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ACA2" w14:textId="77777777" w:rsidR="00BB08BC" w:rsidRPr="004D2A1D" w:rsidRDefault="00BB08BC" w:rsidP="00CA7132">
      <w:pPr>
        <w:spacing w:line="276" w:lineRule="auto"/>
        <w:jc w:val="right"/>
        <w:rPr>
          <w:rFonts w:eastAsia="Times New Roman" w:cs="Times New Roman"/>
          <w:sz w:val="22"/>
          <w:szCs w:val="22"/>
          <w:lang w:val="ro-RO" w:eastAsia="ro-RO"/>
        </w:rPr>
      </w:pPr>
      <w:r w:rsidRPr="004D2A1D">
        <w:rPr>
          <w:rFonts w:eastAsia="Times New Roman" w:cs="Times New Roman"/>
          <w:sz w:val="22"/>
          <w:szCs w:val="22"/>
          <w:lang w:val="ro-RO" w:eastAsia="ro-RO"/>
        </w:rPr>
        <w:t>Anexa nr. 1 la Hotărârea nr. ............/.......................</w:t>
      </w:r>
    </w:p>
    <w:p w14:paraId="4C0AEAF6" w14:textId="77777777" w:rsidR="00EF7D23" w:rsidRDefault="00EF7D23" w:rsidP="00CA7132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val="ro-RO" w:eastAsia="ro-RO"/>
        </w:rPr>
      </w:pPr>
    </w:p>
    <w:p w14:paraId="551BEDD2" w14:textId="48F30774" w:rsidR="00BB08BC" w:rsidRPr="00F34C69" w:rsidRDefault="00BB08BC" w:rsidP="00CA7132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val="ro-RO" w:eastAsia="ro-RO"/>
        </w:rPr>
      </w:pPr>
      <w:r w:rsidRPr="00F34C69">
        <w:rPr>
          <w:rFonts w:eastAsia="Times New Roman" w:cs="Times New Roman"/>
          <w:b/>
          <w:bCs/>
          <w:sz w:val="22"/>
          <w:szCs w:val="22"/>
          <w:lang w:val="ro-RO" w:eastAsia="ro-RO"/>
        </w:rPr>
        <w:t>Lista activelor achiziționate în cadrul proiectului “</w:t>
      </w:r>
      <w:r w:rsidR="00CA7132" w:rsidRPr="00CA7132">
        <w:rPr>
          <w:b/>
          <w:bCs/>
          <w:color w:val="000000" w:themeColor="text1"/>
          <w:sz w:val="22"/>
          <w:szCs w:val="22"/>
          <w:lang w:val="ro-RO"/>
        </w:rPr>
        <w:t>Reducerea riscului de infecții nosocomiale în Spitalul Clinic de Pneumoftiziologie Leon Daniello</w:t>
      </w:r>
      <w:r w:rsidRPr="00F34C69">
        <w:rPr>
          <w:rFonts w:eastAsia="Times New Roman" w:cs="Times New Roman"/>
          <w:b/>
          <w:bCs/>
          <w:sz w:val="22"/>
          <w:szCs w:val="22"/>
          <w:lang w:val="ro-RO" w:eastAsia="ro-RO"/>
        </w:rPr>
        <w:t>”</w:t>
      </w:r>
    </w:p>
    <w:p w14:paraId="5E5D768D" w14:textId="77777777" w:rsidR="004D2A1D" w:rsidRP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832"/>
        <w:gridCol w:w="4266"/>
        <w:gridCol w:w="1560"/>
        <w:gridCol w:w="2835"/>
        <w:gridCol w:w="2126"/>
        <w:gridCol w:w="2551"/>
      </w:tblGrid>
      <w:tr w:rsidR="00CA7132" w:rsidRPr="004D2A1D" w14:paraId="31F9AFEA" w14:textId="77777777" w:rsidTr="00CA7132">
        <w:trPr>
          <w:trHeight w:val="476"/>
          <w:tblHeader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4011" w14:textId="77777777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Nr.</w:t>
            </w:r>
          </w:p>
          <w:p w14:paraId="7FEB80DF" w14:textId="63973B04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crt.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BE959" w14:textId="77777777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Denumirea activului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A8F7" w14:textId="77777777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Cantitate </w:t>
            </w: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(buc.)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D6F5" w14:textId="0DC356BE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Serii echipamente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45CEF" w14:textId="15A4FC1C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Nr. inventar CJ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899C6" w14:textId="77777777" w:rsidR="00CA7132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Valoare inventar</w:t>
            </w:r>
          </w:p>
          <w:p w14:paraId="59DDEDD3" w14:textId="104CEDFE" w:rsidR="00CA7132" w:rsidRPr="004D2A1D" w:rsidRDefault="00CA7132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(lei, TVA inclus)</w:t>
            </w:r>
          </w:p>
        </w:tc>
      </w:tr>
      <w:tr w:rsidR="00CA7132" w:rsidRPr="004D2A1D" w14:paraId="68E40695" w14:textId="77777777" w:rsidTr="00CA7132">
        <w:trPr>
          <w:trHeight w:val="93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6BF0" w14:textId="77777777" w:rsidR="00CA7132" w:rsidRPr="004D2A1D" w:rsidRDefault="00CA7132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E6A" w14:textId="77777777" w:rsidR="00CA7132" w:rsidRPr="004D2A1D" w:rsidRDefault="00CA7132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562" w14:textId="77777777" w:rsidR="00CA7132" w:rsidRPr="004D2A1D" w:rsidRDefault="00CA7132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861" w14:textId="77777777" w:rsidR="00CA7132" w:rsidRPr="004D2A1D" w:rsidRDefault="00CA7132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AAC" w14:textId="77777777" w:rsidR="00CA7132" w:rsidRPr="004D2A1D" w:rsidRDefault="00CA7132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C44" w14:textId="77777777" w:rsidR="00CA7132" w:rsidRPr="004D2A1D" w:rsidRDefault="00CA7132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EF7D23" w:rsidRPr="004D2A1D" w14:paraId="1CDDB778" w14:textId="77777777" w:rsidTr="00C12D46">
        <w:trPr>
          <w:trHeight w:val="5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EFD7" w14:textId="7BCC2A61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FDF9" w14:textId="3B016C1C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KIT</w:t>
            </w:r>
            <w:r>
              <w:rPr>
                <w:rFonts w:eastAsia="Times New Roman" w:cs="Calibri"/>
                <w:lang w:val="ro-RO"/>
              </w:rPr>
              <w:t xml:space="preserve"> </w:t>
            </w:r>
            <w:r w:rsidRPr="000B30AA">
              <w:rPr>
                <w:rFonts w:eastAsia="Times New Roman" w:cs="Calibri"/>
                <w:lang w:val="ro-RO"/>
              </w:rPr>
              <w:t>TESTARE RAPID</w:t>
            </w:r>
            <w:r>
              <w:rPr>
                <w:rFonts w:eastAsia="Times New Roman" w:cs="Calibri"/>
                <w:lang w:val="ro-RO"/>
              </w:rPr>
              <w:t xml:space="preserve">Ă </w:t>
            </w:r>
            <w:r w:rsidRPr="000B30AA">
              <w:rPr>
                <w:rFonts w:eastAsia="Times New Roman" w:cs="Calibri"/>
                <w:lang w:val="ro-RO"/>
              </w:rPr>
              <w:t>SUPRAFE</w:t>
            </w:r>
            <w:r>
              <w:rPr>
                <w:rFonts w:eastAsia="Times New Roman" w:cs="Calibri"/>
                <w:lang w:val="ro-RO"/>
              </w:rPr>
              <w:t>Ț</w:t>
            </w:r>
            <w:r w:rsidRPr="000B30AA">
              <w:rPr>
                <w:rFonts w:eastAsia="Times New Roman" w:cs="Calibri"/>
                <w:lang w:val="ro-RO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FE65" w14:textId="262B7934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205D" w14:textId="6E42B222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PDlO SN 2234053130073S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680D" w14:textId="3B48A7D0" w:rsidR="00EF7D23" w:rsidRPr="00AB1BF9" w:rsidRDefault="00AB1BF9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202456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9383" w14:textId="3A7CEF09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6.902</w:t>
            </w:r>
          </w:p>
        </w:tc>
      </w:tr>
      <w:tr w:rsidR="00EF7D23" w:rsidRPr="004D2A1D" w14:paraId="6C06C344" w14:textId="77777777" w:rsidTr="00C12D46">
        <w:trPr>
          <w:trHeight w:val="5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F94" w14:textId="6282BD0D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118" w14:textId="409D4CA8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LAVETE MICROFIBR</w:t>
            </w:r>
            <w:r>
              <w:rPr>
                <w:rFonts w:eastAsia="Times New Roman" w:cs="Calibri"/>
                <w:lang w:val="ro-RO"/>
              </w:rPr>
              <w:t>Ă</w:t>
            </w:r>
            <w:r w:rsidRPr="000B30AA">
              <w:rPr>
                <w:rFonts w:eastAsia="Times New Roman" w:cs="Calibri"/>
                <w:lang w:val="ro-RO"/>
              </w:rPr>
              <w:t xml:space="preserve"> REUTILIZABILE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95A0" w14:textId="6CD57C81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139C" w14:textId="6CBDA660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2483" w14:textId="0ECC3838" w:rsidR="00EF7D23" w:rsidRPr="00AB1BF9" w:rsidRDefault="00AB1BF9" w:rsidP="00EF7D23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lang w:val="ro-RO"/>
              </w:rPr>
              <w:t>N/A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6B17" w14:textId="65EAFF2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15.089,20</w:t>
            </w:r>
          </w:p>
        </w:tc>
      </w:tr>
      <w:tr w:rsidR="00EF7D23" w:rsidRPr="00CA7132" w14:paraId="6492A921" w14:textId="77777777" w:rsidTr="00C12D46">
        <w:trPr>
          <w:trHeight w:val="5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0668" w14:textId="4C9B98A1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39E" w14:textId="6D92A4BE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SISTEM UV PENTRU TESTAREA DEZINFECȚIEI MÂINILOR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A416" w14:textId="55165F0B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C8F8" w14:textId="42A495BB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97ED" w14:textId="32EA927D" w:rsidR="00EF7D23" w:rsidRPr="00AB1BF9" w:rsidRDefault="00AB1BF9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4406" w14:textId="034ADDE0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2.754,85</w:t>
            </w:r>
          </w:p>
        </w:tc>
      </w:tr>
      <w:tr w:rsidR="00EF7D23" w:rsidRPr="00CA7132" w14:paraId="1598EA30" w14:textId="77777777" w:rsidTr="00C12D46">
        <w:trPr>
          <w:trHeight w:val="5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364B" w14:textId="083B2A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DD3F" w14:textId="388C9DAE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SISTEM UV PENTRU DEZINFECȚIA SUPRAFEȚELOR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9959" w14:textId="09F75629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AE8A" w14:textId="3F10ED4B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E1B7" w14:textId="3C016FE5" w:rsidR="00EF7D23" w:rsidRPr="00AB1BF9" w:rsidRDefault="00AB1BF9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lang w:val="ro-RO"/>
              </w:rPr>
              <w:t>N/A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ED71" w14:textId="003C0B6A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236,81</w:t>
            </w:r>
          </w:p>
        </w:tc>
      </w:tr>
      <w:tr w:rsidR="00EF7D23" w:rsidRPr="00CA7132" w14:paraId="6FFAF7AC" w14:textId="77777777" w:rsidTr="00C12D46">
        <w:trPr>
          <w:trHeight w:val="5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E0FF" w14:textId="60D8BFC4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5AE5" w14:textId="0589FDD9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CLANȚE ANTIBACTERIENE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EF3D" w14:textId="70B11D7C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CE26" w14:textId="076C1F3B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8397" w14:textId="1C842E49" w:rsidR="00EF7D23" w:rsidRPr="00AB1BF9" w:rsidRDefault="00C12D46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N/A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EE08" w14:textId="1A8E9A3B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176.001</w:t>
            </w:r>
          </w:p>
        </w:tc>
      </w:tr>
      <w:tr w:rsidR="00EF7D23" w:rsidRPr="00CA7132" w14:paraId="74340411" w14:textId="77777777" w:rsidTr="00C12D46">
        <w:trPr>
          <w:trHeight w:val="10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8390" w14:textId="7641A64E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4FEB61" w14:textId="2B1C5AB6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0B30AA">
              <w:rPr>
                <w:rFonts w:eastAsia="Times New Roman" w:cs="Calibri"/>
                <w:lang w:val="ro-RO"/>
              </w:rPr>
              <w:t>SET DE MĂSURARE A DIUREZEI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A755" w14:textId="55C51FE6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191B" w14:textId="5F411CC0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2F777D">
              <w:t>NIA5210049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29E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202532</w:t>
            </w:r>
          </w:p>
          <w:p w14:paraId="004570CC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202533</w:t>
            </w:r>
          </w:p>
          <w:p w14:paraId="0304FAD6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202534</w:t>
            </w:r>
          </w:p>
          <w:p w14:paraId="135D079D" w14:textId="7117841C" w:rsidR="00EF7D23" w:rsidRPr="00AB1BF9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202535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CD9A" w14:textId="5C8CFBAA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89.142,90</w:t>
            </w:r>
          </w:p>
        </w:tc>
      </w:tr>
      <w:tr w:rsidR="00EF7D23" w:rsidRPr="00CA7132" w14:paraId="5D3F467C" w14:textId="77777777" w:rsidTr="00C12D46">
        <w:trPr>
          <w:trHeight w:val="104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D50D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8D2639" w14:textId="77777777" w:rsidR="00EF7D23" w:rsidRPr="000B30AA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0BA9" w14:textId="77777777" w:rsidR="00EF7D23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19A7" w14:textId="5FF8CDC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2F777D">
              <w:t>NIA5210050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B8B" w14:textId="77777777" w:rsidR="00EF7D23" w:rsidRPr="00AB1BF9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FF19" w14:textId="77777777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EF7D23" w:rsidRPr="00CA7132" w14:paraId="1D4309CC" w14:textId="77777777" w:rsidTr="00C12D46">
        <w:trPr>
          <w:trHeight w:val="104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EC2B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9427C1" w14:textId="77777777" w:rsidR="00EF7D23" w:rsidRPr="000B30AA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F3CC" w14:textId="77777777" w:rsidR="00EF7D23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CD65" w14:textId="66FA8DC6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2F777D">
              <w:t>NIA5210051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984D" w14:textId="77777777" w:rsidR="00EF7D23" w:rsidRPr="00AB1BF9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7826" w14:textId="77777777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EF7D23" w:rsidRPr="00CA7132" w14:paraId="0FD1FA79" w14:textId="77777777" w:rsidTr="00C12D46">
        <w:trPr>
          <w:trHeight w:val="104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8F3B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A626" w14:textId="77777777" w:rsidR="00EF7D23" w:rsidRPr="000B30AA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FDF" w14:textId="77777777" w:rsidR="00EF7D23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8D1A" w14:textId="351DE04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2F777D">
              <w:t>NIA5210052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F609" w14:textId="77777777" w:rsidR="00EF7D23" w:rsidRPr="00AB1BF9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9E12" w14:textId="77777777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EF7D23" w:rsidRPr="00CA7132" w14:paraId="06E06BE8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4E1" w14:textId="4F95F1F3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D339" w14:textId="76ECDBA6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NEBULIZATOR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2758" w14:textId="4601D1CF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3B8D" w14:textId="59F6CAC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20D" w14:textId="77777777" w:rsidR="00AB1BF9" w:rsidRPr="00AB1BF9" w:rsidRDefault="00AB1BF9" w:rsidP="00AB1BF9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202550</w:t>
            </w:r>
          </w:p>
          <w:p w14:paraId="562DCC7E" w14:textId="77777777" w:rsidR="00AB1BF9" w:rsidRPr="00AB1BF9" w:rsidRDefault="00AB1BF9" w:rsidP="00AB1BF9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202549</w:t>
            </w:r>
          </w:p>
          <w:p w14:paraId="360AD836" w14:textId="77777777" w:rsidR="00AB1BF9" w:rsidRPr="00AB1BF9" w:rsidRDefault="00AB1BF9" w:rsidP="00AB1BF9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202548</w:t>
            </w:r>
          </w:p>
          <w:p w14:paraId="591572AC" w14:textId="77777777" w:rsidR="00AB1BF9" w:rsidRPr="00AB1BF9" w:rsidRDefault="00AB1BF9" w:rsidP="00AB1BF9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202547</w:t>
            </w:r>
          </w:p>
          <w:p w14:paraId="5E376F3B" w14:textId="26DD0F45" w:rsidR="00EF7D23" w:rsidRPr="00AB1BF9" w:rsidRDefault="00AB1BF9" w:rsidP="00AB1BF9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AB1BF9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1090" w14:textId="4B9E747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35.700</w:t>
            </w:r>
          </w:p>
        </w:tc>
      </w:tr>
      <w:tr w:rsidR="00EF7D23" w:rsidRPr="00CA7132" w14:paraId="7CD94DB5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238" w14:textId="466FDB9B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EE5C" w14:textId="77B35BF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SISTEM DE PURIFICARE ȘI DEZINFECTARE A AERULUI ÎN ÎNCĂPERI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2E77" w14:textId="4EDACE10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6C91" w14:textId="6BCD7ABF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AB16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202551</w:t>
            </w:r>
          </w:p>
          <w:p w14:paraId="2E2533E6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202552</w:t>
            </w:r>
          </w:p>
          <w:p w14:paraId="6444CE47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202553</w:t>
            </w:r>
          </w:p>
          <w:p w14:paraId="3EAA5DD3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202554</w:t>
            </w:r>
          </w:p>
          <w:p w14:paraId="28DE2DF0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202555</w:t>
            </w:r>
          </w:p>
          <w:p w14:paraId="6E951232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202556</w:t>
            </w:r>
          </w:p>
          <w:p w14:paraId="67E80957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202557</w:t>
            </w:r>
          </w:p>
          <w:p w14:paraId="4BBB2E23" w14:textId="7777777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202558</w:t>
            </w:r>
          </w:p>
          <w:p w14:paraId="592BFB6F" w14:textId="5FFE96BB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202559</w:t>
            </w:r>
          </w:p>
          <w:p w14:paraId="0759A71F" w14:textId="350C8A38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202560</w:t>
            </w:r>
          </w:p>
          <w:p w14:paraId="156D02EB" w14:textId="5ACBC1E1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202561</w:t>
            </w:r>
          </w:p>
          <w:p w14:paraId="12159CC2" w14:textId="5AE5CA42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202562</w:t>
            </w:r>
          </w:p>
          <w:p w14:paraId="622B7878" w14:textId="1691E606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202563</w:t>
            </w:r>
          </w:p>
          <w:p w14:paraId="38B98410" w14:textId="4551F7F7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202564</w:t>
            </w:r>
          </w:p>
          <w:p w14:paraId="400C25F1" w14:textId="46CA16EE" w:rsidR="00C12D46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202565</w:t>
            </w:r>
          </w:p>
          <w:p w14:paraId="5101A85A" w14:textId="3185B4BF" w:rsidR="00EF7D23" w:rsidRPr="00C12D46" w:rsidRDefault="00C12D46" w:rsidP="00C12D46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6EF2" w14:textId="18E640F6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66.640</w:t>
            </w:r>
          </w:p>
        </w:tc>
      </w:tr>
      <w:tr w:rsidR="00EF7D23" w:rsidRPr="00CA7132" w14:paraId="4C6F54FB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1F4" w14:textId="4C48AB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861" w14:textId="36DB61CE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SISTEM DE SPECTROMETRIE DE MASĂ MALDITOF PENTRU IDENTIFICAREA MICROORGANISMELOR/ FENOTIPURILOR DE REZISTENȚA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9CD" w14:textId="3B2009D0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F224" w14:textId="479DE9A7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SN 189011241643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FB6F" w14:textId="053FC8A4" w:rsidR="00EF7D23" w:rsidRPr="00C12D46" w:rsidRDefault="00C12D46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BF8B" w14:textId="5456E765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1.195.664,40</w:t>
            </w:r>
          </w:p>
        </w:tc>
      </w:tr>
      <w:tr w:rsidR="00EF7D23" w:rsidRPr="00CA7132" w14:paraId="3641D3FB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39F8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987C" w14:textId="1943DE4D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INCUBATOR MICROBIOLOGIE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D27F" w14:textId="7B29E7BE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18F1" w14:textId="10199731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D324.0190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C857" w14:textId="7E4CC2F4" w:rsidR="00EF7D23" w:rsidRPr="004D2A1D" w:rsidRDefault="00C12D46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C12D46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95F0" w14:textId="5CF0D694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11.670,33</w:t>
            </w:r>
          </w:p>
        </w:tc>
      </w:tr>
      <w:tr w:rsidR="00EF7D23" w:rsidRPr="00CA7132" w14:paraId="78A67794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A43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46F8" w14:textId="5BB3E7DE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SET OXIGENOTERAPIE CU UMIDIFICATOR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6EA4" w14:textId="11AC6248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8400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3530" w14:textId="44EADE68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4157" w14:textId="79A8FF9D" w:rsidR="00EF7D23" w:rsidRPr="004D2A1D" w:rsidRDefault="00C12D46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6458" w14:textId="1E64E5AD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92.762,88</w:t>
            </w:r>
          </w:p>
        </w:tc>
      </w:tr>
      <w:tr w:rsidR="00EF7D23" w:rsidRPr="00CA7132" w14:paraId="3C688872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04F0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5AAE" w14:textId="7E95641A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KIT PRELEVARE PROBE BIOLOGICE ENDOBRONȘICE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A9D8" w14:textId="1D431A2F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74C6" w14:textId="2056F825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EA-S18OC12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9757" w14:textId="636335A0" w:rsidR="00EF7D23" w:rsidRPr="004D2A1D" w:rsidRDefault="00C12D46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9C0E" w14:textId="1FCBE5A2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304.342,50</w:t>
            </w:r>
          </w:p>
        </w:tc>
      </w:tr>
      <w:tr w:rsidR="00EF7D23" w:rsidRPr="00CA7132" w14:paraId="63CEF034" w14:textId="77777777" w:rsidTr="00BD74DA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D4B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3C0" w14:textId="442E27BD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SISTEM DE SPĂLARE ȘI DEZINFECȚIE FIBROSCOAPE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02E" w14:textId="32502F21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1FF9" w14:textId="437A56FE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SN 2406810JQ301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766F" w14:textId="4D2798FB" w:rsidR="00EF7D23" w:rsidRPr="00BD74DA" w:rsidRDefault="00BD74DA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BD74DA"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  <w:t>202579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7E80" w14:textId="6C352BC6" w:rsidR="00EF7D23" w:rsidRPr="00BD74DA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lang w:val="ro-RO"/>
                <w14:ligatures w14:val="none"/>
              </w:rPr>
            </w:pPr>
            <w:r w:rsidRPr="00BD74DA">
              <w:rPr>
                <w:rFonts w:eastAsia="Times New Roman" w:cs="Calibri"/>
                <w:lang w:val="ro-RO"/>
              </w:rPr>
              <w:t>171.955</w:t>
            </w:r>
          </w:p>
        </w:tc>
      </w:tr>
      <w:tr w:rsidR="00EF7D23" w:rsidRPr="00CA7132" w14:paraId="2A7E479D" w14:textId="77777777" w:rsidTr="00C12D46">
        <w:trPr>
          <w:trHeight w:val="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32B0" w14:textId="77777777" w:rsidR="00EF7D23" w:rsidRPr="00CA7132" w:rsidRDefault="00EF7D23" w:rsidP="00EF7D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7C9" w14:textId="39B765E3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62415E">
              <w:rPr>
                <w:rFonts w:eastAsia="Times New Roman" w:cs="Calibri"/>
                <w:lang w:val="ro-RO"/>
              </w:rPr>
              <w:t>KITURI RT-PCR IDENTIFICARE GENOTIPURI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AFA9" w14:textId="492CC55A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A0C4" w14:textId="016320B7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</w:t>
            </w:r>
            <w:r w:rsidR="00DD7677">
              <w:rPr>
                <w:rFonts w:eastAsia="Times New Roman" w:cs="Calibri"/>
                <w:lang w:val="ro-RO"/>
              </w:rPr>
              <w:t>/</w:t>
            </w:r>
            <w:r>
              <w:rPr>
                <w:rFonts w:eastAsia="Times New Roman" w:cs="Calibri"/>
                <w:lang w:val="ro-RO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45CA" w14:textId="700D243F" w:rsidR="00EF7D23" w:rsidRPr="004D2A1D" w:rsidRDefault="00C12D46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0DE8" w14:textId="4EDD4669" w:rsidR="00EF7D23" w:rsidRPr="004D2A1D" w:rsidRDefault="00EF7D23" w:rsidP="00EF7D23">
            <w:pPr>
              <w:spacing w:after="0" w:line="276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lang w:val="ro-RO"/>
              </w:rPr>
              <w:t>327.250</w:t>
            </w:r>
          </w:p>
        </w:tc>
      </w:tr>
    </w:tbl>
    <w:p w14:paraId="4778DF59" w14:textId="77777777" w:rsidR="004D2A1D" w:rsidRP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p w14:paraId="7C834510" w14:textId="77777777" w:rsid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p w14:paraId="3B156222" w14:textId="77777777" w:rsidR="00F34C69" w:rsidRDefault="00F34C69" w:rsidP="00476F6F">
      <w:pPr>
        <w:spacing w:after="0" w:line="276" w:lineRule="auto"/>
        <w:rPr>
          <w:rFonts w:eastAsia="Times New Roman" w:cs="Times New Roman"/>
          <w:sz w:val="22"/>
          <w:szCs w:val="22"/>
          <w:lang w:val="ro-RO" w:eastAsia="ro-RO"/>
        </w:rPr>
      </w:pPr>
    </w:p>
    <w:p w14:paraId="310416F7" w14:textId="77777777" w:rsidR="00476F6F" w:rsidRDefault="00476F6F" w:rsidP="00476F6F">
      <w:pPr>
        <w:spacing w:after="0" w:line="276" w:lineRule="auto"/>
        <w:rPr>
          <w:rFonts w:eastAsia="Times New Roman" w:cs="Times New Roman"/>
          <w:sz w:val="22"/>
          <w:szCs w:val="22"/>
          <w:lang w:val="ro-RO" w:eastAsia="ro-RO"/>
        </w:rPr>
      </w:pPr>
    </w:p>
    <w:p w14:paraId="6677FC29" w14:textId="77777777" w:rsidR="00F34C69" w:rsidRPr="004D2A1D" w:rsidRDefault="00F34C69" w:rsidP="00476F6F">
      <w:pPr>
        <w:spacing w:after="0" w:line="276" w:lineRule="auto"/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p w14:paraId="52C461EC" w14:textId="163E9201" w:rsidR="00BB08BC" w:rsidRPr="004D2A1D" w:rsidRDefault="00BB08BC" w:rsidP="00476F6F">
      <w:pPr>
        <w:spacing w:after="0" w:line="276" w:lineRule="auto"/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                                                                  </w:t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</w:t>
      </w:r>
      <w:r w:rsidRPr="004D2A1D">
        <w:rPr>
          <w:rFonts w:eastAsia="Times New Roman" w:cs="Times New Roman"/>
          <w:b/>
          <w:noProof/>
          <w:lang w:val="ro-RO" w:eastAsia="ro-RO"/>
        </w:rPr>
        <w:t>Contrasemnează:</w:t>
      </w:r>
    </w:p>
    <w:p w14:paraId="52ED8834" w14:textId="7C6BEB1B" w:rsidR="00BB08BC" w:rsidRPr="004D2A1D" w:rsidRDefault="00BB08BC" w:rsidP="00476F6F">
      <w:pPr>
        <w:spacing w:after="0" w:line="276" w:lineRule="auto"/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noProof/>
          <w:lang w:val="ro-RO" w:eastAsia="ro-RO"/>
        </w:rPr>
        <w:t xml:space="preserve">                  </w:t>
      </w:r>
      <w:r w:rsidRPr="004D2A1D">
        <w:rPr>
          <w:rFonts w:eastAsia="Times New Roman" w:cs="Times New Roman"/>
          <w:b/>
          <w:noProof/>
          <w:lang w:val="ro-RO" w:eastAsia="ro-RO"/>
        </w:rPr>
        <w:t>PREŞEDINTE</w:t>
      </w:r>
      <w:r w:rsidRPr="004D2A1D">
        <w:rPr>
          <w:rFonts w:eastAsia="Times New Roman" w:cs="Times New Roman"/>
          <w:b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 </w:t>
      </w:r>
      <w:r w:rsidR="004D2A1D" w:rsidRPr="004D2A1D">
        <w:rPr>
          <w:rFonts w:eastAsia="Times New Roman" w:cs="Times New Roman"/>
          <w:noProof/>
          <w:lang w:val="ro-RO" w:eastAsia="ro-RO"/>
        </w:rPr>
        <w:t xml:space="preserve">             </w:t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</w:t>
      </w:r>
      <w:r w:rsidRPr="004D2A1D">
        <w:rPr>
          <w:rFonts w:eastAsia="Times New Roman" w:cs="Times New Roman"/>
          <w:b/>
          <w:noProof/>
          <w:lang w:val="ro-RO" w:eastAsia="ro-RO"/>
        </w:rPr>
        <w:t>SECRETAR GENERAL AL JUDEŢULUI</w:t>
      </w:r>
    </w:p>
    <w:p w14:paraId="7D8F1B30" w14:textId="761630A6" w:rsidR="00BB08BC" w:rsidRPr="004D2A1D" w:rsidRDefault="00BB08BC" w:rsidP="00476F6F">
      <w:pPr>
        <w:spacing w:after="0" w:line="276" w:lineRule="auto"/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b/>
          <w:noProof/>
          <w:lang w:val="ro-RO" w:eastAsia="ro-RO"/>
        </w:rPr>
        <w:t xml:space="preserve">                      Alin Tișe                                                                   </w:t>
      </w:r>
      <w:r w:rsidR="0003297D" w:rsidRPr="004D2A1D">
        <w:rPr>
          <w:rFonts w:eastAsia="Times New Roman" w:cs="Times New Roman"/>
          <w:b/>
          <w:noProof/>
          <w:lang w:val="ro-RO" w:eastAsia="ro-RO"/>
        </w:rPr>
        <w:t xml:space="preserve">                                              </w:t>
      </w:r>
      <w:r w:rsidR="004D2A1D" w:rsidRPr="004D2A1D">
        <w:rPr>
          <w:rFonts w:eastAsia="Times New Roman" w:cs="Times New Roman"/>
          <w:b/>
          <w:noProof/>
          <w:lang w:val="ro-RO" w:eastAsia="ro-RO"/>
        </w:rPr>
        <w:t xml:space="preserve">         </w:t>
      </w:r>
      <w:r w:rsidRPr="004D2A1D">
        <w:rPr>
          <w:rFonts w:eastAsia="Times New Roman" w:cs="Times New Roman"/>
          <w:b/>
          <w:noProof/>
          <w:lang w:val="ro-RO" w:eastAsia="ro-RO"/>
        </w:rPr>
        <w:t>Simona Gaci</w:t>
      </w:r>
    </w:p>
    <w:p w14:paraId="7612FAA4" w14:textId="77777777" w:rsidR="00BB08BC" w:rsidRPr="004D2A1D" w:rsidRDefault="00BB08BC" w:rsidP="00476F6F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266FAC" w14:textId="77777777" w:rsidR="00BB08BC" w:rsidRPr="004D2A1D" w:rsidRDefault="00BB08BC" w:rsidP="00476F6F">
      <w:pPr>
        <w:autoSpaceDE w:val="0"/>
        <w:autoSpaceDN w:val="0"/>
        <w:adjustRightInd w:val="0"/>
        <w:spacing w:after="0" w:line="276" w:lineRule="auto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AAA7420" w14:textId="77777777" w:rsidR="00BB08BC" w:rsidRDefault="00BB08BC" w:rsidP="00476F6F">
      <w:pPr>
        <w:spacing w:after="0" w:line="276" w:lineRule="auto"/>
        <w:rPr>
          <w:lang w:val="ro-RO"/>
        </w:rPr>
      </w:pPr>
    </w:p>
    <w:p w14:paraId="3619C649" w14:textId="77777777" w:rsidR="00DD0D47" w:rsidRDefault="00DD0D47" w:rsidP="00476F6F">
      <w:pPr>
        <w:spacing w:after="0" w:line="276" w:lineRule="auto"/>
        <w:rPr>
          <w:lang w:val="ro-RO"/>
        </w:rPr>
      </w:pPr>
    </w:p>
    <w:p w14:paraId="5E479287" w14:textId="77777777" w:rsidR="00DD0D47" w:rsidRPr="00DD0D47" w:rsidRDefault="00DD0D47" w:rsidP="00DD0D47">
      <w:pPr>
        <w:spacing w:after="0" w:line="276" w:lineRule="auto"/>
        <w:jc w:val="center"/>
        <w:rPr>
          <w:b/>
          <w:bCs/>
          <w:lang w:val="ro-RO"/>
        </w:rPr>
      </w:pPr>
      <w:r w:rsidRPr="00DD0D47">
        <w:rPr>
          <w:b/>
          <w:bCs/>
          <w:lang w:val="ro-RO"/>
        </w:rPr>
        <w:t>INIȚIATOR</w:t>
      </w:r>
    </w:p>
    <w:p w14:paraId="7ACD385B" w14:textId="77777777" w:rsidR="00DD0D47" w:rsidRPr="00DD0D47" w:rsidRDefault="00DD0D47" w:rsidP="00DD0D47">
      <w:pPr>
        <w:spacing w:after="0" w:line="276" w:lineRule="auto"/>
        <w:jc w:val="center"/>
        <w:rPr>
          <w:b/>
          <w:bCs/>
          <w:lang w:val="ro-RO"/>
        </w:rPr>
      </w:pPr>
      <w:r w:rsidRPr="00DD0D47">
        <w:rPr>
          <w:b/>
          <w:bCs/>
          <w:lang w:val="ro-RO"/>
        </w:rPr>
        <w:t>PREŞEDINTE</w:t>
      </w:r>
    </w:p>
    <w:p w14:paraId="360E7421" w14:textId="2DF7E9CE" w:rsidR="00DD0D47" w:rsidRPr="00DD0D47" w:rsidRDefault="00DD0D47" w:rsidP="00DD0D47">
      <w:pPr>
        <w:spacing w:after="0" w:line="276" w:lineRule="auto"/>
        <w:jc w:val="center"/>
        <w:rPr>
          <w:b/>
          <w:bCs/>
          <w:lang w:val="ro-RO"/>
        </w:rPr>
      </w:pPr>
      <w:r w:rsidRPr="00DD0D47">
        <w:rPr>
          <w:b/>
          <w:bCs/>
          <w:lang w:val="ro-RO"/>
        </w:rPr>
        <w:t>Alin Tișe</w:t>
      </w:r>
    </w:p>
    <w:sectPr w:rsidR="00DD0D47" w:rsidRPr="00DD0D47" w:rsidSect="00BE2D56">
      <w:headerReference w:type="default" r:id="rId7"/>
      <w:pgSz w:w="16838" w:h="11906" w:orient="landscape"/>
      <w:pgMar w:top="709" w:right="1440" w:bottom="426" w:left="1440" w:header="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794B" w14:textId="77777777" w:rsidR="00F168E4" w:rsidRDefault="00F168E4" w:rsidP="00BB08BC">
      <w:pPr>
        <w:spacing w:after="0" w:line="240" w:lineRule="auto"/>
      </w:pPr>
      <w:r>
        <w:separator/>
      </w:r>
    </w:p>
  </w:endnote>
  <w:endnote w:type="continuationSeparator" w:id="0">
    <w:p w14:paraId="12741C62" w14:textId="77777777" w:rsidR="00F168E4" w:rsidRDefault="00F168E4" w:rsidP="00B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4F1A" w14:textId="77777777" w:rsidR="00F168E4" w:rsidRDefault="00F168E4" w:rsidP="00BB08BC">
      <w:pPr>
        <w:spacing w:after="0" w:line="240" w:lineRule="auto"/>
      </w:pPr>
      <w:r>
        <w:separator/>
      </w:r>
    </w:p>
  </w:footnote>
  <w:footnote w:type="continuationSeparator" w:id="0">
    <w:p w14:paraId="62D16E76" w14:textId="77777777" w:rsidR="00F168E4" w:rsidRDefault="00F168E4" w:rsidP="00B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588D" w14:textId="30D69B74" w:rsidR="00BB08BC" w:rsidRPr="008D7C0A" w:rsidRDefault="00BB08BC" w:rsidP="00BB08BC">
    <w:pPr>
      <w:autoSpaceDE w:val="0"/>
      <w:autoSpaceDN w:val="0"/>
      <w:adjustRightInd w:val="0"/>
      <w:ind w:left="3540" w:right="43"/>
      <w:jc w:val="both"/>
      <w:rPr>
        <w:b/>
        <w:bCs/>
        <w:i/>
        <w:iCs/>
        <w:color w:val="000000" w:themeColor="text1"/>
      </w:rPr>
    </w:pPr>
    <w:r w:rsidRPr="002F4DB3">
      <w:rPr>
        <w:rFonts w:ascii="Montserrat" w:eastAsia="Times New Roman" w:hAnsi="Montserrat" w:cs="Times New Roman"/>
        <w:b/>
        <w:bCs/>
        <w:lang w:val="ro-RO" w:eastAsia="ro-RO"/>
      </w:rPr>
      <w:t xml:space="preserve">  </w:t>
    </w:r>
    <w:bookmarkStart w:id="0" w:name="_Hlk163035275"/>
    <w:bookmarkStart w:id="1" w:name="_Hlk71797973"/>
  </w:p>
  <w:bookmarkEnd w:id="0"/>
  <w:bookmarkEnd w:id="1"/>
  <w:p w14:paraId="0746BCB6" w14:textId="77777777" w:rsidR="00BB08BC" w:rsidRDefault="00BB0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9614C"/>
    <w:multiLevelType w:val="hybridMultilevel"/>
    <w:tmpl w:val="CA90837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614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9"/>
    <w:rsid w:val="0003297D"/>
    <w:rsid w:val="001F28A1"/>
    <w:rsid w:val="003C69AD"/>
    <w:rsid w:val="00403150"/>
    <w:rsid w:val="00473DA7"/>
    <w:rsid w:val="00476F6F"/>
    <w:rsid w:val="004D2A1D"/>
    <w:rsid w:val="004F0069"/>
    <w:rsid w:val="006A4BF5"/>
    <w:rsid w:val="006E1CBA"/>
    <w:rsid w:val="0075012A"/>
    <w:rsid w:val="007B6F29"/>
    <w:rsid w:val="007F0D00"/>
    <w:rsid w:val="00834F43"/>
    <w:rsid w:val="0086434D"/>
    <w:rsid w:val="00A364EF"/>
    <w:rsid w:val="00A87E07"/>
    <w:rsid w:val="00AB1BF9"/>
    <w:rsid w:val="00B443CC"/>
    <w:rsid w:val="00B608E8"/>
    <w:rsid w:val="00BB08BC"/>
    <w:rsid w:val="00BD74DA"/>
    <w:rsid w:val="00BE2D56"/>
    <w:rsid w:val="00BF1C47"/>
    <w:rsid w:val="00C12D46"/>
    <w:rsid w:val="00C85C09"/>
    <w:rsid w:val="00CA4AA0"/>
    <w:rsid w:val="00CA7132"/>
    <w:rsid w:val="00CD741F"/>
    <w:rsid w:val="00D30B7D"/>
    <w:rsid w:val="00DD0D47"/>
    <w:rsid w:val="00DD7677"/>
    <w:rsid w:val="00E371D9"/>
    <w:rsid w:val="00E635C4"/>
    <w:rsid w:val="00E92769"/>
    <w:rsid w:val="00EC0A5E"/>
    <w:rsid w:val="00ED09AB"/>
    <w:rsid w:val="00EF7D23"/>
    <w:rsid w:val="00F168E4"/>
    <w:rsid w:val="00F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045B"/>
  <w15:chartTrackingRefBased/>
  <w15:docId w15:val="{658E5A6A-B271-4957-914E-3B451A6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Light" w:eastAsiaTheme="minorHAnsi" w:hAnsi="Montserrat Light" w:cs="Arial"/>
        <w:color w:val="000000"/>
        <w:spacing w:val="5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BC"/>
  </w:style>
  <w:style w:type="paragraph" w:styleId="Footer">
    <w:name w:val="footer"/>
    <w:basedOn w:val="Normal"/>
    <w:link w:val="Foot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BC"/>
  </w:style>
  <w:style w:type="paragraph" w:styleId="ListParagraph">
    <w:name w:val="List Paragraph"/>
    <w:basedOn w:val="Normal"/>
    <w:uiPriority w:val="34"/>
    <w:qFormat/>
    <w:rsid w:val="00CA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Andra Moldovan</cp:lastModifiedBy>
  <cp:revision>16</cp:revision>
  <cp:lastPrinted>2025-02-13T07:27:00Z</cp:lastPrinted>
  <dcterms:created xsi:type="dcterms:W3CDTF">2024-06-06T09:59:00Z</dcterms:created>
  <dcterms:modified xsi:type="dcterms:W3CDTF">2025-02-13T07:28:00Z</dcterms:modified>
</cp:coreProperties>
</file>