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3422" w14:textId="77777777" w:rsidR="00117E90" w:rsidRPr="001D0E02" w:rsidRDefault="00117E90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F029702" w14:textId="7B479424" w:rsidR="009340B2" w:rsidRPr="001D0E02" w:rsidRDefault="005B77C0" w:rsidP="003874ED">
      <w:pPr>
        <w:autoSpaceDE w:val="0"/>
        <w:autoSpaceDN w:val="0"/>
        <w:adjustRightInd w:val="0"/>
        <w:spacing w:line="240" w:lineRule="auto"/>
        <w:ind w:left="11520" w:firstLine="720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645644"/>
      <w:r w:rsidRPr="001D0E02">
        <w:rPr>
          <w:rFonts w:ascii="Montserrat Light" w:hAnsi="Montserrat Light"/>
          <w:b/>
          <w:bCs/>
          <w:noProof/>
          <w:lang w:val="ro-RO"/>
        </w:rPr>
        <w:t>ANEXA</w:t>
      </w:r>
      <w:r w:rsidR="0033756B" w:rsidRPr="001D0E02">
        <w:rPr>
          <w:rFonts w:ascii="Montserrat Light" w:hAnsi="Montserrat Light"/>
          <w:b/>
          <w:bCs/>
          <w:noProof/>
          <w:lang w:val="ro-RO"/>
        </w:rPr>
        <w:tab/>
      </w:r>
    </w:p>
    <w:p w14:paraId="13E3A1FD" w14:textId="5E9D2828" w:rsidR="005B77C0" w:rsidRPr="001D0E02" w:rsidRDefault="005B77C0" w:rsidP="003874ED">
      <w:pPr>
        <w:autoSpaceDE w:val="0"/>
        <w:autoSpaceDN w:val="0"/>
        <w:adjustRightInd w:val="0"/>
        <w:spacing w:line="240" w:lineRule="auto"/>
        <w:ind w:left="11520" w:firstLine="720"/>
        <w:contextualSpacing/>
        <w:rPr>
          <w:rFonts w:ascii="Montserrat Light" w:hAnsi="Montserrat Light"/>
          <w:b/>
          <w:bCs/>
          <w:noProof/>
          <w:lang w:val="ro-RO"/>
        </w:rPr>
      </w:pPr>
      <w:r w:rsidRPr="001D0E02">
        <w:rPr>
          <w:rFonts w:ascii="Montserrat Light" w:hAnsi="Montserrat Light"/>
          <w:b/>
          <w:bCs/>
          <w:noProof/>
          <w:lang w:val="ro-RO"/>
        </w:rPr>
        <w:t>La HCJ nr. ..........</w:t>
      </w:r>
      <w:r w:rsidR="00117E90" w:rsidRPr="001D0E02">
        <w:rPr>
          <w:rFonts w:ascii="Montserrat Light" w:hAnsi="Montserrat Light"/>
          <w:b/>
          <w:bCs/>
          <w:noProof/>
          <w:lang w:val="ro-RO"/>
        </w:rPr>
        <w:t xml:space="preserve"> / 202</w:t>
      </w:r>
      <w:r w:rsidR="00F1209C">
        <w:rPr>
          <w:rFonts w:ascii="Montserrat Light" w:hAnsi="Montserrat Light"/>
          <w:b/>
          <w:bCs/>
          <w:noProof/>
          <w:lang w:val="ro-RO"/>
        </w:rPr>
        <w:t>5</w:t>
      </w:r>
    </w:p>
    <w:p w14:paraId="4AFA6CE9" w14:textId="77777777" w:rsidR="009340B2" w:rsidRPr="001D0E02" w:rsidRDefault="009340B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4ABAACFF" w14:textId="77777777" w:rsidR="00654AD0" w:rsidRPr="001D0E02" w:rsidRDefault="00654AD0" w:rsidP="00AD0239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678004F8" w14:textId="661EE817" w:rsidR="009340B2" w:rsidRPr="001D0E02" w:rsidRDefault="005B77C0" w:rsidP="00AD0239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1D0E0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Lista spațiilor cu </w:t>
      </w:r>
      <w:r w:rsidRPr="001D0E02">
        <w:rPr>
          <w:rFonts w:ascii="Montserrat Light" w:hAnsi="Montserrat Light"/>
          <w:b/>
          <w:bCs/>
          <w:lang w:val="ro-RO"/>
        </w:rPr>
        <w:t>destinația de cabinete medicale, precum și a spaț</w:t>
      </w:r>
      <w:r w:rsidR="0033756B" w:rsidRPr="001D0E02">
        <w:rPr>
          <w:rFonts w:ascii="Montserrat Light" w:hAnsi="Montserrat Light"/>
          <w:b/>
          <w:bCs/>
          <w:lang w:val="ro-RO"/>
        </w:rPr>
        <w:t>i</w:t>
      </w:r>
      <w:r w:rsidRPr="001D0E02">
        <w:rPr>
          <w:rFonts w:ascii="Montserrat Light" w:hAnsi="Montserrat Light"/>
          <w:b/>
          <w:bCs/>
          <w:lang w:val="ro-RO"/>
        </w:rPr>
        <w:t>ilor în care se desfășoară activități conexe actului medical</w:t>
      </w:r>
      <w:r w:rsidR="0095711E" w:rsidRPr="001D0E02">
        <w:rPr>
          <w:rFonts w:ascii="Montserrat Light" w:hAnsi="Montserrat Light"/>
          <w:b/>
          <w:bCs/>
          <w:lang w:val="ro-RO"/>
        </w:rPr>
        <w:t xml:space="preserve"> </w:t>
      </w:r>
      <w:r w:rsidR="0095711E" w:rsidRPr="001D0E02">
        <w:rPr>
          <w:rFonts w:ascii="Montserrat Light" w:hAnsi="Montserrat Light"/>
          <w:b/>
          <w:bCs/>
          <w:noProof/>
          <w:lang w:val="ro-RO"/>
        </w:rPr>
        <w:t>din imobilul situat în municipiul Cluj-Napoca, str. Horea nr. 40</w:t>
      </w:r>
      <w:r w:rsidRPr="001D0E02">
        <w:rPr>
          <w:rFonts w:ascii="Montserrat Light" w:hAnsi="Montserrat Light"/>
          <w:b/>
          <w:bCs/>
          <w:lang w:val="ro-RO"/>
        </w:rPr>
        <w:t>, care vor fi vân</w:t>
      </w:r>
      <w:r w:rsidR="005A2210" w:rsidRPr="001D0E02">
        <w:rPr>
          <w:rFonts w:ascii="Montserrat Light" w:hAnsi="Montserrat Light"/>
          <w:b/>
          <w:bCs/>
          <w:lang w:val="ro-RO"/>
        </w:rPr>
        <w:t>dute</w:t>
      </w:r>
      <w:r w:rsidRPr="001D0E02">
        <w:rPr>
          <w:rFonts w:ascii="Montserrat Light" w:hAnsi="Montserrat Light"/>
          <w:b/>
          <w:bCs/>
          <w:lang w:val="ro-RO"/>
        </w:rPr>
        <w:t xml:space="preserve"> conform prevederilor Ordonanței </w:t>
      </w:r>
      <w:r w:rsidRPr="001D0E02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de urgență a Guvernului nr. 68/2008</w:t>
      </w:r>
    </w:p>
    <w:p w14:paraId="022E7371" w14:textId="77777777" w:rsidR="00117E90" w:rsidRPr="001D0E02" w:rsidRDefault="00117E90" w:rsidP="0033756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214BBF0" w14:textId="77777777" w:rsidR="00654AD0" w:rsidRPr="001D0E02" w:rsidRDefault="00654AD0" w:rsidP="0033756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3585" w:type="dxa"/>
        <w:jc w:val="center"/>
        <w:tblInd w:w="0" w:type="dxa"/>
        <w:tblLook w:val="04A0" w:firstRow="1" w:lastRow="0" w:firstColumn="1" w:lastColumn="0" w:noHBand="0" w:noVBand="1"/>
      </w:tblPr>
      <w:tblGrid>
        <w:gridCol w:w="762"/>
        <w:gridCol w:w="2923"/>
        <w:gridCol w:w="2070"/>
        <w:gridCol w:w="2250"/>
        <w:gridCol w:w="1890"/>
        <w:gridCol w:w="3690"/>
      </w:tblGrid>
      <w:tr w:rsidR="00F1209C" w:rsidRPr="007101EE" w14:paraId="464ECD3B" w14:textId="77777777" w:rsidTr="007101EE">
        <w:trPr>
          <w:trHeight w:val="315"/>
          <w:jc w:val="center"/>
        </w:trPr>
        <w:tc>
          <w:tcPr>
            <w:tcW w:w="762" w:type="dxa"/>
            <w:vAlign w:val="center"/>
          </w:tcPr>
          <w:p w14:paraId="10649EE2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2923" w:type="dxa"/>
            <w:vAlign w:val="center"/>
            <w:hideMark/>
          </w:tcPr>
          <w:p w14:paraId="7F2FEF2F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Nume cumpărător</w:t>
            </w:r>
          </w:p>
        </w:tc>
        <w:tc>
          <w:tcPr>
            <w:tcW w:w="2070" w:type="dxa"/>
            <w:vAlign w:val="center"/>
          </w:tcPr>
          <w:p w14:paraId="6CF7C8EB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Carte funciară</w:t>
            </w:r>
          </w:p>
        </w:tc>
        <w:tc>
          <w:tcPr>
            <w:tcW w:w="2250" w:type="dxa"/>
            <w:noWrap/>
            <w:vAlign w:val="center"/>
            <w:hideMark/>
          </w:tcPr>
          <w:p w14:paraId="78E3E078" w14:textId="4719559B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Apartament / Cota</w:t>
            </w:r>
          </w:p>
        </w:tc>
        <w:tc>
          <w:tcPr>
            <w:tcW w:w="1890" w:type="dxa"/>
            <w:noWrap/>
            <w:vAlign w:val="center"/>
            <w:hideMark/>
          </w:tcPr>
          <w:p w14:paraId="59275A99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Valoare stabilită prin raportul de evaluare</w:t>
            </w:r>
          </w:p>
        </w:tc>
        <w:tc>
          <w:tcPr>
            <w:tcW w:w="3690" w:type="dxa"/>
            <w:vAlign w:val="center"/>
          </w:tcPr>
          <w:p w14:paraId="55CB74ED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 xml:space="preserve">Valoare </w:t>
            </w:r>
          </w:p>
          <w:p w14:paraId="79517DAA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stabilită în urma licitației cu strigare (lei)</w:t>
            </w:r>
          </w:p>
        </w:tc>
      </w:tr>
      <w:tr w:rsidR="007101EE" w:rsidRPr="007101EE" w14:paraId="4E11E23E" w14:textId="77777777" w:rsidTr="007101EE">
        <w:trPr>
          <w:trHeight w:val="315"/>
          <w:jc w:val="center"/>
        </w:trPr>
        <w:tc>
          <w:tcPr>
            <w:tcW w:w="762" w:type="dxa"/>
            <w:vAlign w:val="center"/>
          </w:tcPr>
          <w:p w14:paraId="58242E9E" w14:textId="10587EC9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2923" w:type="dxa"/>
            <w:vAlign w:val="center"/>
            <w:hideMark/>
          </w:tcPr>
          <w:p w14:paraId="7F1D4999" w14:textId="2E049892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Bagi Sanda Rodica</w:t>
            </w:r>
          </w:p>
        </w:tc>
        <w:tc>
          <w:tcPr>
            <w:tcW w:w="2070" w:type="dxa"/>
            <w:vAlign w:val="center"/>
          </w:tcPr>
          <w:p w14:paraId="219D697F" w14:textId="0C0D757C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</w:rPr>
              <w:t>260037-C1-U8  260037-C1-U11</w:t>
            </w:r>
          </w:p>
        </w:tc>
        <w:tc>
          <w:tcPr>
            <w:tcW w:w="2250" w:type="dxa"/>
            <w:noWrap/>
            <w:vAlign w:val="center"/>
            <w:hideMark/>
          </w:tcPr>
          <w:p w14:paraId="4970CA40" w14:textId="77777777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Ap. 8 – cotă de 1/1</w:t>
            </w:r>
          </w:p>
          <w:p w14:paraId="2EE4EACE" w14:textId="070BE5AD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Ap. 11 – cotă de 1/9</w:t>
            </w:r>
          </w:p>
        </w:tc>
        <w:tc>
          <w:tcPr>
            <w:tcW w:w="1890" w:type="dxa"/>
            <w:noWrap/>
            <w:vAlign w:val="center"/>
            <w:hideMark/>
          </w:tcPr>
          <w:p w14:paraId="1F10A71F" w14:textId="5E54D9D1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304.644,44 lei</w:t>
            </w:r>
          </w:p>
        </w:tc>
        <w:tc>
          <w:tcPr>
            <w:tcW w:w="3690" w:type="dxa"/>
            <w:vAlign w:val="center"/>
          </w:tcPr>
          <w:p w14:paraId="5CE81246" w14:textId="78350568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594.056,62 lei</w:t>
            </w:r>
          </w:p>
        </w:tc>
      </w:tr>
      <w:tr w:rsidR="007101EE" w:rsidRPr="007101EE" w14:paraId="4537BB11" w14:textId="77777777" w:rsidTr="007101EE">
        <w:trPr>
          <w:trHeight w:val="315"/>
          <w:jc w:val="center"/>
        </w:trPr>
        <w:tc>
          <w:tcPr>
            <w:tcW w:w="762" w:type="dxa"/>
            <w:vAlign w:val="center"/>
          </w:tcPr>
          <w:p w14:paraId="1F21440F" w14:textId="744C7FFC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2923" w:type="dxa"/>
            <w:vAlign w:val="center"/>
          </w:tcPr>
          <w:p w14:paraId="5A3CBDA1" w14:textId="35D6CC00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Cotun Ana - Maria</w:t>
            </w:r>
          </w:p>
        </w:tc>
        <w:tc>
          <w:tcPr>
            <w:tcW w:w="2070" w:type="dxa"/>
            <w:vAlign w:val="center"/>
          </w:tcPr>
          <w:p w14:paraId="67439C95" w14:textId="64FF8E66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260037-C1-U23 260037-C1-U11</w:t>
            </w:r>
          </w:p>
        </w:tc>
        <w:tc>
          <w:tcPr>
            <w:tcW w:w="2250" w:type="dxa"/>
            <w:noWrap/>
            <w:vAlign w:val="center"/>
          </w:tcPr>
          <w:p w14:paraId="27DAEAD4" w14:textId="0BEA3B20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</w:rPr>
              <w:t xml:space="preserve">Ap. 23 - cotă de 1/1 </w:t>
            </w:r>
            <w:r w:rsidRPr="007101EE">
              <w:rPr>
                <w:rFonts w:ascii="Montserrat Light" w:hAnsi="Montserrat Light"/>
                <w:noProof/>
              </w:rPr>
              <w:t>Ap. 11 – cotă de 1/9</w:t>
            </w:r>
          </w:p>
        </w:tc>
        <w:tc>
          <w:tcPr>
            <w:tcW w:w="1890" w:type="dxa"/>
            <w:noWrap/>
            <w:vAlign w:val="center"/>
          </w:tcPr>
          <w:p w14:paraId="146F93AC" w14:textId="57E81FAB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149.944,44 lei</w:t>
            </w:r>
          </w:p>
        </w:tc>
        <w:tc>
          <w:tcPr>
            <w:tcW w:w="3690" w:type="dxa"/>
            <w:vAlign w:val="center"/>
          </w:tcPr>
          <w:p w14:paraId="1780D9FF" w14:textId="7F13B5EA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262.402,74 lei</w:t>
            </w:r>
          </w:p>
        </w:tc>
      </w:tr>
      <w:tr w:rsidR="007101EE" w:rsidRPr="007101EE" w14:paraId="07F4BDD5" w14:textId="77777777" w:rsidTr="007101EE">
        <w:trPr>
          <w:trHeight w:val="315"/>
          <w:jc w:val="center"/>
        </w:trPr>
        <w:tc>
          <w:tcPr>
            <w:tcW w:w="762" w:type="dxa"/>
            <w:vAlign w:val="center"/>
          </w:tcPr>
          <w:p w14:paraId="06105432" w14:textId="7A84A64C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2923" w:type="dxa"/>
            <w:vAlign w:val="center"/>
          </w:tcPr>
          <w:p w14:paraId="3B7AAD8C" w14:textId="4DECA958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Andrei Mihai - Gabriel</w:t>
            </w:r>
          </w:p>
        </w:tc>
        <w:tc>
          <w:tcPr>
            <w:tcW w:w="2070" w:type="dxa"/>
            <w:vAlign w:val="center"/>
          </w:tcPr>
          <w:p w14:paraId="6C60B437" w14:textId="5113BB48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260037-C1-U24</w:t>
            </w:r>
          </w:p>
        </w:tc>
        <w:tc>
          <w:tcPr>
            <w:tcW w:w="2250" w:type="dxa"/>
            <w:noWrap/>
            <w:vAlign w:val="center"/>
          </w:tcPr>
          <w:p w14:paraId="54EE9272" w14:textId="35B5B938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Ap. 24 - cota de 1/1</w:t>
            </w:r>
          </w:p>
        </w:tc>
        <w:tc>
          <w:tcPr>
            <w:tcW w:w="1890" w:type="dxa"/>
            <w:noWrap/>
            <w:vAlign w:val="center"/>
          </w:tcPr>
          <w:p w14:paraId="5F7511FA" w14:textId="761D19EA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184.200 lei</w:t>
            </w:r>
          </w:p>
        </w:tc>
        <w:tc>
          <w:tcPr>
            <w:tcW w:w="3690" w:type="dxa"/>
            <w:vAlign w:val="center"/>
          </w:tcPr>
          <w:p w14:paraId="293F999C" w14:textId="55781F77" w:rsidR="007101EE" w:rsidRPr="007101EE" w:rsidRDefault="007101EE" w:rsidP="00710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101EE">
              <w:rPr>
                <w:rFonts w:ascii="Montserrat Light" w:hAnsi="Montserrat Light"/>
                <w:noProof/>
              </w:rPr>
              <w:t>340.770 lei</w:t>
            </w:r>
          </w:p>
        </w:tc>
      </w:tr>
      <w:tr w:rsidR="00F1209C" w:rsidRPr="00FC75AF" w14:paraId="1720F60B" w14:textId="77777777" w:rsidTr="007101EE">
        <w:trPr>
          <w:trHeight w:val="315"/>
          <w:jc w:val="center"/>
        </w:trPr>
        <w:tc>
          <w:tcPr>
            <w:tcW w:w="762" w:type="dxa"/>
            <w:vAlign w:val="center"/>
          </w:tcPr>
          <w:p w14:paraId="532344C8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923" w:type="dxa"/>
            <w:vAlign w:val="center"/>
          </w:tcPr>
          <w:p w14:paraId="0B129389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070" w:type="dxa"/>
            <w:vAlign w:val="center"/>
          </w:tcPr>
          <w:p w14:paraId="62B2B14E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2250" w:type="dxa"/>
            <w:noWrap/>
            <w:vAlign w:val="center"/>
          </w:tcPr>
          <w:p w14:paraId="7C48E290" w14:textId="77777777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90" w:type="dxa"/>
            <w:noWrap/>
            <w:vAlign w:val="center"/>
          </w:tcPr>
          <w:p w14:paraId="1328975D" w14:textId="5C6D5AFF" w:rsidR="00F1209C" w:rsidRPr="007101EE" w:rsidRDefault="00F1209C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TOTAL</w:t>
            </w:r>
          </w:p>
        </w:tc>
        <w:tc>
          <w:tcPr>
            <w:tcW w:w="3690" w:type="dxa"/>
            <w:vAlign w:val="center"/>
          </w:tcPr>
          <w:p w14:paraId="174397BD" w14:textId="425A2F1B" w:rsidR="00F1209C" w:rsidRPr="007101EE" w:rsidRDefault="007101EE" w:rsidP="00AE775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101EE">
              <w:rPr>
                <w:rFonts w:ascii="Montserrat Light" w:hAnsi="Montserrat Light"/>
                <w:b/>
                <w:bCs/>
                <w:noProof/>
              </w:rPr>
              <w:t>1.197.229,39 lei</w:t>
            </w:r>
          </w:p>
        </w:tc>
      </w:tr>
    </w:tbl>
    <w:p w14:paraId="1038DA19" w14:textId="77777777" w:rsidR="0033756B" w:rsidRPr="001D0E02" w:rsidRDefault="0033756B" w:rsidP="006F3A2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6FE25BD3" w14:textId="77777777" w:rsidR="0095711E" w:rsidRPr="001D0E02" w:rsidRDefault="0095711E" w:rsidP="00B5267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F550D2D" w14:textId="25C25FA9" w:rsidR="00117E90" w:rsidRPr="001D0E02" w:rsidRDefault="003874ED" w:rsidP="003874ED">
      <w:pPr>
        <w:autoSpaceDE w:val="0"/>
        <w:autoSpaceDN w:val="0"/>
        <w:adjustRightInd w:val="0"/>
        <w:spacing w:line="240" w:lineRule="auto"/>
        <w:ind w:left="9360" w:firstLine="720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="00117E90" w:rsidRPr="001D0E02">
        <w:rPr>
          <w:rFonts w:ascii="Montserrat Light" w:hAnsi="Montserrat Light"/>
          <w:b/>
          <w:bCs/>
          <w:noProof/>
          <w:lang w:val="ro-RO" w:eastAsia="ro-RO"/>
        </w:rPr>
        <w:t>Contrasemnează:</w:t>
      </w:r>
    </w:p>
    <w:p w14:paraId="3CE74234" w14:textId="16F01356" w:rsidR="00117E90" w:rsidRPr="001D0E02" w:rsidRDefault="00117E90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1D0E02">
        <w:rPr>
          <w:rFonts w:ascii="Montserrat Light" w:hAnsi="Montserrat Light"/>
          <w:b/>
          <w:bCs/>
          <w:noProof/>
          <w:lang w:val="ro-RO" w:eastAsia="ro-RO"/>
        </w:rPr>
        <w:t>PREŞEDINTE</w:t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1D0E02">
        <w:rPr>
          <w:rFonts w:ascii="Montserrat Light" w:hAnsi="Montserrat Light"/>
          <w:b/>
          <w:bCs/>
          <w:noProof/>
          <w:lang w:val="ro-RO" w:eastAsia="ro-RO"/>
        </w:rPr>
        <w:tab/>
      </w:r>
      <w:r w:rsidRPr="001D0E02">
        <w:rPr>
          <w:rFonts w:ascii="Montserrat Light" w:hAnsi="Montserrat Light"/>
          <w:b/>
          <w:bCs/>
          <w:noProof/>
          <w:lang w:val="ro-RO" w:eastAsia="ro-RO"/>
        </w:rPr>
        <w:t>SECRETAR GENERAL AL  JUDEŢULUI,</w:t>
      </w:r>
    </w:p>
    <w:p w14:paraId="0EE389FA" w14:textId="5739E24B" w:rsidR="00117E90" w:rsidRPr="001D0E02" w:rsidRDefault="00B5267A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1D0E02">
        <w:rPr>
          <w:rFonts w:ascii="Montserrat Light" w:hAnsi="Montserrat Light"/>
          <w:noProof/>
          <w:lang w:val="ro-RO" w:eastAsia="ro-RO"/>
        </w:rPr>
        <w:t xml:space="preserve">     </w:t>
      </w:r>
      <w:r w:rsidR="00117E90" w:rsidRPr="001D0E02">
        <w:rPr>
          <w:rFonts w:ascii="Montserrat Light" w:hAnsi="Montserrat Light"/>
          <w:noProof/>
          <w:lang w:val="ro-RO" w:eastAsia="ro-RO"/>
        </w:rPr>
        <w:t>Alin Tişe</w:t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Pr="001D0E02">
        <w:rPr>
          <w:rFonts w:ascii="Montserrat Light" w:hAnsi="Montserrat Light"/>
          <w:noProof/>
          <w:lang w:val="ro-RO" w:eastAsia="ro-RO"/>
        </w:rPr>
        <w:tab/>
      </w:r>
      <w:r w:rsidR="00117E90" w:rsidRPr="001D0E02">
        <w:rPr>
          <w:rFonts w:ascii="Montserrat Light" w:hAnsi="Montserrat Light"/>
          <w:noProof/>
          <w:lang w:val="ro-RO" w:eastAsia="ro-RO"/>
        </w:rPr>
        <w:t>Simona Gaci</w:t>
      </w:r>
    </w:p>
    <w:p w14:paraId="1042DB67" w14:textId="77777777" w:rsidR="00405C1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431B69BC" w14:textId="77777777" w:rsidR="00690A7F" w:rsidRDefault="00690A7F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1234450" w14:textId="77777777" w:rsidR="00690A7F" w:rsidRDefault="00690A7F" w:rsidP="00690A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4C965E" w14:textId="06BF3A11" w:rsidR="00690A7F" w:rsidRPr="00690A7F" w:rsidRDefault="00690A7F" w:rsidP="00690A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690A7F">
        <w:rPr>
          <w:rFonts w:ascii="Montserrat Light" w:hAnsi="Montserrat Light"/>
          <w:b/>
          <w:bCs/>
          <w:noProof/>
          <w:lang w:val="ro-RO"/>
        </w:rPr>
        <w:t>INIȚIATOR,</w:t>
      </w:r>
    </w:p>
    <w:p w14:paraId="763172C8" w14:textId="141ED89B" w:rsidR="00690A7F" w:rsidRPr="00690A7F" w:rsidRDefault="00690A7F" w:rsidP="00690A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690A7F">
        <w:rPr>
          <w:rFonts w:ascii="Montserrat Light" w:hAnsi="Montserrat Light"/>
          <w:b/>
          <w:bCs/>
          <w:noProof/>
          <w:lang w:val="ro-RO"/>
        </w:rPr>
        <w:t>PREȘEDINTE</w:t>
      </w:r>
    </w:p>
    <w:p w14:paraId="620D4C4E" w14:textId="7E686A34" w:rsidR="00690A7F" w:rsidRPr="00690A7F" w:rsidRDefault="00690A7F" w:rsidP="00690A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690A7F">
        <w:rPr>
          <w:rFonts w:ascii="Montserrat Light" w:hAnsi="Montserrat Light"/>
          <w:b/>
          <w:bCs/>
          <w:noProof/>
          <w:lang w:val="ro-RO"/>
        </w:rPr>
        <w:t>Alin Tișe</w:t>
      </w:r>
    </w:p>
    <w:p w14:paraId="5618362B" w14:textId="77777777" w:rsidR="00690A7F" w:rsidRPr="001D0E02" w:rsidRDefault="00690A7F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0D99F69A" w14:textId="77777777" w:rsidR="00405C12" w:rsidRPr="001D0E0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sectPr w:rsidR="00405C12" w:rsidRPr="001D0E02" w:rsidSect="00601661">
      <w:headerReference w:type="default" r:id="rId8"/>
      <w:pgSz w:w="16834" w:h="11909" w:orient="landscape"/>
      <w:pgMar w:top="1440" w:right="816" w:bottom="832" w:left="720" w:header="142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CDCF" w14:textId="77777777" w:rsidR="007C646D" w:rsidRDefault="007C646D">
      <w:pPr>
        <w:spacing w:line="240" w:lineRule="auto"/>
      </w:pPr>
      <w:r>
        <w:separator/>
      </w:r>
    </w:p>
  </w:endnote>
  <w:endnote w:type="continuationSeparator" w:id="0">
    <w:p w14:paraId="7A856740" w14:textId="77777777" w:rsidR="007C646D" w:rsidRDefault="007C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CB8D" w14:textId="77777777" w:rsidR="007C646D" w:rsidRDefault="007C646D">
      <w:pPr>
        <w:spacing w:line="240" w:lineRule="auto"/>
      </w:pPr>
      <w:r>
        <w:separator/>
      </w:r>
    </w:p>
  </w:footnote>
  <w:footnote w:type="continuationSeparator" w:id="0">
    <w:p w14:paraId="023F5689" w14:textId="77777777" w:rsidR="007C646D" w:rsidRDefault="007C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1F26624B" w:rsidR="00BF6ED8" w:rsidRPr="000E5A88" w:rsidRDefault="00F769F4" w:rsidP="00EA689E">
    <w:r>
      <w:rPr>
        <w:noProof/>
      </w:rPr>
      <w:drawing>
        <wp:anchor distT="0" distB="0" distL="0" distR="0" simplePos="0" relativeHeight="251660288" behindDoc="0" locked="0" layoutInCell="1" hidden="0" allowOverlap="1" wp14:anchorId="4DDAA3F6" wp14:editId="1A1A3A9F">
          <wp:simplePos x="0" y="0"/>
          <wp:positionH relativeFrom="column">
            <wp:posOffset>7851074</wp:posOffset>
          </wp:positionH>
          <wp:positionV relativeFrom="paragraph">
            <wp:posOffset>107950</wp:posOffset>
          </wp:positionV>
          <wp:extent cx="2047875" cy="571500"/>
          <wp:effectExtent l="0" t="0" r="0" b="0"/>
          <wp:wrapSquare wrapText="bothSides" distT="0" distB="0" distL="0" distR="0"/>
          <wp:docPr id="788994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D2B8CB5" wp14:editId="7C2922BB">
          <wp:simplePos x="0" y="0"/>
          <wp:positionH relativeFrom="column">
            <wp:posOffset>41910</wp:posOffset>
          </wp:positionH>
          <wp:positionV relativeFrom="paragraph">
            <wp:posOffset>64770</wp:posOffset>
          </wp:positionV>
          <wp:extent cx="2662348" cy="566738"/>
          <wp:effectExtent l="0" t="0" r="0" b="0"/>
          <wp:wrapTopAndBottom distT="0" distB="0"/>
          <wp:docPr id="182778095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7E62707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930A4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D30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D736A"/>
    <w:multiLevelType w:val="hybridMultilevel"/>
    <w:tmpl w:val="11CC146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42A3C6D"/>
    <w:multiLevelType w:val="hybridMultilevel"/>
    <w:tmpl w:val="A2A8B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EF9"/>
    <w:multiLevelType w:val="hybridMultilevel"/>
    <w:tmpl w:val="E78C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604D"/>
    <w:multiLevelType w:val="hybridMultilevel"/>
    <w:tmpl w:val="AF829898"/>
    <w:lvl w:ilvl="0" w:tplc="841A46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2285"/>
    <w:multiLevelType w:val="hybridMultilevel"/>
    <w:tmpl w:val="F012A5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D663F5"/>
    <w:multiLevelType w:val="hybridMultilevel"/>
    <w:tmpl w:val="FCFE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16652"/>
    <w:multiLevelType w:val="hybridMultilevel"/>
    <w:tmpl w:val="6A189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46563"/>
    <w:multiLevelType w:val="hybridMultilevel"/>
    <w:tmpl w:val="A6E65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B485F"/>
    <w:multiLevelType w:val="hybridMultilevel"/>
    <w:tmpl w:val="AF8C0BE0"/>
    <w:lvl w:ilvl="0" w:tplc="AA32E22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31806A4"/>
    <w:multiLevelType w:val="hybridMultilevel"/>
    <w:tmpl w:val="3E5469F6"/>
    <w:lvl w:ilvl="0" w:tplc="B9046EC6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E0C33"/>
    <w:multiLevelType w:val="hybridMultilevel"/>
    <w:tmpl w:val="87BA8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6D82"/>
    <w:multiLevelType w:val="multilevel"/>
    <w:tmpl w:val="AD0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22182"/>
    <w:multiLevelType w:val="hybridMultilevel"/>
    <w:tmpl w:val="64B03334"/>
    <w:lvl w:ilvl="0" w:tplc="CAEA2C36">
      <w:start w:val="2"/>
      <w:numFmt w:val="bullet"/>
      <w:lvlText w:val="-"/>
      <w:lvlJc w:val="left"/>
      <w:pPr>
        <w:ind w:left="765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9154863"/>
    <w:multiLevelType w:val="hybridMultilevel"/>
    <w:tmpl w:val="9AEE3E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291970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5249C7"/>
    <w:multiLevelType w:val="hybridMultilevel"/>
    <w:tmpl w:val="63507034"/>
    <w:lvl w:ilvl="0" w:tplc="1E90C06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3AD24387"/>
    <w:multiLevelType w:val="hybridMultilevel"/>
    <w:tmpl w:val="5CFED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11F88"/>
    <w:multiLevelType w:val="hybridMultilevel"/>
    <w:tmpl w:val="B0CC2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B7650"/>
    <w:multiLevelType w:val="hybridMultilevel"/>
    <w:tmpl w:val="81EA8672"/>
    <w:lvl w:ilvl="0" w:tplc="EF82EAF0">
      <w:start w:val="1"/>
      <w:numFmt w:val="decimal"/>
      <w:lvlText w:val="(%1)"/>
      <w:lvlJc w:val="left"/>
      <w:pPr>
        <w:ind w:left="720" w:hanging="360"/>
      </w:pPr>
      <w:rPr>
        <w:rFonts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4DB5"/>
    <w:multiLevelType w:val="hybridMultilevel"/>
    <w:tmpl w:val="3098AEAA"/>
    <w:lvl w:ilvl="0" w:tplc="BE42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3476F"/>
    <w:multiLevelType w:val="hybridMultilevel"/>
    <w:tmpl w:val="AF8C0BE0"/>
    <w:lvl w:ilvl="0" w:tplc="FFFFFFFF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0D126A6"/>
    <w:multiLevelType w:val="hybridMultilevel"/>
    <w:tmpl w:val="066A7B58"/>
    <w:lvl w:ilvl="0" w:tplc="E974B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05D"/>
    <w:multiLevelType w:val="hybridMultilevel"/>
    <w:tmpl w:val="5AC0F65C"/>
    <w:lvl w:ilvl="0" w:tplc="4A867B52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F217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339E4"/>
    <w:multiLevelType w:val="hybridMultilevel"/>
    <w:tmpl w:val="DA964358"/>
    <w:lvl w:ilvl="0" w:tplc="EB74718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B1C4A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66FF20EF"/>
    <w:multiLevelType w:val="hybridMultilevel"/>
    <w:tmpl w:val="39ECA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38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F4A0B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2C4F63"/>
    <w:multiLevelType w:val="hybridMultilevel"/>
    <w:tmpl w:val="1C5C6F18"/>
    <w:lvl w:ilvl="0" w:tplc="C438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F7808"/>
    <w:multiLevelType w:val="hybridMultilevel"/>
    <w:tmpl w:val="F3908E86"/>
    <w:lvl w:ilvl="0" w:tplc="238CF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0E7C47"/>
    <w:multiLevelType w:val="hybridMultilevel"/>
    <w:tmpl w:val="4EF69E78"/>
    <w:lvl w:ilvl="0" w:tplc="6D7A75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2601CE6"/>
    <w:multiLevelType w:val="hybridMultilevel"/>
    <w:tmpl w:val="9E5A7E22"/>
    <w:lvl w:ilvl="0" w:tplc="472AA952">
      <w:start w:val="1"/>
      <w:numFmt w:val="lowerLetter"/>
      <w:lvlText w:val="%1)"/>
      <w:lvlJc w:val="left"/>
      <w:pPr>
        <w:ind w:left="780" w:hanging="360"/>
      </w:pPr>
      <w:rPr>
        <w:rFonts w:ascii="Montserrat Light" w:eastAsia="Times New Roma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00CD"/>
    <w:multiLevelType w:val="hybridMultilevel"/>
    <w:tmpl w:val="D692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1150B"/>
    <w:multiLevelType w:val="hybridMultilevel"/>
    <w:tmpl w:val="E10626A4"/>
    <w:lvl w:ilvl="0" w:tplc="37E6C4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7161807">
    <w:abstractNumId w:val="0"/>
  </w:num>
  <w:num w:numId="2" w16cid:durableId="2047023796">
    <w:abstractNumId w:val="33"/>
  </w:num>
  <w:num w:numId="3" w16cid:durableId="1644188595">
    <w:abstractNumId w:val="42"/>
  </w:num>
  <w:num w:numId="4" w16cid:durableId="1320890827">
    <w:abstractNumId w:val="35"/>
  </w:num>
  <w:num w:numId="5" w16cid:durableId="1153985038">
    <w:abstractNumId w:val="41"/>
  </w:num>
  <w:num w:numId="6" w16cid:durableId="740718596">
    <w:abstractNumId w:val="10"/>
  </w:num>
  <w:num w:numId="7" w16cid:durableId="596447110">
    <w:abstractNumId w:val="8"/>
  </w:num>
  <w:num w:numId="8" w16cid:durableId="1947616109">
    <w:abstractNumId w:val="7"/>
  </w:num>
  <w:num w:numId="9" w16cid:durableId="1013189654">
    <w:abstractNumId w:val="9"/>
  </w:num>
  <w:num w:numId="10" w16cid:durableId="602349518">
    <w:abstractNumId w:val="43"/>
  </w:num>
  <w:num w:numId="11" w16cid:durableId="1718163788">
    <w:abstractNumId w:val="20"/>
  </w:num>
  <w:num w:numId="12" w16cid:durableId="212237560">
    <w:abstractNumId w:val="22"/>
  </w:num>
  <w:num w:numId="13" w16cid:durableId="445463911">
    <w:abstractNumId w:val="19"/>
  </w:num>
  <w:num w:numId="14" w16cid:durableId="540477016">
    <w:abstractNumId w:val="39"/>
  </w:num>
  <w:num w:numId="15" w16cid:durableId="1740637823">
    <w:abstractNumId w:val="34"/>
  </w:num>
  <w:num w:numId="16" w16cid:durableId="1947732410">
    <w:abstractNumId w:val="38"/>
  </w:num>
  <w:num w:numId="17" w16cid:durableId="1100249765">
    <w:abstractNumId w:val="15"/>
  </w:num>
  <w:num w:numId="18" w16cid:durableId="551889724">
    <w:abstractNumId w:val="27"/>
  </w:num>
  <w:num w:numId="19" w16cid:durableId="1204445441">
    <w:abstractNumId w:val="44"/>
  </w:num>
  <w:num w:numId="20" w16cid:durableId="1845972941">
    <w:abstractNumId w:val="40"/>
  </w:num>
  <w:num w:numId="21" w16cid:durableId="275407356">
    <w:abstractNumId w:val="28"/>
  </w:num>
  <w:num w:numId="22" w16cid:durableId="1638217095">
    <w:abstractNumId w:val="6"/>
  </w:num>
  <w:num w:numId="23" w16cid:durableId="345598623">
    <w:abstractNumId w:val="12"/>
  </w:num>
  <w:num w:numId="24" w16cid:durableId="266230333">
    <w:abstractNumId w:val="11"/>
  </w:num>
  <w:num w:numId="25" w16cid:durableId="28796985">
    <w:abstractNumId w:val="18"/>
  </w:num>
  <w:num w:numId="26" w16cid:durableId="1230073711">
    <w:abstractNumId w:val="17"/>
  </w:num>
  <w:num w:numId="27" w16cid:durableId="927159749">
    <w:abstractNumId w:val="13"/>
  </w:num>
  <w:num w:numId="28" w16cid:durableId="2074891484">
    <w:abstractNumId w:val="24"/>
  </w:num>
  <w:num w:numId="29" w16cid:durableId="150610419">
    <w:abstractNumId w:val="14"/>
  </w:num>
  <w:num w:numId="30" w16cid:durableId="618338186">
    <w:abstractNumId w:val="23"/>
  </w:num>
  <w:num w:numId="31" w16cid:durableId="1840080380">
    <w:abstractNumId w:val="32"/>
  </w:num>
  <w:num w:numId="32" w16cid:durableId="1629161526">
    <w:abstractNumId w:val="29"/>
  </w:num>
  <w:num w:numId="33" w16cid:durableId="2093814763">
    <w:abstractNumId w:val="16"/>
  </w:num>
  <w:num w:numId="34" w16cid:durableId="75709186">
    <w:abstractNumId w:val="25"/>
  </w:num>
  <w:num w:numId="35" w16cid:durableId="1256593220">
    <w:abstractNumId w:val="31"/>
  </w:num>
  <w:num w:numId="36" w16cid:durableId="1863933903">
    <w:abstractNumId w:val="26"/>
  </w:num>
  <w:num w:numId="37" w16cid:durableId="1056778716">
    <w:abstractNumId w:val="30"/>
  </w:num>
  <w:num w:numId="38" w16cid:durableId="615871773">
    <w:abstractNumId w:val="21"/>
  </w:num>
  <w:num w:numId="39" w16cid:durableId="1582331646">
    <w:abstractNumId w:val="37"/>
  </w:num>
  <w:num w:numId="40" w16cid:durableId="311839305">
    <w:abstractNumId w:val="36"/>
  </w:num>
  <w:num w:numId="41" w16cid:durableId="961224494">
    <w:abstractNumId w:val="5"/>
  </w:num>
  <w:num w:numId="42" w16cid:durableId="1771512619">
    <w:abstractNumId w:val="3"/>
  </w:num>
  <w:num w:numId="43" w16cid:durableId="100748500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08"/>
    <w:rsid w:val="00011BA5"/>
    <w:rsid w:val="00012144"/>
    <w:rsid w:val="000202A5"/>
    <w:rsid w:val="00021422"/>
    <w:rsid w:val="000271CE"/>
    <w:rsid w:val="0002759F"/>
    <w:rsid w:val="00027C4B"/>
    <w:rsid w:val="00032578"/>
    <w:rsid w:val="00044CC1"/>
    <w:rsid w:val="00044CD3"/>
    <w:rsid w:val="000465AD"/>
    <w:rsid w:val="00051EEC"/>
    <w:rsid w:val="00055D07"/>
    <w:rsid w:val="00065716"/>
    <w:rsid w:val="00067523"/>
    <w:rsid w:val="000745E4"/>
    <w:rsid w:val="000760C1"/>
    <w:rsid w:val="000779B6"/>
    <w:rsid w:val="0008092B"/>
    <w:rsid w:val="00092C20"/>
    <w:rsid w:val="00096798"/>
    <w:rsid w:val="000A54B3"/>
    <w:rsid w:val="000A742E"/>
    <w:rsid w:val="000B7A66"/>
    <w:rsid w:val="000C7C0A"/>
    <w:rsid w:val="000D0F76"/>
    <w:rsid w:val="000D2388"/>
    <w:rsid w:val="000D3038"/>
    <w:rsid w:val="000D3F36"/>
    <w:rsid w:val="000D742A"/>
    <w:rsid w:val="000E5A88"/>
    <w:rsid w:val="000E7177"/>
    <w:rsid w:val="000E7443"/>
    <w:rsid w:val="000E7645"/>
    <w:rsid w:val="000E7A4E"/>
    <w:rsid w:val="000F38B4"/>
    <w:rsid w:val="000F4086"/>
    <w:rsid w:val="000F5493"/>
    <w:rsid w:val="001019B5"/>
    <w:rsid w:val="0010228F"/>
    <w:rsid w:val="00103D11"/>
    <w:rsid w:val="001146D8"/>
    <w:rsid w:val="00117E90"/>
    <w:rsid w:val="00127516"/>
    <w:rsid w:val="00140FF5"/>
    <w:rsid w:val="001418B3"/>
    <w:rsid w:val="00142C70"/>
    <w:rsid w:val="00150193"/>
    <w:rsid w:val="00151312"/>
    <w:rsid w:val="00151D57"/>
    <w:rsid w:val="00156F9F"/>
    <w:rsid w:val="0016436B"/>
    <w:rsid w:val="00166D4D"/>
    <w:rsid w:val="00166DE1"/>
    <w:rsid w:val="00167EE8"/>
    <w:rsid w:val="00172256"/>
    <w:rsid w:val="00173049"/>
    <w:rsid w:val="00175C14"/>
    <w:rsid w:val="001813D3"/>
    <w:rsid w:val="0018271D"/>
    <w:rsid w:val="0018365E"/>
    <w:rsid w:val="00190465"/>
    <w:rsid w:val="00194A98"/>
    <w:rsid w:val="001A4271"/>
    <w:rsid w:val="001A459D"/>
    <w:rsid w:val="001B1F1C"/>
    <w:rsid w:val="001B1F3E"/>
    <w:rsid w:val="001B415A"/>
    <w:rsid w:val="001B46B0"/>
    <w:rsid w:val="001B5063"/>
    <w:rsid w:val="001C155D"/>
    <w:rsid w:val="001C2B4A"/>
    <w:rsid w:val="001C4DE3"/>
    <w:rsid w:val="001C6EA8"/>
    <w:rsid w:val="001D0E02"/>
    <w:rsid w:val="001D77F9"/>
    <w:rsid w:val="001E18F6"/>
    <w:rsid w:val="001F294C"/>
    <w:rsid w:val="001F4A0E"/>
    <w:rsid w:val="001F5643"/>
    <w:rsid w:val="001F7620"/>
    <w:rsid w:val="00200928"/>
    <w:rsid w:val="002031FA"/>
    <w:rsid w:val="00203696"/>
    <w:rsid w:val="0020393C"/>
    <w:rsid w:val="0020580A"/>
    <w:rsid w:val="0020597E"/>
    <w:rsid w:val="00206DB4"/>
    <w:rsid w:val="00213941"/>
    <w:rsid w:val="002139CC"/>
    <w:rsid w:val="00215678"/>
    <w:rsid w:val="00225756"/>
    <w:rsid w:val="00226679"/>
    <w:rsid w:val="00235686"/>
    <w:rsid w:val="0023632E"/>
    <w:rsid w:val="00237817"/>
    <w:rsid w:val="002431D1"/>
    <w:rsid w:val="00244E57"/>
    <w:rsid w:val="00247643"/>
    <w:rsid w:val="00256EE5"/>
    <w:rsid w:val="00262054"/>
    <w:rsid w:val="00271684"/>
    <w:rsid w:val="00273CAD"/>
    <w:rsid w:val="00273FB7"/>
    <w:rsid w:val="0028126E"/>
    <w:rsid w:val="0029671B"/>
    <w:rsid w:val="002A1F69"/>
    <w:rsid w:val="002A1FC1"/>
    <w:rsid w:val="002A6C16"/>
    <w:rsid w:val="002B0485"/>
    <w:rsid w:val="002B2B9C"/>
    <w:rsid w:val="002B7AAD"/>
    <w:rsid w:val="002C0A7B"/>
    <w:rsid w:val="002C3732"/>
    <w:rsid w:val="002C4D4B"/>
    <w:rsid w:val="002D0CF3"/>
    <w:rsid w:val="002E07CE"/>
    <w:rsid w:val="002E22ED"/>
    <w:rsid w:val="002E4085"/>
    <w:rsid w:val="002E4940"/>
    <w:rsid w:val="002E5798"/>
    <w:rsid w:val="002E5D55"/>
    <w:rsid w:val="003031BB"/>
    <w:rsid w:val="00303E0D"/>
    <w:rsid w:val="003114DE"/>
    <w:rsid w:val="00312935"/>
    <w:rsid w:val="00312CF0"/>
    <w:rsid w:val="00323B97"/>
    <w:rsid w:val="0032458A"/>
    <w:rsid w:val="0033185C"/>
    <w:rsid w:val="00335761"/>
    <w:rsid w:val="00335EF6"/>
    <w:rsid w:val="0033756B"/>
    <w:rsid w:val="00344D61"/>
    <w:rsid w:val="003516FE"/>
    <w:rsid w:val="00353C1B"/>
    <w:rsid w:val="003637A1"/>
    <w:rsid w:val="003650BF"/>
    <w:rsid w:val="00370B70"/>
    <w:rsid w:val="00373032"/>
    <w:rsid w:val="00381969"/>
    <w:rsid w:val="003820BE"/>
    <w:rsid w:val="00385264"/>
    <w:rsid w:val="003874ED"/>
    <w:rsid w:val="003A0F80"/>
    <w:rsid w:val="003A385E"/>
    <w:rsid w:val="003A5B7D"/>
    <w:rsid w:val="003A664B"/>
    <w:rsid w:val="003B00A8"/>
    <w:rsid w:val="003B0E1A"/>
    <w:rsid w:val="003B1D02"/>
    <w:rsid w:val="003B4BF9"/>
    <w:rsid w:val="003B4CA1"/>
    <w:rsid w:val="003C1529"/>
    <w:rsid w:val="003D4943"/>
    <w:rsid w:val="003D511A"/>
    <w:rsid w:val="003E095B"/>
    <w:rsid w:val="003E1FBF"/>
    <w:rsid w:val="003F4AC9"/>
    <w:rsid w:val="003F73BD"/>
    <w:rsid w:val="00400103"/>
    <w:rsid w:val="00400BCC"/>
    <w:rsid w:val="00401FDB"/>
    <w:rsid w:val="004047D9"/>
    <w:rsid w:val="00405C12"/>
    <w:rsid w:val="00421FA1"/>
    <w:rsid w:val="00425307"/>
    <w:rsid w:val="00426981"/>
    <w:rsid w:val="00446BDF"/>
    <w:rsid w:val="00447A90"/>
    <w:rsid w:val="00447B65"/>
    <w:rsid w:val="00456660"/>
    <w:rsid w:val="00456789"/>
    <w:rsid w:val="004604BE"/>
    <w:rsid w:val="004619F2"/>
    <w:rsid w:val="004629D3"/>
    <w:rsid w:val="0046357E"/>
    <w:rsid w:val="00463AB0"/>
    <w:rsid w:val="00477D91"/>
    <w:rsid w:val="00481F6A"/>
    <w:rsid w:val="00487ECF"/>
    <w:rsid w:val="00492D13"/>
    <w:rsid w:val="0049333B"/>
    <w:rsid w:val="004950F5"/>
    <w:rsid w:val="00497817"/>
    <w:rsid w:val="004A6632"/>
    <w:rsid w:val="004A6CD8"/>
    <w:rsid w:val="004A7453"/>
    <w:rsid w:val="004A76D2"/>
    <w:rsid w:val="004B65B2"/>
    <w:rsid w:val="004C04C5"/>
    <w:rsid w:val="004C4698"/>
    <w:rsid w:val="004C5818"/>
    <w:rsid w:val="004C5A91"/>
    <w:rsid w:val="004D356A"/>
    <w:rsid w:val="004E1417"/>
    <w:rsid w:val="004E18E3"/>
    <w:rsid w:val="004E268A"/>
    <w:rsid w:val="004E5B36"/>
    <w:rsid w:val="004E5F98"/>
    <w:rsid w:val="004F34A2"/>
    <w:rsid w:val="004F4960"/>
    <w:rsid w:val="005002A9"/>
    <w:rsid w:val="00504159"/>
    <w:rsid w:val="00504829"/>
    <w:rsid w:val="0050779F"/>
    <w:rsid w:val="00514D10"/>
    <w:rsid w:val="00520370"/>
    <w:rsid w:val="00523FE7"/>
    <w:rsid w:val="00530839"/>
    <w:rsid w:val="00533A36"/>
    <w:rsid w:val="00534029"/>
    <w:rsid w:val="00534D67"/>
    <w:rsid w:val="00537921"/>
    <w:rsid w:val="005408BE"/>
    <w:rsid w:val="00546E46"/>
    <w:rsid w:val="00551642"/>
    <w:rsid w:val="00555484"/>
    <w:rsid w:val="00557427"/>
    <w:rsid w:val="005637DE"/>
    <w:rsid w:val="00564945"/>
    <w:rsid w:val="005670F5"/>
    <w:rsid w:val="00567391"/>
    <w:rsid w:val="00573ECD"/>
    <w:rsid w:val="00575D0F"/>
    <w:rsid w:val="00580428"/>
    <w:rsid w:val="00582EAF"/>
    <w:rsid w:val="00583B6C"/>
    <w:rsid w:val="00591EE6"/>
    <w:rsid w:val="00595A00"/>
    <w:rsid w:val="00595FF7"/>
    <w:rsid w:val="005978B3"/>
    <w:rsid w:val="005A2210"/>
    <w:rsid w:val="005B2204"/>
    <w:rsid w:val="005B77C0"/>
    <w:rsid w:val="005B7E71"/>
    <w:rsid w:val="005E1ACD"/>
    <w:rsid w:val="005E1F6C"/>
    <w:rsid w:val="005F2B44"/>
    <w:rsid w:val="005F5D56"/>
    <w:rsid w:val="00601661"/>
    <w:rsid w:val="0060292E"/>
    <w:rsid w:val="00602F68"/>
    <w:rsid w:val="00606880"/>
    <w:rsid w:val="0061331C"/>
    <w:rsid w:val="006170C0"/>
    <w:rsid w:val="0061714B"/>
    <w:rsid w:val="00621831"/>
    <w:rsid w:val="00623F56"/>
    <w:rsid w:val="00625934"/>
    <w:rsid w:val="0063254F"/>
    <w:rsid w:val="00632F51"/>
    <w:rsid w:val="00633C7E"/>
    <w:rsid w:val="006372EE"/>
    <w:rsid w:val="00640982"/>
    <w:rsid w:val="00641D55"/>
    <w:rsid w:val="00643B31"/>
    <w:rsid w:val="00644550"/>
    <w:rsid w:val="0065094E"/>
    <w:rsid w:val="00654AD0"/>
    <w:rsid w:val="00661011"/>
    <w:rsid w:val="00662424"/>
    <w:rsid w:val="0066247D"/>
    <w:rsid w:val="00666F2C"/>
    <w:rsid w:val="00671ADF"/>
    <w:rsid w:val="0067245E"/>
    <w:rsid w:val="006755C1"/>
    <w:rsid w:val="00680508"/>
    <w:rsid w:val="00680818"/>
    <w:rsid w:val="00681CA3"/>
    <w:rsid w:val="00690A7F"/>
    <w:rsid w:val="0069378F"/>
    <w:rsid w:val="006A5E92"/>
    <w:rsid w:val="006B1780"/>
    <w:rsid w:val="006B1AA6"/>
    <w:rsid w:val="006B7985"/>
    <w:rsid w:val="006C23B1"/>
    <w:rsid w:val="006C44A0"/>
    <w:rsid w:val="006C4F38"/>
    <w:rsid w:val="006C5D1F"/>
    <w:rsid w:val="006D33C4"/>
    <w:rsid w:val="006D33E3"/>
    <w:rsid w:val="006E13D9"/>
    <w:rsid w:val="006F3A20"/>
    <w:rsid w:val="006F7E5F"/>
    <w:rsid w:val="0070220C"/>
    <w:rsid w:val="0070278E"/>
    <w:rsid w:val="007056FE"/>
    <w:rsid w:val="007101EE"/>
    <w:rsid w:val="0071497C"/>
    <w:rsid w:val="007249C0"/>
    <w:rsid w:val="007278BA"/>
    <w:rsid w:val="0073056B"/>
    <w:rsid w:val="00737047"/>
    <w:rsid w:val="00741677"/>
    <w:rsid w:val="00741FD7"/>
    <w:rsid w:val="007437FF"/>
    <w:rsid w:val="00750EE1"/>
    <w:rsid w:val="00751758"/>
    <w:rsid w:val="007535A8"/>
    <w:rsid w:val="00756496"/>
    <w:rsid w:val="00764919"/>
    <w:rsid w:val="007718B3"/>
    <w:rsid w:val="007725CF"/>
    <w:rsid w:val="0077547F"/>
    <w:rsid w:val="00775C52"/>
    <w:rsid w:val="00776B42"/>
    <w:rsid w:val="00781298"/>
    <w:rsid w:val="00782C28"/>
    <w:rsid w:val="00787DCC"/>
    <w:rsid w:val="00795512"/>
    <w:rsid w:val="00797706"/>
    <w:rsid w:val="007A02AF"/>
    <w:rsid w:val="007A6FD9"/>
    <w:rsid w:val="007A74C1"/>
    <w:rsid w:val="007A792B"/>
    <w:rsid w:val="007B0B57"/>
    <w:rsid w:val="007B1CB3"/>
    <w:rsid w:val="007B47B1"/>
    <w:rsid w:val="007B7A33"/>
    <w:rsid w:val="007B7E7A"/>
    <w:rsid w:val="007C125E"/>
    <w:rsid w:val="007C22B2"/>
    <w:rsid w:val="007C2DE9"/>
    <w:rsid w:val="007C646D"/>
    <w:rsid w:val="007D16DC"/>
    <w:rsid w:val="007D3105"/>
    <w:rsid w:val="007E6F1B"/>
    <w:rsid w:val="007E723A"/>
    <w:rsid w:val="007F2404"/>
    <w:rsid w:val="007F5BE1"/>
    <w:rsid w:val="007F6004"/>
    <w:rsid w:val="007F64AC"/>
    <w:rsid w:val="007F7429"/>
    <w:rsid w:val="008048D0"/>
    <w:rsid w:val="0081171C"/>
    <w:rsid w:val="008237C3"/>
    <w:rsid w:val="00824BAD"/>
    <w:rsid w:val="00836210"/>
    <w:rsid w:val="008434ED"/>
    <w:rsid w:val="00853E88"/>
    <w:rsid w:val="00854BBD"/>
    <w:rsid w:val="00860FA7"/>
    <w:rsid w:val="00862D4B"/>
    <w:rsid w:val="00864748"/>
    <w:rsid w:val="0087524B"/>
    <w:rsid w:val="00875538"/>
    <w:rsid w:val="00882E7D"/>
    <w:rsid w:val="00886419"/>
    <w:rsid w:val="008872D9"/>
    <w:rsid w:val="008A0384"/>
    <w:rsid w:val="008A05CA"/>
    <w:rsid w:val="008A1160"/>
    <w:rsid w:val="008A30D7"/>
    <w:rsid w:val="008A3C16"/>
    <w:rsid w:val="008A73F6"/>
    <w:rsid w:val="008B4EB6"/>
    <w:rsid w:val="008C29D2"/>
    <w:rsid w:val="008C5272"/>
    <w:rsid w:val="008C789F"/>
    <w:rsid w:val="008D6B4C"/>
    <w:rsid w:val="008F08F8"/>
    <w:rsid w:val="008F4387"/>
    <w:rsid w:val="008F4AE7"/>
    <w:rsid w:val="008F76F2"/>
    <w:rsid w:val="00901DF8"/>
    <w:rsid w:val="00905E1D"/>
    <w:rsid w:val="00913857"/>
    <w:rsid w:val="00914825"/>
    <w:rsid w:val="00915810"/>
    <w:rsid w:val="00916745"/>
    <w:rsid w:val="00932B14"/>
    <w:rsid w:val="009340B2"/>
    <w:rsid w:val="00934249"/>
    <w:rsid w:val="009422CF"/>
    <w:rsid w:val="00943482"/>
    <w:rsid w:val="00944D4E"/>
    <w:rsid w:val="009451D9"/>
    <w:rsid w:val="009502F3"/>
    <w:rsid w:val="00950475"/>
    <w:rsid w:val="00953CB4"/>
    <w:rsid w:val="00955785"/>
    <w:rsid w:val="0095711E"/>
    <w:rsid w:val="0096674D"/>
    <w:rsid w:val="0097029D"/>
    <w:rsid w:val="00972948"/>
    <w:rsid w:val="0097311F"/>
    <w:rsid w:val="0098780A"/>
    <w:rsid w:val="00987EBF"/>
    <w:rsid w:val="009907CD"/>
    <w:rsid w:val="00993054"/>
    <w:rsid w:val="009972FD"/>
    <w:rsid w:val="009A3E97"/>
    <w:rsid w:val="009B2A9F"/>
    <w:rsid w:val="009C2EAB"/>
    <w:rsid w:val="009C550C"/>
    <w:rsid w:val="009C7210"/>
    <w:rsid w:val="009D4B9F"/>
    <w:rsid w:val="009E05B3"/>
    <w:rsid w:val="009E5ACA"/>
    <w:rsid w:val="009F2146"/>
    <w:rsid w:val="009F2B3A"/>
    <w:rsid w:val="009F3D9F"/>
    <w:rsid w:val="009F483E"/>
    <w:rsid w:val="00A006BE"/>
    <w:rsid w:val="00A01341"/>
    <w:rsid w:val="00A01490"/>
    <w:rsid w:val="00A050C1"/>
    <w:rsid w:val="00A06BCB"/>
    <w:rsid w:val="00A12CE0"/>
    <w:rsid w:val="00A14397"/>
    <w:rsid w:val="00A24472"/>
    <w:rsid w:val="00A277F3"/>
    <w:rsid w:val="00A27C30"/>
    <w:rsid w:val="00A34E7D"/>
    <w:rsid w:val="00A358D9"/>
    <w:rsid w:val="00A35F9F"/>
    <w:rsid w:val="00A365D7"/>
    <w:rsid w:val="00A517C3"/>
    <w:rsid w:val="00A530DB"/>
    <w:rsid w:val="00A56114"/>
    <w:rsid w:val="00A60DBD"/>
    <w:rsid w:val="00A66DC0"/>
    <w:rsid w:val="00A735F1"/>
    <w:rsid w:val="00A8210B"/>
    <w:rsid w:val="00A87EE6"/>
    <w:rsid w:val="00A90243"/>
    <w:rsid w:val="00A927C4"/>
    <w:rsid w:val="00A937DE"/>
    <w:rsid w:val="00A94771"/>
    <w:rsid w:val="00AA2338"/>
    <w:rsid w:val="00AA3176"/>
    <w:rsid w:val="00AA3B73"/>
    <w:rsid w:val="00AA45DC"/>
    <w:rsid w:val="00AA4937"/>
    <w:rsid w:val="00AA5D53"/>
    <w:rsid w:val="00AB105C"/>
    <w:rsid w:val="00AB1F8D"/>
    <w:rsid w:val="00AB20A3"/>
    <w:rsid w:val="00AB4A62"/>
    <w:rsid w:val="00AD0239"/>
    <w:rsid w:val="00AD23B9"/>
    <w:rsid w:val="00AD678D"/>
    <w:rsid w:val="00AD68EB"/>
    <w:rsid w:val="00AD6E95"/>
    <w:rsid w:val="00AE3A18"/>
    <w:rsid w:val="00AE42D0"/>
    <w:rsid w:val="00AF02C0"/>
    <w:rsid w:val="00AF0727"/>
    <w:rsid w:val="00AF365C"/>
    <w:rsid w:val="00B0689B"/>
    <w:rsid w:val="00B07F6C"/>
    <w:rsid w:val="00B1146D"/>
    <w:rsid w:val="00B118EA"/>
    <w:rsid w:val="00B2035E"/>
    <w:rsid w:val="00B22259"/>
    <w:rsid w:val="00B22A6C"/>
    <w:rsid w:val="00B268D6"/>
    <w:rsid w:val="00B26FF4"/>
    <w:rsid w:val="00B27CF0"/>
    <w:rsid w:val="00B32886"/>
    <w:rsid w:val="00B45084"/>
    <w:rsid w:val="00B51043"/>
    <w:rsid w:val="00B5267A"/>
    <w:rsid w:val="00B620D9"/>
    <w:rsid w:val="00B624EE"/>
    <w:rsid w:val="00B62797"/>
    <w:rsid w:val="00B75C0E"/>
    <w:rsid w:val="00B80299"/>
    <w:rsid w:val="00B833D3"/>
    <w:rsid w:val="00B870E5"/>
    <w:rsid w:val="00B9258F"/>
    <w:rsid w:val="00B93E60"/>
    <w:rsid w:val="00BA3135"/>
    <w:rsid w:val="00BA549F"/>
    <w:rsid w:val="00BC1015"/>
    <w:rsid w:val="00BC2053"/>
    <w:rsid w:val="00BC23ED"/>
    <w:rsid w:val="00BC3C7C"/>
    <w:rsid w:val="00BC54B8"/>
    <w:rsid w:val="00BD23D0"/>
    <w:rsid w:val="00BD2CC9"/>
    <w:rsid w:val="00BD5740"/>
    <w:rsid w:val="00BD5F44"/>
    <w:rsid w:val="00BE1B71"/>
    <w:rsid w:val="00BE7F97"/>
    <w:rsid w:val="00BF1703"/>
    <w:rsid w:val="00BF3DF0"/>
    <w:rsid w:val="00BF43DC"/>
    <w:rsid w:val="00BF6ED8"/>
    <w:rsid w:val="00C04CAE"/>
    <w:rsid w:val="00C12FD2"/>
    <w:rsid w:val="00C15B3E"/>
    <w:rsid w:val="00C25212"/>
    <w:rsid w:val="00C25A77"/>
    <w:rsid w:val="00C31206"/>
    <w:rsid w:val="00C323B2"/>
    <w:rsid w:val="00C34B6E"/>
    <w:rsid w:val="00C368FD"/>
    <w:rsid w:val="00C508D6"/>
    <w:rsid w:val="00C541AA"/>
    <w:rsid w:val="00C54756"/>
    <w:rsid w:val="00C57395"/>
    <w:rsid w:val="00C61A5B"/>
    <w:rsid w:val="00C627E5"/>
    <w:rsid w:val="00C67BAC"/>
    <w:rsid w:val="00C71B46"/>
    <w:rsid w:val="00C72447"/>
    <w:rsid w:val="00C748EB"/>
    <w:rsid w:val="00C766B5"/>
    <w:rsid w:val="00C852E6"/>
    <w:rsid w:val="00C85E05"/>
    <w:rsid w:val="00C86CAC"/>
    <w:rsid w:val="00CA4943"/>
    <w:rsid w:val="00CA5EFE"/>
    <w:rsid w:val="00CB008E"/>
    <w:rsid w:val="00CB62F1"/>
    <w:rsid w:val="00CC4868"/>
    <w:rsid w:val="00CD4E5E"/>
    <w:rsid w:val="00CD77F8"/>
    <w:rsid w:val="00CE1644"/>
    <w:rsid w:val="00CE290A"/>
    <w:rsid w:val="00CE7394"/>
    <w:rsid w:val="00CF11C4"/>
    <w:rsid w:val="00D03D08"/>
    <w:rsid w:val="00D0452E"/>
    <w:rsid w:val="00D0660B"/>
    <w:rsid w:val="00D1068C"/>
    <w:rsid w:val="00D16ECC"/>
    <w:rsid w:val="00D2021B"/>
    <w:rsid w:val="00D3460C"/>
    <w:rsid w:val="00D43773"/>
    <w:rsid w:val="00D502EF"/>
    <w:rsid w:val="00D54D4B"/>
    <w:rsid w:val="00D575F6"/>
    <w:rsid w:val="00D60CF0"/>
    <w:rsid w:val="00D645CD"/>
    <w:rsid w:val="00D65868"/>
    <w:rsid w:val="00D73B59"/>
    <w:rsid w:val="00D81F0E"/>
    <w:rsid w:val="00D87025"/>
    <w:rsid w:val="00D9032B"/>
    <w:rsid w:val="00D90618"/>
    <w:rsid w:val="00DA3CD3"/>
    <w:rsid w:val="00DB438C"/>
    <w:rsid w:val="00DC1784"/>
    <w:rsid w:val="00DC6E15"/>
    <w:rsid w:val="00DD35E1"/>
    <w:rsid w:val="00DD4764"/>
    <w:rsid w:val="00DE0379"/>
    <w:rsid w:val="00DE09A7"/>
    <w:rsid w:val="00DE1F2C"/>
    <w:rsid w:val="00DE602D"/>
    <w:rsid w:val="00DF3067"/>
    <w:rsid w:val="00E00C39"/>
    <w:rsid w:val="00E04A69"/>
    <w:rsid w:val="00E12E3B"/>
    <w:rsid w:val="00E13C34"/>
    <w:rsid w:val="00E2703C"/>
    <w:rsid w:val="00E30C26"/>
    <w:rsid w:val="00E407C6"/>
    <w:rsid w:val="00E40E4C"/>
    <w:rsid w:val="00E52200"/>
    <w:rsid w:val="00E52836"/>
    <w:rsid w:val="00E52C3C"/>
    <w:rsid w:val="00E52FB9"/>
    <w:rsid w:val="00E54E8C"/>
    <w:rsid w:val="00E55F91"/>
    <w:rsid w:val="00E61A61"/>
    <w:rsid w:val="00E63591"/>
    <w:rsid w:val="00E65CB7"/>
    <w:rsid w:val="00E67500"/>
    <w:rsid w:val="00E6777B"/>
    <w:rsid w:val="00E73034"/>
    <w:rsid w:val="00E73CEC"/>
    <w:rsid w:val="00E76C1C"/>
    <w:rsid w:val="00E77AA1"/>
    <w:rsid w:val="00E95AEF"/>
    <w:rsid w:val="00EA0363"/>
    <w:rsid w:val="00EA0370"/>
    <w:rsid w:val="00EA0FFE"/>
    <w:rsid w:val="00EA689E"/>
    <w:rsid w:val="00EB0B18"/>
    <w:rsid w:val="00EB6E49"/>
    <w:rsid w:val="00EC4236"/>
    <w:rsid w:val="00EC5F2F"/>
    <w:rsid w:val="00ED2DE8"/>
    <w:rsid w:val="00ED6998"/>
    <w:rsid w:val="00EE448A"/>
    <w:rsid w:val="00EE497C"/>
    <w:rsid w:val="00EF0BE3"/>
    <w:rsid w:val="00EF2F26"/>
    <w:rsid w:val="00F00D6A"/>
    <w:rsid w:val="00F01B32"/>
    <w:rsid w:val="00F04B5E"/>
    <w:rsid w:val="00F062F7"/>
    <w:rsid w:val="00F11563"/>
    <w:rsid w:val="00F1209C"/>
    <w:rsid w:val="00F1270D"/>
    <w:rsid w:val="00F1605E"/>
    <w:rsid w:val="00F2202A"/>
    <w:rsid w:val="00F259EF"/>
    <w:rsid w:val="00F25BFF"/>
    <w:rsid w:val="00F25F7B"/>
    <w:rsid w:val="00F356EE"/>
    <w:rsid w:val="00F37468"/>
    <w:rsid w:val="00F41982"/>
    <w:rsid w:val="00F46651"/>
    <w:rsid w:val="00F47C43"/>
    <w:rsid w:val="00F47E63"/>
    <w:rsid w:val="00F5197D"/>
    <w:rsid w:val="00F54A68"/>
    <w:rsid w:val="00F576C6"/>
    <w:rsid w:val="00F627B0"/>
    <w:rsid w:val="00F67F22"/>
    <w:rsid w:val="00F75F4C"/>
    <w:rsid w:val="00F769F4"/>
    <w:rsid w:val="00F76DDD"/>
    <w:rsid w:val="00F80DC7"/>
    <w:rsid w:val="00F837D3"/>
    <w:rsid w:val="00F8786B"/>
    <w:rsid w:val="00F87E63"/>
    <w:rsid w:val="00F905B6"/>
    <w:rsid w:val="00F95E6B"/>
    <w:rsid w:val="00F97B69"/>
    <w:rsid w:val="00FA500A"/>
    <w:rsid w:val="00FA501A"/>
    <w:rsid w:val="00FA50CB"/>
    <w:rsid w:val="00FB1090"/>
    <w:rsid w:val="00FB14BC"/>
    <w:rsid w:val="00FB73EB"/>
    <w:rsid w:val="00FB7EFD"/>
    <w:rsid w:val="00FC1FCD"/>
    <w:rsid w:val="00FC55EB"/>
    <w:rsid w:val="00FC65A7"/>
    <w:rsid w:val="00FD4863"/>
    <w:rsid w:val="00FD64B9"/>
    <w:rsid w:val="00FD653C"/>
    <w:rsid w:val="00FD6A7B"/>
    <w:rsid w:val="00FE0BD8"/>
    <w:rsid w:val="00FE18FD"/>
    <w:rsid w:val="00FE747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7B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4F34A2"/>
  </w:style>
  <w:style w:type="character" w:customStyle="1" w:styleId="ListParagraphChar">
    <w:name w:val="List Paragraph Char"/>
    <w:aliases w:val="List Paragraph11 Char,Normal bullet 2 Char,tabla negro Char"/>
    <w:link w:val="ListParagraph"/>
    <w:rsid w:val="00B32886"/>
    <w:rPr>
      <w:rFonts w:ascii="Calibri" w:eastAsia="Calibri" w:hAnsi="Calibri" w:cs="Times New Roman"/>
      <w:lang w:val="en-US" w:eastAsia="ar-SA"/>
    </w:rPr>
  </w:style>
  <w:style w:type="character" w:customStyle="1" w:styleId="slinttl1">
    <w:name w:val="s_lin_ttl1"/>
    <w:basedOn w:val="DefaultParagraphFont"/>
    <w:rsid w:val="00A735F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A735F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">
    <w:name w:val="s_lin_ttl"/>
    <w:basedOn w:val="DefaultParagraphFont"/>
    <w:rsid w:val="00EE448A"/>
  </w:style>
  <w:style w:type="character" w:customStyle="1" w:styleId="salnttl">
    <w:name w:val="s_aln_ttl"/>
    <w:basedOn w:val="DefaultParagraphFont"/>
    <w:rsid w:val="00756496"/>
  </w:style>
  <w:style w:type="character" w:customStyle="1" w:styleId="saln">
    <w:name w:val="s_aln"/>
    <w:basedOn w:val="DefaultParagraphFont"/>
    <w:rsid w:val="007D3105"/>
  </w:style>
  <w:style w:type="character" w:customStyle="1" w:styleId="highlightred">
    <w:name w:val="highlightred"/>
    <w:basedOn w:val="DefaultParagraphFont"/>
    <w:rsid w:val="007D3105"/>
  </w:style>
  <w:style w:type="character" w:customStyle="1" w:styleId="slit">
    <w:name w:val="s_lit"/>
    <w:basedOn w:val="DefaultParagraphFont"/>
    <w:rsid w:val="007D3105"/>
  </w:style>
  <w:style w:type="character" w:customStyle="1" w:styleId="highlight">
    <w:name w:val="highlight"/>
    <w:basedOn w:val="DefaultParagraphFont"/>
    <w:rsid w:val="007D3105"/>
  </w:style>
  <w:style w:type="character" w:customStyle="1" w:styleId="sden1">
    <w:name w:val="s_den1"/>
    <w:basedOn w:val="DefaultParagraphFont"/>
    <w:rsid w:val="00B75C0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D68A-A050-4AB9-B2D8-DCEF24F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Stefan Iliescu</cp:lastModifiedBy>
  <cp:revision>21</cp:revision>
  <cp:lastPrinted>2024-10-28T07:32:00Z</cp:lastPrinted>
  <dcterms:created xsi:type="dcterms:W3CDTF">2024-04-18T11:13:00Z</dcterms:created>
  <dcterms:modified xsi:type="dcterms:W3CDTF">2025-03-05T10:48:00Z</dcterms:modified>
</cp:coreProperties>
</file>