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B0FC" w14:textId="6FE3E528" w:rsidR="0016572C" w:rsidRPr="00E64502" w:rsidRDefault="000221FD" w:rsidP="0016572C">
      <w:pPr>
        <w:rPr>
          <w:rFonts w:ascii="Montserrat Light" w:hAnsi="Montserrat Light" w:cs="Cambria"/>
          <w:bCs/>
          <w:lang w:val="ro-RO"/>
        </w:rPr>
      </w:pPr>
      <w:r w:rsidRPr="000221FD">
        <w:rPr>
          <w:rFonts w:ascii="Montserrat Light" w:hAnsi="Montserrat Light" w:cs="Cambria"/>
          <w:bCs/>
          <w:lang w:val="ro-RO"/>
        </w:rPr>
        <w:t>Nr. 11700/14.03.2025</w:t>
      </w:r>
    </w:p>
    <w:p w14:paraId="3C279FBE" w14:textId="77777777" w:rsidR="0016572C" w:rsidRPr="00E64502" w:rsidRDefault="0016572C" w:rsidP="0016572C">
      <w:pPr>
        <w:ind w:left="288"/>
        <w:jc w:val="center"/>
        <w:rPr>
          <w:rFonts w:ascii="Montserrat" w:hAnsi="Montserrat" w:cs="Cambria"/>
          <w:b/>
          <w:color w:val="000000"/>
          <w:lang w:val="ro-RO"/>
        </w:rPr>
      </w:pPr>
      <w:r w:rsidRPr="00E64502">
        <w:rPr>
          <w:rFonts w:ascii="Montserrat" w:hAnsi="Montserrat" w:cs="Cambria"/>
          <w:b/>
          <w:lang w:val="ro-RO"/>
        </w:rPr>
        <w:t>REFERAT DE APROBARE</w:t>
      </w:r>
    </w:p>
    <w:p w14:paraId="572820F3" w14:textId="77777777" w:rsidR="0016572C" w:rsidRPr="00E64502" w:rsidRDefault="0016572C" w:rsidP="0016572C">
      <w:pPr>
        <w:widowControl w:val="0"/>
        <w:suppressAutoHyphens/>
        <w:spacing w:line="240" w:lineRule="auto"/>
        <w:ind w:left="288"/>
        <w:jc w:val="center"/>
        <w:rPr>
          <w:rFonts w:ascii="Montserrat" w:eastAsia="Times New Roman" w:hAnsi="Montserrat" w:cs="Cambria"/>
          <w:b/>
          <w:color w:val="000000"/>
          <w:lang w:val="ro-RO" w:eastAsia="ar-SA"/>
        </w:rPr>
      </w:pPr>
      <w:r w:rsidRPr="00E64502">
        <w:rPr>
          <w:rFonts w:ascii="Montserrat" w:eastAsia="Times New Roman" w:hAnsi="Montserrat" w:cs="Cambria"/>
          <w:b/>
          <w:color w:val="000000"/>
          <w:lang w:val="ro-RO" w:eastAsia="ar-SA"/>
        </w:rPr>
        <w:t xml:space="preserve">la Proiectul de hotărâre </w:t>
      </w:r>
      <w:bookmarkStart w:id="0" w:name="_Hlk52880893"/>
      <w:r w:rsidRPr="00E64502">
        <w:rPr>
          <w:rFonts w:ascii="Montserrat" w:eastAsia="Times New Roman" w:hAnsi="Montserrat" w:cs="Cambria"/>
          <w:b/>
          <w:color w:val="000000"/>
          <w:lang w:val="ro-RO" w:eastAsia="ar-SA"/>
        </w:rPr>
        <w:t xml:space="preserve">privind acordarea unui mandat special reprezentantului </w:t>
      </w:r>
      <w:proofErr w:type="spellStart"/>
      <w:r w:rsidRPr="00E64502">
        <w:rPr>
          <w:rFonts w:ascii="Montserrat" w:eastAsia="Times New Roman" w:hAnsi="Montserrat" w:cs="Cambria"/>
          <w:b/>
          <w:color w:val="000000"/>
          <w:lang w:val="ro-RO" w:eastAsia="ar-SA"/>
        </w:rPr>
        <w:t>Judeţului</w:t>
      </w:r>
      <w:proofErr w:type="spellEnd"/>
      <w:r w:rsidRPr="00E64502">
        <w:rPr>
          <w:rFonts w:ascii="Montserrat" w:eastAsia="Times New Roman" w:hAnsi="Montserrat" w:cs="Cambria"/>
          <w:b/>
          <w:color w:val="000000"/>
          <w:lang w:val="ro-RO" w:eastAsia="ar-SA"/>
        </w:rPr>
        <w:t xml:space="preserve"> Cluj în Adunarea Generală a </w:t>
      </w:r>
      <w:proofErr w:type="spellStart"/>
      <w:r w:rsidRPr="00E64502">
        <w:rPr>
          <w:rFonts w:ascii="Montserrat" w:eastAsia="Times New Roman" w:hAnsi="Montserrat" w:cs="Cambria"/>
          <w:b/>
          <w:color w:val="000000"/>
          <w:lang w:val="ro-RO" w:eastAsia="ar-SA"/>
        </w:rPr>
        <w:t>Acţionarilor</w:t>
      </w:r>
      <w:proofErr w:type="spellEnd"/>
      <w:r w:rsidRPr="00E64502">
        <w:rPr>
          <w:rFonts w:ascii="Montserrat" w:eastAsia="Times New Roman" w:hAnsi="Montserrat" w:cs="Cambria"/>
          <w:b/>
          <w:color w:val="000000"/>
          <w:lang w:val="ro-RO" w:eastAsia="ar-SA"/>
        </w:rPr>
        <w:t xml:space="preserve"> la Compania de Apă Someș  S.A, în vederea exercitării drepturilor de </w:t>
      </w:r>
      <w:proofErr w:type="spellStart"/>
      <w:r w:rsidRPr="00E64502">
        <w:rPr>
          <w:rFonts w:ascii="Montserrat" w:eastAsia="Times New Roman" w:hAnsi="Montserrat" w:cs="Cambria"/>
          <w:b/>
          <w:color w:val="000000"/>
          <w:lang w:val="ro-RO" w:eastAsia="ar-SA"/>
        </w:rPr>
        <w:t>acţionar</w:t>
      </w:r>
      <w:proofErr w:type="spellEnd"/>
    </w:p>
    <w:bookmarkEnd w:id="0"/>
    <w:p w14:paraId="3984FDD1" w14:textId="77777777" w:rsidR="0016572C" w:rsidRPr="00E64502" w:rsidRDefault="0016572C" w:rsidP="0016572C">
      <w:pPr>
        <w:widowControl w:val="0"/>
        <w:suppressAutoHyphens/>
        <w:spacing w:line="240" w:lineRule="auto"/>
        <w:ind w:left="288"/>
        <w:rPr>
          <w:rFonts w:ascii="Montserrat Light" w:eastAsia="Times New Roman" w:hAnsi="Montserrat Light" w:cs="Cambria"/>
          <w:b/>
          <w:color w:val="000000"/>
          <w:lang w:val="ro-RO" w:eastAsia="ar-SA"/>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16572C" w:rsidRPr="00E64502" w14:paraId="244FAEEE" w14:textId="77777777" w:rsidTr="00FF189C">
        <w:trPr>
          <w:trHeight w:val="355"/>
        </w:trPr>
        <w:tc>
          <w:tcPr>
            <w:tcW w:w="9360" w:type="dxa"/>
            <w:shd w:val="clear" w:color="auto" w:fill="auto"/>
          </w:tcPr>
          <w:p w14:paraId="3E0A1836" w14:textId="77777777" w:rsidR="0016572C" w:rsidRPr="00E64502" w:rsidRDefault="0016572C" w:rsidP="00FF189C">
            <w:pPr>
              <w:jc w:val="both"/>
              <w:outlineLvl w:val="1"/>
              <w:rPr>
                <w:rFonts w:ascii="Montserrat Light" w:eastAsia="Calibri" w:hAnsi="Montserrat Light"/>
                <w:b/>
                <w:bCs/>
                <w:noProof/>
                <w:lang w:val="ro-RO" w:eastAsia="ro-RO"/>
              </w:rPr>
            </w:pPr>
            <w:r w:rsidRPr="00E64502">
              <w:rPr>
                <w:rFonts w:ascii="Montserrat Light" w:hAnsi="Montserrat Light"/>
                <w:b/>
                <w:bCs/>
                <w:noProof/>
                <w:lang w:val="ro-RO" w:eastAsia="ro-RO"/>
              </w:rPr>
              <w:t>Secțiunea 1</w:t>
            </w:r>
            <w:r w:rsidRPr="00E64502">
              <w:rPr>
                <w:rFonts w:ascii="Montserrat Light" w:hAnsi="Montserrat Light"/>
                <w:noProof/>
                <w:lang w:val="ro-RO" w:eastAsia="ro-RO"/>
              </w:rPr>
              <w:t xml:space="preserve"> - </w:t>
            </w:r>
            <w:r w:rsidRPr="00E64502">
              <w:rPr>
                <w:rFonts w:ascii="Montserrat Light" w:hAnsi="Montserrat Light"/>
                <w:b/>
                <w:bCs/>
                <w:noProof/>
                <w:lang w:val="ro-RO" w:eastAsia="ro-RO"/>
              </w:rPr>
              <w:t xml:space="preserve">Motivul adoptării </w:t>
            </w:r>
            <w:r w:rsidRPr="00E64502">
              <w:rPr>
                <w:rFonts w:ascii="Montserrat Light" w:hAnsi="Montserrat Light"/>
                <w:b/>
                <w:bCs/>
                <w:noProof/>
                <w:shd w:val="clear" w:color="auto" w:fill="FFFFFF"/>
                <w:lang w:val="ro-RO" w:eastAsia="ro-RO"/>
              </w:rPr>
              <w:t>actului administrativ</w:t>
            </w:r>
            <w:r w:rsidRPr="00E64502">
              <w:rPr>
                <w:rFonts w:ascii="Montserrat Light" w:hAnsi="Montserrat Light"/>
                <w:b/>
                <w:bCs/>
                <w:noProof/>
                <w:lang w:val="ro-RO" w:eastAsia="ro-RO"/>
              </w:rPr>
              <w:t xml:space="preserve">: </w:t>
            </w:r>
          </w:p>
        </w:tc>
      </w:tr>
      <w:tr w:rsidR="0016572C" w:rsidRPr="00E64502" w14:paraId="51DB2CC1" w14:textId="77777777" w:rsidTr="00FF189C">
        <w:tc>
          <w:tcPr>
            <w:tcW w:w="9360" w:type="dxa"/>
            <w:shd w:val="clear" w:color="auto" w:fill="auto"/>
          </w:tcPr>
          <w:p w14:paraId="1FF695BD" w14:textId="77777777" w:rsidR="0016572C" w:rsidRPr="00E64502" w:rsidRDefault="0016572C" w:rsidP="0016572C">
            <w:pPr>
              <w:numPr>
                <w:ilvl w:val="0"/>
                <w:numId w:val="31"/>
              </w:numPr>
              <w:spacing w:line="240" w:lineRule="auto"/>
              <w:jc w:val="both"/>
              <w:rPr>
                <w:rFonts w:ascii="Montserrat Light" w:eastAsia="Calibri" w:hAnsi="Montserrat Light"/>
                <w:b/>
                <w:bCs/>
                <w:noProof/>
                <w:lang w:val="ro-RO" w:eastAsia="ro-RO"/>
              </w:rPr>
            </w:pPr>
            <w:r w:rsidRPr="00E64502">
              <w:rPr>
                <w:rFonts w:ascii="Montserrat Light" w:hAnsi="Montserrat Light"/>
                <w:b/>
                <w:bCs/>
                <w:noProof/>
                <w:lang w:val="ro-RO" w:eastAsia="ro-RO"/>
              </w:rPr>
              <w:t>Descrierea situației actuale:</w:t>
            </w:r>
          </w:p>
        </w:tc>
      </w:tr>
      <w:tr w:rsidR="0016572C" w:rsidRPr="00E64502" w14:paraId="17892428" w14:textId="77777777" w:rsidTr="00FF189C">
        <w:tc>
          <w:tcPr>
            <w:tcW w:w="9360" w:type="dxa"/>
            <w:shd w:val="clear" w:color="auto" w:fill="auto"/>
          </w:tcPr>
          <w:p w14:paraId="6050D1B0" w14:textId="77777777" w:rsidR="0016572C" w:rsidRPr="00E64502" w:rsidRDefault="0016572C" w:rsidP="0016572C">
            <w:pPr>
              <w:keepNext/>
              <w:widowControl w:val="0"/>
              <w:numPr>
                <w:ilvl w:val="1"/>
                <w:numId w:val="31"/>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E64502">
              <w:rPr>
                <w:rFonts w:ascii="Montserrat Light" w:eastAsia="Calibri" w:hAnsi="Montserrat Light"/>
                <w:b/>
                <w:bCs/>
                <w:noProof/>
                <w:lang w:val="ro-RO" w:eastAsia="ro-RO"/>
              </w:rPr>
              <w:t>Cerinţe care reclamă necesitatea actului administrativ:</w:t>
            </w:r>
          </w:p>
        </w:tc>
      </w:tr>
      <w:tr w:rsidR="0016572C" w:rsidRPr="00E64502" w14:paraId="0F0765AD" w14:textId="77777777" w:rsidTr="00FF189C">
        <w:tc>
          <w:tcPr>
            <w:tcW w:w="9360" w:type="dxa"/>
            <w:shd w:val="clear" w:color="auto" w:fill="auto"/>
          </w:tcPr>
          <w:p w14:paraId="033CD67F" w14:textId="77777777" w:rsidR="0016572C" w:rsidRPr="001D6026" w:rsidRDefault="0016572C" w:rsidP="00FF189C">
            <w:pPr>
              <w:autoSpaceDE w:val="0"/>
              <w:ind w:firstLine="720"/>
              <w:jc w:val="both"/>
              <w:rPr>
                <w:rFonts w:ascii="Montserrat Light" w:hAnsi="Montserrat Light" w:cs="Cambria"/>
                <w:lang w:val="ro-RO"/>
              </w:rPr>
            </w:pPr>
            <w:r w:rsidRPr="001D6026">
              <w:rPr>
                <w:rFonts w:ascii="Montserrat Light" w:hAnsi="Montserrat Light" w:cs="Cambria"/>
                <w:lang w:val="ro-RO"/>
              </w:rPr>
              <w:t>În temeiul dispozițiilor Legii nr. 31/1990 privind societățile, republicată, cu modificările și completările ulterioare, ale articolului 92</w:t>
            </w:r>
            <w:r w:rsidRPr="001D6026">
              <w:rPr>
                <w:rFonts w:ascii="Montserrat Light" w:eastAsia="Calibri" w:hAnsi="Montserrat Light" w:cs="Cambria"/>
                <w:lang w:val="ro-RO"/>
              </w:rPr>
              <w:t xml:space="preserve"> din O.U.G. nr. 57/2019 privind Codul Administrativ, cu modificările și completările ulterioare, Consiliul Județean Cluj a hotărât participarea cu capital și cu bunuri, la înființarea, funcționarea </w:t>
            </w:r>
            <w:proofErr w:type="spellStart"/>
            <w:r w:rsidRPr="001D6026">
              <w:rPr>
                <w:rFonts w:ascii="Montserrat Light" w:eastAsia="Calibri" w:hAnsi="Montserrat Light" w:cs="Cambria"/>
                <w:lang w:val="ro-RO"/>
              </w:rPr>
              <w:t>şi</w:t>
            </w:r>
            <w:proofErr w:type="spellEnd"/>
            <w:r w:rsidRPr="001D6026">
              <w:rPr>
                <w:rFonts w:ascii="Montserrat Light" w:eastAsia="Calibri" w:hAnsi="Montserrat Light" w:cs="Cambria"/>
                <w:lang w:val="ro-RO"/>
              </w:rPr>
              <w:t xml:space="preserve"> dezvoltarea unor regii autonome și societăți de interes județean. </w:t>
            </w:r>
          </w:p>
          <w:p w14:paraId="4FFD6FF2" w14:textId="77777777" w:rsidR="0016572C" w:rsidRPr="001D6026" w:rsidRDefault="0016572C" w:rsidP="00FF189C">
            <w:pPr>
              <w:autoSpaceDE w:val="0"/>
              <w:ind w:firstLine="720"/>
              <w:jc w:val="both"/>
              <w:rPr>
                <w:rFonts w:ascii="Montserrat Light" w:hAnsi="Montserrat Light" w:cs="Cambria"/>
                <w:lang w:val="ro-RO"/>
              </w:rPr>
            </w:pPr>
            <w:r w:rsidRPr="001D6026">
              <w:rPr>
                <w:rFonts w:ascii="Montserrat Light" w:hAnsi="Montserrat Light" w:cs="Cambria"/>
                <w:lang w:val="ro-RO"/>
              </w:rPr>
              <w:t xml:space="preserve">În baza </w:t>
            </w:r>
            <w:proofErr w:type="spellStart"/>
            <w:r w:rsidRPr="001D6026">
              <w:rPr>
                <w:rFonts w:ascii="Montserrat Light" w:hAnsi="Montserrat Light" w:cs="Cambria"/>
                <w:lang w:val="ro-RO"/>
              </w:rPr>
              <w:t>dispoziţiilor</w:t>
            </w:r>
            <w:proofErr w:type="spellEnd"/>
            <w:r w:rsidRPr="001D6026">
              <w:rPr>
                <w:rFonts w:ascii="Montserrat Light" w:hAnsi="Montserrat Light" w:cs="Cambria"/>
                <w:lang w:val="ro-RO"/>
              </w:rPr>
              <w:t xml:space="preserve"> articolului 173 alin. (1) lit. a) și alin. (2) litera d) din O.U.G. nr. 57/2019 privind Codul administrativ, cu modificările și completările ulterioare, Consiliul </w:t>
            </w:r>
            <w:proofErr w:type="spellStart"/>
            <w:r w:rsidRPr="001D6026">
              <w:rPr>
                <w:rFonts w:ascii="Montserrat Light" w:hAnsi="Montserrat Light" w:cs="Cambria"/>
                <w:lang w:val="ro-RO"/>
              </w:rPr>
              <w:t>Judeţean</w:t>
            </w:r>
            <w:proofErr w:type="spellEnd"/>
            <w:r w:rsidRPr="001D6026">
              <w:rPr>
                <w:rFonts w:ascii="Montserrat Light" w:hAnsi="Montserrat Light" w:cs="Cambria"/>
                <w:lang w:val="ro-RO"/>
              </w:rPr>
              <w:t xml:space="preserve"> Cluj exercită, în numele </w:t>
            </w:r>
            <w:proofErr w:type="spellStart"/>
            <w:r w:rsidRPr="001D6026">
              <w:rPr>
                <w:rFonts w:ascii="Montserrat Light" w:hAnsi="Montserrat Light" w:cs="Cambria"/>
                <w:lang w:val="ro-RO"/>
              </w:rPr>
              <w:t>judeţului</w:t>
            </w:r>
            <w:proofErr w:type="spellEnd"/>
            <w:r w:rsidRPr="001D6026">
              <w:rPr>
                <w:rFonts w:ascii="Montserrat Light" w:hAnsi="Montserrat Light" w:cs="Cambria"/>
                <w:lang w:val="ro-RO"/>
              </w:rPr>
              <w:t xml:space="preserve">, toate drepturile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obligaţiile</w:t>
            </w:r>
            <w:proofErr w:type="spellEnd"/>
            <w:r w:rsidRPr="001D6026">
              <w:rPr>
                <w:rFonts w:ascii="Montserrat Light" w:hAnsi="Montserrat Light" w:cs="Cambria"/>
                <w:lang w:val="ro-RO"/>
              </w:rPr>
              <w:t xml:space="preserve"> corespunzătoare </w:t>
            </w:r>
            <w:proofErr w:type="spellStart"/>
            <w:r w:rsidRPr="001D6026">
              <w:rPr>
                <w:rFonts w:ascii="Montserrat Light" w:hAnsi="Montserrat Light" w:cs="Cambria"/>
                <w:lang w:val="ro-RO"/>
              </w:rPr>
              <w:t>participaţiilor</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deţinute</w:t>
            </w:r>
            <w:proofErr w:type="spellEnd"/>
            <w:r w:rsidRPr="001D6026">
              <w:rPr>
                <w:rFonts w:ascii="Montserrat Light" w:hAnsi="Montserrat Light" w:cs="Cambria"/>
                <w:lang w:val="ro-RO"/>
              </w:rPr>
              <w:t xml:space="preserve"> la </w:t>
            </w:r>
            <w:proofErr w:type="spellStart"/>
            <w:r w:rsidRPr="001D6026">
              <w:rPr>
                <w:rFonts w:ascii="Montserrat Light" w:hAnsi="Montserrat Light" w:cs="Cambria"/>
                <w:lang w:val="ro-RO"/>
              </w:rPr>
              <w:t>societăţi</w:t>
            </w:r>
            <w:proofErr w:type="spellEnd"/>
            <w:r w:rsidRPr="001D6026">
              <w:rPr>
                <w:rFonts w:ascii="Montserrat Light" w:hAnsi="Montserrat Light" w:cs="Cambria"/>
                <w:lang w:val="ro-RO"/>
              </w:rPr>
              <w:t xml:space="preserve"> sau regii autonome, în </w:t>
            </w:r>
            <w:proofErr w:type="spellStart"/>
            <w:r w:rsidRPr="001D6026">
              <w:rPr>
                <w:rFonts w:ascii="Montserrat Light" w:hAnsi="Montserrat Light" w:cs="Cambria"/>
                <w:lang w:val="ro-RO"/>
              </w:rPr>
              <w:t>condiţiile</w:t>
            </w:r>
            <w:proofErr w:type="spellEnd"/>
            <w:r w:rsidRPr="001D6026">
              <w:rPr>
                <w:rFonts w:ascii="Montserrat Light" w:hAnsi="Montserrat Light" w:cs="Cambria"/>
                <w:lang w:val="ro-RO"/>
              </w:rPr>
              <w:t xml:space="preserve"> legii.</w:t>
            </w:r>
          </w:p>
          <w:p w14:paraId="48BC7E64" w14:textId="77777777" w:rsidR="0016572C" w:rsidRPr="001D6026" w:rsidRDefault="0016572C" w:rsidP="00FF189C">
            <w:pPr>
              <w:autoSpaceDE w:val="0"/>
              <w:ind w:firstLine="720"/>
              <w:jc w:val="both"/>
              <w:rPr>
                <w:rFonts w:ascii="Montserrat Light" w:eastAsia="Calibri" w:hAnsi="Montserrat Light" w:cs="Cambria"/>
                <w:lang w:val="ro-RO"/>
              </w:rPr>
            </w:pPr>
            <w:r w:rsidRPr="001D6026">
              <w:rPr>
                <w:rFonts w:ascii="Montserrat Light" w:hAnsi="Montserrat Light" w:cs="Cambria"/>
                <w:lang w:val="ro-RO"/>
              </w:rPr>
              <w:t xml:space="preserve">În vederea luării unor măsuri pentru crearea premiselor legislative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administrative care să conducă la </w:t>
            </w:r>
            <w:proofErr w:type="spellStart"/>
            <w:r w:rsidRPr="001D6026">
              <w:rPr>
                <w:rFonts w:ascii="Montserrat Light" w:hAnsi="Montserrat Light" w:cs="Cambria"/>
                <w:lang w:val="ro-RO"/>
              </w:rPr>
              <w:t>creşterea</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eficienţei</w:t>
            </w:r>
            <w:proofErr w:type="spellEnd"/>
            <w:r w:rsidRPr="001D6026">
              <w:rPr>
                <w:rFonts w:ascii="Montserrat Light" w:hAnsi="Montserrat Light" w:cs="Cambria"/>
                <w:lang w:val="ro-RO"/>
              </w:rPr>
              <w:t xml:space="preserve"> operatorilor economici a fost adoptată O.U.G. nr. 109/2011 privind guvernanța corporativă a întreprinderilor publice.</w:t>
            </w:r>
          </w:p>
          <w:p w14:paraId="490727B0" w14:textId="77777777" w:rsidR="00E37042" w:rsidRDefault="00E37042" w:rsidP="00E37042">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Calibri" w:hAnsi="Montserrat Light" w:cs="Cambria"/>
                <w:noProof/>
                <w:lang w:val="ro-RO"/>
              </w:rPr>
              <w:t>Prin Hotărârea Guvernului nr. 722/2016 s-au aprobat Normele metodologice de aplicare a unor prevederi din Ordonanţa de Urgenţă a Guvernului nr. 109/2011 privind guvernanţa corporativă a întreprinderilor publice, cu modificările și completările ulterioare.</w:t>
            </w:r>
          </w:p>
          <w:p w14:paraId="328A58A4" w14:textId="77777777" w:rsidR="00E37042" w:rsidRPr="00882B03" w:rsidRDefault="00E37042" w:rsidP="00E37042">
            <w:pPr>
              <w:autoSpaceDE w:val="0"/>
              <w:spacing w:line="240" w:lineRule="auto"/>
              <w:ind w:left="17" w:firstLine="658"/>
              <w:jc w:val="both"/>
              <w:rPr>
                <w:rFonts w:ascii="Montserrat Light" w:eastAsia="Calibri" w:hAnsi="Montserrat Light" w:cs="Cambria"/>
                <w:noProof/>
                <w:lang w:val="ro-RO"/>
              </w:rPr>
            </w:pPr>
            <w:r w:rsidRPr="00882B03">
              <w:rPr>
                <w:rFonts w:ascii="Montserrat Light" w:eastAsia="Calibri" w:hAnsi="Montserrat Light" w:cs="Cambria"/>
                <w:noProof/>
                <w:lang w:val="ro-RO"/>
              </w:rPr>
              <w:t>Ordonanţa de Urgenţă a Guvernului nr. 109/2011 privind guvernanţa corporativă a întreprinderilor publice a fost modificată de Legea nr. 187/2023, act normativ care a intrat în vigoare la data de 02.07.2023.</w:t>
            </w:r>
          </w:p>
          <w:p w14:paraId="00774CEB" w14:textId="77777777" w:rsidR="00E37042" w:rsidRPr="00E709D4" w:rsidRDefault="00E37042" w:rsidP="00E37042">
            <w:pPr>
              <w:autoSpaceDE w:val="0"/>
              <w:spacing w:line="240" w:lineRule="auto"/>
              <w:ind w:left="17" w:firstLine="658"/>
              <w:jc w:val="both"/>
              <w:rPr>
                <w:rFonts w:ascii="Montserrat Light" w:eastAsia="Calibri" w:hAnsi="Montserrat Light" w:cs="Cambria"/>
                <w:noProof/>
                <w:lang w:val="ro-RO"/>
              </w:rPr>
            </w:pPr>
            <w:r w:rsidRPr="00E709D4">
              <w:rPr>
                <w:rFonts w:ascii="Montserrat Light" w:eastAsia="Calibri" w:hAnsi="Montserrat Light" w:cs="Cambria"/>
                <w:noProof/>
                <w:lang w:val="ro-RO"/>
              </w:rPr>
              <w:t>H.G. nr. 639 din 27 iulie 2023 pentru aprobarea normelor metodologice de aplicare a Ordonanţei de urgenţă a Guvernului nr. 109/2011 privind guvernanţa corporativă a întreprinderilor publice, în vigoare în prezent, prevede la art. 5 următoarele:</w:t>
            </w:r>
          </w:p>
          <w:p w14:paraId="7BCE95D4" w14:textId="77777777" w:rsidR="00E37042" w:rsidRPr="00E709D4" w:rsidRDefault="00E37042" w:rsidP="00E37042">
            <w:pPr>
              <w:numPr>
                <w:ilvl w:val="0"/>
                <w:numId w:val="38"/>
              </w:numPr>
              <w:autoSpaceDE w:val="0"/>
              <w:spacing w:line="240" w:lineRule="auto"/>
              <w:jc w:val="both"/>
              <w:rPr>
                <w:rFonts w:ascii="Montserrat Light" w:eastAsia="Calibri" w:hAnsi="Montserrat Light" w:cs="Cambria"/>
                <w:i/>
                <w:iCs/>
                <w:noProof/>
                <w:lang w:val="ro-RO"/>
              </w:rPr>
            </w:pPr>
            <w:r w:rsidRPr="00E709D4">
              <w:rPr>
                <w:rFonts w:ascii="Montserrat Light" w:eastAsia="Calibri" w:hAnsi="Montserrat Light" w:cs="Cambria"/>
                <w:b/>
                <w:bCs/>
                <w:noProof/>
                <w:lang w:val="ro-RO"/>
              </w:rPr>
              <w:t xml:space="preserve">articolul 5 </w:t>
            </w:r>
            <w:r w:rsidRPr="00E709D4">
              <w:rPr>
                <w:rFonts w:ascii="Montserrat Light" w:eastAsia="Calibri" w:hAnsi="Montserrat Light" w:cs="Cambria"/>
                <w:noProof/>
                <w:lang w:val="ro-RO"/>
              </w:rPr>
              <w:t>„</w:t>
            </w:r>
            <w:r w:rsidRPr="00E709D4">
              <w:rPr>
                <w:rFonts w:ascii="Montserrat Light" w:eastAsia="Calibri" w:hAnsi="Montserrat Light" w:cs="Cambria"/>
                <w:i/>
                <w:iCs/>
                <w:noProof/>
                <w:lang w:val="ro-RO"/>
              </w:rPr>
              <w:t xml:space="preserve">În situaţiile prevăzute la art. VIII din Legea nr. 187/2023 sunt aplicabile următoarele dispoziţii: </w:t>
            </w:r>
            <w:r w:rsidRPr="00E709D4">
              <w:rPr>
                <w:rFonts w:ascii="Montserrat Light" w:eastAsia="Calibri" w:hAnsi="Montserrat Light" w:cs="Cambria"/>
                <w:b/>
                <w:bCs/>
                <w:i/>
                <w:iCs/>
                <w:noProof/>
                <w:lang w:val="ro-RO"/>
              </w:rPr>
              <w:t>a</w:t>
            </w:r>
            <w:r w:rsidRPr="00E709D4">
              <w:rPr>
                <w:rFonts w:ascii="Montserrat Light" w:eastAsia="Calibri" w:hAnsi="Montserrat Light" w:cs="Cambria"/>
                <w:i/>
                <w:iCs/>
                <w:noProof/>
                <w:lang w:val="ro-RO"/>
              </w:rPr>
              <w:t xml:space="preserve">) </w:t>
            </w:r>
            <w:r w:rsidRPr="00E709D4">
              <w:rPr>
                <w:rFonts w:ascii="Montserrat Light" w:eastAsia="Calibri" w:hAnsi="Montserrat Light" w:cs="Cambria"/>
                <w:b/>
                <w:bCs/>
                <w:i/>
                <w:iCs/>
                <w:noProof/>
                <w:lang w:val="ro-RO"/>
              </w:rPr>
              <w:t>numirile pe posturile vacante ale consiliului de administraţie</w:t>
            </w:r>
            <w:r w:rsidRPr="00E709D4">
              <w:rPr>
                <w:rFonts w:ascii="Montserrat Light" w:eastAsia="Calibri" w:hAnsi="Montserrat Light" w:cs="Cambria"/>
                <w:i/>
                <w:iCs/>
                <w:noProof/>
                <w:lang w:val="ro-RO"/>
              </w:rPr>
              <w:t xml:space="preserve"> ori, după caz, ale consiliului de supraveghere şi directoratului </w:t>
            </w:r>
            <w:r w:rsidRPr="00E709D4">
              <w:rPr>
                <w:rFonts w:ascii="Montserrat Light" w:eastAsia="Calibri" w:hAnsi="Montserrat Light" w:cs="Cambria"/>
                <w:b/>
                <w:bCs/>
                <w:i/>
                <w:iCs/>
                <w:noProof/>
                <w:lang w:val="ro-RO"/>
              </w:rPr>
              <w:t>rămân supuse legislaţiei în vigoare aplicabile la data constituirii consiliului de administraţie</w:t>
            </w:r>
            <w:r w:rsidRPr="00E709D4">
              <w:rPr>
                <w:rFonts w:ascii="Montserrat Light" w:eastAsia="Calibri" w:hAnsi="Montserrat Light" w:cs="Cambria"/>
                <w:i/>
                <w:iCs/>
                <w:noProof/>
                <w:lang w:val="ro-RO"/>
              </w:rPr>
              <w:t xml:space="preserve"> sau de supraveghere şi directoratului, </w:t>
            </w:r>
            <w:r w:rsidRPr="00E709D4">
              <w:rPr>
                <w:rFonts w:ascii="Montserrat Light" w:eastAsia="Calibri" w:hAnsi="Montserrat Light" w:cs="Cambria"/>
                <w:b/>
                <w:bCs/>
                <w:i/>
                <w:iCs/>
                <w:noProof/>
                <w:lang w:val="ro-RO"/>
              </w:rPr>
              <w:t>durata acestora neputând depăşi durata mandatelor administratorilor în funcţie</w:t>
            </w:r>
            <w:r w:rsidRPr="00E709D4">
              <w:rPr>
                <w:rFonts w:ascii="Montserrat Light" w:eastAsia="Calibri" w:hAnsi="Montserrat Light" w:cs="Cambria"/>
                <w:i/>
                <w:iCs/>
                <w:noProof/>
                <w:lang w:val="ro-RO"/>
              </w:rPr>
              <w:t xml:space="preserve">; </w:t>
            </w:r>
            <w:r w:rsidRPr="00E709D4">
              <w:rPr>
                <w:rFonts w:ascii="Montserrat Light" w:eastAsia="Calibri" w:hAnsi="Montserrat Light" w:cs="Cambria"/>
                <w:b/>
                <w:bCs/>
                <w:i/>
                <w:iCs/>
                <w:noProof/>
                <w:lang w:val="ro-RO"/>
              </w:rPr>
              <w:t xml:space="preserve">b) </w:t>
            </w:r>
            <w:r w:rsidRPr="00E709D4">
              <w:rPr>
                <w:rFonts w:ascii="Montserrat Light" w:eastAsia="Calibri" w:hAnsi="Montserrat Light" w:cs="Cambria"/>
                <w:i/>
                <w:iCs/>
                <w:noProof/>
                <w:lang w:val="ro-RO"/>
              </w:rPr>
              <w:t>numărul funcţionarilor publici sau al altor categorii de personal din cadrul autorităţii publice tutelare ori din cadrul altor autorităţi sau instituţii publice rămâne supus legislaţiei în vigoare aplicabile la data constituirii consiliului de administraţie sau de supraveghere. “</w:t>
            </w:r>
          </w:p>
          <w:p w14:paraId="0BB738B6" w14:textId="068F15B0" w:rsidR="00AA4CF6" w:rsidRPr="001D6026" w:rsidRDefault="0016572C" w:rsidP="007759E7">
            <w:pPr>
              <w:autoSpaceDE w:val="0"/>
              <w:ind w:firstLine="720"/>
              <w:jc w:val="both"/>
              <w:rPr>
                <w:rFonts w:ascii="Montserrat Light" w:eastAsia="Calibri" w:hAnsi="Montserrat Light" w:cs="Cambria"/>
                <w:lang w:val="ro-RO"/>
              </w:rPr>
            </w:pPr>
            <w:r w:rsidRPr="001D6026">
              <w:rPr>
                <w:rFonts w:ascii="Montserrat Light" w:eastAsia="Calibri" w:hAnsi="Montserrat Light" w:cs="Cambria"/>
                <w:lang w:val="ro-RO"/>
              </w:rPr>
              <w:t xml:space="preserve">Prin Hotărârea Consiliului Județean Cluj nr. </w:t>
            </w:r>
            <w:r w:rsidR="005350FB">
              <w:rPr>
                <w:rFonts w:ascii="Montserrat Light" w:eastAsia="Calibri" w:hAnsi="Montserrat Light" w:cs="Cambria"/>
                <w:lang w:val="ro-RO"/>
              </w:rPr>
              <w:t>230/2024</w:t>
            </w:r>
            <w:r w:rsidRPr="001D6026">
              <w:rPr>
                <w:rFonts w:ascii="Montserrat Light" w:eastAsia="Calibri" w:hAnsi="Montserrat Light" w:cs="Cambria"/>
                <w:lang w:val="ro-RO"/>
              </w:rPr>
              <w:t xml:space="preserve"> privind acordarea unui mandat special reprezentantului Județului Cluj în Adunarea Generală a Acționarilor la Compania de Apa Someș S.A., în vederea exercitării drepturilor de acționar, s-a acordat mandat special reprezentantului Județului Cluj pentru </w:t>
            </w:r>
            <w:r w:rsidR="005350FB">
              <w:rPr>
                <w:rFonts w:ascii="Montserrat Light" w:eastAsia="Calibri" w:hAnsi="Montserrat Light" w:cs="Cambria"/>
                <w:lang w:val="ro-RO"/>
              </w:rPr>
              <w:t xml:space="preserve">constatarea </w:t>
            </w:r>
            <w:proofErr w:type="spellStart"/>
            <w:r w:rsidR="005350FB">
              <w:rPr>
                <w:rFonts w:ascii="Montserrat Light" w:eastAsia="Calibri" w:hAnsi="Montserrat Light" w:cs="Cambria"/>
                <w:lang w:val="ro-RO"/>
              </w:rPr>
              <w:t>vacantării</w:t>
            </w:r>
            <w:proofErr w:type="spellEnd"/>
            <w:r w:rsidR="005350FB">
              <w:rPr>
                <w:rFonts w:ascii="Montserrat Light" w:eastAsia="Calibri" w:hAnsi="Montserrat Light" w:cs="Cambria"/>
                <w:lang w:val="ro-RO"/>
              </w:rPr>
              <w:t xml:space="preserve"> unui post </w:t>
            </w:r>
            <w:r w:rsidR="005350FB" w:rsidRPr="005350FB">
              <w:rPr>
                <w:rFonts w:ascii="Montserrat Light" w:eastAsia="Calibri" w:hAnsi="Montserrat Light" w:cs="Cambria"/>
                <w:lang w:val="ro-RO"/>
              </w:rPr>
              <w:t>de administrator începând cu data de 05.11.2024,</w:t>
            </w:r>
            <w:r w:rsidR="005350FB" w:rsidRPr="005350FB">
              <w:rPr>
                <w:rFonts w:ascii="Montserrat Light" w:hAnsi="Montserrat Light"/>
              </w:rPr>
              <w:t xml:space="preserve"> precum </w:t>
            </w:r>
            <w:proofErr w:type="spellStart"/>
            <w:r w:rsidR="005350FB" w:rsidRPr="005350FB">
              <w:rPr>
                <w:rFonts w:ascii="Montserrat Light" w:hAnsi="Montserrat Light"/>
              </w:rPr>
              <w:t>și</w:t>
            </w:r>
            <w:proofErr w:type="spellEnd"/>
            <w:r w:rsidR="005350FB">
              <w:t xml:space="preserve"> </w:t>
            </w:r>
            <w:r w:rsidR="005350FB" w:rsidRPr="005350FB">
              <w:rPr>
                <w:rFonts w:ascii="Montserrat Light" w:eastAsia="Calibri" w:hAnsi="Montserrat Light" w:cs="Cambria"/>
                <w:lang w:val="ro-RO"/>
              </w:rPr>
              <w:t xml:space="preserve">aprobarea declanșării procedurii de selecție a unui administrator neexecutiv în cadrul Consiliul de Administrație al Companiei de Apă Someș S.A., ca urmare a </w:t>
            </w:r>
            <w:proofErr w:type="spellStart"/>
            <w:r w:rsidR="005350FB" w:rsidRPr="005350FB">
              <w:rPr>
                <w:rFonts w:ascii="Montserrat Light" w:eastAsia="Calibri" w:hAnsi="Montserrat Light" w:cs="Cambria"/>
                <w:lang w:val="ro-RO"/>
              </w:rPr>
              <w:lastRenderedPageBreak/>
              <w:t>vacantării</w:t>
            </w:r>
            <w:proofErr w:type="spellEnd"/>
            <w:r w:rsidR="005350FB" w:rsidRPr="005350FB">
              <w:rPr>
                <w:rFonts w:ascii="Montserrat Light" w:eastAsia="Calibri" w:hAnsi="Montserrat Light" w:cs="Cambria"/>
                <w:lang w:val="ro-RO"/>
              </w:rPr>
              <w:t xml:space="preserve"> </w:t>
            </w:r>
            <w:r w:rsidR="005350FB">
              <w:rPr>
                <w:rFonts w:ascii="Montserrat Light" w:eastAsia="Calibri" w:hAnsi="Montserrat Light" w:cs="Cambria"/>
                <w:lang w:val="ro-RO"/>
              </w:rPr>
              <w:t xml:space="preserve">postului. AGA a Companiei de Apă Someș S.A. </w:t>
            </w:r>
            <w:r w:rsidR="007759E7">
              <w:rPr>
                <w:rFonts w:ascii="Montserrat Light" w:eastAsia="Calibri" w:hAnsi="Montserrat Light" w:cs="Cambria"/>
                <w:lang w:val="ro-RO"/>
              </w:rPr>
              <w:t>a emis hotărârea nr. 106/05.12.2025 în acest sens.</w:t>
            </w:r>
          </w:p>
        </w:tc>
      </w:tr>
      <w:tr w:rsidR="0016572C" w:rsidRPr="00E64502" w14:paraId="53EFAFEA" w14:textId="77777777" w:rsidTr="00FF189C">
        <w:tc>
          <w:tcPr>
            <w:tcW w:w="9360" w:type="dxa"/>
            <w:shd w:val="clear" w:color="auto" w:fill="auto"/>
          </w:tcPr>
          <w:p w14:paraId="29D4633C" w14:textId="77777777" w:rsidR="0016572C" w:rsidRPr="001D6026" w:rsidRDefault="0016572C" w:rsidP="0016572C">
            <w:pPr>
              <w:keepNext/>
              <w:widowControl w:val="0"/>
              <w:numPr>
                <w:ilvl w:val="1"/>
                <w:numId w:val="31"/>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1D6026">
              <w:rPr>
                <w:rFonts w:ascii="Montserrat Light" w:eastAsia="Calibri" w:hAnsi="Montserrat Light"/>
                <w:b/>
                <w:bCs/>
                <w:noProof/>
                <w:lang w:val="ro-RO" w:eastAsia="ro-RO"/>
              </w:rPr>
              <w:lastRenderedPageBreak/>
              <w:t>Cerinţe care reclamă oportunitatea actului administrativ:</w:t>
            </w:r>
          </w:p>
        </w:tc>
      </w:tr>
      <w:tr w:rsidR="0016572C" w:rsidRPr="00E64502" w14:paraId="5598C6C8" w14:textId="77777777" w:rsidTr="00FF189C">
        <w:tc>
          <w:tcPr>
            <w:tcW w:w="9360" w:type="dxa"/>
            <w:shd w:val="clear" w:color="auto" w:fill="auto"/>
          </w:tcPr>
          <w:p w14:paraId="73F546F5" w14:textId="5263C038" w:rsidR="00AE0A3A" w:rsidRDefault="0016572C" w:rsidP="00AE0A3A">
            <w:pPr>
              <w:autoSpaceDE w:val="0"/>
              <w:ind w:firstLine="720"/>
              <w:jc w:val="both"/>
              <w:rPr>
                <w:rFonts w:ascii="Montserrat Light" w:hAnsi="Montserrat Light"/>
                <w:noProof/>
                <w:lang w:val="ro-RO" w:eastAsia="ro-RO"/>
              </w:rPr>
            </w:pPr>
            <w:r w:rsidRPr="001D6026">
              <w:rPr>
                <w:rFonts w:ascii="Montserrat Light" w:hAnsi="Montserrat Light"/>
                <w:noProof/>
                <w:lang w:val="ro-RO" w:eastAsia="ro-RO"/>
              </w:rPr>
              <w:t xml:space="preserve">Prin adresa nr. </w:t>
            </w:r>
            <w:r w:rsidR="007759E7">
              <w:rPr>
                <w:rFonts w:ascii="Montserrat Light" w:hAnsi="Montserrat Light"/>
                <w:noProof/>
                <w:lang w:val="ro-RO" w:eastAsia="ro-RO"/>
              </w:rPr>
              <w:t>158</w:t>
            </w:r>
            <w:r w:rsidRPr="001D6026">
              <w:rPr>
                <w:rFonts w:ascii="Montserrat Light" w:hAnsi="Montserrat Light"/>
                <w:noProof/>
                <w:lang w:val="ro-RO" w:eastAsia="ro-RO"/>
              </w:rPr>
              <w:t>/</w:t>
            </w:r>
            <w:r w:rsidR="007759E7">
              <w:rPr>
                <w:rFonts w:ascii="Montserrat Light" w:hAnsi="Montserrat Light"/>
                <w:noProof/>
                <w:lang w:val="ro-RO" w:eastAsia="ro-RO"/>
              </w:rPr>
              <w:t>12.03.2025</w:t>
            </w:r>
            <w:r w:rsidRPr="001D6026">
              <w:rPr>
                <w:rFonts w:ascii="Montserrat Light" w:hAnsi="Montserrat Light"/>
                <w:noProof/>
                <w:lang w:val="ro-RO" w:eastAsia="ro-RO"/>
              </w:rPr>
              <w:t xml:space="preserve">, înregistrată la Consiliul Județean Cluj cu nr. </w:t>
            </w:r>
            <w:r w:rsidR="007759E7" w:rsidRPr="007759E7">
              <w:rPr>
                <w:rFonts w:ascii="Montserrat Light" w:hAnsi="Montserrat Light"/>
                <w:noProof/>
                <w:lang w:val="ro-RO" w:eastAsia="ro-RO"/>
              </w:rPr>
              <w:t>11245</w:t>
            </w:r>
            <w:r w:rsidRPr="001D6026">
              <w:rPr>
                <w:rFonts w:ascii="Montserrat Light" w:hAnsi="Montserrat Light"/>
                <w:noProof/>
                <w:lang w:val="ro-RO" w:eastAsia="ro-RO"/>
              </w:rPr>
              <w:t>/</w:t>
            </w:r>
            <w:r w:rsidR="007759E7">
              <w:rPr>
                <w:rFonts w:ascii="Montserrat Light" w:hAnsi="Montserrat Light"/>
                <w:noProof/>
                <w:lang w:val="ro-RO" w:eastAsia="ro-RO"/>
              </w:rPr>
              <w:t>12.03.2025</w:t>
            </w:r>
            <w:r w:rsidRPr="001D6026">
              <w:rPr>
                <w:rFonts w:ascii="Montserrat Light" w:hAnsi="Montserrat Light"/>
                <w:noProof/>
                <w:lang w:val="ro-RO" w:eastAsia="ro-RO"/>
              </w:rPr>
              <w:t xml:space="preserve">, Asociația Regională pentru Dezvoltarea Infrastructurii din Bazinul Hidrografic Someș Tisa transmite propunerea de </w:t>
            </w:r>
            <w:r w:rsidR="007759E7">
              <w:rPr>
                <w:rFonts w:ascii="Montserrat Light" w:hAnsi="Montserrat Light"/>
                <w:noProof/>
                <w:lang w:val="ro-RO" w:eastAsia="ro-RO"/>
              </w:rPr>
              <w:t xml:space="preserve">numire a </w:t>
            </w:r>
            <w:r w:rsidRPr="001D6026">
              <w:rPr>
                <w:rFonts w:ascii="Montserrat Light" w:hAnsi="Montserrat Light"/>
                <w:noProof/>
                <w:lang w:val="ro-RO" w:eastAsia="ro-RO"/>
              </w:rPr>
              <w:t>administratorului</w:t>
            </w:r>
            <w:r w:rsidR="007759E7">
              <w:rPr>
                <w:rFonts w:ascii="Montserrat Light" w:hAnsi="Montserrat Light"/>
                <w:noProof/>
                <w:lang w:val="ro-RO" w:eastAsia="ro-RO"/>
              </w:rPr>
              <w:t xml:space="preserve"> </w:t>
            </w:r>
            <w:r w:rsidRPr="001D6026">
              <w:rPr>
                <w:rFonts w:ascii="Montserrat Light" w:hAnsi="Montserrat Light"/>
                <w:noProof/>
                <w:lang w:val="ro-RO" w:eastAsia="ro-RO"/>
              </w:rPr>
              <w:t xml:space="preserve">neexecutiv, respectiv al domnului </w:t>
            </w:r>
            <w:r w:rsidR="007759E7">
              <w:rPr>
                <w:rFonts w:ascii="Montserrat Light" w:hAnsi="Montserrat Light"/>
                <w:noProof/>
                <w:lang w:val="ro-RO" w:eastAsia="ro-RO"/>
              </w:rPr>
              <w:t>Cătărig Horațiu Liviu</w:t>
            </w:r>
            <w:r w:rsidRPr="001D6026">
              <w:rPr>
                <w:rFonts w:ascii="Montserrat Light" w:hAnsi="Montserrat Light"/>
                <w:noProof/>
                <w:lang w:val="ro-RO" w:eastAsia="ro-RO"/>
              </w:rPr>
              <w:t>.</w:t>
            </w:r>
            <w:r w:rsidR="00AE0A3A">
              <w:rPr>
                <w:rFonts w:ascii="Montserrat Light" w:hAnsi="Montserrat Light"/>
                <w:noProof/>
                <w:lang w:val="ro-RO" w:eastAsia="ro-RO"/>
              </w:rPr>
              <w:t xml:space="preserve"> </w:t>
            </w:r>
            <w:r w:rsidR="00AE0A3A" w:rsidRPr="00AE0A3A">
              <w:rPr>
                <w:rFonts w:ascii="Montserrat Light" w:hAnsi="Montserrat Light"/>
                <w:noProof/>
                <w:lang w:val="ro-RO" w:eastAsia="ro-RO"/>
              </w:rPr>
              <w:t>Asociația Regională pentru Dezvoltarea Infrastructurii din Bazinul Hidrografic Someș Tisa</w:t>
            </w:r>
            <w:r w:rsidR="00AE0A3A">
              <w:rPr>
                <w:rFonts w:ascii="Montserrat Light" w:hAnsi="Montserrat Light"/>
                <w:noProof/>
                <w:lang w:val="ro-RO" w:eastAsia="ro-RO"/>
              </w:rPr>
              <w:t xml:space="preserve"> a emis hotărârea nr. 10</w:t>
            </w:r>
            <w:r w:rsidR="002215D1">
              <w:rPr>
                <w:rFonts w:ascii="Montserrat Light" w:hAnsi="Montserrat Light"/>
                <w:noProof/>
                <w:lang w:val="ro-RO" w:eastAsia="ro-RO"/>
              </w:rPr>
              <w:t>/07.03.2025</w:t>
            </w:r>
            <w:r w:rsidR="00AE0A3A">
              <w:rPr>
                <w:rFonts w:ascii="Montserrat Light" w:hAnsi="Montserrat Light"/>
                <w:noProof/>
                <w:lang w:val="ro-RO" w:eastAsia="ro-RO"/>
              </w:rPr>
              <w:t xml:space="preserve"> în acest sens.</w:t>
            </w:r>
          </w:p>
          <w:p w14:paraId="1E49F42F" w14:textId="5368D4E5" w:rsidR="00E37042" w:rsidRDefault="00E37042" w:rsidP="00FF189C">
            <w:pPr>
              <w:autoSpaceDE w:val="0"/>
              <w:ind w:firstLine="720"/>
              <w:jc w:val="both"/>
              <w:rPr>
                <w:rFonts w:ascii="Montserrat Light" w:eastAsia="Calibri" w:hAnsi="Montserrat Light" w:cs="Cambria"/>
                <w:lang w:val="ro-RO"/>
              </w:rPr>
            </w:pPr>
            <w:r w:rsidRPr="00E37042">
              <w:rPr>
                <w:rFonts w:ascii="Montserrat Light" w:eastAsia="Calibri" w:hAnsi="Montserrat Light" w:cs="Cambria"/>
                <w:lang w:val="ro-RO"/>
              </w:rPr>
              <w:t xml:space="preserve">Potrivit prevederilor art. 29 alin. (1) și alin (11) din Ordonanța de Urgență nr. 109/2011 (în forma acestui act normativ anterioară intrării în vigoare a Legii nr. 187/2023), membrii consiliului de </w:t>
            </w:r>
            <w:proofErr w:type="spellStart"/>
            <w:r w:rsidRPr="00E37042">
              <w:rPr>
                <w:rFonts w:ascii="Montserrat Light" w:eastAsia="Calibri" w:hAnsi="Montserrat Light" w:cs="Cambria"/>
                <w:lang w:val="ro-RO"/>
              </w:rPr>
              <w:t>administraţie</w:t>
            </w:r>
            <w:proofErr w:type="spellEnd"/>
            <w:r w:rsidRPr="00E37042">
              <w:rPr>
                <w:rFonts w:ascii="Montserrat Light" w:eastAsia="Calibri" w:hAnsi="Montserrat Light" w:cs="Cambria"/>
                <w:lang w:val="ro-RO"/>
              </w:rPr>
              <w:t xml:space="preserve"> sunt </w:t>
            </w:r>
            <w:proofErr w:type="spellStart"/>
            <w:r w:rsidRPr="00E37042">
              <w:rPr>
                <w:rFonts w:ascii="Montserrat Light" w:eastAsia="Calibri" w:hAnsi="Montserrat Light" w:cs="Cambria"/>
                <w:lang w:val="ro-RO"/>
              </w:rPr>
              <w:t>desemnaţi</w:t>
            </w:r>
            <w:proofErr w:type="spellEnd"/>
            <w:r w:rsidRPr="00E37042">
              <w:rPr>
                <w:rFonts w:ascii="Montserrat Light" w:eastAsia="Calibri" w:hAnsi="Montserrat Light" w:cs="Cambria"/>
                <w:lang w:val="ro-RO"/>
              </w:rPr>
              <w:t xml:space="preserve"> de adunarea generală a </w:t>
            </w:r>
            <w:proofErr w:type="spellStart"/>
            <w:r w:rsidRPr="00E37042">
              <w:rPr>
                <w:rFonts w:ascii="Montserrat Light" w:eastAsia="Calibri" w:hAnsi="Montserrat Light" w:cs="Cambria"/>
                <w:lang w:val="ro-RO"/>
              </w:rPr>
              <w:t>acţionarilor</w:t>
            </w:r>
            <w:proofErr w:type="spellEnd"/>
            <w:r w:rsidRPr="00E37042">
              <w:rPr>
                <w:rFonts w:ascii="Montserrat Light" w:eastAsia="Calibri" w:hAnsi="Montserrat Light" w:cs="Cambria"/>
                <w:lang w:val="ro-RO"/>
              </w:rPr>
              <w:t xml:space="preserve">, la propunerea consiliului de </w:t>
            </w:r>
            <w:proofErr w:type="spellStart"/>
            <w:r w:rsidRPr="00E37042">
              <w:rPr>
                <w:rFonts w:ascii="Montserrat Light" w:eastAsia="Calibri" w:hAnsi="Montserrat Light" w:cs="Cambria"/>
                <w:lang w:val="ro-RO"/>
              </w:rPr>
              <w:t>administraţie</w:t>
            </w:r>
            <w:proofErr w:type="spellEnd"/>
            <w:r w:rsidRPr="00E37042">
              <w:rPr>
                <w:rFonts w:ascii="Montserrat Light" w:eastAsia="Calibri" w:hAnsi="Montserrat Light" w:cs="Cambria"/>
                <w:lang w:val="ro-RO"/>
              </w:rPr>
              <w:t xml:space="preserve"> în </w:t>
            </w:r>
            <w:proofErr w:type="spellStart"/>
            <w:r w:rsidRPr="00E37042">
              <w:rPr>
                <w:rFonts w:ascii="Montserrat Light" w:eastAsia="Calibri" w:hAnsi="Montserrat Light" w:cs="Cambria"/>
                <w:lang w:val="ro-RO"/>
              </w:rPr>
              <w:t>funcţie</w:t>
            </w:r>
            <w:proofErr w:type="spellEnd"/>
            <w:r w:rsidRPr="00E37042">
              <w:rPr>
                <w:rFonts w:ascii="Montserrat Light" w:eastAsia="Calibri" w:hAnsi="Montserrat Light" w:cs="Cambria"/>
                <w:lang w:val="ro-RO"/>
              </w:rPr>
              <w:t xml:space="preserve"> sau a </w:t>
            </w:r>
            <w:proofErr w:type="spellStart"/>
            <w:r w:rsidRPr="00E37042">
              <w:rPr>
                <w:rFonts w:ascii="Montserrat Light" w:eastAsia="Calibri" w:hAnsi="Montserrat Light" w:cs="Cambria"/>
                <w:lang w:val="ro-RO"/>
              </w:rPr>
              <w:t>acţionarilor</w:t>
            </w:r>
            <w:proofErr w:type="spellEnd"/>
            <w:r w:rsidRPr="00E37042">
              <w:rPr>
                <w:rFonts w:ascii="Montserrat Light" w:eastAsia="Calibri" w:hAnsi="Montserrat Light" w:cs="Cambria"/>
                <w:lang w:val="ro-RO"/>
              </w:rPr>
              <w:t xml:space="preserve">, iar în cazul societăților la care unitatea administrativ-teritorială are calitatea de acționar majoritar sau deține controlul forma contractului de mandat ce va fi încheiat cu administratorii, se aprobă în cadrul adunării generale a </w:t>
            </w:r>
            <w:proofErr w:type="spellStart"/>
            <w:r w:rsidRPr="00E37042">
              <w:rPr>
                <w:rFonts w:ascii="Montserrat Light" w:eastAsia="Calibri" w:hAnsi="Montserrat Light" w:cs="Cambria"/>
                <w:lang w:val="ro-RO"/>
              </w:rPr>
              <w:t>acţionarilor</w:t>
            </w:r>
            <w:proofErr w:type="spellEnd"/>
            <w:r w:rsidRPr="00E37042">
              <w:rPr>
                <w:rFonts w:ascii="Montserrat Light" w:eastAsia="Calibri" w:hAnsi="Montserrat Light" w:cs="Cambria"/>
                <w:lang w:val="ro-RO"/>
              </w:rPr>
              <w:t xml:space="preserve"> care are pe ordinea de zi numirea membrilor consiliului de </w:t>
            </w:r>
            <w:proofErr w:type="spellStart"/>
            <w:r w:rsidRPr="00E37042">
              <w:rPr>
                <w:rFonts w:ascii="Montserrat Light" w:eastAsia="Calibri" w:hAnsi="Montserrat Light" w:cs="Cambria"/>
                <w:lang w:val="ro-RO"/>
              </w:rPr>
              <w:t>administraţie</w:t>
            </w:r>
            <w:proofErr w:type="spellEnd"/>
            <w:r w:rsidRPr="00E37042">
              <w:rPr>
                <w:rFonts w:ascii="Montserrat Light" w:eastAsia="Calibri" w:hAnsi="Montserrat Light" w:cs="Cambria"/>
                <w:lang w:val="ro-RO"/>
              </w:rPr>
              <w:t>.</w:t>
            </w:r>
          </w:p>
          <w:p w14:paraId="3B254860" w14:textId="1E68F3FE" w:rsidR="00E37042" w:rsidRDefault="00E37042" w:rsidP="00FF189C">
            <w:pPr>
              <w:autoSpaceDE w:val="0"/>
              <w:ind w:firstLine="720"/>
              <w:jc w:val="both"/>
              <w:rPr>
                <w:rFonts w:ascii="Montserrat Light" w:eastAsia="Calibri" w:hAnsi="Montserrat Light" w:cs="Cambria"/>
                <w:lang w:val="ro-RO"/>
              </w:rPr>
            </w:pPr>
            <w:r>
              <w:rPr>
                <w:rFonts w:ascii="Montserrat Light" w:eastAsia="Calibri" w:hAnsi="Montserrat Light" w:cs="Cambria"/>
                <w:lang w:val="ro-RO"/>
              </w:rPr>
              <w:t xml:space="preserve">Potrivit Legii </w:t>
            </w:r>
            <w:r w:rsidRPr="00E37042">
              <w:rPr>
                <w:rFonts w:ascii="Montserrat Light" w:eastAsia="Calibri" w:hAnsi="Montserrat Light" w:cs="Cambria"/>
                <w:lang w:val="ro-RO"/>
              </w:rPr>
              <w:t xml:space="preserve">privind </w:t>
            </w:r>
            <w:proofErr w:type="spellStart"/>
            <w:r w:rsidRPr="00E37042">
              <w:rPr>
                <w:rFonts w:ascii="Montserrat Light" w:eastAsia="Calibri" w:hAnsi="Montserrat Light" w:cs="Cambria"/>
                <w:lang w:val="ro-RO"/>
              </w:rPr>
              <w:t>societăţile</w:t>
            </w:r>
            <w:proofErr w:type="spellEnd"/>
            <w:r w:rsidRPr="00E37042">
              <w:rPr>
                <w:rFonts w:ascii="Montserrat Light" w:eastAsia="Calibri" w:hAnsi="Montserrat Light" w:cs="Cambria"/>
                <w:lang w:val="ro-RO"/>
              </w:rPr>
              <w:t xml:space="preserve"> nr. 31/1990, republicată, cu modificările </w:t>
            </w:r>
            <w:proofErr w:type="spellStart"/>
            <w:r w:rsidRPr="00E37042">
              <w:rPr>
                <w:rFonts w:ascii="Montserrat Light" w:eastAsia="Calibri" w:hAnsi="Montserrat Light" w:cs="Cambria"/>
                <w:lang w:val="ro-RO"/>
              </w:rPr>
              <w:t>şi</w:t>
            </w:r>
            <w:proofErr w:type="spellEnd"/>
            <w:r w:rsidRPr="00E37042">
              <w:rPr>
                <w:rFonts w:ascii="Montserrat Light" w:eastAsia="Calibri" w:hAnsi="Montserrat Light" w:cs="Cambria"/>
                <w:lang w:val="ro-RO"/>
              </w:rPr>
              <w:t xml:space="preserve"> completările ulterioare</w:t>
            </w:r>
            <w:r>
              <w:rPr>
                <w:rFonts w:ascii="Montserrat Light" w:eastAsia="Calibri" w:hAnsi="Montserrat Light" w:cs="Cambria"/>
                <w:lang w:val="ro-RO"/>
              </w:rPr>
              <w:t>:</w:t>
            </w:r>
          </w:p>
          <w:p w14:paraId="671EEDA1" w14:textId="77777777" w:rsidR="00E37042" w:rsidRPr="00E37042" w:rsidRDefault="00E37042" w:rsidP="00FF189C">
            <w:pPr>
              <w:autoSpaceDE w:val="0"/>
              <w:ind w:firstLine="720"/>
              <w:jc w:val="both"/>
              <w:rPr>
                <w:rFonts w:ascii="Montserrat Light" w:eastAsia="Calibri" w:hAnsi="Montserrat Light" w:cs="Cambria"/>
                <w:i/>
                <w:iCs/>
                <w:lang w:val="ro-RO"/>
              </w:rPr>
            </w:pPr>
            <w:r w:rsidRPr="00E37042">
              <w:rPr>
                <w:rFonts w:ascii="Montserrat Light" w:eastAsia="Calibri" w:hAnsi="Montserrat Light" w:cs="Cambria"/>
                <w:i/>
                <w:iCs/>
                <w:lang w:val="ro-RO"/>
              </w:rPr>
              <w:t>Articolul 137</w:t>
            </w:r>
          </w:p>
          <w:p w14:paraId="58A18F3C" w14:textId="693F38FE" w:rsidR="00E37042" w:rsidRPr="00E37042" w:rsidRDefault="00E37042" w:rsidP="00E37042">
            <w:pPr>
              <w:autoSpaceDE w:val="0"/>
              <w:ind w:firstLine="720"/>
              <w:jc w:val="both"/>
              <w:rPr>
                <w:rFonts w:ascii="Montserrat Light" w:eastAsia="Calibri" w:hAnsi="Montserrat Light" w:cs="Cambria"/>
                <w:i/>
                <w:iCs/>
                <w:lang w:val="ro-RO"/>
              </w:rPr>
            </w:pPr>
            <w:r w:rsidRPr="00E37042">
              <w:rPr>
                <w:rFonts w:ascii="Montserrat Light" w:eastAsia="Calibri" w:hAnsi="Montserrat Light" w:cs="Cambria"/>
                <w:i/>
                <w:iCs/>
                <w:lang w:val="ro-RO"/>
              </w:rPr>
              <w:t xml:space="preserve">(1) Societatea pe </w:t>
            </w:r>
            <w:proofErr w:type="spellStart"/>
            <w:r w:rsidRPr="00E37042">
              <w:rPr>
                <w:rFonts w:ascii="Montserrat Light" w:eastAsia="Calibri" w:hAnsi="Montserrat Light" w:cs="Cambria"/>
                <w:i/>
                <w:iCs/>
                <w:lang w:val="ro-RO"/>
              </w:rPr>
              <w:t>acţiuni</w:t>
            </w:r>
            <w:proofErr w:type="spellEnd"/>
            <w:r w:rsidRPr="00E37042">
              <w:rPr>
                <w:rFonts w:ascii="Montserrat Light" w:eastAsia="Calibri" w:hAnsi="Montserrat Light" w:cs="Cambria"/>
                <w:i/>
                <w:iCs/>
                <w:lang w:val="ro-RO"/>
              </w:rPr>
              <w:t xml:space="preserve"> este administrată de unul sau mai </w:t>
            </w:r>
            <w:proofErr w:type="spellStart"/>
            <w:r w:rsidRPr="00E37042">
              <w:rPr>
                <w:rFonts w:ascii="Montserrat Light" w:eastAsia="Calibri" w:hAnsi="Montserrat Light" w:cs="Cambria"/>
                <w:i/>
                <w:iCs/>
                <w:lang w:val="ro-RO"/>
              </w:rPr>
              <w:t>mulţi</w:t>
            </w:r>
            <w:proofErr w:type="spellEnd"/>
            <w:r w:rsidRPr="00E37042">
              <w:rPr>
                <w:rFonts w:ascii="Montserrat Light" w:eastAsia="Calibri" w:hAnsi="Montserrat Light" w:cs="Cambria"/>
                <w:i/>
                <w:iCs/>
                <w:lang w:val="ro-RO"/>
              </w:rPr>
              <w:t xml:space="preserve"> administratori, numărul acestora fiind totdeauna </w:t>
            </w:r>
            <w:r w:rsidRPr="00E37042">
              <w:rPr>
                <w:rFonts w:ascii="Montserrat Light" w:eastAsia="Calibri" w:hAnsi="Montserrat Light" w:cs="Cambria"/>
                <w:b/>
                <w:bCs/>
                <w:i/>
                <w:iCs/>
                <w:lang w:val="ro-RO"/>
              </w:rPr>
              <w:t>impar</w:t>
            </w:r>
            <w:r w:rsidRPr="00E37042">
              <w:rPr>
                <w:rFonts w:ascii="Montserrat Light" w:eastAsia="Calibri" w:hAnsi="Montserrat Light" w:cs="Cambria"/>
                <w:i/>
                <w:iCs/>
                <w:lang w:val="ro-RO"/>
              </w:rPr>
              <w:t xml:space="preserve">. Când sunt mai </w:t>
            </w:r>
            <w:proofErr w:type="spellStart"/>
            <w:r w:rsidRPr="00E37042">
              <w:rPr>
                <w:rFonts w:ascii="Montserrat Light" w:eastAsia="Calibri" w:hAnsi="Montserrat Light" w:cs="Cambria"/>
                <w:i/>
                <w:iCs/>
                <w:lang w:val="ro-RO"/>
              </w:rPr>
              <w:t>mulţi</w:t>
            </w:r>
            <w:proofErr w:type="spellEnd"/>
            <w:r w:rsidRPr="00E37042">
              <w:rPr>
                <w:rFonts w:ascii="Montserrat Light" w:eastAsia="Calibri" w:hAnsi="Montserrat Light" w:cs="Cambria"/>
                <w:i/>
                <w:iCs/>
                <w:lang w:val="ro-RO"/>
              </w:rPr>
              <w:t xml:space="preserve"> administratori, ei constituie un consiliu de </w:t>
            </w:r>
            <w:proofErr w:type="spellStart"/>
            <w:r w:rsidRPr="00E37042">
              <w:rPr>
                <w:rFonts w:ascii="Montserrat Light" w:eastAsia="Calibri" w:hAnsi="Montserrat Light" w:cs="Cambria"/>
                <w:i/>
                <w:iCs/>
                <w:lang w:val="ro-RO"/>
              </w:rPr>
              <w:t>administraţie</w:t>
            </w:r>
            <w:proofErr w:type="spellEnd"/>
            <w:r w:rsidRPr="00E37042">
              <w:rPr>
                <w:rFonts w:ascii="Montserrat Light" w:eastAsia="Calibri" w:hAnsi="Montserrat Light" w:cs="Cambria"/>
                <w:i/>
                <w:iCs/>
                <w:lang w:val="ro-RO"/>
              </w:rPr>
              <w:t xml:space="preserve">. </w:t>
            </w:r>
          </w:p>
          <w:p w14:paraId="1020CE58" w14:textId="3A9A9DB9" w:rsidR="0016572C" w:rsidRPr="001D6026" w:rsidRDefault="0016572C" w:rsidP="00E37042">
            <w:pPr>
              <w:autoSpaceDE w:val="0"/>
              <w:ind w:firstLine="720"/>
              <w:jc w:val="both"/>
              <w:rPr>
                <w:rFonts w:ascii="Montserrat Light" w:hAnsi="Montserrat Light"/>
                <w:noProof/>
                <w:lang w:val="ro-RO" w:eastAsia="ro-RO"/>
              </w:rPr>
            </w:pPr>
            <w:r w:rsidRPr="001D6026">
              <w:rPr>
                <w:rFonts w:ascii="Montserrat Light" w:hAnsi="Montserrat Light"/>
                <w:noProof/>
                <w:lang w:val="ro-RO" w:eastAsia="ro-RO"/>
              </w:rPr>
              <w:t xml:space="preserve">Având în vedere cele menționate mai sus coroborat cu cele menționate la pct. 1.1, considerăm necesară și oportună acordarea unui mandat special reprezentantului Județului Cluj în Adunarea Generală a Acţionarilor la Compania de Apă Someş S.A. </w:t>
            </w:r>
          </w:p>
        </w:tc>
      </w:tr>
      <w:tr w:rsidR="0016572C" w:rsidRPr="00E64502" w14:paraId="0EAAF1EC" w14:textId="77777777" w:rsidTr="00FF189C">
        <w:tc>
          <w:tcPr>
            <w:tcW w:w="9360" w:type="dxa"/>
            <w:shd w:val="clear" w:color="auto" w:fill="auto"/>
          </w:tcPr>
          <w:p w14:paraId="610EC510" w14:textId="77777777" w:rsidR="0016572C" w:rsidRPr="001D6026" w:rsidRDefault="0016572C" w:rsidP="0016572C">
            <w:pPr>
              <w:keepNext/>
              <w:widowControl w:val="0"/>
              <w:numPr>
                <w:ilvl w:val="0"/>
                <w:numId w:val="31"/>
              </w:numPr>
              <w:autoSpaceDE w:val="0"/>
              <w:autoSpaceDN w:val="0"/>
              <w:adjustRightInd w:val="0"/>
              <w:spacing w:line="240" w:lineRule="auto"/>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Schimbari preconizate</w:t>
            </w:r>
            <w:r w:rsidRPr="001D6026">
              <w:rPr>
                <w:rFonts w:ascii="Montserrat Light" w:hAnsi="Montserrat Light"/>
                <w:noProof/>
                <w:lang w:val="ro-RO" w:eastAsia="ro-RO"/>
              </w:rPr>
              <w:t>:</w:t>
            </w:r>
          </w:p>
        </w:tc>
      </w:tr>
      <w:tr w:rsidR="0016572C" w:rsidRPr="00E64502" w14:paraId="27B65273" w14:textId="77777777" w:rsidTr="00FF189C">
        <w:tc>
          <w:tcPr>
            <w:tcW w:w="9360" w:type="dxa"/>
            <w:shd w:val="clear" w:color="auto" w:fill="auto"/>
          </w:tcPr>
          <w:p w14:paraId="4F0FAEEB" w14:textId="77777777" w:rsidR="0016572C" w:rsidRPr="001D6026" w:rsidRDefault="0016572C" w:rsidP="00FF189C">
            <w:pPr>
              <w:keepNext/>
              <w:widowControl w:val="0"/>
              <w:autoSpaceDE w:val="0"/>
              <w:autoSpaceDN w:val="0"/>
              <w:adjustRightInd w:val="0"/>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Secțiunea a 2-a - Impactul socio-economic: -</w:t>
            </w:r>
            <w:r w:rsidRPr="001D6026">
              <w:rPr>
                <w:rFonts w:ascii="Montserrat Light" w:hAnsi="Montserrat Light"/>
                <w:b/>
                <w:bCs/>
                <w:noProof/>
                <w:vertAlign w:val="superscript"/>
                <w:lang w:val="ro-RO" w:eastAsia="ro-RO"/>
              </w:rPr>
              <w:t xml:space="preserve"> </w:t>
            </w:r>
            <w:r w:rsidRPr="001D6026">
              <w:rPr>
                <w:rFonts w:ascii="Montserrat Light" w:eastAsia="Calibri" w:hAnsi="Montserrat Light"/>
                <w:noProof/>
                <w:lang w:val="ro-RO" w:eastAsia="ro-RO"/>
              </w:rPr>
              <w:t>nu este cazul</w:t>
            </w:r>
          </w:p>
        </w:tc>
      </w:tr>
      <w:tr w:rsidR="0016572C" w:rsidRPr="00E64502" w14:paraId="63115FDF" w14:textId="77777777" w:rsidTr="00FF189C">
        <w:tc>
          <w:tcPr>
            <w:tcW w:w="9360" w:type="dxa"/>
            <w:shd w:val="clear" w:color="auto" w:fill="auto"/>
          </w:tcPr>
          <w:p w14:paraId="1885E0E5" w14:textId="77777777" w:rsidR="0016572C" w:rsidRPr="001D6026" w:rsidRDefault="0016572C" w:rsidP="00FF189C">
            <w:pPr>
              <w:keepNext/>
              <w:widowControl w:val="0"/>
              <w:autoSpaceDE w:val="0"/>
              <w:autoSpaceDN w:val="0"/>
              <w:adjustRightInd w:val="0"/>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 xml:space="preserve">Secțiunea a 3-a - Impactul financiar asupra bugetului judeţului pe termen scurt(an curent)/lung: - </w:t>
            </w:r>
            <w:r w:rsidRPr="001D6026">
              <w:rPr>
                <w:rFonts w:ascii="Montserrat Light" w:hAnsi="Montserrat Light"/>
                <w:noProof/>
                <w:lang w:val="ro-RO" w:eastAsia="ro-RO"/>
              </w:rPr>
              <w:t>nu este cazul</w:t>
            </w:r>
          </w:p>
        </w:tc>
      </w:tr>
      <w:tr w:rsidR="0016572C" w:rsidRPr="00E64502" w14:paraId="56C95D22" w14:textId="77777777" w:rsidTr="00FF189C">
        <w:trPr>
          <w:trHeight w:val="573"/>
        </w:trPr>
        <w:tc>
          <w:tcPr>
            <w:tcW w:w="9360" w:type="dxa"/>
            <w:shd w:val="clear" w:color="auto" w:fill="auto"/>
          </w:tcPr>
          <w:p w14:paraId="2C97CE12" w14:textId="77777777" w:rsidR="0016572C" w:rsidRPr="001D6026" w:rsidRDefault="0016572C" w:rsidP="00FF189C">
            <w:pPr>
              <w:jc w:val="both"/>
              <w:rPr>
                <w:rFonts w:ascii="Montserrat Light" w:hAnsi="Montserrat Light"/>
                <w:b/>
                <w:bCs/>
                <w:noProof/>
                <w:lang w:val="ro-RO" w:eastAsia="ro-RO"/>
              </w:rPr>
            </w:pPr>
            <w:r w:rsidRPr="001D6026">
              <w:rPr>
                <w:rFonts w:ascii="Montserrat Light" w:hAnsi="Montserrat Light"/>
                <w:b/>
                <w:bCs/>
                <w:noProof/>
                <w:lang w:val="ro-RO" w:eastAsia="ro-RO"/>
              </w:rPr>
              <w:t xml:space="preserve">Secțiunea a  4-a - Activități de informare publică și consultare privind elaborarea și implementarea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bCs/>
                <w:noProof/>
                <w:lang w:val="ro-RO" w:eastAsia="ro-RO"/>
              </w:rPr>
              <w:t xml:space="preserve">: </w:t>
            </w:r>
            <w:r w:rsidRPr="001D6026">
              <w:rPr>
                <w:rFonts w:ascii="Montserrat Light" w:hAnsi="Montserrat Light"/>
                <w:noProof/>
                <w:lang w:val="ro-RO" w:eastAsia="ro-RO"/>
              </w:rPr>
              <w:t>- nu este cazul</w:t>
            </w:r>
          </w:p>
        </w:tc>
      </w:tr>
      <w:tr w:rsidR="0016572C" w:rsidRPr="00E64502" w14:paraId="180D014E" w14:textId="77777777" w:rsidTr="00FF189C">
        <w:tc>
          <w:tcPr>
            <w:tcW w:w="9360" w:type="dxa"/>
            <w:shd w:val="clear" w:color="auto" w:fill="auto"/>
          </w:tcPr>
          <w:p w14:paraId="0606BDF7" w14:textId="77777777" w:rsidR="0016572C" w:rsidRPr="001D6026" w:rsidRDefault="0016572C" w:rsidP="00FF189C">
            <w:pPr>
              <w:jc w:val="both"/>
              <w:outlineLvl w:val="1"/>
              <w:rPr>
                <w:rFonts w:ascii="Montserrat Light" w:hAnsi="Montserrat Light"/>
                <w:b/>
                <w:noProof/>
                <w:lang w:val="ro-RO" w:eastAsia="ro-RO"/>
              </w:rPr>
            </w:pPr>
            <w:r w:rsidRPr="001D6026">
              <w:rPr>
                <w:rFonts w:ascii="Montserrat Light" w:hAnsi="Montserrat Light"/>
                <w:b/>
                <w:bCs/>
                <w:noProof/>
                <w:lang w:val="ro-RO" w:eastAsia="ro-RO"/>
              </w:rPr>
              <w:t xml:space="preserve">Secțiunea a 5-a - </w:t>
            </w:r>
            <w:r w:rsidRPr="001D6026">
              <w:rPr>
                <w:rFonts w:ascii="Montserrat Light" w:hAnsi="Montserrat Light"/>
                <w:b/>
                <w:noProof/>
                <w:lang w:val="ro-RO" w:eastAsia="ro-RO"/>
              </w:rPr>
              <w:t xml:space="preserve">Efectele </w:t>
            </w:r>
            <w:r w:rsidRPr="001D6026">
              <w:rPr>
                <w:rFonts w:ascii="Montserrat Light" w:hAnsi="Montserrat Light"/>
                <w:b/>
                <w:bCs/>
                <w:noProof/>
                <w:shd w:val="clear" w:color="auto" w:fill="FFFFFF"/>
                <w:lang w:val="ro-RO" w:eastAsia="ro-RO"/>
              </w:rPr>
              <w:t>actului administrativ</w:t>
            </w:r>
            <w:r w:rsidRPr="001D6026">
              <w:rPr>
                <w:rFonts w:ascii="Montserrat Light" w:hAnsi="Montserrat Light"/>
                <w:b/>
                <w:noProof/>
                <w:lang w:val="ro-RO" w:eastAsia="ro-RO"/>
              </w:rPr>
              <w:t xml:space="preserve"> asupra actelor administrative</w:t>
            </w:r>
          </w:p>
          <w:p w14:paraId="4BB273B0" w14:textId="77777777" w:rsidR="0016572C" w:rsidRPr="001D6026" w:rsidRDefault="0016572C" w:rsidP="00FF189C">
            <w:pPr>
              <w:jc w:val="both"/>
              <w:outlineLvl w:val="1"/>
              <w:rPr>
                <w:rFonts w:ascii="Montserrat Light" w:hAnsi="Montserrat Light"/>
                <w:b/>
                <w:bCs/>
                <w:noProof/>
                <w:lang w:val="ro-RO" w:eastAsia="ro-RO"/>
              </w:rPr>
            </w:pPr>
            <w:r w:rsidRPr="001D6026">
              <w:rPr>
                <w:rFonts w:ascii="Montserrat Light" w:hAnsi="Montserrat Light"/>
                <w:b/>
                <w:noProof/>
                <w:lang w:val="ro-RO" w:eastAsia="ro-RO"/>
              </w:rPr>
              <w:t>în vigoare</w:t>
            </w:r>
            <w:r w:rsidRPr="001D6026">
              <w:rPr>
                <w:rFonts w:ascii="Montserrat Light" w:hAnsi="Montserrat Light"/>
                <w:b/>
                <w:bCs/>
                <w:noProof/>
                <w:lang w:val="ro-RO" w:eastAsia="ro-RO"/>
              </w:rPr>
              <w:t xml:space="preserve"> și măsuri de implementare: </w:t>
            </w:r>
            <w:r w:rsidRPr="001D6026">
              <w:rPr>
                <w:rFonts w:ascii="Montserrat Light" w:hAnsi="Montserrat Light"/>
                <w:b/>
                <w:bCs/>
                <w:noProof/>
                <w:vertAlign w:val="superscript"/>
                <w:lang w:val="ro-RO" w:eastAsia="ro-RO"/>
              </w:rPr>
              <w:t xml:space="preserve">- </w:t>
            </w:r>
            <w:r w:rsidRPr="001D6026">
              <w:rPr>
                <w:rFonts w:ascii="Montserrat Light" w:hAnsi="Montserrat Light"/>
                <w:noProof/>
                <w:lang w:val="ro-RO" w:eastAsia="ro-RO"/>
              </w:rPr>
              <w:t>nu este cazul</w:t>
            </w:r>
          </w:p>
        </w:tc>
      </w:tr>
      <w:tr w:rsidR="0016572C" w:rsidRPr="00E64502" w14:paraId="4D02F95B" w14:textId="77777777" w:rsidTr="00FF189C">
        <w:tc>
          <w:tcPr>
            <w:tcW w:w="9360" w:type="dxa"/>
            <w:shd w:val="clear" w:color="auto" w:fill="auto"/>
          </w:tcPr>
          <w:p w14:paraId="45F7C30F" w14:textId="77777777" w:rsidR="0016572C" w:rsidRPr="001D6026" w:rsidRDefault="0016572C" w:rsidP="00FF189C">
            <w:pPr>
              <w:keepNext/>
              <w:widowControl w:val="0"/>
              <w:autoSpaceDE w:val="0"/>
              <w:autoSpaceDN w:val="0"/>
              <w:adjustRightInd w:val="0"/>
              <w:jc w:val="both"/>
              <w:outlineLvl w:val="1"/>
              <w:rPr>
                <w:rFonts w:ascii="Montserrat Light" w:eastAsia="Calibri" w:hAnsi="Montserrat Light"/>
                <w:b/>
                <w:bCs/>
                <w:noProof/>
                <w:lang w:val="ro-RO" w:eastAsia="ro-RO"/>
              </w:rPr>
            </w:pPr>
            <w:r w:rsidRPr="001D6026">
              <w:rPr>
                <w:rFonts w:ascii="Montserrat Light" w:hAnsi="Montserrat Light"/>
                <w:b/>
                <w:bCs/>
                <w:noProof/>
                <w:lang w:val="ro-RO" w:eastAsia="ro-RO"/>
              </w:rPr>
              <w:t xml:space="preserve">Secțiunea a 6-a - Anexe la referatul de aprobare: </w:t>
            </w:r>
          </w:p>
        </w:tc>
      </w:tr>
      <w:tr w:rsidR="0016572C" w:rsidRPr="00E64502" w14:paraId="6EAE0CC2" w14:textId="77777777" w:rsidTr="00FF189C">
        <w:tc>
          <w:tcPr>
            <w:tcW w:w="9360" w:type="dxa"/>
            <w:shd w:val="clear" w:color="auto" w:fill="auto"/>
          </w:tcPr>
          <w:p w14:paraId="33B628C7" w14:textId="77777777" w:rsidR="0016572C" w:rsidRDefault="008D3DF6" w:rsidP="00954A34">
            <w:pPr>
              <w:ind w:left="15"/>
              <w:contextualSpacing/>
              <w:jc w:val="both"/>
              <w:rPr>
                <w:rFonts w:ascii="Montserrat Light" w:hAnsi="Montserrat Light"/>
                <w:noProof/>
                <w:lang w:val="ro-RO" w:eastAsia="ro-RO"/>
              </w:rPr>
            </w:pPr>
            <w:bookmarkStart w:id="1" w:name="_Hlk64011335"/>
            <w:r w:rsidRPr="001D6026">
              <w:rPr>
                <w:rFonts w:ascii="Montserrat Light" w:hAnsi="Montserrat Light"/>
                <w:noProof/>
                <w:lang w:val="ro-RO" w:eastAsia="ro-RO"/>
              </w:rPr>
              <w:t>-</w:t>
            </w:r>
            <w:bookmarkStart w:id="2" w:name="_Hlk192843363"/>
            <w:r w:rsidR="00954A34">
              <w:rPr>
                <w:rFonts w:ascii="Montserrat Light" w:hAnsi="Montserrat Light"/>
                <w:noProof/>
                <w:lang w:val="ro-RO" w:eastAsia="ro-RO"/>
              </w:rPr>
              <w:t>A</w:t>
            </w:r>
            <w:r w:rsidR="0016572C" w:rsidRPr="001D6026">
              <w:rPr>
                <w:rFonts w:ascii="Montserrat Light" w:hAnsi="Montserrat Light"/>
                <w:noProof/>
                <w:lang w:val="ro-RO" w:eastAsia="ro-RO"/>
              </w:rPr>
              <w:t xml:space="preserve">dresa Asociației Regionale pentru Dezvoltarea Infrastructurii din Bazinul Hidrografic Someș Tisa nr. </w:t>
            </w:r>
            <w:r w:rsidR="00954A34" w:rsidRPr="00954A34">
              <w:rPr>
                <w:rFonts w:ascii="Montserrat Light" w:hAnsi="Montserrat Light"/>
                <w:noProof/>
                <w:lang w:val="ro-RO" w:eastAsia="ro-RO"/>
              </w:rPr>
              <w:t>158/12.03.2025</w:t>
            </w:r>
            <w:r w:rsidR="0016572C" w:rsidRPr="001D6026">
              <w:rPr>
                <w:rFonts w:ascii="Montserrat Light" w:hAnsi="Montserrat Light"/>
                <w:noProof/>
                <w:lang w:val="ro-RO" w:eastAsia="ro-RO"/>
              </w:rPr>
              <w:t xml:space="preserve">, înregistrată la Consiliul Județean Cluj cu nr. </w:t>
            </w:r>
            <w:r w:rsidR="00954A34" w:rsidRPr="00954A34">
              <w:rPr>
                <w:rFonts w:ascii="Montserrat Light" w:hAnsi="Montserrat Light"/>
                <w:noProof/>
                <w:lang w:val="ro-RO" w:eastAsia="ro-RO"/>
              </w:rPr>
              <w:t>11245/12.03.2025</w:t>
            </w:r>
            <w:bookmarkEnd w:id="1"/>
            <w:r w:rsidR="00954A34">
              <w:rPr>
                <w:rFonts w:ascii="Montserrat Light" w:hAnsi="Montserrat Light"/>
                <w:noProof/>
                <w:lang w:val="ro-RO" w:eastAsia="ro-RO"/>
              </w:rPr>
              <w:t>.</w:t>
            </w:r>
            <w:bookmarkEnd w:id="2"/>
          </w:p>
          <w:p w14:paraId="3705A595" w14:textId="51F9CE3E" w:rsidR="00AE0A3A" w:rsidRPr="001D6026" w:rsidRDefault="00AE0A3A" w:rsidP="00954A34">
            <w:pPr>
              <w:ind w:left="15"/>
              <w:contextualSpacing/>
              <w:jc w:val="both"/>
              <w:rPr>
                <w:rFonts w:ascii="Montserrat Light" w:eastAsia="Calibri" w:hAnsi="Montserrat Light"/>
                <w:noProof/>
                <w:lang w:val="ro-RO" w:eastAsia="ro-RO"/>
              </w:rPr>
            </w:pPr>
            <w:r>
              <w:rPr>
                <w:rFonts w:ascii="Montserrat Light" w:hAnsi="Montserrat Light"/>
                <w:noProof/>
                <w:lang w:val="ro-RO" w:eastAsia="ro-RO"/>
              </w:rPr>
              <w:t xml:space="preserve">- Hotărârea </w:t>
            </w:r>
            <w:r w:rsidRPr="00AE0A3A">
              <w:rPr>
                <w:rFonts w:ascii="Montserrat Light" w:hAnsi="Montserrat Light"/>
                <w:noProof/>
                <w:lang w:val="ro-RO" w:eastAsia="ro-RO"/>
              </w:rPr>
              <w:t>Asociați</w:t>
            </w:r>
            <w:r>
              <w:rPr>
                <w:rFonts w:ascii="Montserrat Light" w:hAnsi="Montserrat Light"/>
                <w:noProof/>
                <w:lang w:val="ro-RO" w:eastAsia="ro-RO"/>
              </w:rPr>
              <w:t>ei</w:t>
            </w:r>
            <w:r w:rsidRPr="00AE0A3A">
              <w:rPr>
                <w:rFonts w:ascii="Montserrat Light" w:hAnsi="Montserrat Light"/>
                <w:noProof/>
                <w:lang w:val="ro-RO" w:eastAsia="ro-RO"/>
              </w:rPr>
              <w:t xml:space="preserve"> Regional</w:t>
            </w:r>
            <w:r>
              <w:rPr>
                <w:rFonts w:ascii="Montserrat Light" w:hAnsi="Montserrat Light"/>
                <w:noProof/>
                <w:lang w:val="ro-RO" w:eastAsia="ro-RO"/>
              </w:rPr>
              <w:t>e</w:t>
            </w:r>
            <w:r w:rsidRPr="00AE0A3A">
              <w:rPr>
                <w:rFonts w:ascii="Montserrat Light" w:hAnsi="Montserrat Light"/>
                <w:noProof/>
                <w:lang w:val="ro-RO" w:eastAsia="ro-RO"/>
              </w:rPr>
              <w:t xml:space="preserve"> pentru Dezvoltarea Infrastructurii din Bazinul Hidrografic Someș Tisa nr. 10</w:t>
            </w:r>
            <w:r>
              <w:rPr>
                <w:rFonts w:ascii="Montserrat Light" w:hAnsi="Montserrat Light"/>
                <w:noProof/>
                <w:lang w:val="ro-RO" w:eastAsia="ro-RO"/>
              </w:rPr>
              <w:t>/07.03.2025.</w:t>
            </w:r>
          </w:p>
        </w:tc>
      </w:tr>
    </w:tbl>
    <w:p w14:paraId="262C6132" w14:textId="77777777" w:rsidR="0016572C" w:rsidRPr="00E64502" w:rsidRDefault="0016572C" w:rsidP="0016572C">
      <w:pPr>
        <w:widowControl w:val="0"/>
        <w:suppressAutoHyphens/>
        <w:spacing w:line="240" w:lineRule="auto"/>
        <w:ind w:left="288"/>
        <w:rPr>
          <w:rFonts w:ascii="Montserrat Light" w:eastAsia="Times New Roman" w:hAnsi="Montserrat Light" w:cs="Cambria"/>
          <w:b/>
          <w:color w:val="000000"/>
          <w:lang w:val="ro-RO" w:eastAsia="ar-SA"/>
        </w:rPr>
      </w:pPr>
    </w:p>
    <w:p w14:paraId="0F99723D" w14:textId="77777777" w:rsidR="0016572C" w:rsidRPr="00E64502" w:rsidRDefault="0016572C" w:rsidP="0016572C">
      <w:pPr>
        <w:autoSpaceDE w:val="0"/>
        <w:autoSpaceDN w:val="0"/>
        <w:adjustRightInd w:val="0"/>
        <w:contextualSpacing/>
        <w:jc w:val="center"/>
        <w:rPr>
          <w:rFonts w:ascii="Montserrat" w:hAnsi="Montserrat"/>
          <w:b/>
          <w:bCs/>
          <w:noProof/>
          <w:lang w:val="ro-RO" w:eastAsia="ro-RO"/>
        </w:rPr>
      </w:pPr>
      <w:r w:rsidRPr="00E64502">
        <w:rPr>
          <w:rFonts w:ascii="Montserrat" w:hAnsi="Montserrat"/>
          <w:b/>
          <w:bCs/>
          <w:noProof/>
          <w:lang w:val="ro-RO" w:eastAsia="ro-RO"/>
        </w:rPr>
        <w:t>INIȚIATOR,</w:t>
      </w:r>
    </w:p>
    <w:p w14:paraId="0CC0550C" w14:textId="77777777" w:rsidR="0016572C" w:rsidRPr="00E64502" w:rsidRDefault="0016572C" w:rsidP="0016572C">
      <w:pPr>
        <w:autoSpaceDE w:val="0"/>
        <w:jc w:val="center"/>
        <w:rPr>
          <w:rFonts w:ascii="Montserrat" w:hAnsi="Montserrat" w:cs="Cambria"/>
          <w:b/>
          <w:lang w:val="ro-RO"/>
        </w:rPr>
      </w:pPr>
      <w:r w:rsidRPr="00E64502">
        <w:rPr>
          <w:rFonts w:ascii="Montserrat" w:hAnsi="Montserrat" w:cs="Cambria"/>
          <w:b/>
          <w:bCs/>
          <w:lang w:val="ro-RO"/>
        </w:rPr>
        <w:t>PREŞEDINTE,</w:t>
      </w:r>
    </w:p>
    <w:p w14:paraId="498B5A64" w14:textId="77777777" w:rsidR="0016572C" w:rsidRPr="00E64502" w:rsidRDefault="0016572C" w:rsidP="0016572C">
      <w:pPr>
        <w:jc w:val="center"/>
        <w:rPr>
          <w:rFonts w:ascii="Montserrat" w:hAnsi="Montserrat" w:cs="Cambria"/>
          <w:b/>
          <w:lang w:val="ro-RO"/>
        </w:rPr>
      </w:pPr>
      <w:r w:rsidRPr="00E64502">
        <w:rPr>
          <w:rFonts w:ascii="Montserrat" w:hAnsi="Montserrat" w:cs="Cambria"/>
          <w:b/>
          <w:lang w:val="ro-RO"/>
        </w:rPr>
        <w:t>Alin Tișe</w:t>
      </w:r>
    </w:p>
    <w:p w14:paraId="02178E8A" w14:textId="77777777" w:rsidR="0016572C" w:rsidRPr="009F2146" w:rsidRDefault="0016572C" w:rsidP="0016572C">
      <w:pPr>
        <w:spacing w:line="240" w:lineRule="auto"/>
        <w:rPr>
          <w:rFonts w:ascii="Montserrat" w:hAnsi="Montserrat"/>
        </w:rPr>
      </w:pPr>
    </w:p>
    <w:p w14:paraId="386FA1B5" w14:textId="100DE7F9" w:rsidR="0016572C" w:rsidRDefault="0016572C" w:rsidP="0016572C">
      <w:pPr>
        <w:tabs>
          <w:tab w:val="left" w:pos="3456"/>
        </w:tabs>
        <w:spacing w:line="240" w:lineRule="auto"/>
        <w:rPr>
          <w:rFonts w:ascii="Montserrat Light" w:hAnsi="Montserrat Light"/>
        </w:rPr>
      </w:pPr>
    </w:p>
    <w:p w14:paraId="7398A7AA" w14:textId="77777777" w:rsidR="00AE0A3A" w:rsidRDefault="00AE0A3A" w:rsidP="0016572C">
      <w:pPr>
        <w:tabs>
          <w:tab w:val="left" w:pos="3456"/>
        </w:tabs>
        <w:spacing w:line="240" w:lineRule="auto"/>
        <w:rPr>
          <w:rFonts w:ascii="Montserrat Light" w:hAnsi="Montserrat Light"/>
        </w:rPr>
      </w:pPr>
    </w:p>
    <w:p w14:paraId="3AE93E54" w14:textId="77777777" w:rsidR="00AE0A3A" w:rsidRDefault="00AE0A3A" w:rsidP="0016572C">
      <w:pPr>
        <w:tabs>
          <w:tab w:val="left" w:pos="3456"/>
        </w:tabs>
        <w:spacing w:line="240" w:lineRule="auto"/>
        <w:rPr>
          <w:rFonts w:ascii="Montserrat Light" w:hAnsi="Montserrat Light"/>
        </w:rPr>
      </w:pPr>
    </w:p>
    <w:p w14:paraId="2D9B5D58" w14:textId="77777777" w:rsidR="0016572C" w:rsidRPr="00E64502" w:rsidRDefault="0016572C" w:rsidP="0016572C">
      <w:pPr>
        <w:ind w:left="288"/>
        <w:jc w:val="center"/>
        <w:rPr>
          <w:rFonts w:ascii="Montserrat" w:hAnsi="Montserrat" w:cs="Cambria"/>
          <w:b/>
          <w:color w:val="000000"/>
          <w:lang w:val="ro-RO"/>
        </w:rPr>
      </w:pPr>
      <w:r w:rsidRPr="00E64502">
        <w:rPr>
          <w:rFonts w:ascii="Montserrat" w:hAnsi="Montserrat" w:cs="Cambria"/>
          <w:b/>
          <w:lang w:val="ro-RO"/>
        </w:rPr>
        <w:lastRenderedPageBreak/>
        <w:t>PROIECT DE HOTĂRÂRE</w:t>
      </w:r>
    </w:p>
    <w:p w14:paraId="3C58C279" w14:textId="77777777" w:rsidR="0016572C" w:rsidRPr="00E64502" w:rsidRDefault="0016572C" w:rsidP="0016572C">
      <w:pPr>
        <w:ind w:left="284" w:firstLine="709"/>
        <w:jc w:val="center"/>
        <w:rPr>
          <w:rFonts w:ascii="Montserrat" w:hAnsi="Montserrat" w:cs="Cambria"/>
          <w:b/>
          <w:color w:val="000000"/>
          <w:lang w:val="ro-RO"/>
        </w:rPr>
      </w:pPr>
      <w:r w:rsidRPr="00E64502">
        <w:rPr>
          <w:rFonts w:ascii="Montserrat" w:hAnsi="Montserrat" w:cs="Cambria"/>
          <w:b/>
          <w:color w:val="000000"/>
          <w:lang w:val="ro-RO"/>
        </w:rPr>
        <w:t>privind acordarea unui mandat special reprezentantului</w:t>
      </w:r>
    </w:p>
    <w:p w14:paraId="34297D11" w14:textId="77777777" w:rsidR="0016572C" w:rsidRPr="00E64502" w:rsidRDefault="0016572C" w:rsidP="0016572C">
      <w:pPr>
        <w:ind w:left="284" w:firstLine="709"/>
        <w:jc w:val="center"/>
        <w:rPr>
          <w:rFonts w:ascii="Montserrat" w:hAnsi="Montserrat" w:cs="Cambria"/>
          <w:color w:val="FF0000"/>
          <w:lang w:val="ro-RO"/>
        </w:rPr>
      </w:pPr>
      <w:proofErr w:type="spellStart"/>
      <w:r w:rsidRPr="00E64502">
        <w:rPr>
          <w:rFonts w:ascii="Montserrat" w:hAnsi="Montserrat" w:cs="Cambria"/>
          <w:b/>
          <w:color w:val="000000"/>
          <w:lang w:val="ro-RO"/>
        </w:rPr>
        <w:t>Judeţului</w:t>
      </w:r>
      <w:proofErr w:type="spellEnd"/>
      <w:r w:rsidRPr="00E64502">
        <w:rPr>
          <w:rFonts w:ascii="Montserrat" w:hAnsi="Montserrat" w:cs="Cambria"/>
          <w:b/>
          <w:color w:val="000000"/>
          <w:lang w:val="ro-RO"/>
        </w:rPr>
        <w:t xml:space="preserve"> Cluj în Adunarea Generală a </w:t>
      </w:r>
      <w:proofErr w:type="spellStart"/>
      <w:r w:rsidRPr="00E64502">
        <w:rPr>
          <w:rFonts w:ascii="Montserrat" w:hAnsi="Montserrat" w:cs="Cambria"/>
          <w:b/>
          <w:color w:val="000000"/>
          <w:lang w:val="ro-RO"/>
        </w:rPr>
        <w:t>Acţionarilor</w:t>
      </w:r>
      <w:proofErr w:type="spellEnd"/>
      <w:r w:rsidRPr="00E64502">
        <w:rPr>
          <w:rFonts w:ascii="Montserrat" w:hAnsi="Montserrat" w:cs="Cambria"/>
          <w:b/>
          <w:color w:val="000000"/>
          <w:lang w:val="ro-RO"/>
        </w:rPr>
        <w:t xml:space="preserve"> la Compania de Apă Someș  S.A, în vederea exercitării drepturilor de </w:t>
      </w:r>
      <w:proofErr w:type="spellStart"/>
      <w:r w:rsidRPr="00E64502">
        <w:rPr>
          <w:rFonts w:ascii="Montserrat" w:hAnsi="Montserrat" w:cs="Cambria"/>
          <w:b/>
          <w:color w:val="000000"/>
          <w:lang w:val="ro-RO"/>
        </w:rPr>
        <w:t>acţionar</w:t>
      </w:r>
      <w:proofErr w:type="spellEnd"/>
      <w:r w:rsidRPr="00E64502">
        <w:rPr>
          <w:rFonts w:ascii="Montserrat" w:hAnsi="Montserrat" w:cs="Cambria"/>
          <w:color w:val="FF0000"/>
          <w:lang w:val="ro-RO"/>
        </w:rPr>
        <w:t xml:space="preserve">                                                                                   </w:t>
      </w:r>
    </w:p>
    <w:p w14:paraId="4CF5E2E2" w14:textId="77777777" w:rsidR="001D6026" w:rsidRDefault="001D6026" w:rsidP="0016572C">
      <w:pPr>
        <w:jc w:val="both"/>
        <w:rPr>
          <w:rFonts w:ascii="Montserrat Light" w:hAnsi="Montserrat Light"/>
          <w:lang w:val="ro-RO" w:eastAsia="ro-RO"/>
        </w:rPr>
      </w:pPr>
    </w:p>
    <w:p w14:paraId="0E3BC572" w14:textId="1057FE9F" w:rsidR="0016572C" w:rsidRPr="00E64502" w:rsidRDefault="0016572C" w:rsidP="0016572C">
      <w:pPr>
        <w:jc w:val="both"/>
        <w:rPr>
          <w:rFonts w:ascii="Montserrat Light" w:hAnsi="Montserrat Light"/>
          <w:lang w:val="ro-RO" w:eastAsia="ro-RO"/>
        </w:rPr>
      </w:pPr>
      <w:r w:rsidRPr="00E64502">
        <w:rPr>
          <w:rFonts w:ascii="Montserrat Light" w:hAnsi="Montserrat Light"/>
          <w:lang w:val="ro-RO" w:eastAsia="ro-RO"/>
        </w:rPr>
        <w:t xml:space="preserve">Consiliul </w:t>
      </w:r>
      <w:proofErr w:type="spellStart"/>
      <w:r w:rsidRPr="00E64502">
        <w:rPr>
          <w:rFonts w:ascii="Montserrat Light" w:hAnsi="Montserrat Light"/>
          <w:lang w:val="ro-RO" w:eastAsia="ro-RO"/>
        </w:rPr>
        <w:t>Judeţean</w:t>
      </w:r>
      <w:proofErr w:type="spellEnd"/>
      <w:r w:rsidRPr="00E64502">
        <w:rPr>
          <w:rFonts w:ascii="Montserrat Light" w:hAnsi="Montserrat Light"/>
          <w:lang w:val="ro-RO" w:eastAsia="ro-RO"/>
        </w:rPr>
        <w:t xml:space="preserve"> Cluj întrunit în </w:t>
      </w:r>
      <w:proofErr w:type="spellStart"/>
      <w:r w:rsidRPr="00E64502">
        <w:rPr>
          <w:rFonts w:ascii="Montserrat Light" w:hAnsi="Montserrat Light"/>
          <w:lang w:val="ro-RO" w:eastAsia="ro-RO"/>
        </w:rPr>
        <w:t>şedinţă</w:t>
      </w:r>
      <w:proofErr w:type="spellEnd"/>
      <w:r w:rsidRPr="00E64502">
        <w:rPr>
          <w:rFonts w:ascii="Montserrat Light" w:hAnsi="Montserrat Light"/>
          <w:lang w:val="ro-RO" w:eastAsia="ro-RO"/>
        </w:rPr>
        <w:t xml:space="preserve"> ordinară;</w:t>
      </w:r>
    </w:p>
    <w:p w14:paraId="2704290A" w14:textId="282E7737" w:rsidR="0016572C" w:rsidRPr="001D6026" w:rsidRDefault="0016572C" w:rsidP="001D6026">
      <w:pPr>
        <w:jc w:val="both"/>
        <w:rPr>
          <w:rFonts w:ascii="Montserrat Light" w:hAnsi="Montserrat Light"/>
          <w:lang w:val="ro-RO" w:eastAsia="ro-RO"/>
        </w:rPr>
      </w:pPr>
      <w:r w:rsidRPr="001D6026">
        <w:rPr>
          <w:rFonts w:ascii="Montserrat Light" w:hAnsi="Montserrat Light"/>
          <w:lang w:val="ro-RO" w:eastAsia="ro-RO"/>
        </w:rPr>
        <w:t xml:space="preserve">Având în vedere Proiectul de hotărâre înregistrat cu nr. ............ din ..............  privind acordarea unui mandat special reprezentantului </w:t>
      </w:r>
      <w:proofErr w:type="spellStart"/>
      <w:r w:rsidRPr="001D6026">
        <w:rPr>
          <w:rFonts w:ascii="Montserrat Light" w:hAnsi="Montserrat Light"/>
          <w:lang w:val="ro-RO" w:eastAsia="ro-RO"/>
        </w:rPr>
        <w:t>Judeţului</w:t>
      </w:r>
      <w:proofErr w:type="spellEnd"/>
      <w:r w:rsidRPr="001D6026">
        <w:rPr>
          <w:rFonts w:ascii="Montserrat Light" w:hAnsi="Montserrat Light"/>
          <w:lang w:val="ro-RO" w:eastAsia="ro-RO"/>
        </w:rPr>
        <w:t xml:space="preserve"> Cluj în Adunarea Generală a </w:t>
      </w:r>
      <w:proofErr w:type="spellStart"/>
      <w:r w:rsidRPr="001D6026">
        <w:rPr>
          <w:rFonts w:ascii="Montserrat Light" w:hAnsi="Montserrat Light"/>
          <w:lang w:val="ro-RO" w:eastAsia="ro-RO"/>
        </w:rPr>
        <w:t>Acţionarilor</w:t>
      </w:r>
      <w:proofErr w:type="spellEnd"/>
      <w:r w:rsidRPr="001D6026">
        <w:rPr>
          <w:rFonts w:ascii="Montserrat Light" w:hAnsi="Montserrat Light"/>
          <w:lang w:val="ro-RO" w:eastAsia="ro-RO"/>
        </w:rPr>
        <w:t xml:space="preserve"> la Compania de Apă Someș  S.A, în vederea exercitării drepturilor de </w:t>
      </w:r>
      <w:proofErr w:type="spellStart"/>
      <w:r w:rsidRPr="001D6026">
        <w:rPr>
          <w:rFonts w:ascii="Montserrat Light" w:hAnsi="Montserrat Light"/>
          <w:lang w:val="ro-RO" w:eastAsia="ro-RO"/>
        </w:rPr>
        <w:t>acţionar</w:t>
      </w:r>
      <w:proofErr w:type="spellEnd"/>
      <w:r w:rsidRPr="001D6026">
        <w:rPr>
          <w:rFonts w:ascii="Montserrat Light" w:hAnsi="Montserrat Light"/>
          <w:lang w:val="ro-RO" w:eastAsia="ro-RO"/>
        </w:rPr>
        <w:t xml:space="preserve"> </w:t>
      </w:r>
      <w:r w:rsidRPr="001D6026">
        <w:rPr>
          <w:rFonts w:ascii="Montserrat Light" w:hAnsi="Montserrat Light"/>
          <w:bCs/>
          <w:lang w:val="ro-RO" w:eastAsia="ro-RO"/>
        </w:rPr>
        <w:t>p</w:t>
      </w:r>
      <w:r w:rsidRPr="001D6026">
        <w:rPr>
          <w:rFonts w:ascii="Montserrat Light" w:hAnsi="Montserrat Light"/>
          <w:lang w:val="ro-RO" w:eastAsia="ro-RO"/>
        </w:rPr>
        <w:t xml:space="preserve">ropus de </w:t>
      </w:r>
      <w:proofErr w:type="spellStart"/>
      <w:r w:rsidRPr="001D6026">
        <w:rPr>
          <w:rFonts w:ascii="Montserrat Light" w:hAnsi="Montserrat Light"/>
          <w:lang w:val="ro-RO" w:eastAsia="ro-RO"/>
        </w:rPr>
        <w:t>preşedintele</w:t>
      </w:r>
      <w:proofErr w:type="spellEnd"/>
      <w:r w:rsidRPr="001D6026">
        <w:rPr>
          <w:rFonts w:ascii="Montserrat Light" w:hAnsi="Montserrat Light"/>
          <w:lang w:val="ro-RO" w:eastAsia="ro-RO"/>
        </w:rPr>
        <w:t xml:space="preserve"> Consiliului </w:t>
      </w:r>
      <w:proofErr w:type="spellStart"/>
      <w:r w:rsidRPr="001D6026">
        <w:rPr>
          <w:rFonts w:ascii="Montserrat Light" w:hAnsi="Montserrat Light"/>
          <w:lang w:val="ro-RO" w:eastAsia="ro-RO"/>
        </w:rPr>
        <w:t>Judeţean</w:t>
      </w:r>
      <w:proofErr w:type="spellEnd"/>
      <w:r w:rsidRPr="001D6026">
        <w:rPr>
          <w:rFonts w:ascii="Montserrat Light" w:hAnsi="Montserrat Light"/>
          <w:lang w:val="ro-RO" w:eastAsia="ro-RO"/>
        </w:rPr>
        <w:t xml:space="preserve"> Cluj, domnul Alin Tișe, care este </w:t>
      </w:r>
      <w:proofErr w:type="spellStart"/>
      <w:r w:rsidRPr="001D6026">
        <w:rPr>
          <w:rFonts w:ascii="Montserrat Light" w:hAnsi="Montserrat Light"/>
          <w:lang w:val="ro-RO" w:eastAsia="ro-RO"/>
        </w:rPr>
        <w:t>însoţit</w:t>
      </w:r>
      <w:proofErr w:type="spellEnd"/>
      <w:r w:rsidRPr="001D6026">
        <w:rPr>
          <w:rFonts w:ascii="Montserrat Light" w:hAnsi="Montserrat Light"/>
          <w:lang w:val="ro-RO" w:eastAsia="ro-RO"/>
        </w:rPr>
        <w:t xml:space="preserve"> de </w:t>
      </w:r>
      <w:r w:rsidRPr="001D6026">
        <w:rPr>
          <w:rFonts w:ascii="Montserrat Light" w:hAnsi="Montserrat Light"/>
          <w:bCs/>
          <w:lang w:val="ro-RO" w:eastAsia="ro-RO"/>
        </w:rPr>
        <w:t>R</w:t>
      </w:r>
      <w:r w:rsidRPr="001D6026">
        <w:rPr>
          <w:rFonts w:ascii="Montserrat Light" w:hAnsi="Montserrat Light"/>
          <w:lang w:val="ro-RO" w:eastAsia="ro-RO"/>
        </w:rPr>
        <w:t xml:space="preserve">eferatul de aprobare cu nr. </w:t>
      </w:r>
      <w:r w:rsidR="007E038B" w:rsidRPr="007E038B">
        <w:rPr>
          <w:rFonts w:ascii="Montserrat Light" w:hAnsi="Montserrat Light"/>
          <w:lang w:val="ro-RO" w:eastAsia="ro-RO"/>
        </w:rPr>
        <w:t>11700/14.03.2025</w:t>
      </w:r>
      <w:r w:rsidRPr="001D6026">
        <w:rPr>
          <w:rFonts w:ascii="Montserrat Light" w:hAnsi="Montserrat Light"/>
          <w:lang w:val="ro-RO" w:eastAsia="ro-RO"/>
        </w:rPr>
        <w:t xml:space="preserve">; Raportul de specialitate întocmit de compartimentului de resort din cadrul aparatului de specialitate al Consiliului </w:t>
      </w:r>
      <w:proofErr w:type="spellStart"/>
      <w:r w:rsidRPr="001D6026">
        <w:rPr>
          <w:rFonts w:ascii="Montserrat Light" w:hAnsi="Montserrat Light"/>
          <w:lang w:val="ro-RO" w:eastAsia="ro-RO"/>
        </w:rPr>
        <w:t>Judeţean</w:t>
      </w:r>
      <w:proofErr w:type="spellEnd"/>
      <w:r w:rsidRPr="001D6026">
        <w:rPr>
          <w:rFonts w:ascii="Montserrat Light" w:hAnsi="Montserrat Light"/>
          <w:lang w:val="ro-RO" w:eastAsia="ro-RO"/>
        </w:rPr>
        <w:t xml:space="preserve"> Cluj cu nr</w:t>
      </w:r>
      <w:r w:rsidR="007E038B">
        <w:rPr>
          <w:rFonts w:ascii="Montserrat Light" w:hAnsi="Montserrat Light"/>
          <w:lang w:val="ro-RO" w:eastAsia="ro-RO"/>
        </w:rPr>
        <w:t>.</w:t>
      </w:r>
      <w:r w:rsidR="007E038B" w:rsidRPr="007E038B">
        <w:t xml:space="preserve"> </w:t>
      </w:r>
      <w:r w:rsidR="007E038B" w:rsidRPr="007E038B">
        <w:rPr>
          <w:rFonts w:ascii="Montserrat Light" w:hAnsi="Montserrat Light"/>
          <w:lang w:val="ro-RO" w:eastAsia="ro-RO"/>
        </w:rPr>
        <w:t>11701</w:t>
      </w:r>
      <w:r w:rsidR="001D6026" w:rsidRPr="007E038B">
        <w:rPr>
          <w:rFonts w:ascii="Montserrat Light" w:hAnsi="Montserrat Light"/>
          <w:lang w:val="ro-RO" w:eastAsia="ro-RO"/>
        </w:rPr>
        <w:t>/14.</w:t>
      </w:r>
      <w:r w:rsidR="007E038B" w:rsidRPr="007E038B">
        <w:rPr>
          <w:rFonts w:ascii="Montserrat Light" w:hAnsi="Montserrat Light"/>
          <w:lang w:val="ro-RO" w:eastAsia="ro-RO"/>
        </w:rPr>
        <w:t>03</w:t>
      </w:r>
      <w:r w:rsidR="001D6026" w:rsidRPr="007E038B">
        <w:rPr>
          <w:rFonts w:ascii="Montserrat Light" w:hAnsi="Montserrat Light"/>
          <w:lang w:val="ro-RO" w:eastAsia="ro-RO"/>
        </w:rPr>
        <w:t>.202</w:t>
      </w:r>
      <w:r w:rsidR="007E038B" w:rsidRPr="007E038B">
        <w:rPr>
          <w:rFonts w:ascii="Montserrat Light" w:hAnsi="Montserrat Light"/>
          <w:lang w:val="ro-RO" w:eastAsia="ro-RO"/>
        </w:rPr>
        <w:t>5</w:t>
      </w:r>
      <w:r w:rsidRPr="001D6026">
        <w:rPr>
          <w:rFonts w:ascii="Montserrat Light" w:hAnsi="Montserrat Light"/>
          <w:lang w:val="ro-RO" w:eastAsia="ro-RO"/>
        </w:rPr>
        <w:t xml:space="preserve">, </w:t>
      </w:r>
      <w:proofErr w:type="spellStart"/>
      <w:r w:rsidRPr="001D6026">
        <w:rPr>
          <w:rFonts w:ascii="Montserrat Light" w:hAnsi="Montserrat Light"/>
          <w:lang w:val="ro-RO" w:eastAsia="ro-RO"/>
        </w:rPr>
        <w:t>şi</w:t>
      </w:r>
      <w:proofErr w:type="spellEnd"/>
      <w:r w:rsidRPr="001D6026">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w:t>
      </w:r>
    </w:p>
    <w:p w14:paraId="65A72CC9" w14:textId="303F46C9" w:rsidR="0016572C" w:rsidRPr="001D6026" w:rsidRDefault="0016572C" w:rsidP="001D6026">
      <w:pPr>
        <w:jc w:val="both"/>
        <w:rPr>
          <w:rFonts w:ascii="Montserrat Light" w:hAnsi="Montserrat Light"/>
          <w:lang w:val="ro-RO" w:eastAsia="ro-RO"/>
        </w:rPr>
      </w:pPr>
      <w:r w:rsidRPr="001D6026">
        <w:rPr>
          <w:rFonts w:ascii="Montserrat Light" w:hAnsi="Montserrat Light" w:cs="Cambria"/>
          <w:b/>
          <w:bCs/>
          <w:lang w:val="ro-RO"/>
        </w:rPr>
        <w:t>Ținând cont de:</w:t>
      </w:r>
    </w:p>
    <w:p w14:paraId="596E1826" w14:textId="03746AEC" w:rsidR="0016572C" w:rsidRDefault="00067EE9" w:rsidP="001D6026">
      <w:pPr>
        <w:numPr>
          <w:ilvl w:val="0"/>
          <w:numId w:val="35"/>
        </w:numPr>
        <w:tabs>
          <w:tab w:val="left" w:pos="284"/>
        </w:tabs>
        <w:suppressAutoHyphens/>
        <w:ind w:left="284" w:hanging="218"/>
        <w:jc w:val="both"/>
        <w:rPr>
          <w:rFonts w:ascii="Montserrat Light" w:hAnsi="Montserrat Light" w:cs="Cambria"/>
          <w:lang w:val="ro-RO"/>
        </w:rPr>
      </w:pPr>
      <w:r>
        <w:rPr>
          <w:rFonts w:ascii="Montserrat Light" w:hAnsi="Montserrat Light" w:cs="Cambria"/>
          <w:lang w:val="ro-RO"/>
        </w:rPr>
        <w:t xml:space="preserve"> </w:t>
      </w:r>
      <w:r w:rsidRPr="00067EE9">
        <w:rPr>
          <w:rFonts w:ascii="Montserrat Light" w:hAnsi="Montserrat Light" w:cs="Cambria"/>
          <w:lang w:val="ro-RO"/>
        </w:rPr>
        <w:t>Adresa Asociației Regionale pentru Dezvoltarea Infrastructurii din Bazinul Hidrografic Someș Tisa nr. 158/12.03.2025, înregistrată la Consiliul Județean Cluj cu nr. 11245/12.03.2025</w:t>
      </w:r>
      <w:r w:rsidR="0016572C" w:rsidRPr="001D6026">
        <w:rPr>
          <w:rFonts w:ascii="Montserrat Light" w:hAnsi="Montserrat Light" w:cs="Cambria"/>
          <w:lang w:val="ro-RO"/>
        </w:rPr>
        <w:t>;</w:t>
      </w:r>
    </w:p>
    <w:p w14:paraId="5F21749D" w14:textId="6A642C3A" w:rsidR="00067EE9" w:rsidRPr="001D6026" w:rsidRDefault="00067EE9" w:rsidP="001D6026">
      <w:pPr>
        <w:numPr>
          <w:ilvl w:val="0"/>
          <w:numId w:val="35"/>
        </w:numPr>
        <w:tabs>
          <w:tab w:val="left" w:pos="284"/>
        </w:tabs>
        <w:suppressAutoHyphens/>
        <w:ind w:left="284" w:hanging="218"/>
        <w:jc w:val="both"/>
        <w:rPr>
          <w:rFonts w:ascii="Montserrat Light" w:hAnsi="Montserrat Light" w:cs="Cambria"/>
          <w:lang w:val="ro-RO"/>
        </w:rPr>
      </w:pPr>
      <w:r w:rsidRPr="00067EE9">
        <w:rPr>
          <w:rFonts w:ascii="Montserrat Light" w:hAnsi="Montserrat Light" w:cs="Cambria"/>
          <w:lang w:val="ro-RO"/>
        </w:rPr>
        <w:t>Hotărârea Asociației Regionale pentru Dezvoltarea Infrastructurii din Bazinul Hidrografic Someș Tisa nr. 10/07.03.2025</w:t>
      </w:r>
      <w:r>
        <w:rPr>
          <w:rFonts w:ascii="Montserrat Light" w:hAnsi="Montserrat Light" w:cs="Cambria"/>
          <w:lang w:val="ro-RO"/>
        </w:rPr>
        <w:t>.</w:t>
      </w:r>
    </w:p>
    <w:p w14:paraId="6FA150AE" w14:textId="2D96D05A" w:rsidR="0016572C" w:rsidRPr="001D6026" w:rsidRDefault="0016572C" w:rsidP="001D6026">
      <w:pPr>
        <w:suppressAutoHyphens/>
        <w:jc w:val="both"/>
        <w:rPr>
          <w:rFonts w:ascii="Montserrat Light" w:hAnsi="Montserrat Light" w:cs="Cambria"/>
          <w:b/>
          <w:bCs/>
          <w:iCs/>
          <w:lang w:val="ro-RO"/>
        </w:rPr>
      </w:pPr>
      <w:r w:rsidRPr="001D6026">
        <w:rPr>
          <w:rFonts w:ascii="Montserrat Light" w:hAnsi="Montserrat Light" w:cs="Cambria"/>
          <w:b/>
          <w:bCs/>
          <w:iCs/>
          <w:lang w:val="ro-RO"/>
        </w:rPr>
        <w:t>Luând în considerare prevederile :</w:t>
      </w:r>
    </w:p>
    <w:p w14:paraId="1AA10C1D" w14:textId="77777777" w:rsidR="0016572C" w:rsidRPr="001D6026" w:rsidRDefault="0016572C" w:rsidP="001D6026">
      <w:pPr>
        <w:numPr>
          <w:ilvl w:val="0"/>
          <w:numId w:val="36"/>
        </w:numPr>
        <w:tabs>
          <w:tab w:val="left" w:pos="284"/>
        </w:tabs>
        <w:suppressAutoHyphens/>
        <w:ind w:left="284" w:hanging="218"/>
        <w:contextualSpacing/>
        <w:jc w:val="both"/>
        <w:rPr>
          <w:rFonts w:ascii="Montserrat Light" w:hAnsi="Montserrat Light" w:cs="Cambria"/>
          <w:iCs/>
          <w:lang w:val="ro-RO"/>
        </w:rPr>
      </w:pPr>
      <w:r w:rsidRPr="001D6026">
        <w:rPr>
          <w:rFonts w:ascii="Montserrat Light" w:hAnsi="Montserrat Light" w:cs="Cambria"/>
          <w:iCs/>
          <w:lang w:val="ro-RO"/>
        </w:rPr>
        <w:t xml:space="preserve">art. 123 – 139 și ale art. 142 -153 din Regulamentul de organizare </w:t>
      </w:r>
      <w:proofErr w:type="spellStart"/>
      <w:r w:rsidRPr="001D6026">
        <w:rPr>
          <w:rFonts w:ascii="Montserrat Light" w:hAnsi="Montserrat Light" w:cs="Cambria"/>
          <w:iCs/>
          <w:lang w:val="ro-RO"/>
        </w:rPr>
        <w:t>şi</w:t>
      </w:r>
      <w:proofErr w:type="spellEnd"/>
      <w:r w:rsidRPr="001D6026">
        <w:rPr>
          <w:rFonts w:ascii="Montserrat Light" w:hAnsi="Montserrat Light" w:cs="Cambria"/>
          <w:iCs/>
          <w:lang w:val="ro-RO"/>
        </w:rPr>
        <w:t xml:space="preserve"> </w:t>
      </w:r>
      <w:proofErr w:type="spellStart"/>
      <w:r w:rsidRPr="001D6026">
        <w:rPr>
          <w:rFonts w:ascii="Montserrat Light" w:hAnsi="Montserrat Light" w:cs="Cambria"/>
          <w:iCs/>
          <w:lang w:val="ro-RO"/>
        </w:rPr>
        <w:t>funcţionare</w:t>
      </w:r>
      <w:proofErr w:type="spellEnd"/>
      <w:r w:rsidRPr="001D6026">
        <w:rPr>
          <w:rFonts w:ascii="Montserrat Light" w:hAnsi="Montserrat Light" w:cs="Cambria"/>
          <w:iCs/>
          <w:lang w:val="ro-RO"/>
        </w:rPr>
        <w:t xml:space="preserve"> a Consiliului </w:t>
      </w:r>
      <w:proofErr w:type="spellStart"/>
      <w:r w:rsidRPr="001D6026">
        <w:rPr>
          <w:rFonts w:ascii="Montserrat Light" w:hAnsi="Montserrat Light" w:cs="Cambria"/>
          <w:iCs/>
          <w:lang w:val="ro-RO"/>
        </w:rPr>
        <w:t>Judeţean</w:t>
      </w:r>
      <w:proofErr w:type="spellEnd"/>
      <w:r w:rsidRPr="001D6026">
        <w:rPr>
          <w:rFonts w:ascii="Montserrat Light" w:hAnsi="Montserrat Light" w:cs="Cambria"/>
          <w:iCs/>
          <w:lang w:val="ro-RO"/>
        </w:rPr>
        <w:t xml:space="preserve"> Cluj, aprobat prin Hotărârea Consiliului </w:t>
      </w:r>
      <w:proofErr w:type="spellStart"/>
      <w:r w:rsidRPr="001D6026">
        <w:rPr>
          <w:rFonts w:ascii="Montserrat Light" w:hAnsi="Montserrat Light" w:cs="Cambria"/>
          <w:iCs/>
          <w:lang w:val="ro-RO"/>
        </w:rPr>
        <w:t>Judeţean</w:t>
      </w:r>
      <w:proofErr w:type="spellEnd"/>
      <w:r w:rsidRPr="001D6026">
        <w:rPr>
          <w:rFonts w:ascii="Montserrat Light" w:hAnsi="Montserrat Light" w:cs="Cambria"/>
          <w:iCs/>
          <w:lang w:val="ro-RO"/>
        </w:rPr>
        <w:t xml:space="preserve"> Cluj nr. 170/2020;</w:t>
      </w:r>
    </w:p>
    <w:p w14:paraId="2F5A7367" w14:textId="77777777" w:rsidR="0016572C" w:rsidRPr="001D6026" w:rsidRDefault="0016572C" w:rsidP="001D6026">
      <w:pPr>
        <w:rPr>
          <w:rFonts w:ascii="Montserrat Light" w:hAnsi="Montserrat Light" w:cs="Cambria"/>
          <w:b/>
          <w:bCs/>
          <w:lang w:val="ro-RO"/>
        </w:rPr>
      </w:pPr>
      <w:r w:rsidRPr="001D6026">
        <w:rPr>
          <w:rFonts w:ascii="Montserrat Light" w:hAnsi="Montserrat Light" w:cs="Cambria"/>
          <w:b/>
          <w:bCs/>
          <w:lang w:val="ro-RO"/>
        </w:rPr>
        <w:t>În conformitate cu prevederile:</w:t>
      </w:r>
    </w:p>
    <w:p w14:paraId="3C09F91B" w14:textId="77777777" w:rsidR="0016572C" w:rsidRPr="001D6026" w:rsidRDefault="0016572C" w:rsidP="001D6026">
      <w:pPr>
        <w:numPr>
          <w:ilvl w:val="0"/>
          <w:numId w:val="32"/>
        </w:numPr>
        <w:tabs>
          <w:tab w:val="clear" w:pos="0"/>
          <w:tab w:val="num" w:pos="-360"/>
          <w:tab w:val="left" w:pos="284"/>
        </w:tabs>
        <w:suppressAutoHyphens/>
        <w:autoSpaceDE w:val="0"/>
        <w:ind w:left="284" w:hanging="284"/>
        <w:jc w:val="both"/>
        <w:rPr>
          <w:rFonts w:ascii="Montserrat Light" w:hAnsi="Montserrat Light" w:cs="Cambria"/>
          <w:lang w:val="ro-RO"/>
        </w:rPr>
      </w:pPr>
      <w:r w:rsidRPr="001D6026">
        <w:rPr>
          <w:rFonts w:ascii="Montserrat Light" w:hAnsi="Montserrat Light" w:cs="Cambria"/>
          <w:lang w:val="ro-RO"/>
        </w:rPr>
        <w:t xml:space="preserve">art. 173 alin. (1) </w:t>
      </w:r>
      <w:proofErr w:type="spellStart"/>
      <w:r w:rsidRPr="001D6026">
        <w:rPr>
          <w:rFonts w:ascii="Montserrat Light" w:hAnsi="Montserrat Light" w:cs="Cambria"/>
          <w:lang w:val="ro-RO"/>
        </w:rPr>
        <w:t>lit.a</w:t>
      </w:r>
      <w:proofErr w:type="spellEnd"/>
      <w:r w:rsidRPr="001D6026">
        <w:rPr>
          <w:rFonts w:ascii="Montserrat Light" w:hAnsi="Montserrat Light" w:cs="Cambria"/>
          <w:lang w:val="ro-RO"/>
        </w:rPr>
        <w:t>) și alin. (2) lit. d) din Ordonanța de Urgență nr. 57/2019 privind Codul Administrativ,</w:t>
      </w:r>
      <w:r w:rsidRPr="001D6026">
        <w:rPr>
          <w:rFonts w:ascii="Montserrat Light" w:hAnsi="Montserrat Light"/>
          <w:lang w:val="ro-RO"/>
        </w:rPr>
        <w:t xml:space="preserve"> </w:t>
      </w:r>
      <w:r w:rsidRPr="001D6026">
        <w:rPr>
          <w:rFonts w:ascii="Montserrat Light" w:hAnsi="Montserrat Light" w:cs="Cambria"/>
          <w:lang w:val="ro-RO"/>
        </w:rPr>
        <w:t>cu modificările și completările ulterioare;</w:t>
      </w:r>
    </w:p>
    <w:p w14:paraId="65A64D9C" w14:textId="63840AE3" w:rsidR="0016572C" w:rsidRPr="001D6026" w:rsidRDefault="0016572C" w:rsidP="001D6026">
      <w:pPr>
        <w:numPr>
          <w:ilvl w:val="0"/>
          <w:numId w:val="32"/>
        </w:numPr>
        <w:tabs>
          <w:tab w:val="clear" w:pos="0"/>
          <w:tab w:val="num" w:pos="-360"/>
          <w:tab w:val="num" w:pos="284"/>
        </w:tabs>
        <w:suppressAutoHyphens/>
        <w:autoSpaceDE w:val="0"/>
        <w:ind w:left="284" w:hanging="284"/>
        <w:jc w:val="both"/>
        <w:rPr>
          <w:rFonts w:ascii="Montserrat Light" w:hAnsi="Montserrat Light" w:cs="Cambria"/>
          <w:lang w:val="ro-RO"/>
        </w:rPr>
      </w:pPr>
      <w:r w:rsidRPr="001D6026">
        <w:rPr>
          <w:rFonts w:ascii="Montserrat Light" w:hAnsi="Montserrat Light" w:cs="Cambria"/>
          <w:lang w:val="ro-RO"/>
        </w:rPr>
        <w:t>Leg</w:t>
      </w:r>
      <w:r w:rsidR="007B6383">
        <w:rPr>
          <w:rFonts w:ascii="Montserrat Light" w:hAnsi="Montserrat Light" w:cs="Cambria"/>
          <w:lang w:val="ro-RO"/>
        </w:rPr>
        <w:t>ii</w:t>
      </w:r>
      <w:r w:rsidRPr="001D6026">
        <w:rPr>
          <w:rFonts w:ascii="Montserrat Light" w:hAnsi="Montserrat Light" w:cs="Cambria"/>
          <w:lang w:val="ro-RO"/>
        </w:rPr>
        <w:t xml:space="preserve"> privind </w:t>
      </w:r>
      <w:proofErr w:type="spellStart"/>
      <w:r w:rsidRPr="001D6026">
        <w:rPr>
          <w:rFonts w:ascii="Montserrat Light" w:hAnsi="Montserrat Light" w:cs="Cambria"/>
          <w:lang w:val="ro-RO"/>
        </w:rPr>
        <w:t>societăţile</w:t>
      </w:r>
      <w:proofErr w:type="spellEnd"/>
      <w:r w:rsidRPr="001D6026">
        <w:rPr>
          <w:rFonts w:ascii="Montserrat Light" w:hAnsi="Montserrat Light" w:cs="Cambria"/>
          <w:lang w:val="ro-RO"/>
        </w:rPr>
        <w:t xml:space="preserve"> nr. 31/1990, republicată, cu modificările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completările ulterioare; </w:t>
      </w:r>
    </w:p>
    <w:p w14:paraId="4308F0C9" w14:textId="77777777" w:rsidR="00D92798" w:rsidRDefault="0016572C" w:rsidP="00D92798">
      <w:pPr>
        <w:numPr>
          <w:ilvl w:val="0"/>
          <w:numId w:val="32"/>
        </w:numPr>
        <w:tabs>
          <w:tab w:val="clear" w:pos="0"/>
          <w:tab w:val="num" w:pos="-360"/>
          <w:tab w:val="num" w:pos="284"/>
        </w:tabs>
        <w:suppressAutoHyphens/>
        <w:autoSpaceDE w:val="0"/>
        <w:ind w:left="284" w:hanging="284"/>
        <w:jc w:val="both"/>
        <w:rPr>
          <w:rFonts w:ascii="Montserrat Light" w:hAnsi="Montserrat Light" w:cs="Cambria"/>
          <w:lang w:val="ro-RO"/>
        </w:rPr>
      </w:pPr>
      <w:proofErr w:type="spellStart"/>
      <w:r w:rsidRPr="001D6026">
        <w:rPr>
          <w:rFonts w:ascii="Montserrat Light" w:hAnsi="Montserrat Light" w:cs="Cambria"/>
          <w:lang w:val="ro-RO"/>
        </w:rPr>
        <w:t>Ordonanţ</w:t>
      </w:r>
      <w:r w:rsidR="007B6383">
        <w:rPr>
          <w:rFonts w:ascii="Montserrat Light" w:hAnsi="Montserrat Light" w:cs="Cambria"/>
          <w:lang w:val="ro-RO"/>
        </w:rPr>
        <w:t>ei</w:t>
      </w:r>
      <w:proofErr w:type="spellEnd"/>
      <w:r w:rsidRPr="001D6026">
        <w:rPr>
          <w:rFonts w:ascii="Montserrat Light" w:hAnsi="Montserrat Light" w:cs="Cambria"/>
          <w:lang w:val="ro-RO"/>
        </w:rPr>
        <w:t xml:space="preserve"> de </w:t>
      </w:r>
      <w:proofErr w:type="spellStart"/>
      <w:r w:rsidRPr="001D6026">
        <w:rPr>
          <w:rFonts w:ascii="Montserrat Light" w:hAnsi="Montserrat Light" w:cs="Cambria"/>
          <w:lang w:val="ro-RO"/>
        </w:rPr>
        <w:t>Urgenţă</w:t>
      </w:r>
      <w:proofErr w:type="spellEnd"/>
      <w:r w:rsidRPr="001D6026">
        <w:rPr>
          <w:rFonts w:ascii="Montserrat Light" w:hAnsi="Montserrat Light" w:cs="Cambria"/>
          <w:lang w:val="ro-RO"/>
        </w:rPr>
        <w:t xml:space="preserve"> a Guvernului nr. 109/2011 privind </w:t>
      </w:r>
      <w:proofErr w:type="spellStart"/>
      <w:r w:rsidRPr="001D6026">
        <w:rPr>
          <w:rFonts w:ascii="Montserrat Light" w:hAnsi="Montserrat Light" w:cs="Cambria"/>
          <w:lang w:val="ro-RO"/>
        </w:rPr>
        <w:t>guvernanţa</w:t>
      </w:r>
      <w:proofErr w:type="spellEnd"/>
      <w:r w:rsidRPr="001D6026">
        <w:rPr>
          <w:rFonts w:ascii="Montserrat Light" w:hAnsi="Montserrat Light" w:cs="Cambria"/>
          <w:lang w:val="ro-RO"/>
        </w:rPr>
        <w:t xml:space="preserve"> corporativă a întreprinderilor publice, aprobată prin Legea nr. 111/2016, cu modificările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completările ulterioare;</w:t>
      </w:r>
    </w:p>
    <w:p w14:paraId="13DAF665" w14:textId="2D4173EC" w:rsidR="00D92798" w:rsidRPr="00D92798" w:rsidRDefault="00D92798" w:rsidP="00D92798">
      <w:pPr>
        <w:numPr>
          <w:ilvl w:val="0"/>
          <w:numId w:val="32"/>
        </w:numPr>
        <w:tabs>
          <w:tab w:val="clear" w:pos="0"/>
          <w:tab w:val="num" w:pos="-360"/>
          <w:tab w:val="num" w:pos="284"/>
        </w:tabs>
        <w:suppressAutoHyphens/>
        <w:autoSpaceDE w:val="0"/>
        <w:ind w:left="284" w:hanging="284"/>
        <w:jc w:val="both"/>
        <w:rPr>
          <w:rFonts w:ascii="Montserrat Light" w:hAnsi="Montserrat Light" w:cs="Cambria"/>
          <w:lang w:val="ro-RO"/>
        </w:rPr>
      </w:pPr>
      <w:r w:rsidRPr="00D92798">
        <w:rPr>
          <w:rFonts w:ascii="Montserrat Light" w:hAnsi="Montserrat Light" w:cs="Cambria"/>
          <w:lang w:val="ro-RO"/>
        </w:rPr>
        <w:t xml:space="preserve">Hotărârii Guvernului nr. 722/2016 pentru aprobarea Normelor metodologice de aplicare a unor prevederi din </w:t>
      </w:r>
      <w:proofErr w:type="spellStart"/>
      <w:r w:rsidRPr="00D92798">
        <w:rPr>
          <w:rFonts w:ascii="Montserrat Light" w:hAnsi="Montserrat Light" w:cs="Cambria"/>
          <w:lang w:val="ro-RO"/>
        </w:rPr>
        <w:t>Ordonanţa</w:t>
      </w:r>
      <w:proofErr w:type="spellEnd"/>
      <w:r w:rsidRPr="00D92798">
        <w:rPr>
          <w:rFonts w:ascii="Montserrat Light" w:hAnsi="Montserrat Light" w:cs="Cambria"/>
          <w:lang w:val="ro-RO"/>
        </w:rPr>
        <w:t xml:space="preserve"> de </w:t>
      </w:r>
      <w:proofErr w:type="spellStart"/>
      <w:r w:rsidRPr="00D92798">
        <w:rPr>
          <w:rFonts w:ascii="Montserrat Light" w:hAnsi="Montserrat Light" w:cs="Cambria"/>
          <w:lang w:val="ro-RO"/>
        </w:rPr>
        <w:t>urgenţă</w:t>
      </w:r>
      <w:proofErr w:type="spellEnd"/>
      <w:r w:rsidRPr="00D92798">
        <w:rPr>
          <w:rFonts w:ascii="Montserrat Light" w:hAnsi="Montserrat Light" w:cs="Cambria"/>
          <w:lang w:val="ro-RO"/>
        </w:rPr>
        <w:t xml:space="preserve"> a Guvernului nr. 109/2011 privind </w:t>
      </w:r>
      <w:proofErr w:type="spellStart"/>
      <w:r w:rsidRPr="00D92798">
        <w:rPr>
          <w:rFonts w:ascii="Montserrat Light" w:hAnsi="Montserrat Light" w:cs="Cambria"/>
          <w:lang w:val="ro-RO"/>
        </w:rPr>
        <w:t>guvernanţa</w:t>
      </w:r>
      <w:proofErr w:type="spellEnd"/>
      <w:r w:rsidRPr="00D92798">
        <w:rPr>
          <w:rFonts w:ascii="Montserrat Light" w:hAnsi="Montserrat Light" w:cs="Cambria"/>
          <w:lang w:val="ro-RO"/>
        </w:rPr>
        <w:t xml:space="preserve"> corporativă a întreprinderilor publice cu modificările și completările ulterioare;</w:t>
      </w:r>
    </w:p>
    <w:p w14:paraId="625C4E3C" w14:textId="5F12040D" w:rsidR="0016572C" w:rsidRPr="00640BA5" w:rsidRDefault="00640BA5" w:rsidP="001D6026">
      <w:pPr>
        <w:numPr>
          <w:ilvl w:val="0"/>
          <w:numId w:val="32"/>
        </w:numPr>
        <w:tabs>
          <w:tab w:val="clear" w:pos="0"/>
          <w:tab w:val="num" w:pos="-360"/>
          <w:tab w:val="left" w:pos="284"/>
          <w:tab w:val="num" w:pos="426"/>
        </w:tabs>
        <w:suppressAutoHyphens/>
        <w:autoSpaceDE w:val="0"/>
        <w:ind w:left="284" w:hanging="284"/>
        <w:jc w:val="both"/>
        <w:rPr>
          <w:rFonts w:ascii="Montserrat Light" w:hAnsi="Montserrat Light" w:cs="Cambria"/>
          <w:b/>
          <w:lang w:val="ro-RO"/>
        </w:rPr>
      </w:pPr>
      <w:r w:rsidRPr="00640BA5">
        <w:rPr>
          <w:rFonts w:ascii="Montserrat Light" w:hAnsi="Montserrat Light" w:cs="Cambria"/>
          <w:lang w:val="ro-RO"/>
        </w:rPr>
        <w:t>Hotărârii Consiliului Județean Cluj nr. 55/2022 privind exercitarea calității de autoritate publică tutelară/acționar pentru consiliul de administrație/administrator al unor întreprinderi publice aflate sub autoritatea Consiliului Județean Cluj</w:t>
      </w:r>
      <w:r w:rsidR="0016572C" w:rsidRPr="001D6026">
        <w:rPr>
          <w:rFonts w:ascii="Montserrat Light" w:hAnsi="Montserrat Light" w:cs="Cambria"/>
          <w:lang w:val="ro-RO"/>
        </w:rPr>
        <w:t>;</w:t>
      </w:r>
    </w:p>
    <w:p w14:paraId="083A6480" w14:textId="7090C19A" w:rsidR="00640BA5" w:rsidRPr="001D6026" w:rsidRDefault="00640BA5" w:rsidP="001D6026">
      <w:pPr>
        <w:numPr>
          <w:ilvl w:val="0"/>
          <w:numId w:val="32"/>
        </w:numPr>
        <w:tabs>
          <w:tab w:val="clear" w:pos="0"/>
          <w:tab w:val="num" w:pos="-360"/>
          <w:tab w:val="left" w:pos="284"/>
          <w:tab w:val="num" w:pos="426"/>
        </w:tabs>
        <w:suppressAutoHyphens/>
        <w:autoSpaceDE w:val="0"/>
        <w:ind w:left="284" w:hanging="284"/>
        <w:jc w:val="both"/>
        <w:rPr>
          <w:rFonts w:ascii="Montserrat Light" w:hAnsi="Montserrat Light" w:cs="Cambria"/>
          <w:b/>
          <w:lang w:val="ro-RO"/>
        </w:rPr>
      </w:pPr>
      <w:r w:rsidRPr="001C701B">
        <w:rPr>
          <w:rFonts w:ascii="Montserrat Light" w:eastAsia="Calibri" w:hAnsi="Montserrat Light"/>
          <w:noProof/>
          <w:lang w:val="ro-RO"/>
        </w:rPr>
        <w:t>Hotărâr</w:t>
      </w:r>
      <w:r>
        <w:rPr>
          <w:rFonts w:ascii="Montserrat Light" w:eastAsia="Calibri" w:hAnsi="Montserrat Light"/>
          <w:noProof/>
          <w:lang w:val="ro-RO"/>
        </w:rPr>
        <w:t>ii</w:t>
      </w:r>
      <w:r w:rsidRPr="001C701B">
        <w:rPr>
          <w:rFonts w:ascii="Montserrat Light" w:eastAsia="Calibri" w:hAnsi="Montserrat Light"/>
          <w:noProof/>
          <w:lang w:val="ro-RO"/>
        </w:rPr>
        <w:t xml:space="preserve"> Consiliului Județean nr. 162/2022 privind acordarea unui mandat special reprezentantului Judeţului Cluj în Adunarea Generală a Acţionarilor la Compania de Apă Someș S.A., în vederea exercitării drepturilor de acţionar, respectiv HAGA nr. 82/2022</w:t>
      </w:r>
      <w:r>
        <w:rPr>
          <w:rFonts w:ascii="Montserrat Light" w:eastAsia="Calibri" w:hAnsi="Montserrat Light"/>
          <w:noProof/>
          <w:lang w:val="ro-RO"/>
        </w:rPr>
        <w:t>;</w:t>
      </w:r>
    </w:p>
    <w:p w14:paraId="0A322D91" w14:textId="022E63FE" w:rsidR="0016572C" w:rsidRPr="001D6026" w:rsidRDefault="00640BA5" w:rsidP="001D6026">
      <w:pPr>
        <w:numPr>
          <w:ilvl w:val="0"/>
          <w:numId w:val="32"/>
        </w:numPr>
        <w:tabs>
          <w:tab w:val="clear" w:pos="0"/>
          <w:tab w:val="num" w:pos="-360"/>
          <w:tab w:val="num" w:pos="284"/>
        </w:tabs>
        <w:autoSpaceDE w:val="0"/>
        <w:autoSpaceDN w:val="0"/>
        <w:adjustRightInd w:val="0"/>
        <w:ind w:left="284" w:hanging="295"/>
        <w:jc w:val="both"/>
        <w:rPr>
          <w:rFonts w:ascii="Montserrat Light" w:hAnsi="Montserrat Light"/>
          <w:lang w:val="ro-RO"/>
        </w:rPr>
      </w:pPr>
      <w:r w:rsidRPr="00640BA5">
        <w:rPr>
          <w:rFonts w:ascii="Montserrat Light" w:hAnsi="Montserrat Light"/>
          <w:lang w:val="ro-RO"/>
        </w:rPr>
        <w:t xml:space="preserve">Hotărârii Consiliului Județean Cluj nr. 229/28.11.2024 privind desemnarea </w:t>
      </w:r>
      <w:proofErr w:type="spellStart"/>
      <w:r w:rsidRPr="00640BA5">
        <w:rPr>
          <w:rFonts w:ascii="Montserrat Light" w:hAnsi="Montserrat Light"/>
          <w:lang w:val="ro-RO"/>
        </w:rPr>
        <w:t>reprezentanţilor</w:t>
      </w:r>
      <w:proofErr w:type="spellEnd"/>
      <w:r w:rsidRPr="00640BA5">
        <w:rPr>
          <w:rFonts w:ascii="Montserrat Light" w:hAnsi="Montserrat Light"/>
          <w:lang w:val="ro-RO"/>
        </w:rPr>
        <w:t xml:space="preserve"> </w:t>
      </w:r>
      <w:proofErr w:type="spellStart"/>
      <w:r w:rsidRPr="00640BA5">
        <w:rPr>
          <w:rFonts w:ascii="Montserrat Light" w:hAnsi="Montserrat Light"/>
          <w:lang w:val="ro-RO"/>
        </w:rPr>
        <w:t>Judeţului</w:t>
      </w:r>
      <w:proofErr w:type="spellEnd"/>
      <w:r w:rsidRPr="00640BA5">
        <w:rPr>
          <w:rFonts w:ascii="Montserrat Light" w:hAnsi="Montserrat Light"/>
          <w:lang w:val="ro-RO"/>
        </w:rPr>
        <w:t xml:space="preserve"> Cluj în adunarea generală a </w:t>
      </w:r>
      <w:proofErr w:type="spellStart"/>
      <w:r w:rsidRPr="00640BA5">
        <w:rPr>
          <w:rFonts w:ascii="Montserrat Light" w:hAnsi="Montserrat Light"/>
          <w:lang w:val="ro-RO"/>
        </w:rPr>
        <w:t>acţionarilor</w:t>
      </w:r>
      <w:proofErr w:type="spellEnd"/>
      <w:r w:rsidRPr="00640BA5">
        <w:rPr>
          <w:rFonts w:ascii="Montserrat Light" w:hAnsi="Montserrat Light"/>
          <w:lang w:val="ro-RO"/>
        </w:rPr>
        <w:t xml:space="preserve"> la </w:t>
      </w:r>
      <w:proofErr w:type="spellStart"/>
      <w:r w:rsidRPr="00640BA5">
        <w:rPr>
          <w:rFonts w:ascii="Montserrat Light" w:hAnsi="Montserrat Light"/>
          <w:lang w:val="ro-RO"/>
        </w:rPr>
        <w:t>societăţile</w:t>
      </w:r>
      <w:proofErr w:type="spellEnd"/>
      <w:r w:rsidRPr="00640BA5">
        <w:rPr>
          <w:rFonts w:ascii="Montserrat Light" w:hAnsi="Montserrat Light"/>
          <w:lang w:val="ro-RO"/>
        </w:rPr>
        <w:t xml:space="preserve"> la care acesta este </w:t>
      </w:r>
      <w:proofErr w:type="spellStart"/>
      <w:r w:rsidRPr="00640BA5">
        <w:rPr>
          <w:rFonts w:ascii="Montserrat Light" w:hAnsi="Montserrat Light"/>
          <w:lang w:val="ro-RO"/>
        </w:rPr>
        <w:t>acţionar</w:t>
      </w:r>
      <w:proofErr w:type="spellEnd"/>
      <w:r w:rsidR="0016572C" w:rsidRPr="001D6026">
        <w:rPr>
          <w:rFonts w:ascii="Montserrat Light" w:hAnsi="Montserrat Light"/>
          <w:lang w:val="ro-RO"/>
        </w:rPr>
        <w:t>.</w:t>
      </w:r>
    </w:p>
    <w:p w14:paraId="420AB804" w14:textId="77777777" w:rsidR="0016572C" w:rsidRPr="001D6026" w:rsidRDefault="0016572C" w:rsidP="001D6026">
      <w:pPr>
        <w:tabs>
          <w:tab w:val="left" w:pos="284"/>
        </w:tabs>
        <w:autoSpaceDE w:val="0"/>
        <w:autoSpaceDN w:val="0"/>
        <w:adjustRightInd w:val="0"/>
        <w:ind w:left="284"/>
        <w:jc w:val="both"/>
        <w:rPr>
          <w:rFonts w:ascii="Montserrat Light" w:hAnsi="Montserrat Light"/>
          <w:lang w:val="ro-RO"/>
        </w:rPr>
      </w:pPr>
    </w:p>
    <w:p w14:paraId="7ADC2794" w14:textId="1618970F" w:rsidR="0016572C" w:rsidRPr="001D6026" w:rsidRDefault="0016572C" w:rsidP="0081655C">
      <w:pPr>
        <w:jc w:val="both"/>
        <w:rPr>
          <w:rFonts w:ascii="Montserrat Light" w:hAnsi="Montserrat Light"/>
          <w:b/>
          <w:bCs/>
          <w:lang w:val="ro-RO" w:eastAsia="ro-RO"/>
        </w:rPr>
      </w:pPr>
      <w:r w:rsidRPr="001D6026">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6AE74E67" w14:textId="77777777" w:rsidR="0016572C" w:rsidRPr="001D6026" w:rsidRDefault="0016572C" w:rsidP="001D6026">
      <w:pPr>
        <w:tabs>
          <w:tab w:val="center" w:pos="4898"/>
          <w:tab w:val="left" w:pos="6874"/>
        </w:tabs>
        <w:ind w:firstLine="709"/>
        <w:rPr>
          <w:rFonts w:ascii="Montserrat Light" w:hAnsi="Montserrat Light"/>
          <w:b/>
          <w:bCs/>
          <w:lang w:val="ro-RO" w:eastAsia="ro-RO"/>
        </w:rPr>
      </w:pPr>
      <w:r w:rsidRPr="001D6026">
        <w:rPr>
          <w:rFonts w:ascii="Montserrat Light" w:hAnsi="Montserrat Light"/>
          <w:b/>
          <w:bCs/>
          <w:lang w:val="ro-RO" w:eastAsia="ro-RO"/>
        </w:rPr>
        <w:t xml:space="preserve">                                                            </w:t>
      </w:r>
      <w:proofErr w:type="spellStart"/>
      <w:r w:rsidRPr="001D6026">
        <w:rPr>
          <w:rFonts w:ascii="Montserrat Light" w:hAnsi="Montserrat Light"/>
          <w:b/>
          <w:bCs/>
          <w:lang w:val="ro-RO" w:eastAsia="ro-RO"/>
        </w:rPr>
        <w:t>hotărăşte</w:t>
      </w:r>
      <w:proofErr w:type="spellEnd"/>
      <w:r w:rsidRPr="001D6026">
        <w:rPr>
          <w:rFonts w:ascii="Montserrat Light" w:hAnsi="Montserrat Light"/>
          <w:b/>
          <w:bCs/>
          <w:lang w:val="ro-RO" w:eastAsia="ro-RO"/>
        </w:rPr>
        <w:t>:</w:t>
      </w:r>
    </w:p>
    <w:p w14:paraId="0E6DECD4" w14:textId="77777777" w:rsidR="0016572C" w:rsidRPr="001D6026" w:rsidRDefault="0016572C" w:rsidP="001D6026">
      <w:pPr>
        <w:widowControl w:val="0"/>
        <w:jc w:val="both"/>
        <w:rPr>
          <w:rFonts w:ascii="Montserrat Light" w:hAnsi="Montserrat Light"/>
          <w:noProof/>
          <w:color w:val="000000"/>
        </w:rPr>
      </w:pPr>
      <w:r w:rsidRPr="001D6026">
        <w:rPr>
          <w:rFonts w:ascii="Montserrat Light" w:hAnsi="Montserrat Light"/>
          <w:b/>
          <w:bCs/>
          <w:noProof/>
          <w:color w:val="000000"/>
          <w:lang w:val="ro-RO"/>
        </w:rPr>
        <w:t>Art.1</w:t>
      </w:r>
      <w:r w:rsidRPr="001D6026">
        <w:rPr>
          <w:rFonts w:ascii="Montserrat Light" w:hAnsi="Montserrat Light"/>
          <w:noProof/>
          <w:color w:val="000000"/>
          <w:lang w:val="ro-RO"/>
        </w:rPr>
        <w:t>. Se acordă mandat special doamnei Marc Marinela, în calitate de reprezentant al Județului Cluj în Adunarea Generală a Acționarilor la Compania de Apă Someș</w:t>
      </w:r>
      <w:r w:rsidRPr="001D6026">
        <w:rPr>
          <w:rFonts w:ascii="Montserrat Light" w:hAnsi="Montserrat Light"/>
          <w:noProof/>
          <w:color w:val="000000"/>
        </w:rPr>
        <w:t xml:space="preserve"> S.A., pentru:</w:t>
      </w:r>
    </w:p>
    <w:p w14:paraId="2A233F82" w14:textId="71481A4C" w:rsidR="0016572C" w:rsidRPr="001D6026" w:rsidRDefault="0016572C" w:rsidP="001D6026">
      <w:pPr>
        <w:widowControl w:val="0"/>
        <w:tabs>
          <w:tab w:val="left" w:pos="426"/>
        </w:tabs>
        <w:suppressAutoHyphens/>
        <w:spacing w:after="160"/>
        <w:jc w:val="both"/>
        <w:rPr>
          <w:rFonts w:ascii="Montserrat Light" w:eastAsia="Calibri" w:hAnsi="Montserrat Light" w:cs="Times New Roman"/>
          <w:noProof/>
          <w:lang w:val="en-US" w:eastAsia="ar-SA"/>
        </w:rPr>
      </w:pPr>
      <w:r w:rsidRPr="001D6026">
        <w:rPr>
          <w:rFonts w:ascii="Montserrat Light" w:eastAsia="Calibri" w:hAnsi="Montserrat Light" w:cs="Times New Roman"/>
          <w:noProof/>
          <w:color w:val="000000"/>
          <w:lang w:val="en-US" w:eastAsia="ar-SA"/>
        </w:rPr>
        <w:t xml:space="preserve">a) </w:t>
      </w:r>
      <w:r w:rsidR="00067EE9" w:rsidRPr="00067EE9">
        <w:rPr>
          <w:rFonts w:ascii="Montserrat Light" w:eastAsia="Calibri" w:hAnsi="Montserrat Light" w:cs="Times New Roman"/>
          <w:noProof/>
          <w:color w:val="000000"/>
          <w:lang w:val="en-US" w:eastAsia="ar-SA"/>
        </w:rPr>
        <w:t xml:space="preserve">propunerea şi desemnarea în calitate de administrator neexecutiv în Consiliului de Administrație, a domnului Cătărig Horațiu Liviu, de la data semnării contractului și până la data de </w:t>
      </w:r>
      <w:r w:rsidR="00067EE9">
        <w:rPr>
          <w:rFonts w:ascii="Montserrat Light" w:eastAsia="Calibri" w:hAnsi="Montserrat Light" w:cs="Times New Roman"/>
          <w:noProof/>
          <w:color w:val="000000"/>
          <w:lang w:val="en-US" w:eastAsia="ar-SA"/>
        </w:rPr>
        <w:t>30.04</w:t>
      </w:r>
      <w:r w:rsidR="00067EE9" w:rsidRPr="00067EE9">
        <w:rPr>
          <w:rFonts w:ascii="Montserrat Light" w:eastAsia="Calibri" w:hAnsi="Montserrat Light" w:cs="Times New Roman"/>
          <w:noProof/>
          <w:color w:val="000000"/>
          <w:lang w:val="en-US" w:eastAsia="ar-SA"/>
        </w:rPr>
        <w:t>.2026</w:t>
      </w:r>
      <w:r w:rsidRPr="001D6026">
        <w:rPr>
          <w:rFonts w:ascii="Montserrat Light" w:eastAsia="Calibri" w:hAnsi="Montserrat Light" w:cs="Times New Roman"/>
          <w:noProof/>
          <w:lang w:val="en-US" w:eastAsia="ar-SA"/>
        </w:rPr>
        <w:t xml:space="preserve">; </w:t>
      </w:r>
    </w:p>
    <w:p w14:paraId="005B2C84" w14:textId="7F3099D6" w:rsidR="00A83807" w:rsidRDefault="0016572C" w:rsidP="001D6026">
      <w:pPr>
        <w:widowControl w:val="0"/>
        <w:suppressAutoHyphens/>
        <w:spacing w:after="160"/>
        <w:jc w:val="both"/>
        <w:rPr>
          <w:rFonts w:ascii="Montserrat Light" w:eastAsia="Calibri" w:hAnsi="Montserrat Light" w:cs="Times New Roman"/>
          <w:noProof/>
          <w:lang w:val="en-US" w:eastAsia="ar-SA"/>
        </w:rPr>
      </w:pPr>
      <w:r w:rsidRPr="001D6026">
        <w:rPr>
          <w:rFonts w:ascii="Montserrat Light" w:eastAsia="Calibri" w:hAnsi="Montserrat Light" w:cs="Times New Roman"/>
          <w:noProof/>
          <w:lang w:val="en-US" w:eastAsia="ar-SA"/>
        </w:rPr>
        <w:t xml:space="preserve">b) </w:t>
      </w:r>
      <w:r w:rsidR="00A83807" w:rsidRPr="00A83807">
        <w:rPr>
          <w:rFonts w:ascii="Montserrat Light" w:eastAsia="Calibri" w:hAnsi="Montserrat Light" w:cs="Times New Roman"/>
          <w:noProof/>
          <w:lang w:val="en-US" w:eastAsia="ar-SA"/>
        </w:rPr>
        <w:t xml:space="preserve">propunerea şi aprobarea remuneraţiei administratorului neexecutiv în  Consiliului de Administrație al Companiei de Apă Someș S.A., formată dintr-o indemnizaţie lunară fixă în sumă netă de 2.000 lei și a componentei variabile </w:t>
      </w:r>
      <w:r w:rsidR="00A81410">
        <w:rPr>
          <w:rFonts w:ascii="Montserrat Light" w:eastAsia="Calibri" w:hAnsi="Montserrat Light" w:cs="Times New Roman"/>
          <w:noProof/>
          <w:lang w:val="en-US" w:eastAsia="ar-SA"/>
        </w:rPr>
        <w:t>conform hotărârii A.G.A. nr.</w:t>
      </w:r>
      <w:r w:rsidR="00A81410" w:rsidRPr="00A81410">
        <w:rPr>
          <w:rFonts w:ascii="Montserrat Light" w:eastAsia="Calibri" w:hAnsi="Montserrat Light" w:cs="Times New Roman"/>
          <w:noProof/>
          <w:lang w:val="en-US" w:eastAsia="ar-SA"/>
        </w:rPr>
        <w:t xml:space="preserve"> 82/2022</w:t>
      </w:r>
      <w:r w:rsidR="00A83807" w:rsidRPr="00A83807">
        <w:rPr>
          <w:rFonts w:ascii="Montserrat Light" w:eastAsia="Calibri" w:hAnsi="Montserrat Light" w:cs="Times New Roman"/>
          <w:noProof/>
          <w:lang w:val="en-US" w:eastAsia="ar-SA"/>
        </w:rPr>
        <w:t>;</w:t>
      </w:r>
    </w:p>
    <w:p w14:paraId="25482470" w14:textId="53525808" w:rsidR="0016572C" w:rsidRDefault="00A81410" w:rsidP="001D6026">
      <w:pPr>
        <w:widowControl w:val="0"/>
        <w:suppressAutoHyphens/>
        <w:spacing w:after="160"/>
        <w:jc w:val="both"/>
        <w:rPr>
          <w:rFonts w:ascii="Montserrat Light" w:eastAsia="Calibri" w:hAnsi="Montserrat Light" w:cs="Times New Roman"/>
          <w:noProof/>
          <w:lang w:val="en-US" w:eastAsia="ar-SA"/>
        </w:rPr>
      </w:pPr>
      <w:r>
        <w:rPr>
          <w:rFonts w:ascii="Montserrat Light" w:eastAsia="Calibri" w:hAnsi="Montserrat Light" w:cs="Times New Roman"/>
          <w:noProof/>
          <w:lang w:val="en-US" w:eastAsia="ar-SA"/>
        </w:rPr>
        <w:t xml:space="preserve">c) </w:t>
      </w:r>
      <w:r w:rsidR="00A83807" w:rsidRPr="00A83807">
        <w:rPr>
          <w:rFonts w:ascii="Montserrat Light" w:eastAsia="Calibri" w:hAnsi="Montserrat Light" w:cs="Times New Roman"/>
          <w:noProof/>
          <w:lang w:val="en-US" w:eastAsia="ar-SA"/>
        </w:rPr>
        <w:t xml:space="preserve">semnarea contractului de mandat conform modelului cadru aprobat de adunarea generală a acționarilor, în temeiul art. </w:t>
      </w:r>
      <w:r w:rsidR="00A83807">
        <w:rPr>
          <w:rFonts w:ascii="Montserrat Light" w:eastAsia="Calibri" w:hAnsi="Montserrat Light" w:cs="Times New Roman"/>
          <w:noProof/>
          <w:lang w:val="en-US" w:eastAsia="ar-SA"/>
        </w:rPr>
        <w:t>7</w:t>
      </w:r>
      <w:r w:rsidR="00A83807" w:rsidRPr="00A83807">
        <w:rPr>
          <w:rFonts w:ascii="Montserrat Light" w:eastAsia="Calibri" w:hAnsi="Montserrat Light" w:cs="Times New Roman"/>
          <w:noProof/>
          <w:lang w:val="en-US" w:eastAsia="ar-SA"/>
        </w:rPr>
        <w:t>, lit. (</w:t>
      </w:r>
      <w:r w:rsidR="00A83807">
        <w:rPr>
          <w:rFonts w:ascii="Montserrat Light" w:eastAsia="Calibri" w:hAnsi="Montserrat Light" w:cs="Times New Roman"/>
          <w:noProof/>
          <w:lang w:val="en-US" w:eastAsia="ar-SA"/>
        </w:rPr>
        <w:t>d</w:t>
      </w:r>
      <w:r w:rsidR="00A83807" w:rsidRPr="00A83807">
        <w:rPr>
          <w:rFonts w:ascii="Montserrat Light" w:eastAsia="Calibri" w:hAnsi="Montserrat Light" w:cs="Times New Roman"/>
          <w:noProof/>
          <w:lang w:val="en-US" w:eastAsia="ar-SA"/>
        </w:rPr>
        <w:t xml:space="preserve">) din Hotărârea Consiliului Județean Cluj nr. 55/2022, care se încheie cu administratorul neexecutiv menționat la </w:t>
      </w:r>
      <w:r w:rsidR="0016572C" w:rsidRPr="001D6026">
        <w:rPr>
          <w:rFonts w:ascii="Montserrat Light" w:eastAsia="Calibri" w:hAnsi="Montserrat Light" w:cs="Times New Roman"/>
          <w:noProof/>
          <w:lang w:val="en-US" w:eastAsia="ar-SA"/>
        </w:rPr>
        <w:t>pct.</w:t>
      </w:r>
      <w:r w:rsidR="00A83807">
        <w:rPr>
          <w:rFonts w:ascii="Montserrat Light" w:eastAsia="Calibri" w:hAnsi="Montserrat Light" w:cs="Times New Roman"/>
          <w:noProof/>
          <w:lang w:val="en-US" w:eastAsia="ar-SA"/>
        </w:rPr>
        <w:t xml:space="preserve"> </w:t>
      </w:r>
      <w:r w:rsidR="0016572C" w:rsidRPr="001D6026">
        <w:rPr>
          <w:rFonts w:ascii="Montserrat Light" w:eastAsia="Calibri" w:hAnsi="Montserrat Light" w:cs="Times New Roman"/>
          <w:noProof/>
          <w:lang w:val="en-US" w:eastAsia="ar-SA"/>
        </w:rPr>
        <w:t>a)</w:t>
      </w:r>
      <w:r>
        <w:rPr>
          <w:rFonts w:ascii="Montserrat Light" w:eastAsia="Calibri" w:hAnsi="Montserrat Light" w:cs="Times New Roman"/>
          <w:noProof/>
          <w:lang w:val="en-US" w:eastAsia="ar-SA"/>
        </w:rPr>
        <w:t xml:space="preserve">. Contractul de mandat va cuprinde inclusiv anexa cu indicatorii </w:t>
      </w:r>
      <w:r w:rsidRPr="00A81410">
        <w:rPr>
          <w:rFonts w:ascii="Montserrat Light" w:eastAsia="Calibri" w:hAnsi="Montserrat Light" w:cs="Times New Roman"/>
          <w:noProof/>
          <w:lang w:val="en-US" w:eastAsia="ar-SA"/>
        </w:rPr>
        <w:t>financiari şi nefinanciari</w:t>
      </w:r>
      <w:r>
        <w:rPr>
          <w:rFonts w:ascii="Montserrat Light" w:eastAsia="Calibri" w:hAnsi="Montserrat Light" w:cs="Times New Roman"/>
          <w:noProof/>
          <w:lang w:val="en-US" w:eastAsia="ar-SA"/>
        </w:rPr>
        <w:t xml:space="preserve"> negociați și aprobați ai consiliului de administrație.</w:t>
      </w:r>
    </w:p>
    <w:p w14:paraId="5BAA97BB" w14:textId="2F89B1CE" w:rsidR="0016572C" w:rsidRPr="001D6026" w:rsidRDefault="00A81410" w:rsidP="001D6026">
      <w:pPr>
        <w:widowControl w:val="0"/>
        <w:suppressAutoHyphens/>
        <w:spacing w:after="160"/>
        <w:jc w:val="both"/>
        <w:rPr>
          <w:rFonts w:ascii="Montserrat Light" w:eastAsia="Calibri" w:hAnsi="Montserrat Light" w:cs="Times New Roman"/>
          <w:noProof/>
          <w:lang w:val="en-US" w:eastAsia="ar-SA"/>
        </w:rPr>
      </w:pPr>
      <w:r>
        <w:rPr>
          <w:rFonts w:ascii="Montserrat Light" w:eastAsia="Calibri" w:hAnsi="Montserrat Light" w:cs="Times New Roman"/>
          <w:noProof/>
          <w:lang w:val="en-US" w:eastAsia="ar-SA"/>
        </w:rPr>
        <w:t>d</w:t>
      </w:r>
      <w:r w:rsidR="0016572C" w:rsidRPr="001D6026">
        <w:rPr>
          <w:rFonts w:ascii="Montserrat Light" w:eastAsia="Calibri" w:hAnsi="Montserrat Light" w:cs="Times New Roman"/>
          <w:noProof/>
          <w:lang w:val="en-US" w:eastAsia="ar-SA"/>
        </w:rPr>
        <w:t>) actualizarea art. 17 din Actul Constitutiv al Companiei de Apă Someș S.A., conform prezentei hotărâri</w:t>
      </w:r>
      <w:r w:rsidR="002215D1">
        <w:rPr>
          <w:rFonts w:ascii="Montserrat Light" w:eastAsia="Calibri" w:hAnsi="Montserrat Light" w:cs="Times New Roman"/>
          <w:noProof/>
          <w:lang w:val="en-US" w:eastAsia="ar-SA"/>
        </w:rPr>
        <w:t>.</w:t>
      </w:r>
    </w:p>
    <w:p w14:paraId="3A8BBFDE" w14:textId="464521E6" w:rsidR="0016572C" w:rsidRPr="001D6026" w:rsidRDefault="0016572C" w:rsidP="001D6026">
      <w:pPr>
        <w:tabs>
          <w:tab w:val="left" w:pos="-270"/>
        </w:tabs>
        <w:autoSpaceDE w:val="0"/>
        <w:autoSpaceDN w:val="0"/>
        <w:adjustRightInd w:val="0"/>
        <w:jc w:val="both"/>
        <w:rPr>
          <w:rFonts w:ascii="Montserrat Light" w:eastAsia="Calibri" w:hAnsi="Montserrat Light"/>
          <w:lang w:val="ro-RO" w:eastAsia="ro-RO"/>
        </w:rPr>
      </w:pPr>
      <w:r w:rsidRPr="001D6026">
        <w:rPr>
          <w:rFonts w:ascii="Montserrat Light" w:hAnsi="Montserrat Light"/>
          <w:b/>
          <w:lang w:val="ro-RO" w:eastAsia="ro-RO"/>
        </w:rPr>
        <w:t>Art.2.</w:t>
      </w:r>
      <w:r w:rsidRPr="001D6026">
        <w:rPr>
          <w:rFonts w:ascii="Montserrat Light" w:hAnsi="Montserrat Light"/>
          <w:lang w:val="ro-RO" w:eastAsia="ro-RO"/>
        </w:rPr>
        <w:t xml:space="preserve"> </w:t>
      </w:r>
      <w:r w:rsidRPr="001D6026">
        <w:rPr>
          <w:rFonts w:ascii="Montserrat Light" w:hAnsi="Montserrat Light"/>
          <w:noProof/>
          <w:lang w:val="ro-RO" w:eastAsia="ro-RO"/>
        </w:rPr>
        <w:t xml:space="preserve">Reprezentantul Judeţului Cluj în </w:t>
      </w:r>
      <w:r w:rsidRPr="001D6026">
        <w:rPr>
          <w:rFonts w:ascii="Montserrat Light" w:hAnsi="Montserrat Light"/>
          <w:lang w:val="ro-RO" w:eastAsia="ro-RO"/>
        </w:rPr>
        <w:t xml:space="preserve">Adunarea Generală a </w:t>
      </w:r>
      <w:proofErr w:type="spellStart"/>
      <w:r w:rsidRPr="001D6026">
        <w:rPr>
          <w:rFonts w:ascii="Montserrat Light" w:hAnsi="Montserrat Light"/>
          <w:lang w:val="ro-RO" w:eastAsia="ro-RO"/>
        </w:rPr>
        <w:t>Acţionarilor</w:t>
      </w:r>
      <w:proofErr w:type="spellEnd"/>
      <w:r w:rsidRPr="001D6026">
        <w:rPr>
          <w:rFonts w:ascii="Montserrat Light" w:hAnsi="Montserrat Light"/>
          <w:lang w:val="ro-RO" w:eastAsia="ro-RO"/>
        </w:rPr>
        <w:t xml:space="preserve"> la </w:t>
      </w:r>
      <w:r w:rsidRPr="001D6026">
        <w:rPr>
          <w:rFonts w:ascii="Montserrat Light" w:hAnsi="Montserrat Light"/>
          <w:bCs/>
          <w:lang w:val="ro-RO" w:eastAsia="ro-RO"/>
        </w:rPr>
        <w:t xml:space="preserve">Compania de Apă </w:t>
      </w:r>
      <w:proofErr w:type="spellStart"/>
      <w:r w:rsidRPr="001D6026">
        <w:rPr>
          <w:rFonts w:ascii="Montserrat Light" w:hAnsi="Montserrat Light"/>
          <w:bCs/>
          <w:lang w:val="ro-RO" w:eastAsia="ro-RO"/>
        </w:rPr>
        <w:t>Someş</w:t>
      </w:r>
      <w:proofErr w:type="spellEnd"/>
      <w:r w:rsidRPr="001D6026">
        <w:rPr>
          <w:rFonts w:ascii="Montserrat Light" w:hAnsi="Montserrat Light"/>
          <w:bCs/>
          <w:lang w:val="ro-RO" w:eastAsia="ro-RO"/>
        </w:rPr>
        <w:t xml:space="preserve"> S.A.</w:t>
      </w:r>
      <w:r w:rsidRPr="001D6026">
        <w:rPr>
          <w:rFonts w:ascii="Montserrat Light" w:hAnsi="Montserrat Light"/>
          <w:lang w:val="ro-RO" w:eastAsia="ro-RO"/>
        </w:rPr>
        <w:t xml:space="preserve"> va</w:t>
      </w:r>
      <w:r w:rsidRPr="001D6026">
        <w:rPr>
          <w:rFonts w:ascii="Montserrat Light" w:eastAsia="Calibri" w:hAnsi="Montserrat Light"/>
          <w:lang w:val="ro-RO" w:eastAsia="ro-RO"/>
        </w:rPr>
        <w:t xml:space="preserve"> depune la Consiliul </w:t>
      </w:r>
      <w:proofErr w:type="spellStart"/>
      <w:r w:rsidRPr="001D6026">
        <w:rPr>
          <w:rFonts w:ascii="Montserrat Light" w:eastAsia="Calibri" w:hAnsi="Montserrat Light"/>
          <w:lang w:val="ro-RO" w:eastAsia="ro-RO"/>
        </w:rPr>
        <w:t>Judeţean</w:t>
      </w:r>
      <w:proofErr w:type="spellEnd"/>
      <w:r w:rsidRPr="001D6026">
        <w:rPr>
          <w:rFonts w:ascii="Montserrat Light" w:eastAsia="Calibri" w:hAnsi="Montserrat Light"/>
          <w:lang w:val="ro-RO" w:eastAsia="ro-RO"/>
        </w:rPr>
        <w:t xml:space="preserve"> Cluj, în termen de cel mult două zile lucrătoare de la data </w:t>
      </w:r>
      <w:proofErr w:type="spellStart"/>
      <w:r w:rsidRPr="001D6026">
        <w:rPr>
          <w:rFonts w:ascii="Montserrat Light" w:eastAsia="Calibri" w:hAnsi="Montserrat Light"/>
          <w:lang w:val="ro-RO" w:eastAsia="ro-RO"/>
        </w:rPr>
        <w:t>desfăşurării</w:t>
      </w:r>
      <w:proofErr w:type="spellEnd"/>
      <w:r w:rsidRPr="001D6026">
        <w:rPr>
          <w:rFonts w:ascii="Montserrat Light" w:eastAsia="Calibri" w:hAnsi="Montserrat Light"/>
          <w:lang w:val="ro-RO" w:eastAsia="ro-RO"/>
        </w:rPr>
        <w:t xml:space="preserve"> </w:t>
      </w:r>
      <w:proofErr w:type="spellStart"/>
      <w:r w:rsidRPr="001D6026">
        <w:rPr>
          <w:rFonts w:ascii="Montserrat Light" w:eastAsia="Calibri" w:hAnsi="Montserrat Light"/>
          <w:lang w:val="ro-RO" w:eastAsia="ro-RO"/>
        </w:rPr>
        <w:t>şedinţei</w:t>
      </w:r>
      <w:proofErr w:type="spellEnd"/>
      <w:r w:rsidRPr="001D6026">
        <w:rPr>
          <w:rFonts w:ascii="Montserrat Light" w:eastAsia="Calibri" w:hAnsi="Montserrat Light"/>
          <w:lang w:val="ro-RO" w:eastAsia="ro-RO"/>
        </w:rPr>
        <w:t xml:space="preserve"> A.G.A., copii conforme cu originalul ale hotărârilor adoptate </w:t>
      </w:r>
      <w:proofErr w:type="spellStart"/>
      <w:r w:rsidRPr="001D6026">
        <w:rPr>
          <w:rFonts w:ascii="Montserrat Light" w:eastAsia="Calibri" w:hAnsi="Montserrat Light"/>
          <w:lang w:val="ro-RO" w:eastAsia="ro-RO"/>
        </w:rPr>
        <w:t>şi</w:t>
      </w:r>
      <w:proofErr w:type="spellEnd"/>
      <w:r w:rsidRPr="001D6026">
        <w:rPr>
          <w:rFonts w:ascii="Montserrat Light" w:eastAsia="Calibri" w:hAnsi="Montserrat Light"/>
          <w:lang w:val="ro-RO" w:eastAsia="ro-RO"/>
        </w:rPr>
        <w:t xml:space="preserve"> ale proceselor-verbale ale </w:t>
      </w:r>
      <w:proofErr w:type="spellStart"/>
      <w:r w:rsidRPr="001D6026">
        <w:rPr>
          <w:rFonts w:ascii="Montserrat Light" w:eastAsia="Calibri" w:hAnsi="Montserrat Light"/>
          <w:lang w:val="ro-RO" w:eastAsia="ro-RO"/>
        </w:rPr>
        <w:t>şedinţei</w:t>
      </w:r>
      <w:proofErr w:type="spellEnd"/>
      <w:r w:rsidRPr="001D6026">
        <w:rPr>
          <w:rFonts w:ascii="Montserrat Light" w:eastAsia="Calibri" w:hAnsi="Montserrat Light"/>
          <w:lang w:val="ro-RO" w:eastAsia="ro-RO"/>
        </w:rPr>
        <w:t>.</w:t>
      </w:r>
    </w:p>
    <w:p w14:paraId="78DC80E6" w14:textId="77777777" w:rsidR="0016572C" w:rsidRPr="001D6026" w:rsidRDefault="0016572C" w:rsidP="001D6026">
      <w:pPr>
        <w:tabs>
          <w:tab w:val="left" w:pos="-270"/>
        </w:tabs>
        <w:autoSpaceDE w:val="0"/>
        <w:autoSpaceDN w:val="0"/>
        <w:adjustRightInd w:val="0"/>
        <w:jc w:val="both"/>
        <w:rPr>
          <w:rFonts w:ascii="Montserrat Light" w:hAnsi="Montserrat Light"/>
          <w:bCs/>
          <w:lang w:val="ro-RO" w:eastAsia="ro-RO"/>
        </w:rPr>
      </w:pPr>
      <w:r w:rsidRPr="001D6026">
        <w:rPr>
          <w:rFonts w:ascii="Montserrat Light" w:hAnsi="Montserrat Light"/>
          <w:b/>
          <w:color w:val="000000"/>
          <w:lang w:val="ro-RO" w:eastAsia="ro-RO"/>
        </w:rPr>
        <w:t>Art.3.</w:t>
      </w:r>
      <w:r w:rsidRPr="001D6026">
        <w:rPr>
          <w:rFonts w:ascii="Montserrat Light" w:hAnsi="Montserrat Light"/>
          <w:color w:val="000000"/>
          <w:lang w:val="ro-RO" w:eastAsia="ro-RO"/>
        </w:rPr>
        <w:t xml:space="preserve"> </w:t>
      </w:r>
      <w:r w:rsidRPr="001D6026">
        <w:rPr>
          <w:rFonts w:ascii="Montserrat Light" w:hAnsi="Montserrat Light"/>
          <w:lang w:val="ro-RO" w:eastAsia="ro-RO"/>
        </w:rPr>
        <w:t xml:space="preserve">Cu punerea în aplicare a prevederilor prezentei hotărâri se </w:t>
      </w:r>
      <w:proofErr w:type="spellStart"/>
      <w:r w:rsidRPr="001D6026">
        <w:rPr>
          <w:rFonts w:ascii="Montserrat Light" w:hAnsi="Montserrat Light"/>
          <w:lang w:val="ro-RO" w:eastAsia="ro-RO"/>
        </w:rPr>
        <w:t>încredinţează</w:t>
      </w:r>
      <w:proofErr w:type="spellEnd"/>
      <w:r w:rsidRPr="001D6026">
        <w:rPr>
          <w:rFonts w:ascii="Montserrat Light" w:hAnsi="Montserrat Light"/>
          <w:lang w:val="ro-RO" w:eastAsia="ro-RO"/>
        </w:rPr>
        <w:t xml:space="preserve"> Președintele Consiliului Județean Cluj, prin Direcția Generală Buget-Finanțe, Resurse Umane; reprezentantul </w:t>
      </w:r>
      <w:proofErr w:type="spellStart"/>
      <w:r w:rsidRPr="001D6026">
        <w:rPr>
          <w:rFonts w:ascii="Montserrat Light" w:hAnsi="Montserrat Light"/>
          <w:lang w:val="ro-RO" w:eastAsia="ro-RO"/>
        </w:rPr>
        <w:t>Judeţului</w:t>
      </w:r>
      <w:proofErr w:type="spellEnd"/>
      <w:r w:rsidRPr="001D6026">
        <w:rPr>
          <w:rFonts w:ascii="Montserrat Light" w:hAnsi="Montserrat Light"/>
          <w:lang w:val="ro-RO" w:eastAsia="ro-RO"/>
        </w:rPr>
        <w:t xml:space="preserve"> Cluj în A.G.A. la </w:t>
      </w:r>
      <w:r w:rsidRPr="001D6026">
        <w:rPr>
          <w:rFonts w:ascii="Montserrat Light" w:hAnsi="Montserrat Light"/>
          <w:bCs/>
          <w:lang w:val="ro-RO" w:eastAsia="ro-RO"/>
        </w:rPr>
        <w:t xml:space="preserve">Compania de Apă </w:t>
      </w:r>
      <w:proofErr w:type="spellStart"/>
      <w:r w:rsidRPr="001D6026">
        <w:rPr>
          <w:rFonts w:ascii="Montserrat Light" w:hAnsi="Montserrat Light"/>
          <w:bCs/>
          <w:lang w:val="ro-RO" w:eastAsia="ro-RO"/>
        </w:rPr>
        <w:t>Someş</w:t>
      </w:r>
      <w:proofErr w:type="spellEnd"/>
      <w:r w:rsidRPr="001D6026">
        <w:rPr>
          <w:rFonts w:ascii="Montserrat Light" w:hAnsi="Montserrat Light"/>
          <w:bCs/>
          <w:lang w:val="ro-RO" w:eastAsia="ro-RO"/>
        </w:rPr>
        <w:t xml:space="preserve"> S.A., și </w:t>
      </w:r>
      <w:r w:rsidRPr="001D6026">
        <w:rPr>
          <w:rFonts w:ascii="Montserrat Light" w:hAnsi="Montserrat Light"/>
          <w:color w:val="000000"/>
          <w:lang w:val="ro-RO" w:eastAsia="ro-RO"/>
        </w:rPr>
        <w:t xml:space="preserve">societatea </w:t>
      </w:r>
      <w:r w:rsidRPr="001D6026">
        <w:rPr>
          <w:rFonts w:ascii="Montserrat Light" w:hAnsi="Montserrat Light"/>
          <w:bCs/>
          <w:lang w:val="ro-RO" w:eastAsia="ro-RO"/>
        </w:rPr>
        <w:t xml:space="preserve">Compania de Apă </w:t>
      </w:r>
      <w:proofErr w:type="spellStart"/>
      <w:r w:rsidRPr="001D6026">
        <w:rPr>
          <w:rFonts w:ascii="Montserrat Light" w:hAnsi="Montserrat Light"/>
          <w:bCs/>
          <w:lang w:val="ro-RO" w:eastAsia="ro-RO"/>
        </w:rPr>
        <w:t>Someş</w:t>
      </w:r>
      <w:proofErr w:type="spellEnd"/>
      <w:r w:rsidRPr="001D6026">
        <w:rPr>
          <w:rFonts w:ascii="Montserrat Light" w:hAnsi="Montserrat Light"/>
          <w:bCs/>
          <w:lang w:val="ro-RO" w:eastAsia="ro-RO"/>
        </w:rPr>
        <w:t xml:space="preserve"> S.A. </w:t>
      </w:r>
      <w:bookmarkStart w:id="3" w:name="_Hlk115183167"/>
    </w:p>
    <w:bookmarkEnd w:id="3"/>
    <w:p w14:paraId="4F33886B" w14:textId="2159EBF4" w:rsidR="0016572C" w:rsidRPr="00E64502" w:rsidRDefault="0016572C" w:rsidP="0016572C">
      <w:pPr>
        <w:tabs>
          <w:tab w:val="left" w:pos="-270"/>
        </w:tabs>
        <w:autoSpaceDE w:val="0"/>
        <w:autoSpaceDN w:val="0"/>
        <w:adjustRightInd w:val="0"/>
        <w:jc w:val="both"/>
        <w:rPr>
          <w:rFonts w:ascii="Montserrat Light" w:hAnsi="Montserrat Light"/>
          <w:lang w:val="ro-RO" w:eastAsia="ro-RO"/>
        </w:rPr>
      </w:pPr>
      <w:r w:rsidRPr="001D6026">
        <w:rPr>
          <w:rFonts w:ascii="Montserrat Light" w:hAnsi="Montserrat Light"/>
          <w:b/>
          <w:color w:val="000000"/>
          <w:lang w:val="ro-RO" w:eastAsia="ro-RO"/>
        </w:rPr>
        <w:t>Art.4.</w:t>
      </w:r>
      <w:r w:rsidRPr="001D6026">
        <w:rPr>
          <w:rFonts w:ascii="Montserrat Light" w:hAnsi="Montserrat Light"/>
          <w:color w:val="000000"/>
          <w:lang w:val="ro-RO" w:eastAsia="ro-RO"/>
        </w:rPr>
        <w:t xml:space="preserve"> </w:t>
      </w:r>
      <w:r w:rsidRPr="001D6026">
        <w:rPr>
          <w:rFonts w:ascii="Montserrat Light" w:hAnsi="Montserrat Light"/>
          <w:lang w:val="ro-RO" w:eastAsia="ro-RO"/>
        </w:rPr>
        <w:t xml:space="preserve">Prezenta hotărâre se comunică </w:t>
      </w:r>
      <w:proofErr w:type="spellStart"/>
      <w:r w:rsidRPr="001D6026">
        <w:rPr>
          <w:rFonts w:ascii="Montserrat Light" w:hAnsi="Montserrat Light"/>
          <w:lang w:val="ro-RO" w:eastAsia="ro-RO"/>
        </w:rPr>
        <w:t>Direcţiei</w:t>
      </w:r>
      <w:proofErr w:type="spellEnd"/>
      <w:r w:rsidRPr="001D6026">
        <w:rPr>
          <w:rFonts w:ascii="Montserrat Light" w:hAnsi="Montserrat Light"/>
          <w:lang w:val="ro-RO" w:eastAsia="ro-RO"/>
        </w:rPr>
        <w:t xml:space="preserve"> Generale Buget-</w:t>
      </w:r>
      <w:proofErr w:type="spellStart"/>
      <w:r w:rsidRPr="001D6026">
        <w:rPr>
          <w:rFonts w:ascii="Montserrat Light" w:hAnsi="Montserrat Light"/>
          <w:lang w:val="ro-RO" w:eastAsia="ro-RO"/>
        </w:rPr>
        <w:t>Finanţe</w:t>
      </w:r>
      <w:proofErr w:type="spellEnd"/>
      <w:r w:rsidRPr="001D6026">
        <w:rPr>
          <w:rFonts w:ascii="Montserrat Light" w:hAnsi="Montserrat Light"/>
          <w:lang w:val="ro-RO" w:eastAsia="ro-RO"/>
        </w:rPr>
        <w:t xml:space="preserve">, Resurse Umane; reprezentantului </w:t>
      </w:r>
      <w:proofErr w:type="spellStart"/>
      <w:r w:rsidRPr="001D6026">
        <w:rPr>
          <w:rFonts w:ascii="Montserrat Light" w:hAnsi="Montserrat Light"/>
          <w:lang w:val="ro-RO" w:eastAsia="ro-RO"/>
        </w:rPr>
        <w:t>Judeţului</w:t>
      </w:r>
      <w:proofErr w:type="spellEnd"/>
      <w:r w:rsidRPr="001D6026">
        <w:rPr>
          <w:rFonts w:ascii="Montserrat Light" w:hAnsi="Montserrat Light"/>
          <w:lang w:val="ro-RO" w:eastAsia="ro-RO"/>
        </w:rPr>
        <w:t xml:space="preserve"> Cluj în A.G.A. la </w:t>
      </w:r>
      <w:r w:rsidRPr="001D6026">
        <w:rPr>
          <w:rFonts w:ascii="Montserrat Light" w:hAnsi="Montserrat Light"/>
          <w:bCs/>
          <w:lang w:val="ro-RO" w:eastAsia="ro-RO"/>
        </w:rPr>
        <w:t xml:space="preserve">Compania de Apă </w:t>
      </w:r>
      <w:proofErr w:type="spellStart"/>
      <w:r w:rsidRPr="001D6026">
        <w:rPr>
          <w:rFonts w:ascii="Montserrat Light" w:hAnsi="Montserrat Light"/>
          <w:bCs/>
          <w:lang w:val="ro-RO" w:eastAsia="ro-RO"/>
        </w:rPr>
        <w:t>Someş</w:t>
      </w:r>
      <w:proofErr w:type="spellEnd"/>
      <w:r w:rsidRPr="001D6026">
        <w:rPr>
          <w:rFonts w:ascii="Montserrat Light" w:hAnsi="Montserrat Light"/>
          <w:bCs/>
          <w:lang w:val="ro-RO" w:eastAsia="ro-RO"/>
        </w:rPr>
        <w:t xml:space="preserve"> S.A.</w:t>
      </w:r>
      <w:r w:rsidRPr="001D6026">
        <w:rPr>
          <w:rFonts w:ascii="Montserrat Light" w:hAnsi="Montserrat Light"/>
          <w:color w:val="000000"/>
          <w:lang w:val="ro-RO" w:eastAsia="ro-RO"/>
        </w:rPr>
        <w:t xml:space="preserve">, </w:t>
      </w:r>
      <w:proofErr w:type="spellStart"/>
      <w:r w:rsidRPr="001D6026">
        <w:rPr>
          <w:rFonts w:ascii="Montserrat Light" w:hAnsi="Montserrat Light"/>
          <w:color w:val="000000"/>
          <w:lang w:val="ro-RO" w:eastAsia="ro-RO"/>
        </w:rPr>
        <w:t>societăţii</w:t>
      </w:r>
      <w:proofErr w:type="spellEnd"/>
      <w:r w:rsidRPr="001D6026">
        <w:rPr>
          <w:rFonts w:ascii="Montserrat Light" w:hAnsi="Montserrat Light"/>
          <w:color w:val="000000"/>
          <w:lang w:val="ro-RO" w:eastAsia="ro-RO"/>
        </w:rPr>
        <w:t xml:space="preserve"> </w:t>
      </w:r>
      <w:r w:rsidRPr="001D6026">
        <w:rPr>
          <w:rFonts w:ascii="Montserrat Light" w:hAnsi="Montserrat Light"/>
          <w:bCs/>
          <w:lang w:val="ro-RO" w:eastAsia="ro-RO"/>
        </w:rPr>
        <w:t xml:space="preserve">Compania de Apă </w:t>
      </w:r>
      <w:proofErr w:type="spellStart"/>
      <w:r w:rsidRPr="001D6026">
        <w:rPr>
          <w:rFonts w:ascii="Montserrat Light" w:hAnsi="Montserrat Light"/>
          <w:bCs/>
          <w:lang w:val="ro-RO" w:eastAsia="ro-RO"/>
        </w:rPr>
        <w:t>Someş</w:t>
      </w:r>
      <w:proofErr w:type="spellEnd"/>
      <w:r w:rsidRPr="001D6026">
        <w:rPr>
          <w:rFonts w:ascii="Montserrat Light" w:hAnsi="Montserrat Light"/>
          <w:bCs/>
          <w:lang w:val="ro-RO" w:eastAsia="ro-RO"/>
        </w:rPr>
        <w:t xml:space="preserve"> S.A.</w:t>
      </w:r>
      <w:r w:rsidRPr="001D6026">
        <w:rPr>
          <w:rFonts w:ascii="Montserrat Light" w:hAnsi="Montserrat Light"/>
          <w:color w:val="000000"/>
          <w:lang w:val="ro-RO" w:eastAsia="ro-RO"/>
        </w:rPr>
        <w:t xml:space="preserve">, persoanei nominalizate la art.1 a), </w:t>
      </w:r>
      <w:r w:rsidRPr="001D6026">
        <w:rPr>
          <w:rFonts w:ascii="Montserrat Light" w:hAnsi="Montserrat Light"/>
          <w:bCs/>
          <w:lang w:val="ro-RO" w:eastAsia="ro-RO"/>
        </w:rPr>
        <w:t xml:space="preserve">Asociației Regionale pentru dezvoltarea infrastructurii din Bazinul Hidrografic Someș-Tisa, </w:t>
      </w:r>
      <w:r w:rsidRPr="001D6026">
        <w:rPr>
          <w:rFonts w:ascii="Montserrat Light" w:hAnsi="Montserrat Light"/>
          <w:lang w:val="ro-RO" w:eastAsia="ro-RO"/>
        </w:rPr>
        <w:t xml:space="preserve">precum </w:t>
      </w:r>
      <w:proofErr w:type="spellStart"/>
      <w:r w:rsidRPr="001D6026">
        <w:rPr>
          <w:rFonts w:ascii="Montserrat Light" w:hAnsi="Montserrat Light"/>
          <w:lang w:val="ro-RO" w:eastAsia="ro-RO"/>
        </w:rPr>
        <w:t>şi</w:t>
      </w:r>
      <w:proofErr w:type="spellEnd"/>
      <w:r w:rsidRPr="001D6026">
        <w:rPr>
          <w:rFonts w:ascii="Montserrat Light" w:hAnsi="Montserrat Light"/>
          <w:lang w:val="ro-RO" w:eastAsia="ro-RO"/>
        </w:rPr>
        <w:t xml:space="preserve"> Prefectului </w:t>
      </w:r>
      <w:proofErr w:type="spellStart"/>
      <w:r w:rsidRPr="001D6026">
        <w:rPr>
          <w:rFonts w:ascii="Montserrat Light" w:hAnsi="Montserrat Light"/>
          <w:lang w:val="ro-RO" w:eastAsia="ro-RO"/>
        </w:rPr>
        <w:t>Judeţului</w:t>
      </w:r>
      <w:proofErr w:type="spellEnd"/>
      <w:r w:rsidRPr="001D6026">
        <w:rPr>
          <w:rFonts w:ascii="Montserrat Light" w:hAnsi="Montserrat Light"/>
          <w:lang w:val="ro-RO" w:eastAsia="ro-RO"/>
        </w:rPr>
        <w:t xml:space="preserve"> Cluj </w:t>
      </w:r>
      <w:proofErr w:type="spellStart"/>
      <w:r w:rsidRPr="001D6026">
        <w:rPr>
          <w:rFonts w:ascii="Montserrat Light" w:hAnsi="Montserrat Light"/>
          <w:lang w:val="ro-RO" w:eastAsia="ro-RO"/>
        </w:rPr>
        <w:t>şi</w:t>
      </w:r>
      <w:proofErr w:type="spellEnd"/>
      <w:r w:rsidRPr="001D6026">
        <w:rPr>
          <w:rFonts w:ascii="Montserrat Light" w:hAnsi="Montserrat Light"/>
          <w:lang w:val="ro-RO" w:eastAsia="ro-RO"/>
        </w:rPr>
        <w:t xml:space="preserve"> se aduce la </w:t>
      </w:r>
      <w:proofErr w:type="spellStart"/>
      <w:r w:rsidRPr="001D6026">
        <w:rPr>
          <w:rFonts w:ascii="Montserrat Light" w:hAnsi="Montserrat Light"/>
          <w:lang w:val="ro-RO" w:eastAsia="ro-RO"/>
        </w:rPr>
        <w:t>cunoştinţă</w:t>
      </w:r>
      <w:proofErr w:type="spellEnd"/>
      <w:r w:rsidRPr="001D6026">
        <w:rPr>
          <w:rFonts w:ascii="Montserrat Light" w:hAnsi="Montserrat Light"/>
          <w:lang w:val="ro-RO" w:eastAsia="ro-RO"/>
        </w:rPr>
        <w:t xml:space="preserve"> publică </w:t>
      </w:r>
      <w:r w:rsidRPr="001D6026">
        <w:rPr>
          <w:rFonts w:ascii="Montserrat Light" w:hAnsi="Montserrat Light"/>
          <w:bCs/>
          <w:lang w:val="ro-RO" w:eastAsia="ro-RO"/>
        </w:rPr>
        <w:t xml:space="preserve">prin </w:t>
      </w:r>
      <w:proofErr w:type="spellStart"/>
      <w:r w:rsidRPr="001D6026">
        <w:rPr>
          <w:rFonts w:ascii="Montserrat Light" w:hAnsi="Montserrat Light"/>
          <w:lang w:val="ro-RO" w:eastAsia="ro-RO"/>
        </w:rPr>
        <w:t>afişarea</w:t>
      </w:r>
      <w:proofErr w:type="spellEnd"/>
      <w:r w:rsidRPr="001D6026">
        <w:rPr>
          <w:rFonts w:ascii="Montserrat Light" w:hAnsi="Montserrat Light"/>
          <w:lang w:val="ro-RO" w:eastAsia="ro-RO"/>
        </w:rPr>
        <w:t xml:space="preserve"> la sediul Consiliului </w:t>
      </w:r>
      <w:proofErr w:type="spellStart"/>
      <w:r w:rsidRPr="001D6026">
        <w:rPr>
          <w:rFonts w:ascii="Montserrat Light" w:hAnsi="Montserrat Light"/>
          <w:lang w:val="ro-RO" w:eastAsia="ro-RO"/>
        </w:rPr>
        <w:t>Judeţean</w:t>
      </w:r>
      <w:proofErr w:type="spellEnd"/>
      <w:r w:rsidRPr="001D6026">
        <w:rPr>
          <w:rFonts w:ascii="Montserrat Light" w:hAnsi="Montserrat Light"/>
          <w:lang w:val="ro-RO" w:eastAsia="ro-RO"/>
        </w:rPr>
        <w:t xml:space="preserve"> Cluj </w:t>
      </w:r>
      <w:proofErr w:type="spellStart"/>
      <w:r w:rsidRPr="001D6026">
        <w:rPr>
          <w:rFonts w:ascii="Montserrat Light" w:hAnsi="Montserrat Light"/>
          <w:lang w:val="ro-RO" w:eastAsia="ro-RO"/>
        </w:rPr>
        <w:t>şi</w:t>
      </w:r>
      <w:proofErr w:type="spellEnd"/>
      <w:r w:rsidRPr="001D6026">
        <w:rPr>
          <w:rFonts w:ascii="Montserrat Light" w:hAnsi="Montserrat Light"/>
          <w:lang w:val="ro-RO" w:eastAsia="ro-RO"/>
        </w:rPr>
        <w:t xml:space="preserve"> pe pagina de internet „www.cjcluj.ro”.</w:t>
      </w:r>
    </w:p>
    <w:p w14:paraId="07055534" w14:textId="77777777" w:rsidR="0016572C" w:rsidRPr="00E64502" w:rsidRDefault="0016572C" w:rsidP="0016572C">
      <w:pPr>
        <w:jc w:val="both"/>
        <w:rPr>
          <w:rFonts w:ascii="Montserrat" w:hAnsi="Montserrat"/>
          <w:b/>
          <w:lang w:val="ro-RO" w:eastAsia="ro-RO"/>
        </w:rPr>
      </w:pPr>
      <w:r w:rsidRPr="00E64502">
        <w:rPr>
          <w:rFonts w:ascii="Montserrat Light" w:hAnsi="Montserrat Light"/>
          <w:lang w:val="ro-RO" w:eastAsia="ro-RO"/>
        </w:rPr>
        <w:tab/>
      </w:r>
      <w:r w:rsidRPr="00E64502">
        <w:rPr>
          <w:rFonts w:ascii="Montserrat Light" w:hAnsi="Montserrat Light"/>
          <w:lang w:val="ro-RO" w:eastAsia="ro-RO"/>
        </w:rPr>
        <w:tab/>
      </w:r>
      <w:r w:rsidRPr="00E64502">
        <w:rPr>
          <w:rFonts w:ascii="Montserrat Light" w:hAnsi="Montserrat Light"/>
          <w:lang w:val="ro-RO" w:eastAsia="ro-RO"/>
        </w:rPr>
        <w:tab/>
      </w:r>
      <w:r w:rsidRPr="00E64502">
        <w:rPr>
          <w:rFonts w:ascii="Montserrat Light" w:hAnsi="Montserrat Light"/>
          <w:lang w:val="ro-RO" w:eastAsia="ro-RO"/>
        </w:rPr>
        <w:tab/>
      </w:r>
      <w:r w:rsidRPr="00E64502">
        <w:rPr>
          <w:rFonts w:ascii="Montserrat" w:hAnsi="Montserrat"/>
          <w:lang w:val="ro-RO" w:eastAsia="ro-RO"/>
        </w:rPr>
        <w:t xml:space="preserve">                                          </w:t>
      </w:r>
      <w:r w:rsidRPr="00E64502">
        <w:rPr>
          <w:rFonts w:ascii="Montserrat" w:hAnsi="Montserrat"/>
          <w:b/>
          <w:lang w:val="ro-RO" w:eastAsia="ro-RO"/>
        </w:rPr>
        <w:t>Contrasemnează:</w:t>
      </w:r>
    </w:p>
    <w:p w14:paraId="72A267AE" w14:textId="77777777" w:rsidR="0016572C" w:rsidRPr="00E64502" w:rsidRDefault="0016572C" w:rsidP="0016572C">
      <w:pPr>
        <w:jc w:val="both"/>
        <w:rPr>
          <w:rFonts w:ascii="Montserrat" w:hAnsi="Montserrat"/>
          <w:b/>
          <w:lang w:val="ro-RO" w:eastAsia="ro-RO"/>
        </w:rPr>
      </w:pPr>
      <w:r w:rsidRPr="00E64502">
        <w:rPr>
          <w:rFonts w:ascii="Montserrat" w:hAnsi="Montserrat"/>
          <w:lang w:val="ro-RO" w:eastAsia="ro-RO"/>
        </w:rPr>
        <w:t xml:space="preserve">                  </w:t>
      </w:r>
      <w:r w:rsidRPr="00E64502">
        <w:rPr>
          <w:rFonts w:ascii="Montserrat" w:hAnsi="Montserrat"/>
          <w:b/>
          <w:lang w:val="ro-RO" w:eastAsia="ro-RO"/>
        </w:rPr>
        <w:t>PREŞEDINTE,</w:t>
      </w:r>
      <w:r w:rsidRPr="00E64502">
        <w:rPr>
          <w:rFonts w:ascii="Montserrat" w:hAnsi="Montserrat"/>
          <w:b/>
          <w:lang w:val="ro-RO" w:eastAsia="ro-RO"/>
        </w:rPr>
        <w:tab/>
      </w:r>
      <w:r w:rsidRPr="00E64502">
        <w:rPr>
          <w:rFonts w:ascii="Montserrat" w:hAnsi="Montserrat"/>
          <w:lang w:val="ro-RO" w:eastAsia="ro-RO"/>
        </w:rPr>
        <w:tab/>
      </w:r>
      <w:r w:rsidRPr="00E64502">
        <w:rPr>
          <w:rFonts w:ascii="Montserrat" w:hAnsi="Montserrat"/>
          <w:lang w:val="ro-RO" w:eastAsia="ro-RO"/>
        </w:rPr>
        <w:tab/>
      </w:r>
      <w:r w:rsidRPr="00E64502">
        <w:rPr>
          <w:rFonts w:ascii="Montserrat" w:hAnsi="Montserrat"/>
          <w:b/>
          <w:lang w:val="ro-RO" w:eastAsia="ro-RO"/>
        </w:rPr>
        <w:t>SECRETAR GENERAL AL JUDEŢULUI,</w:t>
      </w:r>
    </w:p>
    <w:p w14:paraId="5B707C77" w14:textId="77777777" w:rsidR="0016572C" w:rsidRPr="00E64502" w:rsidRDefault="0016572C" w:rsidP="0016572C">
      <w:pPr>
        <w:jc w:val="both"/>
        <w:rPr>
          <w:rFonts w:ascii="Montserrat" w:hAnsi="Montserrat"/>
          <w:b/>
          <w:lang w:val="ro-RO" w:eastAsia="ro-RO"/>
        </w:rPr>
      </w:pPr>
      <w:r w:rsidRPr="00E64502">
        <w:rPr>
          <w:rFonts w:ascii="Montserrat" w:hAnsi="Montserrat"/>
          <w:b/>
          <w:lang w:val="ro-RO" w:eastAsia="ro-RO"/>
        </w:rPr>
        <w:t xml:space="preserve">                       Alin Tișe                                                      Simona Gaci</w:t>
      </w:r>
    </w:p>
    <w:p w14:paraId="4406C84A" w14:textId="20097D8C" w:rsidR="0016572C" w:rsidRPr="00E64502" w:rsidRDefault="0016572C" w:rsidP="0016572C">
      <w:pPr>
        <w:autoSpaceDE w:val="0"/>
        <w:autoSpaceDN w:val="0"/>
        <w:adjustRightInd w:val="0"/>
        <w:contextualSpacing/>
        <w:rPr>
          <w:rFonts w:ascii="Montserrat Light" w:hAnsi="Montserrat Light"/>
          <w:b/>
          <w:bCs/>
          <w:noProof/>
          <w:lang w:val="ro-RO" w:eastAsia="ro-RO"/>
        </w:rPr>
      </w:pPr>
      <w:r w:rsidRPr="00E64502">
        <w:rPr>
          <w:rFonts w:ascii="Montserrat Light" w:hAnsi="Montserrat Light"/>
          <w:b/>
          <w:bCs/>
          <w:noProof/>
          <w:lang w:val="ro-RO" w:eastAsia="ro-RO"/>
        </w:rPr>
        <w:t>Nr. …. din …./…....../202</w:t>
      </w:r>
      <w:r w:rsidR="00912A86">
        <w:rPr>
          <w:rFonts w:ascii="Montserrat Light" w:hAnsi="Montserrat Light"/>
          <w:b/>
          <w:bCs/>
          <w:noProof/>
          <w:lang w:val="ro-RO" w:eastAsia="ro-RO"/>
        </w:rPr>
        <w:t>5</w:t>
      </w:r>
    </w:p>
    <w:p w14:paraId="533E99D8" w14:textId="77777777" w:rsidR="0016572C" w:rsidRDefault="0016572C" w:rsidP="0016572C">
      <w:pPr>
        <w:autoSpaceDE w:val="0"/>
        <w:autoSpaceDN w:val="0"/>
        <w:adjustRightInd w:val="0"/>
        <w:contextualSpacing/>
        <w:jc w:val="both"/>
        <w:rPr>
          <w:rFonts w:ascii="Montserrat Light" w:hAnsi="Montserrat Light"/>
          <w:b/>
          <w:bCs/>
          <w:i/>
          <w:iCs/>
          <w:noProof/>
          <w:sz w:val="18"/>
          <w:szCs w:val="18"/>
          <w:lang w:val="ro-RO" w:eastAsia="ro-RO"/>
        </w:rPr>
      </w:pPr>
      <w:r w:rsidRPr="00E64502">
        <w:rPr>
          <w:rFonts w:ascii="Montserrat Light" w:hAnsi="Montserrat Light"/>
          <w:i/>
          <w:iCs/>
          <w:sz w:val="18"/>
          <w:szCs w:val="18"/>
          <w:lang w:val="ro-RO" w:eastAsia="ro-RO"/>
        </w:rPr>
        <w:t xml:space="preserve">Prezenta hotărâre a fost adoptată cu ... voturi “pentru” </w:t>
      </w:r>
      <w:r w:rsidRPr="00E64502">
        <w:rPr>
          <w:rFonts w:ascii="Montserrat Light" w:hAnsi="Montserrat Light"/>
          <w:i/>
          <w:iCs/>
          <w:noProof/>
          <w:sz w:val="18"/>
          <w:szCs w:val="18"/>
          <w:lang w:val="ro-RO" w:eastAsia="ro-RO"/>
        </w:rPr>
        <w:t>… voturi “împotrivă”, …. ”abţineri” şi …. membri ai Consiliului județean nu au votat</w:t>
      </w:r>
      <w:r w:rsidRPr="00E64502">
        <w:rPr>
          <w:rFonts w:ascii="Montserrat Light" w:hAnsi="Montserrat Light"/>
          <w:i/>
          <w:iCs/>
          <w:sz w:val="18"/>
          <w:szCs w:val="18"/>
          <w:lang w:val="ro-RO" w:eastAsia="ro-RO"/>
        </w:rPr>
        <w:t>, fiind astfel respectate prevederile legale privind majoritatea de voturi necesară.</w:t>
      </w:r>
      <w:r w:rsidRPr="00E64502">
        <w:rPr>
          <w:rFonts w:ascii="Montserrat Light" w:hAnsi="Montserrat Light"/>
          <w:b/>
          <w:bCs/>
          <w:i/>
          <w:iCs/>
          <w:noProof/>
          <w:sz w:val="18"/>
          <w:szCs w:val="18"/>
          <w:vertAlign w:val="superscript"/>
          <w:lang w:val="ro-RO" w:eastAsia="ro-RO"/>
        </w:rPr>
        <w:t xml:space="preserve"> </w:t>
      </w:r>
      <w:r w:rsidRPr="00E64502">
        <w:rPr>
          <w:rFonts w:ascii="Montserrat Light" w:hAnsi="Montserrat Light"/>
          <w:b/>
          <w:bCs/>
          <w:i/>
          <w:iCs/>
          <w:noProof/>
          <w:sz w:val="18"/>
          <w:szCs w:val="18"/>
          <w:lang w:val="ro-RO" w:eastAsia="ro-RO"/>
        </w:rPr>
        <w:t xml:space="preserve"> </w:t>
      </w:r>
    </w:p>
    <w:p w14:paraId="6DE23F7C" w14:textId="77777777" w:rsidR="0016572C" w:rsidRPr="00E64502" w:rsidRDefault="0016572C" w:rsidP="0016572C">
      <w:pPr>
        <w:autoSpaceDE w:val="0"/>
        <w:autoSpaceDN w:val="0"/>
        <w:adjustRightInd w:val="0"/>
        <w:contextualSpacing/>
        <w:jc w:val="center"/>
        <w:rPr>
          <w:rFonts w:ascii="Montserrat" w:hAnsi="Montserrat"/>
          <w:b/>
          <w:bCs/>
          <w:noProof/>
          <w:lang w:val="ro-RO" w:eastAsia="ro-RO"/>
        </w:rPr>
      </w:pPr>
      <w:r w:rsidRPr="00E64502">
        <w:rPr>
          <w:rFonts w:ascii="Montserrat" w:hAnsi="Montserrat"/>
          <w:b/>
          <w:bCs/>
          <w:noProof/>
          <w:lang w:val="ro-RO" w:eastAsia="ro-RO"/>
        </w:rPr>
        <w:t>INIȚIATOR,</w:t>
      </w:r>
    </w:p>
    <w:p w14:paraId="1BAA7242" w14:textId="77777777" w:rsidR="0016572C" w:rsidRPr="00E64502" w:rsidRDefault="0016572C" w:rsidP="0016572C">
      <w:pPr>
        <w:autoSpaceDE w:val="0"/>
        <w:jc w:val="center"/>
        <w:rPr>
          <w:rFonts w:ascii="Montserrat" w:hAnsi="Montserrat" w:cs="Cambria"/>
          <w:b/>
          <w:lang w:val="ro-RO"/>
        </w:rPr>
      </w:pPr>
      <w:r w:rsidRPr="00E64502">
        <w:rPr>
          <w:rFonts w:ascii="Montserrat" w:hAnsi="Montserrat" w:cs="Cambria"/>
          <w:b/>
          <w:bCs/>
          <w:lang w:val="ro-RO"/>
        </w:rPr>
        <w:t>PREŞEDINTE,</w:t>
      </w:r>
    </w:p>
    <w:p w14:paraId="24BDCEE8" w14:textId="11BDB8ED" w:rsidR="0016572C" w:rsidRDefault="0016572C" w:rsidP="001D6026">
      <w:pPr>
        <w:jc w:val="center"/>
        <w:rPr>
          <w:rFonts w:ascii="Montserrat" w:hAnsi="Montserrat" w:cs="Cambria"/>
          <w:b/>
          <w:lang w:val="ro-RO"/>
        </w:rPr>
      </w:pPr>
      <w:r w:rsidRPr="00E64502">
        <w:rPr>
          <w:rFonts w:ascii="Montserrat" w:hAnsi="Montserrat" w:cs="Cambria"/>
          <w:b/>
          <w:lang w:val="ro-RO"/>
        </w:rPr>
        <w:t>Alin Tișe</w:t>
      </w:r>
    </w:p>
    <w:p w14:paraId="6555A857" w14:textId="77777777" w:rsidR="00912A86" w:rsidRDefault="00912A86" w:rsidP="001D6026">
      <w:pPr>
        <w:jc w:val="center"/>
        <w:rPr>
          <w:rFonts w:ascii="Montserrat" w:hAnsi="Montserrat" w:cs="Cambria"/>
          <w:b/>
          <w:lang w:val="ro-RO"/>
        </w:rPr>
      </w:pPr>
    </w:p>
    <w:p w14:paraId="51A87C94" w14:textId="77777777" w:rsidR="0016572C" w:rsidRPr="002101DD" w:rsidRDefault="0016572C" w:rsidP="0016572C">
      <w:pPr>
        <w:rPr>
          <w:rFonts w:ascii="Montserrat Light" w:hAnsi="Montserrat Light" w:cs="Cambria"/>
          <w:b/>
          <w:lang w:val="ro-RO"/>
        </w:rPr>
      </w:pPr>
      <w:proofErr w:type="spellStart"/>
      <w:r w:rsidRPr="002101DD">
        <w:rPr>
          <w:rFonts w:ascii="Montserrat Light" w:hAnsi="Montserrat Light" w:cs="Cambria"/>
          <w:b/>
          <w:lang w:val="ro-RO"/>
        </w:rPr>
        <w:lastRenderedPageBreak/>
        <w:t>Direcţia</w:t>
      </w:r>
      <w:proofErr w:type="spellEnd"/>
      <w:r w:rsidRPr="002101DD">
        <w:rPr>
          <w:rFonts w:ascii="Montserrat Light" w:hAnsi="Montserrat Light" w:cs="Cambria"/>
          <w:b/>
          <w:lang w:val="ro-RO"/>
        </w:rPr>
        <w:t xml:space="preserve"> Generală Buget </w:t>
      </w:r>
      <w:proofErr w:type="spellStart"/>
      <w:r w:rsidRPr="002101DD">
        <w:rPr>
          <w:rFonts w:ascii="Montserrat Light" w:hAnsi="Montserrat Light" w:cs="Cambria"/>
          <w:b/>
          <w:lang w:val="ro-RO"/>
        </w:rPr>
        <w:t>Finanţe</w:t>
      </w:r>
      <w:proofErr w:type="spellEnd"/>
      <w:r w:rsidRPr="002101DD">
        <w:rPr>
          <w:rFonts w:ascii="Montserrat Light" w:hAnsi="Montserrat Light" w:cs="Cambria"/>
          <w:b/>
          <w:lang w:val="ro-RO"/>
        </w:rPr>
        <w:t>, Resurse Umane</w:t>
      </w:r>
      <w:bookmarkStart w:id="4" w:name="_Hlk496611305"/>
    </w:p>
    <w:p w14:paraId="47C016D4" w14:textId="77777777" w:rsidR="0016572C" w:rsidRPr="002101DD" w:rsidRDefault="0016572C" w:rsidP="0016572C">
      <w:pPr>
        <w:rPr>
          <w:rFonts w:ascii="Montserrat Light" w:hAnsi="Montserrat Light" w:cs="Cambria"/>
          <w:b/>
          <w:lang w:val="ro-RO"/>
        </w:rPr>
      </w:pPr>
      <w:r w:rsidRPr="002101DD">
        <w:rPr>
          <w:rFonts w:ascii="Montserrat Light" w:hAnsi="Montserrat Light" w:cs="Cambria"/>
          <w:b/>
          <w:lang w:val="ro-RO"/>
        </w:rPr>
        <w:t>Birou Instituții Publice, Guvernanță Corporativă</w:t>
      </w:r>
      <w:bookmarkEnd w:id="4"/>
    </w:p>
    <w:p w14:paraId="2F388D6C" w14:textId="6BA7AB7D" w:rsidR="0016572C" w:rsidRPr="002101DD" w:rsidRDefault="0016572C" w:rsidP="0016572C">
      <w:pPr>
        <w:rPr>
          <w:rFonts w:ascii="Montserrat Light" w:hAnsi="Montserrat Light" w:cs="Cambria"/>
          <w:b/>
          <w:lang w:val="ro-RO"/>
        </w:rPr>
      </w:pPr>
      <w:r w:rsidRPr="009E502C">
        <w:rPr>
          <w:rFonts w:ascii="Montserrat Light" w:hAnsi="Montserrat Light" w:cs="Cambria"/>
          <w:b/>
          <w:lang w:val="ro-RO"/>
        </w:rPr>
        <w:t xml:space="preserve">Nr. </w:t>
      </w:r>
      <w:r w:rsidR="007E038B" w:rsidRPr="007E038B">
        <w:rPr>
          <w:rFonts w:ascii="Montserrat Light" w:hAnsi="Montserrat Light" w:cs="Cambria"/>
          <w:b/>
          <w:lang w:val="ro-RO"/>
        </w:rPr>
        <w:t>11701/14.03.2025</w:t>
      </w:r>
    </w:p>
    <w:p w14:paraId="279629E0" w14:textId="77777777" w:rsidR="0016572C" w:rsidRDefault="0016572C" w:rsidP="0016572C">
      <w:pPr>
        <w:ind w:left="284"/>
        <w:jc w:val="center"/>
        <w:rPr>
          <w:rFonts w:ascii="Montserrat" w:hAnsi="Montserrat" w:cs="Cambria"/>
          <w:b/>
          <w:bCs/>
          <w:iCs/>
          <w:lang w:val="ro-RO"/>
        </w:rPr>
      </w:pPr>
    </w:p>
    <w:p w14:paraId="46D12E59" w14:textId="77777777" w:rsidR="0016572C" w:rsidRPr="002101DD" w:rsidRDefault="0016572C" w:rsidP="0016572C">
      <w:pPr>
        <w:ind w:left="284"/>
        <w:jc w:val="center"/>
        <w:rPr>
          <w:rFonts w:ascii="Montserrat" w:hAnsi="Montserrat" w:cs="Cambria"/>
          <w:b/>
          <w:bCs/>
          <w:iCs/>
          <w:lang w:val="ro-RO"/>
        </w:rPr>
      </w:pPr>
      <w:r w:rsidRPr="002101DD">
        <w:rPr>
          <w:rFonts w:ascii="Montserrat" w:hAnsi="Montserrat" w:cs="Cambria"/>
          <w:b/>
          <w:bCs/>
          <w:iCs/>
          <w:lang w:val="ro-RO"/>
        </w:rPr>
        <w:t>RAPORT DE SPECIALITATE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060"/>
        <w:gridCol w:w="2073"/>
        <w:gridCol w:w="1211"/>
        <w:gridCol w:w="1682"/>
      </w:tblGrid>
      <w:tr w:rsidR="0016572C" w:rsidRPr="0087217D" w14:paraId="1D862907" w14:textId="77777777" w:rsidTr="0016572C">
        <w:trPr>
          <w:trHeight w:val="278"/>
        </w:trPr>
        <w:tc>
          <w:tcPr>
            <w:tcW w:w="3325" w:type="dxa"/>
          </w:tcPr>
          <w:p w14:paraId="61EBDA1B" w14:textId="77777777" w:rsidR="0016572C" w:rsidRPr="001D6026" w:rsidRDefault="0016572C" w:rsidP="001D6026">
            <w:pPr>
              <w:contextualSpacing/>
              <w:jc w:val="both"/>
              <w:rPr>
                <w:rFonts w:ascii="Montserrat Light" w:hAnsi="Montserrat Light"/>
                <w:b/>
                <w:bCs/>
                <w:iCs/>
                <w:noProof/>
                <w:lang w:val="ro-RO" w:eastAsia="ro-RO"/>
              </w:rPr>
            </w:pPr>
            <w:r w:rsidRPr="001D6026">
              <w:rPr>
                <w:rFonts w:ascii="Montserrat Light" w:hAnsi="Montserrat Light"/>
                <w:b/>
                <w:bCs/>
                <w:iCs/>
                <w:noProof/>
                <w:lang w:val="ro-RO" w:eastAsia="ro-RO"/>
              </w:rPr>
              <w:t>Titlul proiectului de hotărâre</w:t>
            </w:r>
          </w:p>
        </w:tc>
        <w:tc>
          <w:tcPr>
            <w:tcW w:w="6026" w:type="dxa"/>
            <w:gridSpan w:val="4"/>
          </w:tcPr>
          <w:p w14:paraId="301B2C7B" w14:textId="77777777" w:rsidR="0016572C" w:rsidRPr="001D6026" w:rsidRDefault="0016572C" w:rsidP="001D6026">
            <w:pPr>
              <w:contextualSpacing/>
              <w:jc w:val="both"/>
              <w:rPr>
                <w:rFonts w:ascii="Montserrat Light" w:hAnsi="Montserrat Light"/>
                <w:bCs/>
                <w:iCs/>
                <w:noProof/>
                <w:lang w:val="ro-RO" w:eastAsia="ro-RO"/>
              </w:rPr>
            </w:pPr>
            <w:r w:rsidRPr="001D6026">
              <w:rPr>
                <w:rFonts w:ascii="Montserrat Light" w:eastAsia="Calibri" w:hAnsi="Montserrat Light"/>
                <w:iCs/>
                <w:noProof/>
                <w:lang w:val="ro-RO" w:eastAsia="ro-RO"/>
              </w:rPr>
              <w:t>Proiect de hotărâre privind acordarea unui mandat special reprezentantului Judeţului Cluj în Adunarea Generală a Acţionarilor la Compania de Apă Someș  S.A, în vederea exercitării drepturilor de acţionar</w:t>
            </w:r>
          </w:p>
        </w:tc>
      </w:tr>
      <w:tr w:rsidR="0016572C" w:rsidRPr="0087217D" w14:paraId="576047CD" w14:textId="77777777" w:rsidTr="0016572C">
        <w:tc>
          <w:tcPr>
            <w:tcW w:w="3325" w:type="dxa"/>
          </w:tcPr>
          <w:p w14:paraId="3EE0A9D1" w14:textId="77777777" w:rsidR="0016572C" w:rsidRPr="001D6026" w:rsidRDefault="0016572C" w:rsidP="001D6026">
            <w:pPr>
              <w:jc w:val="both"/>
              <w:rPr>
                <w:rFonts w:ascii="Montserrat Light" w:eastAsia="Calibri" w:hAnsi="Montserrat Light"/>
                <w:b/>
                <w:bCs/>
                <w:iCs/>
                <w:noProof/>
                <w:lang w:val="ro-RO" w:eastAsia="ro-RO"/>
              </w:rPr>
            </w:pPr>
            <w:r w:rsidRPr="001D6026">
              <w:rPr>
                <w:rFonts w:ascii="Montserrat Light" w:eastAsia="Calibri" w:hAnsi="Montserrat Light"/>
                <w:b/>
                <w:bCs/>
                <w:iCs/>
                <w:noProof/>
                <w:lang w:val="ro-RO" w:eastAsia="ro-RO"/>
              </w:rPr>
              <w:t>Compartiment de resort:</w:t>
            </w:r>
          </w:p>
        </w:tc>
        <w:tc>
          <w:tcPr>
            <w:tcW w:w="6026" w:type="dxa"/>
            <w:gridSpan w:val="4"/>
          </w:tcPr>
          <w:p w14:paraId="7DC3946F" w14:textId="77777777" w:rsidR="00064FC2" w:rsidRPr="00064FC2" w:rsidRDefault="00064FC2" w:rsidP="00064FC2">
            <w:pPr>
              <w:jc w:val="both"/>
              <w:rPr>
                <w:rFonts w:ascii="Montserrat Light" w:eastAsia="Calibri" w:hAnsi="Montserrat Light"/>
                <w:iCs/>
                <w:noProof/>
                <w:lang w:val="ro-RO" w:eastAsia="ro-RO"/>
              </w:rPr>
            </w:pPr>
            <w:r w:rsidRPr="00064FC2">
              <w:rPr>
                <w:rFonts w:ascii="Montserrat Light" w:eastAsia="Calibri" w:hAnsi="Montserrat Light"/>
                <w:iCs/>
                <w:noProof/>
                <w:lang w:val="ro-RO" w:eastAsia="ro-RO"/>
              </w:rPr>
              <w:t>DGBFRU- SRU</w:t>
            </w:r>
          </w:p>
          <w:p w14:paraId="4BDF7A36" w14:textId="532252AB" w:rsidR="0016572C" w:rsidRPr="001D6026" w:rsidRDefault="00064FC2" w:rsidP="00064FC2">
            <w:pPr>
              <w:jc w:val="both"/>
              <w:rPr>
                <w:rFonts w:ascii="Montserrat Light" w:eastAsia="Calibri" w:hAnsi="Montserrat Light"/>
                <w:iCs/>
                <w:noProof/>
                <w:lang w:val="ro-RO" w:eastAsia="ro-RO"/>
              </w:rPr>
            </w:pPr>
            <w:r w:rsidRPr="00064FC2">
              <w:rPr>
                <w:rFonts w:ascii="Montserrat Light" w:eastAsia="Calibri" w:hAnsi="Montserrat Light"/>
                <w:iCs/>
                <w:noProof/>
                <w:lang w:val="ro-RO" w:eastAsia="ro-RO"/>
              </w:rPr>
              <w:t>Compartiment Guvernanță Corporativă</w:t>
            </w:r>
          </w:p>
        </w:tc>
      </w:tr>
      <w:tr w:rsidR="0016572C" w:rsidRPr="0087217D" w14:paraId="1B75E266" w14:textId="77777777" w:rsidTr="0016572C">
        <w:tc>
          <w:tcPr>
            <w:tcW w:w="9351" w:type="dxa"/>
            <w:gridSpan w:val="5"/>
          </w:tcPr>
          <w:p w14:paraId="23AF69AD" w14:textId="77777777" w:rsidR="0016572C" w:rsidRPr="001D6026" w:rsidRDefault="0016572C" w:rsidP="001D6026">
            <w:pPr>
              <w:rPr>
                <w:rFonts w:ascii="Montserrat Light" w:eastAsia="Calibri" w:hAnsi="Montserrat Light"/>
                <w:b/>
                <w:bCs/>
                <w:iCs/>
                <w:noProof/>
                <w:lang w:val="ro-RO" w:eastAsia="ro-RO"/>
              </w:rPr>
            </w:pPr>
            <w:r w:rsidRPr="001D6026">
              <w:rPr>
                <w:rFonts w:ascii="Montserrat Light" w:eastAsia="Calibri" w:hAnsi="Montserrat Light"/>
                <w:b/>
                <w:bCs/>
                <w:iCs/>
                <w:noProof/>
                <w:lang w:val="ro-RO" w:eastAsia="ro-RO"/>
              </w:rPr>
              <w:t xml:space="preserve">Secțiunea 1 - Documentare și analiză: </w:t>
            </w:r>
          </w:p>
        </w:tc>
      </w:tr>
      <w:tr w:rsidR="0016572C" w:rsidRPr="0087217D" w14:paraId="530D5762" w14:textId="77777777" w:rsidTr="0016572C">
        <w:tc>
          <w:tcPr>
            <w:tcW w:w="9351" w:type="dxa"/>
            <w:gridSpan w:val="5"/>
          </w:tcPr>
          <w:p w14:paraId="147B20A6" w14:textId="77777777" w:rsidR="0016572C" w:rsidRPr="001D6026" w:rsidRDefault="0016572C" w:rsidP="001D6026">
            <w:pPr>
              <w:jc w:val="both"/>
              <w:rPr>
                <w:rFonts w:ascii="Montserrat Light" w:hAnsi="Montserrat Light"/>
                <w:lang w:val="ro-RO"/>
              </w:rPr>
            </w:pPr>
            <w:r w:rsidRPr="001D6026">
              <w:rPr>
                <w:rFonts w:ascii="Montserrat Light" w:hAnsi="Montserrat Light"/>
                <w:lang w:val="ro-RO"/>
              </w:rPr>
              <w:t>Actele normative specifice, incidente domeniului în care se propune proiectul de hotărâre sunt:</w:t>
            </w:r>
          </w:p>
          <w:p w14:paraId="52A03F9E" w14:textId="77777777" w:rsidR="0016572C" w:rsidRDefault="0016572C" w:rsidP="00064FC2">
            <w:pPr>
              <w:numPr>
                <w:ilvl w:val="0"/>
                <w:numId w:val="33"/>
              </w:numPr>
              <w:tabs>
                <w:tab w:val="left" w:pos="311"/>
              </w:tabs>
              <w:suppressAutoHyphens/>
              <w:jc w:val="both"/>
              <w:rPr>
                <w:rFonts w:ascii="Montserrat Light" w:eastAsia="Calibri" w:hAnsi="Montserrat Light" w:cs="Times New Roman"/>
                <w:lang w:val="ro-RO" w:eastAsia="ar-SA"/>
              </w:rPr>
            </w:pPr>
            <w:proofErr w:type="spellStart"/>
            <w:r w:rsidRPr="001D6026">
              <w:rPr>
                <w:rFonts w:ascii="Montserrat Light" w:eastAsia="Calibri" w:hAnsi="Montserrat Light" w:cs="Times New Roman"/>
                <w:lang w:val="ro-RO" w:eastAsia="ar-SA"/>
              </w:rPr>
              <w:t>Ordonanţa</w:t>
            </w:r>
            <w:proofErr w:type="spellEnd"/>
            <w:r w:rsidRPr="001D6026">
              <w:rPr>
                <w:rFonts w:ascii="Montserrat Light" w:eastAsia="Calibri" w:hAnsi="Montserrat Light" w:cs="Times New Roman"/>
                <w:lang w:val="ro-RO" w:eastAsia="ar-SA"/>
              </w:rPr>
              <w:t xml:space="preserve"> de </w:t>
            </w:r>
            <w:proofErr w:type="spellStart"/>
            <w:r w:rsidRPr="001D6026">
              <w:rPr>
                <w:rFonts w:ascii="Montserrat Light" w:eastAsia="Calibri" w:hAnsi="Montserrat Light" w:cs="Times New Roman"/>
                <w:lang w:val="ro-RO" w:eastAsia="ar-SA"/>
              </w:rPr>
              <w:t>Urgenţă</w:t>
            </w:r>
            <w:proofErr w:type="spellEnd"/>
            <w:r w:rsidRPr="001D6026">
              <w:rPr>
                <w:rFonts w:ascii="Montserrat Light" w:eastAsia="Calibri" w:hAnsi="Montserrat Light" w:cs="Times New Roman"/>
                <w:lang w:val="ro-RO" w:eastAsia="ar-SA"/>
              </w:rPr>
              <w:t xml:space="preserve"> a Guvernului nr. 109/2011 privind </w:t>
            </w:r>
            <w:proofErr w:type="spellStart"/>
            <w:r w:rsidRPr="001D6026">
              <w:rPr>
                <w:rFonts w:ascii="Montserrat Light" w:eastAsia="Calibri" w:hAnsi="Montserrat Light" w:cs="Times New Roman"/>
                <w:lang w:val="ro-RO" w:eastAsia="ar-SA"/>
              </w:rPr>
              <w:t>guvernanţa</w:t>
            </w:r>
            <w:proofErr w:type="spellEnd"/>
            <w:r w:rsidRPr="001D6026">
              <w:rPr>
                <w:rFonts w:ascii="Montserrat Light" w:eastAsia="Calibri" w:hAnsi="Montserrat Light" w:cs="Times New Roman"/>
                <w:lang w:val="ro-RO" w:eastAsia="ar-SA"/>
              </w:rPr>
              <w:t xml:space="preserve"> corporativă a întreprinderilor publice, aprobată prin Legea nr. 111/2016, cu modificările </w:t>
            </w:r>
            <w:proofErr w:type="spellStart"/>
            <w:r w:rsidRPr="001D6026">
              <w:rPr>
                <w:rFonts w:ascii="Montserrat Light" w:eastAsia="Calibri" w:hAnsi="Montserrat Light" w:cs="Times New Roman"/>
                <w:lang w:val="ro-RO" w:eastAsia="ar-SA"/>
              </w:rPr>
              <w:t>şi</w:t>
            </w:r>
            <w:proofErr w:type="spellEnd"/>
            <w:r w:rsidRPr="001D6026">
              <w:rPr>
                <w:rFonts w:ascii="Montserrat Light" w:eastAsia="Calibri" w:hAnsi="Montserrat Light" w:cs="Times New Roman"/>
                <w:lang w:val="ro-RO" w:eastAsia="ar-SA"/>
              </w:rPr>
              <w:t xml:space="preserve"> completările ulterioare;</w:t>
            </w:r>
          </w:p>
          <w:p w14:paraId="68B57CE4" w14:textId="77777777" w:rsidR="0016572C" w:rsidRPr="001D6026" w:rsidRDefault="0016572C" w:rsidP="00064FC2">
            <w:pPr>
              <w:numPr>
                <w:ilvl w:val="0"/>
                <w:numId w:val="33"/>
              </w:numPr>
              <w:tabs>
                <w:tab w:val="left" w:pos="311"/>
              </w:tabs>
              <w:suppressAutoHyphens/>
              <w:jc w:val="both"/>
              <w:rPr>
                <w:rFonts w:ascii="Montserrat Light" w:eastAsia="Calibri" w:hAnsi="Montserrat Light" w:cs="Times New Roman"/>
                <w:lang w:val="ro-RO" w:eastAsia="ar-SA"/>
              </w:rPr>
            </w:pPr>
            <w:r w:rsidRPr="001D6026">
              <w:rPr>
                <w:rFonts w:ascii="Montserrat Light" w:eastAsia="Calibri" w:hAnsi="Montserrat Light" w:cs="Times New Roman"/>
                <w:lang w:val="ro-RO" w:eastAsia="ar-SA"/>
              </w:rPr>
              <w:t>Ordonanța de Urgență a Guvernului nr. 57/2019 privind Codul administrativ, cu modificările și completările ulterioare;</w:t>
            </w:r>
          </w:p>
          <w:p w14:paraId="158537A2" w14:textId="77777777" w:rsidR="0016572C" w:rsidRDefault="0016572C" w:rsidP="00064FC2">
            <w:pPr>
              <w:numPr>
                <w:ilvl w:val="0"/>
                <w:numId w:val="33"/>
              </w:numPr>
              <w:suppressAutoHyphens/>
              <w:jc w:val="both"/>
              <w:rPr>
                <w:rFonts w:ascii="Montserrat Light" w:eastAsia="Calibri" w:hAnsi="Montserrat Light" w:cs="Times New Roman"/>
                <w:lang w:val="ro-RO" w:eastAsia="ar-SA"/>
              </w:rPr>
            </w:pPr>
            <w:r w:rsidRPr="001D6026">
              <w:rPr>
                <w:rFonts w:ascii="Montserrat Light" w:eastAsia="Calibri" w:hAnsi="Montserrat Light" w:cs="Times New Roman"/>
                <w:lang w:val="ro-RO" w:eastAsia="ar-SA"/>
              </w:rPr>
              <w:t xml:space="preserve">Legea nr. 31/1990 privind societățile, republicată, cu modificările </w:t>
            </w:r>
            <w:proofErr w:type="spellStart"/>
            <w:r w:rsidRPr="001D6026">
              <w:rPr>
                <w:rFonts w:ascii="Montserrat Light" w:eastAsia="Calibri" w:hAnsi="Montserrat Light" w:cs="Times New Roman"/>
                <w:lang w:val="ro-RO" w:eastAsia="ar-SA"/>
              </w:rPr>
              <w:t>şi</w:t>
            </w:r>
            <w:proofErr w:type="spellEnd"/>
            <w:r w:rsidRPr="001D6026">
              <w:rPr>
                <w:rFonts w:ascii="Montserrat Light" w:eastAsia="Calibri" w:hAnsi="Montserrat Light" w:cs="Times New Roman"/>
                <w:lang w:val="ro-RO" w:eastAsia="ar-SA"/>
              </w:rPr>
              <w:t xml:space="preserve"> completările ulterioare;</w:t>
            </w:r>
          </w:p>
          <w:p w14:paraId="7D067881" w14:textId="3DB7C677" w:rsidR="00064FC2" w:rsidRPr="00064FC2" w:rsidRDefault="00064FC2" w:rsidP="00064FC2">
            <w:pPr>
              <w:pStyle w:val="ListParagraph"/>
              <w:numPr>
                <w:ilvl w:val="0"/>
                <w:numId w:val="33"/>
              </w:numPr>
              <w:spacing w:after="0"/>
              <w:jc w:val="both"/>
              <w:rPr>
                <w:rFonts w:ascii="Montserrat Light" w:hAnsi="Montserrat Light"/>
                <w:lang w:val="ro-RO"/>
              </w:rPr>
            </w:pPr>
            <w:r w:rsidRPr="00064FC2">
              <w:rPr>
                <w:rFonts w:ascii="Montserrat Light" w:hAnsi="Montserrat Light"/>
                <w:lang w:val="ro-RO"/>
              </w:rPr>
              <w:t>Hotărâr</w:t>
            </w:r>
            <w:r>
              <w:rPr>
                <w:rFonts w:ascii="Montserrat Light" w:hAnsi="Montserrat Light"/>
                <w:lang w:val="ro-RO"/>
              </w:rPr>
              <w:t>ea</w:t>
            </w:r>
            <w:r w:rsidRPr="00064FC2">
              <w:rPr>
                <w:rFonts w:ascii="Montserrat Light" w:hAnsi="Montserrat Light"/>
                <w:lang w:val="ro-RO"/>
              </w:rPr>
              <w:t xml:space="preserve"> Guvernului nr. 722/2016 pentru aprobarea Normelor metodologice de aplicare a unor prevederi din </w:t>
            </w:r>
            <w:proofErr w:type="spellStart"/>
            <w:r w:rsidRPr="00064FC2">
              <w:rPr>
                <w:rFonts w:ascii="Montserrat Light" w:hAnsi="Montserrat Light"/>
                <w:lang w:val="ro-RO"/>
              </w:rPr>
              <w:t>Ordonanţa</w:t>
            </w:r>
            <w:proofErr w:type="spellEnd"/>
            <w:r w:rsidRPr="00064FC2">
              <w:rPr>
                <w:rFonts w:ascii="Montserrat Light" w:hAnsi="Montserrat Light"/>
                <w:lang w:val="ro-RO"/>
              </w:rPr>
              <w:t xml:space="preserve"> de </w:t>
            </w:r>
            <w:proofErr w:type="spellStart"/>
            <w:r w:rsidRPr="00064FC2">
              <w:rPr>
                <w:rFonts w:ascii="Montserrat Light" w:hAnsi="Montserrat Light"/>
                <w:lang w:val="ro-RO"/>
              </w:rPr>
              <w:t>urgenţă</w:t>
            </w:r>
            <w:proofErr w:type="spellEnd"/>
            <w:r w:rsidRPr="00064FC2">
              <w:rPr>
                <w:rFonts w:ascii="Montserrat Light" w:hAnsi="Montserrat Light"/>
                <w:lang w:val="ro-RO"/>
              </w:rPr>
              <w:t xml:space="preserve"> a Guvernului nr. 109/2011 privind </w:t>
            </w:r>
            <w:proofErr w:type="spellStart"/>
            <w:r w:rsidRPr="00064FC2">
              <w:rPr>
                <w:rFonts w:ascii="Montserrat Light" w:hAnsi="Montserrat Light"/>
                <w:lang w:val="ro-RO"/>
              </w:rPr>
              <w:t>guvernanţa</w:t>
            </w:r>
            <w:proofErr w:type="spellEnd"/>
            <w:r w:rsidRPr="00064FC2">
              <w:rPr>
                <w:rFonts w:ascii="Montserrat Light" w:hAnsi="Montserrat Light"/>
                <w:lang w:val="ro-RO"/>
              </w:rPr>
              <w:t xml:space="preserve"> corporativă a întreprinderilor publice cu modificările și completările ulterioare;</w:t>
            </w:r>
          </w:p>
          <w:p w14:paraId="32B3FE8B" w14:textId="77777777" w:rsidR="0016572C" w:rsidRPr="001D6026" w:rsidRDefault="0016572C" w:rsidP="001D6026">
            <w:pPr>
              <w:jc w:val="both"/>
              <w:rPr>
                <w:rFonts w:ascii="Montserrat Light" w:eastAsia="Calibri" w:hAnsi="Montserrat Light"/>
                <w:iCs/>
                <w:noProof/>
                <w:lang w:val="ro-RO" w:eastAsia="ro-RO"/>
              </w:rPr>
            </w:pPr>
            <w:r w:rsidRPr="001D6026">
              <w:rPr>
                <w:rFonts w:ascii="Montserrat Light" w:eastAsia="Calibri" w:hAnsi="Montserrat Light"/>
                <w:iCs/>
                <w:noProof/>
                <w:lang w:val="ro-RO" w:eastAsia="ro-RO"/>
              </w:rPr>
              <w:t>Actele administrative aplicabile sunt:</w:t>
            </w:r>
          </w:p>
          <w:p w14:paraId="6A6123E6" w14:textId="20B50743" w:rsidR="00064FC2" w:rsidRPr="00064FC2" w:rsidRDefault="00064FC2" w:rsidP="00064FC2">
            <w:pPr>
              <w:pStyle w:val="ListParagraph"/>
              <w:numPr>
                <w:ilvl w:val="0"/>
                <w:numId w:val="37"/>
              </w:numPr>
              <w:jc w:val="both"/>
              <w:rPr>
                <w:rFonts w:ascii="Montserrat Light" w:hAnsi="Montserrat Light"/>
                <w:iCs/>
                <w:noProof/>
                <w:lang w:val="ro-RO" w:eastAsia="ro-RO"/>
              </w:rPr>
            </w:pPr>
            <w:r w:rsidRPr="00064FC2">
              <w:rPr>
                <w:rFonts w:ascii="Montserrat Light" w:hAnsi="Montserrat Light"/>
                <w:iCs/>
                <w:noProof/>
                <w:lang w:val="ro-RO" w:eastAsia="ro-RO"/>
              </w:rPr>
              <w:t>Hotărâr</w:t>
            </w:r>
            <w:r w:rsidR="002215D1">
              <w:rPr>
                <w:rFonts w:ascii="Montserrat Light" w:hAnsi="Montserrat Light"/>
                <w:iCs/>
                <w:noProof/>
                <w:lang w:val="ro-RO" w:eastAsia="ro-RO"/>
              </w:rPr>
              <w:t>ea</w:t>
            </w:r>
            <w:r w:rsidRPr="00064FC2">
              <w:rPr>
                <w:rFonts w:ascii="Montserrat Light" w:hAnsi="Montserrat Light"/>
                <w:iCs/>
                <w:noProof/>
                <w:lang w:val="ro-RO" w:eastAsia="ro-RO"/>
              </w:rPr>
              <w:t xml:space="preserve"> Consiliului Județean Cluj nr. 55/2022 privind exercitarea calității de autoritate publică tutelară/acționar pentru consiliul de administrație/administrator al unor întreprinderi publice aflate sub autoritatea Consiliului Județean Cluj;</w:t>
            </w:r>
          </w:p>
          <w:p w14:paraId="2BAB14C2" w14:textId="1D868B56" w:rsidR="00064FC2" w:rsidRPr="00064FC2" w:rsidRDefault="00064FC2" w:rsidP="00064FC2">
            <w:pPr>
              <w:pStyle w:val="ListParagraph"/>
              <w:numPr>
                <w:ilvl w:val="0"/>
                <w:numId w:val="37"/>
              </w:numPr>
              <w:jc w:val="both"/>
              <w:rPr>
                <w:rFonts w:ascii="Montserrat Light" w:hAnsi="Montserrat Light"/>
                <w:iCs/>
                <w:noProof/>
                <w:lang w:val="ro-RO" w:eastAsia="ro-RO"/>
              </w:rPr>
            </w:pPr>
            <w:r w:rsidRPr="00064FC2">
              <w:rPr>
                <w:rFonts w:ascii="Montserrat Light" w:hAnsi="Montserrat Light"/>
                <w:iCs/>
                <w:noProof/>
                <w:lang w:val="ro-RO" w:eastAsia="ro-RO"/>
              </w:rPr>
              <w:t>Hotărâr</w:t>
            </w:r>
            <w:r w:rsidR="002215D1">
              <w:rPr>
                <w:rFonts w:ascii="Montserrat Light" w:hAnsi="Montserrat Light"/>
                <w:iCs/>
                <w:noProof/>
                <w:lang w:val="ro-RO" w:eastAsia="ro-RO"/>
              </w:rPr>
              <w:t>ea</w:t>
            </w:r>
            <w:r w:rsidRPr="00064FC2">
              <w:rPr>
                <w:rFonts w:ascii="Montserrat Light" w:hAnsi="Montserrat Light"/>
                <w:iCs/>
                <w:noProof/>
                <w:lang w:val="ro-RO" w:eastAsia="ro-RO"/>
              </w:rPr>
              <w:t xml:space="preserve"> Consiliului Județean nr. 162/2022 privind acordarea unui mandat special reprezentantului Judeţului Cluj în Adunarea Generală a Acţionarilor la Compania de Apă Someș S.A., în vederea exercitării drepturilor de acţionar, respectiv HAGA nr. 82/2022;</w:t>
            </w:r>
          </w:p>
          <w:p w14:paraId="39F04ED7" w14:textId="3F4FF6DE" w:rsidR="0016572C" w:rsidRPr="00064FC2" w:rsidRDefault="00064FC2" w:rsidP="00064FC2">
            <w:pPr>
              <w:pStyle w:val="ListParagraph"/>
              <w:numPr>
                <w:ilvl w:val="0"/>
                <w:numId w:val="37"/>
              </w:numPr>
              <w:jc w:val="both"/>
              <w:rPr>
                <w:rFonts w:ascii="Montserrat Light" w:hAnsi="Montserrat Light"/>
                <w:iCs/>
                <w:noProof/>
                <w:lang w:val="ro-RO" w:eastAsia="ro-RO"/>
              </w:rPr>
            </w:pPr>
            <w:r w:rsidRPr="00064FC2">
              <w:rPr>
                <w:rFonts w:ascii="Montserrat Light" w:hAnsi="Montserrat Light"/>
                <w:iCs/>
                <w:noProof/>
                <w:lang w:val="ro-RO" w:eastAsia="ro-RO"/>
              </w:rPr>
              <w:t>Hotărâr</w:t>
            </w:r>
            <w:r w:rsidR="002215D1">
              <w:rPr>
                <w:rFonts w:ascii="Montserrat Light" w:hAnsi="Montserrat Light"/>
                <w:iCs/>
                <w:noProof/>
                <w:lang w:val="ro-RO" w:eastAsia="ro-RO"/>
              </w:rPr>
              <w:t>ea</w:t>
            </w:r>
            <w:r w:rsidRPr="00064FC2">
              <w:rPr>
                <w:rFonts w:ascii="Montserrat Light" w:hAnsi="Montserrat Light"/>
                <w:iCs/>
                <w:noProof/>
                <w:lang w:val="ro-RO" w:eastAsia="ro-RO"/>
              </w:rPr>
              <w:t xml:space="preserve"> Consiliului Județean Cluj nr. 229/28.11.2024 privind desemnarea reprezentanţilor Judeţului Cluj în adunarea generală a acţionarilor la societăţile la care acesta este acţionar.</w:t>
            </w:r>
          </w:p>
        </w:tc>
      </w:tr>
      <w:tr w:rsidR="0016572C" w:rsidRPr="0087217D" w14:paraId="05DD6A0D" w14:textId="77777777" w:rsidTr="0016572C">
        <w:tc>
          <w:tcPr>
            <w:tcW w:w="9351" w:type="dxa"/>
            <w:gridSpan w:val="5"/>
          </w:tcPr>
          <w:p w14:paraId="41DE3D2B" w14:textId="77777777" w:rsidR="0016572C" w:rsidRPr="001D6026" w:rsidRDefault="0016572C" w:rsidP="001D6026">
            <w:pPr>
              <w:jc w:val="both"/>
              <w:rPr>
                <w:rFonts w:ascii="Montserrat Light" w:eastAsia="Calibri" w:hAnsi="Montserrat Light"/>
                <w:b/>
                <w:bCs/>
                <w:iCs/>
                <w:noProof/>
                <w:lang w:val="ro-RO" w:eastAsia="ro-RO"/>
              </w:rPr>
            </w:pPr>
            <w:r w:rsidRPr="001D6026">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16572C" w:rsidRPr="0087217D" w14:paraId="31365A87" w14:textId="77777777" w:rsidTr="0016572C">
        <w:tc>
          <w:tcPr>
            <w:tcW w:w="9351" w:type="dxa"/>
            <w:gridSpan w:val="5"/>
          </w:tcPr>
          <w:p w14:paraId="1A3A1685" w14:textId="77777777"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 xml:space="preserve">În temeiul dispozițiilor Legii nr. 31/1990 privind societățile, republicată, cu modificările și completările ulterioare, ale articolului 92 din O.U.G. nr. 57/2019 privind Codul Administrativ, cu modificările și completările ulterioare, Consiliul Județean Cluj a hotărât participarea cu capital și cu bunuri, la </w:t>
            </w:r>
            <w:proofErr w:type="spellStart"/>
            <w:r w:rsidRPr="001D6026">
              <w:rPr>
                <w:rFonts w:ascii="Montserrat Light" w:hAnsi="Montserrat Light" w:cs="Cambria"/>
                <w:lang w:val="ro-RO"/>
              </w:rPr>
              <w:t>înfiinţarea</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funcţionarea</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dezvoltarea unor regii autonome și societăți de interes județean. </w:t>
            </w:r>
          </w:p>
          <w:p w14:paraId="417E9CB8" w14:textId="77777777"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 xml:space="preserve">În baza </w:t>
            </w:r>
            <w:proofErr w:type="spellStart"/>
            <w:r w:rsidRPr="001D6026">
              <w:rPr>
                <w:rFonts w:ascii="Montserrat Light" w:hAnsi="Montserrat Light" w:cs="Cambria"/>
                <w:lang w:val="ro-RO"/>
              </w:rPr>
              <w:t>dispoziţiilor</w:t>
            </w:r>
            <w:proofErr w:type="spellEnd"/>
            <w:r w:rsidRPr="001D6026">
              <w:rPr>
                <w:rFonts w:ascii="Montserrat Light" w:hAnsi="Montserrat Light" w:cs="Cambria"/>
                <w:lang w:val="ro-RO"/>
              </w:rPr>
              <w:t xml:space="preserve"> articolului 173 alin. (1) lit. a) și alin. (2) lit. d) din </w:t>
            </w:r>
            <w:proofErr w:type="spellStart"/>
            <w:r w:rsidRPr="001D6026">
              <w:rPr>
                <w:rFonts w:ascii="Montserrat Light" w:hAnsi="Montserrat Light" w:cs="Cambria"/>
                <w:lang w:val="ro-RO"/>
              </w:rPr>
              <w:t>din</w:t>
            </w:r>
            <w:proofErr w:type="spellEnd"/>
            <w:r w:rsidRPr="001D6026">
              <w:rPr>
                <w:rFonts w:ascii="Montserrat Light" w:hAnsi="Montserrat Light" w:cs="Cambria"/>
                <w:lang w:val="ro-RO"/>
              </w:rPr>
              <w:t xml:space="preserve"> O.U.G. nr. 57/2019 privind Codul Administrativ, cu modificările și completările ulterioare, </w:t>
            </w:r>
            <w:r w:rsidRPr="001D6026">
              <w:rPr>
                <w:rFonts w:ascii="Montserrat Light" w:hAnsi="Montserrat Light" w:cs="Cambria"/>
                <w:lang w:val="ro-RO"/>
              </w:rPr>
              <w:lastRenderedPageBreak/>
              <w:t xml:space="preserve">Consiliul </w:t>
            </w:r>
            <w:proofErr w:type="spellStart"/>
            <w:r w:rsidRPr="001D6026">
              <w:rPr>
                <w:rFonts w:ascii="Montserrat Light" w:hAnsi="Montserrat Light" w:cs="Cambria"/>
                <w:lang w:val="ro-RO"/>
              </w:rPr>
              <w:t>Judeţean</w:t>
            </w:r>
            <w:proofErr w:type="spellEnd"/>
            <w:r w:rsidRPr="001D6026">
              <w:rPr>
                <w:rFonts w:ascii="Montserrat Light" w:hAnsi="Montserrat Light" w:cs="Cambria"/>
                <w:lang w:val="ro-RO"/>
              </w:rPr>
              <w:t xml:space="preserve"> Cluj exercită, în numele </w:t>
            </w:r>
            <w:proofErr w:type="spellStart"/>
            <w:r w:rsidRPr="001D6026">
              <w:rPr>
                <w:rFonts w:ascii="Montserrat Light" w:hAnsi="Montserrat Light" w:cs="Cambria"/>
                <w:lang w:val="ro-RO"/>
              </w:rPr>
              <w:t>judeţului</w:t>
            </w:r>
            <w:proofErr w:type="spellEnd"/>
            <w:r w:rsidRPr="001D6026">
              <w:rPr>
                <w:rFonts w:ascii="Montserrat Light" w:hAnsi="Montserrat Light" w:cs="Cambria"/>
                <w:lang w:val="ro-RO"/>
              </w:rPr>
              <w:t xml:space="preserve">, toate drepturile </w:t>
            </w:r>
            <w:proofErr w:type="spellStart"/>
            <w:r w:rsidRPr="001D6026">
              <w:rPr>
                <w:rFonts w:ascii="Montserrat Light" w:hAnsi="Montserrat Light" w:cs="Cambria"/>
                <w:lang w:val="ro-RO"/>
              </w:rPr>
              <w:t>şi</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obligaţiile</w:t>
            </w:r>
            <w:proofErr w:type="spellEnd"/>
            <w:r w:rsidRPr="001D6026">
              <w:rPr>
                <w:rFonts w:ascii="Montserrat Light" w:hAnsi="Montserrat Light" w:cs="Cambria"/>
                <w:lang w:val="ro-RO"/>
              </w:rPr>
              <w:t xml:space="preserve"> corespunzătoare </w:t>
            </w:r>
            <w:proofErr w:type="spellStart"/>
            <w:r w:rsidRPr="001D6026">
              <w:rPr>
                <w:rFonts w:ascii="Montserrat Light" w:hAnsi="Montserrat Light" w:cs="Cambria"/>
                <w:lang w:val="ro-RO"/>
              </w:rPr>
              <w:t>participaţiilor</w:t>
            </w:r>
            <w:proofErr w:type="spellEnd"/>
            <w:r w:rsidRPr="001D6026">
              <w:rPr>
                <w:rFonts w:ascii="Montserrat Light" w:hAnsi="Montserrat Light" w:cs="Cambria"/>
                <w:lang w:val="ro-RO"/>
              </w:rPr>
              <w:t xml:space="preserve"> </w:t>
            </w:r>
            <w:proofErr w:type="spellStart"/>
            <w:r w:rsidRPr="001D6026">
              <w:rPr>
                <w:rFonts w:ascii="Montserrat Light" w:hAnsi="Montserrat Light" w:cs="Cambria"/>
                <w:lang w:val="ro-RO"/>
              </w:rPr>
              <w:t>deţinute</w:t>
            </w:r>
            <w:proofErr w:type="spellEnd"/>
            <w:r w:rsidRPr="001D6026">
              <w:rPr>
                <w:rFonts w:ascii="Montserrat Light" w:hAnsi="Montserrat Light" w:cs="Cambria"/>
                <w:lang w:val="ro-RO"/>
              </w:rPr>
              <w:t xml:space="preserve"> la </w:t>
            </w:r>
            <w:proofErr w:type="spellStart"/>
            <w:r w:rsidRPr="001D6026">
              <w:rPr>
                <w:rFonts w:ascii="Montserrat Light" w:hAnsi="Montserrat Light" w:cs="Cambria"/>
                <w:lang w:val="ro-RO"/>
              </w:rPr>
              <w:t>societăţi</w:t>
            </w:r>
            <w:proofErr w:type="spellEnd"/>
            <w:r w:rsidRPr="001D6026">
              <w:rPr>
                <w:rFonts w:ascii="Montserrat Light" w:hAnsi="Montserrat Light" w:cs="Cambria"/>
                <w:lang w:val="ro-RO"/>
              </w:rPr>
              <w:t xml:space="preserve"> sau regii autonome, în </w:t>
            </w:r>
            <w:proofErr w:type="spellStart"/>
            <w:r w:rsidRPr="001D6026">
              <w:rPr>
                <w:rFonts w:ascii="Montserrat Light" w:hAnsi="Montserrat Light" w:cs="Cambria"/>
                <w:lang w:val="ro-RO"/>
              </w:rPr>
              <w:t>condiţiile</w:t>
            </w:r>
            <w:proofErr w:type="spellEnd"/>
            <w:r w:rsidRPr="001D6026">
              <w:rPr>
                <w:rFonts w:ascii="Montserrat Light" w:hAnsi="Montserrat Light" w:cs="Cambria"/>
                <w:lang w:val="ro-RO"/>
              </w:rPr>
              <w:t xml:space="preserve"> legii.</w:t>
            </w:r>
          </w:p>
          <w:p w14:paraId="1566A151" w14:textId="77777777" w:rsidR="000D74D4" w:rsidRPr="000D74D4" w:rsidRDefault="000D74D4" w:rsidP="000D74D4">
            <w:pPr>
              <w:autoSpaceDE w:val="0"/>
              <w:ind w:firstLine="450"/>
              <w:jc w:val="both"/>
              <w:rPr>
                <w:rFonts w:ascii="Montserrat Light" w:hAnsi="Montserrat Light" w:cs="Cambria"/>
                <w:lang w:val="ro-RO"/>
              </w:rPr>
            </w:pPr>
            <w:r w:rsidRPr="000D74D4">
              <w:rPr>
                <w:rFonts w:ascii="Montserrat Light" w:hAnsi="Montserrat Light" w:cs="Cambria"/>
                <w:lang w:val="ro-RO"/>
              </w:rPr>
              <w:t xml:space="preserve">Conform art. 27 din Legea serviciilor comunitare de </w:t>
            </w:r>
            <w:proofErr w:type="spellStart"/>
            <w:r w:rsidRPr="000D74D4">
              <w:rPr>
                <w:rFonts w:ascii="Montserrat Light" w:hAnsi="Montserrat Light" w:cs="Cambria"/>
                <w:lang w:val="ro-RO"/>
              </w:rPr>
              <w:t>utilităţi</w:t>
            </w:r>
            <w:proofErr w:type="spellEnd"/>
            <w:r w:rsidRPr="000D74D4">
              <w:rPr>
                <w:rFonts w:ascii="Montserrat Light" w:hAnsi="Montserrat Light" w:cs="Cambria"/>
                <w:lang w:val="ro-RO"/>
              </w:rPr>
              <w:t xml:space="preserve"> publice nr. 51/2006, republicată, cu modificările și completările ulterioare, pentru operatorii cărora li s-a delegat gestiunea serviciului de </w:t>
            </w:r>
            <w:proofErr w:type="spellStart"/>
            <w:r w:rsidRPr="000D74D4">
              <w:rPr>
                <w:rFonts w:ascii="Montserrat Light" w:hAnsi="Montserrat Light" w:cs="Cambria"/>
                <w:lang w:val="ro-RO"/>
              </w:rPr>
              <w:t>utilităţi</w:t>
            </w:r>
            <w:proofErr w:type="spellEnd"/>
            <w:r w:rsidRPr="000D74D4">
              <w:rPr>
                <w:rFonts w:ascii="Montserrat Light" w:hAnsi="Montserrat Light" w:cs="Cambria"/>
                <w:lang w:val="ro-RO"/>
              </w:rPr>
              <w:t xml:space="preserve"> publice, în baza unui contract de delegare a gestiunii încheiat cu o </w:t>
            </w:r>
            <w:proofErr w:type="spellStart"/>
            <w:r w:rsidRPr="000D74D4">
              <w:rPr>
                <w:rFonts w:ascii="Montserrat Light" w:hAnsi="Montserrat Light" w:cs="Cambria"/>
                <w:lang w:val="ro-RO"/>
              </w:rPr>
              <w:t>asociaţie</w:t>
            </w:r>
            <w:proofErr w:type="spellEnd"/>
            <w:r w:rsidRPr="000D74D4">
              <w:rPr>
                <w:rFonts w:ascii="Montserrat Light" w:hAnsi="Montserrat Light" w:cs="Cambria"/>
                <w:lang w:val="ro-RO"/>
              </w:rPr>
              <w:t xml:space="preserve"> de dezvoltare intercomunitară, </w:t>
            </w:r>
            <w:proofErr w:type="spellStart"/>
            <w:r w:rsidRPr="000D74D4">
              <w:rPr>
                <w:rFonts w:ascii="Montserrat Light" w:hAnsi="Montserrat Light" w:cs="Cambria"/>
                <w:lang w:val="ro-RO"/>
              </w:rPr>
              <w:t>atribuţiile</w:t>
            </w:r>
            <w:proofErr w:type="spellEnd"/>
            <w:r w:rsidRPr="000D74D4">
              <w:rPr>
                <w:rFonts w:ascii="Montserrat Light" w:hAnsi="Montserrat Light" w:cs="Cambria"/>
                <w:lang w:val="ro-RO"/>
              </w:rPr>
              <w:t xml:space="preserve"> de autoritate tutelară se exercită de către </w:t>
            </w:r>
            <w:proofErr w:type="spellStart"/>
            <w:r w:rsidRPr="000D74D4">
              <w:rPr>
                <w:rFonts w:ascii="Montserrat Light" w:hAnsi="Montserrat Light" w:cs="Cambria"/>
                <w:lang w:val="ro-RO"/>
              </w:rPr>
              <w:t>asociaţia</w:t>
            </w:r>
            <w:proofErr w:type="spellEnd"/>
            <w:r w:rsidRPr="000D74D4">
              <w:rPr>
                <w:rFonts w:ascii="Montserrat Light" w:hAnsi="Montserrat Light" w:cs="Cambria"/>
                <w:lang w:val="ro-RO"/>
              </w:rPr>
              <w:t xml:space="preserve"> de dezvoltare intercomunitară, în numele </w:t>
            </w:r>
            <w:proofErr w:type="spellStart"/>
            <w:r w:rsidRPr="000D74D4">
              <w:rPr>
                <w:rFonts w:ascii="Montserrat Light" w:hAnsi="Montserrat Light" w:cs="Cambria"/>
                <w:lang w:val="ro-RO"/>
              </w:rPr>
              <w:t>şi</w:t>
            </w:r>
            <w:proofErr w:type="spellEnd"/>
            <w:r w:rsidRPr="000D74D4">
              <w:rPr>
                <w:rFonts w:ascii="Montserrat Light" w:hAnsi="Montserrat Light" w:cs="Cambria"/>
                <w:lang w:val="ro-RO"/>
              </w:rPr>
              <w:t xml:space="preserve"> pe seama </w:t>
            </w:r>
            <w:proofErr w:type="spellStart"/>
            <w:r w:rsidRPr="000D74D4">
              <w:rPr>
                <w:rFonts w:ascii="Montserrat Light" w:hAnsi="Montserrat Light" w:cs="Cambria"/>
                <w:lang w:val="ro-RO"/>
              </w:rPr>
              <w:t>unităţilor</w:t>
            </w:r>
            <w:proofErr w:type="spellEnd"/>
            <w:r w:rsidRPr="000D74D4">
              <w:rPr>
                <w:rFonts w:ascii="Montserrat Light" w:hAnsi="Montserrat Light" w:cs="Cambria"/>
                <w:lang w:val="ro-RO"/>
              </w:rPr>
              <w:t xml:space="preserve"> administrativ-teritoriale.</w:t>
            </w:r>
          </w:p>
          <w:p w14:paraId="4466ECBE" w14:textId="1D475F4B" w:rsidR="0016572C" w:rsidRDefault="000D74D4" w:rsidP="000D74D4">
            <w:pPr>
              <w:autoSpaceDE w:val="0"/>
              <w:ind w:firstLine="450"/>
              <w:jc w:val="both"/>
              <w:rPr>
                <w:rFonts w:ascii="Montserrat Light" w:hAnsi="Montserrat Light" w:cs="Cambria"/>
                <w:lang w:val="ro-RO"/>
              </w:rPr>
            </w:pPr>
            <w:r w:rsidRPr="000D74D4">
              <w:rPr>
                <w:rFonts w:ascii="Montserrat Light" w:hAnsi="Montserrat Light" w:cs="Cambria"/>
                <w:lang w:val="ro-RO"/>
              </w:rPr>
              <w:t>Începând cu luna ianuarie 2021, Asociația Regională pentru Dezvoltarea Infrastructurii din Bazinul Hidrografic Someș Tisa își exercită rolul de  autoritate publică tutelară a Operatorului Regional Compania de Apă Someș S.A.</w:t>
            </w:r>
            <w:r w:rsidR="0016572C" w:rsidRPr="001D6026">
              <w:rPr>
                <w:rFonts w:ascii="Montserrat Light" w:hAnsi="Montserrat Light" w:cs="Cambria"/>
                <w:lang w:val="ro-RO"/>
              </w:rPr>
              <w:t>.</w:t>
            </w:r>
          </w:p>
          <w:p w14:paraId="1103C6F6" w14:textId="2C9ACA5E" w:rsidR="000D74D4" w:rsidRDefault="000D74D4" w:rsidP="001D6026">
            <w:pPr>
              <w:autoSpaceDE w:val="0"/>
              <w:ind w:firstLine="450"/>
              <w:jc w:val="both"/>
              <w:rPr>
                <w:rFonts w:ascii="Montserrat Light" w:hAnsi="Montserrat Light" w:cs="Cambria"/>
                <w:lang w:val="ro-RO"/>
              </w:rPr>
            </w:pPr>
            <w:r w:rsidRPr="000D74D4">
              <w:rPr>
                <w:rFonts w:ascii="Montserrat Light" w:hAnsi="Montserrat Light" w:cs="Cambria"/>
                <w:lang w:val="ro-RO"/>
              </w:rPr>
              <w:t xml:space="preserve">În vederea luării unor măsuri pentru crearea premiselor legislative </w:t>
            </w:r>
            <w:proofErr w:type="spellStart"/>
            <w:r w:rsidRPr="000D74D4">
              <w:rPr>
                <w:rFonts w:ascii="Montserrat Light" w:hAnsi="Montserrat Light" w:cs="Cambria"/>
                <w:lang w:val="ro-RO"/>
              </w:rPr>
              <w:t>şi</w:t>
            </w:r>
            <w:proofErr w:type="spellEnd"/>
            <w:r w:rsidRPr="000D74D4">
              <w:rPr>
                <w:rFonts w:ascii="Montserrat Light" w:hAnsi="Montserrat Light" w:cs="Cambria"/>
                <w:lang w:val="ro-RO"/>
              </w:rPr>
              <w:t xml:space="preserve"> administrative care să conducă la </w:t>
            </w:r>
            <w:proofErr w:type="spellStart"/>
            <w:r w:rsidRPr="000D74D4">
              <w:rPr>
                <w:rFonts w:ascii="Montserrat Light" w:hAnsi="Montserrat Light" w:cs="Cambria"/>
                <w:lang w:val="ro-RO"/>
              </w:rPr>
              <w:t>creşterea</w:t>
            </w:r>
            <w:proofErr w:type="spellEnd"/>
            <w:r w:rsidRPr="000D74D4">
              <w:rPr>
                <w:rFonts w:ascii="Montserrat Light" w:hAnsi="Montserrat Light" w:cs="Cambria"/>
                <w:lang w:val="ro-RO"/>
              </w:rPr>
              <w:t xml:space="preserve"> </w:t>
            </w:r>
            <w:proofErr w:type="spellStart"/>
            <w:r w:rsidRPr="000D74D4">
              <w:rPr>
                <w:rFonts w:ascii="Montserrat Light" w:hAnsi="Montserrat Light" w:cs="Cambria"/>
                <w:lang w:val="ro-RO"/>
              </w:rPr>
              <w:t>eficienţei</w:t>
            </w:r>
            <w:proofErr w:type="spellEnd"/>
            <w:r w:rsidRPr="000D74D4">
              <w:rPr>
                <w:rFonts w:ascii="Montserrat Light" w:hAnsi="Montserrat Light" w:cs="Cambria"/>
                <w:lang w:val="ro-RO"/>
              </w:rPr>
              <w:t xml:space="preserve"> operatorilor economici a fost adoptată O.U.G. nr. 109/2011 privind guvernanța corporativă a întreprinderilor publice.</w:t>
            </w:r>
          </w:p>
          <w:p w14:paraId="37065264" w14:textId="28114ECC" w:rsidR="000D74D4" w:rsidRDefault="000D74D4" w:rsidP="001D6026">
            <w:pPr>
              <w:autoSpaceDE w:val="0"/>
              <w:ind w:firstLine="450"/>
              <w:jc w:val="both"/>
              <w:rPr>
                <w:rFonts w:ascii="Montserrat Light" w:hAnsi="Montserrat Light" w:cs="Cambria"/>
                <w:lang w:val="ro-RO"/>
              </w:rPr>
            </w:pPr>
            <w:proofErr w:type="spellStart"/>
            <w:r w:rsidRPr="000D74D4">
              <w:rPr>
                <w:rFonts w:ascii="Montserrat Light" w:hAnsi="Montserrat Light" w:cs="Cambria"/>
                <w:lang w:val="ro-RO"/>
              </w:rPr>
              <w:t>Ordonanţa</w:t>
            </w:r>
            <w:proofErr w:type="spellEnd"/>
            <w:r w:rsidRPr="000D74D4">
              <w:rPr>
                <w:rFonts w:ascii="Montserrat Light" w:hAnsi="Montserrat Light" w:cs="Cambria"/>
                <w:lang w:val="ro-RO"/>
              </w:rPr>
              <w:t xml:space="preserve"> de </w:t>
            </w:r>
            <w:proofErr w:type="spellStart"/>
            <w:r w:rsidRPr="000D74D4">
              <w:rPr>
                <w:rFonts w:ascii="Montserrat Light" w:hAnsi="Montserrat Light" w:cs="Cambria"/>
                <w:lang w:val="ro-RO"/>
              </w:rPr>
              <w:t>Urgenţă</w:t>
            </w:r>
            <w:proofErr w:type="spellEnd"/>
            <w:r w:rsidRPr="000D74D4">
              <w:rPr>
                <w:rFonts w:ascii="Montserrat Light" w:hAnsi="Montserrat Light" w:cs="Cambria"/>
                <w:lang w:val="ro-RO"/>
              </w:rPr>
              <w:t xml:space="preserve"> a Guvernului nr. 109/2011 privind </w:t>
            </w:r>
            <w:proofErr w:type="spellStart"/>
            <w:r w:rsidRPr="000D74D4">
              <w:rPr>
                <w:rFonts w:ascii="Montserrat Light" w:hAnsi="Montserrat Light" w:cs="Cambria"/>
                <w:lang w:val="ro-RO"/>
              </w:rPr>
              <w:t>guvernanţa</w:t>
            </w:r>
            <w:proofErr w:type="spellEnd"/>
            <w:r w:rsidRPr="000D74D4">
              <w:rPr>
                <w:rFonts w:ascii="Montserrat Light" w:hAnsi="Montserrat Light" w:cs="Cambria"/>
                <w:lang w:val="ro-RO"/>
              </w:rPr>
              <w:t xml:space="preserve"> corporativă a întreprinderilor publice a fost modificată de Legea nr. 187/2023, act normativ care a intrat în vigoare la data de 02.07.2023.</w:t>
            </w:r>
          </w:p>
          <w:p w14:paraId="118DD850" w14:textId="77777777" w:rsidR="000D74D4" w:rsidRPr="00E709D4" w:rsidRDefault="000D74D4" w:rsidP="000D74D4">
            <w:pPr>
              <w:autoSpaceDE w:val="0"/>
              <w:spacing w:line="240" w:lineRule="auto"/>
              <w:ind w:left="17" w:firstLine="658"/>
              <w:jc w:val="both"/>
              <w:rPr>
                <w:rFonts w:ascii="Montserrat Light" w:eastAsia="Calibri" w:hAnsi="Montserrat Light" w:cs="Cambria"/>
                <w:noProof/>
                <w:lang w:val="ro-RO"/>
              </w:rPr>
            </w:pPr>
            <w:r w:rsidRPr="00E709D4">
              <w:rPr>
                <w:rFonts w:ascii="Montserrat Light" w:eastAsia="Calibri" w:hAnsi="Montserrat Light" w:cs="Cambria"/>
                <w:noProof/>
                <w:lang w:val="ro-RO"/>
              </w:rPr>
              <w:t>H.G. nr. 639 din 27 iulie 2023 pentru aprobarea normelor metodologice de aplicare a Ordonanţei de urgenţă a Guvernului nr. 109/2011 privind guvernanţa corporativă a întreprinderilor publice, în vigoare în prezent, prevede la art. 5 următoarele:</w:t>
            </w:r>
          </w:p>
          <w:p w14:paraId="09B02180" w14:textId="77777777" w:rsidR="000D74D4" w:rsidRPr="00E709D4" w:rsidRDefault="000D74D4" w:rsidP="000D74D4">
            <w:pPr>
              <w:numPr>
                <w:ilvl w:val="0"/>
                <w:numId w:val="38"/>
              </w:numPr>
              <w:autoSpaceDE w:val="0"/>
              <w:spacing w:line="240" w:lineRule="auto"/>
              <w:jc w:val="both"/>
              <w:rPr>
                <w:rFonts w:ascii="Montserrat Light" w:eastAsia="Calibri" w:hAnsi="Montserrat Light" w:cs="Cambria"/>
                <w:i/>
                <w:iCs/>
                <w:noProof/>
                <w:lang w:val="ro-RO"/>
              </w:rPr>
            </w:pPr>
            <w:r w:rsidRPr="00E709D4">
              <w:rPr>
                <w:rFonts w:ascii="Montserrat Light" w:eastAsia="Calibri" w:hAnsi="Montserrat Light" w:cs="Cambria"/>
                <w:b/>
                <w:bCs/>
                <w:noProof/>
                <w:lang w:val="ro-RO"/>
              </w:rPr>
              <w:t xml:space="preserve">articolul 5 </w:t>
            </w:r>
            <w:r w:rsidRPr="00E709D4">
              <w:rPr>
                <w:rFonts w:ascii="Montserrat Light" w:eastAsia="Calibri" w:hAnsi="Montserrat Light" w:cs="Cambria"/>
                <w:noProof/>
                <w:lang w:val="ro-RO"/>
              </w:rPr>
              <w:t>„</w:t>
            </w:r>
            <w:r w:rsidRPr="00E709D4">
              <w:rPr>
                <w:rFonts w:ascii="Montserrat Light" w:eastAsia="Calibri" w:hAnsi="Montserrat Light" w:cs="Cambria"/>
                <w:i/>
                <w:iCs/>
                <w:noProof/>
                <w:lang w:val="ro-RO"/>
              </w:rPr>
              <w:t xml:space="preserve">În situaţiile prevăzute la art. VIII din Legea nr. 187/2023 sunt aplicabile următoarele dispoziţii: </w:t>
            </w:r>
            <w:r w:rsidRPr="00E709D4">
              <w:rPr>
                <w:rFonts w:ascii="Montserrat Light" w:eastAsia="Calibri" w:hAnsi="Montserrat Light" w:cs="Cambria"/>
                <w:b/>
                <w:bCs/>
                <w:i/>
                <w:iCs/>
                <w:noProof/>
                <w:lang w:val="ro-RO"/>
              </w:rPr>
              <w:t>a</w:t>
            </w:r>
            <w:r w:rsidRPr="00E709D4">
              <w:rPr>
                <w:rFonts w:ascii="Montserrat Light" w:eastAsia="Calibri" w:hAnsi="Montserrat Light" w:cs="Cambria"/>
                <w:i/>
                <w:iCs/>
                <w:noProof/>
                <w:lang w:val="ro-RO"/>
              </w:rPr>
              <w:t xml:space="preserve">) </w:t>
            </w:r>
            <w:r w:rsidRPr="00E709D4">
              <w:rPr>
                <w:rFonts w:ascii="Montserrat Light" w:eastAsia="Calibri" w:hAnsi="Montserrat Light" w:cs="Cambria"/>
                <w:b/>
                <w:bCs/>
                <w:i/>
                <w:iCs/>
                <w:noProof/>
                <w:lang w:val="ro-RO"/>
              </w:rPr>
              <w:t>numirile pe posturile vacante ale consiliului de administraţie</w:t>
            </w:r>
            <w:r w:rsidRPr="00E709D4">
              <w:rPr>
                <w:rFonts w:ascii="Montserrat Light" w:eastAsia="Calibri" w:hAnsi="Montserrat Light" w:cs="Cambria"/>
                <w:i/>
                <w:iCs/>
                <w:noProof/>
                <w:lang w:val="ro-RO"/>
              </w:rPr>
              <w:t xml:space="preserve"> ori, după caz, ale consiliului de supraveghere şi directoratului </w:t>
            </w:r>
            <w:r w:rsidRPr="00E709D4">
              <w:rPr>
                <w:rFonts w:ascii="Montserrat Light" w:eastAsia="Calibri" w:hAnsi="Montserrat Light" w:cs="Cambria"/>
                <w:b/>
                <w:bCs/>
                <w:i/>
                <w:iCs/>
                <w:noProof/>
                <w:lang w:val="ro-RO"/>
              </w:rPr>
              <w:t>rămân supuse legislaţiei în vigoare aplicabile la data constituirii consiliului de administraţie</w:t>
            </w:r>
            <w:r w:rsidRPr="00E709D4">
              <w:rPr>
                <w:rFonts w:ascii="Montserrat Light" w:eastAsia="Calibri" w:hAnsi="Montserrat Light" w:cs="Cambria"/>
                <w:i/>
                <w:iCs/>
                <w:noProof/>
                <w:lang w:val="ro-RO"/>
              </w:rPr>
              <w:t xml:space="preserve"> sau de supraveghere şi directoratului, </w:t>
            </w:r>
            <w:r w:rsidRPr="00E709D4">
              <w:rPr>
                <w:rFonts w:ascii="Montserrat Light" w:eastAsia="Calibri" w:hAnsi="Montserrat Light" w:cs="Cambria"/>
                <w:b/>
                <w:bCs/>
                <w:i/>
                <w:iCs/>
                <w:noProof/>
                <w:lang w:val="ro-RO"/>
              </w:rPr>
              <w:t>durata acestora neputând depăşi durata mandatelor administratorilor în funcţie</w:t>
            </w:r>
            <w:r w:rsidRPr="00E709D4">
              <w:rPr>
                <w:rFonts w:ascii="Montserrat Light" w:eastAsia="Calibri" w:hAnsi="Montserrat Light" w:cs="Cambria"/>
                <w:i/>
                <w:iCs/>
                <w:noProof/>
                <w:lang w:val="ro-RO"/>
              </w:rPr>
              <w:t xml:space="preserve">; </w:t>
            </w:r>
            <w:r w:rsidRPr="00E709D4">
              <w:rPr>
                <w:rFonts w:ascii="Montserrat Light" w:eastAsia="Calibri" w:hAnsi="Montserrat Light" w:cs="Cambria"/>
                <w:b/>
                <w:bCs/>
                <w:i/>
                <w:iCs/>
                <w:noProof/>
                <w:lang w:val="ro-RO"/>
              </w:rPr>
              <w:t xml:space="preserve">b) </w:t>
            </w:r>
            <w:r w:rsidRPr="00E709D4">
              <w:rPr>
                <w:rFonts w:ascii="Montserrat Light" w:eastAsia="Calibri" w:hAnsi="Montserrat Light" w:cs="Cambria"/>
                <w:i/>
                <w:iCs/>
                <w:noProof/>
                <w:lang w:val="ro-RO"/>
              </w:rPr>
              <w:t>numărul funcţionarilor publici sau al altor categorii de personal din cadrul autorităţii publice tutelare ori din cadrul altor autorităţi sau instituţii publice rămâne supus legislaţiei în vigoare aplicabile la data constituirii consiliului de administraţie sau de supraveghere. “</w:t>
            </w:r>
          </w:p>
          <w:p w14:paraId="21B98BB4" w14:textId="0CE2358F" w:rsidR="000D74D4" w:rsidRDefault="000D74D4" w:rsidP="000D74D4">
            <w:pPr>
              <w:autoSpaceDE w:val="0"/>
              <w:ind w:firstLine="450"/>
              <w:jc w:val="both"/>
              <w:rPr>
                <w:rFonts w:ascii="Montserrat Light" w:eastAsia="Calibri" w:hAnsi="Montserrat Light" w:cs="Cambria"/>
                <w:lang w:val="ro-RO"/>
              </w:rPr>
            </w:pPr>
            <w:r w:rsidRPr="001D6026">
              <w:rPr>
                <w:rFonts w:ascii="Montserrat Light" w:eastAsia="Calibri" w:hAnsi="Montserrat Light" w:cs="Cambria"/>
                <w:lang w:val="ro-RO"/>
              </w:rPr>
              <w:t xml:space="preserve">Prin Hotărârea Consiliului Județean Cluj nr. </w:t>
            </w:r>
            <w:r>
              <w:rPr>
                <w:rFonts w:ascii="Montserrat Light" w:eastAsia="Calibri" w:hAnsi="Montserrat Light" w:cs="Cambria"/>
                <w:lang w:val="ro-RO"/>
              </w:rPr>
              <w:t>230/2024</w:t>
            </w:r>
            <w:r w:rsidRPr="001D6026">
              <w:rPr>
                <w:rFonts w:ascii="Montserrat Light" w:eastAsia="Calibri" w:hAnsi="Montserrat Light" w:cs="Cambria"/>
                <w:lang w:val="ro-RO"/>
              </w:rPr>
              <w:t xml:space="preserve"> privind acordarea unui mandat special reprezentantului Județului Cluj în Adunarea Generală a Acționarilor la Compania de Apa Someș S.A., în vederea exercitării drepturilor de acționar, s-a acordat mandat special reprezentantului Județului Cluj pentru </w:t>
            </w:r>
            <w:r>
              <w:rPr>
                <w:rFonts w:ascii="Montserrat Light" w:eastAsia="Calibri" w:hAnsi="Montserrat Light" w:cs="Cambria"/>
                <w:lang w:val="ro-RO"/>
              </w:rPr>
              <w:t xml:space="preserve">constatarea </w:t>
            </w:r>
            <w:proofErr w:type="spellStart"/>
            <w:r>
              <w:rPr>
                <w:rFonts w:ascii="Montserrat Light" w:eastAsia="Calibri" w:hAnsi="Montserrat Light" w:cs="Cambria"/>
                <w:lang w:val="ro-RO"/>
              </w:rPr>
              <w:t>vacantării</w:t>
            </w:r>
            <w:proofErr w:type="spellEnd"/>
            <w:r>
              <w:rPr>
                <w:rFonts w:ascii="Montserrat Light" w:eastAsia="Calibri" w:hAnsi="Montserrat Light" w:cs="Cambria"/>
                <w:lang w:val="ro-RO"/>
              </w:rPr>
              <w:t xml:space="preserve"> unui post </w:t>
            </w:r>
            <w:r w:rsidRPr="005350FB">
              <w:rPr>
                <w:rFonts w:ascii="Montserrat Light" w:eastAsia="Calibri" w:hAnsi="Montserrat Light" w:cs="Cambria"/>
                <w:lang w:val="ro-RO"/>
              </w:rPr>
              <w:t>de administrator începând cu data de 05.11.2024,</w:t>
            </w:r>
            <w:r w:rsidRPr="005350FB">
              <w:rPr>
                <w:rFonts w:ascii="Montserrat Light" w:hAnsi="Montserrat Light"/>
              </w:rPr>
              <w:t xml:space="preserve"> precum </w:t>
            </w:r>
            <w:proofErr w:type="spellStart"/>
            <w:r w:rsidRPr="005350FB">
              <w:rPr>
                <w:rFonts w:ascii="Montserrat Light" w:hAnsi="Montserrat Light"/>
              </w:rPr>
              <w:t>și</w:t>
            </w:r>
            <w:proofErr w:type="spellEnd"/>
            <w:r>
              <w:t xml:space="preserve"> </w:t>
            </w:r>
            <w:r w:rsidRPr="005350FB">
              <w:rPr>
                <w:rFonts w:ascii="Montserrat Light" w:eastAsia="Calibri" w:hAnsi="Montserrat Light" w:cs="Cambria"/>
                <w:lang w:val="ro-RO"/>
              </w:rPr>
              <w:t>aprobarea declanșării procedurii de selecție a unui administrator neexecutiv în cadrul Consiliul de Administrație al Companiei de Apă Someș S.A., ca urmare a</w:t>
            </w:r>
            <w:r>
              <w:t xml:space="preserve"> </w:t>
            </w:r>
            <w:proofErr w:type="spellStart"/>
            <w:r w:rsidRPr="000D74D4">
              <w:rPr>
                <w:rFonts w:ascii="Montserrat Light" w:eastAsia="Calibri" w:hAnsi="Montserrat Light" w:cs="Cambria"/>
                <w:lang w:val="ro-RO"/>
              </w:rPr>
              <w:t>vacantării</w:t>
            </w:r>
            <w:proofErr w:type="spellEnd"/>
            <w:r w:rsidRPr="000D74D4">
              <w:rPr>
                <w:rFonts w:ascii="Montserrat Light" w:eastAsia="Calibri" w:hAnsi="Montserrat Light" w:cs="Cambria"/>
                <w:lang w:val="ro-RO"/>
              </w:rPr>
              <w:t xml:space="preserve"> postului. AGA a Companiei de Apă Someș S.A. a emis hotărârea nr. 106/05.12.2025 în acest sens.</w:t>
            </w:r>
          </w:p>
          <w:p w14:paraId="62E81E42" w14:textId="0D96486C" w:rsidR="000D74D4" w:rsidRPr="000D74D4" w:rsidRDefault="000D74D4" w:rsidP="000D74D4">
            <w:pPr>
              <w:autoSpaceDE w:val="0"/>
              <w:ind w:firstLine="450"/>
              <w:jc w:val="both"/>
              <w:rPr>
                <w:rFonts w:ascii="Montserrat Light" w:hAnsi="Montserrat Light" w:cs="Cambria"/>
                <w:lang w:val="ro-RO"/>
              </w:rPr>
            </w:pPr>
            <w:r w:rsidRPr="000D74D4">
              <w:rPr>
                <w:rFonts w:ascii="Montserrat Light" w:hAnsi="Montserrat Light" w:cs="Cambria"/>
                <w:lang w:val="ro-RO"/>
              </w:rPr>
              <w:t>Prin adresa nr. 158/12.03.2025, înregistrată la Consiliul Județean Cluj cu nr. 11245/12.03.2025, Asociația Regională pentru Dezvoltarea Infrastructurii din Bazinul Hidrografic Someș Tisa</w:t>
            </w:r>
            <w:r>
              <w:rPr>
                <w:rFonts w:ascii="Montserrat Light" w:hAnsi="Montserrat Light" w:cs="Cambria"/>
                <w:lang w:val="ro-RO"/>
              </w:rPr>
              <w:t>, în calitate de autoritate publică tutelară,</w:t>
            </w:r>
            <w:r w:rsidRPr="000D74D4">
              <w:rPr>
                <w:rFonts w:ascii="Montserrat Light" w:hAnsi="Montserrat Light" w:cs="Cambria"/>
                <w:lang w:val="ro-RO"/>
              </w:rPr>
              <w:t xml:space="preserve"> transmite propunerea de numire a administratorului neexecutiv, respectiv al domnului </w:t>
            </w:r>
            <w:proofErr w:type="spellStart"/>
            <w:r w:rsidRPr="000D74D4">
              <w:rPr>
                <w:rFonts w:ascii="Montserrat Light" w:hAnsi="Montserrat Light" w:cs="Cambria"/>
                <w:lang w:val="ro-RO"/>
              </w:rPr>
              <w:t>Cătărig</w:t>
            </w:r>
            <w:proofErr w:type="spellEnd"/>
            <w:r w:rsidRPr="000D74D4">
              <w:rPr>
                <w:rFonts w:ascii="Montserrat Light" w:hAnsi="Montserrat Light" w:cs="Cambria"/>
                <w:lang w:val="ro-RO"/>
              </w:rPr>
              <w:t xml:space="preserve"> Horațiu Liviu. Asociația Regională pentru Dezvoltarea Infrastructurii din Bazinul Hidrografic Someș Tisa a emis hotărârea nr. 10</w:t>
            </w:r>
            <w:r w:rsidR="002215D1">
              <w:rPr>
                <w:rFonts w:ascii="Montserrat Light" w:hAnsi="Montserrat Light" w:cs="Cambria"/>
                <w:lang w:val="ro-RO"/>
              </w:rPr>
              <w:t>/07.03.2025</w:t>
            </w:r>
            <w:r w:rsidRPr="000D74D4">
              <w:rPr>
                <w:rFonts w:ascii="Montserrat Light" w:hAnsi="Montserrat Light" w:cs="Cambria"/>
                <w:lang w:val="ro-RO"/>
              </w:rPr>
              <w:t xml:space="preserve"> în acest sens.</w:t>
            </w:r>
          </w:p>
          <w:p w14:paraId="7DDDAAEE" w14:textId="77777777" w:rsidR="000D74D4" w:rsidRPr="000D74D4" w:rsidRDefault="000D74D4" w:rsidP="000D74D4">
            <w:pPr>
              <w:autoSpaceDE w:val="0"/>
              <w:ind w:firstLine="450"/>
              <w:jc w:val="both"/>
              <w:rPr>
                <w:rFonts w:ascii="Montserrat Light" w:hAnsi="Montserrat Light" w:cs="Cambria"/>
                <w:lang w:val="ro-RO"/>
              </w:rPr>
            </w:pPr>
            <w:r w:rsidRPr="000D74D4">
              <w:rPr>
                <w:rFonts w:ascii="Montserrat Light" w:hAnsi="Montserrat Light" w:cs="Cambria"/>
                <w:lang w:val="ro-RO"/>
              </w:rPr>
              <w:t xml:space="preserve">Potrivit prevederilor art. 29 alin. (1) și alin (11) din Ordonanța de Urgență nr. 109/2011 (în forma acestui act normativ anterioară intrării în vigoare a Legii nr. 187/2023), </w:t>
            </w:r>
            <w:r w:rsidRPr="000D74D4">
              <w:rPr>
                <w:rFonts w:ascii="Montserrat Light" w:hAnsi="Montserrat Light" w:cs="Cambria"/>
                <w:lang w:val="ro-RO"/>
              </w:rPr>
              <w:lastRenderedPageBreak/>
              <w:t xml:space="preserve">membrii consiliului de </w:t>
            </w:r>
            <w:proofErr w:type="spellStart"/>
            <w:r w:rsidRPr="000D74D4">
              <w:rPr>
                <w:rFonts w:ascii="Montserrat Light" w:hAnsi="Montserrat Light" w:cs="Cambria"/>
                <w:lang w:val="ro-RO"/>
              </w:rPr>
              <w:t>administraţie</w:t>
            </w:r>
            <w:proofErr w:type="spellEnd"/>
            <w:r w:rsidRPr="000D74D4">
              <w:rPr>
                <w:rFonts w:ascii="Montserrat Light" w:hAnsi="Montserrat Light" w:cs="Cambria"/>
                <w:lang w:val="ro-RO"/>
              </w:rPr>
              <w:t xml:space="preserve"> sunt </w:t>
            </w:r>
            <w:proofErr w:type="spellStart"/>
            <w:r w:rsidRPr="000D74D4">
              <w:rPr>
                <w:rFonts w:ascii="Montserrat Light" w:hAnsi="Montserrat Light" w:cs="Cambria"/>
                <w:lang w:val="ro-RO"/>
              </w:rPr>
              <w:t>desemnaţi</w:t>
            </w:r>
            <w:proofErr w:type="spellEnd"/>
            <w:r w:rsidRPr="000D74D4">
              <w:rPr>
                <w:rFonts w:ascii="Montserrat Light" w:hAnsi="Montserrat Light" w:cs="Cambria"/>
                <w:lang w:val="ro-RO"/>
              </w:rPr>
              <w:t xml:space="preserve"> de adunarea generală a </w:t>
            </w:r>
            <w:proofErr w:type="spellStart"/>
            <w:r w:rsidRPr="000D74D4">
              <w:rPr>
                <w:rFonts w:ascii="Montserrat Light" w:hAnsi="Montserrat Light" w:cs="Cambria"/>
                <w:lang w:val="ro-RO"/>
              </w:rPr>
              <w:t>acţionarilor</w:t>
            </w:r>
            <w:proofErr w:type="spellEnd"/>
            <w:r w:rsidRPr="000D74D4">
              <w:rPr>
                <w:rFonts w:ascii="Montserrat Light" w:hAnsi="Montserrat Light" w:cs="Cambria"/>
                <w:lang w:val="ro-RO"/>
              </w:rPr>
              <w:t xml:space="preserve">, la propunerea consiliului de </w:t>
            </w:r>
            <w:proofErr w:type="spellStart"/>
            <w:r w:rsidRPr="000D74D4">
              <w:rPr>
                <w:rFonts w:ascii="Montserrat Light" w:hAnsi="Montserrat Light" w:cs="Cambria"/>
                <w:lang w:val="ro-RO"/>
              </w:rPr>
              <w:t>administraţie</w:t>
            </w:r>
            <w:proofErr w:type="spellEnd"/>
            <w:r w:rsidRPr="000D74D4">
              <w:rPr>
                <w:rFonts w:ascii="Montserrat Light" w:hAnsi="Montserrat Light" w:cs="Cambria"/>
                <w:lang w:val="ro-RO"/>
              </w:rPr>
              <w:t xml:space="preserve"> în </w:t>
            </w:r>
            <w:proofErr w:type="spellStart"/>
            <w:r w:rsidRPr="000D74D4">
              <w:rPr>
                <w:rFonts w:ascii="Montserrat Light" w:hAnsi="Montserrat Light" w:cs="Cambria"/>
                <w:lang w:val="ro-RO"/>
              </w:rPr>
              <w:t>funcţie</w:t>
            </w:r>
            <w:proofErr w:type="spellEnd"/>
            <w:r w:rsidRPr="000D74D4">
              <w:rPr>
                <w:rFonts w:ascii="Montserrat Light" w:hAnsi="Montserrat Light" w:cs="Cambria"/>
                <w:lang w:val="ro-RO"/>
              </w:rPr>
              <w:t xml:space="preserve"> sau a </w:t>
            </w:r>
            <w:proofErr w:type="spellStart"/>
            <w:r w:rsidRPr="000D74D4">
              <w:rPr>
                <w:rFonts w:ascii="Montserrat Light" w:hAnsi="Montserrat Light" w:cs="Cambria"/>
                <w:lang w:val="ro-RO"/>
              </w:rPr>
              <w:t>acţionarilor</w:t>
            </w:r>
            <w:proofErr w:type="spellEnd"/>
            <w:r w:rsidRPr="000D74D4">
              <w:rPr>
                <w:rFonts w:ascii="Montserrat Light" w:hAnsi="Montserrat Light" w:cs="Cambria"/>
                <w:lang w:val="ro-RO"/>
              </w:rPr>
              <w:t xml:space="preserve">, iar în cazul societăților la care unitatea administrativ-teritorială are calitatea de acționar majoritar sau deține controlul forma contractului de mandat ce va fi încheiat cu administratorii, se aprobă în cadrul adunării generale a </w:t>
            </w:r>
            <w:proofErr w:type="spellStart"/>
            <w:r w:rsidRPr="000D74D4">
              <w:rPr>
                <w:rFonts w:ascii="Montserrat Light" w:hAnsi="Montserrat Light" w:cs="Cambria"/>
                <w:lang w:val="ro-RO"/>
              </w:rPr>
              <w:t>acţionarilor</w:t>
            </w:r>
            <w:proofErr w:type="spellEnd"/>
            <w:r w:rsidRPr="000D74D4">
              <w:rPr>
                <w:rFonts w:ascii="Montserrat Light" w:hAnsi="Montserrat Light" w:cs="Cambria"/>
                <w:lang w:val="ro-RO"/>
              </w:rPr>
              <w:t xml:space="preserve"> care are pe ordinea de zi numirea membrilor consiliului de </w:t>
            </w:r>
            <w:proofErr w:type="spellStart"/>
            <w:r w:rsidRPr="000D74D4">
              <w:rPr>
                <w:rFonts w:ascii="Montserrat Light" w:hAnsi="Montserrat Light" w:cs="Cambria"/>
                <w:lang w:val="ro-RO"/>
              </w:rPr>
              <w:t>administraţie</w:t>
            </w:r>
            <w:proofErr w:type="spellEnd"/>
            <w:r w:rsidRPr="000D74D4">
              <w:rPr>
                <w:rFonts w:ascii="Montserrat Light" w:hAnsi="Montserrat Light" w:cs="Cambria"/>
                <w:lang w:val="ro-RO"/>
              </w:rPr>
              <w:t>.</w:t>
            </w:r>
          </w:p>
          <w:p w14:paraId="3BF36E50" w14:textId="77777777" w:rsidR="000D74D4" w:rsidRPr="000D74D4" w:rsidRDefault="000D74D4" w:rsidP="000D74D4">
            <w:pPr>
              <w:autoSpaceDE w:val="0"/>
              <w:ind w:firstLine="450"/>
              <w:jc w:val="both"/>
              <w:rPr>
                <w:rFonts w:ascii="Montserrat Light" w:hAnsi="Montserrat Light" w:cs="Cambria"/>
                <w:lang w:val="ro-RO"/>
              </w:rPr>
            </w:pPr>
            <w:r w:rsidRPr="000D74D4">
              <w:rPr>
                <w:rFonts w:ascii="Montserrat Light" w:hAnsi="Montserrat Light" w:cs="Cambria"/>
                <w:lang w:val="ro-RO"/>
              </w:rPr>
              <w:t xml:space="preserve">Potrivit Legii privind </w:t>
            </w:r>
            <w:proofErr w:type="spellStart"/>
            <w:r w:rsidRPr="000D74D4">
              <w:rPr>
                <w:rFonts w:ascii="Montserrat Light" w:hAnsi="Montserrat Light" w:cs="Cambria"/>
                <w:lang w:val="ro-RO"/>
              </w:rPr>
              <w:t>societăţile</w:t>
            </w:r>
            <w:proofErr w:type="spellEnd"/>
            <w:r w:rsidRPr="000D74D4">
              <w:rPr>
                <w:rFonts w:ascii="Montserrat Light" w:hAnsi="Montserrat Light" w:cs="Cambria"/>
                <w:lang w:val="ro-RO"/>
              </w:rPr>
              <w:t xml:space="preserve"> nr. 31/1990, republicată, cu modificările </w:t>
            </w:r>
            <w:proofErr w:type="spellStart"/>
            <w:r w:rsidRPr="000D74D4">
              <w:rPr>
                <w:rFonts w:ascii="Montserrat Light" w:hAnsi="Montserrat Light" w:cs="Cambria"/>
                <w:lang w:val="ro-RO"/>
              </w:rPr>
              <w:t>şi</w:t>
            </w:r>
            <w:proofErr w:type="spellEnd"/>
            <w:r w:rsidRPr="000D74D4">
              <w:rPr>
                <w:rFonts w:ascii="Montserrat Light" w:hAnsi="Montserrat Light" w:cs="Cambria"/>
                <w:lang w:val="ro-RO"/>
              </w:rPr>
              <w:t xml:space="preserve"> completările ulterioare:</w:t>
            </w:r>
          </w:p>
          <w:p w14:paraId="04DBC4AA" w14:textId="77777777" w:rsidR="000D74D4" w:rsidRPr="000D74D4" w:rsidRDefault="000D74D4" w:rsidP="000D74D4">
            <w:pPr>
              <w:autoSpaceDE w:val="0"/>
              <w:ind w:firstLine="450"/>
              <w:jc w:val="both"/>
              <w:rPr>
                <w:rFonts w:ascii="Montserrat Light" w:hAnsi="Montserrat Light" w:cs="Cambria"/>
                <w:i/>
                <w:iCs/>
                <w:lang w:val="ro-RO"/>
              </w:rPr>
            </w:pPr>
            <w:r w:rsidRPr="000D74D4">
              <w:rPr>
                <w:rFonts w:ascii="Montserrat Light" w:hAnsi="Montserrat Light" w:cs="Cambria"/>
                <w:i/>
                <w:iCs/>
                <w:lang w:val="ro-RO"/>
              </w:rPr>
              <w:t>Articolul 137</w:t>
            </w:r>
          </w:p>
          <w:p w14:paraId="32F48C73" w14:textId="7E1459D0" w:rsidR="000D74D4" w:rsidRPr="000D74D4" w:rsidRDefault="000D74D4" w:rsidP="000D74D4">
            <w:pPr>
              <w:autoSpaceDE w:val="0"/>
              <w:ind w:firstLine="450"/>
              <w:jc w:val="both"/>
              <w:rPr>
                <w:rFonts w:ascii="Montserrat Light" w:hAnsi="Montserrat Light" w:cs="Cambria"/>
                <w:i/>
                <w:iCs/>
                <w:lang w:val="ro-RO"/>
              </w:rPr>
            </w:pPr>
            <w:r w:rsidRPr="000D74D4">
              <w:rPr>
                <w:rFonts w:ascii="Montserrat Light" w:hAnsi="Montserrat Light" w:cs="Cambria"/>
                <w:i/>
                <w:iCs/>
                <w:lang w:val="ro-RO"/>
              </w:rPr>
              <w:t xml:space="preserve">(1) Societatea pe </w:t>
            </w:r>
            <w:proofErr w:type="spellStart"/>
            <w:r w:rsidRPr="000D74D4">
              <w:rPr>
                <w:rFonts w:ascii="Montserrat Light" w:hAnsi="Montserrat Light" w:cs="Cambria"/>
                <w:i/>
                <w:iCs/>
                <w:lang w:val="ro-RO"/>
              </w:rPr>
              <w:t>acţiuni</w:t>
            </w:r>
            <w:proofErr w:type="spellEnd"/>
            <w:r w:rsidRPr="000D74D4">
              <w:rPr>
                <w:rFonts w:ascii="Montserrat Light" w:hAnsi="Montserrat Light" w:cs="Cambria"/>
                <w:i/>
                <w:iCs/>
                <w:lang w:val="ro-RO"/>
              </w:rPr>
              <w:t xml:space="preserve"> este administrată de unul sau mai </w:t>
            </w:r>
            <w:proofErr w:type="spellStart"/>
            <w:r w:rsidRPr="000D74D4">
              <w:rPr>
                <w:rFonts w:ascii="Montserrat Light" w:hAnsi="Montserrat Light" w:cs="Cambria"/>
                <w:i/>
                <w:iCs/>
                <w:lang w:val="ro-RO"/>
              </w:rPr>
              <w:t>mulţi</w:t>
            </w:r>
            <w:proofErr w:type="spellEnd"/>
            <w:r w:rsidRPr="000D74D4">
              <w:rPr>
                <w:rFonts w:ascii="Montserrat Light" w:hAnsi="Montserrat Light" w:cs="Cambria"/>
                <w:i/>
                <w:iCs/>
                <w:lang w:val="ro-RO"/>
              </w:rPr>
              <w:t xml:space="preserve"> administratori, numărul acestora fiind totdeauna impar. Când sunt mai </w:t>
            </w:r>
            <w:proofErr w:type="spellStart"/>
            <w:r w:rsidRPr="000D74D4">
              <w:rPr>
                <w:rFonts w:ascii="Montserrat Light" w:hAnsi="Montserrat Light" w:cs="Cambria"/>
                <w:i/>
                <w:iCs/>
                <w:lang w:val="ro-RO"/>
              </w:rPr>
              <w:t>mulţi</w:t>
            </w:r>
            <w:proofErr w:type="spellEnd"/>
            <w:r w:rsidRPr="000D74D4">
              <w:rPr>
                <w:rFonts w:ascii="Montserrat Light" w:hAnsi="Montserrat Light" w:cs="Cambria"/>
                <w:i/>
                <w:iCs/>
                <w:lang w:val="ro-RO"/>
              </w:rPr>
              <w:t xml:space="preserve"> administratori, ei constituie un consiliu de </w:t>
            </w:r>
            <w:proofErr w:type="spellStart"/>
            <w:r w:rsidRPr="000D74D4">
              <w:rPr>
                <w:rFonts w:ascii="Montserrat Light" w:hAnsi="Montserrat Light" w:cs="Cambria"/>
                <w:i/>
                <w:iCs/>
                <w:lang w:val="ro-RO"/>
              </w:rPr>
              <w:t>administraţie</w:t>
            </w:r>
            <w:proofErr w:type="spellEnd"/>
            <w:r w:rsidRPr="000D74D4">
              <w:rPr>
                <w:rFonts w:ascii="Montserrat Light" w:hAnsi="Montserrat Light" w:cs="Cambria"/>
                <w:i/>
                <w:iCs/>
                <w:lang w:val="ro-RO"/>
              </w:rPr>
              <w:t>.</w:t>
            </w:r>
          </w:p>
          <w:p w14:paraId="2C855455" w14:textId="3F7531C5" w:rsidR="0016572C" w:rsidRPr="001D6026" w:rsidRDefault="0016572C" w:rsidP="001D6026">
            <w:pPr>
              <w:autoSpaceDE w:val="0"/>
              <w:ind w:firstLine="450"/>
              <w:jc w:val="both"/>
              <w:rPr>
                <w:rFonts w:ascii="Montserrat Light" w:hAnsi="Montserrat Light" w:cs="Cambria"/>
                <w:lang w:val="ro-RO"/>
              </w:rPr>
            </w:pPr>
            <w:r w:rsidRPr="001D6026">
              <w:rPr>
                <w:rFonts w:ascii="Montserrat Light" w:hAnsi="Montserrat Light" w:cs="Cambria"/>
                <w:lang w:val="ro-RO"/>
              </w:rPr>
              <w:t xml:space="preserve">Prin Hotărârea Consiliului Județean nr. </w:t>
            </w:r>
            <w:r w:rsidR="000D74D4" w:rsidRPr="000D74D4">
              <w:rPr>
                <w:rFonts w:ascii="Montserrat Light" w:hAnsi="Montserrat Light" w:cs="Cambria"/>
                <w:lang w:val="ro-RO"/>
              </w:rPr>
              <w:t xml:space="preserve">229/28.11.2024 privind desemnarea </w:t>
            </w:r>
            <w:proofErr w:type="spellStart"/>
            <w:r w:rsidR="000D74D4" w:rsidRPr="000D74D4">
              <w:rPr>
                <w:rFonts w:ascii="Montserrat Light" w:hAnsi="Montserrat Light" w:cs="Cambria"/>
                <w:lang w:val="ro-RO"/>
              </w:rPr>
              <w:t>reprezentanţilor</w:t>
            </w:r>
            <w:proofErr w:type="spellEnd"/>
            <w:r w:rsidR="000D74D4" w:rsidRPr="000D74D4">
              <w:rPr>
                <w:rFonts w:ascii="Montserrat Light" w:hAnsi="Montserrat Light" w:cs="Cambria"/>
                <w:lang w:val="ro-RO"/>
              </w:rPr>
              <w:t xml:space="preserve"> </w:t>
            </w:r>
            <w:proofErr w:type="spellStart"/>
            <w:r w:rsidR="000D74D4" w:rsidRPr="000D74D4">
              <w:rPr>
                <w:rFonts w:ascii="Montserrat Light" w:hAnsi="Montserrat Light" w:cs="Cambria"/>
                <w:lang w:val="ro-RO"/>
              </w:rPr>
              <w:t>Judeţului</w:t>
            </w:r>
            <w:proofErr w:type="spellEnd"/>
            <w:r w:rsidR="000D74D4" w:rsidRPr="000D74D4">
              <w:rPr>
                <w:rFonts w:ascii="Montserrat Light" w:hAnsi="Montserrat Light" w:cs="Cambria"/>
                <w:lang w:val="ro-RO"/>
              </w:rPr>
              <w:t xml:space="preserve"> Cluj în adunarea generală a </w:t>
            </w:r>
            <w:proofErr w:type="spellStart"/>
            <w:r w:rsidR="000D74D4" w:rsidRPr="000D74D4">
              <w:rPr>
                <w:rFonts w:ascii="Montserrat Light" w:hAnsi="Montserrat Light" w:cs="Cambria"/>
                <w:lang w:val="ro-RO"/>
              </w:rPr>
              <w:t>acţionarilor</w:t>
            </w:r>
            <w:proofErr w:type="spellEnd"/>
            <w:r w:rsidR="000D74D4" w:rsidRPr="000D74D4">
              <w:rPr>
                <w:rFonts w:ascii="Montserrat Light" w:hAnsi="Montserrat Light" w:cs="Cambria"/>
                <w:lang w:val="ro-RO"/>
              </w:rPr>
              <w:t xml:space="preserve"> la </w:t>
            </w:r>
            <w:proofErr w:type="spellStart"/>
            <w:r w:rsidR="000D74D4" w:rsidRPr="000D74D4">
              <w:rPr>
                <w:rFonts w:ascii="Montserrat Light" w:hAnsi="Montserrat Light" w:cs="Cambria"/>
                <w:lang w:val="ro-RO"/>
              </w:rPr>
              <w:t>societăţile</w:t>
            </w:r>
            <w:proofErr w:type="spellEnd"/>
            <w:r w:rsidR="000D74D4" w:rsidRPr="000D74D4">
              <w:rPr>
                <w:rFonts w:ascii="Montserrat Light" w:hAnsi="Montserrat Light" w:cs="Cambria"/>
                <w:lang w:val="ro-RO"/>
              </w:rPr>
              <w:t xml:space="preserve"> la care acesta este </w:t>
            </w:r>
            <w:proofErr w:type="spellStart"/>
            <w:r w:rsidR="000D74D4" w:rsidRPr="000D74D4">
              <w:rPr>
                <w:rFonts w:ascii="Montserrat Light" w:hAnsi="Montserrat Light" w:cs="Cambria"/>
                <w:lang w:val="ro-RO"/>
              </w:rPr>
              <w:t>acţionar</w:t>
            </w:r>
            <w:proofErr w:type="spellEnd"/>
            <w:r w:rsidRPr="001D6026">
              <w:rPr>
                <w:rFonts w:ascii="Montserrat Light" w:hAnsi="Montserrat Light" w:cs="Cambria"/>
                <w:lang w:val="ro-RO"/>
              </w:rPr>
              <w:t>, a fost numită doamna Marc Marinela în calitate de reprezentant al Județului Cluj în Adunarea Generală a Acționarilor la Compania de Apă Someș S.A.</w:t>
            </w:r>
          </w:p>
          <w:p w14:paraId="34C69F2E" w14:textId="77777777" w:rsidR="00A83807" w:rsidRPr="00A83807" w:rsidRDefault="00A83807" w:rsidP="00A83807">
            <w:pPr>
              <w:autoSpaceDE w:val="0"/>
              <w:ind w:firstLine="450"/>
              <w:jc w:val="both"/>
              <w:rPr>
                <w:rFonts w:ascii="Montserrat Light" w:hAnsi="Montserrat Light" w:cs="Cambria"/>
                <w:lang w:val="ro-RO"/>
              </w:rPr>
            </w:pPr>
            <w:r w:rsidRPr="00A83807">
              <w:rPr>
                <w:rFonts w:ascii="Montserrat Light" w:hAnsi="Montserrat Light" w:cs="Cambria"/>
                <w:lang w:val="ro-RO"/>
              </w:rPr>
              <w:t xml:space="preserve">Prin Hotărârea Consiliului Județean Cluj nr. 55/2022 privind exercitarea calității de autoritate publică tutelară/acționar pentru consiliul de administrație/administrator al unor întreprinderi publice aflate sub autoritatea Consiliului Județean Cluj, s-a acordat mandat special reprezentantului Județului Cluj în Adunarea Generală a </w:t>
            </w:r>
            <w:proofErr w:type="spellStart"/>
            <w:r w:rsidRPr="00A83807">
              <w:rPr>
                <w:rFonts w:ascii="Montserrat Light" w:hAnsi="Montserrat Light" w:cs="Cambria"/>
                <w:lang w:val="ro-RO"/>
              </w:rPr>
              <w:t>Acţionarilor</w:t>
            </w:r>
            <w:proofErr w:type="spellEnd"/>
            <w:r w:rsidRPr="00A83807">
              <w:rPr>
                <w:rFonts w:ascii="Montserrat Light" w:hAnsi="Montserrat Light" w:cs="Cambria"/>
                <w:lang w:val="ro-RO"/>
              </w:rPr>
              <w:t xml:space="preserve"> la Compania de Apă Someș S.A pentru propunerea </w:t>
            </w:r>
            <w:proofErr w:type="spellStart"/>
            <w:r w:rsidRPr="00A83807">
              <w:rPr>
                <w:rFonts w:ascii="Montserrat Light" w:hAnsi="Montserrat Light" w:cs="Cambria"/>
                <w:lang w:val="ro-RO"/>
              </w:rPr>
              <w:t>şi</w:t>
            </w:r>
            <w:proofErr w:type="spellEnd"/>
            <w:r w:rsidRPr="00A83807">
              <w:rPr>
                <w:rFonts w:ascii="Montserrat Light" w:hAnsi="Montserrat Light" w:cs="Cambria"/>
                <w:lang w:val="ro-RO"/>
              </w:rPr>
              <w:t xml:space="preserve"> desemnarea administratorilor neexecutivi în cadrul Consiliului de Administrație al Companiei de Apă Someș S.A. </w:t>
            </w:r>
          </w:p>
          <w:p w14:paraId="394CA3C9" w14:textId="42D57436" w:rsidR="00A83807" w:rsidRDefault="00A83807" w:rsidP="00A83807">
            <w:pPr>
              <w:autoSpaceDE w:val="0"/>
              <w:ind w:firstLine="450"/>
              <w:jc w:val="both"/>
              <w:rPr>
                <w:rFonts w:ascii="Montserrat Light" w:hAnsi="Montserrat Light" w:cs="Cambria"/>
                <w:lang w:val="ro-RO"/>
              </w:rPr>
            </w:pPr>
            <w:r w:rsidRPr="00A83807">
              <w:rPr>
                <w:rFonts w:ascii="Montserrat Light" w:hAnsi="Montserrat Light" w:cs="Cambria"/>
                <w:lang w:val="ro-RO"/>
              </w:rPr>
              <w:t>Prin Hotărârea A.G.A. nr. 75/28.04.2022 s-au desemnat administratorii neexecutivi în Consiliului de Administrație ai societății, pentru un mandat de 4 ani începând cu data de 01.05.2022.</w:t>
            </w:r>
          </w:p>
          <w:p w14:paraId="27C06681" w14:textId="31277112" w:rsidR="000D74D4" w:rsidRDefault="000D74D4" w:rsidP="00A83807">
            <w:pPr>
              <w:autoSpaceDE w:val="0"/>
              <w:ind w:firstLine="450"/>
              <w:jc w:val="both"/>
              <w:rPr>
                <w:rFonts w:ascii="Montserrat Light" w:hAnsi="Montserrat Light" w:cs="Cambria"/>
                <w:lang w:val="ro-RO"/>
              </w:rPr>
            </w:pPr>
            <w:r w:rsidRPr="000D74D4">
              <w:rPr>
                <w:rFonts w:ascii="Montserrat Light" w:hAnsi="Montserrat Light" w:cs="Cambria"/>
                <w:lang w:val="ro-RO"/>
              </w:rPr>
              <w:t xml:space="preserve">Prin Hotărârea Consiliului Județean nr. 162/2022 privind acordarea unui mandat special reprezentantului </w:t>
            </w:r>
            <w:proofErr w:type="spellStart"/>
            <w:r w:rsidRPr="000D74D4">
              <w:rPr>
                <w:rFonts w:ascii="Montserrat Light" w:hAnsi="Montserrat Light" w:cs="Cambria"/>
                <w:lang w:val="ro-RO"/>
              </w:rPr>
              <w:t>Judeţului</w:t>
            </w:r>
            <w:proofErr w:type="spellEnd"/>
            <w:r w:rsidRPr="000D74D4">
              <w:rPr>
                <w:rFonts w:ascii="Montserrat Light" w:hAnsi="Montserrat Light" w:cs="Cambria"/>
                <w:lang w:val="ro-RO"/>
              </w:rPr>
              <w:t xml:space="preserve"> Cluj în Adunarea Generală a </w:t>
            </w:r>
            <w:proofErr w:type="spellStart"/>
            <w:r w:rsidRPr="000D74D4">
              <w:rPr>
                <w:rFonts w:ascii="Montserrat Light" w:hAnsi="Montserrat Light" w:cs="Cambria"/>
                <w:lang w:val="ro-RO"/>
              </w:rPr>
              <w:t>Acţionarilor</w:t>
            </w:r>
            <w:proofErr w:type="spellEnd"/>
            <w:r w:rsidRPr="000D74D4">
              <w:rPr>
                <w:rFonts w:ascii="Montserrat Light" w:hAnsi="Montserrat Light" w:cs="Cambria"/>
                <w:lang w:val="ro-RO"/>
              </w:rPr>
              <w:t xml:space="preserve"> la Compania de Apă Someș S.A., în vederea exercitării drepturilor de </w:t>
            </w:r>
            <w:proofErr w:type="spellStart"/>
            <w:r w:rsidRPr="000D74D4">
              <w:rPr>
                <w:rFonts w:ascii="Montserrat Light" w:hAnsi="Montserrat Light" w:cs="Cambria"/>
                <w:lang w:val="ro-RO"/>
              </w:rPr>
              <w:t>acţionar</w:t>
            </w:r>
            <w:proofErr w:type="spellEnd"/>
            <w:r w:rsidRPr="000D74D4">
              <w:rPr>
                <w:rFonts w:ascii="Montserrat Light" w:hAnsi="Montserrat Light" w:cs="Cambria"/>
                <w:lang w:val="ro-RO"/>
              </w:rPr>
              <w:t>, respectiv HAGA nr. 82/2022</w:t>
            </w:r>
            <w:r>
              <w:rPr>
                <w:rFonts w:ascii="Montserrat Light" w:hAnsi="Montserrat Light" w:cs="Cambria"/>
                <w:lang w:val="ro-RO"/>
              </w:rPr>
              <w:t xml:space="preserve"> s-a stabilit componenta variabilă a administratorilor neexecutivi.</w:t>
            </w:r>
          </w:p>
          <w:p w14:paraId="34516256" w14:textId="7F3B52C9" w:rsidR="0016572C" w:rsidRPr="001D6026" w:rsidRDefault="000D74D4" w:rsidP="000D74D4">
            <w:pPr>
              <w:autoSpaceDE w:val="0"/>
              <w:ind w:firstLine="450"/>
              <w:jc w:val="both"/>
              <w:rPr>
                <w:rFonts w:ascii="Montserrat Light" w:hAnsi="Montserrat Light" w:cs="Cambria"/>
                <w:lang w:val="ro-RO"/>
              </w:rPr>
            </w:pPr>
            <w:r w:rsidRPr="000D74D4">
              <w:rPr>
                <w:rFonts w:ascii="Montserrat Light" w:hAnsi="Montserrat Light" w:cs="Cambria"/>
                <w:lang w:val="ro-RO"/>
              </w:rPr>
              <w:t xml:space="preserve">Având în vedere cele menționate mai sus considerăm necesară și oportună acordarea unui mandat special reprezentantului Județului Cluj în Adunarea Generală a </w:t>
            </w:r>
            <w:proofErr w:type="spellStart"/>
            <w:r w:rsidRPr="000D74D4">
              <w:rPr>
                <w:rFonts w:ascii="Montserrat Light" w:hAnsi="Montserrat Light" w:cs="Cambria"/>
                <w:lang w:val="ro-RO"/>
              </w:rPr>
              <w:t>Acţionarilor</w:t>
            </w:r>
            <w:proofErr w:type="spellEnd"/>
            <w:r w:rsidRPr="000D74D4">
              <w:rPr>
                <w:rFonts w:ascii="Montserrat Light" w:hAnsi="Montserrat Light" w:cs="Cambria"/>
                <w:lang w:val="ro-RO"/>
              </w:rPr>
              <w:t xml:space="preserve"> la Compania de Apă </w:t>
            </w:r>
            <w:proofErr w:type="spellStart"/>
            <w:r w:rsidRPr="000D74D4">
              <w:rPr>
                <w:rFonts w:ascii="Montserrat Light" w:hAnsi="Montserrat Light" w:cs="Cambria"/>
                <w:lang w:val="ro-RO"/>
              </w:rPr>
              <w:t>Someş</w:t>
            </w:r>
            <w:proofErr w:type="spellEnd"/>
            <w:r w:rsidRPr="000D74D4">
              <w:rPr>
                <w:rFonts w:ascii="Montserrat Light" w:hAnsi="Montserrat Light" w:cs="Cambria"/>
                <w:lang w:val="ro-RO"/>
              </w:rPr>
              <w:t xml:space="preserve"> S.A.</w:t>
            </w:r>
          </w:p>
        </w:tc>
      </w:tr>
      <w:tr w:rsidR="0016572C" w:rsidRPr="0087217D" w14:paraId="4A1B7455" w14:textId="77777777" w:rsidTr="0016572C">
        <w:tc>
          <w:tcPr>
            <w:tcW w:w="9351" w:type="dxa"/>
            <w:gridSpan w:val="5"/>
          </w:tcPr>
          <w:p w14:paraId="0D3BCC5B" w14:textId="77777777" w:rsidR="0016572C" w:rsidRPr="0087217D" w:rsidRDefault="0016572C" w:rsidP="00FF189C">
            <w:pPr>
              <w:autoSpaceDE w:val="0"/>
              <w:autoSpaceDN w:val="0"/>
              <w:adjustRightInd w:val="0"/>
              <w:jc w:val="both"/>
              <w:rPr>
                <w:rFonts w:ascii="Montserrat Light" w:hAnsi="Montserrat Light"/>
                <w:b/>
                <w:iCs/>
                <w:noProof/>
                <w:lang w:val="ro-RO" w:eastAsia="ro-RO" w:bidi="ne-NP"/>
              </w:rPr>
            </w:pPr>
            <w:r w:rsidRPr="0087217D">
              <w:rPr>
                <w:rFonts w:ascii="Montserrat Light" w:hAnsi="Montserrat Light"/>
                <w:b/>
                <w:bCs/>
                <w:iCs/>
                <w:noProof/>
                <w:lang w:val="ro-RO" w:eastAsia="ro-RO"/>
              </w:rPr>
              <w:lastRenderedPageBreak/>
              <w:t xml:space="preserve">Secțiunea a 3-a - Efecte preconizate ale aplicării actului administrativ: </w:t>
            </w:r>
            <w:r>
              <w:rPr>
                <w:rFonts w:ascii="Montserrat Light" w:hAnsi="Montserrat Light"/>
                <w:b/>
                <w:bCs/>
                <w:iCs/>
                <w:noProof/>
                <w:lang w:val="ro-RO" w:eastAsia="ro-RO"/>
              </w:rPr>
              <w:t>nu este cazul</w:t>
            </w:r>
          </w:p>
        </w:tc>
      </w:tr>
      <w:tr w:rsidR="0016572C" w:rsidRPr="0087217D" w14:paraId="40C18CD1" w14:textId="77777777" w:rsidTr="0016572C">
        <w:tc>
          <w:tcPr>
            <w:tcW w:w="9351" w:type="dxa"/>
            <w:gridSpan w:val="5"/>
          </w:tcPr>
          <w:p w14:paraId="1A4AC057" w14:textId="77777777" w:rsidR="0016572C" w:rsidRPr="0087217D" w:rsidRDefault="0016572C" w:rsidP="00FF189C">
            <w:pPr>
              <w:autoSpaceDE w:val="0"/>
              <w:autoSpaceDN w:val="0"/>
              <w:adjustRightInd w:val="0"/>
              <w:rPr>
                <w:rFonts w:ascii="Montserrat Light" w:hAnsi="Montserrat Light" w:cs="Calibri Light"/>
                <w:iCs/>
                <w:noProof/>
                <w:highlight w:val="green"/>
                <w:shd w:val="clear" w:color="auto" w:fill="FFFFFF"/>
                <w:lang w:val="ro-RO" w:eastAsia="ro-RO"/>
              </w:rPr>
            </w:pPr>
            <w:r w:rsidRPr="0087217D">
              <w:rPr>
                <w:rFonts w:ascii="Montserrat Light" w:hAnsi="Montserrat Light"/>
                <w:b/>
                <w:iCs/>
                <w:noProof/>
                <w:lang w:val="ro-RO" w:eastAsia="ro-RO" w:bidi="ne-NP"/>
              </w:rPr>
              <w:t xml:space="preserve">Secțiunea a 4-a - Concluzii/propuneri: </w:t>
            </w:r>
          </w:p>
        </w:tc>
      </w:tr>
      <w:tr w:rsidR="0016572C" w:rsidRPr="0087217D" w14:paraId="38862067" w14:textId="77777777" w:rsidTr="0016572C">
        <w:tc>
          <w:tcPr>
            <w:tcW w:w="9351" w:type="dxa"/>
            <w:gridSpan w:val="5"/>
          </w:tcPr>
          <w:p w14:paraId="5C440524" w14:textId="77777777" w:rsidR="0016572C" w:rsidRPr="0087217D" w:rsidRDefault="0016572C" w:rsidP="00FF189C">
            <w:pPr>
              <w:jc w:val="both"/>
              <w:rPr>
                <w:rFonts w:ascii="Montserrat Light" w:hAnsi="Montserrat Light"/>
                <w:iCs/>
                <w:shd w:val="clear" w:color="auto" w:fill="FFFFFF"/>
                <w:lang w:val="ro-RO" w:eastAsia="ro-RO"/>
              </w:rPr>
            </w:pPr>
            <w:r w:rsidRPr="0087217D">
              <w:rPr>
                <w:rFonts w:ascii="Montserrat Light" w:hAnsi="Montserrat Light"/>
                <w:iCs/>
                <w:lang w:val="ro-RO" w:eastAsia="ro-RO"/>
              </w:rPr>
              <w:t xml:space="preserve">În urma analizării proiectului de hotărâre și a documentării efectuate, certificăm faptul că proiectul de hotărâre </w:t>
            </w:r>
            <w:r w:rsidRPr="0087217D">
              <w:rPr>
                <w:rFonts w:ascii="Montserrat Light" w:hAnsi="Montserrat Light"/>
                <w:b/>
                <w:bCs/>
                <w:iCs/>
                <w:lang w:val="ro-RO" w:eastAsia="ro-RO"/>
              </w:rPr>
              <w:t>îndeplinește</w:t>
            </w:r>
            <w:r w:rsidRPr="0087217D">
              <w:rPr>
                <w:rFonts w:ascii="Montserrat Light" w:hAnsi="Montserrat Light"/>
                <w:iCs/>
                <w:lang w:val="ro-RO" w:eastAsia="ro-RO"/>
              </w:rPr>
              <w:t xml:space="preserve"> cerințele tehnice specificate la Secțiunea a 2-a”</w:t>
            </w:r>
          </w:p>
        </w:tc>
      </w:tr>
      <w:tr w:rsidR="0016572C" w:rsidRPr="00FB72B3" w14:paraId="59C4C4FB" w14:textId="77777777" w:rsidTr="0016572C">
        <w:tc>
          <w:tcPr>
            <w:tcW w:w="4385" w:type="dxa"/>
            <w:gridSpan w:val="2"/>
          </w:tcPr>
          <w:p w14:paraId="0C95DF98"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p>
        </w:tc>
        <w:tc>
          <w:tcPr>
            <w:tcW w:w="2073" w:type="dxa"/>
          </w:tcPr>
          <w:p w14:paraId="6CAF8B54"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Prenume și nume</w:t>
            </w:r>
          </w:p>
        </w:tc>
        <w:tc>
          <w:tcPr>
            <w:tcW w:w="1211" w:type="dxa"/>
          </w:tcPr>
          <w:p w14:paraId="25810FCD"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Data</w:t>
            </w:r>
          </w:p>
        </w:tc>
        <w:tc>
          <w:tcPr>
            <w:tcW w:w="1682" w:type="dxa"/>
          </w:tcPr>
          <w:p w14:paraId="6347EFBB" w14:textId="77777777" w:rsidR="0016572C" w:rsidRPr="00FB72B3" w:rsidRDefault="0016572C" w:rsidP="00FF189C">
            <w:pPr>
              <w:autoSpaceDE w:val="0"/>
              <w:autoSpaceDN w:val="0"/>
              <w:adjustRightInd w:val="0"/>
              <w:rPr>
                <w:rFonts w:ascii="Montserrat Light" w:hAnsi="Montserrat Light" w:cs="Calibri Light"/>
                <w:b/>
                <w:bCs/>
                <w:i/>
                <w:noProof/>
                <w:sz w:val="20"/>
                <w:szCs w:val="20"/>
                <w:shd w:val="clear" w:color="auto" w:fill="FFFFFF"/>
                <w:lang w:val="ro-RO" w:eastAsia="ro-RO"/>
              </w:rPr>
            </w:pPr>
            <w:r w:rsidRPr="00FB72B3">
              <w:rPr>
                <w:rFonts w:ascii="Montserrat Light" w:hAnsi="Montserrat Light"/>
                <w:b/>
                <w:bCs/>
                <w:i/>
                <w:sz w:val="20"/>
                <w:szCs w:val="20"/>
                <w:lang w:val="ro-RO" w:eastAsia="ro-RO"/>
              </w:rPr>
              <w:t>Semnătura</w:t>
            </w:r>
          </w:p>
        </w:tc>
      </w:tr>
      <w:tr w:rsidR="0016572C" w:rsidRPr="00FB72B3" w14:paraId="6D674071" w14:textId="77777777" w:rsidTr="0016572C">
        <w:trPr>
          <w:trHeight w:val="260"/>
        </w:trPr>
        <w:tc>
          <w:tcPr>
            <w:tcW w:w="4385" w:type="dxa"/>
            <w:gridSpan w:val="2"/>
          </w:tcPr>
          <w:p w14:paraId="6CC5A82C" w14:textId="77777777"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 xml:space="preserve">Avizat: director general </w:t>
            </w:r>
          </w:p>
        </w:tc>
        <w:tc>
          <w:tcPr>
            <w:tcW w:w="2073" w:type="dxa"/>
          </w:tcPr>
          <w:p w14:paraId="75D19BC3"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r w:rsidRPr="00FB72B3">
              <w:rPr>
                <w:rFonts w:ascii="Montserrat Light" w:hAnsi="Montserrat Light"/>
                <w:iCs/>
                <w:sz w:val="20"/>
                <w:szCs w:val="20"/>
                <w:lang w:val="ro-RO" w:eastAsia="ro-RO"/>
              </w:rPr>
              <w:t>Cristina Șchiop</w:t>
            </w:r>
          </w:p>
        </w:tc>
        <w:tc>
          <w:tcPr>
            <w:tcW w:w="1211" w:type="dxa"/>
          </w:tcPr>
          <w:p w14:paraId="05518ABE"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24445B17"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r w:rsidR="0016572C" w:rsidRPr="00FB72B3" w14:paraId="47B11CE6" w14:textId="77777777" w:rsidTr="0016572C">
        <w:tc>
          <w:tcPr>
            <w:tcW w:w="4385" w:type="dxa"/>
            <w:gridSpan w:val="2"/>
          </w:tcPr>
          <w:p w14:paraId="2D202D02" w14:textId="77777777"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iCs/>
                <w:sz w:val="20"/>
                <w:szCs w:val="20"/>
                <w:lang w:val="ro-RO" w:eastAsia="ro-RO"/>
              </w:rPr>
              <w:t xml:space="preserve">Verificat: șef birou </w:t>
            </w:r>
          </w:p>
        </w:tc>
        <w:tc>
          <w:tcPr>
            <w:tcW w:w="2073" w:type="dxa"/>
          </w:tcPr>
          <w:p w14:paraId="466B663D" w14:textId="246BC707" w:rsidR="0016572C" w:rsidRPr="00FB72B3" w:rsidRDefault="00507B1B" w:rsidP="00FF189C">
            <w:pPr>
              <w:autoSpaceDE w:val="0"/>
              <w:autoSpaceDN w:val="0"/>
              <w:adjustRightInd w:val="0"/>
              <w:rPr>
                <w:rFonts w:ascii="Montserrat Light" w:hAnsi="Montserrat Light" w:cs="Calibri Light"/>
                <w:i/>
                <w:noProof/>
                <w:sz w:val="20"/>
                <w:szCs w:val="20"/>
                <w:shd w:val="clear" w:color="auto" w:fill="FFFFFF"/>
                <w:lang w:val="ro-RO" w:eastAsia="ro-RO"/>
              </w:rPr>
            </w:pPr>
            <w:r>
              <w:rPr>
                <w:rFonts w:ascii="Montserrat Light" w:hAnsi="Montserrat Light"/>
                <w:iCs/>
                <w:sz w:val="20"/>
                <w:szCs w:val="20"/>
                <w:lang w:val="ro-RO" w:eastAsia="ro-RO"/>
              </w:rPr>
              <w:t>Corina Mocan</w:t>
            </w:r>
          </w:p>
        </w:tc>
        <w:tc>
          <w:tcPr>
            <w:tcW w:w="1211" w:type="dxa"/>
          </w:tcPr>
          <w:p w14:paraId="213E1B10"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66A0F3AD"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r w:rsidR="0016572C" w:rsidRPr="00FB72B3" w14:paraId="290CCED2" w14:textId="77777777" w:rsidTr="0016572C">
        <w:tc>
          <w:tcPr>
            <w:tcW w:w="4385" w:type="dxa"/>
            <w:gridSpan w:val="2"/>
          </w:tcPr>
          <w:p w14:paraId="70AE705B" w14:textId="77777777" w:rsidR="0016572C" w:rsidRPr="00FB72B3" w:rsidRDefault="0016572C" w:rsidP="00FF189C">
            <w:pPr>
              <w:autoSpaceDE w:val="0"/>
              <w:autoSpaceDN w:val="0"/>
              <w:adjustRightInd w:val="0"/>
              <w:rPr>
                <w:rFonts w:ascii="Montserrat Light" w:hAnsi="Montserrat Light" w:cs="Calibri Light"/>
                <w:iCs/>
                <w:noProof/>
                <w:sz w:val="20"/>
                <w:szCs w:val="20"/>
                <w:shd w:val="clear" w:color="auto" w:fill="FFFFFF"/>
                <w:lang w:val="ro-RO" w:eastAsia="ro-RO"/>
              </w:rPr>
            </w:pPr>
            <w:r w:rsidRPr="00FB72B3">
              <w:rPr>
                <w:rFonts w:ascii="Montserrat Light" w:hAnsi="Montserrat Light" w:cs="Calibri Light"/>
                <w:iCs/>
                <w:noProof/>
                <w:sz w:val="20"/>
                <w:szCs w:val="20"/>
                <w:shd w:val="clear" w:color="auto" w:fill="FFFFFF"/>
                <w:lang w:val="ro-RO" w:eastAsia="ro-RO"/>
              </w:rPr>
              <w:t xml:space="preserve">Elaborat: consilier </w:t>
            </w:r>
          </w:p>
        </w:tc>
        <w:tc>
          <w:tcPr>
            <w:tcW w:w="2073" w:type="dxa"/>
          </w:tcPr>
          <w:p w14:paraId="6F1933DD" w14:textId="6C5BC8EB" w:rsidR="0016572C" w:rsidRPr="008E31EE" w:rsidRDefault="00507B1B" w:rsidP="00FF189C">
            <w:pPr>
              <w:autoSpaceDE w:val="0"/>
              <w:autoSpaceDN w:val="0"/>
              <w:adjustRightInd w:val="0"/>
              <w:rPr>
                <w:rFonts w:ascii="Montserrat Light" w:hAnsi="Montserrat Light" w:cs="Calibri Light"/>
                <w:iCs/>
                <w:noProof/>
                <w:sz w:val="20"/>
                <w:szCs w:val="20"/>
                <w:shd w:val="clear" w:color="auto" w:fill="FFFFFF"/>
                <w:lang w:val="ro-RO" w:eastAsia="ro-RO"/>
              </w:rPr>
            </w:pPr>
            <w:r>
              <w:rPr>
                <w:rFonts w:ascii="Montserrat Light" w:hAnsi="Montserrat Light" w:cs="Calibri Light"/>
                <w:iCs/>
                <w:noProof/>
                <w:sz w:val="20"/>
                <w:szCs w:val="20"/>
                <w:shd w:val="clear" w:color="auto" w:fill="FFFFFF"/>
                <w:lang w:val="ro-RO" w:eastAsia="ro-RO"/>
              </w:rPr>
              <w:t>Roxana Boboș</w:t>
            </w:r>
          </w:p>
        </w:tc>
        <w:tc>
          <w:tcPr>
            <w:tcW w:w="1211" w:type="dxa"/>
          </w:tcPr>
          <w:p w14:paraId="34E79933"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c>
          <w:tcPr>
            <w:tcW w:w="1682" w:type="dxa"/>
          </w:tcPr>
          <w:p w14:paraId="33ED135E" w14:textId="77777777" w:rsidR="0016572C" w:rsidRPr="00FB72B3" w:rsidRDefault="0016572C" w:rsidP="00FF189C">
            <w:pPr>
              <w:autoSpaceDE w:val="0"/>
              <w:autoSpaceDN w:val="0"/>
              <w:adjustRightInd w:val="0"/>
              <w:rPr>
                <w:rFonts w:ascii="Montserrat Light" w:hAnsi="Montserrat Light" w:cs="Calibri Light"/>
                <w:i/>
                <w:noProof/>
                <w:sz w:val="20"/>
                <w:szCs w:val="20"/>
                <w:shd w:val="clear" w:color="auto" w:fill="FFFFFF"/>
                <w:lang w:val="ro-RO" w:eastAsia="ro-RO"/>
              </w:rPr>
            </w:pPr>
          </w:p>
        </w:tc>
      </w:tr>
    </w:tbl>
    <w:p w14:paraId="3F7592BF"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1C8B70F2"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2C78B94D" w14:textId="77777777" w:rsidR="0016572C" w:rsidRDefault="0016572C" w:rsidP="0016572C">
      <w:pPr>
        <w:autoSpaceDE w:val="0"/>
        <w:autoSpaceDN w:val="0"/>
        <w:adjustRightInd w:val="0"/>
        <w:spacing w:line="240" w:lineRule="auto"/>
        <w:contextualSpacing/>
        <w:rPr>
          <w:rFonts w:ascii="Montserrat Light" w:hAnsi="Montserrat Light"/>
          <w:i/>
          <w:noProof/>
          <w:lang w:val="en-US" w:eastAsia="ro-RO"/>
        </w:rPr>
      </w:pPr>
    </w:p>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0"/>
        <w:gridCol w:w="2430"/>
        <w:gridCol w:w="2160"/>
      </w:tblGrid>
      <w:tr w:rsidR="00FC557C" w:rsidRPr="00FC557C" w14:paraId="51739A51" w14:textId="77777777" w:rsidTr="005443B8">
        <w:tc>
          <w:tcPr>
            <w:tcW w:w="10170" w:type="dxa"/>
            <w:gridSpan w:val="4"/>
            <w:shd w:val="clear" w:color="auto" w:fill="auto"/>
          </w:tcPr>
          <w:p w14:paraId="20358A8F"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lastRenderedPageBreak/>
              <w:t xml:space="preserve">CIRCUIT PROIECT DE HOTĂRÂRE </w:t>
            </w:r>
          </w:p>
          <w:p w14:paraId="41115841" w14:textId="1A47D523"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privind </w:t>
            </w:r>
            <w:r w:rsidR="008F0CF3" w:rsidRPr="001D6026">
              <w:rPr>
                <w:rFonts w:ascii="Montserrat Light" w:eastAsia="Calibri" w:hAnsi="Montserrat Light"/>
                <w:iCs/>
                <w:noProof/>
                <w:lang w:val="ro-RO" w:eastAsia="ro-RO"/>
              </w:rPr>
              <w:t>acordarea unui mandat special reprezentantului Judeţului Cluj în Adunarea Generală a Acţionarilor la Compania de Apă Someș  S.A, în vederea exercitării drepturilor de acţionar</w:t>
            </w:r>
          </w:p>
        </w:tc>
      </w:tr>
      <w:tr w:rsidR="00FC557C" w:rsidRPr="00FC557C" w14:paraId="5BE6CD19" w14:textId="77777777" w:rsidTr="005443B8">
        <w:tc>
          <w:tcPr>
            <w:tcW w:w="10170" w:type="dxa"/>
            <w:gridSpan w:val="4"/>
            <w:shd w:val="clear" w:color="auto" w:fill="auto"/>
          </w:tcPr>
          <w:p w14:paraId="5AF3F40F"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 xml:space="preserve">în vederea analizării </w:t>
            </w:r>
            <w:proofErr w:type="spellStart"/>
            <w:r w:rsidRPr="00573B43">
              <w:rPr>
                <w:rFonts w:ascii="Montserrat Light" w:hAnsi="Montserrat Light"/>
                <w:b/>
                <w:bCs/>
                <w:shd w:val="clear" w:color="auto" w:fill="FFFFFF"/>
                <w:lang w:val="ro-RO" w:eastAsia="ro-RO"/>
              </w:rPr>
              <w:t>şi</w:t>
            </w:r>
            <w:proofErr w:type="spellEnd"/>
            <w:r w:rsidRPr="00573B43">
              <w:rPr>
                <w:rFonts w:ascii="Montserrat Light" w:hAnsi="Montserrat Light"/>
                <w:b/>
                <w:bCs/>
                <w:shd w:val="clear" w:color="auto" w:fill="FFFFFF"/>
                <w:lang w:val="ro-RO" w:eastAsia="ro-RO"/>
              </w:rPr>
              <w:t xml:space="preserve"> întocmirii raportului/rapoartelor de specialitate</w:t>
            </w:r>
            <w:r w:rsidRPr="00573B43">
              <w:rPr>
                <w:rFonts w:ascii="Montserrat Light" w:hAnsi="Montserrat Light"/>
                <w:b/>
                <w:bCs/>
                <w:noProof/>
                <w:lang w:val="ro-RO" w:eastAsia="ro-RO"/>
              </w:rPr>
              <w:t xml:space="preserve"> ale compartimentelor de resort nominalizate</w:t>
            </w:r>
          </w:p>
        </w:tc>
      </w:tr>
      <w:tr w:rsidR="00FC557C" w:rsidRPr="00FC557C" w14:paraId="7CABA6C4" w14:textId="77777777" w:rsidTr="005443B8">
        <w:tc>
          <w:tcPr>
            <w:tcW w:w="3510" w:type="dxa"/>
            <w:shd w:val="clear" w:color="auto" w:fill="auto"/>
          </w:tcPr>
          <w:p w14:paraId="40571644" w14:textId="77777777" w:rsidR="00FC557C" w:rsidRPr="00573B43" w:rsidRDefault="00FC557C" w:rsidP="00FC557C">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67FE14E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1974D8D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0" w:type="dxa"/>
            <w:shd w:val="clear" w:color="auto" w:fill="auto"/>
          </w:tcPr>
          <w:p w14:paraId="32AF20F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0390AFC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753311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4329A74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30043A4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2D3C483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FC557C" w:rsidRPr="00FC557C" w14:paraId="15E037FB" w14:textId="77777777" w:rsidTr="005443B8">
        <w:tc>
          <w:tcPr>
            <w:tcW w:w="3510" w:type="dxa"/>
            <w:shd w:val="clear" w:color="auto" w:fill="auto"/>
          </w:tcPr>
          <w:p w14:paraId="6029BB4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3C020887" w14:textId="4756306C"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 xml:space="preserve">DGBFRU- </w:t>
            </w:r>
            <w:r w:rsidR="00507B1B">
              <w:rPr>
                <w:rFonts w:ascii="Montserrat Light" w:hAnsi="Montserrat Light"/>
                <w:b/>
                <w:bCs/>
                <w:noProof/>
                <w:lang w:val="ro-RO" w:eastAsia="ro-RO"/>
              </w:rPr>
              <w:t>SRU-C</w:t>
            </w:r>
            <w:r w:rsidRPr="00573B43">
              <w:rPr>
                <w:rFonts w:ascii="Montserrat Light" w:hAnsi="Montserrat Light"/>
                <w:b/>
                <w:bCs/>
                <w:noProof/>
                <w:lang w:val="ro-RO" w:eastAsia="ro-RO"/>
              </w:rPr>
              <w:t>GC</w:t>
            </w:r>
          </w:p>
        </w:tc>
        <w:tc>
          <w:tcPr>
            <w:tcW w:w="2070" w:type="dxa"/>
            <w:shd w:val="clear" w:color="auto" w:fill="auto"/>
          </w:tcPr>
          <w:p w14:paraId="350E014E" w14:textId="396F5640" w:rsidR="00FC557C" w:rsidRPr="00114E75" w:rsidRDefault="009034DC" w:rsidP="00FC557C">
            <w:pPr>
              <w:autoSpaceDE w:val="0"/>
              <w:autoSpaceDN w:val="0"/>
              <w:adjustRightInd w:val="0"/>
              <w:contextualSpacing/>
              <w:rPr>
                <w:rFonts w:ascii="Montserrat Light" w:hAnsi="Montserrat Light"/>
                <w:noProof/>
                <w:lang w:val="ro-RO" w:eastAsia="ro-RO"/>
              </w:rPr>
            </w:pPr>
            <w:r w:rsidRPr="00114E75">
              <w:rPr>
                <w:rFonts w:ascii="Montserrat Light" w:hAnsi="Montserrat Light"/>
                <w:noProof/>
                <w:lang w:val="ro-RO" w:eastAsia="ro-RO"/>
              </w:rPr>
              <w:t>18.03.2025</w:t>
            </w:r>
          </w:p>
        </w:tc>
        <w:tc>
          <w:tcPr>
            <w:tcW w:w="2430" w:type="dxa"/>
            <w:shd w:val="clear" w:color="auto" w:fill="auto"/>
          </w:tcPr>
          <w:p w14:paraId="7554D42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525B5BDE"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r>
      <w:tr w:rsidR="00FC557C" w:rsidRPr="00FC557C" w14:paraId="793B3762" w14:textId="77777777" w:rsidTr="005443B8">
        <w:tc>
          <w:tcPr>
            <w:tcW w:w="10170" w:type="dxa"/>
            <w:gridSpan w:val="4"/>
            <w:shd w:val="clear" w:color="auto" w:fill="auto"/>
          </w:tcPr>
          <w:p w14:paraId="2375CCB6"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0057822C" w14:textId="77777777" w:rsidTr="005443B8">
        <w:tc>
          <w:tcPr>
            <w:tcW w:w="10170" w:type="dxa"/>
            <w:gridSpan w:val="4"/>
            <w:shd w:val="clear" w:color="auto" w:fill="auto"/>
          </w:tcPr>
          <w:p w14:paraId="6FC8AB10"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FC557C" w14:paraId="3519C271" w14:textId="77777777" w:rsidTr="005443B8">
        <w:tc>
          <w:tcPr>
            <w:tcW w:w="3510" w:type="dxa"/>
            <w:shd w:val="clear" w:color="auto" w:fill="auto"/>
          </w:tcPr>
          <w:p w14:paraId="3829811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2B4B190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2160" w:type="dxa"/>
          </w:tcPr>
          <w:p w14:paraId="2A60C251"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5D0B5DC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819E95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FC557C" w:rsidRPr="00FC557C" w14:paraId="5ADD4821" w14:textId="77777777" w:rsidTr="005443B8">
        <w:tc>
          <w:tcPr>
            <w:tcW w:w="3510" w:type="dxa"/>
            <w:shd w:val="clear" w:color="auto" w:fill="auto"/>
          </w:tcPr>
          <w:p w14:paraId="38452AFD" w14:textId="52DB7F26" w:rsidR="00FC557C" w:rsidRPr="00114E75" w:rsidRDefault="009034DC" w:rsidP="00FC557C">
            <w:pPr>
              <w:autoSpaceDE w:val="0"/>
              <w:autoSpaceDN w:val="0"/>
              <w:adjustRightInd w:val="0"/>
              <w:contextualSpacing/>
              <w:rPr>
                <w:rFonts w:ascii="Montserrat Light" w:hAnsi="Montserrat Light"/>
                <w:noProof/>
                <w:lang w:val="ro-RO" w:eastAsia="ro-RO"/>
              </w:rPr>
            </w:pPr>
            <w:r w:rsidRPr="00114E75">
              <w:rPr>
                <w:rFonts w:ascii="Montserrat Light" w:hAnsi="Montserrat Light"/>
                <w:noProof/>
                <w:lang w:val="ro-RO" w:eastAsia="ro-RO"/>
              </w:rPr>
              <w:t>Groza Raluca</w:t>
            </w:r>
          </w:p>
          <w:p w14:paraId="508EFFC1"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18F672C5"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19DB95F"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r>
      <w:tr w:rsidR="00FC557C" w:rsidRPr="00FC557C" w14:paraId="5F68C144" w14:textId="77777777" w:rsidTr="005443B8">
        <w:tc>
          <w:tcPr>
            <w:tcW w:w="10170" w:type="dxa"/>
            <w:gridSpan w:val="4"/>
            <w:shd w:val="clear" w:color="auto" w:fill="auto"/>
          </w:tcPr>
          <w:p w14:paraId="13F95619" w14:textId="77777777" w:rsidR="00FC557C" w:rsidRPr="00573B43"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FC557C" w14:paraId="1E67FDC5" w14:textId="77777777" w:rsidTr="005443B8">
        <w:tc>
          <w:tcPr>
            <w:tcW w:w="10170" w:type="dxa"/>
            <w:gridSpan w:val="4"/>
            <w:shd w:val="clear" w:color="auto" w:fill="auto"/>
          </w:tcPr>
          <w:p w14:paraId="50CB32C8" w14:textId="77777777" w:rsidR="00FC557C" w:rsidRPr="00573B43" w:rsidRDefault="00FC557C" w:rsidP="00FC557C">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FC557C" w:rsidRPr="00FC557C" w14:paraId="01F07064" w14:textId="77777777" w:rsidTr="005443B8">
        <w:tc>
          <w:tcPr>
            <w:tcW w:w="3510" w:type="dxa"/>
            <w:shd w:val="clear" w:color="auto" w:fill="auto"/>
          </w:tcPr>
          <w:p w14:paraId="167F439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2B5197B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2160" w:type="dxa"/>
          </w:tcPr>
          <w:p w14:paraId="71DED8A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0D2A6BF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2F7DA35A" w14:textId="77777777" w:rsidR="00FC557C" w:rsidRPr="00573B43"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FC557C" w:rsidRPr="00FC557C" w14:paraId="7FE01A35" w14:textId="77777777" w:rsidTr="005443B8">
        <w:tc>
          <w:tcPr>
            <w:tcW w:w="3510" w:type="dxa"/>
            <w:shd w:val="clear" w:color="auto" w:fill="auto"/>
          </w:tcPr>
          <w:p w14:paraId="001464C1"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Simona Gaci</w:t>
            </w:r>
          </w:p>
          <w:p w14:paraId="2969EAFA"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150FCA04" w:rsidR="00FC557C" w:rsidRPr="00573B43" w:rsidRDefault="009034DC" w:rsidP="00FC557C">
            <w:pPr>
              <w:autoSpaceDE w:val="0"/>
              <w:autoSpaceDN w:val="0"/>
              <w:adjustRightInd w:val="0"/>
              <w:contextualSpacing/>
              <w:rPr>
                <w:rFonts w:ascii="Montserrat Light" w:hAnsi="Montserrat Light"/>
                <w:bCs/>
                <w:highlight w:val="yellow"/>
                <w:lang w:val="ro-RO" w:eastAsia="ro-RO"/>
              </w:rPr>
            </w:pPr>
            <w:r w:rsidRPr="009034DC">
              <w:rPr>
                <w:rFonts w:ascii="Montserrat Light" w:hAnsi="Montserrat Light"/>
                <w:bCs/>
                <w:lang w:val="ro-RO" w:eastAsia="ro-RO"/>
              </w:rPr>
              <w:t>individual</w:t>
            </w:r>
          </w:p>
        </w:tc>
        <w:tc>
          <w:tcPr>
            <w:tcW w:w="2160" w:type="dxa"/>
          </w:tcPr>
          <w:p w14:paraId="3D54F8F8" w14:textId="77777777" w:rsidR="00FC557C" w:rsidRPr="00573B43" w:rsidRDefault="00FC557C" w:rsidP="00FC557C">
            <w:pPr>
              <w:autoSpaceDE w:val="0"/>
              <w:autoSpaceDN w:val="0"/>
              <w:adjustRightInd w:val="0"/>
              <w:contextualSpacing/>
              <w:jc w:val="center"/>
              <w:rPr>
                <w:rFonts w:ascii="Montserrat Light" w:hAnsi="Montserrat Light"/>
                <w:noProof/>
                <w:highlight w:val="red"/>
                <w:lang w:val="ro-RO" w:eastAsia="ro-RO"/>
              </w:rPr>
            </w:pPr>
          </w:p>
        </w:tc>
      </w:tr>
      <w:tr w:rsidR="00FC557C" w:rsidRPr="00FC557C" w14:paraId="486EF2B0" w14:textId="77777777" w:rsidTr="005443B8">
        <w:tc>
          <w:tcPr>
            <w:tcW w:w="10170" w:type="dxa"/>
            <w:gridSpan w:val="4"/>
            <w:shd w:val="clear" w:color="auto" w:fill="auto"/>
          </w:tcPr>
          <w:p w14:paraId="2E568667"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2269A6AA" w14:textId="77777777" w:rsidTr="005443B8">
        <w:tc>
          <w:tcPr>
            <w:tcW w:w="10170" w:type="dxa"/>
            <w:gridSpan w:val="4"/>
            <w:shd w:val="clear" w:color="auto" w:fill="auto"/>
          </w:tcPr>
          <w:p w14:paraId="63612F8A"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FC557C" w:rsidRPr="00FC557C" w14:paraId="7ABFD6D8" w14:textId="77777777" w:rsidTr="005443B8">
        <w:tc>
          <w:tcPr>
            <w:tcW w:w="3510" w:type="dxa"/>
            <w:shd w:val="clear" w:color="auto" w:fill="auto"/>
          </w:tcPr>
          <w:p w14:paraId="4A2B7FF4"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01D89653"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7389408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49820B0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shd w:val="clear" w:color="auto" w:fill="auto"/>
          </w:tcPr>
          <w:p w14:paraId="1CEDF73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7031D37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428B72C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FC557C" w14:paraId="23E0ED71" w14:textId="77777777" w:rsidTr="005443B8">
        <w:tc>
          <w:tcPr>
            <w:tcW w:w="3510" w:type="dxa"/>
            <w:shd w:val="clear" w:color="auto" w:fill="auto"/>
          </w:tcPr>
          <w:p w14:paraId="2CA21B66" w14:textId="748F52E3" w:rsidR="00FC557C" w:rsidRPr="009034DC" w:rsidRDefault="009034DC" w:rsidP="00FC557C">
            <w:pPr>
              <w:autoSpaceDE w:val="0"/>
              <w:autoSpaceDN w:val="0"/>
              <w:adjustRightInd w:val="0"/>
              <w:contextualSpacing/>
              <w:rPr>
                <w:rFonts w:ascii="Montserrat Light" w:hAnsi="Montserrat Light"/>
                <w:noProof/>
                <w:sz w:val="24"/>
                <w:szCs w:val="24"/>
                <w:lang w:val="ro-RO" w:eastAsia="ro-RO"/>
              </w:rPr>
            </w:pPr>
            <w:r w:rsidRPr="009034DC">
              <w:rPr>
                <w:rFonts w:ascii="Montserrat Light" w:hAnsi="Montserrat Light"/>
                <w:noProof/>
                <w:sz w:val="24"/>
                <w:szCs w:val="24"/>
                <w:lang w:val="ro-RO" w:eastAsia="ro-RO"/>
              </w:rPr>
              <w:t>4</w:t>
            </w:r>
          </w:p>
          <w:p w14:paraId="6201E681"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6BA13E5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3F96B4C1" w14:textId="77777777" w:rsidTr="005443B8">
        <w:tc>
          <w:tcPr>
            <w:tcW w:w="3510" w:type="dxa"/>
            <w:shd w:val="clear" w:color="auto" w:fill="auto"/>
          </w:tcPr>
          <w:p w14:paraId="0701C22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2EDBC16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73268656" w14:textId="77777777" w:rsidR="00016550" w:rsidRPr="009F2146" w:rsidRDefault="00016550" w:rsidP="000D74D4">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3CF9E" w14:textId="77777777" w:rsidR="00BB21FC" w:rsidRDefault="00BB21FC">
      <w:pPr>
        <w:spacing w:line="240" w:lineRule="auto"/>
      </w:pPr>
      <w:r>
        <w:separator/>
      </w:r>
    </w:p>
  </w:endnote>
  <w:endnote w:type="continuationSeparator" w:id="0">
    <w:p w14:paraId="48337B5C" w14:textId="77777777" w:rsidR="00BB21FC" w:rsidRDefault="00BB2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405E" w14:textId="77777777" w:rsidR="00BB21FC" w:rsidRDefault="00BB21FC">
      <w:pPr>
        <w:spacing w:line="240" w:lineRule="auto"/>
      </w:pPr>
      <w:r>
        <w:separator/>
      </w:r>
    </w:p>
  </w:footnote>
  <w:footnote w:type="continuationSeparator" w:id="0">
    <w:p w14:paraId="3067E9A7" w14:textId="77777777" w:rsidR="00BB21FC" w:rsidRDefault="00BB21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F203B"/>
    <w:multiLevelType w:val="hybridMultilevel"/>
    <w:tmpl w:val="77C8C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C0CA6"/>
    <w:multiLevelType w:val="hybridMultilevel"/>
    <w:tmpl w:val="C4EC40F6"/>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9"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10" w15:restartNumberingAfterBreak="0">
    <w:nsid w:val="1FF35A61"/>
    <w:multiLevelType w:val="hybridMultilevel"/>
    <w:tmpl w:val="0AB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2"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DCE6DCC"/>
    <w:multiLevelType w:val="hybridMultilevel"/>
    <w:tmpl w:val="3AA6480C"/>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4"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5"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6457D"/>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E6DD0"/>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3" w15:restartNumberingAfterBreak="0">
    <w:nsid w:val="67602495"/>
    <w:multiLevelType w:val="hybridMultilevel"/>
    <w:tmpl w:val="4BB6ED8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B1F5E5A"/>
    <w:multiLevelType w:val="hybridMultilevel"/>
    <w:tmpl w:val="EE6C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E6278B5"/>
    <w:multiLevelType w:val="hybridMultilevel"/>
    <w:tmpl w:val="426201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7" w15:restartNumberingAfterBreak="0">
    <w:nsid w:val="71E124DE"/>
    <w:multiLevelType w:val="hybridMultilevel"/>
    <w:tmpl w:val="0E2E5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C0B09E6"/>
    <w:multiLevelType w:val="hybridMultilevel"/>
    <w:tmpl w:val="F4503FE4"/>
    <w:lvl w:ilvl="0" w:tplc="884A00A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6305708">
    <w:abstractNumId w:val="0"/>
  </w:num>
  <w:num w:numId="2" w16cid:durableId="1248156741">
    <w:abstractNumId w:val="21"/>
  </w:num>
  <w:num w:numId="3" w16cid:durableId="676543970">
    <w:abstractNumId w:val="29"/>
  </w:num>
  <w:num w:numId="4" w16cid:durableId="33233423">
    <w:abstractNumId w:val="30"/>
  </w:num>
  <w:num w:numId="5" w16cid:durableId="80491935">
    <w:abstractNumId w:val="20"/>
  </w:num>
  <w:num w:numId="6" w16cid:durableId="822115210">
    <w:abstractNumId w:val="5"/>
  </w:num>
  <w:num w:numId="7" w16cid:durableId="1952517897">
    <w:abstractNumId w:val="17"/>
  </w:num>
  <w:num w:numId="8" w16cid:durableId="667248077">
    <w:abstractNumId w:val="4"/>
  </w:num>
  <w:num w:numId="9" w16cid:durableId="85315065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96954">
    <w:abstractNumId w:val="10"/>
  </w:num>
  <w:num w:numId="11" w16cid:durableId="736246162">
    <w:abstractNumId w:val="12"/>
  </w:num>
  <w:num w:numId="12" w16cid:durableId="31997798">
    <w:abstractNumId w:val="18"/>
  </w:num>
  <w:num w:numId="13" w16cid:durableId="792946416">
    <w:abstractNumId w:val="14"/>
  </w:num>
  <w:num w:numId="14" w16cid:durableId="1180585329">
    <w:abstractNumId w:val="23"/>
  </w:num>
  <w:num w:numId="15" w16cid:durableId="2056344122">
    <w:abstractNumId w:val="24"/>
  </w:num>
  <w:num w:numId="16" w16cid:durableId="70320303">
    <w:abstractNumId w:val="28"/>
  </w:num>
  <w:num w:numId="17" w16cid:durableId="1615021235">
    <w:abstractNumId w:val="6"/>
  </w:num>
  <w:num w:numId="18" w16cid:durableId="979729616">
    <w:abstractNumId w:val="15"/>
  </w:num>
  <w:num w:numId="19" w16cid:durableId="2057312313">
    <w:abstractNumId w:val="16"/>
  </w:num>
  <w:num w:numId="20" w16cid:durableId="1998801272">
    <w:abstractNumId w:val="26"/>
  </w:num>
  <w:num w:numId="21" w16cid:durableId="809438576">
    <w:abstractNumId w:val="36"/>
  </w:num>
  <w:num w:numId="22" w16cid:durableId="761877211">
    <w:abstractNumId w:val="31"/>
  </w:num>
  <w:num w:numId="23" w16cid:durableId="1965381909">
    <w:abstractNumId w:val="32"/>
  </w:num>
  <w:num w:numId="24" w16cid:durableId="1095053614">
    <w:abstractNumId w:val="9"/>
  </w:num>
  <w:num w:numId="25" w16cid:durableId="1680309299">
    <w:abstractNumId w:val="19"/>
  </w:num>
  <w:num w:numId="26" w16cid:durableId="1972127943">
    <w:abstractNumId w:val="38"/>
  </w:num>
  <w:num w:numId="27" w16cid:durableId="280766015">
    <w:abstractNumId w:val="34"/>
  </w:num>
  <w:num w:numId="28" w16cid:durableId="1963219631">
    <w:abstractNumId w:val="13"/>
  </w:num>
  <w:num w:numId="29" w16cid:durableId="2138252003">
    <w:abstractNumId w:val="8"/>
  </w:num>
  <w:num w:numId="30" w16cid:durableId="437600277">
    <w:abstractNumId w:val="27"/>
  </w:num>
  <w:num w:numId="31" w16cid:durableId="79525856">
    <w:abstractNumId w:val="25"/>
  </w:num>
  <w:num w:numId="32" w16cid:durableId="326177058">
    <w:abstractNumId w:val="1"/>
  </w:num>
  <w:num w:numId="33" w16cid:durableId="2120635484">
    <w:abstractNumId w:val="7"/>
  </w:num>
  <w:num w:numId="34" w16cid:durableId="518278007">
    <w:abstractNumId w:val="39"/>
  </w:num>
  <w:num w:numId="35" w16cid:durableId="1180003917">
    <w:abstractNumId w:val="11"/>
  </w:num>
  <w:num w:numId="36" w16cid:durableId="1546137992">
    <w:abstractNumId w:val="22"/>
  </w:num>
  <w:num w:numId="37" w16cid:durableId="1965890680">
    <w:abstractNumId w:val="37"/>
  </w:num>
  <w:num w:numId="38" w16cid:durableId="46995843">
    <w:abstractNumId w:val="33"/>
  </w:num>
  <w:num w:numId="39" w16cid:durableId="16721799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101CE"/>
    <w:rsid w:val="00011BA5"/>
    <w:rsid w:val="00016550"/>
    <w:rsid w:val="00020564"/>
    <w:rsid w:val="00020C3F"/>
    <w:rsid w:val="000221FD"/>
    <w:rsid w:val="000267A7"/>
    <w:rsid w:val="00027C4B"/>
    <w:rsid w:val="00032578"/>
    <w:rsid w:val="000465AD"/>
    <w:rsid w:val="00047D17"/>
    <w:rsid w:val="00055983"/>
    <w:rsid w:val="00064FC2"/>
    <w:rsid w:val="00067EE9"/>
    <w:rsid w:val="000779B6"/>
    <w:rsid w:val="00084308"/>
    <w:rsid w:val="000A54B3"/>
    <w:rsid w:val="000D3D22"/>
    <w:rsid w:val="000D74D4"/>
    <w:rsid w:val="000E5A88"/>
    <w:rsid w:val="000E7177"/>
    <w:rsid w:val="001019B5"/>
    <w:rsid w:val="00103252"/>
    <w:rsid w:val="00103D11"/>
    <w:rsid w:val="0011048B"/>
    <w:rsid w:val="00114E75"/>
    <w:rsid w:val="00120A2A"/>
    <w:rsid w:val="00123E7E"/>
    <w:rsid w:val="00131B46"/>
    <w:rsid w:val="00132B1B"/>
    <w:rsid w:val="00133A33"/>
    <w:rsid w:val="00136D8D"/>
    <w:rsid w:val="001407FE"/>
    <w:rsid w:val="00151312"/>
    <w:rsid w:val="00156F9F"/>
    <w:rsid w:val="0016572C"/>
    <w:rsid w:val="00175C14"/>
    <w:rsid w:val="0017731E"/>
    <w:rsid w:val="00180831"/>
    <w:rsid w:val="0018365E"/>
    <w:rsid w:val="00185783"/>
    <w:rsid w:val="00194A98"/>
    <w:rsid w:val="001A0068"/>
    <w:rsid w:val="001A1C60"/>
    <w:rsid w:val="001C42A5"/>
    <w:rsid w:val="001C4DE3"/>
    <w:rsid w:val="001C5F55"/>
    <w:rsid w:val="001C6EA8"/>
    <w:rsid w:val="001D241A"/>
    <w:rsid w:val="001D309D"/>
    <w:rsid w:val="001D6026"/>
    <w:rsid w:val="001D6CA8"/>
    <w:rsid w:val="001E2109"/>
    <w:rsid w:val="001F7E01"/>
    <w:rsid w:val="00203696"/>
    <w:rsid w:val="00204E4B"/>
    <w:rsid w:val="002139CC"/>
    <w:rsid w:val="00220967"/>
    <w:rsid w:val="002215D1"/>
    <w:rsid w:val="00221F2A"/>
    <w:rsid w:val="00225B85"/>
    <w:rsid w:val="0022702F"/>
    <w:rsid w:val="0023632E"/>
    <w:rsid w:val="00241D38"/>
    <w:rsid w:val="002431D1"/>
    <w:rsid w:val="00247643"/>
    <w:rsid w:val="00256EE5"/>
    <w:rsid w:val="00262054"/>
    <w:rsid w:val="002642ED"/>
    <w:rsid w:val="00274A87"/>
    <w:rsid w:val="002767B7"/>
    <w:rsid w:val="00285BD4"/>
    <w:rsid w:val="0029671B"/>
    <w:rsid w:val="002A3A01"/>
    <w:rsid w:val="002B0485"/>
    <w:rsid w:val="002B7AAD"/>
    <w:rsid w:val="002C11E0"/>
    <w:rsid w:val="002C4D4B"/>
    <w:rsid w:val="002D64F2"/>
    <w:rsid w:val="002E1079"/>
    <w:rsid w:val="002E1D0C"/>
    <w:rsid w:val="002E5798"/>
    <w:rsid w:val="0031505D"/>
    <w:rsid w:val="0033185C"/>
    <w:rsid w:val="00353C1B"/>
    <w:rsid w:val="0038274F"/>
    <w:rsid w:val="003A2ECB"/>
    <w:rsid w:val="003A385E"/>
    <w:rsid w:val="003B0E1A"/>
    <w:rsid w:val="003B1D02"/>
    <w:rsid w:val="003B3AB7"/>
    <w:rsid w:val="003C0918"/>
    <w:rsid w:val="003D47B0"/>
    <w:rsid w:val="003E53B9"/>
    <w:rsid w:val="003F11F8"/>
    <w:rsid w:val="003F3FD1"/>
    <w:rsid w:val="003F5F93"/>
    <w:rsid w:val="00400103"/>
    <w:rsid w:val="00411AF6"/>
    <w:rsid w:val="00425307"/>
    <w:rsid w:val="0042559A"/>
    <w:rsid w:val="00435AC1"/>
    <w:rsid w:val="004646AB"/>
    <w:rsid w:val="004648FB"/>
    <w:rsid w:val="00466E31"/>
    <w:rsid w:val="00470C00"/>
    <w:rsid w:val="00474893"/>
    <w:rsid w:val="00481F6A"/>
    <w:rsid w:val="00487ECF"/>
    <w:rsid w:val="004950F5"/>
    <w:rsid w:val="00497817"/>
    <w:rsid w:val="004A139C"/>
    <w:rsid w:val="004A1845"/>
    <w:rsid w:val="004A68F8"/>
    <w:rsid w:val="004A6CD8"/>
    <w:rsid w:val="004A7453"/>
    <w:rsid w:val="004B245E"/>
    <w:rsid w:val="004C4698"/>
    <w:rsid w:val="004C5818"/>
    <w:rsid w:val="004C67CD"/>
    <w:rsid w:val="004D018D"/>
    <w:rsid w:val="005054C6"/>
    <w:rsid w:val="00507B1B"/>
    <w:rsid w:val="00513B44"/>
    <w:rsid w:val="00520370"/>
    <w:rsid w:val="00521D12"/>
    <w:rsid w:val="00523092"/>
    <w:rsid w:val="00532BB3"/>
    <w:rsid w:val="00534029"/>
    <w:rsid w:val="005350FB"/>
    <w:rsid w:val="00535E24"/>
    <w:rsid w:val="005443B8"/>
    <w:rsid w:val="005650CE"/>
    <w:rsid w:val="00567391"/>
    <w:rsid w:val="00573B43"/>
    <w:rsid w:val="00585718"/>
    <w:rsid w:val="00591EE6"/>
    <w:rsid w:val="00595A00"/>
    <w:rsid w:val="005A14B1"/>
    <w:rsid w:val="005A44EE"/>
    <w:rsid w:val="005B281D"/>
    <w:rsid w:val="005B5973"/>
    <w:rsid w:val="005B7E71"/>
    <w:rsid w:val="005D7DAC"/>
    <w:rsid w:val="005E1F6C"/>
    <w:rsid w:val="005E4943"/>
    <w:rsid w:val="005E58B5"/>
    <w:rsid w:val="005F2B44"/>
    <w:rsid w:val="005F5D56"/>
    <w:rsid w:val="00606880"/>
    <w:rsid w:val="00611A5D"/>
    <w:rsid w:val="00611E72"/>
    <w:rsid w:val="00623F56"/>
    <w:rsid w:val="0063574D"/>
    <w:rsid w:val="006372EE"/>
    <w:rsid w:val="00637A2B"/>
    <w:rsid w:val="00640BA5"/>
    <w:rsid w:val="006525CB"/>
    <w:rsid w:val="00657B6C"/>
    <w:rsid w:val="00666F2C"/>
    <w:rsid w:val="00671ADF"/>
    <w:rsid w:val="006818A4"/>
    <w:rsid w:val="006A0E56"/>
    <w:rsid w:val="006B128C"/>
    <w:rsid w:val="006D7A90"/>
    <w:rsid w:val="006E13D9"/>
    <w:rsid w:val="006E2919"/>
    <w:rsid w:val="007249C0"/>
    <w:rsid w:val="00735386"/>
    <w:rsid w:val="00741677"/>
    <w:rsid w:val="00741FD7"/>
    <w:rsid w:val="00750D25"/>
    <w:rsid w:val="007535A8"/>
    <w:rsid w:val="00754382"/>
    <w:rsid w:val="00764B57"/>
    <w:rsid w:val="007725CF"/>
    <w:rsid w:val="007759E7"/>
    <w:rsid w:val="00775C52"/>
    <w:rsid w:val="00784B61"/>
    <w:rsid w:val="00786751"/>
    <w:rsid w:val="00790DAE"/>
    <w:rsid w:val="007A02AF"/>
    <w:rsid w:val="007A4415"/>
    <w:rsid w:val="007A74C1"/>
    <w:rsid w:val="007B47B1"/>
    <w:rsid w:val="007B6383"/>
    <w:rsid w:val="007B6DA7"/>
    <w:rsid w:val="007C125E"/>
    <w:rsid w:val="007C3195"/>
    <w:rsid w:val="007C4D95"/>
    <w:rsid w:val="007D16DC"/>
    <w:rsid w:val="007D39EF"/>
    <w:rsid w:val="007E038B"/>
    <w:rsid w:val="007F2052"/>
    <w:rsid w:val="007F7429"/>
    <w:rsid w:val="008048D0"/>
    <w:rsid w:val="0080731A"/>
    <w:rsid w:val="0081171C"/>
    <w:rsid w:val="0081655C"/>
    <w:rsid w:val="00824BAD"/>
    <w:rsid w:val="0084258F"/>
    <w:rsid w:val="00854BBD"/>
    <w:rsid w:val="0087200D"/>
    <w:rsid w:val="00885DF7"/>
    <w:rsid w:val="00886419"/>
    <w:rsid w:val="008C7CFA"/>
    <w:rsid w:val="008D05E0"/>
    <w:rsid w:val="008D3DF6"/>
    <w:rsid w:val="008F0CF3"/>
    <w:rsid w:val="008F4AE7"/>
    <w:rsid w:val="008F76F2"/>
    <w:rsid w:val="009034DC"/>
    <w:rsid w:val="009038F0"/>
    <w:rsid w:val="00905E1D"/>
    <w:rsid w:val="009075A3"/>
    <w:rsid w:val="00912A86"/>
    <w:rsid w:val="00927210"/>
    <w:rsid w:val="00932B14"/>
    <w:rsid w:val="009422CF"/>
    <w:rsid w:val="00943B07"/>
    <w:rsid w:val="009446F2"/>
    <w:rsid w:val="009502F3"/>
    <w:rsid w:val="00954A34"/>
    <w:rsid w:val="00956517"/>
    <w:rsid w:val="009675D1"/>
    <w:rsid w:val="00967B48"/>
    <w:rsid w:val="00974CF8"/>
    <w:rsid w:val="009818AC"/>
    <w:rsid w:val="00986F8D"/>
    <w:rsid w:val="00987EBF"/>
    <w:rsid w:val="009907CD"/>
    <w:rsid w:val="00991B04"/>
    <w:rsid w:val="009972FD"/>
    <w:rsid w:val="009C2518"/>
    <w:rsid w:val="009C2EAB"/>
    <w:rsid w:val="009C419B"/>
    <w:rsid w:val="009C4E6B"/>
    <w:rsid w:val="009C550C"/>
    <w:rsid w:val="009C7EFE"/>
    <w:rsid w:val="009E2600"/>
    <w:rsid w:val="009E5386"/>
    <w:rsid w:val="009F087E"/>
    <w:rsid w:val="009F2146"/>
    <w:rsid w:val="009F283B"/>
    <w:rsid w:val="009F3D9F"/>
    <w:rsid w:val="00A00A8E"/>
    <w:rsid w:val="00A00DE3"/>
    <w:rsid w:val="00A10A20"/>
    <w:rsid w:val="00A14397"/>
    <w:rsid w:val="00A14B26"/>
    <w:rsid w:val="00A15908"/>
    <w:rsid w:val="00A24472"/>
    <w:rsid w:val="00A365D7"/>
    <w:rsid w:val="00A37918"/>
    <w:rsid w:val="00A4670D"/>
    <w:rsid w:val="00A53610"/>
    <w:rsid w:val="00A56681"/>
    <w:rsid w:val="00A6338F"/>
    <w:rsid w:val="00A77021"/>
    <w:rsid w:val="00A81410"/>
    <w:rsid w:val="00A83807"/>
    <w:rsid w:val="00A87ECA"/>
    <w:rsid w:val="00AA1B0E"/>
    <w:rsid w:val="00AA4CF6"/>
    <w:rsid w:val="00AA62D5"/>
    <w:rsid w:val="00AB1328"/>
    <w:rsid w:val="00AB73B1"/>
    <w:rsid w:val="00AC0004"/>
    <w:rsid w:val="00AC34C5"/>
    <w:rsid w:val="00AD2839"/>
    <w:rsid w:val="00AE0A3A"/>
    <w:rsid w:val="00AE202B"/>
    <w:rsid w:val="00AF0EE8"/>
    <w:rsid w:val="00AF4234"/>
    <w:rsid w:val="00B06557"/>
    <w:rsid w:val="00B07F6C"/>
    <w:rsid w:val="00B27CF0"/>
    <w:rsid w:val="00B3199E"/>
    <w:rsid w:val="00B4148F"/>
    <w:rsid w:val="00B46135"/>
    <w:rsid w:val="00B620D9"/>
    <w:rsid w:val="00B638A8"/>
    <w:rsid w:val="00B64D0D"/>
    <w:rsid w:val="00B666F6"/>
    <w:rsid w:val="00B66894"/>
    <w:rsid w:val="00B66FC7"/>
    <w:rsid w:val="00B70A75"/>
    <w:rsid w:val="00B870E5"/>
    <w:rsid w:val="00B94462"/>
    <w:rsid w:val="00BA3135"/>
    <w:rsid w:val="00BB21FC"/>
    <w:rsid w:val="00BC2053"/>
    <w:rsid w:val="00BD2130"/>
    <w:rsid w:val="00BD2CC9"/>
    <w:rsid w:val="00BD5740"/>
    <w:rsid w:val="00BF6ED8"/>
    <w:rsid w:val="00C22785"/>
    <w:rsid w:val="00C24910"/>
    <w:rsid w:val="00C25212"/>
    <w:rsid w:val="00C252CE"/>
    <w:rsid w:val="00C31206"/>
    <w:rsid w:val="00C50267"/>
    <w:rsid w:val="00C541AA"/>
    <w:rsid w:val="00C650C4"/>
    <w:rsid w:val="00C67BAC"/>
    <w:rsid w:val="00C722E1"/>
    <w:rsid w:val="00C82B64"/>
    <w:rsid w:val="00CA4943"/>
    <w:rsid w:val="00CA6A14"/>
    <w:rsid w:val="00CB0266"/>
    <w:rsid w:val="00CD5420"/>
    <w:rsid w:val="00CD77F8"/>
    <w:rsid w:val="00CE19ED"/>
    <w:rsid w:val="00CE4BB8"/>
    <w:rsid w:val="00CE6013"/>
    <w:rsid w:val="00CE687E"/>
    <w:rsid w:val="00CF48F2"/>
    <w:rsid w:val="00D03D08"/>
    <w:rsid w:val="00D03D6B"/>
    <w:rsid w:val="00D05055"/>
    <w:rsid w:val="00D1068C"/>
    <w:rsid w:val="00D14118"/>
    <w:rsid w:val="00D44D41"/>
    <w:rsid w:val="00D502EF"/>
    <w:rsid w:val="00D55301"/>
    <w:rsid w:val="00D5735C"/>
    <w:rsid w:val="00D64B98"/>
    <w:rsid w:val="00D64E5B"/>
    <w:rsid w:val="00D85AB1"/>
    <w:rsid w:val="00D92798"/>
    <w:rsid w:val="00DA3CD3"/>
    <w:rsid w:val="00DA7185"/>
    <w:rsid w:val="00DB707D"/>
    <w:rsid w:val="00DD4764"/>
    <w:rsid w:val="00DF3067"/>
    <w:rsid w:val="00DF6F7B"/>
    <w:rsid w:val="00DF777A"/>
    <w:rsid w:val="00E07A51"/>
    <w:rsid w:val="00E1489C"/>
    <w:rsid w:val="00E15B31"/>
    <w:rsid w:val="00E16670"/>
    <w:rsid w:val="00E2703C"/>
    <w:rsid w:val="00E3246A"/>
    <w:rsid w:val="00E37042"/>
    <w:rsid w:val="00E41B4F"/>
    <w:rsid w:val="00E503FA"/>
    <w:rsid w:val="00E52200"/>
    <w:rsid w:val="00E55F91"/>
    <w:rsid w:val="00E63591"/>
    <w:rsid w:val="00E73034"/>
    <w:rsid w:val="00E739A9"/>
    <w:rsid w:val="00E96267"/>
    <w:rsid w:val="00EA0370"/>
    <w:rsid w:val="00EC07F6"/>
    <w:rsid w:val="00EC71A6"/>
    <w:rsid w:val="00ED2D57"/>
    <w:rsid w:val="00ED2DE8"/>
    <w:rsid w:val="00ED6998"/>
    <w:rsid w:val="00ED7E45"/>
    <w:rsid w:val="00EE6CAB"/>
    <w:rsid w:val="00EF0BE3"/>
    <w:rsid w:val="00EF3178"/>
    <w:rsid w:val="00F1605E"/>
    <w:rsid w:val="00F1722B"/>
    <w:rsid w:val="00F2023C"/>
    <w:rsid w:val="00F23996"/>
    <w:rsid w:val="00F60FD6"/>
    <w:rsid w:val="00F67F22"/>
    <w:rsid w:val="00F95E6B"/>
    <w:rsid w:val="00FC557C"/>
    <w:rsid w:val="00FC55EB"/>
    <w:rsid w:val="00FD2AC6"/>
    <w:rsid w:val="00FD5207"/>
    <w:rsid w:val="00FE5D8C"/>
    <w:rsid w:val="00FF32D7"/>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D4"/>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7786359">
      <w:bodyDiv w:val="1"/>
      <w:marLeft w:val="0"/>
      <w:marRight w:val="0"/>
      <w:marTop w:val="0"/>
      <w:marBottom w:val="0"/>
      <w:divBdr>
        <w:top w:val="none" w:sz="0" w:space="0" w:color="auto"/>
        <w:left w:val="none" w:sz="0" w:space="0" w:color="auto"/>
        <w:bottom w:val="none" w:sz="0" w:space="0" w:color="auto"/>
        <w:right w:val="none" w:sz="0" w:space="0" w:color="auto"/>
      </w:divBdr>
      <w:divsChild>
        <w:div w:id="1625573980">
          <w:marLeft w:val="0"/>
          <w:marRight w:val="0"/>
          <w:marTop w:val="0"/>
          <w:marBottom w:val="0"/>
          <w:divBdr>
            <w:top w:val="none" w:sz="0" w:space="0" w:color="auto"/>
            <w:left w:val="none" w:sz="0" w:space="0" w:color="auto"/>
            <w:bottom w:val="none" w:sz="0" w:space="0" w:color="auto"/>
            <w:right w:val="none" w:sz="0" w:space="0" w:color="auto"/>
          </w:divBdr>
          <w:divsChild>
            <w:div w:id="1006129084">
              <w:marLeft w:val="0"/>
              <w:marRight w:val="0"/>
              <w:marTop w:val="0"/>
              <w:marBottom w:val="0"/>
              <w:divBdr>
                <w:top w:val="none" w:sz="0" w:space="0" w:color="auto"/>
                <w:left w:val="none" w:sz="0" w:space="0" w:color="auto"/>
                <w:bottom w:val="none" w:sz="0" w:space="0" w:color="auto"/>
                <w:right w:val="none" w:sz="0" w:space="0" w:color="auto"/>
              </w:divBdr>
            </w:div>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1018</TotalTime>
  <Pages>8</Pages>
  <Words>3440</Words>
  <Characters>19610</Characters>
  <Application>Microsoft Office Word</Application>
  <DocSecurity>0</DocSecurity>
  <Lines>163</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153</cp:revision>
  <cp:lastPrinted>2025-03-14T10:12:00Z</cp:lastPrinted>
  <dcterms:created xsi:type="dcterms:W3CDTF">2021-03-23T12:45:00Z</dcterms:created>
  <dcterms:modified xsi:type="dcterms:W3CDTF">2025-03-18T11:05:00Z</dcterms:modified>
</cp:coreProperties>
</file>