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5A438" w14:textId="11F48237" w:rsidR="00541DDC" w:rsidRPr="000E71C4" w:rsidRDefault="00541DDC" w:rsidP="007F4D00">
      <w:pPr>
        <w:pStyle w:val="Antet"/>
        <w:tabs>
          <w:tab w:val="clear" w:pos="9360"/>
          <w:tab w:val="left" w:pos="1485"/>
          <w:tab w:val="right" w:pos="9214"/>
        </w:tabs>
        <w:spacing w:line="276" w:lineRule="auto"/>
        <w:ind w:left="-142" w:right="141"/>
        <w:jc w:val="both"/>
        <w:rPr>
          <w:rFonts w:ascii="Montserrat Light" w:hAnsi="Montserrat Light"/>
          <w:b/>
          <w:lang w:val="ro-RO"/>
        </w:rPr>
      </w:pPr>
      <w:bookmarkStart w:id="0" w:name="_lo1dgo7s1ifp" w:colFirst="0" w:colLast="0"/>
      <w:bookmarkEnd w:id="0"/>
      <w:r w:rsidRPr="00522F74">
        <w:rPr>
          <w:rFonts w:ascii="Montserrat Light" w:hAnsi="Montserrat Light"/>
          <w:b/>
          <w:lang w:val="ro-RO"/>
        </w:rPr>
        <w:t xml:space="preserve">Nr. </w:t>
      </w:r>
      <w:r w:rsidR="00522F74" w:rsidRPr="00522F74">
        <w:rPr>
          <w:rFonts w:ascii="Montserrat Light" w:hAnsi="Montserrat Light"/>
          <w:b/>
          <w:lang w:val="ro-RO"/>
        </w:rPr>
        <w:t>15403</w:t>
      </w:r>
      <w:r w:rsidR="00DA3CF0" w:rsidRPr="00522F74">
        <w:rPr>
          <w:rFonts w:ascii="Montserrat Light" w:hAnsi="Montserrat Light"/>
          <w:b/>
          <w:lang w:val="ro-RO"/>
        </w:rPr>
        <w:t>/</w:t>
      </w:r>
      <w:r w:rsidR="00522F74" w:rsidRPr="00522F74">
        <w:rPr>
          <w:rFonts w:ascii="Montserrat Light" w:hAnsi="Montserrat Light"/>
          <w:b/>
          <w:lang w:val="ro-RO"/>
        </w:rPr>
        <w:t>04.04.2025</w:t>
      </w:r>
    </w:p>
    <w:p w14:paraId="30F3F34A" w14:textId="77777777" w:rsidR="008B4457" w:rsidRPr="00386575" w:rsidRDefault="008B4457" w:rsidP="007F4D00">
      <w:pPr>
        <w:pStyle w:val="Antet"/>
        <w:tabs>
          <w:tab w:val="clear" w:pos="9360"/>
          <w:tab w:val="left" w:pos="1485"/>
          <w:tab w:val="right" w:pos="9214"/>
        </w:tabs>
        <w:spacing w:line="276" w:lineRule="auto"/>
        <w:ind w:left="-142" w:right="141"/>
        <w:jc w:val="both"/>
        <w:rPr>
          <w:rFonts w:ascii="Cambria" w:hAnsi="Cambria"/>
          <w:color w:val="000000"/>
          <w:sz w:val="2"/>
          <w:lang w:val="ro-RO" w:eastAsia="ro-RO"/>
        </w:rPr>
      </w:pPr>
    </w:p>
    <w:p w14:paraId="2FCDFA7E" w14:textId="13F2301F" w:rsidR="00420151" w:rsidRPr="00386575" w:rsidRDefault="00420151" w:rsidP="007F4D00">
      <w:pPr>
        <w:tabs>
          <w:tab w:val="right" w:pos="9214"/>
        </w:tabs>
        <w:ind w:left="-142" w:right="141"/>
        <w:jc w:val="center"/>
        <w:rPr>
          <w:rFonts w:ascii="Montserrat" w:hAnsi="Montserrat"/>
          <w:b/>
          <w:lang w:val="ro-RO" w:eastAsia="ro-RO"/>
        </w:rPr>
      </w:pPr>
      <w:r w:rsidRPr="00386575">
        <w:rPr>
          <w:rFonts w:ascii="Montserrat" w:hAnsi="Montserrat"/>
          <w:b/>
          <w:lang w:val="ro-RO" w:eastAsia="ro-RO"/>
        </w:rPr>
        <w:t>REFERAT DE APROBARE</w:t>
      </w:r>
    </w:p>
    <w:p w14:paraId="2121ECE4" w14:textId="08CC7080" w:rsidR="00420151" w:rsidRDefault="00420151" w:rsidP="007F4D00">
      <w:pPr>
        <w:tabs>
          <w:tab w:val="right" w:pos="9214"/>
        </w:tabs>
        <w:ind w:left="-142" w:right="141"/>
        <w:jc w:val="center"/>
        <w:rPr>
          <w:rFonts w:ascii="Montserrat" w:hAnsi="Montserrat"/>
          <w:b/>
          <w:lang w:val="ro-RO" w:eastAsia="ro-RO"/>
        </w:rPr>
      </w:pPr>
      <w:r w:rsidRPr="00386575">
        <w:rPr>
          <w:rFonts w:ascii="Montserrat" w:hAnsi="Montserrat"/>
          <w:b/>
          <w:lang w:val="ro-RO" w:eastAsia="ro-RO"/>
        </w:rPr>
        <w:t xml:space="preserve">la Proiectul de hotărâre </w:t>
      </w:r>
      <w:r w:rsidR="00544EF0" w:rsidRPr="00544EF0">
        <w:rPr>
          <w:rFonts w:ascii="Montserrat" w:hAnsi="Montserrat"/>
          <w:b/>
          <w:lang w:val="ro-RO" w:eastAsia="ro-RO"/>
        </w:rPr>
        <w:t>privind acordarea unui mandat special</w:t>
      </w:r>
      <w:r w:rsidR="00544EF0">
        <w:rPr>
          <w:rFonts w:ascii="Montserrat" w:hAnsi="Montserrat"/>
          <w:b/>
          <w:lang w:val="ro-RO" w:eastAsia="ro-RO"/>
        </w:rPr>
        <w:t xml:space="preserve"> </w:t>
      </w:r>
      <w:r w:rsidR="00544EF0" w:rsidRPr="00544EF0">
        <w:rPr>
          <w:rFonts w:ascii="Montserrat" w:hAnsi="Montserrat"/>
          <w:b/>
          <w:lang w:val="ro-RO" w:eastAsia="ro-RO"/>
        </w:rPr>
        <w:t>reprezentantului</w:t>
      </w:r>
      <w:r w:rsidR="00544EF0">
        <w:rPr>
          <w:rFonts w:ascii="Montserrat" w:hAnsi="Montserrat"/>
          <w:b/>
          <w:lang w:val="ro-RO" w:eastAsia="ro-RO"/>
        </w:rPr>
        <w:t xml:space="preserve"> </w:t>
      </w:r>
      <w:r w:rsidR="00544EF0" w:rsidRPr="00544EF0">
        <w:rPr>
          <w:rFonts w:ascii="Montserrat" w:hAnsi="Montserrat"/>
          <w:b/>
          <w:lang w:val="ro-RO" w:eastAsia="ro-RO"/>
        </w:rPr>
        <w:t>Judeţului Cluj în Adunarea Generală a Acţionarilor la Compania de Apă Someș  S.A, în vederea exercitării drepturilor de acţionar</w:t>
      </w:r>
    </w:p>
    <w:p w14:paraId="260495B9" w14:textId="77777777" w:rsidR="00544EF0" w:rsidRPr="00386575" w:rsidRDefault="00544EF0" w:rsidP="007F4D00">
      <w:pPr>
        <w:tabs>
          <w:tab w:val="right" w:pos="9214"/>
        </w:tabs>
        <w:ind w:left="-142" w:right="141"/>
        <w:jc w:val="center"/>
        <w:rPr>
          <w:rFonts w:ascii="Montserrat Light" w:hAnsi="Montserrat Light"/>
          <w:b/>
          <w:lang w:val="ro-RO" w:eastAsia="ro-RO"/>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541DDC" w:rsidRPr="00386575" w14:paraId="6B530F42" w14:textId="77777777" w:rsidTr="007F4D00">
        <w:trPr>
          <w:trHeight w:val="278"/>
        </w:trPr>
        <w:tc>
          <w:tcPr>
            <w:tcW w:w="9498" w:type="dxa"/>
            <w:shd w:val="clear" w:color="auto" w:fill="auto"/>
          </w:tcPr>
          <w:p w14:paraId="6341B895" w14:textId="77777777" w:rsidR="00541DDC" w:rsidRPr="00386575" w:rsidRDefault="00541DDC" w:rsidP="007F4D00">
            <w:pPr>
              <w:tabs>
                <w:tab w:val="right" w:pos="9214"/>
              </w:tabs>
              <w:ind w:left="31" w:right="141"/>
              <w:jc w:val="both"/>
              <w:outlineLvl w:val="1"/>
              <w:rPr>
                <w:rFonts w:ascii="Montserrat Light" w:eastAsia="Calibri" w:hAnsi="Montserrat Light"/>
                <w:b/>
                <w:bCs/>
                <w:noProof/>
                <w:lang w:val="ro-RO" w:eastAsia="ro-RO"/>
              </w:rPr>
            </w:pPr>
            <w:r w:rsidRPr="00386575">
              <w:rPr>
                <w:rFonts w:ascii="Montserrat Light" w:hAnsi="Montserrat Light"/>
                <w:b/>
                <w:bCs/>
                <w:noProof/>
                <w:lang w:val="ro-RO" w:eastAsia="ro-RO"/>
              </w:rPr>
              <w:t>Secțiunea 1</w:t>
            </w:r>
            <w:r w:rsidRPr="00386575">
              <w:rPr>
                <w:rFonts w:ascii="Montserrat Light" w:hAnsi="Montserrat Light"/>
                <w:noProof/>
                <w:lang w:val="ro-RO" w:eastAsia="ro-RO"/>
              </w:rPr>
              <w:t xml:space="preserve"> - </w:t>
            </w:r>
            <w:r w:rsidRPr="00386575">
              <w:rPr>
                <w:rFonts w:ascii="Montserrat Light" w:hAnsi="Montserrat Light"/>
                <w:b/>
                <w:bCs/>
                <w:noProof/>
                <w:lang w:val="ro-RO" w:eastAsia="ro-RO"/>
              </w:rPr>
              <w:t xml:space="preserve">Motivul adoptării </w:t>
            </w:r>
            <w:r w:rsidRPr="00386575">
              <w:rPr>
                <w:rFonts w:ascii="Montserrat Light" w:hAnsi="Montserrat Light"/>
                <w:b/>
                <w:bCs/>
                <w:noProof/>
                <w:shd w:val="clear" w:color="auto" w:fill="FFFFFF"/>
                <w:lang w:val="ro-RO" w:eastAsia="ro-RO"/>
              </w:rPr>
              <w:t>actului administrativ</w:t>
            </w:r>
            <w:r w:rsidRPr="00386575">
              <w:rPr>
                <w:rFonts w:ascii="Montserrat Light" w:hAnsi="Montserrat Light"/>
                <w:b/>
                <w:bCs/>
                <w:noProof/>
                <w:lang w:val="ro-RO" w:eastAsia="ro-RO"/>
              </w:rPr>
              <w:t xml:space="preserve">: </w:t>
            </w:r>
          </w:p>
        </w:tc>
      </w:tr>
      <w:tr w:rsidR="00541DDC" w:rsidRPr="00386575" w14:paraId="1B8F9F30" w14:textId="77777777" w:rsidTr="007F4D00">
        <w:trPr>
          <w:trHeight w:val="216"/>
        </w:trPr>
        <w:tc>
          <w:tcPr>
            <w:tcW w:w="9498" w:type="dxa"/>
            <w:shd w:val="clear" w:color="auto" w:fill="auto"/>
          </w:tcPr>
          <w:p w14:paraId="6C7D3CBA" w14:textId="77777777" w:rsidR="00541DDC" w:rsidRPr="00386575" w:rsidRDefault="00541DDC" w:rsidP="007F4D00">
            <w:pPr>
              <w:numPr>
                <w:ilvl w:val="0"/>
                <w:numId w:val="1"/>
              </w:numPr>
              <w:tabs>
                <w:tab w:val="left" w:pos="163"/>
                <w:tab w:val="right" w:pos="9214"/>
              </w:tabs>
              <w:suppressAutoHyphens/>
              <w:spacing w:line="240" w:lineRule="auto"/>
              <w:ind w:left="31" w:right="141"/>
              <w:jc w:val="both"/>
              <w:rPr>
                <w:rFonts w:ascii="Montserrat Light" w:eastAsia="Calibri" w:hAnsi="Montserrat Light"/>
                <w:b/>
                <w:bCs/>
                <w:noProof/>
                <w:lang w:val="ro-RO" w:eastAsia="ro-RO"/>
              </w:rPr>
            </w:pPr>
            <w:r w:rsidRPr="00386575">
              <w:rPr>
                <w:rFonts w:ascii="Montserrat Light" w:hAnsi="Montserrat Light"/>
                <w:b/>
                <w:bCs/>
                <w:noProof/>
                <w:lang w:val="ro-RO" w:eastAsia="ro-RO"/>
              </w:rPr>
              <w:t>Descrierea situației actuale:</w:t>
            </w:r>
          </w:p>
        </w:tc>
      </w:tr>
      <w:tr w:rsidR="00541DDC" w:rsidRPr="00386575" w14:paraId="33FAFB93" w14:textId="77777777" w:rsidTr="007F4D00">
        <w:trPr>
          <w:trHeight w:val="207"/>
        </w:trPr>
        <w:tc>
          <w:tcPr>
            <w:tcW w:w="9498" w:type="dxa"/>
            <w:shd w:val="clear" w:color="auto" w:fill="auto"/>
          </w:tcPr>
          <w:p w14:paraId="6FDAB267" w14:textId="6B0E8D52" w:rsidR="00541DDC" w:rsidRPr="00386575" w:rsidRDefault="00214452" w:rsidP="007F4D00">
            <w:pPr>
              <w:tabs>
                <w:tab w:val="right" w:pos="9214"/>
              </w:tabs>
              <w:suppressAutoHyphens/>
              <w:spacing w:line="240" w:lineRule="auto"/>
              <w:ind w:left="31" w:right="141"/>
              <w:jc w:val="both"/>
              <w:rPr>
                <w:rFonts w:ascii="Montserrat Light" w:eastAsia="Calibri" w:hAnsi="Montserrat Light"/>
                <w:b/>
                <w:bCs/>
                <w:noProof/>
                <w:lang w:val="ro-RO" w:eastAsia="ro-RO"/>
              </w:rPr>
            </w:pPr>
            <w:r>
              <w:rPr>
                <w:rFonts w:ascii="Montserrat Light" w:hAnsi="Montserrat Light"/>
                <w:b/>
                <w:bCs/>
                <w:noProof/>
                <w:shd w:val="clear" w:color="auto" w:fill="FFFFFF"/>
                <w:lang w:val="ro-RO" w:eastAsia="ro-RO"/>
              </w:rPr>
              <w:t>1.1.</w:t>
            </w:r>
            <w:r w:rsidR="00541DDC" w:rsidRPr="00386575">
              <w:rPr>
                <w:rFonts w:ascii="Montserrat Light" w:hAnsi="Montserrat Light"/>
                <w:b/>
                <w:bCs/>
                <w:noProof/>
                <w:shd w:val="clear" w:color="auto" w:fill="FFFFFF"/>
                <w:lang w:val="ro-RO" w:eastAsia="ro-RO"/>
              </w:rPr>
              <w:t>Cerinţe care reclamă necesitatea actului administrativ:</w:t>
            </w:r>
          </w:p>
        </w:tc>
      </w:tr>
      <w:tr w:rsidR="00541DDC" w:rsidRPr="00386575" w14:paraId="0D1040A7" w14:textId="77777777" w:rsidTr="00F43367">
        <w:trPr>
          <w:trHeight w:val="4393"/>
        </w:trPr>
        <w:tc>
          <w:tcPr>
            <w:tcW w:w="9498" w:type="dxa"/>
            <w:shd w:val="clear" w:color="auto" w:fill="auto"/>
          </w:tcPr>
          <w:p w14:paraId="3E920E72" w14:textId="576BDBC4" w:rsidR="00541DDC" w:rsidRPr="00386575" w:rsidRDefault="00A6034B" w:rsidP="007F4D00">
            <w:pPr>
              <w:tabs>
                <w:tab w:val="right" w:pos="9214"/>
              </w:tabs>
              <w:suppressAutoHyphens/>
              <w:ind w:left="31" w:right="141"/>
              <w:jc w:val="both"/>
              <w:rPr>
                <w:rFonts w:ascii="Montserrat Light" w:hAnsi="Montserrat Light"/>
                <w:noProof/>
                <w:lang w:val="ro-RO" w:eastAsia="ar-SA"/>
              </w:rPr>
            </w:pPr>
            <w:r>
              <w:rPr>
                <w:rFonts w:ascii="Montserrat Light" w:hAnsi="Montserrat Light"/>
                <w:noProof/>
                <w:lang w:val="ro-RO" w:eastAsia="ar-SA"/>
              </w:rPr>
              <w:t xml:space="preserve">              </w:t>
            </w:r>
            <w:r w:rsidR="00541DDC" w:rsidRPr="00386575">
              <w:rPr>
                <w:rFonts w:ascii="Montserrat Light" w:hAnsi="Montserrat Light"/>
                <w:noProof/>
                <w:lang w:val="ro-RO" w:eastAsia="ar-SA"/>
              </w:rPr>
              <w:t>În temeiul dispoziţiilor Legii nr. 31/1990 privind societățile, republicată, cu modificările și completările ulterioare,</w:t>
            </w:r>
            <w:r w:rsidR="0030315C">
              <w:rPr>
                <w:rFonts w:ascii="Montserrat Light" w:hAnsi="Montserrat Light"/>
                <w:noProof/>
                <w:lang w:val="ro-RO" w:eastAsia="ar-SA"/>
              </w:rPr>
              <w:t xml:space="preserve"> ale</w:t>
            </w:r>
            <w:r w:rsidR="00541DDC" w:rsidRPr="00386575">
              <w:rPr>
                <w:rFonts w:ascii="Montserrat Light" w:hAnsi="Montserrat Light"/>
                <w:noProof/>
                <w:lang w:val="ro-RO" w:eastAsia="ar-SA"/>
              </w:rPr>
              <w:t xml:space="preserve"> articolului 92 din O.U.G. nr. 57/2019 privind Codul Administrativ, Consiliul Județean Cluj a hotărât participarea cu capital și cu bunuri, la înfiinţarea, funcţionarea şi dezvoltarea unor regii autonome și societăți de interes județean. </w:t>
            </w:r>
          </w:p>
          <w:p w14:paraId="68AC6D07" w14:textId="77777777" w:rsidR="00963BF2" w:rsidRDefault="00A6034B" w:rsidP="00963BF2">
            <w:pPr>
              <w:tabs>
                <w:tab w:val="right" w:pos="9214"/>
              </w:tabs>
              <w:suppressAutoHyphens/>
              <w:ind w:left="31" w:right="141"/>
              <w:jc w:val="both"/>
              <w:rPr>
                <w:rFonts w:ascii="Montserrat Light" w:hAnsi="Montserrat Light"/>
                <w:lang w:val="ro-RO" w:eastAsia="ar-SA"/>
              </w:rPr>
            </w:pPr>
            <w:r>
              <w:rPr>
                <w:rFonts w:ascii="Montserrat Light" w:hAnsi="Montserrat Light"/>
                <w:noProof/>
                <w:lang w:val="ro-RO" w:eastAsia="ar-SA"/>
              </w:rPr>
              <w:t xml:space="preserve">              </w:t>
            </w:r>
            <w:r w:rsidR="00541DDC" w:rsidRPr="00386575">
              <w:rPr>
                <w:rFonts w:ascii="Montserrat Light" w:hAnsi="Montserrat Light"/>
                <w:noProof/>
                <w:lang w:val="ro-RO" w:eastAsia="ar-SA"/>
              </w:rPr>
              <w:t>În baza dispoziţiilor articolului 173 alin.</w:t>
            </w:r>
            <w:r w:rsidR="000353ED">
              <w:rPr>
                <w:rFonts w:ascii="Montserrat Light" w:hAnsi="Montserrat Light"/>
                <w:noProof/>
                <w:lang w:val="ro-RO" w:eastAsia="ar-SA"/>
              </w:rPr>
              <w:t>1 lit. a) și alin.2</w:t>
            </w:r>
            <w:r w:rsidR="00541DDC" w:rsidRPr="00386575">
              <w:rPr>
                <w:rFonts w:ascii="Montserrat Light" w:hAnsi="Montserrat Light"/>
                <w:noProof/>
                <w:lang w:val="ro-RO" w:eastAsia="ar-SA"/>
              </w:rPr>
              <w:t xml:space="preserve"> litera d) din O.U.G. nr. 57/2019 privind Codul Administrativ, cu modificările</w:t>
            </w:r>
            <w:r w:rsidR="00541DDC" w:rsidRPr="00386575">
              <w:rPr>
                <w:rFonts w:ascii="Montserrat Light" w:hAnsi="Montserrat Light"/>
                <w:lang w:val="ro-RO" w:eastAsia="ar-SA"/>
              </w:rPr>
              <w:t xml:space="preserve"> și completările ulterioare, Consiliul Judeţean Cluj exercită, în numele </w:t>
            </w:r>
            <w:r w:rsidR="0030315C">
              <w:rPr>
                <w:rFonts w:ascii="Montserrat Light" w:hAnsi="Montserrat Light"/>
                <w:lang w:val="ro-RO" w:eastAsia="ar-SA"/>
              </w:rPr>
              <w:t>J</w:t>
            </w:r>
            <w:r w:rsidR="00541DDC" w:rsidRPr="00386575">
              <w:rPr>
                <w:rFonts w:ascii="Montserrat Light" w:hAnsi="Montserrat Light"/>
                <w:lang w:val="ro-RO" w:eastAsia="ar-SA"/>
              </w:rPr>
              <w:t>udeţului</w:t>
            </w:r>
            <w:r w:rsidR="0030315C">
              <w:rPr>
                <w:rFonts w:ascii="Montserrat Light" w:hAnsi="Montserrat Light"/>
                <w:lang w:val="ro-RO" w:eastAsia="ar-SA"/>
              </w:rPr>
              <w:t xml:space="preserve"> Cluj</w:t>
            </w:r>
            <w:r w:rsidR="00541DDC" w:rsidRPr="00386575">
              <w:rPr>
                <w:rFonts w:ascii="Montserrat Light" w:hAnsi="Montserrat Light"/>
                <w:lang w:val="ro-RO" w:eastAsia="ar-SA"/>
              </w:rPr>
              <w:t>, toate drepturile şi obligaţiile corespunzătoare participaţiilor deţinute la societăţi sau regii autonome, în condiţiile legii.</w:t>
            </w:r>
          </w:p>
          <w:p w14:paraId="60A2B7C8" w14:textId="66B34F20" w:rsidR="00351741" w:rsidRPr="001C6100" w:rsidRDefault="00071F9A" w:rsidP="00351741">
            <w:pPr>
              <w:tabs>
                <w:tab w:val="right" w:pos="9214"/>
              </w:tabs>
              <w:suppressAutoHyphens/>
              <w:ind w:left="31" w:right="141" w:firstLine="761"/>
              <w:jc w:val="both"/>
              <w:rPr>
                <w:rFonts w:ascii="Montserrat Light" w:hAnsi="Montserrat Light"/>
                <w:lang w:val="ro-RO" w:eastAsia="ar-SA"/>
              </w:rPr>
            </w:pPr>
            <w:r w:rsidRPr="001C6100">
              <w:rPr>
                <w:rFonts w:ascii="Montserrat Light" w:hAnsi="Montserrat Light"/>
                <w:lang w:val="ro-RO" w:eastAsia="ar-SA"/>
              </w:rPr>
              <w:t>Prin Hotărâr</w:t>
            </w:r>
            <w:r w:rsidR="00D85C00" w:rsidRPr="001C6100">
              <w:rPr>
                <w:rFonts w:ascii="Montserrat Light" w:hAnsi="Montserrat Light"/>
                <w:lang w:val="ro-RO" w:eastAsia="ar-SA"/>
              </w:rPr>
              <w:t xml:space="preserve">ile </w:t>
            </w:r>
            <w:r w:rsidRPr="001C6100">
              <w:rPr>
                <w:rFonts w:ascii="Montserrat Light" w:hAnsi="Montserrat Light"/>
                <w:lang w:val="ro-RO" w:eastAsia="ar-SA"/>
              </w:rPr>
              <w:t>Consiliului Județean Cluj nr. 55/2022</w:t>
            </w:r>
            <w:r w:rsidR="00D85C00" w:rsidRPr="001C6100">
              <w:rPr>
                <w:rFonts w:ascii="Montserrat Light" w:hAnsi="Montserrat Light"/>
                <w:lang w:val="ro-RO" w:eastAsia="ar-SA"/>
              </w:rPr>
              <w:t xml:space="preserve"> și </w:t>
            </w:r>
            <w:r w:rsidR="00752896">
              <w:rPr>
                <w:rFonts w:ascii="Montserrat Light" w:hAnsi="Montserrat Light"/>
                <w:lang w:val="ro-RO" w:eastAsia="ar-SA"/>
              </w:rPr>
              <w:t>nr.</w:t>
            </w:r>
            <w:r w:rsidR="00D85C00" w:rsidRPr="001C6100">
              <w:rPr>
                <w:rFonts w:ascii="Montserrat Light" w:hAnsi="Montserrat Light"/>
                <w:lang w:val="ro-RO" w:eastAsia="ar-SA"/>
              </w:rPr>
              <w:t>237/2022</w:t>
            </w:r>
            <w:r w:rsidRPr="001C6100">
              <w:rPr>
                <w:rFonts w:ascii="Montserrat Light" w:hAnsi="Montserrat Light"/>
                <w:lang w:val="ro-RO" w:eastAsia="ar-SA"/>
              </w:rPr>
              <w:t xml:space="preserve">, s-a acordat mandat special reprezentantului Județului Cluj în Adunarea Generală a Acţionarilor pentru propunerea şi desemnarea administratorilor neexecutivi în cadrul Consiliului de Administrație al societății </w:t>
            </w:r>
            <w:r w:rsidR="00963BF2" w:rsidRPr="001C6100">
              <w:rPr>
                <w:rFonts w:ascii="Montserrat Light" w:hAnsi="Montserrat Light"/>
                <w:lang w:val="ro-RO" w:eastAsia="ar-SA"/>
              </w:rPr>
              <w:t>Compania de Apă Someș</w:t>
            </w:r>
            <w:r w:rsidRPr="001C6100">
              <w:rPr>
                <w:rFonts w:ascii="Montserrat Light" w:hAnsi="Montserrat Light"/>
                <w:lang w:val="ro-RO" w:eastAsia="ar-SA"/>
              </w:rPr>
              <w:t xml:space="preserve"> S.A. </w:t>
            </w:r>
          </w:p>
          <w:p w14:paraId="7645B4A5" w14:textId="07EF79BC" w:rsidR="002F1129" w:rsidRPr="001C6100" w:rsidRDefault="00071F9A" w:rsidP="00351741">
            <w:pPr>
              <w:tabs>
                <w:tab w:val="right" w:pos="9214"/>
              </w:tabs>
              <w:suppressAutoHyphens/>
              <w:ind w:left="31" w:right="141" w:firstLine="761"/>
              <w:jc w:val="both"/>
              <w:rPr>
                <w:rFonts w:ascii="Montserrat Light" w:hAnsi="Montserrat Light"/>
                <w:lang w:val="ro-RO" w:eastAsia="ar-SA"/>
              </w:rPr>
            </w:pPr>
            <w:r w:rsidRPr="001C6100">
              <w:rPr>
                <w:rFonts w:ascii="Montserrat Light" w:hAnsi="Montserrat Light"/>
                <w:lang w:val="ro-RO" w:eastAsia="ar-SA"/>
              </w:rPr>
              <w:t>Administratorii neexecutivi ai societății au fost numiți în ședinț</w:t>
            </w:r>
            <w:r w:rsidR="00D85C00" w:rsidRPr="001C6100">
              <w:rPr>
                <w:rFonts w:ascii="Montserrat Light" w:hAnsi="Montserrat Light"/>
                <w:lang w:val="ro-RO" w:eastAsia="ar-SA"/>
              </w:rPr>
              <w:t>ele</w:t>
            </w:r>
            <w:r w:rsidRPr="001C6100">
              <w:rPr>
                <w:rFonts w:ascii="Montserrat Light" w:hAnsi="Montserrat Light"/>
                <w:lang w:val="ro-RO" w:eastAsia="ar-SA"/>
              </w:rPr>
              <w:t xml:space="preserve"> A.G.A. a </w:t>
            </w:r>
            <w:r w:rsidR="00D85C00" w:rsidRPr="001C6100">
              <w:rPr>
                <w:rFonts w:ascii="Montserrat Light" w:hAnsi="Montserrat Light"/>
                <w:lang w:val="ro-RO" w:eastAsia="ar-SA"/>
              </w:rPr>
              <w:t xml:space="preserve">Companiei de Apă Someș </w:t>
            </w:r>
            <w:r w:rsidRPr="001C6100">
              <w:rPr>
                <w:rFonts w:ascii="Montserrat Light" w:hAnsi="Montserrat Light"/>
                <w:lang w:val="ro-RO" w:eastAsia="ar-SA"/>
              </w:rPr>
              <w:t>S.A.</w:t>
            </w:r>
            <w:r w:rsidR="009D0F32" w:rsidRPr="001C6100">
              <w:rPr>
                <w:rFonts w:ascii="Montserrat Light" w:hAnsi="Montserrat Light"/>
                <w:lang w:val="ro-RO" w:eastAsia="ar-SA"/>
              </w:rPr>
              <w:t xml:space="preserve">, fiind emise hotărârile AGA </w:t>
            </w:r>
            <w:r w:rsidR="00D85C00" w:rsidRPr="001C6100">
              <w:rPr>
                <w:rFonts w:ascii="Montserrat Light" w:hAnsi="Montserrat Light"/>
                <w:lang w:val="ro-RO" w:eastAsia="ar-SA"/>
              </w:rPr>
              <w:t>nr.</w:t>
            </w:r>
            <w:r w:rsidR="001C6100" w:rsidRPr="001C6100">
              <w:rPr>
                <w:rFonts w:ascii="Montserrat Light" w:hAnsi="Montserrat Light"/>
                <w:lang w:val="ro-RO" w:eastAsia="ar-SA"/>
              </w:rPr>
              <w:t xml:space="preserve"> </w:t>
            </w:r>
            <w:r w:rsidR="00D85C00" w:rsidRPr="001C6100">
              <w:rPr>
                <w:rFonts w:ascii="Montserrat Light" w:hAnsi="Montserrat Light"/>
                <w:lang w:val="ro-RO" w:eastAsia="ar-SA"/>
              </w:rPr>
              <w:t>75/2022</w:t>
            </w:r>
            <w:r w:rsidR="00752896">
              <w:rPr>
                <w:rFonts w:ascii="Montserrat Light" w:hAnsi="Montserrat Light"/>
                <w:lang w:val="ro-RO" w:eastAsia="ar-SA"/>
              </w:rPr>
              <w:t>,</w:t>
            </w:r>
            <w:r w:rsidR="00D85C00" w:rsidRPr="001C6100">
              <w:rPr>
                <w:rFonts w:ascii="Montserrat Light" w:hAnsi="Montserrat Light"/>
                <w:lang w:val="ro-RO" w:eastAsia="ar-SA"/>
              </w:rPr>
              <w:t xml:space="preserve"> </w:t>
            </w:r>
            <w:r w:rsidR="009D0F32" w:rsidRPr="001C6100">
              <w:rPr>
                <w:rFonts w:ascii="Montserrat Light" w:hAnsi="Montserrat Light"/>
                <w:lang w:val="ro-RO" w:eastAsia="ar-SA"/>
              </w:rPr>
              <w:t xml:space="preserve">respectiv </w:t>
            </w:r>
            <w:r w:rsidRPr="001C6100">
              <w:rPr>
                <w:rFonts w:ascii="Montserrat Light" w:hAnsi="Montserrat Light"/>
                <w:lang w:val="ro-RO" w:eastAsia="ar-SA"/>
              </w:rPr>
              <w:t xml:space="preserve">nr. </w:t>
            </w:r>
            <w:r w:rsidR="00D85C00" w:rsidRPr="001C6100">
              <w:rPr>
                <w:rFonts w:ascii="Montserrat Light" w:hAnsi="Montserrat Light"/>
                <w:lang w:val="ro-RO" w:eastAsia="ar-SA"/>
              </w:rPr>
              <w:t>88/2022</w:t>
            </w:r>
            <w:r w:rsidRPr="001C6100">
              <w:rPr>
                <w:rFonts w:ascii="Montserrat Light" w:hAnsi="Montserrat Light"/>
                <w:lang w:val="ro-RO" w:eastAsia="ar-SA"/>
              </w:rPr>
              <w:t>, pe un mandat de 4 ani.</w:t>
            </w:r>
          </w:p>
          <w:p w14:paraId="119C0CA1" w14:textId="184B32AE" w:rsidR="001C6100" w:rsidRPr="001C6100" w:rsidRDefault="001C6100" w:rsidP="00DC1013">
            <w:pPr>
              <w:tabs>
                <w:tab w:val="right" w:pos="9214"/>
              </w:tabs>
              <w:suppressAutoHyphens/>
              <w:ind w:left="31" w:right="141" w:firstLine="761"/>
              <w:jc w:val="both"/>
              <w:rPr>
                <w:rFonts w:ascii="Montserrat Light" w:hAnsi="Montserrat Light"/>
                <w:lang w:val="ro-RO" w:eastAsia="ar-SA"/>
              </w:rPr>
            </w:pPr>
            <w:r w:rsidRPr="001C6100">
              <w:rPr>
                <w:rFonts w:ascii="Montserrat Light" w:hAnsi="Montserrat Light"/>
                <w:lang w:val="ro-RO" w:eastAsia="ar-SA"/>
              </w:rPr>
              <w:t xml:space="preserve">Prin </w:t>
            </w:r>
            <w:bookmarkStart w:id="1" w:name="_Hlk194649575"/>
            <w:r w:rsidRPr="001C6100">
              <w:rPr>
                <w:rFonts w:ascii="Montserrat Light" w:hAnsi="Montserrat Light"/>
                <w:lang w:val="ro-RO" w:eastAsia="ar-SA"/>
              </w:rPr>
              <w:t>Hotărârea Consiliului Județean Cluj nr. 50/2025</w:t>
            </w:r>
            <w:bookmarkEnd w:id="1"/>
            <w:r w:rsidRPr="001C6100">
              <w:rPr>
                <w:rFonts w:ascii="Montserrat Light" w:hAnsi="Montserrat Light"/>
                <w:lang w:val="ro-RO" w:eastAsia="ar-SA"/>
              </w:rPr>
              <w:t>, s-a acordat mandat special reprezentantului Județului Cluj în Adunarea Generală a Acţionarilor pentru propunerea şi desemnarea domnului Cătărig Horațiu în calitate de administrator neexecutiv în cadrul Consiliului de Administrație al societății Compania de Apă Someș S.A. Domnul Cătărig a fost numit în ședința AGA, fiind emisă HAGA nr. 110/2025 în acest sens.</w:t>
            </w:r>
          </w:p>
          <w:p w14:paraId="1CEBB982" w14:textId="77777777" w:rsidR="000353ED" w:rsidRDefault="0050009D" w:rsidP="00DC1013">
            <w:pPr>
              <w:tabs>
                <w:tab w:val="right" w:pos="9214"/>
              </w:tabs>
              <w:suppressAutoHyphens/>
              <w:ind w:left="31" w:right="141" w:firstLine="761"/>
              <w:jc w:val="both"/>
              <w:rPr>
                <w:rFonts w:ascii="Montserrat Light" w:hAnsi="Montserrat Light"/>
                <w:lang w:val="ro-RO" w:eastAsia="ar-SA"/>
              </w:rPr>
            </w:pPr>
            <w:r w:rsidRPr="00241C6B">
              <w:rPr>
                <w:rFonts w:ascii="Montserrat Light" w:hAnsi="Montserrat Light"/>
                <w:lang w:val="ro-RO" w:eastAsia="ar-SA"/>
              </w:rPr>
              <w:t>Prin</w:t>
            </w:r>
            <w:r w:rsidR="001C6100" w:rsidRPr="00241C6B">
              <w:rPr>
                <w:rFonts w:ascii="Montserrat Light" w:hAnsi="Montserrat Light"/>
                <w:lang w:val="ro-RO" w:eastAsia="ar-SA"/>
              </w:rPr>
              <w:t xml:space="preserve"> </w:t>
            </w:r>
            <w:r w:rsidRPr="00241C6B">
              <w:rPr>
                <w:rFonts w:ascii="Montserrat Light" w:hAnsi="Montserrat Light"/>
                <w:lang w:val="ro-RO" w:eastAsia="ar-SA"/>
              </w:rPr>
              <w:t xml:space="preserve">Hotărârea Consiliului Județean </w:t>
            </w:r>
            <w:r w:rsidR="00241C6B" w:rsidRPr="00241C6B">
              <w:rPr>
                <w:rFonts w:ascii="Montserrat Light" w:hAnsi="Montserrat Light"/>
                <w:lang w:val="ro-RO" w:eastAsia="ar-SA"/>
              </w:rPr>
              <w:t>nr. 229/28.11.2024 privind desemnarea reprezentanţilor Judeţului Cluj în adunarea generală a acţionarilor la societăţile la care acesta este acţionar</w:t>
            </w:r>
            <w:r w:rsidR="00DC1013" w:rsidRPr="00241C6B">
              <w:rPr>
                <w:rFonts w:ascii="Montserrat Light" w:hAnsi="Montserrat Light"/>
                <w:lang w:val="ro-RO" w:eastAsia="ar-SA"/>
              </w:rPr>
              <w:t xml:space="preserve"> </w:t>
            </w:r>
            <w:r w:rsidRPr="00241C6B">
              <w:rPr>
                <w:rFonts w:ascii="Montserrat Light" w:hAnsi="Montserrat Light"/>
                <w:lang w:val="ro-RO" w:eastAsia="ar-SA"/>
              </w:rPr>
              <w:t>a fost desemnat</w:t>
            </w:r>
            <w:r w:rsidR="00053060" w:rsidRPr="00241C6B">
              <w:rPr>
                <w:rFonts w:ascii="Montserrat Light" w:hAnsi="Montserrat Light"/>
                <w:lang w:val="ro-RO" w:eastAsia="ar-SA"/>
              </w:rPr>
              <w:t>ă</w:t>
            </w:r>
            <w:r w:rsidRPr="00241C6B">
              <w:rPr>
                <w:rFonts w:ascii="Montserrat Light" w:hAnsi="Montserrat Light"/>
                <w:lang w:val="ro-RO" w:eastAsia="ar-SA"/>
              </w:rPr>
              <w:t xml:space="preserve"> </w:t>
            </w:r>
            <w:r w:rsidR="00053060" w:rsidRPr="00241C6B">
              <w:rPr>
                <w:rFonts w:ascii="Montserrat Light" w:hAnsi="Montserrat Light"/>
                <w:lang w:val="ro-RO" w:eastAsia="ar-SA"/>
              </w:rPr>
              <w:t>doamna Marc Marinela</w:t>
            </w:r>
            <w:r w:rsidRPr="00241C6B">
              <w:rPr>
                <w:rFonts w:ascii="Montserrat Light" w:hAnsi="Montserrat Light"/>
                <w:lang w:val="ro-RO" w:eastAsia="ar-SA"/>
              </w:rPr>
              <w:t xml:space="preserve"> în calitate de reprezentant al Judeţului Cluj în Adunarea Generală a Acţionarilor la Compania de Apă Someș S.A.</w:t>
            </w:r>
          </w:p>
          <w:p w14:paraId="5333ED8F" w14:textId="77777777" w:rsidR="006517F6" w:rsidRPr="006517F6" w:rsidRDefault="006517F6" w:rsidP="006517F6">
            <w:pPr>
              <w:tabs>
                <w:tab w:val="right" w:pos="9214"/>
              </w:tabs>
              <w:suppressAutoHyphens/>
              <w:ind w:left="31" w:right="141" w:firstLine="761"/>
              <w:jc w:val="both"/>
              <w:rPr>
                <w:rFonts w:ascii="Montserrat Light" w:hAnsi="Montserrat Light"/>
                <w:lang w:val="ro-RO" w:eastAsia="ar-SA"/>
              </w:rPr>
            </w:pPr>
            <w:r w:rsidRPr="006517F6">
              <w:rPr>
                <w:rFonts w:ascii="Montserrat Light" w:hAnsi="Montserrat Light"/>
                <w:lang w:val="ro-RO" w:eastAsia="ar-SA"/>
              </w:rPr>
              <w:t xml:space="preserve">Începând cu 1 ianuarie 2025, a intrat în vigoare CAEN Rev.3, o versiune actualizată a Clasificării Activităților din Economia Națională, aprobată prin Ordinul Președintelui Institutului Național de Statistică nr. 377/17.04.2024. </w:t>
            </w:r>
          </w:p>
          <w:p w14:paraId="51C85275" w14:textId="0A2D6177" w:rsidR="006517F6" w:rsidRPr="00DC1013" w:rsidRDefault="006517F6" w:rsidP="006517F6">
            <w:pPr>
              <w:tabs>
                <w:tab w:val="right" w:pos="9214"/>
              </w:tabs>
              <w:suppressAutoHyphens/>
              <w:ind w:left="31" w:right="141" w:firstLine="761"/>
              <w:jc w:val="both"/>
              <w:rPr>
                <w:rFonts w:ascii="Montserrat Light" w:hAnsi="Montserrat Light"/>
                <w:lang w:val="ro-RO" w:eastAsia="ar-SA"/>
              </w:rPr>
            </w:pPr>
            <w:r w:rsidRPr="006517F6">
              <w:rPr>
                <w:rFonts w:ascii="Montserrat Light" w:hAnsi="Montserrat Light"/>
                <w:lang w:val="ro-RO" w:eastAsia="ar-SA"/>
              </w:rPr>
              <w:t>Această schimbare presupune ca societățile, persoanele fizice autorizate (PFA), întreprinderile individuale (II) și întreprinderile familiale (IF) să-și actualizeze obiectul de activitate în conformitate cu noua clasificare.</w:t>
            </w:r>
          </w:p>
        </w:tc>
      </w:tr>
      <w:tr w:rsidR="00541DDC" w:rsidRPr="00386575" w14:paraId="12766E57" w14:textId="77777777" w:rsidTr="007F4D00">
        <w:trPr>
          <w:trHeight w:val="216"/>
        </w:trPr>
        <w:tc>
          <w:tcPr>
            <w:tcW w:w="9498" w:type="dxa"/>
            <w:shd w:val="clear" w:color="auto" w:fill="auto"/>
          </w:tcPr>
          <w:p w14:paraId="438CFA98" w14:textId="5ABEE61E" w:rsidR="00541DDC" w:rsidRPr="00386575" w:rsidRDefault="0087572C" w:rsidP="007F4D00">
            <w:pPr>
              <w:keepNext/>
              <w:widowControl w:val="0"/>
              <w:tabs>
                <w:tab w:val="right" w:pos="9214"/>
              </w:tabs>
              <w:suppressAutoHyphens/>
              <w:autoSpaceDE w:val="0"/>
              <w:autoSpaceDN w:val="0"/>
              <w:adjustRightInd w:val="0"/>
              <w:spacing w:line="240" w:lineRule="auto"/>
              <w:ind w:left="142" w:right="141"/>
              <w:jc w:val="both"/>
              <w:outlineLvl w:val="1"/>
              <w:rPr>
                <w:rFonts w:ascii="Montserrat Light" w:eastAsia="Calibri" w:hAnsi="Montserrat Light"/>
                <w:b/>
                <w:bCs/>
                <w:noProof/>
                <w:lang w:val="ro-RO" w:eastAsia="ro-RO"/>
              </w:rPr>
            </w:pPr>
            <w:r>
              <w:rPr>
                <w:rFonts w:ascii="Montserrat Light" w:eastAsia="Calibri" w:hAnsi="Montserrat Light"/>
                <w:b/>
                <w:bCs/>
                <w:noProof/>
                <w:lang w:val="ro-RO" w:eastAsia="ro-RO"/>
              </w:rPr>
              <w:lastRenderedPageBreak/>
              <w:t>1.2.</w:t>
            </w:r>
            <w:r w:rsidR="00541DDC" w:rsidRPr="00386575">
              <w:rPr>
                <w:rFonts w:ascii="Montserrat Light" w:eastAsia="Calibri" w:hAnsi="Montserrat Light"/>
                <w:b/>
                <w:bCs/>
                <w:noProof/>
                <w:lang w:val="ro-RO" w:eastAsia="ro-RO"/>
              </w:rPr>
              <w:t>Cerinţe care reclamă oportunitatea actului administrativ:</w:t>
            </w:r>
          </w:p>
        </w:tc>
      </w:tr>
      <w:tr w:rsidR="00541DDC" w:rsidRPr="00386575" w14:paraId="52EE33AA" w14:textId="77777777" w:rsidTr="007F4D00">
        <w:trPr>
          <w:trHeight w:val="1295"/>
        </w:trPr>
        <w:tc>
          <w:tcPr>
            <w:tcW w:w="9498" w:type="dxa"/>
            <w:shd w:val="clear" w:color="auto" w:fill="auto"/>
          </w:tcPr>
          <w:p w14:paraId="3B0E5D9E" w14:textId="60EEF5DB" w:rsidR="008D7D8A" w:rsidRDefault="002F1129" w:rsidP="008D7D8A">
            <w:pPr>
              <w:tabs>
                <w:tab w:val="right" w:pos="9214"/>
              </w:tabs>
              <w:suppressAutoHyphens/>
              <w:ind w:left="31" w:right="141" w:firstLine="761"/>
              <w:jc w:val="both"/>
              <w:rPr>
                <w:rFonts w:ascii="Montserrat Light" w:hAnsi="Montserrat Light"/>
                <w:lang w:val="en-US" w:eastAsia="ar-SA"/>
              </w:rPr>
            </w:pPr>
            <w:r w:rsidRPr="0050009D">
              <w:rPr>
                <w:rFonts w:ascii="Montserrat Light" w:hAnsi="Montserrat Light"/>
                <w:lang w:val="ro-RO" w:eastAsia="ar-SA"/>
              </w:rPr>
              <w:t>Prin adresa Companiei de Apă Someș S.A. nr</w:t>
            </w:r>
            <w:r w:rsidRPr="001258FF">
              <w:rPr>
                <w:rFonts w:ascii="Montserrat Light" w:hAnsi="Montserrat Light"/>
                <w:lang w:val="ro-RO" w:eastAsia="ar-SA"/>
              </w:rPr>
              <w:t xml:space="preserve">. </w:t>
            </w:r>
            <w:r w:rsidR="008D7D8A">
              <w:rPr>
                <w:rFonts w:ascii="Montserrat Light" w:hAnsi="Montserrat Light"/>
                <w:lang w:val="ro-RO" w:eastAsia="ar-SA"/>
              </w:rPr>
              <w:t>10566/55/SGC/02.04.2025</w:t>
            </w:r>
            <w:r w:rsidRPr="0050009D">
              <w:rPr>
                <w:rFonts w:ascii="Montserrat Light" w:hAnsi="Montserrat Light"/>
                <w:lang w:val="ro-RO" w:eastAsia="ar-SA"/>
              </w:rPr>
              <w:t>, înregistrată la Consiliul Județean Cluj cu nr</w:t>
            </w:r>
            <w:r w:rsidR="008D7D8A">
              <w:rPr>
                <w:rFonts w:ascii="Montserrat Light" w:hAnsi="Montserrat Light"/>
                <w:lang w:val="ro-RO" w:eastAsia="ar-SA"/>
              </w:rPr>
              <w:t>. 14760/02.04.2025</w:t>
            </w:r>
            <w:r w:rsidRPr="0050009D">
              <w:rPr>
                <w:rFonts w:ascii="Montserrat Light" w:hAnsi="Montserrat Light"/>
                <w:lang w:val="ro-RO" w:eastAsia="ar-SA"/>
              </w:rPr>
              <w:t xml:space="preserve">, societatea </w:t>
            </w:r>
            <w:r w:rsidR="008D7D8A">
              <w:rPr>
                <w:rFonts w:ascii="Montserrat Light" w:hAnsi="Montserrat Light"/>
                <w:lang w:val="ro-RO" w:eastAsia="ar-SA"/>
              </w:rPr>
              <w:t>solicită mandatarea reprezentantului județului în AGA în vederea analizării Raportului asupra activității de administrare pe sem II 2024</w:t>
            </w:r>
            <w:r w:rsidR="00B72C33">
              <w:rPr>
                <w:rFonts w:ascii="Montserrat Light" w:hAnsi="Montserrat Light"/>
                <w:lang w:val="ro-RO" w:eastAsia="ar-SA"/>
              </w:rPr>
              <w:t xml:space="preserve">, </w:t>
            </w:r>
            <w:r w:rsidR="00B72C33" w:rsidRPr="00B72C33">
              <w:rPr>
                <w:rFonts w:ascii="Montserrat Light" w:hAnsi="Montserrat Light"/>
                <w:lang w:val="ro-RO" w:eastAsia="ar-SA"/>
              </w:rPr>
              <w:t xml:space="preserve">precum și pentru </w:t>
            </w:r>
            <w:r w:rsidR="00662727">
              <w:rPr>
                <w:rFonts w:ascii="Montserrat Light" w:hAnsi="Montserrat Light"/>
                <w:lang w:val="ro-RO" w:eastAsia="ar-SA"/>
              </w:rPr>
              <w:t>modificarea</w:t>
            </w:r>
            <w:r w:rsidR="00B72C33" w:rsidRPr="00B72C33">
              <w:rPr>
                <w:rFonts w:ascii="Montserrat Light" w:hAnsi="Montserrat Light"/>
                <w:lang w:val="ro-RO" w:eastAsia="ar-SA"/>
              </w:rPr>
              <w:t xml:space="preserve"> Actului constitutiv</w:t>
            </w:r>
            <w:r>
              <w:rPr>
                <w:rFonts w:ascii="Montserrat Light" w:hAnsi="Montserrat Light"/>
                <w:lang w:val="en-US" w:eastAsia="ar-SA"/>
              </w:rPr>
              <w:t>.</w:t>
            </w:r>
          </w:p>
          <w:p w14:paraId="06D7F86F" w14:textId="79412484" w:rsidR="008D7D8A" w:rsidRDefault="008D7D8A" w:rsidP="006C49D6">
            <w:pPr>
              <w:tabs>
                <w:tab w:val="right" w:pos="9214"/>
              </w:tabs>
              <w:suppressAutoHyphens/>
              <w:ind w:left="31" w:right="141" w:firstLine="671"/>
              <w:jc w:val="both"/>
              <w:rPr>
                <w:rFonts w:ascii="Montserrat Light" w:hAnsi="Montserrat Light"/>
                <w:lang w:val="en-US" w:eastAsia="ar-SA"/>
              </w:rPr>
            </w:pPr>
            <w:r w:rsidRPr="0050009D">
              <w:rPr>
                <w:rFonts w:ascii="Montserrat Light" w:hAnsi="Montserrat Light"/>
                <w:lang w:val="ro-RO" w:eastAsia="ar-SA"/>
              </w:rPr>
              <w:t>Prin adresa Companiei de Apă Someș S.A. nr</w:t>
            </w:r>
            <w:r w:rsidRPr="001258FF">
              <w:rPr>
                <w:rFonts w:ascii="Montserrat Light" w:hAnsi="Montserrat Light"/>
                <w:lang w:val="ro-RO" w:eastAsia="ar-SA"/>
              </w:rPr>
              <w:t xml:space="preserve">. </w:t>
            </w:r>
            <w:r>
              <w:rPr>
                <w:rFonts w:ascii="Montserrat Light" w:hAnsi="Montserrat Light"/>
                <w:lang w:val="ro-RO" w:eastAsia="ar-SA"/>
              </w:rPr>
              <w:t>105</w:t>
            </w:r>
            <w:r w:rsidR="007B328E">
              <w:rPr>
                <w:rFonts w:ascii="Montserrat Light" w:hAnsi="Montserrat Light"/>
                <w:lang w:val="ro-RO" w:eastAsia="ar-SA"/>
              </w:rPr>
              <w:t>17</w:t>
            </w:r>
            <w:r>
              <w:rPr>
                <w:rFonts w:ascii="Montserrat Light" w:hAnsi="Montserrat Light"/>
                <w:lang w:val="ro-RO" w:eastAsia="ar-SA"/>
              </w:rPr>
              <w:t>/5</w:t>
            </w:r>
            <w:r w:rsidR="007B328E">
              <w:rPr>
                <w:rFonts w:ascii="Montserrat Light" w:hAnsi="Montserrat Light"/>
                <w:lang w:val="ro-RO" w:eastAsia="ar-SA"/>
              </w:rPr>
              <w:t>1</w:t>
            </w:r>
            <w:r>
              <w:rPr>
                <w:rFonts w:ascii="Montserrat Light" w:hAnsi="Montserrat Light"/>
                <w:lang w:val="ro-RO" w:eastAsia="ar-SA"/>
              </w:rPr>
              <w:t>/SGC/0</w:t>
            </w:r>
            <w:r w:rsidR="007B328E">
              <w:rPr>
                <w:rFonts w:ascii="Montserrat Light" w:hAnsi="Montserrat Light"/>
                <w:lang w:val="ro-RO" w:eastAsia="ar-SA"/>
              </w:rPr>
              <w:t>1</w:t>
            </w:r>
            <w:r>
              <w:rPr>
                <w:rFonts w:ascii="Montserrat Light" w:hAnsi="Montserrat Light"/>
                <w:lang w:val="ro-RO" w:eastAsia="ar-SA"/>
              </w:rPr>
              <w:t>.04.2025</w:t>
            </w:r>
            <w:r w:rsidRPr="0050009D">
              <w:rPr>
                <w:rFonts w:ascii="Montserrat Light" w:hAnsi="Montserrat Light"/>
                <w:lang w:val="ro-RO" w:eastAsia="ar-SA"/>
              </w:rPr>
              <w:t>, înregistrată la Consiliul Județean Cluj cu nr</w:t>
            </w:r>
            <w:r>
              <w:rPr>
                <w:rFonts w:ascii="Montserrat Light" w:hAnsi="Montserrat Light"/>
                <w:lang w:val="ro-RO" w:eastAsia="ar-SA"/>
              </w:rPr>
              <w:t>. 147</w:t>
            </w:r>
            <w:r w:rsidR="007B328E">
              <w:rPr>
                <w:rFonts w:ascii="Montserrat Light" w:hAnsi="Montserrat Light"/>
                <w:lang w:val="ro-RO" w:eastAsia="ar-SA"/>
              </w:rPr>
              <w:t>59</w:t>
            </w:r>
            <w:r>
              <w:rPr>
                <w:rFonts w:ascii="Montserrat Light" w:hAnsi="Montserrat Light"/>
                <w:lang w:val="ro-RO" w:eastAsia="ar-SA"/>
              </w:rPr>
              <w:t>/02.04.2025</w:t>
            </w:r>
            <w:r w:rsidRPr="0050009D">
              <w:rPr>
                <w:rFonts w:ascii="Montserrat Light" w:hAnsi="Montserrat Light"/>
                <w:lang w:val="ro-RO" w:eastAsia="ar-SA"/>
              </w:rPr>
              <w:t xml:space="preserve">, societatea transmite </w:t>
            </w:r>
            <w:r>
              <w:rPr>
                <w:rFonts w:ascii="Montserrat Light" w:hAnsi="Montserrat Light"/>
                <w:lang w:val="ro-RO" w:eastAsia="ar-SA"/>
              </w:rPr>
              <w:t>convocatorul A.G.O.A., respectiv A.G.E.A. pentru data de 29.04.2025</w:t>
            </w:r>
            <w:r>
              <w:rPr>
                <w:rFonts w:ascii="Montserrat Light" w:hAnsi="Montserrat Light"/>
                <w:lang w:val="en-US" w:eastAsia="ar-SA"/>
              </w:rPr>
              <w:t>.</w:t>
            </w:r>
          </w:p>
          <w:p w14:paraId="4CCE8692" w14:textId="77777777" w:rsidR="008D7D8A" w:rsidRDefault="002F1129" w:rsidP="006C49D6">
            <w:pPr>
              <w:tabs>
                <w:tab w:val="right" w:pos="9214"/>
              </w:tabs>
              <w:suppressAutoHyphens/>
              <w:ind w:left="31" w:right="141" w:firstLine="671"/>
              <w:jc w:val="both"/>
              <w:rPr>
                <w:rFonts w:ascii="Montserrat Light" w:hAnsi="Montserrat Light"/>
                <w:lang w:val="ro-RO" w:eastAsia="ar-SA"/>
              </w:rPr>
            </w:pPr>
            <w:proofErr w:type="spellStart"/>
            <w:r>
              <w:rPr>
                <w:rFonts w:ascii="Montserrat Light" w:hAnsi="Montserrat Light"/>
                <w:lang w:val="en-US" w:eastAsia="ar-SA"/>
              </w:rPr>
              <w:t>Adunarea</w:t>
            </w:r>
            <w:proofErr w:type="spellEnd"/>
            <w:r>
              <w:rPr>
                <w:rFonts w:ascii="Montserrat Light" w:hAnsi="Montserrat Light"/>
                <w:lang w:val="en-US" w:eastAsia="ar-SA"/>
              </w:rPr>
              <w:t xml:space="preserve"> General</w:t>
            </w:r>
            <w:r>
              <w:rPr>
                <w:rFonts w:ascii="Montserrat Light" w:hAnsi="Montserrat Light"/>
                <w:lang w:val="ro-RO" w:eastAsia="ar-SA"/>
              </w:rPr>
              <w:t xml:space="preserve">ă </w:t>
            </w:r>
            <w:r w:rsidR="00F13E21" w:rsidRPr="00F13E21">
              <w:rPr>
                <w:rFonts w:ascii="Montserrat Light" w:hAnsi="Montserrat Light"/>
                <w:lang w:val="ro-RO" w:eastAsia="ar-SA"/>
              </w:rPr>
              <w:t xml:space="preserve">Extraordinară </w:t>
            </w:r>
            <w:r>
              <w:rPr>
                <w:rFonts w:ascii="Montserrat Light" w:hAnsi="Montserrat Light"/>
                <w:lang w:val="ro-RO" w:eastAsia="ar-SA"/>
              </w:rPr>
              <w:t>a Acționarilor este convocată pentru</w:t>
            </w:r>
            <w:r w:rsidR="008D7D8A">
              <w:rPr>
                <w:rFonts w:ascii="Montserrat Light" w:hAnsi="Montserrat Light"/>
                <w:lang w:val="ro-RO" w:eastAsia="ar-SA"/>
              </w:rPr>
              <w:t xml:space="preserve"> modificarea Actului constitutiv al Companiei de Apă Someș S.A. cu două elemente, astfel:</w:t>
            </w:r>
          </w:p>
          <w:p w14:paraId="1DDB88E3" w14:textId="749213C2" w:rsidR="008B1EDF" w:rsidRDefault="008B1EDF" w:rsidP="006C49D6">
            <w:pPr>
              <w:pStyle w:val="Listparagraf"/>
              <w:numPr>
                <w:ilvl w:val="0"/>
                <w:numId w:val="40"/>
              </w:numPr>
              <w:tabs>
                <w:tab w:val="right" w:pos="9214"/>
              </w:tabs>
              <w:suppressAutoHyphens/>
              <w:ind w:left="252" w:right="141" w:hanging="180"/>
              <w:jc w:val="both"/>
              <w:rPr>
                <w:rFonts w:ascii="Montserrat Light" w:hAnsi="Montserrat Light"/>
                <w:lang w:val="ro-RO" w:eastAsia="ar-SA"/>
              </w:rPr>
            </w:pPr>
            <w:r>
              <w:rPr>
                <w:rFonts w:ascii="Montserrat Light" w:hAnsi="Montserrat Light"/>
                <w:lang w:val="ro-RO" w:eastAsia="ar-SA"/>
              </w:rPr>
              <w:t xml:space="preserve">Recodificarea CAEN Rev. 3, determinată de intrarea în vigoare începând cu data de 1 ianuarie 2025, a versiunii actualizate a </w:t>
            </w:r>
            <w:r w:rsidRPr="008B1EDF">
              <w:rPr>
                <w:rFonts w:ascii="Montserrat Light" w:hAnsi="Montserrat Light"/>
                <w:lang w:val="ro-RO" w:eastAsia="ar-SA"/>
              </w:rPr>
              <w:t>Clasificării Activităților din Economia Națională, aprobată prin Ordinul Președintelui Institutului Național de Statistică nr. 377/17.04.2024.</w:t>
            </w:r>
          </w:p>
          <w:p w14:paraId="54DDB566" w14:textId="6CDA9270" w:rsidR="00CD62A2" w:rsidRDefault="00CD62A2" w:rsidP="00CD62A2">
            <w:pPr>
              <w:pStyle w:val="Listparagraf"/>
              <w:tabs>
                <w:tab w:val="right" w:pos="9214"/>
              </w:tabs>
              <w:suppressAutoHyphens/>
              <w:ind w:left="252" w:right="141"/>
              <w:jc w:val="both"/>
              <w:rPr>
                <w:rFonts w:ascii="Montserrat Light" w:hAnsi="Montserrat Light"/>
                <w:lang w:val="ro-RO" w:eastAsia="ar-SA"/>
              </w:rPr>
            </w:pPr>
            <w:r w:rsidRPr="00CE4CEB">
              <w:rPr>
                <w:rFonts w:ascii="Montserrat Light" w:hAnsi="Montserrat Light"/>
                <w:lang w:val="ro-RO" w:eastAsia="ar-SA"/>
              </w:rPr>
              <w:t xml:space="preserve">Modificările sunt evidențiate în </w:t>
            </w:r>
            <w:r w:rsidRPr="00CE4CEB">
              <w:rPr>
                <w:rFonts w:ascii="Montserrat Light" w:hAnsi="Montserrat Light"/>
                <w:b/>
                <w:bCs/>
                <w:lang w:val="ro-RO" w:eastAsia="ar-SA"/>
              </w:rPr>
              <w:t>anexa</w:t>
            </w:r>
            <w:r w:rsidRPr="00CE4CEB">
              <w:rPr>
                <w:rFonts w:ascii="Montserrat Light" w:hAnsi="Montserrat Light"/>
                <w:lang w:val="ro-RO" w:eastAsia="ar-SA"/>
              </w:rPr>
              <w:t xml:space="preserve"> la prezentul Referat.</w:t>
            </w:r>
          </w:p>
          <w:p w14:paraId="47B9A745" w14:textId="602CBB7E" w:rsidR="002F1129" w:rsidRPr="008B1EDF" w:rsidRDefault="0073163D" w:rsidP="006C49D6">
            <w:pPr>
              <w:pStyle w:val="Listparagraf"/>
              <w:numPr>
                <w:ilvl w:val="0"/>
                <w:numId w:val="40"/>
              </w:numPr>
              <w:tabs>
                <w:tab w:val="right" w:pos="9214"/>
              </w:tabs>
              <w:suppressAutoHyphens/>
              <w:ind w:left="252" w:right="141" w:hanging="180"/>
              <w:jc w:val="both"/>
              <w:rPr>
                <w:rFonts w:ascii="Montserrat Light" w:hAnsi="Montserrat Light"/>
                <w:lang w:val="ro-RO" w:eastAsia="ar-SA"/>
              </w:rPr>
            </w:pPr>
            <w:r>
              <w:rPr>
                <w:rFonts w:ascii="Montserrat Light" w:hAnsi="Montserrat Light"/>
                <w:lang w:val="ro-RO" w:eastAsia="ar-SA"/>
              </w:rPr>
              <w:t xml:space="preserve"> </w:t>
            </w:r>
            <w:r w:rsidR="008B1EDF" w:rsidRPr="008B1EDF">
              <w:rPr>
                <w:rFonts w:ascii="Montserrat Light" w:hAnsi="Montserrat Light"/>
                <w:lang w:val="ro-RO" w:eastAsia="ar-SA"/>
              </w:rPr>
              <w:t>A</w:t>
            </w:r>
            <w:r w:rsidR="002F1129" w:rsidRPr="008B1EDF">
              <w:rPr>
                <w:rFonts w:ascii="Montserrat Light" w:hAnsi="Montserrat Light"/>
                <w:lang w:val="ro-RO" w:eastAsia="ar-SA"/>
              </w:rPr>
              <w:t xml:space="preserve">ctualizarea art. 17.5 din actul constitutiv, ca urmare a </w:t>
            </w:r>
            <w:r w:rsidR="008B1EDF">
              <w:rPr>
                <w:rFonts w:ascii="Montserrat Light" w:hAnsi="Montserrat Light"/>
                <w:lang w:val="ro-RO" w:eastAsia="ar-SA"/>
              </w:rPr>
              <w:t xml:space="preserve">numirii unui nou administrator neexecutiv în Consiliul de </w:t>
            </w:r>
            <w:r w:rsidR="00BF6C4C">
              <w:rPr>
                <w:rFonts w:ascii="Montserrat Light" w:hAnsi="Montserrat Light"/>
                <w:lang w:val="ro-RO" w:eastAsia="ar-SA"/>
              </w:rPr>
              <w:t>A</w:t>
            </w:r>
            <w:r w:rsidR="008B1EDF">
              <w:rPr>
                <w:rFonts w:ascii="Montserrat Light" w:hAnsi="Montserrat Light"/>
                <w:lang w:val="ro-RO" w:eastAsia="ar-SA"/>
              </w:rPr>
              <w:t>dministrație al societății</w:t>
            </w:r>
            <w:r w:rsidR="0083151F">
              <w:rPr>
                <w:rFonts w:ascii="Montserrat Light" w:hAnsi="Montserrat Light"/>
                <w:lang w:val="ro-RO" w:eastAsia="ar-SA"/>
              </w:rPr>
              <w:t xml:space="preserve"> și a</w:t>
            </w:r>
            <w:r w:rsidR="0083151F">
              <w:t xml:space="preserve"> </w:t>
            </w:r>
            <w:r w:rsidR="0083151F" w:rsidRPr="0083151F">
              <w:rPr>
                <w:rFonts w:ascii="Montserrat Light" w:hAnsi="Montserrat Light"/>
                <w:lang w:val="ro-RO" w:eastAsia="ar-SA"/>
              </w:rPr>
              <w:t>modificării președintelui Consiliului de administrație</w:t>
            </w:r>
            <w:r w:rsidR="002F1129" w:rsidRPr="008B1EDF">
              <w:rPr>
                <w:rFonts w:ascii="Montserrat Light" w:hAnsi="Montserrat Light"/>
                <w:lang w:val="ro-RO" w:eastAsia="ar-SA"/>
              </w:rPr>
              <w:t>.</w:t>
            </w:r>
          </w:p>
          <w:p w14:paraId="3852E01A" w14:textId="361CF902" w:rsidR="002F1129" w:rsidRPr="00071F9A" w:rsidRDefault="006C49D6" w:rsidP="006C49D6">
            <w:pPr>
              <w:tabs>
                <w:tab w:val="right" w:pos="9214"/>
              </w:tabs>
              <w:suppressAutoHyphens/>
              <w:ind w:left="702" w:right="141" w:hanging="180"/>
              <w:jc w:val="both"/>
              <w:rPr>
                <w:rFonts w:ascii="Montserrat Light" w:hAnsi="Montserrat Light"/>
                <w:lang w:val="ro-RO" w:eastAsia="ar-SA"/>
              </w:rPr>
            </w:pPr>
            <w:r>
              <w:rPr>
                <w:rFonts w:ascii="Montserrat Light" w:hAnsi="Montserrat Light"/>
                <w:lang w:val="ro-RO" w:eastAsia="ar-SA"/>
              </w:rPr>
              <w:t xml:space="preserve">   </w:t>
            </w:r>
            <w:r w:rsidR="002F1129" w:rsidRPr="0050009D">
              <w:rPr>
                <w:rFonts w:ascii="Montserrat Light" w:hAnsi="Montserrat Light"/>
                <w:lang w:val="ro-RO" w:eastAsia="ar-SA"/>
              </w:rPr>
              <w:t>Adunarea Generală</w:t>
            </w:r>
            <w:r w:rsidR="00F13E21">
              <w:t xml:space="preserve"> </w:t>
            </w:r>
            <w:r w:rsidR="00F13E21" w:rsidRPr="00F13E21">
              <w:rPr>
                <w:rFonts w:ascii="Montserrat Light" w:hAnsi="Montserrat Light"/>
                <w:lang w:val="ro-RO" w:eastAsia="ar-SA"/>
              </w:rPr>
              <w:t>Ordinară</w:t>
            </w:r>
            <w:r w:rsidR="002F1129" w:rsidRPr="0050009D">
              <w:rPr>
                <w:rFonts w:ascii="Montserrat Light" w:hAnsi="Montserrat Light"/>
                <w:lang w:val="ro-RO" w:eastAsia="ar-SA"/>
              </w:rPr>
              <w:t xml:space="preserve"> a Acționarilor</w:t>
            </w:r>
            <w:r w:rsidR="002F1129">
              <w:rPr>
                <w:rFonts w:ascii="Montserrat Light" w:hAnsi="Montserrat Light"/>
                <w:lang w:val="ro-RO" w:eastAsia="ar-SA"/>
              </w:rPr>
              <w:t xml:space="preserve"> este convocată pentru</w:t>
            </w:r>
            <w:r w:rsidR="002F1129">
              <w:rPr>
                <w:rFonts w:ascii="Montserrat Light" w:hAnsi="Montserrat Light"/>
                <w:lang w:val="en-US" w:eastAsia="ar-SA"/>
              </w:rPr>
              <w:t>:</w:t>
            </w:r>
          </w:p>
          <w:p w14:paraId="5E6C1DB6" w14:textId="4ACFDBBC" w:rsidR="002F1129" w:rsidRPr="00071F9A" w:rsidRDefault="00BF6C4C" w:rsidP="006C49D6">
            <w:pPr>
              <w:pStyle w:val="Listparagraf"/>
              <w:numPr>
                <w:ilvl w:val="0"/>
                <w:numId w:val="41"/>
              </w:numPr>
              <w:tabs>
                <w:tab w:val="right" w:pos="9214"/>
              </w:tabs>
              <w:suppressAutoHyphens/>
              <w:ind w:left="252" w:right="141" w:hanging="180"/>
              <w:jc w:val="both"/>
              <w:rPr>
                <w:rFonts w:ascii="Montserrat Light" w:hAnsi="Montserrat Light"/>
                <w:lang w:val="ro-RO" w:eastAsia="ar-SA"/>
              </w:rPr>
            </w:pPr>
            <w:bookmarkStart w:id="2" w:name="_Hlk160539263"/>
            <w:r>
              <w:rPr>
                <w:rFonts w:ascii="Montserrat Light" w:hAnsi="Montserrat Light"/>
                <w:lang w:val="ro-RO" w:eastAsia="ar-SA"/>
              </w:rPr>
              <w:t>P</w:t>
            </w:r>
            <w:r w:rsidR="002F1129" w:rsidRPr="00071F9A">
              <w:rPr>
                <w:rFonts w:ascii="Montserrat Light" w:hAnsi="Montserrat Light"/>
                <w:lang w:val="ro-RO" w:eastAsia="ar-SA"/>
              </w:rPr>
              <w:t>rezentarea Raportului asupra activitatii de administra</w:t>
            </w:r>
            <w:r>
              <w:rPr>
                <w:rFonts w:ascii="Montserrat Light" w:hAnsi="Montserrat Light"/>
                <w:lang w:val="ro-RO" w:eastAsia="ar-SA"/>
              </w:rPr>
              <w:t>re</w:t>
            </w:r>
            <w:r w:rsidR="002F1129" w:rsidRPr="00071F9A">
              <w:rPr>
                <w:rFonts w:ascii="Montserrat Light" w:hAnsi="Montserrat Light"/>
                <w:lang w:val="ro-RO" w:eastAsia="ar-SA"/>
              </w:rPr>
              <w:t xml:space="preserve"> pe sem. II 202</w:t>
            </w:r>
            <w:r w:rsidR="008B1EDF">
              <w:rPr>
                <w:rFonts w:ascii="Montserrat Light" w:hAnsi="Montserrat Light"/>
                <w:lang w:val="ro-RO" w:eastAsia="ar-SA"/>
              </w:rPr>
              <w:t>4</w:t>
            </w:r>
            <w:r>
              <w:rPr>
                <w:rFonts w:ascii="Montserrat Light" w:hAnsi="Montserrat Light"/>
                <w:lang w:val="ro-RO" w:eastAsia="ar-SA"/>
              </w:rPr>
              <w:t xml:space="preserve"> al Consiliului de Administrație al Companiei de Apă Someș S.A</w:t>
            </w:r>
            <w:r w:rsidR="002F1129" w:rsidRPr="00071F9A">
              <w:rPr>
                <w:rFonts w:ascii="Montserrat Light" w:hAnsi="Montserrat Light"/>
                <w:lang w:val="ro-RO" w:eastAsia="ar-SA"/>
              </w:rPr>
              <w:t>.</w:t>
            </w:r>
          </w:p>
          <w:bookmarkEnd w:id="2"/>
          <w:p w14:paraId="0D998EF9" w14:textId="5989EF70" w:rsidR="002F1129" w:rsidRDefault="002F1129" w:rsidP="002F1129">
            <w:pPr>
              <w:tabs>
                <w:tab w:val="right" w:pos="9214"/>
              </w:tabs>
              <w:ind w:right="141" w:firstLine="702"/>
              <w:contextualSpacing/>
              <w:jc w:val="both"/>
              <w:rPr>
                <w:rFonts w:ascii="Montserrat Light" w:hAnsi="Montserrat Light"/>
                <w:lang w:val="ro-RO"/>
              </w:rPr>
            </w:pPr>
            <w:r w:rsidRPr="002F1129">
              <w:rPr>
                <w:rFonts w:ascii="Montserrat Light" w:hAnsi="Montserrat Light"/>
                <w:lang w:val="ro-RO"/>
              </w:rPr>
              <w:t>Conform art. 55 alin. 1 din  O.U.G. nr. 109/2011 privind guvernanța corporativă a întreprinderilor publice, cu modificările și completările ulterioare, consiliul de administrație al întreprinderii publice prezintă semestrial, în cadrul adunării generale a acționarilor, un raport asupra activității de administrare, care include şi informații referitoare la execuția contractelor de mandat ale directorilor, detalii cu privire la activitățile operaționale, la performanțele financiare ale societății şi la raportările contabile semestriale ale societății.</w:t>
            </w:r>
          </w:p>
          <w:p w14:paraId="5F1F6839" w14:textId="73B8238E" w:rsidR="007F4D00" w:rsidRPr="005615F4" w:rsidRDefault="00FA1C97" w:rsidP="00896CAE">
            <w:pPr>
              <w:tabs>
                <w:tab w:val="right" w:pos="9214"/>
              </w:tabs>
              <w:spacing w:after="240"/>
              <w:ind w:left="31" w:right="141" w:firstLine="491"/>
              <w:contextualSpacing/>
              <w:jc w:val="both"/>
              <w:rPr>
                <w:rFonts w:ascii="Montserrat Light" w:hAnsi="Montserrat Light"/>
                <w:lang w:val="ro-RO"/>
              </w:rPr>
            </w:pPr>
            <w:r>
              <w:rPr>
                <w:rFonts w:ascii="Montserrat Light" w:hAnsi="Montserrat Light"/>
                <w:lang w:val="ro-RO"/>
              </w:rPr>
              <w:t xml:space="preserve">   </w:t>
            </w:r>
            <w:r w:rsidR="002C4DA5" w:rsidRPr="002C4DA5">
              <w:rPr>
                <w:rFonts w:ascii="Montserrat Light" w:hAnsi="Montserrat Light"/>
                <w:lang w:val="ro-RO"/>
              </w:rPr>
              <w:t xml:space="preserve">Având în vedere </w:t>
            </w:r>
            <w:r w:rsidR="007F4D00">
              <w:rPr>
                <w:rFonts w:ascii="Montserrat Light" w:hAnsi="Montserrat Light"/>
                <w:lang w:val="ro-RO"/>
              </w:rPr>
              <w:t>precizările de</w:t>
            </w:r>
            <w:r w:rsidR="002C4DA5" w:rsidRPr="002C4DA5">
              <w:rPr>
                <w:rFonts w:ascii="Montserrat Light" w:hAnsi="Montserrat Light"/>
                <w:lang w:val="ro-RO"/>
              </w:rPr>
              <w:t xml:space="preserve"> mai sus</w:t>
            </w:r>
            <w:r w:rsidR="00F43367">
              <w:rPr>
                <w:rFonts w:ascii="Montserrat Light" w:hAnsi="Montserrat Light"/>
                <w:lang w:val="ro-RO"/>
              </w:rPr>
              <w:t>,</w:t>
            </w:r>
            <w:r w:rsidR="002C4DA5" w:rsidRPr="002C4DA5">
              <w:rPr>
                <w:rFonts w:ascii="Montserrat Light" w:hAnsi="Montserrat Light"/>
                <w:lang w:val="ro-RO"/>
              </w:rPr>
              <w:t xml:space="preserve"> considerăm oportună acordarea unui mandat special reprezentantului Judeţului Cluj în Adunarea Generală a Acţionarilor la Compania de Apă Someș  S.A, în vederea exercitării drepturilor de acţionar.</w:t>
            </w:r>
          </w:p>
        </w:tc>
      </w:tr>
      <w:tr w:rsidR="00541DDC" w:rsidRPr="00386575" w14:paraId="2E4E2E69" w14:textId="77777777" w:rsidTr="007F4D00">
        <w:trPr>
          <w:trHeight w:val="329"/>
        </w:trPr>
        <w:tc>
          <w:tcPr>
            <w:tcW w:w="9498" w:type="dxa"/>
            <w:shd w:val="clear" w:color="auto" w:fill="auto"/>
          </w:tcPr>
          <w:p w14:paraId="1740DC40" w14:textId="77777777" w:rsidR="00541DDC" w:rsidRPr="00386575" w:rsidRDefault="00541DDC" w:rsidP="007F4D00">
            <w:pPr>
              <w:keepNext/>
              <w:widowControl w:val="0"/>
              <w:numPr>
                <w:ilvl w:val="0"/>
                <w:numId w:val="1"/>
              </w:numPr>
              <w:tabs>
                <w:tab w:val="right" w:pos="9214"/>
              </w:tabs>
              <w:suppressAutoHyphens/>
              <w:autoSpaceDE w:val="0"/>
              <w:autoSpaceDN w:val="0"/>
              <w:adjustRightInd w:val="0"/>
              <w:spacing w:line="240" w:lineRule="auto"/>
              <w:ind w:left="31" w:right="141"/>
              <w:jc w:val="both"/>
              <w:outlineLvl w:val="1"/>
              <w:rPr>
                <w:rFonts w:ascii="Montserrat Light" w:eastAsia="Calibri" w:hAnsi="Montserrat Light"/>
                <w:b/>
                <w:bCs/>
                <w:noProof/>
                <w:lang w:val="ro-RO" w:eastAsia="ro-RO"/>
              </w:rPr>
            </w:pPr>
            <w:r w:rsidRPr="00386575">
              <w:rPr>
                <w:rFonts w:ascii="Montserrat Light" w:hAnsi="Montserrat Light"/>
                <w:b/>
                <w:bCs/>
                <w:noProof/>
                <w:lang w:val="ro-RO" w:eastAsia="ro-RO"/>
              </w:rPr>
              <w:t xml:space="preserve">Schimbari preconizate: </w:t>
            </w:r>
          </w:p>
        </w:tc>
      </w:tr>
      <w:tr w:rsidR="00541DDC" w:rsidRPr="00386575" w14:paraId="3DACD6BA" w14:textId="77777777" w:rsidTr="007F4D00">
        <w:trPr>
          <w:trHeight w:val="113"/>
        </w:trPr>
        <w:tc>
          <w:tcPr>
            <w:tcW w:w="9498" w:type="dxa"/>
            <w:shd w:val="clear" w:color="auto" w:fill="auto"/>
          </w:tcPr>
          <w:p w14:paraId="15E2ED0D" w14:textId="7311B6B5" w:rsidR="007F4D00" w:rsidRPr="00386575" w:rsidRDefault="00DC1013" w:rsidP="004F115D">
            <w:pPr>
              <w:tabs>
                <w:tab w:val="right" w:pos="9214"/>
              </w:tabs>
              <w:ind w:left="31" w:right="141"/>
              <w:jc w:val="both"/>
              <w:rPr>
                <w:rFonts w:ascii="Montserrat Light" w:eastAsia="Calibri" w:hAnsi="Montserrat Light"/>
                <w:noProof/>
                <w:lang w:val="ro-RO" w:eastAsia="ro-RO"/>
              </w:rPr>
            </w:pPr>
            <w:r>
              <w:rPr>
                <w:rFonts w:ascii="Montserrat Light" w:hAnsi="Montserrat Light"/>
                <w:lang w:val="ro-RO" w:eastAsia="ro-RO"/>
              </w:rPr>
              <w:t>Se va actualiza art</w:t>
            </w:r>
            <w:r w:rsidR="006C49D6">
              <w:rPr>
                <w:rFonts w:ascii="Montserrat Light" w:hAnsi="Montserrat Light"/>
                <w:lang w:val="ro-RO" w:eastAsia="ro-RO"/>
              </w:rPr>
              <w:t>. 6, pct. 6.1 și art.</w:t>
            </w:r>
            <w:r>
              <w:rPr>
                <w:rFonts w:ascii="Montserrat Light" w:hAnsi="Montserrat Light"/>
                <w:lang w:val="ro-RO" w:eastAsia="ro-RO"/>
              </w:rPr>
              <w:t xml:space="preserve"> 17.5 din Actul constitutiv al Companiei de Apă Someș S.A.</w:t>
            </w:r>
            <w:r w:rsidR="006327AC">
              <w:rPr>
                <w:rFonts w:ascii="Montserrat Light" w:hAnsi="Montserrat Light"/>
                <w:lang w:val="ro-RO" w:eastAsia="ro-RO"/>
              </w:rPr>
              <w:t xml:space="preserve"> </w:t>
            </w:r>
          </w:p>
        </w:tc>
      </w:tr>
      <w:tr w:rsidR="00541DDC" w:rsidRPr="00386575" w14:paraId="06902F45" w14:textId="77777777" w:rsidTr="007F4D00">
        <w:trPr>
          <w:trHeight w:val="113"/>
        </w:trPr>
        <w:tc>
          <w:tcPr>
            <w:tcW w:w="9498" w:type="dxa"/>
            <w:shd w:val="clear" w:color="auto" w:fill="auto"/>
          </w:tcPr>
          <w:p w14:paraId="340A3496" w14:textId="20A3F390" w:rsidR="00541DDC" w:rsidRPr="00386575" w:rsidRDefault="00541DDC" w:rsidP="007F4D00">
            <w:pPr>
              <w:keepNext/>
              <w:widowControl w:val="0"/>
              <w:tabs>
                <w:tab w:val="right" w:pos="9214"/>
              </w:tabs>
              <w:autoSpaceDE w:val="0"/>
              <w:autoSpaceDN w:val="0"/>
              <w:adjustRightInd w:val="0"/>
              <w:ind w:left="31" w:right="141"/>
              <w:jc w:val="both"/>
              <w:outlineLvl w:val="1"/>
              <w:rPr>
                <w:rFonts w:ascii="Montserrat Light" w:eastAsia="Calibri" w:hAnsi="Montserrat Light"/>
                <w:b/>
                <w:bCs/>
                <w:noProof/>
                <w:lang w:val="ro-RO" w:eastAsia="ro-RO"/>
              </w:rPr>
            </w:pPr>
            <w:r w:rsidRPr="00386575">
              <w:rPr>
                <w:rFonts w:ascii="Montserrat Light" w:hAnsi="Montserrat Light"/>
                <w:b/>
                <w:bCs/>
                <w:noProof/>
                <w:lang w:val="ro-RO" w:eastAsia="ro-RO"/>
              </w:rPr>
              <w:t xml:space="preserve">Secțiunea a 2-a - Impactul socio-economic: </w:t>
            </w:r>
          </w:p>
        </w:tc>
      </w:tr>
      <w:tr w:rsidR="0087572C" w:rsidRPr="00386575" w14:paraId="75FA5BE2" w14:textId="77777777" w:rsidTr="007F4D00">
        <w:trPr>
          <w:trHeight w:val="113"/>
        </w:trPr>
        <w:tc>
          <w:tcPr>
            <w:tcW w:w="9498" w:type="dxa"/>
            <w:shd w:val="clear" w:color="auto" w:fill="auto"/>
          </w:tcPr>
          <w:p w14:paraId="1A8185E5" w14:textId="5E589A4B" w:rsidR="007F4D00" w:rsidRPr="0087572C" w:rsidRDefault="0087572C" w:rsidP="007F4D00">
            <w:pPr>
              <w:keepNext/>
              <w:widowControl w:val="0"/>
              <w:tabs>
                <w:tab w:val="right" w:pos="9214"/>
              </w:tabs>
              <w:autoSpaceDE w:val="0"/>
              <w:autoSpaceDN w:val="0"/>
              <w:adjustRightInd w:val="0"/>
              <w:ind w:left="31" w:right="141"/>
              <w:jc w:val="both"/>
              <w:outlineLvl w:val="1"/>
              <w:rPr>
                <w:rFonts w:ascii="Montserrat Light" w:hAnsi="Montserrat Light"/>
                <w:noProof/>
                <w:lang w:val="ro-RO" w:eastAsia="ro-RO"/>
              </w:rPr>
            </w:pPr>
            <w:r w:rsidRPr="0087572C">
              <w:rPr>
                <w:rFonts w:ascii="Montserrat Light" w:hAnsi="Montserrat Light"/>
                <w:noProof/>
                <w:lang w:val="ro-RO" w:eastAsia="ro-RO"/>
              </w:rPr>
              <w:t>Nu este cazul</w:t>
            </w:r>
          </w:p>
        </w:tc>
      </w:tr>
      <w:tr w:rsidR="00541DDC" w:rsidRPr="00386575" w14:paraId="7DFDD4B9" w14:textId="77777777" w:rsidTr="007F4D00">
        <w:trPr>
          <w:trHeight w:val="113"/>
        </w:trPr>
        <w:tc>
          <w:tcPr>
            <w:tcW w:w="9498" w:type="dxa"/>
            <w:shd w:val="clear" w:color="auto" w:fill="auto"/>
          </w:tcPr>
          <w:p w14:paraId="07CA7BD8" w14:textId="5AE7EBE7" w:rsidR="00541DDC" w:rsidRPr="00386575" w:rsidRDefault="00541DDC" w:rsidP="007F4D00">
            <w:pPr>
              <w:keepNext/>
              <w:widowControl w:val="0"/>
              <w:tabs>
                <w:tab w:val="right" w:pos="9214"/>
              </w:tabs>
              <w:autoSpaceDE w:val="0"/>
              <w:autoSpaceDN w:val="0"/>
              <w:adjustRightInd w:val="0"/>
              <w:ind w:left="31" w:right="141"/>
              <w:jc w:val="both"/>
              <w:outlineLvl w:val="1"/>
              <w:rPr>
                <w:rFonts w:ascii="Montserrat Light" w:eastAsia="Calibri" w:hAnsi="Montserrat Light"/>
                <w:b/>
                <w:bCs/>
                <w:noProof/>
                <w:lang w:val="ro-RO" w:eastAsia="ro-RO"/>
              </w:rPr>
            </w:pPr>
            <w:r w:rsidRPr="00386575">
              <w:rPr>
                <w:rFonts w:ascii="Montserrat Light" w:hAnsi="Montserrat Light"/>
                <w:b/>
                <w:bCs/>
                <w:noProof/>
                <w:lang w:val="ro-RO" w:eastAsia="ro-RO"/>
              </w:rPr>
              <w:t>Secțiunea a 3-a - Impactul financiar asupra bugetului judeţului pe termen scurt (an curent)/lung</w:t>
            </w:r>
            <w:r w:rsidRPr="00386575">
              <w:rPr>
                <w:rFonts w:ascii="Montserrat Light" w:hAnsi="Montserrat Light"/>
                <w:noProof/>
                <w:lang w:val="ro-RO" w:eastAsia="ro-RO"/>
              </w:rPr>
              <w:t xml:space="preserve">: </w:t>
            </w:r>
          </w:p>
        </w:tc>
      </w:tr>
      <w:tr w:rsidR="008D2780" w:rsidRPr="00386575" w14:paraId="4A9CF4CD" w14:textId="77777777" w:rsidTr="007F4D00">
        <w:trPr>
          <w:trHeight w:val="113"/>
        </w:trPr>
        <w:tc>
          <w:tcPr>
            <w:tcW w:w="9498" w:type="dxa"/>
            <w:shd w:val="clear" w:color="auto" w:fill="auto"/>
          </w:tcPr>
          <w:p w14:paraId="751891C4" w14:textId="3E02D5CC" w:rsidR="008D2780" w:rsidRPr="008D2780" w:rsidRDefault="008D2780" w:rsidP="007F4D00">
            <w:pPr>
              <w:keepNext/>
              <w:widowControl w:val="0"/>
              <w:tabs>
                <w:tab w:val="right" w:pos="9214"/>
              </w:tabs>
              <w:autoSpaceDE w:val="0"/>
              <w:autoSpaceDN w:val="0"/>
              <w:adjustRightInd w:val="0"/>
              <w:ind w:left="31" w:right="141"/>
              <w:jc w:val="both"/>
              <w:outlineLvl w:val="1"/>
              <w:rPr>
                <w:rFonts w:ascii="Montserrat Light" w:hAnsi="Montserrat Light"/>
                <w:noProof/>
                <w:lang w:val="ro-RO" w:eastAsia="ro-RO"/>
              </w:rPr>
            </w:pPr>
            <w:r w:rsidRPr="008D2780">
              <w:rPr>
                <w:rFonts w:ascii="Montserrat Light" w:hAnsi="Montserrat Light"/>
                <w:noProof/>
                <w:lang w:val="ro-RO" w:eastAsia="ro-RO"/>
              </w:rPr>
              <w:t>Prezentul proiect de hotărâre nu are impact financiar asupra bugetului județului</w:t>
            </w:r>
          </w:p>
        </w:tc>
      </w:tr>
      <w:tr w:rsidR="00541DDC" w:rsidRPr="00386575" w14:paraId="00AEE82C" w14:textId="77777777" w:rsidTr="007F4D00">
        <w:trPr>
          <w:trHeight w:val="450"/>
        </w:trPr>
        <w:tc>
          <w:tcPr>
            <w:tcW w:w="9498" w:type="dxa"/>
            <w:shd w:val="clear" w:color="auto" w:fill="auto"/>
          </w:tcPr>
          <w:p w14:paraId="0DD6B373" w14:textId="2FC8A0AC" w:rsidR="007F4D00" w:rsidRPr="00386575" w:rsidRDefault="00541DDC" w:rsidP="007F4D00">
            <w:pPr>
              <w:tabs>
                <w:tab w:val="right" w:pos="9214"/>
              </w:tabs>
              <w:ind w:left="31" w:right="141"/>
              <w:jc w:val="both"/>
              <w:rPr>
                <w:rFonts w:ascii="Montserrat Light" w:hAnsi="Montserrat Light"/>
                <w:b/>
                <w:bCs/>
                <w:noProof/>
                <w:lang w:val="ro-RO" w:eastAsia="ro-RO"/>
              </w:rPr>
            </w:pPr>
            <w:r w:rsidRPr="00386575">
              <w:rPr>
                <w:rFonts w:ascii="Montserrat Light" w:hAnsi="Montserrat Light"/>
                <w:b/>
                <w:bCs/>
                <w:noProof/>
                <w:lang w:val="ro-RO" w:eastAsia="ro-RO"/>
              </w:rPr>
              <w:t xml:space="preserve">Secțiunea a  4-a - Activități de informare publică și consultare privind elaborarea și implementarea </w:t>
            </w:r>
            <w:r w:rsidRPr="00386575">
              <w:rPr>
                <w:rFonts w:ascii="Montserrat Light" w:hAnsi="Montserrat Light"/>
                <w:b/>
                <w:bCs/>
                <w:noProof/>
                <w:shd w:val="clear" w:color="auto" w:fill="FFFFFF"/>
                <w:lang w:val="ro-RO" w:eastAsia="ro-RO"/>
              </w:rPr>
              <w:t>actului administrativ</w:t>
            </w:r>
            <w:r w:rsidRPr="00386575">
              <w:rPr>
                <w:rFonts w:ascii="Montserrat Light" w:hAnsi="Montserrat Light"/>
                <w:b/>
                <w:bCs/>
                <w:noProof/>
                <w:lang w:val="ro-RO" w:eastAsia="ro-RO"/>
              </w:rPr>
              <w:t>:</w:t>
            </w:r>
            <w:r w:rsidR="00F51770" w:rsidRPr="00F51770">
              <w:rPr>
                <w:rFonts w:ascii="Montserrat Light" w:hAnsi="Montserrat Light"/>
                <w:b/>
                <w:bCs/>
                <w:noProof/>
                <w:lang w:val="ro-RO" w:eastAsia="ro-RO"/>
              </w:rPr>
              <w:t xml:space="preserve"> </w:t>
            </w:r>
          </w:p>
        </w:tc>
      </w:tr>
      <w:tr w:rsidR="00541DDC" w:rsidRPr="00386575" w14:paraId="3879239B" w14:textId="77777777" w:rsidTr="007F4D00">
        <w:trPr>
          <w:trHeight w:val="251"/>
        </w:trPr>
        <w:tc>
          <w:tcPr>
            <w:tcW w:w="9498" w:type="dxa"/>
            <w:shd w:val="clear" w:color="auto" w:fill="auto"/>
          </w:tcPr>
          <w:p w14:paraId="2182F837" w14:textId="1092C854" w:rsidR="007F4D00" w:rsidRPr="008D2780" w:rsidRDefault="008D2780" w:rsidP="007F4D00">
            <w:pPr>
              <w:tabs>
                <w:tab w:val="right" w:pos="9214"/>
              </w:tabs>
              <w:ind w:left="31" w:right="141"/>
              <w:jc w:val="both"/>
              <w:rPr>
                <w:rFonts w:ascii="Montserrat Light" w:hAnsi="Montserrat Light"/>
                <w:noProof/>
                <w:color w:val="0070C0"/>
                <w:lang w:val="ro-RO" w:eastAsia="ro-RO"/>
              </w:rPr>
            </w:pPr>
            <w:r w:rsidRPr="008D2780">
              <w:rPr>
                <w:rFonts w:ascii="Montserrat Light" w:hAnsi="Montserrat Light"/>
                <w:noProof/>
                <w:lang w:val="ro-RO" w:eastAsia="ro-RO"/>
              </w:rPr>
              <w:lastRenderedPageBreak/>
              <w:t>Nu e cazul</w:t>
            </w:r>
          </w:p>
        </w:tc>
      </w:tr>
    </w:tbl>
    <w:tbl>
      <w:tblPr>
        <w:tblpPr w:leftFromText="180" w:rightFromText="180" w:vertAnchor="text" w:horzAnchor="margin" w:tblpX="-5" w:tblpY="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541DDC" w:rsidRPr="00386575" w14:paraId="5858B5FF" w14:textId="77777777" w:rsidTr="005E0FD8">
        <w:tc>
          <w:tcPr>
            <w:tcW w:w="9498" w:type="dxa"/>
            <w:shd w:val="clear" w:color="auto" w:fill="auto"/>
          </w:tcPr>
          <w:p w14:paraId="466629A7" w14:textId="27F964A3" w:rsidR="007F4D00" w:rsidRPr="00386575" w:rsidRDefault="00541DDC" w:rsidP="007F4D00">
            <w:pPr>
              <w:tabs>
                <w:tab w:val="right" w:pos="9214"/>
              </w:tabs>
              <w:ind w:left="31" w:right="141"/>
              <w:jc w:val="both"/>
              <w:outlineLvl w:val="1"/>
              <w:rPr>
                <w:rFonts w:ascii="Montserrat Light" w:hAnsi="Montserrat Light"/>
                <w:b/>
                <w:bCs/>
                <w:noProof/>
                <w:lang w:val="ro-RO" w:eastAsia="ro-RO"/>
              </w:rPr>
            </w:pPr>
            <w:r w:rsidRPr="00386575">
              <w:rPr>
                <w:rFonts w:ascii="Montserrat Light" w:hAnsi="Montserrat Light"/>
                <w:b/>
                <w:bCs/>
                <w:noProof/>
                <w:lang w:val="ro-RO" w:eastAsia="ro-RO"/>
              </w:rPr>
              <w:t xml:space="preserve">Secțiunea a 5-a - </w:t>
            </w:r>
            <w:r w:rsidRPr="00386575">
              <w:rPr>
                <w:rFonts w:ascii="Montserrat Light" w:hAnsi="Montserrat Light"/>
                <w:b/>
                <w:noProof/>
                <w:lang w:val="ro-RO" w:eastAsia="ro-RO"/>
              </w:rPr>
              <w:t xml:space="preserve">Efectele </w:t>
            </w:r>
            <w:r w:rsidRPr="00386575">
              <w:rPr>
                <w:rFonts w:ascii="Montserrat Light" w:hAnsi="Montserrat Light"/>
                <w:b/>
                <w:bCs/>
                <w:noProof/>
                <w:shd w:val="clear" w:color="auto" w:fill="FFFFFF"/>
                <w:lang w:val="ro-RO" w:eastAsia="ro-RO"/>
              </w:rPr>
              <w:t>actului administrativ</w:t>
            </w:r>
            <w:r w:rsidRPr="00386575">
              <w:rPr>
                <w:rFonts w:ascii="Montserrat Light" w:hAnsi="Montserrat Light"/>
                <w:b/>
                <w:noProof/>
                <w:lang w:val="ro-RO" w:eastAsia="ro-RO"/>
              </w:rPr>
              <w:t xml:space="preserve"> asupra actelor administrative în vigoare </w:t>
            </w:r>
            <w:r w:rsidRPr="00386575">
              <w:rPr>
                <w:rFonts w:ascii="Montserrat Light" w:hAnsi="Montserrat Light"/>
                <w:b/>
                <w:bCs/>
                <w:noProof/>
                <w:lang w:val="ro-RO" w:eastAsia="ro-RO"/>
              </w:rPr>
              <w:t xml:space="preserve">și măsuri de implementare: </w:t>
            </w:r>
          </w:p>
        </w:tc>
      </w:tr>
      <w:tr w:rsidR="00541DDC" w:rsidRPr="00386575" w14:paraId="21A7CD2B" w14:textId="77777777" w:rsidTr="005E0FD8">
        <w:trPr>
          <w:trHeight w:val="305"/>
        </w:trPr>
        <w:tc>
          <w:tcPr>
            <w:tcW w:w="9498" w:type="dxa"/>
            <w:shd w:val="clear" w:color="auto" w:fill="auto"/>
          </w:tcPr>
          <w:p w14:paraId="7866FA93" w14:textId="1E3BE40D" w:rsidR="007F4D00" w:rsidRPr="008D2780" w:rsidRDefault="00896CAE" w:rsidP="00614855">
            <w:pPr>
              <w:tabs>
                <w:tab w:val="right" w:pos="9214"/>
              </w:tabs>
              <w:ind w:left="31" w:right="141"/>
              <w:jc w:val="both"/>
              <w:rPr>
                <w:rFonts w:ascii="Montserrat Light" w:hAnsi="Montserrat Light"/>
                <w:noProof/>
                <w:lang w:val="ro-RO" w:eastAsia="ro-RO"/>
              </w:rPr>
            </w:pPr>
            <w:r>
              <w:rPr>
                <w:rFonts w:ascii="Montserrat Light" w:hAnsi="Montserrat Light"/>
                <w:noProof/>
                <w:lang w:val="ro-RO" w:eastAsia="ro-RO"/>
              </w:rPr>
              <w:t>Nu este cazul.</w:t>
            </w:r>
          </w:p>
        </w:tc>
      </w:tr>
      <w:tr w:rsidR="00541DDC" w:rsidRPr="00386575" w14:paraId="0E450C99" w14:textId="77777777" w:rsidTr="005E0FD8">
        <w:tc>
          <w:tcPr>
            <w:tcW w:w="9498" w:type="dxa"/>
            <w:shd w:val="clear" w:color="auto" w:fill="auto"/>
          </w:tcPr>
          <w:p w14:paraId="3D76B686" w14:textId="77777777" w:rsidR="00541DDC" w:rsidRPr="00386575" w:rsidRDefault="00541DDC" w:rsidP="007F4D00">
            <w:pPr>
              <w:keepNext/>
              <w:widowControl w:val="0"/>
              <w:tabs>
                <w:tab w:val="right" w:pos="9214"/>
              </w:tabs>
              <w:autoSpaceDE w:val="0"/>
              <w:autoSpaceDN w:val="0"/>
              <w:adjustRightInd w:val="0"/>
              <w:ind w:left="31" w:right="141"/>
              <w:jc w:val="both"/>
              <w:outlineLvl w:val="1"/>
              <w:rPr>
                <w:rFonts w:ascii="Montserrat Light" w:eastAsia="Calibri" w:hAnsi="Montserrat Light"/>
                <w:b/>
                <w:bCs/>
                <w:noProof/>
                <w:lang w:val="ro-RO" w:eastAsia="ro-RO"/>
              </w:rPr>
            </w:pPr>
            <w:r w:rsidRPr="00386575">
              <w:rPr>
                <w:rFonts w:ascii="Montserrat Light" w:hAnsi="Montserrat Light"/>
                <w:b/>
                <w:bCs/>
                <w:noProof/>
                <w:lang w:val="ro-RO" w:eastAsia="ro-RO"/>
              </w:rPr>
              <w:t xml:space="preserve">Secțiunea a 6-a - Anexe la referatul de aprobare: </w:t>
            </w:r>
          </w:p>
        </w:tc>
      </w:tr>
      <w:tr w:rsidR="00541DDC" w:rsidRPr="00386575" w14:paraId="53973617" w14:textId="77777777" w:rsidTr="005E0FD8">
        <w:tc>
          <w:tcPr>
            <w:tcW w:w="9498" w:type="dxa"/>
            <w:shd w:val="clear" w:color="auto" w:fill="auto"/>
          </w:tcPr>
          <w:p w14:paraId="6851E288" w14:textId="2D62DF45" w:rsidR="00B97AFB" w:rsidRDefault="00DC7C18" w:rsidP="00B97AFB">
            <w:pPr>
              <w:keepNext/>
              <w:widowControl w:val="0"/>
              <w:tabs>
                <w:tab w:val="left" w:pos="387"/>
                <w:tab w:val="right" w:pos="9214"/>
              </w:tabs>
              <w:autoSpaceDE w:val="0"/>
              <w:autoSpaceDN w:val="0"/>
              <w:adjustRightInd w:val="0"/>
              <w:ind w:left="31" w:right="141"/>
              <w:jc w:val="both"/>
              <w:outlineLvl w:val="1"/>
              <w:rPr>
                <w:rFonts w:ascii="Montserrat Light" w:eastAsia="Calibri" w:hAnsi="Montserrat Light"/>
                <w:bCs/>
                <w:noProof/>
                <w:lang w:val="ro-RO" w:eastAsia="ro-RO"/>
              </w:rPr>
            </w:pPr>
            <w:bookmarkStart w:id="3" w:name="_Hlk194583166"/>
            <w:r w:rsidRPr="00D01199">
              <w:rPr>
                <w:rFonts w:ascii="Montserrat Light" w:eastAsia="Calibri" w:hAnsi="Montserrat Light"/>
                <w:bCs/>
                <w:noProof/>
                <w:lang w:val="ro-RO" w:eastAsia="ro-RO"/>
              </w:rPr>
              <w:t xml:space="preserve">- </w:t>
            </w:r>
            <w:bookmarkStart w:id="4" w:name="_Hlk161210657"/>
            <w:r w:rsidR="00B97AFB" w:rsidRPr="00D01199">
              <w:rPr>
                <w:rFonts w:ascii="Montserrat Light" w:eastAsia="Calibri" w:hAnsi="Montserrat Light"/>
                <w:bCs/>
                <w:noProof/>
                <w:lang w:val="ro-RO" w:eastAsia="ro-RO"/>
              </w:rPr>
              <w:t xml:space="preserve">Adresa </w:t>
            </w:r>
            <w:r w:rsidR="00F43367" w:rsidRPr="00D01199">
              <w:rPr>
                <w:rFonts w:ascii="Montserrat Light" w:eastAsia="Calibri" w:hAnsi="Montserrat Light"/>
                <w:bCs/>
                <w:noProof/>
                <w:lang w:val="ro-RO" w:eastAsia="ro-RO"/>
              </w:rPr>
              <w:t xml:space="preserve">societății </w:t>
            </w:r>
            <w:r w:rsidR="006C49D6">
              <w:t xml:space="preserve"> </w:t>
            </w:r>
            <w:r w:rsidR="006C49D6" w:rsidRPr="006C49D6">
              <w:rPr>
                <w:rFonts w:ascii="Montserrat Light" w:eastAsia="Calibri" w:hAnsi="Montserrat Light"/>
                <w:bCs/>
                <w:noProof/>
                <w:lang w:val="ro-RO" w:eastAsia="ro-RO"/>
              </w:rPr>
              <w:t>nr. 10566/55/SGC/02.04.2025, înregistrată la Consiliul Județean Cluj cu nr. 14760/02.04.2025</w:t>
            </w:r>
            <w:bookmarkEnd w:id="4"/>
            <w:r w:rsidR="006C49D6">
              <w:rPr>
                <w:rFonts w:ascii="Montserrat Light" w:eastAsia="Calibri" w:hAnsi="Montserrat Light"/>
                <w:bCs/>
                <w:noProof/>
                <w:lang w:val="ro-RO" w:eastAsia="ro-RO"/>
              </w:rPr>
              <w:t>;</w:t>
            </w:r>
          </w:p>
          <w:p w14:paraId="6137940B" w14:textId="503E4C03" w:rsidR="006C49D6" w:rsidRDefault="006C49D6" w:rsidP="00B97AFB">
            <w:pPr>
              <w:keepNext/>
              <w:widowControl w:val="0"/>
              <w:tabs>
                <w:tab w:val="left" w:pos="387"/>
                <w:tab w:val="right" w:pos="9214"/>
              </w:tabs>
              <w:autoSpaceDE w:val="0"/>
              <w:autoSpaceDN w:val="0"/>
              <w:adjustRightInd w:val="0"/>
              <w:ind w:left="31" w:right="141"/>
              <w:jc w:val="both"/>
              <w:outlineLvl w:val="1"/>
              <w:rPr>
                <w:rFonts w:ascii="Montserrat Light" w:eastAsia="Calibri" w:hAnsi="Montserrat Light"/>
                <w:bCs/>
                <w:noProof/>
                <w:lang w:val="ro-RO" w:eastAsia="ro-RO"/>
              </w:rPr>
            </w:pPr>
            <w:r>
              <w:rPr>
                <w:rFonts w:ascii="Montserrat Light" w:eastAsia="Calibri" w:hAnsi="Montserrat Light"/>
                <w:bCs/>
                <w:noProof/>
                <w:lang w:val="ro-RO" w:eastAsia="ro-RO"/>
              </w:rPr>
              <w:t xml:space="preserve">- </w:t>
            </w:r>
            <w:r w:rsidR="00C00F72">
              <w:rPr>
                <w:rFonts w:ascii="Montserrat Light" w:eastAsia="Calibri" w:hAnsi="Montserrat Light"/>
                <w:bCs/>
                <w:noProof/>
                <w:lang w:val="ro-RO" w:eastAsia="ro-RO"/>
              </w:rPr>
              <w:t>Adresa</w:t>
            </w:r>
            <w:r w:rsidRPr="006C49D6">
              <w:rPr>
                <w:rFonts w:ascii="Montserrat Light" w:eastAsia="Calibri" w:hAnsi="Montserrat Light"/>
                <w:bCs/>
                <w:noProof/>
                <w:lang w:val="ro-RO" w:eastAsia="ro-RO"/>
              </w:rPr>
              <w:t xml:space="preserve"> Companiei de Apă Someș S.A</w:t>
            </w:r>
            <w:r w:rsidR="00EF0F54">
              <w:t xml:space="preserve"> </w:t>
            </w:r>
            <w:r w:rsidR="00EF0F54" w:rsidRPr="00EF0F54">
              <w:rPr>
                <w:rFonts w:ascii="Montserrat Light" w:eastAsia="Calibri" w:hAnsi="Montserrat Light"/>
                <w:bCs/>
                <w:noProof/>
                <w:lang w:val="ro-RO" w:eastAsia="ro-RO"/>
              </w:rPr>
              <w:t>nr. 10517/51/SGC/01.04.2025, înregistrat</w:t>
            </w:r>
            <w:r w:rsidR="00C00F72">
              <w:rPr>
                <w:rFonts w:ascii="Montserrat Light" w:eastAsia="Calibri" w:hAnsi="Montserrat Light"/>
                <w:bCs/>
                <w:noProof/>
                <w:lang w:val="ro-RO" w:eastAsia="ro-RO"/>
              </w:rPr>
              <w:t>ă</w:t>
            </w:r>
            <w:r w:rsidR="00EF0F54" w:rsidRPr="00EF0F54">
              <w:rPr>
                <w:rFonts w:ascii="Montserrat Light" w:eastAsia="Calibri" w:hAnsi="Montserrat Light"/>
                <w:bCs/>
                <w:noProof/>
                <w:lang w:val="ro-RO" w:eastAsia="ro-RO"/>
              </w:rPr>
              <w:t xml:space="preserve"> la Consiliul Județean Cluj cu nr. 14759/02.04.2025</w:t>
            </w:r>
            <w:r w:rsidRPr="006C49D6">
              <w:rPr>
                <w:rFonts w:ascii="Montserrat Light" w:eastAsia="Calibri" w:hAnsi="Montserrat Light"/>
                <w:bCs/>
                <w:noProof/>
                <w:lang w:val="ro-RO" w:eastAsia="ro-RO"/>
              </w:rPr>
              <w:t>.</w:t>
            </w:r>
          </w:p>
          <w:bookmarkEnd w:id="3"/>
          <w:p w14:paraId="37A1C1DE" w14:textId="2E2830E5" w:rsidR="00541DDC" w:rsidRPr="0087572C" w:rsidRDefault="00A2548D" w:rsidP="00DC1013">
            <w:pPr>
              <w:keepNext/>
              <w:widowControl w:val="0"/>
              <w:tabs>
                <w:tab w:val="left" w:pos="387"/>
                <w:tab w:val="right" w:pos="9214"/>
              </w:tabs>
              <w:autoSpaceDE w:val="0"/>
              <w:autoSpaceDN w:val="0"/>
              <w:adjustRightInd w:val="0"/>
              <w:ind w:left="31" w:right="141"/>
              <w:jc w:val="both"/>
              <w:outlineLvl w:val="1"/>
              <w:rPr>
                <w:rFonts w:ascii="Montserrat Light" w:eastAsia="Calibri" w:hAnsi="Montserrat Light"/>
                <w:bCs/>
                <w:noProof/>
                <w:lang w:val="ro-RO" w:eastAsia="ro-RO"/>
              </w:rPr>
            </w:pPr>
            <w:r w:rsidRPr="00CE4CEB">
              <w:rPr>
                <w:rFonts w:ascii="Montserrat Light" w:eastAsia="Calibri" w:hAnsi="Montserrat Light"/>
                <w:bCs/>
                <w:noProof/>
                <w:lang w:val="ro-RO" w:eastAsia="ro-RO"/>
              </w:rPr>
              <w:t>-</w:t>
            </w:r>
            <w:r w:rsidRPr="00CE4CEB">
              <w:rPr>
                <w:rFonts w:ascii="Montserrat Light" w:hAnsi="Montserrat Light"/>
                <w:lang w:val="ro-RO" w:eastAsia="ar-SA"/>
              </w:rPr>
              <w:t xml:space="preserve"> </w:t>
            </w:r>
            <w:r w:rsidR="004A7364">
              <w:t xml:space="preserve"> </w:t>
            </w:r>
            <w:r w:rsidR="004A7364" w:rsidRPr="004A7364">
              <w:rPr>
                <w:rFonts w:ascii="Montserrat Light" w:eastAsia="Calibri" w:hAnsi="Montserrat Light"/>
                <w:bCs/>
                <w:noProof/>
                <w:lang w:val="ro-RO" w:eastAsia="ro-RO"/>
              </w:rPr>
              <w:t>Anexă la Referatul de aprobare nr. 15403/04.04.2025</w:t>
            </w:r>
            <w:r w:rsidR="00B17524">
              <w:rPr>
                <w:rFonts w:ascii="Montserrat Light" w:eastAsia="Calibri" w:hAnsi="Montserrat Light"/>
                <w:bCs/>
                <w:noProof/>
                <w:lang w:val="ro-RO" w:eastAsia="ro-RO"/>
              </w:rPr>
              <w:t xml:space="preserve"> </w:t>
            </w:r>
            <w:r w:rsidR="004A7364">
              <w:rPr>
                <w:rFonts w:ascii="Montserrat Light" w:eastAsia="Calibri" w:hAnsi="Montserrat Light"/>
                <w:bCs/>
                <w:noProof/>
                <w:lang w:val="ro-RO" w:eastAsia="ro-RO"/>
              </w:rPr>
              <w:t>cu propunerile de modificare a Actului constitutiv</w:t>
            </w:r>
            <w:r w:rsidRPr="00CE4CEB">
              <w:rPr>
                <w:rFonts w:ascii="Montserrat Light" w:eastAsia="Calibri" w:hAnsi="Montserrat Light"/>
                <w:bCs/>
                <w:noProof/>
                <w:lang w:val="ro-RO" w:eastAsia="ro-RO"/>
              </w:rPr>
              <w:t xml:space="preserve"> cauzate de</w:t>
            </w:r>
            <w:r w:rsidRPr="00CE4CEB">
              <w:rPr>
                <w:rFonts w:ascii="Montserrat Light" w:hAnsi="Montserrat Light"/>
                <w:lang w:val="ro-RO" w:eastAsia="ar-SA"/>
              </w:rPr>
              <w:t xml:space="preserve"> </w:t>
            </w:r>
            <w:r w:rsidRPr="00CE4CEB">
              <w:rPr>
                <w:rFonts w:ascii="Montserrat Light" w:eastAsia="Calibri" w:hAnsi="Montserrat Light"/>
                <w:bCs/>
                <w:noProof/>
                <w:lang w:val="ro-RO" w:eastAsia="ro-RO"/>
              </w:rPr>
              <w:t>Recodificarea CAEN Rev. 3</w:t>
            </w:r>
            <w:r w:rsidR="004A7364">
              <w:rPr>
                <w:rFonts w:ascii="Montserrat Light" w:eastAsia="Calibri" w:hAnsi="Montserrat Light"/>
                <w:bCs/>
                <w:noProof/>
                <w:lang w:val="ro-RO" w:eastAsia="ro-RO"/>
              </w:rPr>
              <w:t>.</w:t>
            </w:r>
          </w:p>
        </w:tc>
      </w:tr>
    </w:tbl>
    <w:p w14:paraId="4852F66D" w14:textId="77777777" w:rsidR="00F43367" w:rsidRDefault="00541DDC" w:rsidP="00F43367">
      <w:pPr>
        <w:tabs>
          <w:tab w:val="left" w:pos="552"/>
          <w:tab w:val="left" w:pos="972"/>
          <w:tab w:val="right" w:pos="9214"/>
        </w:tabs>
        <w:ind w:left="-142" w:right="141"/>
        <w:rPr>
          <w:rFonts w:ascii="Montserrat Light" w:hAnsi="Montserrat Light"/>
          <w:lang w:val="ro-RO" w:eastAsia="ro-RO"/>
        </w:rPr>
      </w:pPr>
      <w:r w:rsidRPr="00386575">
        <w:rPr>
          <w:rFonts w:ascii="Montserrat Light" w:hAnsi="Montserrat Light"/>
          <w:lang w:val="ro-RO" w:eastAsia="ro-RO"/>
        </w:rPr>
        <w:tab/>
      </w:r>
    </w:p>
    <w:p w14:paraId="40A17820" w14:textId="66EE6738" w:rsidR="00541DDC" w:rsidRPr="00386575" w:rsidRDefault="00F43367" w:rsidP="00F43367">
      <w:pPr>
        <w:tabs>
          <w:tab w:val="left" w:pos="552"/>
          <w:tab w:val="left" w:pos="972"/>
          <w:tab w:val="right" w:pos="9214"/>
        </w:tabs>
        <w:ind w:left="-142" w:right="141"/>
        <w:rPr>
          <w:rFonts w:ascii="Montserrat" w:hAnsi="Montserrat"/>
          <w:b/>
          <w:bCs/>
          <w:noProof/>
          <w:lang w:val="ro-RO" w:eastAsia="ro-RO"/>
        </w:rPr>
      </w:pPr>
      <w:r>
        <w:rPr>
          <w:rFonts w:ascii="Montserrat Light" w:hAnsi="Montserrat Light"/>
          <w:lang w:val="ro-RO" w:eastAsia="ro-RO"/>
        </w:rPr>
        <w:t xml:space="preserve">                                                                      </w:t>
      </w:r>
      <w:r w:rsidR="006A7E70">
        <w:rPr>
          <w:rFonts w:ascii="Montserrat Light" w:hAnsi="Montserrat Light"/>
          <w:lang w:val="ro-RO" w:eastAsia="ro-RO"/>
        </w:rPr>
        <w:t xml:space="preserve"> </w:t>
      </w:r>
      <w:r>
        <w:rPr>
          <w:rFonts w:ascii="Montserrat Light" w:hAnsi="Montserrat Light"/>
          <w:lang w:val="ro-RO" w:eastAsia="ro-RO"/>
        </w:rPr>
        <w:t xml:space="preserve"> </w:t>
      </w:r>
      <w:r w:rsidR="00541DDC" w:rsidRPr="00386575">
        <w:rPr>
          <w:rFonts w:ascii="Montserrat" w:hAnsi="Montserrat"/>
          <w:b/>
          <w:bCs/>
          <w:noProof/>
          <w:lang w:val="ro-RO" w:eastAsia="ro-RO"/>
        </w:rPr>
        <w:t>INIȚIATOR,</w:t>
      </w:r>
    </w:p>
    <w:p w14:paraId="0D8A4C3A" w14:textId="77777777" w:rsidR="00541DDC" w:rsidRPr="00386575" w:rsidRDefault="00541DDC" w:rsidP="007F4D00">
      <w:pPr>
        <w:tabs>
          <w:tab w:val="right" w:pos="9214"/>
        </w:tabs>
        <w:suppressAutoHyphens/>
        <w:autoSpaceDE w:val="0"/>
        <w:ind w:left="-142" w:right="141"/>
        <w:jc w:val="center"/>
        <w:rPr>
          <w:rFonts w:ascii="Montserrat" w:hAnsi="Montserrat" w:cs="Cambria"/>
          <w:b/>
          <w:lang w:val="ro-RO" w:eastAsia="ar-SA"/>
        </w:rPr>
      </w:pPr>
      <w:r w:rsidRPr="00386575">
        <w:rPr>
          <w:rFonts w:ascii="Montserrat" w:hAnsi="Montserrat" w:cs="Cambria"/>
          <w:b/>
          <w:bCs/>
          <w:lang w:val="ro-RO" w:eastAsia="ar-SA"/>
        </w:rPr>
        <w:t>PREŞEDINTE,</w:t>
      </w:r>
    </w:p>
    <w:p w14:paraId="0D9B166E" w14:textId="77777777" w:rsidR="00541DDC" w:rsidRPr="00386575" w:rsidRDefault="00541DDC" w:rsidP="007F4D00">
      <w:pPr>
        <w:tabs>
          <w:tab w:val="right" w:pos="9214"/>
        </w:tabs>
        <w:suppressAutoHyphens/>
        <w:ind w:left="-142" w:right="141"/>
        <w:jc w:val="center"/>
        <w:rPr>
          <w:rFonts w:ascii="Montserrat Light" w:hAnsi="Montserrat Light" w:cs="Cambria"/>
          <w:b/>
          <w:lang w:val="ro-RO" w:eastAsia="ar-SA"/>
        </w:rPr>
      </w:pPr>
      <w:r w:rsidRPr="00386575">
        <w:rPr>
          <w:rFonts w:ascii="Montserrat" w:hAnsi="Montserrat" w:cs="Cambria"/>
          <w:b/>
          <w:lang w:val="ro-RO" w:eastAsia="ar-SA"/>
        </w:rPr>
        <w:t>Alin Tișe</w:t>
      </w:r>
    </w:p>
    <w:p w14:paraId="60D30046" w14:textId="77777777" w:rsidR="00F43367" w:rsidRDefault="00F43367" w:rsidP="007F4D00">
      <w:pPr>
        <w:tabs>
          <w:tab w:val="right" w:pos="9214"/>
        </w:tabs>
        <w:ind w:left="-142" w:right="141"/>
        <w:jc w:val="center"/>
        <w:rPr>
          <w:rFonts w:ascii="Montserrat Light" w:hAnsi="Montserrat Light"/>
          <w:b/>
          <w:bCs/>
          <w:lang w:val="ro-RO" w:eastAsia="ro-RO"/>
        </w:rPr>
      </w:pPr>
    </w:p>
    <w:p w14:paraId="4E81DC54" w14:textId="77777777" w:rsidR="006A7E70" w:rsidRDefault="006A7E70" w:rsidP="007F4D00">
      <w:pPr>
        <w:tabs>
          <w:tab w:val="right" w:pos="9214"/>
        </w:tabs>
        <w:ind w:left="-142" w:right="141"/>
        <w:jc w:val="center"/>
        <w:rPr>
          <w:rFonts w:ascii="Montserrat Light" w:hAnsi="Montserrat Light"/>
          <w:b/>
          <w:bCs/>
          <w:lang w:val="ro-RO" w:eastAsia="ro-RO"/>
        </w:rPr>
      </w:pPr>
    </w:p>
    <w:p w14:paraId="1826AEC6" w14:textId="77777777" w:rsidR="00D01199" w:rsidRDefault="00D01199" w:rsidP="007F4D00">
      <w:pPr>
        <w:tabs>
          <w:tab w:val="right" w:pos="9214"/>
        </w:tabs>
        <w:ind w:left="-142" w:right="141"/>
        <w:jc w:val="center"/>
        <w:rPr>
          <w:rFonts w:ascii="Montserrat Light" w:hAnsi="Montserrat Light"/>
          <w:b/>
          <w:bCs/>
          <w:lang w:val="ro-RO" w:eastAsia="ro-RO"/>
        </w:rPr>
      </w:pPr>
    </w:p>
    <w:p w14:paraId="1A3BCAC9" w14:textId="77777777" w:rsidR="00D01199" w:rsidRDefault="00D01199" w:rsidP="007F4D00">
      <w:pPr>
        <w:tabs>
          <w:tab w:val="right" w:pos="9214"/>
        </w:tabs>
        <w:ind w:left="-142" w:right="141"/>
        <w:jc w:val="center"/>
        <w:rPr>
          <w:rFonts w:ascii="Montserrat Light" w:hAnsi="Montserrat Light"/>
          <w:b/>
          <w:bCs/>
          <w:lang w:val="ro-RO" w:eastAsia="ro-RO"/>
        </w:rPr>
      </w:pPr>
    </w:p>
    <w:p w14:paraId="477AC2FB" w14:textId="77777777" w:rsidR="00D01199" w:rsidRDefault="00D01199" w:rsidP="007F4D00">
      <w:pPr>
        <w:tabs>
          <w:tab w:val="right" w:pos="9214"/>
        </w:tabs>
        <w:ind w:left="-142" w:right="141"/>
        <w:jc w:val="center"/>
        <w:rPr>
          <w:rFonts w:ascii="Montserrat Light" w:hAnsi="Montserrat Light"/>
          <w:b/>
          <w:bCs/>
          <w:lang w:val="ro-RO" w:eastAsia="ro-RO"/>
        </w:rPr>
      </w:pPr>
    </w:p>
    <w:p w14:paraId="5D1A667D" w14:textId="77777777" w:rsidR="006517F6" w:rsidRDefault="006517F6" w:rsidP="007F4D00">
      <w:pPr>
        <w:tabs>
          <w:tab w:val="right" w:pos="9214"/>
        </w:tabs>
        <w:ind w:left="-142" w:right="141"/>
        <w:jc w:val="center"/>
        <w:rPr>
          <w:rFonts w:ascii="Montserrat Light" w:hAnsi="Montserrat Light"/>
          <w:b/>
          <w:bCs/>
          <w:lang w:val="ro-RO" w:eastAsia="ro-RO"/>
        </w:rPr>
      </w:pPr>
    </w:p>
    <w:p w14:paraId="5B392BEE" w14:textId="77777777" w:rsidR="006517F6" w:rsidRDefault="006517F6" w:rsidP="007F4D00">
      <w:pPr>
        <w:tabs>
          <w:tab w:val="right" w:pos="9214"/>
        </w:tabs>
        <w:ind w:left="-142" w:right="141"/>
        <w:jc w:val="center"/>
        <w:rPr>
          <w:rFonts w:ascii="Montserrat Light" w:hAnsi="Montserrat Light"/>
          <w:b/>
          <w:bCs/>
          <w:lang w:val="ro-RO" w:eastAsia="ro-RO"/>
        </w:rPr>
      </w:pPr>
    </w:p>
    <w:p w14:paraId="1D925D5D" w14:textId="77777777" w:rsidR="006517F6" w:rsidRDefault="006517F6" w:rsidP="007F4D00">
      <w:pPr>
        <w:tabs>
          <w:tab w:val="right" w:pos="9214"/>
        </w:tabs>
        <w:ind w:left="-142" w:right="141"/>
        <w:jc w:val="center"/>
        <w:rPr>
          <w:rFonts w:ascii="Montserrat Light" w:hAnsi="Montserrat Light"/>
          <w:b/>
          <w:bCs/>
          <w:lang w:val="ro-RO" w:eastAsia="ro-RO"/>
        </w:rPr>
      </w:pPr>
    </w:p>
    <w:p w14:paraId="15BD27A6" w14:textId="77777777" w:rsidR="006517F6" w:rsidRDefault="006517F6" w:rsidP="007F4D00">
      <w:pPr>
        <w:tabs>
          <w:tab w:val="right" w:pos="9214"/>
        </w:tabs>
        <w:ind w:left="-142" w:right="141"/>
        <w:jc w:val="center"/>
        <w:rPr>
          <w:rFonts w:ascii="Montserrat Light" w:hAnsi="Montserrat Light"/>
          <w:b/>
          <w:bCs/>
          <w:lang w:val="ro-RO" w:eastAsia="ro-RO"/>
        </w:rPr>
      </w:pPr>
    </w:p>
    <w:p w14:paraId="5ADDDCBE" w14:textId="77777777" w:rsidR="006517F6" w:rsidRDefault="006517F6" w:rsidP="007F4D00">
      <w:pPr>
        <w:tabs>
          <w:tab w:val="right" w:pos="9214"/>
        </w:tabs>
        <w:ind w:left="-142" w:right="141"/>
        <w:jc w:val="center"/>
        <w:rPr>
          <w:rFonts w:ascii="Montserrat Light" w:hAnsi="Montserrat Light"/>
          <w:b/>
          <w:bCs/>
          <w:lang w:val="ro-RO" w:eastAsia="ro-RO"/>
        </w:rPr>
      </w:pPr>
    </w:p>
    <w:p w14:paraId="64B5220A" w14:textId="77777777" w:rsidR="006517F6" w:rsidRDefault="006517F6" w:rsidP="007F4D00">
      <w:pPr>
        <w:tabs>
          <w:tab w:val="right" w:pos="9214"/>
        </w:tabs>
        <w:ind w:left="-142" w:right="141"/>
        <w:jc w:val="center"/>
        <w:rPr>
          <w:rFonts w:ascii="Montserrat Light" w:hAnsi="Montserrat Light"/>
          <w:b/>
          <w:bCs/>
          <w:lang w:val="ro-RO" w:eastAsia="ro-RO"/>
        </w:rPr>
      </w:pPr>
    </w:p>
    <w:p w14:paraId="3D6C5D25" w14:textId="77777777" w:rsidR="006517F6" w:rsidRDefault="006517F6" w:rsidP="007F4D00">
      <w:pPr>
        <w:tabs>
          <w:tab w:val="right" w:pos="9214"/>
        </w:tabs>
        <w:ind w:left="-142" w:right="141"/>
        <w:jc w:val="center"/>
        <w:rPr>
          <w:rFonts w:ascii="Montserrat Light" w:hAnsi="Montserrat Light"/>
          <w:b/>
          <w:bCs/>
          <w:lang w:val="ro-RO" w:eastAsia="ro-RO"/>
        </w:rPr>
      </w:pPr>
    </w:p>
    <w:p w14:paraId="469CB332" w14:textId="77777777" w:rsidR="006517F6" w:rsidRDefault="006517F6" w:rsidP="007F4D00">
      <w:pPr>
        <w:tabs>
          <w:tab w:val="right" w:pos="9214"/>
        </w:tabs>
        <w:ind w:left="-142" w:right="141"/>
        <w:jc w:val="center"/>
        <w:rPr>
          <w:rFonts w:ascii="Montserrat Light" w:hAnsi="Montserrat Light"/>
          <w:b/>
          <w:bCs/>
          <w:lang w:val="ro-RO" w:eastAsia="ro-RO"/>
        </w:rPr>
      </w:pPr>
    </w:p>
    <w:p w14:paraId="22FB9A29" w14:textId="77777777" w:rsidR="006517F6" w:rsidRDefault="006517F6" w:rsidP="007F4D00">
      <w:pPr>
        <w:tabs>
          <w:tab w:val="right" w:pos="9214"/>
        </w:tabs>
        <w:ind w:left="-142" w:right="141"/>
        <w:jc w:val="center"/>
        <w:rPr>
          <w:rFonts w:ascii="Montserrat Light" w:hAnsi="Montserrat Light"/>
          <w:b/>
          <w:bCs/>
          <w:lang w:val="ro-RO" w:eastAsia="ro-RO"/>
        </w:rPr>
      </w:pPr>
    </w:p>
    <w:p w14:paraId="5BDF8912" w14:textId="77777777" w:rsidR="006517F6" w:rsidRDefault="006517F6" w:rsidP="007F4D00">
      <w:pPr>
        <w:tabs>
          <w:tab w:val="right" w:pos="9214"/>
        </w:tabs>
        <w:ind w:left="-142" w:right="141"/>
        <w:jc w:val="center"/>
        <w:rPr>
          <w:rFonts w:ascii="Montserrat Light" w:hAnsi="Montserrat Light"/>
          <w:b/>
          <w:bCs/>
          <w:lang w:val="ro-RO" w:eastAsia="ro-RO"/>
        </w:rPr>
      </w:pPr>
    </w:p>
    <w:p w14:paraId="20A6A29C" w14:textId="77777777" w:rsidR="006517F6" w:rsidRDefault="006517F6" w:rsidP="007F4D00">
      <w:pPr>
        <w:tabs>
          <w:tab w:val="right" w:pos="9214"/>
        </w:tabs>
        <w:ind w:left="-142" w:right="141"/>
        <w:jc w:val="center"/>
        <w:rPr>
          <w:rFonts w:ascii="Montserrat Light" w:hAnsi="Montserrat Light"/>
          <w:b/>
          <w:bCs/>
          <w:lang w:val="ro-RO" w:eastAsia="ro-RO"/>
        </w:rPr>
      </w:pPr>
    </w:p>
    <w:p w14:paraId="5BF072CF" w14:textId="77777777" w:rsidR="006517F6" w:rsidRDefault="006517F6" w:rsidP="007F4D00">
      <w:pPr>
        <w:tabs>
          <w:tab w:val="right" w:pos="9214"/>
        </w:tabs>
        <w:ind w:left="-142" w:right="141"/>
        <w:jc w:val="center"/>
        <w:rPr>
          <w:rFonts w:ascii="Montserrat Light" w:hAnsi="Montserrat Light"/>
          <w:b/>
          <w:bCs/>
          <w:lang w:val="ro-RO" w:eastAsia="ro-RO"/>
        </w:rPr>
      </w:pPr>
    </w:p>
    <w:p w14:paraId="3E4B3EF8" w14:textId="77777777" w:rsidR="006517F6" w:rsidRDefault="006517F6" w:rsidP="007F4D00">
      <w:pPr>
        <w:tabs>
          <w:tab w:val="right" w:pos="9214"/>
        </w:tabs>
        <w:ind w:left="-142" w:right="141"/>
        <w:jc w:val="center"/>
        <w:rPr>
          <w:rFonts w:ascii="Montserrat Light" w:hAnsi="Montserrat Light"/>
          <w:b/>
          <w:bCs/>
          <w:lang w:val="ro-RO" w:eastAsia="ro-RO"/>
        </w:rPr>
      </w:pPr>
    </w:p>
    <w:p w14:paraId="21B87B36" w14:textId="77777777" w:rsidR="006517F6" w:rsidRDefault="006517F6" w:rsidP="007F4D00">
      <w:pPr>
        <w:tabs>
          <w:tab w:val="right" w:pos="9214"/>
        </w:tabs>
        <w:ind w:left="-142" w:right="141"/>
        <w:jc w:val="center"/>
        <w:rPr>
          <w:rFonts w:ascii="Montserrat Light" w:hAnsi="Montserrat Light"/>
          <w:b/>
          <w:bCs/>
          <w:lang w:val="ro-RO" w:eastAsia="ro-RO"/>
        </w:rPr>
      </w:pPr>
    </w:p>
    <w:p w14:paraId="7DE86887" w14:textId="77777777" w:rsidR="006517F6" w:rsidRDefault="006517F6" w:rsidP="007F4D00">
      <w:pPr>
        <w:tabs>
          <w:tab w:val="right" w:pos="9214"/>
        </w:tabs>
        <w:ind w:left="-142" w:right="141"/>
        <w:jc w:val="center"/>
        <w:rPr>
          <w:rFonts w:ascii="Montserrat Light" w:hAnsi="Montserrat Light"/>
          <w:b/>
          <w:bCs/>
          <w:lang w:val="ro-RO" w:eastAsia="ro-RO"/>
        </w:rPr>
      </w:pPr>
    </w:p>
    <w:p w14:paraId="6CAAFF87" w14:textId="77777777" w:rsidR="006517F6" w:rsidRDefault="006517F6" w:rsidP="007F4D00">
      <w:pPr>
        <w:tabs>
          <w:tab w:val="right" w:pos="9214"/>
        </w:tabs>
        <w:ind w:left="-142" w:right="141"/>
        <w:jc w:val="center"/>
        <w:rPr>
          <w:rFonts w:ascii="Montserrat Light" w:hAnsi="Montserrat Light"/>
          <w:b/>
          <w:bCs/>
          <w:lang w:val="ro-RO" w:eastAsia="ro-RO"/>
        </w:rPr>
      </w:pPr>
    </w:p>
    <w:p w14:paraId="31C13EA3" w14:textId="77777777" w:rsidR="006517F6" w:rsidRDefault="006517F6" w:rsidP="007F4D00">
      <w:pPr>
        <w:tabs>
          <w:tab w:val="right" w:pos="9214"/>
        </w:tabs>
        <w:ind w:left="-142" w:right="141"/>
        <w:jc w:val="center"/>
        <w:rPr>
          <w:rFonts w:ascii="Montserrat Light" w:hAnsi="Montserrat Light"/>
          <w:b/>
          <w:bCs/>
          <w:lang w:val="ro-RO" w:eastAsia="ro-RO"/>
        </w:rPr>
      </w:pPr>
    </w:p>
    <w:p w14:paraId="33656107" w14:textId="77777777" w:rsidR="00B17524" w:rsidRDefault="00B17524" w:rsidP="007F4D00">
      <w:pPr>
        <w:tabs>
          <w:tab w:val="right" w:pos="9214"/>
        </w:tabs>
        <w:ind w:left="-142" w:right="141"/>
        <w:jc w:val="center"/>
        <w:rPr>
          <w:rFonts w:ascii="Montserrat Light" w:hAnsi="Montserrat Light"/>
          <w:b/>
          <w:bCs/>
          <w:lang w:val="ro-RO" w:eastAsia="ro-RO"/>
        </w:rPr>
      </w:pPr>
    </w:p>
    <w:p w14:paraId="126DEDAC" w14:textId="77777777" w:rsidR="00B17524" w:rsidRDefault="00B17524" w:rsidP="007F4D00">
      <w:pPr>
        <w:tabs>
          <w:tab w:val="right" w:pos="9214"/>
        </w:tabs>
        <w:ind w:left="-142" w:right="141"/>
        <w:jc w:val="center"/>
        <w:rPr>
          <w:rFonts w:ascii="Montserrat Light" w:hAnsi="Montserrat Light"/>
          <w:b/>
          <w:bCs/>
          <w:lang w:val="ro-RO" w:eastAsia="ro-RO"/>
        </w:rPr>
      </w:pPr>
    </w:p>
    <w:p w14:paraId="7E7DD9ED" w14:textId="77777777" w:rsidR="006517F6" w:rsidRDefault="006517F6" w:rsidP="007F4D00">
      <w:pPr>
        <w:tabs>
          <w:tab w:val="right" w:pos="9214"/>
        </w:tabs>
        <w:ind w:left="-142" w:right="141"/>
        <w:jc w:val="center"/>
        <w:rPr>
          <w:rFonts w:ascii="Montserrat Light" w:hAnsi="Montserrat Light"/>
          <w:b/>
          <w:bCs/>
          <w:lang w:val="ro-RO" w:eastAsia="ro-RO"/>
        </w:rPr>
      </w:pPr>
    </w:p>
    <w:p w14:paraId="4F51FC5C" w14:textId="77777777" w:rsidR="006517F6" w:rsidRDefault="006517F6" w:rsidP="007F4D00">
      <w:pPr>
        <w:tabs>
          <w:tab w:val="right" w:pos="9214"/>
        </w:tabs>
        <w:ind w:left="-142" w:right="141"/>
        <w:jc w:val="center"/>
        <w:rPr>
          <w:rFonts w:ascii="Montserrat Light" w:hAnsi="Montserrat Light"/>
          <w:b/>
          <w:bCs/>
          <w:lang w:val="ro-RO" w:eastAsia="ro-RO"/>
        </w:rPr>
      </w:pPr>
    </w:p>
    <w:p w14:paraId="3F283356" w14:textId="77777777" w:rsidR="006517F6" w:rsidRDefault="006517F6" w:rsidP="00D007AD">
      <w:pPr>
        <w:tabs>
          <w:tab w:val="right" w:pos="9214"/>
        </w:tabs>
        <w:ind w:right="141"/>
        <w:rPr>
          <w:rFonts w:ascii="Montserrat Light" w:hAnsi="Montserrat Light"/>
          <w:b/>
          <w:bCs/>
          <w:lang w:val="ro-RO" w:eastAsia="ro-RO"/>
        </w:rPr>
      </w:pPr>
    </w:p>
    <w:p w14:paraId="18EAB191" w14:textId="77777777" w:rsidR="006517F6" w:rsidRDefault="006517F6" w:rsidP="007F4D00">
      <w:pPr>
        <w:tabs>
          <w:tab w:val="right" w:pos="9214"/>
        </w:tabs>
        <w:ind w:left="-142" w:right="141"/>
        <w:jc w:val="center"/>
        <w:rPr>
          <w:rFonts w:ascii="Montserrat Light" w:hAnsi="Montserrat Light"/>
          <w:b/>
          <w:bCs/>
          <w:lang w:val="ro-RO" w:eastAsia="ro-RO"/>
        </w:rPr>
      </w:pPr>
    </w:p>
    <w:p w14:paraId="44AC66EA" w14:textId="5C9B57BD" w:rsidR="008D2780" w:rsidRPr="00A41F44" w:rsidRDefault="008D2780" w:rsidP="007F4D00">
      <w:pPr>
        <w:tabs>
          <w:tab w:val="right" w:pos="9214"/>
        </w:tabs>
        <w:ind w:left="-142" w:right="141"/>
        <w:jc w:val="center"/>
        <w:rPr>
          <w:rFonts w:ascii="Montserrat Light" w:hAnsi="Montserrat Light"/>
          <w:b/>
          <w:bCs/>
          <w:lang w:val="ro-RO" w:eastAsia="ro-RO"/>
        </w:rPr>
      </w:pPr>
      <w:r w:rsidRPr="00A41F44">
        <w:rPr>
          <w:rFonts w:ascii="Montserrat Light" w:hAnsi="Montserrat Light"/>
          <w:b/>
          <w:bCs/>
          <w:lang w:val="ro-RO" w:eastAsia="ro-RO"/>
        </w:rPr>
        <w:lastRenderedPageBreak/>
        <w:t>PROIECT DE HOTĂRÂRE</w:t>
      </w:r>
    </w:p>
    <w:p w14:paraId="24F508A9" w14:textId="77777777" w:rsidR="008D2780" w:rsidRPr="00A41F44" w:rsidRDefault="008D2780" w:rsidP="007F4D00">
      <w:pPr>
        <w:tabs>
          <w:tab w:val="right" w:pos="9214"/>
        </w:tabs>
        <w:ind w:left="-142" w:right="141"/>
        <w:jc w:val="center"/>
        <w:rPr>
          <w:rFonts w:ascii="Montserrat Light" w:hAnsi="Montserrat Light"/>
          <w:b/>
          <w:bCs/>
          <w:lang w:val="ro-RO" w:eastAsia="ro-RO"/>
        </w:rPr>
      </w:pPr>
      <w:r w:rsidRPr="00A41F44">
        <w:rPr>
          <w:rFonts w:ascii="Montserrat Light" w:hAnsi="Montserrat Light"/>
          <w:b/>
          <w:bCs/>
          <w:lang w:val="ro-RO" w:eastAsia="ro-RO"/>
        </w:rPr>
        <w:t>privind acordarea unui mandat special reprezentantului</w:t>
      </w:r>
    </w:p>
    <w:p w14:paraId="6759F337" w14:textId="5152BABB" w:rsidR="008D2780" w:rsidRPr="00A41F44" w:rsidRDefault="008D2780" w:rsidP="007F4D00">
      <w:pPr>
        <w:tabs>
          <w:tab w:val="right" w:pos="9214"/>
        </w:tabs>
        <w:ind w:left="-142" w:right="141"/>
        <w:jc w:val="center"/>
        <w:rPr>
          <w:rFonts w:ascii="Montserrat Light" w:hAnsi="Montserrat Light"/>
          <w:b/>
          <w:bCs/>
          <w:lang w:val="ro-RO" w:eastAsia="ro-RO"/>
        </w:rPr>
      </w:pPr>
      <w:r w:rsidRPr="00A41F44">
        <w:rPr>
          <w:rFonts w:ascii="Montserrat Light" w:hAnsi="Montserrat Light"/>
          <w:b/>
          <w:bCs/>
          <w:lang w:val="ro-RO" w:eastAsia="ro-RO"/>
        </w:rPr>
        <w:t>Judeţului Cluj în Adunarea Generală a Acţionarilor la Compania de Apă Someș  S.A, în vederea exercitării drepturilor de acţionar</w:t>
      </w:r>
    </w:p>
    <w:p w14:paraId="00D46B30" w14:textId="77777777" w:rsidR="008D2780" w:rsidRPr="008D2780" w:rsidRDefault="008D2780" w:rsidP="007F4D00">
      <w:pPr>
        <w:tabs>
          <w:tab w:val="right" w:pos="9214"/>
        </w:tabs>
        <w:ind w:left="-142" w:right="141"/>
        <w:rPr>
          <w:rFonts w:ascii="Montserrat Light" w:hAnsi="Montserrat Light"/>
          <w:lang w:val="ro-RO" w:eastAsia="ro-RO"/>
        </w:rPr>
      </w:pPr>
    </w:p>
    <w:p w14:paraId="7020BA9F" w14:textId="77777777" w:rsidR="008D2780" w:rsidRPr="008D2780" w:rsidRDefault="008D2780" w:rsidP="007F4D00">
      <w:pPr>
        <w:tabs>
          <w:tab w:val="right" w:pos="9214"/>
        </w:tabs>
        <w:ind w:left="-142" w:right="141"/>
        <w:rPr>
          <w:rFonts w:ascii="Montserrat Light" w:hAnsi="Montserrat Light"/>
          <w:lang w:val="ro-RO" w:eastAsia="ro-RO"/>
        </w:rPr>
      </w:pPr>
      <w:r w:rsidRPr="008D2780">
        <w:rPr>
          <w:rFonts w:ascii="Montserrat Light" w:hAnsi="Montserrat Light"/>
          <w:lang w:val="ro-RO" w:eastAsia="ro-RO"/>
        </w:rPr>
        <w:t>Consiliul Judeţean Cluj întrunit în şedinţă ordinară;</w:t>
      </w:r>
    </w:p>
    <w:p w14:paraId="32A449B8" w14:textId="50DA5F35" w:rsidR="008D2780" w:rsidRPr="008D2780" w:rsidRDefault="008D2780" w:rsidP="007F4D00">
      <w:pPr>
        <w:tabs>
          <w:tab w:val="right" w:pos="9214"/>
        </w:tabs>
        <w:spacing w:after="240"/>
        <w:ind w:left="-142" w:right="141"/>
        <w:jc w:val="both"/>
        <w:rPr>
          <w:rFonts w:ascii="Montserrat Light" w:hAnsi="Montserrat Light"/>
          <w:lang w:val="ro-RO" w:eastAsia="ro-RO"/>
        </w:rPr>
      </w:pPr>
      <w:r w:rsidRPr="008D2780">
        <w:rPr>
          <w:rFonts w:ascii="Montserrat Light" w:hAnsi="Montserrat Light"/>
          <w:lang w:val="ro-RO" w:eastAsia="ro-RO"/>
        </w:rPr>
        <w:t xml:space="preserve">Având în vedere Proiectul de hotărâre înregistrat cu nr. ............ din ..............  privind acordarea unui mandat special reprezentantului Judeţului Cluj în Adunarea Generală a Acţionarilor la Compania de Apă Someș  S.A, în vederea exercitării drepturilor de acţionar, propus de preşedintele Consiliului Judeţean Cluj, domnul Alin Tișe, care este însoţit de Referatul de aprobare </w:t>
      </w:r>
      <w:r w:rsidRPr="000E71C4">
        <w:rPr>
          <w:rFonts w:ascii="Montserrat Light" w:hAnsi="Montserrat Light"/>
          <w:lang w:val="ro-RO" w:eastAsia="ro-RO"/>
        </w:rPr>
        <w:t xml:space="preserve">cu nr. </w:t>
      </w:r>
      <w:r w:rsidR="00D157DC" w:rsidRPr="00D157DC">
        <w:rPr>
          <w:rFonts w:ascii="Montserrat Light" w:hAnsi="Montserrat Light"/>
          <w:lang w:val="ro-RO" w:eastAsia="ro-RO"/>
        </w:rPr>
        <w:t>15403/04.04.2025</w:t>
      </w:r>
      <w:r w:rsidRPr="008D2780">
        <w:rPr>
          <w:rFonts w:ascii="Montserrat Light" w:hAnsi="Montserrat Light"/>
          <w:lang w:val="ro-RO" w:eastAsia="ro-RO"/>
        </w:rPr>
        <w:t xml:space="preserve">; Raportul de specialitate întocmit de compartimentului de resort din cadrul aparatului de specialitate al Consiliului Judeţean Cluj cu nr. </w:t>
      </w:r>
      <w:r w:rsidR="00D157DC" w:rsidRPr="00D157DC">
        <w:rPr>
          <w:rFonts w:ascii="Montserrat Light" w:hAnsi="Montserrat Light"/>
          <w:lang w:val="ro-RO" w:eastAsia="ro-RO"/>
        </w:rPr>
        <w:t>15404/04.04.2025</w:t>
      </w:r>
      <w:r w:rsidR="00D157DC">
        <w:rPr>
          <w:rFonts w:ascii="Montserrat Light" w:hAnsi="Montserrat Light"/>
          <w:lang w:val="ro-RO" w:eastAsia="ro-RO"/>
        </w:rPr>
        <w:t xml:space="preserve"> </w:t>
      </w:r>
      <w:r w:rsidRPr="008D2780">
        <w:rPr>
          <w:rFonts w:ascii="Montserrat Light" w:hAnsi="Montserrat Light"/>
          <w:lang w:val="ro-RO" w:eastAsia="ro-RO"/>
        </w:rPr>
        <w:t xml:space="preserve">și Avizul cu nr.......... din .................. adoptat de Comisia de specialitate nr. ……, în conformitate cu art. 182 alin. (4) coroborat cu art. 136 din Ordonanța de urgență a Guvernului nr. 57/2019 privind Codul administrativ, cu  modificările și completările ulterioare; </w:t>
      </w:r>
    </w:p>
    <w:p w14:paraId="63ACE2B2" w14:textId="77777777" w:rsidR="008D2780" w:rsidRDefault="008D2780" w:rsidP="007F4D00">
      <w:pPr>
        <w:tabs>
          <w:tab w:val="right" w:pos="9214"/>
        </w:tabs>
        <w:ind w:left="-142" w:right="141"/>
        <w:jc w:val="both"/>
        <w:rPr>
          <w:rFonts w:ascii="Montserrat Light" w:hAnsi="Montserrat Light"/>
          <w:b/>
          <w:bCs/>
          <w:lang w:val="ro-RO" w:eastAsia="ro-RO"/>
        </w:rPr>
      </w:pPr>
      <w:r w:rsidRPr="004062F1">
        <w:rPr>
          <w:rFonts w:ascii="Montserrat Light" w:hAnsi="Montserrat Light"/>
          <w:b/>
          <w:bCs/>
          <w:lang w:val="ro-RO" w:eastAsia="ro-RO"/>
        </w:rPr>
        <w:t>Ținând cont de:</w:t>
      </w:r>
    </w:p>
    <w:p w14:paraId="613DF8C0" w14:textId="77777777" w:rsidR="006517F6" w:rsidRPr="006517F6" w:rsidRDefault="006517F6" w:rsidP="006517F6">
      <w:pPr>
        <w:tabs>
          <w:tab w:val="right" w:pos="9214"/>
        </w:tabs>
        <w:ind w:left="142" w:right="141" w:firstLine="38"/>
        <w:jc w:val="both"/>
        <w:rPr>
          <w:rFonts w:ascii="Montserrat Light" w:eastAsia="Calibri" w:hAnsi="Montserrat Light"/>
          <w:bCs/>
          <w:noProof/>
          <w:lang w:val="ro-RO" w:eastAsia="ro-RO"/>
        </w:rPr>
      </w:pPr>
      <w:r w:rsidRPr="006517F6">
        <w:rPr>
          <w:rFonts w:ascii="Montserrat Light" w:eastAsia="Calibri" w:hAnsi="Montserrat Light"/>
          <w:bCs/>
          <w:noProof/>
          <w:lang w:val="ro-RO" w:eastAsia="ro-RO"/>
        </w:rPr>
        <w:t>- Adresa societății  nr. 10566/55/SGC/02.04.2025, înregistrată la Consiliul Județean Cluj cu nr. 14760/02.04.2025;</w:t>
      </w:r>
    </w:p>
    <w:p w14:paraId="003DB374" w14:textId="79D2A5DA" w:rsidR="006517F6" w:rsidRDefault="006517F6" w:rsidP="006517F6">
      <w:pPr>
        <w:tabs>
          <w:tab w:val="right" w:pos="9214"/>
        </w:tabs>
        <w:ind w:left="142" w:right="141" w:firstLine="38"/>
        <w:jc w:val="both"/>
        <w:rPr>
          <w:rFonts w:ascii="Montserrat Light" w:eastAsia="Calibri" w:hAnsi="Montserrat Light"/>
          <w:bCs/>
          <w:noProof/>
          <w:lang w:val="ro-RO" w:eastAsia="ro-RO"/>
        </w:rPr>
      </w:pPr>
      <w:r w:rsidRPr="006517F6">
        <w:rPr>
          <w:rFonts w:ascii="Montserrat Light" w:eastAsia="Calibri" w:hAnsi="Montserrat Light"/>
          <w:bCs/>
          <w:noProof/>
          <w:lang w:val="ro-RO" w:eastAsia="ro-RO"/>
        </w:rPr>
        <w:t xml:space="preserve">- </w:t>
      </w:r>
      <w:r w:rsidR="00C00F72">
        <w:rPr>
          <w:rFonts w:ascii="Montserrat Light" w:eastAsia="Calibri" w:hAnsi="Montserrat Light"/>
          <w:bCs/>
          <w:noProof/>
          <w:lang w:val="ro-RO" w:eastAsia="ro-RO"/>
        </w:rPr>
        <w:t>Adresa</w:t>
      </w:r>
      <w:r w:rsidR="008440FF" w:rsidRPr="008440FF">
        <w:rPr>
          <w:rFonts w:ascii="Montserrat Light" w:eastAsia="Calibri" w:hAnsi="Montserrat Light"/>
          <w:bCs/>
          <w:noProof/>
          <w:lang w:val="ro-RO" w:eastAsia="ro-RO"/>
        </w:rPr>
        <w:t xml:space="preserve"> Companiei de Apă Someș S.A nr. 10517/51/SGC/01.04.2025, înregistrat</w:t>
      </w:r>
      <w:r w:rsidR="00C00F72">
        <w:rPr>
          <w:rFonts w:ascii="Montserrat Light" w:eastAsia="Calibri" w:hAnsi="Montserrat Light"/>
          <w:bCs/>
          <w:noProof/>
          <w:lang w:val="ro-RO" w:eastAsia="ro-RO"/>
        </w:rPr>
        <w:t>ă</w:t>
      </w:r>
      <w:r w:rsidR="008440FF" w:rsidRPr="008440FF">
        <w:rPr>
          <w:rFonts w:ascii="Montserrat Light" w:eastAsia="Calibri" w:hAnsi="Montserrat Light"/>
          <w:bCs/>
          <w:noProof/>
          <w:lang w:val="ro-RO" w:eastAsia="ro-RO"/>
        </w:rPr>
        <w:t xml:space="preserve"> la Consiliul Județean Cluj cu nr. 14759/02.04.2025</w:t>
      </w:r>
      <w:r w:rsidRPr="006517F6">
        <w:rPr>
          <w:rFonts w:ascii="Montserrat Light" w:eastAsia="Calibri" w:hAnsi="Montserrat Light"/>
          <w:bCs/>
          <w:noProof/>
          <w:lang w:val="ro-RO" w:eastAsia="ro-RO"/>
        </w:rPr>
        <w:t>.</w:t>
      </w:r>
    </w:p>
    <w:p w14:paraId="25AA5A3B" w14:textId="4E5B50CA" w:rsidR="003346D1" w:rsidRDefault="003346D1" w:rsidP="006517F6">
      <w:pPr>
        <w:tabs>
          <w:tab w:val="right" w:pos="9214"/>
        </w:tabs>
        <w:ind w:left="142" w:right="141" w:firstLine="38"/>
        <w:jc w:val="both"/>
        <w:rPr>
          <w:rFonts w:ascii="Montserrat Light" w:eastAsia="Calibri" w:hAnsi="Montserrat Light"/>
          <w:bCs/>
          <w:noProof/>
          <w:lang w:val="ro-RO" w:eastAsia="ro-RO"/>
        </w:rPr>
      </w:pPr>
      <w:r>
        <w:rPr>
          <w:rFonts w:ascii="Montserrat Light" w:eastAsia="Calibri" w:hAnsi="Montserrat Light"/>
          <w:bCs/>
          <w:noProof/>
          <w:lang w:val="ro-RO" w:eastAsia="ro-RO"/>
        </w:rPr>
        <w:t xml:space="preserve">- Avizul </w:t>
      </w:r>
      <w:r w:rsidRPr="003346D1">
        <w:rPr>
          <w:rFonts w:ascii="Montserrat Light" w:eastAsia="Calibri" w:hAnsi="Montserrat Light"/>
          <w:bCs/>
          <w:noProof/>
          <w:lang w:val="ro-RO" w:eastAsia="ro-RO"/>
        </w:rPr>
        <w:t>Asociației Regionale pentru Dezvoltarea Infrastructurii din Bazinul Hidrografic Someș-Tisa</w:t>
      </w:r>
      <w:r>
        <w:rPr>
          <w:rFonts w:ascii="Montserrat Light" w:eastAsia="Calibri" w:hAnsi="Montserrat Light"/>
          <w:bCs/>
          <w:noProof/>
          <w:lang w:val="ro-RO" w:eastAsia="ro-RO"/>
        </w:rPr>
        <w:t xml:space="preserve"> nr. ____________.</w:t>
      </w:r>
    </w:p>
    <w:p w14:paraId="5D7DA5A4" w14:textId="5F3B47C8" w:rsidR="008D2780" w:rsidRPr="004062F1" w:rsidRDefault="008D2780" w:rsidP="006517F6">
      <w:pPr>
        <w:tabs>
          <w:tab w:val="right" w:pos="9214"/>
        </w:tabs>
        <w:ind w:left="142" w:right="141" w:hanging="284"/>
        <w:jc w:val="both"/>
        <w:rPr>
          <w:rFonts w:ascii="Montserrat Light" w:hAnsi="Montserrat Light"/>
          <w:b/>
          <w:bCs/>
          <w:lang w:val="ro-RO" w:eastAsia="ro-RO"/>
        </w:rPr>
      </w:pPr>
      <w:r w:rsidRPr="004062F1">
        <w:rPr>
          <w:rFonts w:ascii="Montserrat Light" w:hAnsi="Montserrat Light"/>
          <w:b/>
          <w:bCs/>
          <w:lang w:val="ro-RO" w:eastAsia="ro-RO"/>
        </w:rPr>
        <w:t>Luând în considerare prevederile:</w:t>
      </w:r>
    </w:p>
    <w:p w14:paraId="38485C9F" w14:textId="112ED2E1" w:rsidR="008D2780" w:rsidRPr="008D2780" w:rsidRDefault="008D2780" w:rsidP="003F4743">
      <w:pPr>
        <w:pStyle w:val="Listparagraf"/>
        <w:numPr>
          <w:ilvl w:val="0"/>
          <w:numId w:val="42"/>
        </w:numPr>
        <w:tabs>
          <w:tab w:val="right" w:pos="9214"/>
        </w:tabs>
        <w:ind w:left="540" w:right="141" w:hanging="450"/>
        <w:jc w:val="both"/>
        <w:rPr>
          <w:rFonts w:ascii="Montserrat Light" w:hAnsi="Montserrat Light"/>
          <w:lang w:val="ro-RO" w:eastAsia="ro-RO"/>
        </w:rPr>
      </w:pPr>
      <w:r w:rsidRPr="008D2780">
        <w:rPr>
          <w:rFonts w:ascii="Montserrat Light" w:hAnsi="Montserrat Light"/>
          <w:lang w:val="ro-RO" w:eastAsia="ro-RO"/>
        </w:rPr>
        <w:t>art. 123 – 1</w:t>
      </w:r>
      <w:r w:rsidR="004062F1">
        <w:rPr>
          <w:rFonts w:ascii="Montserrat Light" w:hAnsi="Montserrat Light"/>
          <w:lang w:val="ro-RO" w:eastAsia="ro-RO"/>
        </w:rPr>
        <w:t>40</w:t>
      </w:r>
      <w:r w:rsidRPr="008D2780">
        <w:rPr>
          <w:rFonts w:ascii="Montserrat Light" w:hAnsi="Montserrat Light"/>
          <w:lang w:val="ro-RO" w:eastAsia="ro-RO"/>
        </w:rPr>
        <w:t xml:space="preserve"> și ale art. 142 -15</w:t>
      </w:r>
      <w:r w:rsidR="004062F1">
        <w:rPr>
          <w:rFonts w:ascii="Montserrat Light" w:hAnsi="Montserrat Light"/>
          <w:lang w:val="ro-RO" w:eastAsia="ro-RO"/>
        </w:rPr>
        <w:t>6</w:t>
      </w:r>
      <w:r w:rsidRPr="008D2780">
        <w:rPr>
          <w:rFonts w:ascii="Montserrat Light" w:hAnsi="Montserrat Light"/>
          <w:lang w:val="ro-RO" w:eastAsia="ro-RO"/>
        </w:rPr>
        <w:t xml:space="preserve"> din Regulamentul de organizare şi funcţionare a Consiliului Judeţean Cluj, aprobat prin Hotărârea Consiliului Judeţean Cluj nr. 170/2020</w:t>
      </w:r>
      <w:r w:rsidR="004D4169">
        <w:rPr>
          <w:rFonts w:ascii="Montserrat Light" w:hAnsi="Montserrat Light"/>
          <w:lang w:val="ro-RO" w:eastAsia="ro-RO"/>
        </w:rPr>
        <w:t>, republicată.</w:t>
      </w:r>
    </w:p>
    <w:p w14:paraId="4B1603A5" w14:textId="68B3A726" w:rsidR="008D2780" w:rsidRDefault="008D2780" w:rsidP="007F4D00">
      <w:pPr>
        <w:tabs>
          <w:tab w:val="right" w:pos="9214"/>
        </w:tabs>
        <w:ind w:left="-142" w:right="141"/>
        <w:jc w:val="both"/>
        <w:rPr>
          <w:rFonts w:ascii="Montserrat Light" w:hAnsi="Montserrat Light"/>
          <w:b/>
          <w:bCs/>
          <w:lang w:val="ro-RO" w:eastAsia="ro-RO"/>
        </w:rPr>
      </w:pPr>
      <w:r w:rsidRPr="004062F1">
        <w:rPr>
          <w:rFonts w:ascii="Montserrat Light" w:hAnsi="Montserrat Light"/>
          <w:b/>
          <w:bCs/>
          <w:lang w:val="ro-RO" w:eastAsia="ro-RO"/>
        </w:rPr>
        <w:t>În conformitate cu prevederile:</w:t>
      </w:r>
    </w:p>
    <w:p w14:paraId="65C3D131" w14:textId="77777777" w:rsidR="003F4743" w:rsidRDefault="00896CAE" w:rsidP="003F4743">
      <w:pPr>
        <w:numPr>
          <w:ilvl w:val="0"/>
          <w:numId w:val="36"/>
        </w:numPr>
        <w:suppressAutoHyphens/>
        <w:autoSpaceDE w:val="0"/>
        <w:ind w:left="567" w:right="284"/>
        <w:jc w:val="both"/>
        <w:rPr>
          <w:rFonts w:ascii="Montserrat Light" w:hAnsi="Montserrat Light" w:cs="Cambria"/>
          <w:lang w:val="ro-RO"/>
        </w:rPr>
      </w:pPr>
      <w:r w:rsidRPr="0087217D">
        <w:rPr>
          <w:rFonts w:ascii="Montserrat Light" w:hAnsi="Montserrat Light" w:cs="Cambria"/>
          <w:lang w:val="ro-RO"/>
        </w:rPr>
        <w:t>art. 173 alin</w:t>
      </w:r>
      <w:r>
        <w:rPr>
          <w:rFonts w:ascii="Montserrat Light" w:hAnsi="Montserrat Light" w:cs="Cambria"/>
          <w:lang w:val="ro-RO"/>
        </w:rPr>
        <w:t>.</w:t>
      </w:r>
      <w:r w:rsidRPr="0087217D">
        <w:rPr>
          <w:rFonts w:ascii="Montserrat Light" w:hAnsi="Montserrat Light" w:cs="Cambria"/>
          <w:lang w:val="ro-RO"/>
        </w:rPr>
        <w:t xml:space="preserve"> </w:t>
      </w:r>
      <w:r>
        <w:rPr>
          <w:rFonts w:ascii="Montserrat Light" w:hAnsi="Montserrat Light" w:cs="Cambria"/>
          <w:lang w:val="ro-RO"/>
        </w:rPr>
        <w:t xml:space="preserve">(1) lit.a) și </w:t>
      </w:r>
      <w:r w:rsidRPr="0087217D">
        <w:rPr>
          <w:rFonts w:ascii="Montserrat Light" w:hAnsi="Montserrat Light" w:cs="Cambria"/>
          <w:lang w:val="ro-RO"/>
        </w:rPr>
        <w:t>(2) lit. d) din Ordonanța de Urgență nr. 57/2019 privind Codul Administrativ,</w:t>
      </w:r>
      <w:r w:rsidRPr="0087217D">
        <w:rPr>
          <w:rFonts w:ascii="Montserrat Light" w:hAnsi="Montserrat Light"/>
          <w:lang w:val="ro-RO"/>
        </w:rPr>
        <w:t xml:space="preserve"> </w:t>
      </w:r>
      <w:r w:rsidRPr="0087217D">
        <w:rPr>
          <w:rFonts w:ascii="Montserrat Light" w:hAnsi="Montserrat Light" w:cs="Cambria"/>
          <w:lang w:val="ro-RO"/>
        </w:rPr>
        <w:t>cu modificările și completările ulterioare;</w:t>
      </w:r>
    </w:p>
    <w:p w14:paraId="5101EA92" w14:textId="437E77B9" w:rsidR="003F4743" w:rsidRPr="003F4743" w:rsidRDefault="003F4743" w:rsidP="003F4743">
      <w:pPr>
        <w:numPr>
          <w:ilvl w:val="0"/>
          <w:numId w:val="36"/>
        </w:numPr>
        <w:suppressAutoHyphens/>
        <w:autoSpaceDE w:val="0"/>
        <w:ind w:left="567" w:right="284"/>
        <w:jc w:val="both"/>
        <w:rPr>
          <w:rFonts w:ascii="Montserrat Light" w:hAnsi="Montserrat Light" w:cs="Cambria"/>
          <w:lang w:val="ro-RO"/>
        </w:rPr>
      </w:pPr>
      <w:r w:rsidRPr="003F4743">
        <w:rPr>
          <w:rFonts w:ascii="Montserrat Light" w:hAnsi="Montserrat Light" w:cs="Cambria"/>
          <w:lang w:val="ro-RO"/>
        </w:rPr>
        <w:t xml:space="preserve">Legii privind societăţile nr. 31/1990, republicată, cu modificările şi completările ulterioare; </w:t>
      </w:r>
    </w:p>
    <w:p w14:paraId="5E997B1D" w14:textId="77777777" w:rsidR="00896CAE" w:rsidRDefault="00896CAE" w:rsidP="00896CAE">
      <w:pPr>
        <w:numPr>
          <w:ilvl w:val="0"/>
          <w:numId w:val="36"/>
        </w:numPr>
        <w:suppressAutoHyphens/>
        <w:autoSpaceDE w:val="0"/>
        <w:ind w:left="567" w:right="284"/>
        <w:jc w:val="both"/>
        <w:rPr>
          <w:rFonts w:ascii="Montserrat Light" w:hAnsi="Montserrat Light" w:cs="Cambria"/>
          <w:lang w:val="ro-RO"/>
        </w:rPr>
      </w:pPr>
      <w:r w:rsidRPr="0087217D">
        <w:rPr>
          <w:rFonts w:ascii="Montserrat Light" w:hAnsi="Montserrat Light" w:cs="Cambria"/>
          <w:lang w:val="ro-RO"/>
        </w:rPr>
        <w:t>Ordonanţei de Urgenţă a Guvernului nr. 109/2011 privind guvernanţa corporativă a întreprinderilor publice, aprobată prin Legea nr. 111/2016, cu modificările şi completările ulterioare;</w:t>
      </w:r>
    </w:p>
    <w:p w14:paraId="095AB227" w14:textId="4DFF673A" w:rsidR="001577ED" w:rsidRDefault="001577ED" w:rsidP="00896CAE">
      <w:pPr>
        <w:numPr>
          <w:ilvl w:val="0"/>
          <w:numId w:val="36"/>
        </w:numPr>
        <w:suppressAutoHyphens/>
        <w:autoSpaceDE w:val="0"/>
        <w:ind w:left="567" w:right="284"/>
        <w:jc w:val="both"/>
        <w:rPr>
          <w:rFonts w:ascii="Montserrat Light" w:hAnsi="Montserrat Light" w:cs="Cambria"/>
          <w:lang w:val="ro-RO"/>
        </w:rPr>
      </w:pPr>
      <w:r w:rsidRPr="001577ED">
        <w:rPr>
          <w:rFonts w:ascii="Montserrat Light" w:hAnsi="Montserrat Light" w:cs="Cambria"/>
          <w:lang w:val="ro-RO"/>
        </w:rPr>
        <w:t>H</w:t>
      </w:r>
      <w:r>
        <w:rPr>
          <w:rFonts w:ascii="Montserrat Light" w:hAnsi="Montserrat Light" w:cs="Cambria"/>
          <w:lang w:val="ro-RO"/>
        </w:rPr>
        <w:t>otărârii Guvernului</w:t>
      </w:r>
      <w:r w:rsidRPr="001577ED">
        <w:rPr>
          <w:rFonts w:ascii="Montserrat Light" w:hAnsi="Montserrat Light" w:cs="Cambria"/>
          <w:lang w:val="ro-RO"/>
        </w:rPr>
        <w:t xml:space="preserve"> nr. 656</w:t>
      </w:r>
      <w:r>
        <w:rPr>
          <w:rFonts w:ascii="Montserrat Light" w:hAnsi="Montserrat Light" w:cs="Cambria"/>
          <w:lang w:val="ro-RO"/>
        </w:rPr>
        <w:t>/</w:t>
      </w:r>
      <w:r w:rsidRPr="001577ED">
        <w:rPr>
          <w:rFonts w:ascii="Montserrat Light" w:hAnsi="Montserrat Light" w:cs="Cambria"/>
          <w:lang w:val="ro-RO"/>
        </w:rPr>
        <w:t>1997</w:t>
      </w:r>
      <w:r w:rsidR="005A4986">
        <w:rPr>
          <w:rFonts w:ascii="Montserrat Light" w:hAnsi="Montserrat Light" w:cs="Cambria"/>
          <w:lang w:val="ro-RO"/>
        </w:rPr>
        <w:t xml:space="preserve"> </w:t>
      </w:r>
      <w:r w:rsidRPr="001577ED">
        <w:rPr>
          <w:rFonts w:ascii="Montserrat Light" w:hAnsi="Montserrat Light" w:cs="Cambria"/>
          <w:lang w:val="ro-RO"/>
        </w:rPr>
        <w:t xml:space="preserve">privind aprobarea Clasificarii activităţilor din economia naţionala </w:t>
      </w:r>
      <w:r>
        <w:rPr>
          <w:rFonts w:ascii="Montserrat Light" w:hAnsi="Montserrat Light" w:cs="Cambria"/>
          <w:lang w:val="ro-RO"/>
        </w:rPr>
        <w:t>–</w:t>
      </w:r>
      <w:r w:rsidRPr="001577ED">
        <w:rPr>
          <w:rFonts w:ascii="Montserrat Light" w:hAnsi="Montserrat Light" w:cs="Cambria"/>
          <w:lang w:val="ro-RO"/>
        </w:rPr>
        <w:t xml:space="preserve"> CAEN</w:t>
      </w:r>
      <w:r>
        <w:rPr>
          <w:rFonts w:ascii="Montserrat Light" w:hAnsi="Montserrat Light" w:cs="Cambria"/>
          <w:lang w:val="ro-RO"/>
        </w:rPr>
        <w:t>, cu modificările și completările ulterioare;</w:t>
      </w:r>
    </w:p>
    <w:p w14:paraId="24ACA9E3" w14:textId="6CCDB1F5" w:rsidR="00D01199" w:rsidRPr="00D8738D" w:rsidRDefault="003F4743" w:rsidP="00D01199">
      <w:pPr>
        <w:numPr>
          <w:ilvl w:val="0"/>
          <w:numId w:val="36"/>
        </w:numPr>
        <w:suppressAutoHyphens/>
        <w:autoSpaceDE w:val="0"/>
        <w:ind w:left="567" w:right="284"/>
        <w:jc w:val="both"/>
        <w:rPr>
          <w:rFonts w:ascii="Montserrat Light" w:hAnsi="Montserrat Light" w:cs="Cambria"/>
          <w:bCs/>
          <w:lang w:val="ro-RO"/>
        </w:rPr>
      </w:pPr>
      <w:r w:rsidRPr="003F4743">
        <w:rPr>
          <w:rFonts w:ascii="Montserrat Light" w:hAnsi="Montserrat Light" w:cs="Cambria"/>
          <w:bCs/>
          <w:lang w:val="ro-RO"/>
        </w:rPr>
        <w:t>Hotărârii Consiliului Județean Cluj nr. 229/28.11.2024 privind desemnarea reprezentanţilor Judeţului Cluj în adunarea generală a acţionarilor la societăţile la care acesta este acţionar</w:t>
      </w:r>
      <w:r w:rsidR="00D01199">
        <w:rPr>
          <w:rFonts w:ascii="Montserrat Light" w:hAnsi="Montserrat Light" w:cs="Cambria"/>
          <w:bCs/>
          <w:lang w:val="en-US"/>
        </w:rPr>
        <w:t>;</w:t>
      </w:r>
    </w:p>
    <w:p w14:paraId="77835D6E" w14:textId="2435D9F1" w:rsidR="00D8738D" w:rsidRDefault="00D8738D" w:rsidP="00D01199">
      <w:pPr>
        <w:numPr>
          <w:ilvl w:val="0"/>
          <w:numId w:val="36"/>
        </w:numPr>
        <w:suppressAutoHyphens/>
        <w:autoSpaceDE w:val="0"/>
        <w:ind w:left="567" w:right="284"/>
        <w:jc w:val="both"/>
        <w:rPr>
          <w:rFonts w:ascii="Montserrat Light" w:hAnsi="Montserrat Light" w:cs="Cambria"/>
          <w:bCs/>
          <w:lang w:val="ro-RO"/>
        </w:rPr>
      </w:pPr>
      <w:r w:rsidRPr="00D8738D">
        <w:rPr>
          <w:rFonts w:ascii="Montserrat Light" w:hAnsi="Montserrat Light" w:cs="Cambria"/>
          <w:bCs/>
          <w:lang w:val="ro-RO"/>
        </w:rPr>
        <w:lastRenderedPageBreak/>
        <w:t>Hotărâr</w:t>
      </w:r>
      <w:r>
        <w:rPr>
          <w:rFonts w:ascii="Montserrat Light" w:hAnsi="Montserrat Light" w:cs="Cambria"/>
          <w:bCs/>
          <w:lang w:val="ro-RO"/>
        </w:rPr>
        <w:t>ii</w:t>
      </w:r>
      <w:r w:rsidRPr="00D8738D">
        <w:rPr>
          <w:rFonts w:ascii="Montserrat Light" w:hAnsi="Montserrat Light" w:cs="Cambria"/>
          <w:bCs/>
          <w:lang w:val="ro-RO"/>
        </w:rPr>
        <w:t xml:space="preserve"> Consiliului Județean Cluj nr. 50/2025</w:t>
      </w:r>
      <w:r w:rsidRPr="00D8738D">
        <w:t xml:space="preserve"> </w:t>
      </w:r>
      <w:r w:rsidRPr="00D8738D">
        <w:rPr>
          <w:rFonts w:ascii="Montserrat Light" w:hAnsi="Montserrat Light" w:cs="Cambria"/>
          <w:bCs/>
          <w:lang w:val="ro-RO"/>
        </w:rPr>
        <w:t>privind acordarea unui mandat special reprezentantului Judeţului Cluj în Adunarea Generală a Acţionarilor la Compania de Apă Someș  S.A, în vederea exercitării drepturilor de acţionar</w:t>
      </w:r>
      <w:r>
        <w:rPr>
          <w:rFonts w:ascii="Montserrat Light" w:hAnsi="Montserrat Light" w:cs="Cambria"/>
          <w:bCs/>
          <w:lang w:val="ro-RO"/>
        </w:rPr>
        <w:t>.</w:t>
      </w:r>
    </w:p>
    <w:p w14:paraId="1CD8523B" w14:textId="77777777" w:rsidR="004062F1" w:rsidRPr="008D2780" w:rsidRDefault="004062F1" w:rsidP="007F4D00">
      <w:pPr>
        <w:pStyle w:val="Listparagraf"/>
        <w:tabs>
          <w:tab w:val="right" w:pos="9214"/>
        </w:tabs>
        <w:ind w:left="142" w:right="141"/>
        <w:jc w:val="both"/>
        <w:rPr>
          <w:rFonts w:ascii="Montserrat Light" w:hAnsi="Montserrat Light"/>
          <w:lang w:val="ro-RO" w:eastAsia="ro-RO"/>
        </w:rPr>
      </w:pPr>
    </w:p>
    <w:p w14:paraId="3F403B60" w14:textId="77777777" w:rsidR="008D2780" w:rsidRPr="008D2780" w:rsidRDefault="008D2780" w:rsidP="00F14DCF">
      <w:pPr>
        <w:tabs>
          <w:tab w:val="right" w:pos="9214"/>
        </w:tabs>
        <w:ind w:left="-142" w:right="141"/>
        <w:jc w:val="both"/>
        <w:rPr>
          <w:rFonts w:ascii="Montserrat Light" w:hAnsi="Montserrat Light"/>
          <w:lang w:val="ro-RO" w:eastAsia="ro-RO"/>
        </w:rPr>
      </w:pPr>
      <w:r w:rsidRPr="008D2780">
        <w:rPr>
          <w:rFonts w:ascii="Montserrat Light" w:hAnsi="Montserrat Light"/>
          <w:lang w:val="ro-RO" w:eastAsia="ro-RO"/>
        </w:rPr>
        <w:t>În temeiul competențelor stabilite prin art. 182 alin. (1) și art. 196 alin. (1) lit. a) din Ordonanța de urgență a Guvernului nr. 57/2019 privind Codul administrativ, cu modificările și completările ulterioare;</w:t>
      </w:r>
    </w:p>
    <w:p w14:paraId="17854D94" w14:textId="77777777" w:rsidR="008D2780" w:rsidRDefault="008D2780" w:rsidP="00F14DCF">
      <w:pPr>
        <w:tabs>
          <w:tab w:val="right" w:pos="9214"/>
        </w:tabs>
        <w:ind w:left="-142" w:right="141"/>
        <w:jc w:val="center"/>
        <w:rPr>
          <w:rFonts w:ascii="Montserrat Light" w:hAnsi="Montserrat Light"/>
          <w:b/>
          <w:bCs/>
          <w:lang w:val="ro-RO" w:eastAsia="ro-RO"/>
        </w:rPr>
      </w:pPr>
      <w:r w:rsidRPr="004D4169">
        <w:rPr>
          <w:rFonts w:ascii="Montserrat Light" w:hAnsi="Montserrat Light"/>
          <w:b/>
          <w:bCs/>
          <w:lang w:val="ro-RO" w:eastAsia="ro-RO"/>
        </w:rPr>
        <w:t>h o t ă r ă ş t e:</w:t>
      </w:r>
    </w:p>
    <w:p w14:paraId="4DBC525F" w14:textId="1E739DD8" w:rsidR="007648A3" w:rsidRDefault="00F14DCF" w:rsidP="00F14DCF">
      <w:pPr>
        <w:tabs>
          <w:tab w:val="right" w:pos="9214"/>
        </w:tabs>
        <w:ind w:left="90" w:right="144"/>
        <w:jc w:val="both"/>
        <w:rPr>
          <w:rFonts w:ascii="Montserrat Light" w:hAnsi="Montserrat Light"/>
          <w:lang w:val="ro-RO" w:eastAsia="ro-RO"/>
        </w:rPr>
      </w:pPr>
      <w:r w:rsidRPr="00427849">
        <w:rPr>
          <w:rFonts w:ascii="Montserrat" w:hAnsi="Montserrat"/>
          <w:b/>
          <w:lang w:val="ro-RO" w:eastAsia="ro-RO"/>
        </w:rPr>
        <w:t xml:space="preserve">Art. </w:t>
      </w:r>
      <w:r>
        <w:rPr>
          <w:rFonts w:ascii="Montserrat" w:hAnsi="Montserrat"/>
          <w:b/>
          <w:lang w:val="ro-RO" w:eastAsia="ro-RO"/>
        </w:rPr>
        <w:t>1</w:t>
      </w:r>
      <w:r w:rsidRPr="00427849">
        <w:rPr>
          <w:rFonts w:ascii="Montserrat" w:hAnsi="Montserrat"/>
          <w:b/>
          <w:lang w:val="ro-RO" w:eastAsia="ro-RO"/>
        </w:rPr>
        <w:t>.</w:t>
      </w:r>
      <w:r w:rsidRPr="00427849">
        <w:rPr>
          <w:rFonts w:ascii="Montserrat Light" w:hAnsi="Montserrat Light"/>
          <w:lang w:val="ro-RO" w:eastAsia="ro-RO"/>
        </w:rPr>
        <w:t xml:space="preserve"> </w:t>
      </w:r>
      <w:r w:rsidR="008D2780" w:rsidRPr="008D2780">
        <w:rPr>
          <w:rFonts w:ascii="Montserrat Light" w:hAnsi="Montserrat Light"/>
          <w:lang w:val="ro-RO" w:eastAsia="ro-RO"/>
        </w:rPr>
        <w:t xml:space="preserve">Se acordă mandat special </w:t>
      </w:r>
      <w:r w:rsidR="00E62076">
        <w:rPr>
          <w:rFonts w:ascii="Montserrat Light" w:hAnsi="Montserrat Light"/>
          <w:lang w:val="ro-RO" w:eastAsia="ro-RO"/>
        </w:rPr>
        <w:t>doamnei Marinela</w:t>
      </w:r>
      <w:r w:rsidR="007D0EF0">
        <w:rPr>
          <w:rFonts w:ascii="Montserrat Light" w:hAnsi="Montserrat Light"/>
          <w:lang w:val="ro-RO" w:eastAsia="ro-RO"/>
        </w:rPr>
        <w:t xml:space="preserve"> Marc</w:t>
      </w:r>
      <w:r w:rsidR="00E62076">
        <w:rPr>
          <w:rFonts w:ascii="Montserrat Light" w:hAnsi="Montserrat Light"/>
          <w:lang w:val="ro-RO" w:eastAsia="ro-RO"/>
        </w:rPr>
        <w:t xml:space="preserve">, </w:t>
      </w:r>
      <w:r w:rsidR="008D2780" w:rsidRPr="008D2780">
        <w:rPr>
          <w:rFonts w:ascii="Montserrat Light" w:hAnsi="Montserrat Light"/>
          <w:lang w:val="ro-RO" w:eastAsia="ro-RO"/>
        </w:rPr>
        <w:t>reprezentantul Judeţului Cluj în Adunarea Generală a Acţionarilor la Compania de Apă Someş S.A., pentru</w:t>
      </w:r>
      <w:r w:rsidR="007648A3">
        <w:rPr>
          <w:rFonts w:ascii="Montserrat Light" w:hAnsi="Montserrat Light"/>
          <w:lang w:val="ro-RO" w:eastAsia="ro-RO"/>
        </w:rPr>
        <w:t>:</w:t>
      </w:r>
    </w:p>
    <w:p w14:paraId="2DD176AB" w14:textId="636FF05B" w:rsidR="00896CAE" w:rsidRPr="005068D5" w:rsidRDefault="005068D5" w:rsidP="00F14DCF">
      <w:pPr>
        <w:pStyle w:val="Listparagraf"/>
        <w:numPr>
          <w:ilvl w:val="0"/>
          <w:numId w:val="37"/>
        </w:numPr>
        <w:tabs>
          <w:tab w:val="right" w:pos="9214"/>
        </w:tabs>
        <w:ind w:right="144"/>
        <w:jc w:val="both"/>
        <w:rPr>
          <w:rFonts w:ascii="Montserrat Light" w:hAnsi="Montserrat Light"/>
          <w:lang w:val="ro-RO" w:eastAsia="ro-RO"/>
        </w:rPr>
      </w:pPr>
      <w:r w:rsidRPr="005068D5">
        <w:rPr>
          <w:rFonts w:ascii="Montserrat Light" w:hAnsi="Montserrat Light"/>
          <w:lang w:val="ro-RO" w:eastAsia="ro-RO"/>
        </w:rPr>
        <w:t>analiza</w:t>
      </w:r>
      <w:r w:rsidR="00896CAE" w:rsidRPr="005068D5">
        <w:rPr>
          <w:rFonts w:ascii="Montserrat Light" w:hAnsi="Montserrat Light"/>
          <w:lang w:val="ro-RO" w:eastAsia="ro-RO"/>
        </w:rPr>
        <w:t xml:space="preserve"> Raportului asupra activi</w:t>
      </w:r>
      <w:r w:rsidR="0062123B">
        <w:rPr>
          <w:rFonts w:ascii="Montserrat Light" w:hAnsi="Montserrat Light"/>
          <w:lang w:val="ro-RO" w:eastAsia="ro-RO"/>
        </w:rPr>
        <w:t>tății</w:t>
      </w:r>
      <w:r w:rsidR="00896CAE" w:rsidRPr="005068D5">
        <w:rPr>
          <w:rFonts w:ascii="Montserrat Light" w:hAnsi="Montserrat Light"/>
          <w:lang w:val="ro-RO" w:eastAsia="ro-RO"/>
        </w:rPr>
        <w:t xml:space="preserve"> </w:t>
      </w:r>
      <w:r w:rsidR="007E68EA">
        <w:rPr>
          <w:rFonts w:ascii="Montserrat Light" w:hAnsi="Montserrat Light"/>
          <w:lang w:val="ro-RO" w:eastAsia="ro-RO"/>
        </w:rPr>
        <w:t xml:space="preserve">de administrare pe semestrul II 2024 al </w:t>
      </w:r>
      <w:r w:rsidR="00896CAE" w:rsidRPr="005068D5">
        <w:rPr>
          <w:rFonts w:ascii="Montserrat Light" w:hAnsi="Montserrat Light"/>
          <w:lang w:val="ro-RO" w:eastAsia="ro-RO"/>
        </w:rPr>
        <w:t>Consiliului de administra</w:t>
      </w:r>
      <w:r w:rsidR="0062123B">
        <w:rPr>
          <w:rFonts w:ascii="Montserrat Light" w:hAnsi="Montserrat Light"/>
          <w:lang w:val="ro-RO" w:eastAsia="ro-RO"/>
        </w:rPr>
        <w:t>ț</w:t>
      </w:r>
      <w:r w:rsidR="00896CAE" w:rsidRPr="005068D5">
        <w:rPr>
          <w:rFonts w:ascii="Montserrat Light" w:hAnsi="Montserrat Light"/>
          <w:lang w:val="ro-RO" w:eastAsia="ro-RO"/>
        </w:rPr>
        <w:t xml:space="preserve">ie </w:t>
      </w:r>
      <w:r w:rsidR="007E68EA">
        <w:rPr>
          <w:rFonts w:ascii="Montserrat Light" w:hAnsi="Montserrat Light"/>
          <w:lang w:val="ro-RO" w:eastAsia="ro-RO"/>
        </w:rPr>
        <w:t>al Companiei de Apă Someș S.A.</w:t>
      </w:r>
    </w:p>
    <w:p w14:paraId="037B6A8D" w14:textId="00AB3FEB" w:rsidR="008B4F97" w:rsidRDefault="0069065C" w:rsidP="00F14DCF">
      <w:pPr>
        <w:pStyle w:val="Listparagraf"/>
        <w:numPr>
          <w:ilvl w:val="0"/>
          <w:numId w:val="37"/>
        </w:numPr>
        <w:tabs>
          <w:tab w:val="right" w:pos="9214"/>
        </w:tabs>
        <w:spacing w:after="240"/>
        <w:ind w:right="141"/>
        <w:jc w:val="both"/>
        <w:rPr>
          <w:rFonts w:ascii="Montserrat Light" w:hAnsi="Montserrat Light"/>
          <w:lang w:val="ro-RO" w:eastAsia="ro-RO"/>
        </w:rPr>
      </w:pPr>
      <w:r w:rsidRPr="00E8000B">
        <w:rPr>
          <w:rFonts w:ascii="Montserrat Light" w:hAnsi="Montserrat Light"/>
          <w:lang w:val="ro-RO" w:eastAsia="ro-RO"/>
        </w:rPr>
        <w:t xml:space="preserve">aprobarea </w:t>
      </w:r>
      <w:r w:rsidR="008B4F97">
        <w:rPr>
          <w:rFonts w:ascii="Montserrat Light" w:hAnsi="Montserrat Light"/>
          <w:lang w:val="ro-RO" w:eastAsia="ro-RO"/>
        </w:rPr>
        <w:t>actualizării art. 6, punctul 6.1 din Actul constitutiv al Companiei de Apă Someș S.A.</w:t>
      </w:r>
      <w:r w:rsidR="00CF098E">
        <w:rPr>
          <w:rFonts w:ascii="Montserrat Light" w:hAnsi="Montserrat Light"/>
          <w:lang w:val="ro-RO" w:eastAsia="ro-RO"/>
        </w:rPr>
        <w:t xml:space="preserve">, </w:t>
      </w:r>
      <w:r w:rsidR="00B34A30">
        <w:rPr>
          <w:rFonts w:ascii="Montserrat Light" w:hAnsi="Montserrat Light"/>
          <w:lang w:val="ro-RO" w:eastAsia="ro-RO"/>
        </w:rPr>
        <w:t>în sensul actualizării codurilor</w:t>
      </w:r>
      <w:r w:rsidR="00B34A30" w:rsidRPr="00B34A30">
        <w:t xml:space="preserve"> </w:t>
      </w:r>
      <w:r w:rsidR="00B34A30" w:rsidRPr="002B49A4">
        <w:rPr>
          <w:rFonts w:ascii="Montserrat Light" w:hAnsi="Montserrat Light"/>
          <w:lang w:val="ro-RO" w:eastAsia="ro-RO"/>
        </w:rPr>
        <w:t>CAEN</w:t>
      </w:r>
      <w:r w:rsidR="002B49A4" w:rsidRPr="002B49A4">
        <w:rPr>
          <w:rFonts w:ascii="Montserrat Light" w:hAnsi="Montserrat Light"/>
          <w:lang w:val="ro-RO" w:eastAsia="ro-RO"/>
        </w:rPr>
        <w:t xml:space="preserve"> conform</w:t>
      </w:r>
      <w:r w:rsidR="00B34A30" w:rsidRPr="002B49A4">
        <w:rPr>
          <w:rFonts w:ascii="Montserrat Light" w:hAnsi="Montserrat Light"/>
          <w:lang w:val="ro-RO" w:eastAsia="ro-RO"/>
        </w:rPr>
        <w:t xml:space="preserve"> Rev.3</w:t>
      </w:r>
      <w:r w:rsidR="00B34A30">
        <w:rPr>
          <w:rFonts w:ascii="Montserrat Light" w:hAnsi="Montserrat Light"/>
          <w:lang w:val="ro-RO" w:eastAsia="ro-RO"/>
        </w:rPr>
        <w:t>.</w:t>
      </w:r>
      <w:r w:rsidR="00CF098E">
        <w:rPr>
          <w:rFonts w:ascii="Montserrat Light" w:hAnsi="Montserrat Light"/>
          <w:lang w:val="ro-RO" w:eastAsia="ro-RO"/>
        </w:rPr>
        <w:t xml:space="preserve"> </w:t>
      </w:r>
    </w:p>
    <w:p w14:paraId="70F0E565" w14:textId="0F79564A" w:rsidR="005068D5" w:rsidRPr="00B34A30" w:rsidRDefault="005068D5" w:rsidP="00F14DCF">
      <w:pPr>
        <w:pStyle w:val="Listparagraf"/>
        <w:numPr>
          <w:ilvl w:val="0"/>
          <w:numId w:val="37"/>
        </w:numPr>
        <w:tabs>
          <w:tab w:val="right" w:pos="9214"/>
        </w:tabs>
        <w:spacing w:after="240"/>
        <w:ind w:right="141"/>
        <w:jc w:val="both"/>
        <w:rPr>
          <w:rFonts w:ascii="Montserrat Light" w:hAnsi="Montserrat Light"/>
          <w:lang w:val="ro-RO" w:eastAsia="ro-RO"/>
        </w:rPr>
      </w:pPr>
      <w:r w:rsidRPr="00B34A30">
        <w:rPr>
          <w:rFonts w:ascii="Montserrat Light" w:hAnsi="Montserrat Light"/>
          <w:lang w:val="ro-RO" w:eastAsia="ro-RO"/>
        </w:rPr>
        <w:t xml:space="preserve">aprobarea actualizării art. </w:t>
      </w:r>
      <w:r w:rsidR="00F51D98">
        <w:rPr>
          <w:rFonts w:ascii="Montserrat Light" w:hAnsi="Montserrat Light"/>
          <w:lang w:val="ro-RO" w:eastAsia="ro-RO"/>
        </w:rPr>
        <w:t xml:space="preserve">17, punctul </w:t>
      </w:r>
      <w:r w:rsidRPr="00B34A30">
        <w:rPr>
          <w:rFonts w:ascii="Montserrat Light" w:hAnsi="Montserrat Light"/>
          <w:lang w:val="ro-RO" w:eastAsia="ro-RO"/>
        </w:rPr>
        <w:t>17.5 din Actul Constitutiv al Companiei de Apă Someș S.A.</w:t>
      </w:r>
      <w:r w:rsidR="00D829A1" w:rsidRPr="00B34A30">
        <w:rPr>
          <w:rFonts w:ascii="Montserrat Light" w:hAnsi="Montserrat Light"/>
          <w:lang w:val="ro-RO" w:eastAsia="ro-RO"/>
        </w:rPr>
        <w:t>, în sensul intorducerii n</w:t>
      </w:r>
      <w:r w:rsidR="00B34A30">
        <w:rPr>
          <w:rFonts w:ascii="Montserrat Light" w:hAnsi="Montserrat Light"/>
          <w:lang w:val="ro-RO" w:eastAsia="ro-RO"/>
        </w:rPr>
        <w:t>oului</w:t>
      </w:r>
      <w:r w:rsidR="00D829A1" w:rsidRPr="00B34A30">
        <w:rPr>
          <w:rFonts w:ascii="Montserrat Light" w:hAnsi="Montserrat Light"/>
          <w:lang w:val="ro-RO" w:eastAsia="ro-RO"/>
        </w:rPr>
        <w:t xml:space="preserve"> administrator</w:t>
      </w:r>
      <w:r w:rsidR="00B34A30">
        <w:rPr>
          <w:rFonts w:ascii="Montserrat Light" w:hAnsi="Montserrat Light"/>
          <w:lang w:val="ro-RO" w:eastAsia="ro-RO"/>
        </w:rPr>
        <w:t xml:space="preserve"> și a președintelui Consiliului de administrație</w:t>
      </w:r>
      <w:r w:rsidR="00D01199" w:rsidRPr="00B34A30">
        <w:rPr>
          <w:rFonts w:ascii="Montserrat Light" w:hAnsi="Montserrat Light"/>
          <w:lang w:val="ro-RO" w:eastAsia="ro-RO"/>
        </w:rPr>
        <w:t>.</w:t>
      </w:r>
    </w:p>
    <w:p w14:paraId="0F4CEBAB" w14:textId="58AA2E3C" w:rsidR="0002119C" w:rsidRDefault="0002119C" w:rsidP="00D007AD">
      <w:pPr>
        <w:tabs>
          <w:tab w:val="right" w:pos="9214"/>
        </w:tabs>
        <w:suppressAutoHyphens/>
        <w:autoSpaceDE w:val="0"/>
        <w:autoSpaceDN w:val="0"/>
        <w:adjustRightInd w:val="0"/>
        <w:ind w:left="142" w:right="86"/>
        <w:jc w:val="both"/>
        <w:rPr>
          <w:rFonts w:ascii="Montserrat Light" w:eastAsia="Calibri" w:hAnsi="Montserrat Light"/>
          <w:lang w:val="ro-RO" w:eastAsia="ro-RO"/>
        </w:rPr>
      </w:pPr>
      <w:bookmarkStart w:id="5" w:name="_Hlk160539959"/>
      <w:r w:rsidRPr="00427849">
        <w:rPr>
          <w:rFonts w:ascii="Montserrat" w:hAnsi="Montserrat"/>
          <w:b/>
          <w:lang w:val="ro-RO" w:eastAsia="ro-RO"/>
        </w:rPr>
        <w:t>Art. 2.</w:t>
      </w:r>
      <w:r w:rsidRPr="00427849">
        <w:rPr>
          <w:rFonts w:ascii="Montserrat Light" w:hAnsi="Montserrat Light"/>
          <w:lang w:val="ro-RO" w:eastAsia="ro-RO"/>
        </w:rPr>
        <w:t xml:space="preserve"> </w:t>
      </w:r>
      <w:bookmarkEnd w:id="5"/>
      <w:r w:rsidRPr="00427849">
        <w:rPr>
          <w:rFonts w:ascii="Montserrat Light" w:hAnsi="Montserrat Light"/>
          <w:noProof/>
          <w:lang w:val="ro-RO" w:eastAsia="ro-RO"/>
        </w:rPr>
        <w:t xml:space="preserve">Reprezentantul Judeţului Cluj în </w:t>
      </w:r>
      <w:r w:rsidRPr="00427849">
        <w:rPr>
          <w:rFonts w:ascii="Montserrat Light" w:hAnsi="Montserrat Light"/>
          <w:lang w:val="ro-RO" w:eastAsia="ro-RO"/>
        </w:rPr>
        <w:t xml:space="preserve">Adunarea Generală a Acţionarilor la </w:t>
      </w:r>
      <w:r w:rsidR="00F14DCF" w:rsidRPr="00F14DCF">
        <w:rPr>
          <w:rFonts w:ascii="Montserrat Light" w:hAnsi="Montserrat Light"/>
          <w:lang w:val="ro-RO" w:eastAsia="ro-RO"/>
        </w:rPr>
        <w:t>Compania de Apă Someş S.A</w:t>
      </w:r>
      <w:r w:rsidRPr="00427849">
        <w:rPr>
          <w:rFonts w:ascii="Montserrat Light" w:hAnsi="Montserrat Light" w:cs="Cambria"/>
          <w:bCs/>
          <w:lang w:val="ro-RO"/>
        </w:rPr>
        <w:t xml:space="preserve"> </w:t>
      </w:r>
      <w:r w:rsidRPr="00427849">
        <w:rPr>
          <w:rFonts w:ascii="Montserrat Light" w:hAnsi="Montserrat Light"/>
          <w:lang w:val="ro-RO" w:eastAsia="ro-RO"/>
        </w:rPr>
        <w:t>va</w:t>
      </w:r>
      <w:r w:rsidRPr="00427849">
        <w:rPr>
          <w:rFonts w:ascii="Montserrat Light" w:eastAsia="Calibri" w:hAnsi="Montserrat Light"/>
          <w:lang w:val="ro-RO" w:eastAsia="ro-RO"/>
        </w:rPr>
        <w:t xml:space="preserve"> depune la Consiliul Judeţean Cluj, în termen de cel mult două zile lucrătoare de la data desfăşurării şedinţei A.G.A., copii conforme cu originalul ale hotărârilor adoptate şi ale proceselor-verbale ale şedinţei.</w:t>
      </w:r>
    </w:p>
    <w:p w14:paraId="4CC38C8B" w14:textId="1E525C43" w:rsidR="0002119C" w:rsidRPr="00D007AD" w:rsidRDefault="0002119C" w:rsidP="00D007AD">
      <w:pPr>
        <w:tabs>
          <w:tab w:val="right" w:pos="9214"/>
        </w:tabs>
        <w:suppressAutoHyphens/>
        <w:autoSpaceDE w:val="0"/>
        <w:ind w:left="142" w:right="86"/>
        <w:jc w:val="both"/>
        <w:rPr>
          <w:rFonts w:ascii="Montserrat Light" w:hAnsi="Montserrat Light" w:cs="Cambria"/>
          <w:bCs/>
          <w:lang w:val="ro-RO"/>
        </w:rPr>
      </w:pPr>
      <w:r>
        <w:rPr>
          <w:rFonts w:ascii="Montserrat" w:hAnsi="Montserrat"/>
          <w:b/>
          <w:lang w:val="ro-RO" w:eastAsia="ro-RO"/>
        </w:rPr>
        <w:t>Art. 3.</w:t>
      </w:r>
      <w:r>
        <w:rPr>
          <w:rFonts w:ascii="Montserrat Light" w:hAnsi="Montserrat Light"/>
          <w:lang w:val="ro-RO" w:eastAsia="ro-RO"/>
        </w:rPr>
        <w:t xml:space="preserve"> Cu punerea în aplicare a prevederilor prezentei hotărâri se încredinţează</w:t>
      </w:r>
      <w:r>
        <w:rPr>
          <w:rFonts w:ascii="Montserrat Light" w:hAnsi="Montserrat Light"/>
          <w:noProof/>
          <w:lang w:val="ro-RO" w:eastAsia="ro-RO"/>
        </w:rPr>
        <w:t>,</w:t>
      </w:r>
      <w:r w:rsidRPr="001202A7">
        <w:rPr>
          <w:rFonts w:ascii="Montserrat Light" w:hAnsi="Montserrat Light"/>
          <w:noProof/>
          <w:lang w:val="ro-RO" w:eastAsia="ro-RO"/>
        </w:rPr>
        <w:t xml:space="preserve"> </w:t>
      </w:r>
      <w:r>
        <w:rPr>
          <w:rFonts w:ascii="Montserrat Light" w:hAnsi="Montserrat Light"/>
          <w:lang w:val="ro-RO" w:eastAsia="ro-RO"/>
        </w:rPr>
        <w:t xml:space="preserve">reprezentantul Judeţului Cluj în A.G.A. la </w:t>
      </w:r>
      <w:r w:rsidR="00F14DCF" w:rsidRPr="00F14DCF">
        <w:rPr>
          <w:rFonts w:ascii="Montserrat Light" w:hAnsi="Montserrat Light"/>
          <w:lang w:val="ro-RO" w:eastAsia="ro-RO"/>
        </w:rPr>
        <w:t xml:space="preserve">Compania de Apă Someş S.A </w:t>
      </w:r>
      <w:r>
        <w:rPr>
          <w:rFonts w:ascii="Montserrat Light" w:hAnsi="Montserrat Light"/>
          <w:bCs/>
          <w:lang w:val="ro-RO" w:eastAsia="ro-RO"/>
        </w:rPr>
        <w:t>și</w:t>
      </w:r>
      <w:r>
        <w:rPr>
          <w:rFonts w:ascii="Montserrat Light" w:hAnsi="Montserrat Light"/>
          <w:lang w:val="ro-RO" w:eastAsia="ro-RO"/>
        </w:rPr>
        <w:t xml:space="preserve"> societatea </w:t>
      </w:r>
      <w:r w:rsidR="00F14DCF" w:rsidRPr="00F14DCF">
        <w:rPr>
          <w:rFonts w:ascii="Montserrat Light" w:hAnsi="Montserrat Light"/>
          <w:lang w:val="ro-RO" w:eastAsia="ro-RO"/>
        </w:rPr>
        <w:t>Compania de Apă Someş S.A</w:t>
      </w:r>
      <w:r w:rsidRPr="00427849">
        <w:rPr>
          <w:rFonts w:ascii="Montserrat Light" w:hAnsi="Montserrat Light" w:cs="Cambria"/>
          <w:bCs/>
          <w:lang w:val="ro-RO"/>
        </w:rPr>
        <w:t>.</w:t>
      </w:r>
    </w:p>
    <w:p w14:paraId="04F38FBC" w14:textId="3F88B7F6" w:rsidR="0002119C" w:rsidRDefault="0002119C" w:rsidP="00F14DCF">
      <w:pPr>
        <w:tabs>
          <w:tab w:val="right" w:pos="9214"/>
        </w:tabs>
        <w:suppressAutoHyphens/>
        <w:autoSpaceDE w:val="0"/>
        <w:ind w:left="142" w:right="86"/>
        <w:jc w:val="both"/>
        <w:rPr>
          <w:rFonts w:ascii="Montserrat Light" w:hAnsi="Montserrat Light"/>
          <w:lang w:val="ro-RO" w:eastAsia="ro-RO"/>
        </w:rPr>
      </w:pPr>
      <w:r>
        <w:rPr>
          <w:rFonts w:ascii="Montserrat" w:hAnsi="Montserrat"/>
          <w:b/>
          <w:lang w:val="ro-RO" w:eastAsia="ro-RO"/>
        </w:rPr>
        <w:t>Art. 4</w:t>
      </w:r>
      <w:r>
        <w:rPr>
          <w:rFonts w:ascii="Montserrat Light" w:hAnsi="Montserrat Light"/>
          <w:b/>
          <w:lang w:val="ro-RO" w:eastAsia="ro-RO"/>
        </w:rPr>
        <w:t>.</w:t>
      </w:r>
      <w:r>
        <w:rPr>
          <w:rFonts w:ascii="Montserrat Light" w:hAnsi="Montserrat Light"/>
          <w:lang w:val="ro-RO" w:eastAsia="ro-RO"/>
        </w:rPr>
        <w:t xml:space="preserve"> Prezenta hotărâre se comunică Direcţiei Generale Buget-Finanţe, Resurse Umane; reprezentantului Judeţului Cluj în A.G.A. la </w:t>
      </w:r>
      <w:r w:rsidR="00F14DCF" w:rsidRPr="00F14DCF">
        <w:rPr>
          <w:rFonts w:ascii="Montserrat Light" w:hAnsi="Montserrat Light"/>
          <w:lang w:val="ro-RO" w:eastAsia="ro-RO"/>
        </w:rPr>
        <w:t>Compania de Apă Someş S.A</w:t>
      </w:r>
      <w:r>
        <w:rPr>
          <w:rFonts w:ascii="Montserrat Light" w:hAnsi="Montserrat Light"/>
          <w:bCs/>
          <w:lang w:val="ro-RO" w:eastAsia="ro-RO"/>
        </w:rPr>
        <w:t>;</w:t>
      </w:r>
      <w:r>
        <w:rPr>
          <w:rFonts w:ascii="Montserrat Light" w:hAnsi="Montserrat Light"/>
          <w:lang w:val="ro-RO" w:eastAsia="ro-RO"/>
        </w:rPr>
        <w:t xml:space="preserve"> societăţii </w:t>
      </w:r>
      <w:r w:rsidR="00F14DCF" w:rsidRPr="00F14DCF">
        <w:rPr>
          <w:rFonts w:ascii="Montserrat Light" w:hAnsi="Montserrat Light"/>
          <w:lang w:val="ro-RO" w:eastAsia="ro-RO"/>
        </w:rPr>
        <w:t>Compania de Apă Someş S.A</w:t>
      </w:r>
      <w:r>
        <w:rPr>
          <w:rFonts w:ascii="Montserrat Light" w:hAnsi="Montserrat Light"/>
          <w:bCs/>
          <w:lang w:val="ro-RO" w:eastAsia="ro-RO"/>
        </w:rPr>
        <w:t>;</w:t>
      </w:r>
      <w:r>
        <w:rPr>
          <w:rFonts w:ascii="Montserrat Light" w:hAnsi="Montserrat Light"/>
          <w:lang w:val="ro-RO" w:eastAsia="ro-RO"/>
        </w:rPr>
        <w:t xml:space="preserve"> precum şi Prefectului Judeţului Cluj şi se aduce la cunoştinţă publică </w:t>
      </w:r>
      <w:r>
        <w:rPr>
          <w:rFonts w:ascii="Montserrat Light" w:hAnsi="Montserrat Light"/>
          <w:bCs/>
          <w:lang w:val="ro-RO" w:eastAsia="ro-RO"/>
        </w:rPr>
        <w:t xml:space="preserve">prin </w:t>
      </w:r>
      <w:r>
        <w:rPr>
          <w:rFonts w:ascii="Montserrat Light" w:hAnsi="Montserrat Light"/>
          <w:lang w:val="ro-RO" w:eastAsia="ro-RO"/>
        </w:rPr>
        <w:t>afişarea la sediul Consiliului Judeţean Cluj şi pe pagina de internet „www.cjcluj.ro”.</w:t>
      </w:r>
    </w:p>
    <w:p w14:paraId="6E257086" w14:textId="77777777" w:rsidR="0002119C" w:rsidRPr="009F2146" w:rsidRDefault="0002119C" w:rsidP="0002119C">
      <w:pPr>
        <w:autoSpaceDE w:val="0"/>
        <w:autoSpaceDN w:val="0"/>
        <w:adjustRightInd w:val="0"/>
        <w:spacing w:line="240" w:lineRule="auto"/>
        <w:ind w:left="4956" w:right="284" w:firstLine="708"/>
        <w:rPr>
          <w:rFonts w:ascii="Montserrat" w:hAnsi="Montserrat"/>
          <w:b/>
          <w:bCs/>
          <w:noProof/>
          <w:lang w:val="ro-RO" w:eastAsia="ro-RO"/>
        </w:rPr>
      </w:pPr>
      <w:r w:rsidRPr="009F2146">
        <w:rPr>
          <w:rFonts w:ascii="Montserrat Light" w:hAnsi="Montserrat Light"/>
          <w:b/>
          <w:bCs/>
          <w:noProof/>
          <w:lang w:val="ro-RO" w:eastAsia="ro-RO"/>
        </w:rPr>
        <w:t xml:space="preserve">  </w:t>
      </w:r>
      <w:r w:rsidRPr="009F2146">
        <w:rPr>
          <w:rFonts w:ascii="Montserrat" w:hAnsi="Montserrat"/>
          <w:b/>
          <w:bCs/>
          <w:noProof/>
          <w:lang w:val="ro-RO" w:eastAsia="ro-RO"/>
        </w:rPr>
        <w:t>Contrasemnează:</w:t>
      </w:r>
    </w:p>
    <w:p w14:paraId="2D5AADE1" w14:textId="77777777" w:rsidR="0002119C" w:rsidRPr="009F2146" w:rsidRDefault="0002119C" w:rsidP="0002119C">
      <w:pPr>
        <w:autoSpaceDE w:val="0"/>
        <w:autoSpaceDN w:val="0"/>
        <w:adjustRightInd w:val="0"/>
        <w:spacing w:line="240" w:lineRule="auto"/>
        <w:ind w:right="284"/>
        <w:rPr>
          <w:rFonts w:ascii="Montserrat" w:hAnsi="Montserrat"/>
          <w:b/>
          <w:bCs/>
          <w:noProof/>
          <w:lang w:val="ro-RO" w:eastAsia="ro-RO"/>
        </w:rPr>
      </w:pPr>
      <w:r w:rsidRPr="009F2146">
        <w:rPr>
          <w:rFonts w:ascii="Montserrat" w:hAnsi="Montserrat"/>
          <w:b/>
          <w:bCs/>
          <w:noProof/>
          <w:lang w:val="ro-RO" w:eastAsia="ro-RO"/>
        </w:rPr>
        <w:t xml:space="preserve">          PREŞEDINTE,</w:t>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t xml:space="preserve">        SECRETAR GENERAL AL JUDEŢULUI,</w:t>
      </w:r>
    </w:p>
    <w:p w14:paraId="0ACD6B7B" w14:textId="77777777" w:rsidR="0002119C" w:rsidRPr="009F2146" w:rsidRDefault="0002119C" w:rsidP="0002119C">
      <w:pPr>
        <w:autoSpaceDE w:val="0"/>
        <w:autoSpaceDN w:val="0"/>
        <w:adjustRightInd w:val="0"/>
        <w:spacing w:line="240" w:lineRule="auto"/>
        <w:ind w:right="284"/>
        <w:rPr>
          <w:rFonts w:ascii="Montserrat" w:hAnsi="Montserrat"/>
          <w:noProof/>
          <w:lang w:val="ro-RO" w:eastAsia="ro-RO"/>
        </w:rPr>
      </w:pPr>
      <w:r w:rsidRPr="009F2146">
        <w:rPr>
          <w:rFonts w:ascii="Montserrat" w:hAnsi="Montserrat"/>
          <w:b/>
          <w:bCs/>
          <w:noProof/>
          <w:lang w:val="ro-RO" w:eastAsia="ro-RO"/>
        </w:rPr>
        <w:t xml:space="preserve">   </w:t>
      </w:r>
      <w:r w:rsidRPr="009F2146">
        <w:rPr>
          <w:rFonts w:ascii="Montserrat" w:hAnsi="Montserrat"/>
          <w:b/>
          <w:bCs/>
          <w:noProof/>
          <w:lang w:val="ro-RO" w:eastAsia="ro-RO"/>
        </w:rPr>
        <w:tab/>
        <w:t xml:space="preserve">  </w:t>
      </w:r>
      <w:r w:rsidRPr="009F2146">
        <w:rPr>
          <w:rFonts w:ascii="Montserrat" w:hAnsi="Montserrat"/>
          <w:noProof/>
          <w:lang w:val="ro-RO" w:eastAsia="ro-RO"/>
        </w:rPr>
        <w:t xml:space="preserve">Alin Tişe                                                                 </w:t>
      </w:r>
      <w:r>
        <w:rPr>
          <w:rFonts w:ascii="Montserrat" w:hAnsi="Montserrat"/>
          <w:noProof/>
          <w:lang w:val="ro-RO" w:eastAsia="ro-RO"/>
        </w:rPr>
        <w:t xml:space="preserve">          </w:t>
      </w:r>
      <w:r w:rsidRPr="009F2146">
        <w:rPr>
          <w:rFonts w:ascii="Montserrat" w:hAnsi="Montserrat"/>
          <w:noProof/>
          <w:lang w:val="ro-RO" w:eastAsia="ro-RO"/>
        </w:rPr>
        <w:t>Simona Gaci</w:t>
      </w:r>
    </w:p>
    <w:p w14:paraId="05A0FFE4" w14:textId="77777777" w:rsidR="0002119C" w:rsidRDefault="0002119C" w:rsidP="0002119C">
      <w:pPr>
        <w:autoSpaceDE w:val="0"/>
        <w:autoSpaceDN w:val="0"/>
        <w:adjustRightInd w:val="0"/>
        <w:spacing w:line="240" w:lineRule="auto"/>
        <w:ind w:right="284"/>
        <w:rPr>
          <w:rFonts w:ascii="Montserrat" w:hAnsi="Montserrat"/>
          <w:b/>
          <w:bCs/>
          <w:lang w:val="ro-RO"/>
        </w:rPr>
      </w:pPr>
    </w:p>
    <w:p w14:paraId="0C8575C5" w14:textId="767DA6F1" w:rsidR="0002119C" w:rsidRPr="009F2146" w:rsidRDefault="0002119C" w:rsidP="0002119C">
      <w:pPr>
        <w:autoSpaceDE w:val="0"/>
        <w:autoSpaceDN w:val="0"/>
        <w:adjustRightInd w:val="0"/>
        <w:spacing w:line="240" w:lineRule="auto"/>
        <w:ind w:right="284"/>
        <w:rPr>
          <w:rFonts w:ascii="Montserrat" w:hAnsi="Montserrat"/>
          <w:b/>
          <w:bCs/>
          <w:lang w:val="ro-RO"/>
        </w:rPr>
      </w:pPr>
      <w:r w:rsidRPr="009F2146">
        <w:rPr>
          <w:rFonts w:ascii="Montserrat" w:hAnsi="Montserrat"/>
          <w:b/>
          <w:bCs/>
          <w:lang w:val="ro-RO"/>
        </w:rPr>
        <w:t>Nr……... din ……</w:t>
      </w:r>
      <w:r>
        <w:rPr>
          <w:rFonts w:ascii="Montserrat" w:hAnsi="Montserrat"/>
          <w:b/>
          <w:bCs/>
          <w:lang w:val="ro-RO"/>
        </w:rPr>
        <w:t>........</w:t>
      </w:r>
      <w:r w:rsidRPr="009F2146">
        <w:rPr>
          <w:rFonts w:ascii="Montserrat" w:hAnsi="Montserrat"/>
          <w:b/>
          <w:bCs/>
          <w:lang w:val="ro-RO"/>
        </w:rPr>
        <w:t xml:space="preserve"> </w:t>
      </w:r>
      <w:r>
        <w:rPr>
          <w:rFonts w:ascii="Montserrat" w:hAnsi="Montserrat"/>
          <w:b/>
          <w:bCs/>
          <w:lang w:val="ro-RO"/>
        </w:rPr>
        <w:t xml:space="preserve"> </w:t>
      </w:r>
      <w:r w:rsidRPr="009F2146">
        <w:rPr>
          <w:rFonts w:ascii="Montserrat" w:hAnsi="Montserrat"/>
          <w:b/>
          <w:bCs/>
          <w:lang w:val="ro-RO"/>
        </w:rPr>
        <w:t>202</w:t>
      </w:r>
      <w:r w:rsidR="00147391">
        <w:rPr>
          <w:rFonts w:ascii="Montserrat" w:hAnsi="Montserrat"/>
          <w:b/>
          <w:bCs/>
          <w:lang w:val="ro-RO"/>
        </w:rPr>
        <w:t>5</w:t>
      </w:r>
    </w:p>
    <w:p w14:paraId="63F3F5F4" w14:textId="77777777" w:rsidR="0002119C" w:rsidRDefault="0002119C" w:rsidP="0002119C">
      <w:pPr>
        <w:autoSpaceDE w:val="0"/>
        <w:autoSpaceDN w:val="0"/>
        <w:adjustRightInd w:val="0"/>
        <w:spacing w:line="240" w:lineRule="auto"/>
        <w:ind w:right="284"/>
        <w:jc w:val="both"/>
        <w:rPr>
          <w:rFonts w:ascii="Montserrat Light" w:hAnsi="Montserrat Light"/>
          <w:i/>
          <w:iCs/>
          <w:sz w:val="18"/>
          <w:szCs w:val="18"/>
        </w:rPr>
      </w:pPr>
      <w:proofErr w:type="spellStart"/>
      <w:r w:rsidRPr="00FA1947">
        <w:rPr>
          <w:rFonts w:ascii="Montserrat Light" w:hAnsi="Montserrat Light"/>
          <w:i/>
          <w:iCs/>
          <w:sz w:val="18"/>
          <w:szCs w:val="18"/>
        </w:rPr>
        <w:t>Prezenta</w:t>
      </w:r>
      <w:proofErr w:type="spellEnd"/>
      <w:r w:rsidRPr="00FA1947">
        <w:rPr>
          <w:rFonts w:ascii="Montserrat Light" w:hAnsi="Montserrat Light"/>
          <w:i/>
          <w:iCs/>
          <w:sz w:val="18"/>
          <w:szCs w:val="18"/>
        </w:rPr>
        <w:t xml:space="preserve"> </w:t>
      </w:r>
      <w:proofErr w:type="spellStart"/>
      <w:r w:rsidRPr="00FA1947">
        <w:rPr>
          <w:rFonts w:ascii="Montserrat Light" w:hAnsi="Montserrat Light"/>
          <w:i/>
          <w:iCs/>
          <w:sz w:val="18"/>
          <w:szCs w:val="18"/>
        </w:rPr>
        <w:t>hotărâre</w:t>
      </w:r>
      <w:proofErr w:type="spellEnd"/>
      <w:r w:rsidRPr="00FA1947">
        <w:rPr>
          <w:rFonts w:ascii="Montserrat Light" w:hAnsi="Montserrat Light"/>
          <w:i/>
          <w:iCs/>
          <w:sz w:val="18"/>
          <w:szCs w:val="18"/>
        </w:rPr>
        <w:t xml:space="preserve"> a </w:t>
      </w:r>
      <w:proofErr w:type="spellStart"/>
      <w:r w:rsidRPr="00FA1947">
        <w:rPr>
          <w:rFonts w:ascii="Montserrat Light" w:hAnsi="Montserrat Light"/>
          <w:i/>
          <w:iCs/>
          <w:sz w:val="18"/>
          <w:szCs w:val="18"/>
        </w:rPr>
        <w:t>fost</w:t>
      </w:r>
      <w:proofErr w:type="spellEnd"/>
      <w:r w:rsidRPr="00FA1947">
        <w:rPr>
          <w:rFonts w:ascii="Montserrat Light" w:hAnsi="Montserrat Light"/>
          <w:i/>
          <w:iCs/>
          <w:sz w:val="18"/>
          <w:szCs w:val="18"/>
        </w:rPr>
        <w:t xml:space="preserve"> </w:t>
      </w:r>
      <w:proofErr w:type="spellStart"/>
      <w:r w:rsidRPr="00FA1947">
        <w:rPr>
          <w:rFonts w:ascii="Montserrat Light" w:hAnsi="Montserrat Light"/>
          <w:i/>
          <w:iCs/>
          <w:sz w:val="18"/>
          <w:szCs w:val="18"/>
        </w:rPr>
        <w:t>adoptată</w:t>
      </w:r>
      <w:proofErr w:type="spellEnd"/>
      <w:r w:rsidRPr="00FA1947">
        <w:rPr>
          <w:rFonts w:ascii="Montserrat Light" w:hAnsi="Montserrat Light"/>
          <w:i/>
          <w:iCs/>
          <w:sz w:val="18"/>
          <w:szCs w:val="18"/>
        </w:rPr>
        <w:t xml:space="preserve"> cu ... </w:t>
      </w:r>
      <w:proofErr w:type="spellStart"/>
      <w:r w:rsidRPr="00FA1947">
        <w:rPr>
          <w:rFonts w:ascii="Montserrat Light" w:hAnsi="Montserrat Light"/>
          <w:i/>
          <w:iCs/>
          <w:sz w:val="18"/>
          <w:szCs w:val="18"/>
        </w:rPr>
        <w:t>voturi</w:t>
      </w:r>
      <w:proofErr w:type="spellEnd"/>
      <w:r w:rsidRPr="00FA1947">
        <w:rPr>
          <w:rFonts w:ascii="Montserrat Light" w:hAnsi="Montserrat Light"/>
          <w:i/>
          <w:iCs/>
          <w:sz w:val="18"/>
          <w:szCs w:val="18"/>
        </w:rPr>
        <w:t xml:space="preserve"> “pentru” … </w:t>
      </w:r>
      <w:proofErr w:type="spellStart"/>
      <w:r w:rsidRPr="00FA1947">
        <w:rPr>
          <w:rFonts w:ascii="Montserrat Light" w:hAnsi="Montserrat Light"/>
          <w:i/>
          <w:iCs/>
          <w:sz w:val="18"/>
          <w:szCs w:val="18"/>
        </w:rPr>
        <w:t>voturi</w:t>
      </w:r>
      <w:proofErr w:type="spellEnd"/>
      <w:r w:rsidRPr="00FA1947">
        <w:rPr>
          <w:rFonts w:ascii="Montserrat Light" w:hAnsi="Montserrat Light"/>
          <w:i/>
          <w:iCs/>
          <w:sz w:val="18"/>
          <w:szCs w:val="18"/>
        </w:rPr>
        <w:t xml:space="preserve"> “</w:t>
      </w:r>
      <w:proofErr w:type="spellStart"/>
      <w:r w:rsidRPr="00FA1947">
        <w:rPr>
          <w:rFonts w:ascii="Montserrat Light" w:hAnsi="Montserrat Light"/>
          <w:i/>
          <w:iCs/>
          <w:sz w:val="18"/>
          <w:szCs w:val="18"/>
        </w:rPr>
        <w:t>împotrivă</w:t>
      </w:r>
      <w:proofErr w:type="spellEnd"/>
      <w:r w:rsidRPr="00FA1947">
        <w:rPr>
          <w:rFonts w:ascii="Montserrat Light" w:hAnsi="Montserrat Light"/>
          <w:i/>
          <w:iCs/>
          <w:sz w:val="18"/>
          <w:szCs w:val="18"/>
        </w:rPr>
        <w:t xml:space="preserve">”, …. </w:t>
      </w:r>
      <w:proofErr w:type="gramStart"/>
      <w:r w:rsidRPr="00FA1947">
        <w:rPr>
          <w:rFonts w:ascii="Montserrat Light" w:hAnsi="Montserrat Light"/>
          <w:i/>
          <w:iCs/>
          <w:sz w:val="18"/>
          <w:szCs w:val="18"/>
        </w:rPr>
        <w:t>”</w:t>
      </w:r>
      <w:proofErr w:type="spellStart"/>
      <w:r w:rsidRPr="00FA1947">
        <w:rPr>
          <w:rFonts w:ascii="Montserrat Light" w:hAnsi="Montserrat Light"/>
          <w:i/>
          <w:iCs/>
          <w:sz w:val="18"/>
          <w:szCs w:val="18"/>
        </w:rPr>
        <w:t>abţineri</w:t>
      </w:r>
      <w:proofErr w:type="spellEnd"/>
      <w:proofErr w:type="gramEnd"/>
      <w:r w:rsidRPr="00FA1947">
        <w:rPr>
          <w:rFonts w:ascii="Montserrat Light" w:hAnsi="Montserrat Light"/>
          <w:i/>
          <w:iCs/>
          <w:sz w:val="18"/>
          <w:szCs w:val="18"/>
        </w:rPr>
        <w:t xml:space="preserve">” </w:t>
      </w:r>
      <w:proofErr w:type="spellStart"/>
      <w:r w:rsidRPr="00FA1947">
        <w:rPr>
          <w:rFonts w:ascii="Montserrat Light" w:hAnsi="Montserrat Light"/>
          <w:i/>
          <w:iCs/>
          <w:sz w:val="18"/>
          <w:szCs w:val="18"/>
        </w:rPr>
        <w:t>şi</w:t>
      </w:r>
      <w:proofErr w:type="spellEnd"/>
      <w:r w:rsidRPr="00FA1947">
        <w:rPr>
          <w:rFonts w:ascii="Montserrat Light" w:hAnsi="Montserrat Light"/>
          <w:i/>
          <w:iCs/>
          <w:sz w:val="18"/>
          <w:szCs w:val="18"/>
        </w:rPr>
        <w:t xml:space="preserve"> …. </w:t>
      </w:r>
      <w:proofErr w:type="spellStart"/>
      <w:r w:rsidRPr="00FA1947">
        <w:rPr>
          <w:rFonts w:ascii="Montserrat Light" w:hAnsi="Montserrat Light"/>
          <w:i/>
          <w:iCs/>
          <w:sz w:val="18"/>
          <w:szCs w:val="18"/>
        </w:rPr>
        <w:t>membri</w:t>
      </w:r>
      <w:proofErr w:type="spellEnd"/>
      <w:r w:rsidRPr="00FA1947">
        <w:rPr>
          <w:rFonts w:ascii="Montserrat Light" w:hAnsi="Montserrat Light"/>
          <w:i/>
          <w:iCs/>
          <w:sz w:val="18"/>
          <w:szCs w:val="18"/>
        </w:rPr>
        <w:t xml:space="preserve"> ai </w:t>
      </w:r>
      <w:proofErr w:type="spellStart"/>
      <w:r w:rsidRPr="00FA1947">
        <w:rPr>
          <w:rFonts w:ascii="Montserrat Light" w:hAnsi="Montserrat Light"/>
          <w:i/>
          <w:iCs/>
          <w:sz w:val="18"/>
          <w:szCs w:val="18"/>
        </w:rPr>
        <w:t>Consiliului</w:t>
      </w:r>
      <w:proofErr w:type="spellEnd"/>
      <w:r w:rsidRPr="00FA1947">
        <w:rPr>
          <w:rFonts w:ascii="Montserrat Light" w:hAnsi="Montserrat Light"/>
          <w:i/>
          <w:iCs/>
          <w:sz w:val="18"/>
          <w:szCs w:val="18"/>
        </w:rPr>
        <w:t xml:space="preserve"> </w:t>
      </w:r>
      <w:proofErr w:type="spellStart"/>
      <w:r w:rsidRPr="00FA1947">
        <w:rPr>
          <w:rFonts w:ascii="Montserrat Light" w:hAnsi="Montserrat Light"/>
          <w:i/>
          <w:iCs/>
          <w:sz w:val="18"/>
          <w:szCs w:val="18"/>
        </w:rPr>
        <w:t>județean</w:t>
      </w:r>
      <w:proofErr w:type="spellEnd"/>
      <w:r w:rsidRPr="00FA1947">
        <w:rPr>
          <w:rFonts w:ascii="Montserrat Light" w:hAnsi="Montserrat Light"/>
          <w:i/>
          <w:iCs/>
          <w:sz w:val="18"/>
          <w:szCs w:val="18"/>
        </w:rPr>
        <w:t xml:space="preserve"> nu au </w:t>
      </w:r>
      <w:proofErr w:type="spellStart"/>
      <w:r w:rsidRPr="00FA1947">
        <w:rPr>
          <w:rFonts w:ascii="Montserrat Light" w:hAnsi="Montserrat Light"/>
          <w:i/>
          <w:iCs/>
          <w:sz w:val="18"/>
          <w:szCs w:val="18"/>
        </w:rPr>
        <w:t>votat</w:t>
      </w:r>
      <w:proofErr w:type="spellEnd"/>
      <w:r w:rsidRPr="00FA1947">
        <w:rPr>
          <w:rFonts w:ascii="Montserrat Light" w:hAnsi="Montserrat Light"/>
          <w:i/>
          <w:iCs/>
          <w:sz w:val="18"/>
          <w:szCs w:val="18"/>
        </w:rPr>
        <w:t xml:space="preserve">, </w:t>
      </w:r>
      <w:proofErr w:type="spellStart"/>
      <w:r w:rsidRPr="00FA1947">
        <w:rPr>
          <w:rFonts w:ascii="Montserrat Light" w:hAnsi="Montserrat Light"/>
          <w:i/>
          <w:iCs/>
          <w:sz w:val="18"/>
          <w:szCs w:val="18"/>
        </w:rPr>
        <w:t>fiind</w:t>
      </w:r>
      <w:proofErr w:type="spellEnd"/>
      <w:r w:rsidRPr="00FA1947">
        <w:rPr>
          <w:rFonts w:ascii="Montserrat Light" w:hAnsi="Montserrat Light"/>
          <w:i/>
          <w:iCs/>
          <w:sz w:val="18"/>
          <w:szCs w:val="18"/>
        </w:rPr>
        <w:t xml:space="preserve"> </w:t>
      </w:r>
      <w:proofErr w:type="spellStart"/>
      <w:r w:rsidRPr="00FA1947">
        <w:rPr>
          <w:rFonts w:ascii="Montserrat Light" w:hAnsi="Montserrat Light"/>
          <w:i/>
          <w:iCs/>
          <w:sz w:val="18"/>
          <w:szCs w:val="18"/>
        </w:rPr>
        <w:t>astfel</w:t>
      </w:r>
      <w:proofErr w:type="spellEnd"/>
      <w:r w:rsidRPr="00FA1947">
        <w:rPr>
          <w:rFonts w:ascii="Montserrat Light" w:hAnsi="Montserrat Light"/>
          <w:i/>
          <w:iCs/>
          <w:sz w:val="18"/>
          <w:szCs w:val="18"/>
        </w:rPr>
        <w:t xml:space="preserve"> </w:t>
      </w:r>
      <w:proofErr w:type="spellStart"/>
      <w:r w:rsidRPr="00FA1947">
        <w:rPr>
          <w:rFonts w:ascii="Montserrat Light" w:hAnsi="Montserrat Light"/>
          <w:i/>
          <w:iCs/>
          <w:sz w:val="18"/>
          <w:szCs w:val="18"/>
        </w:rPr>
        <w:t>respectate</w:t>
      </w:r>
      <w:proofErr w:type="spellEnd"/>
      <w:r w:rsidRPr="00FA1947">
        <w:rPr>
          <w:rFonts w:ascii="Montserrat Light" w:hAnsi="Montserrat Light"/>
          <w:i/>
          <w:iCs/>
          <w:sz w:val="18"/>
          <w:szCs w:val="18"/>
        </w:rPr>
        <w:t xml:space="preserve"> </w:t>
      </w:r>
      <w:proofErr w:type="spellStart"/>
      <w:r w:rsidRPr="00FA1947">
        <w:rPr>
          <w:rFonts w:ascii="Montserrat Light" w:hAnsi="Montserrat Light"/>
          <w:i/>
          <w:iCs/>
          <w:sz w:val="18"/>
          <w:szCs w:val="18"/>
        </w:rPr>
        <w:t>prevederile</w:t>
      </w:r>
      <w:proofErr w:type="spellEnd"/>
      <w:r w:rsidRPr="00FA1947">
        <w:rPr>
          <w:rFonts w:ascii="Montserrat Light" w:hAnsi="Montserrat Light"/>
          <w:i/>
          <w:iCs/>
          <w:sz w:val="18"/>
          <w:szCs w:val="18"/>
        </w:rPr>
        <w:t xml:space="preserve"> </w:t>
      </w:r>
      <w:proofErr w:type="spellStart"/>
      <w:r w:rsidRPr="00FA1947">
        <w:rPr>
          <w:rFonts w:ascii="Montserrat Light" w:hAnsi="Montserrat Light"/>
          <w:i/>
          <w:iCs/>
          <w:sz w:val="18"/>
          <w:szCs w:val="18"/>
        </w:rPr>
        <w:t>legale</w:t>
      </w:r>
      <w:proofErr w:type="spellEnd"/>
      <w:r w:rsidRPr="00FA1947">
        <w:rPr>
          <w:rFonts w:ascii="Montserrat Light" w:hAnsi="Montserrat Light"/>
          <w:i/>
          <w:iCs/>
          <w:sz w:val="18"/>
          <w:szCs w:val="18"/>
        </w:rPr>
        <w:t xml:space="preserve"> </w:t>
      </w:r>
      <w:proofErr w:type="spellStart"/>
      <w:r w:rsidRPr="00FA1947">
        <w:rPr>
          <w:rFonts w:ascii="Montserrat Light" w:hAnsi="Montserrat Light"/>
          <w:i/>
          <w:iCs/>
          <w:sz w:val="18"/>
          <w:szCs w:val="18"/>
        </w:rPr>
        <w:t>privind</w:t>
      </w:r>
      <w:proofErr w:type="spellEnd"/>
      <w:r w:rsidRPr="00FA1947">
        <w:rPr>
          <w:rFonts w:ascii="Montserrat Light" w:hAnsi="Montserrat Light"/>
          <w:i/>
          <w:iCs/>
          <w:sz w:val="18"/>
          <w:szCs w:val="18"/>
        </w:rPr>
        <w:t xml:space="preserve"> </w:t>
      </w:r>
      <w:proofErr w:type="spellStart"/>
      <w:r w:rsidRPr="00FA1947">
        <w:rPr>
          <w:rFonts w:ascii="Montserrat Light" w:hAnsi="Montserrat Light"/>
          <w:i/>
          <w:iCs/>
          <w:sz w:val="18"/>
          <w:szCs w:val="18"/>
        </w:rPr>
        <w:t>majoritatea</w:t>
      </w:r>
      <w:proofErr w:type="spellEnd"/>
      <w:r w:rsidRPr="00FA1947">
        <w:rPr>
          <w:rFonts w:ascii="Montserrat Light" w:hAnsi="Montserrat Light"/>
          <w:i/>
          <w:iCs/>
          <w:sz w:val="18"/>
          <w:szCs w:val="18"/>
        </w:rPr>
        <w:t xml:space="preserve"> de </w:t>
      </w:r>
      <w:proofErr w:type="spellStart"/>
      <w:r w:rsidRPr="00FA1947">
        <w:rPr>
          <w:rFonts w:ascii="Montserrat Light" w:hAnsi="Montserrat Light"/>
          <w:i/>
          <w:iCs/>
          <w:sz w:val="18"/>
          <w:szCs w:val="18"/>
        </w:rPr>
        <w:t>voturi</w:t>
      </w:r>
      <w:proofErr w:type="spellEnd"/>
      <w:r w:rsidRPr="00FA1947">
        <w:rPr>
          <w:rFonts w:ascii="Montserrat Light" w:hAnsi="Montserrat Light"/>
          <w:i/>
          <w:iCs/>
          <w:sz w:val="18"/>
          <w:szCs w:val="18"/>
        </w:rPr>
        <w:t xml:space="preserve"> </w:t>
      </w:r>
      <w:proofErr w:type="spellStart"/>
      <w:r w:rsidRPr="00FA1947">
        <w:rPr>
          <w:rFonts w:ascii="Montserrat Light" w:hAnsi="Montserrat Light"/>
          <w:i/>
          <w:iCs/>
          <w:sz w:val="18"/>
          <w:szCs w:val="18"/>
        </w:rPr>
        <w:t>necesară</w:t>
      </w:r>
      <w:proofErr w:type="spellEnd"/>
      <w:r w:rsidRPr="00FA1947">
        <w:rPr>
          <w:rFonts w:ascii="Montserrat Light" w:hAnsi="Montserrat Light"/>
          <w:i/>
          <w:iCs/>
          <w:sz w:val="18"/>
          <w:szCs w:val="18"/>
        </w:rPr>
        <w:t xml:space="preserve">.  </w:t>
      </w:r>
    </w:p>
    <w:p w14:paraId="040D57ED" w14:textId="77777777" w:rsidR="00D007AD" w:rsidRDefault="00D007AD" w:rsidP="0002119C">
      <w:pPr>
        <w:autoSpaceDE w:val="0"/>
        <w:autoSpaceDN w:val="0"/>
        <w:adjustRightInd w:val="0"/>
        <w:spacing w:line="240" w:lineRule="auto"/>
        <w:ind w:right="284"/>
        <w:jc w:val="both"/>
        <w:rPr>
          <w:rFonts w:ascii="Montserrat" w:hAnsi="Montserrat"/>
          <w:b/>
          <w:bCs/>
          <w:noProof/>
        </w:rPr>
      </w:pPr>
    </w:p>
    <w:p w14:paraId="212F72FA" w14:textId="77777777" w:rsidR="0002119C" w:rsidRPr="009F2146" w:rsidRDefault="0002119C" w:rsidP="0002119C">
      <w:pPr>
        <w:autoSpaceDE w:val="0"/>
        <w:autoSpaceDN w:val="0"/>
        <w:adjustRightInd w:val="0"/>
        <w:spacing w:line="240" w:lineRule="auto"/>
        <w:ind w:right="284"/>
        <w:contextualSpacing/>
        <w:jc w:val="center"/>
        <w:rPr>
          <w:rFonts w:ascii="Montserrat" w:hAnsi="Montserrat"/>
          <w:b/>
          <w:bCs/>
          <w:noProof/>
        </w:rPr>
      </w:pPr>
      <w:r w:rsidRPr="009F2146">
        <w:rPr>
          <w:rFonts w:ascii="Montserrat" w:hAnsi="Montserrat"/>
          <w:b/>
          <w:bCs/>
          <w:noProof/>
        </w:rPr>
        <w:t>INIȚIATOR,</w:t>
      </w:r>
    </w:p>
    <w:p w14:paraId="345A926D" w14:textId="77777777" w:rsidR="0002119C" w:rsidRPr="009F2146" w:rsidRDefault="0002119C" w:rsidP="0002119C">
      <w:pPr>
        <w:autoSpaceDE w:val="0"/>
        <w:autoSpaceDN w:val="0"/>
        <w:adjustRightInd w:val="0"/>
        <w:spacing w:line="240" w:lineRule="auto"/>
        <w:ind w:right="284"/>
        <w:contextualSpacing/>
        <w:jc w:val="center"/>
        <w:rPr>
          <w:rFonts w:ascii="Montserrat" w:hAnsi="Montserrat"/>
          <w:b/>
          <w:bCs/>
          <w:noProof/>
        </w:rPr>
      </w:pPr>
      <w:r w:rsidRPr="009F2146">
        <w:rPr>
          <w:rFonts w:ascii="Montserrat" w:hAnsi="Montserrat"/>
          <w:b/>
          <w:bCs/>
          <w:noProof/>
        </w:rPr>
        <w:t xml:space="preserve">PREȘEDINTE </w:t>
      </w:r>
    </w:p>
    <w:p w14:paraId="2C42C148" w14:textId="7B062AEF" w:rsidR="0002119C" w:rsidRDefault="0002119C" w:rsidP="00F14DCF">
      <w:pPr>
        <w:autoSpaceDE w:val="0"/>
        <w:autoSpaceDN w:val="0"/>
        <w:adjustRightInd w:val="0"/>
        <w:spacing w:line="240" w:lineRule="auto"/>
        <w:ind w:right="284"/>
        <w:contextualSpacing/>
        <w:jc w:val="center"/>
        <w:rPr>
          <w:rFonts w:ascii="Montserrat" w:hAnsi="Montserrat"/>
          <w:noProof/>
        </w:rPr>
      </w:pPr>
      <w:r w:rsidRPr="005A44EE">
        <w:rPr>
          <w:rFonts w:ascii="Montserrat" w:hAnsi="Montserrat"/>
          <w:noProof/>
        </w:rPr>
        <w:t>Alin Tișe</w:t>
      </w:r>
    </w:p>
    <w:p w14:paraId="3FC1C3E9" w14:textId="77777777" w:rsidR="000019B6" w:rsidRDefault="000019B6" w:rsidP="00D007AD">
      <w:pPr>
        <w:autoSpaceDE w:val="0"/>
        <w:autoSpaceDN w:val="0"/>
        <w:adjustRightInd w:val="0"/>
        <w:spacing w:line="240" w:lineRule="auto"/>
        <w:ind w:right="284"/>
        <w:contextualSpacing/>
        <w:rPr>
          <w:rFonts w:ascii="Montserrat" w:hAnsi="Montserrat"/>
          <w:noProof/>
        </w:rPr>
      </w:pPr>
    </w:p>
    <w:p w14:paraId="46781685" w14:textId="77777777" w:rsidR="00D007AD" w:rsidRDefault="00D007AD" w:rsidP="00D007AD">
      <w:pPr>
        <w:autoSpaceDE w:val="0"/>
        <w:autoSpaceDN w:val="0"/>
        <w:adjustRightInd w:val="0"/>
        <w:spacing w:line="240" w:lineRule="auto"/>
        <w:ind w:right="284"/>
        <w:contextualSpacing/>
        <w:rPr>
          <w:rFonts w:ascii="Montserrat" w:hAnsi="Montserrat"/>
          <w:noProof/>
        </w:rPr>
      </w:pPr>
    </w:p>
    <w:p w14:paraId="3BC52C19" w14:textId="77777777" w:rsidR="00D007AD" w:rsidRDefault="00D007AD" w:rsidP="00D007AD">
      <w:pPr>
        <w:autoSpaceDE w:val="0"/>
        <w:autoSpaceDN w:val="0"/>
        <w:adjustRightInd w:val="0"/>
        <w:spacing w:line="240" w:lineRule="auto"/>
        <w:ind w:right="284"/>
        <w:contextualSpacing/>
        <w:rPr>
          <w:rFonts w:ascii="Montserrat" w:hAnsi="Montserrat"/>
          <w:noProof/>
        </w:rPr>
      </w:pPr>
    </w:p>
    <w:p w14:paraId="413466D3" w14:textId="77777777" w:rsidR="006A4403" w:rsidRDefault="006A4403" w:rsidP="007F4D00">
      <w:pPr>
        <w:tabs>
          <w:tab w:val="right" w:pos="9214"/>
        </w:tabs>
        <w:ind w:left="-142" w:right="141"/>
        <w:jc w:val="both"/>
        <w:rPr>
          <w:rFonts w:ascii="Montserrat Light" w:hAnsi="Montserrat Light" w:cs="Cambria"/>
          <w:b/>
          <w:lang w:val="ro-RO" w:eastAsia="ar-SA"/>
        </w:rPr>
      </w:pPr>
    </w:p>
    <w:p w14:paraId="065EE529" w14:textId="719D78E9" w:rsidR="00541DDC" w:rsidRPr="00386575" w:rsidRDefault="00541DDC" w:rsidP="007F4D00">
      <w:pPr>
        <w:tabs>
          <w:tab w:val="right" w:pos="9214"/>
        </w:tabs>
        <w:ind w:left="-142" w:right="141"/>
        <w:jc w:val="both"/>
        <w:rPr>
          <w:rFonts w:ascii="Montserrat Light" w:hAnsi="Montserrat Light" w:cs="Cambria"/>
          <w:b/>
          <w:lang w:val="ro-RO" w:eastAsia="ar-SA"/>
        </w:rPr>
      </w:pPr>
      <w:proofErr w:type="spellStart"/>
      <w:r w:rsidRPr="00386575">
        <w:rPr>
          <w:rFonts w:ascii="Montserrat Light" w:hAnsi="Montserrat Light" w:cs="Cambria"/>
          <w:b/>
          <w:lang w:val="ro-RO" w:eastAsia="ar-SA"/>
        </w:rPr>
        <w:lastRenderedPageBreak/>
        <w:t>Direcţia</w:t>
      </w:r>
      <w:proofErr w:type="spellEnd"/>
      <w:r w:rsidRPr="00386575">
        <w:rPr>
          <w:rFonts w:ascii="Montserrat Light" w:hAnsi="Montserrat Light" w:cs="Cambria"/>
          <w:b/>
          <w:lang w:val="ro-RO" w:eastAsia="ar-SA"/>
        </w:rPr>
        <w:t xml:space="preserve"> Generală Buget </w:t>
      </w:r>
      <w:proofErr w:type="spellStart"/>
      <w:r w:rsidRPr="00386575">
        <w:rPr>
          <w:rFonts w:ascii="Montserrat Light" w:hAnsi="Montserrat Light" w:cs="Cambria"/>
          <w:b/>
          <w:lang w:val="ro-RO" w:eastAsia="ar-SA"/>
        </w:rPr>
        <w:t>Finanţe</w:t>
      </w:r>
      <w:proofErr w:type="spellEnd"/>
      <w:r w:rsidRPr="00386575">
        <w:rPr>
          <w:rFonts w:ascii="Montserrat Light" w:hAnsi="Montserrat Light" w:cs="Cambria"/>
          <w:b/>
          <w:lang w:val="ro-RO" w:eastAsia="ar-SA"/>
        </w:rPr>
        <w:t>, Resurse Umane</w:t>
      </w:r>
    </w:p>
    <w:p w14:paraId="269C3E70" w14:textId="5720DEA8" w:rsidR="00541DDC" w:rsidRPr="000E71C4" w:rsidRDefault="00541DDC" w:rsidP="007F4D00">
      <w:pPr>
        <w:tabs>
          <w:tab w:val="right" w:pos="9214"/>
        </w:tabs>
        <w:ind w:left="-142" w:right="141"/>
        <w:rPr>
          <w:rFonts w:ascii="Montserrat Light" w:hAnsi="Montserrat Light"/>
          <w:b/>
          <w:lang w:val="ro-RO" w:eastAsia="ro-RO"/>
        </w:rPr>
      </w:pPr>
      <w:r w:rsidRPr="00D157DC">
        <w:rPr>
          <w:rFonts w:ascii="Montserrat Light" w:hAnsi="Montserrat Light"/>
          <w:b/>
          <w:lang w:val="ro-RO" w:eastAsia="ro-RO"/>
        </w:rPr>
        <w:t xml:space="preserve">Nr. </w:t>
      </w:r>
      <w:r w:rsidR="00D157DC" w:rsidRPr="00D157DC">
        <w:rPr>
          <w:rFonts w:ascii="Montserrat Light" w:hAnsi="Montserrat Light"/>
          <w:b/>
          <w:lang w:val="ro-RO" w:eastAsia="ro-RO"/>
        </w:rPr>
        <w:t>15404</w:t>
      </w:r>
      <w:r w:rsidRPr="00D157DC">
        <w:rPr>
          <w:rFonts w:ascii="Montserrat Light" w:hAnsi="Montserrat Light"/>
          <w:b/>
          <w:lang w:val="ro-RO" w:eastAsia="ro-RO"/>
        </w:rPr>
        <w:t>/</w:t>
      </w:r>
      <w:r w:rsidR="00D157DC" w:rsidRPr="00D157DC">
        <w:rPr>
          <w:rFonts w:ascii="Montserrat Light" w:hAnsi="Montserrat Light"/>
          <w:b/>
          <w:lang w:val="ro-RO" w:eastAsia="ro-RO"/>
        </w:rPr>
        <w:t>04.04.2025</w:t>
      </w:r>
    </w:p>
    <w:p w14:paraId="53140EFA" w14:textId="77777777" w:rsidR="00541DDC" w:rsidRPr="00386575" w:rsidRDefault="00541DDC" w:rsidP="007F4D00">
      <w:pPr>
        <w:tabs>
          <w:tab w:val="left" w:pos="1485"/>
          <w:tab w:val="center" w:pos="4320"/>
          <w:tab w:val="right" w:pos="8640"/>
          <w:tab w:val="right" w:pos="9214"/>
        </w:tabs>
        <w:ind w:left="-142" w:right="141"/>
        <w:rPr>
          <w:rFonts w:ascii="Montserrat Light" w:hAnsi="Montserrat Light"/>
          <w:color w:val="000000"/>
          <w:sz w:val="2"/>
          <w:lang w:val="ro-RO" w:eastAsia="ro-RO"/>
        </w:rPr>
      </w:pPr>
      <w:r w:rsidRPr="00386575">
        <w:rPr>
          <w:rFonts w:ascii="Montserrat Light" w:hAnsi="Montserrat Light"/>
          <w:color w:val="000000"/>
          <w:lang w:val="ro-RO" w:eastAsia="ro-RO"/>
        </w:rPr>
        <w:tab/>
      </w:r>
    </w:p>
    <w:p w14:paraId="438F6C51" w14:textId="77777777" w:rsidR="00541DDC" w:rsidRDefault="00541DDC" w:rsidP="007F4D00">
      <w:pPr>
        <w:tabs>
          <w:tab w:val="right" w:pos="9214"/>
        </w:tabs>
        <w:suppressAutoHyphens/>
        <w:ind w:left="-142" w:right="141"/>
        <w:jc w:val="center"/>
        <w:rPr>
          <w:rFonts w:ascii="Montserrat" w:hAnsi="Montserrat" w:cs="Cambria"/>
          <w:b/>
          <w:bCs/>
          <w:iCs/>
          <w:lang w:val="ro-RO" w:eastAsia="ar-SA"/>
        </w:rPr>
      </w:pPr>
      <w:r w:rsidRPr="00386575">
        <w:rPr>
          <w:rFonts w:ascii="Montserrat" w:hAnsi="Montserrat" w:cs="Cambria"/>
          <w:b/>
          <w:bCs/>
          <w:iCs/>
          <w:lang w:val="ro-RO" w:eastAsia="ar-SA"/>
        </w:rPr>
        <w:t>RAPORT DE SPECIALITATE</w:t>
      </w:r>
    </w:p>
    <w:p w14:paraId="703B3956" w14:textId="77777777" w:rsidR="00541DDC" w:rsidRPr="00386575" w:rsidRDefault="00541DDC" w:rsidP="007F4D00">
      <w:pPr>
        <w:tabs>
          <w:tab w:val="right" w:pos="9214"/>
        </w:tabs>
        <w:ind w:left="-142" w:right="141"/>
        <w:jc w:val="both"/>
        <w:rPr>
          <w:rFonts w:ascii="Montserrat Light" w:hAnsi="Montserrat Light"/>
          <w:i/>
          <w:lang w:val="ro-RO" w:eastAsia="ro-RO"/>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
        <w:gridCol w:w="2777"/>
        <w:gridCol w:w="1276"/>
        <w:gridCol w:w="1858"/>
      </w:tblGrid>
      <w:tr w:rsidR="00541DDC" w:rsidRPr="00386575" w14:paraId="326DAA01" w14:textId="77777777" w:rsidTr="004D4169">
        <w:trPr>
          <w:trHeight w:val="278"/>
        </w:trPr>
        <w:tc>
          <w:tcPr>
            <w:tcW w:w="3319" w:type="dxa"/>
            <w:gridSpan w:val="2"/>
          </w:tcPr>
          <w:p w14:paraId="2B13973F" w14:textId="77777777" w:rsidR="00541DDC" w:rsidRPr="00386575" w:rsidRDefault="00541DDC" w:rsidP="007F4D00">
            <w:pPr>
              <w:tabs>
                <w:tab w:val="right" w:pos="9214"/>
              </w:tabs>
              <w:ind w:left="-142" w:right="141"/>
              <w:contextualSpacing/>
              <w:jc w:val="both"/>
              <w:rPr>
                <w:rFonts w:ascii="Montserrat Light" w:hAnsi="Montserrat Light"/>
                <w:b/>
                <w:bCs/>
                <w:iCs/>
                <w:noProof/>
                <w:lang w:val="ro-RO" w:eastAsia="ro-RO"/>
              </w:rPr>
            </w:pPr>
            <w:r w:rsidRPr="00386575">
              <w:rPr>
                <w:rFonts w:ascii="Montserrat Light" w:hAnsi="Montserrat Light"/>
                <w:b/>
                <w:bCs/>
                <w:iCs/>
                <w:noProof/>
                <w:lang w:val="ro-RO" w:eastAsia="ro-RO"/>
              </w:rPr>
              <w:t>Titlul proiectului de hotărâre</w:t>
            </w:r>
          </w:p>
        </w:tc>
        <w:tc>
          <w:tcPr>
            <w:tcW w:w="5911" w:type="dxa"/>
            <w:gridSpan w:val="3"/>
          </w:tcPr>
          <w:p w14:paraId="299E213B" w14:textId="42797E23" w:rsidR="00541DDC" w:rsidRPr="00386575" w:rsidRDefault="00DC7C18" w:rsidP="00B72C33">
            <w:pPr>
              <w:tabs>
                <w:tab w:val="right" w:pos="9214"/>
              </w:tabs>
              <w:ind w:left="-21" w:right="66"/>
              <w:jc w:val="both"/>
              <w:rPr>
                <w:rFonts w:ascii="Montserrat Light" w:hAnsi="Montserrat Light"/>
                <w:bCs/>
                <w:iCs/>
                <w:noProof/>
                <w:lang w:val="ro-RO" w:eastAsia="ro-RO"/>
              </w:rPr>
            </w:pPr>
            <w:r w:rsidRPr="00386575">
              <w:rPr>
                <w:rFonts w:ascii="Montserrat Light" w:hAnsi="Montserrat Light"/>
                <w:bCs/>
                <w:color w:val="000000"/>
                <w:lang w:val="ro-RO" w:eastAsia="ro-RO"/>
              </w:rPr>
              <w:t xml:space="preserve">Proiect de hotărâre </w:t>
            </w:r>
            <w:r w:rsidR="00544EF0" w:rsidRPr="00544EF0">
              <w:rPr>
                <w:rFonts w:ascii="Montserrat Light" w:hAnsi="Montserrat Light"/>
                <w:bCs/>
                <w:color w:val="000000"/>
                <w:lang w:val="ro-RO" w:eastAsia="ro-RO"/>
              </w:rPr>
              <w:t>privind acordarea unui mandat special reprezentantului</w:t>
            </w:r>
            <w:r w:rsidR="00544EF0">
              <w:rPr>
                <w:rFonts w:ascii="Montserrat Light" w:hAnsi="Montserrat Light"/>
                <w:bCs/>
                <w:color w:val="000000"/>
                <w:lang w:val="ro-RO" w:eastAsia="ro-RO"/>
              </w:rPr>
              <w:t xml:space="preserve"> </w:t>
            </w:r>
            <w:r w:rsidR="00544EF0" w:rsidRPr="00544EF0">
              <w:rPr>
                <w:rFonts w:ascii="Montserrat Light" w:hAnsi="Montserrat Light"/>
                <w:bCs/>
                <w:color w:val="000000"/>
                <w:lang w:val="ro-RO" w:eastAsia="ro-RO"/>
              </w:rPr>
              <w:t>Judeţului Cluj în Adunarea Generală a Acţionarilor la Compania de Apă Someș  S.A, în vederea exercitării drepturilor de acţionar</w:t>
            </w:r>
          </w:p>
        </w:tc>
      </w:tr>
      <w:tr w:rsidR="00541DDC" w:rsidRPr="00386575" w14:paraId="322C7769" w14:textId="77777777" w:rsidTr="004D4169">
        <w:tc>
          <w:tcPr>
            <w:tcW w:w="3319" w:type="dxa"/>
            <w:gridSpan w:val="2"/>
          </w:tcPr>
          <w:p w14:paraId="341FAC79" w14:textId="77777777" w:rsidR="00541DDC" w:rsidRPr="00386575" w:rsidRDefault="00541DDC" w:rsidP="007F4D00">
            <w:pPr>
              <w:tabs>
                <w:tab w:val="right" w:pos="9214"/>
              </w:tabs>
              <w:ind w:left="177" w:right="141" w:hanging="142"/>
              <w:jc w:val="both"/>
              <w:rPr>
                <w:rFonts w:ascii="Montserrat Light" w:eastAsia="Calibri" w:hAnsi="Montserrat Light"/>
                <w:b/>
                <w:bCs/>
                <w:iCs/>
                <w:noProof/>
                <w:lang w:val="ro-RO" w:eastAsia="ro-RO"/>
              </w:rPr>
            </w:pPr>
            <w:r w:rsidRPr="00386575">
              <w:rPr>
                <w:rFonts w:ascii="Montserrat Light" w:eastAsia="Calibri" w:hAnsi="Montserrat Light"/>
                <w:b/>
                <w:bCs/>
                <w:iCs/>
                <w:noProof/>
                <w:lang w:val="ro-RO" w:eastAsia="ro-RO"/>
              </w:rPr>
              <w:t>Compartiment de resort:</w:t>
            </w:r>
          </w:p>
        </w:tc>
        <w:tc>
          <w:tcPr>
            <w:tcW w:w="5911" w:type="dxa"/>
            <w:gridSpan w:val="3"/>
          </w:tcPr>
          <w:p w14:paraId="3E287C11" w14:textId="55DFA5D4" w:rsidR="00541DDC" w:rsidRPr="00386575" w:rsidRDefault="00B96D7C" w:rsidP="00B72C33">
            <w:pPr>
              <w:tabs>
                <w:tab w:val="right" w:pos="9214"/>
              </w:tabs>
              <w:ind w:right="66"/>
              <w:jc w:val="both"/>
              <w:rPr>
                <w:rFonts w:ascii="Montserrat Light" w:eastAsia="Calibri" w:hAnsi="Montserrat Light"/>
                <w:iCs/>
                <w:noProof/>
                <w:lang w:val="ro-RO" w:eastAsia="ro-RO"/>
              </w:rPr>
            </w:pPr>
            <w:r w:rsidRPr="00B96D7C">
              <w:rPr>
                <w:rFonts w:ascii="Montserrat Light" w:eastAsia="Calibri" w:hAnsi="Montserrat Light"/>
                <w:iCs/>
                <w:noProof/>
                <w:lang w:val="ro-RO" w:eastAsia="ro-RO"/>
              </w:rPr>
              <w:t xml:space="preserve">Serviciul Resurse Umane, </w:t>
            </w:r>
            <w:r w:rsidR="00B34A30">
              <w:rPr>
                <w:rFonts w:ascii="Montserrat Light" w:eastAsia="Calibri" w:hAnsi="Montserrat Light"/>
                <w:iCs/>
                <w:noProof/>
                <w:lang w:val="ro-RO" w:eastAsia="ro-RO"/>
              </w:rPr>
              <w:t xml:space="preserve">Compariment </w:t>
            </w:r>
            <w:r w:rsidRPr="00B96D7C">
              <w:rPr>
                <w:rFonts w:ascii="Montserrat Light" w:eastAsia="Calibri" w:hAnsi="Montserrat Light"/>
                <w:iCs/>
                <w:noProof/>
                <w:lang w:val="ro-RO" w:eastAsia="ro-RO"/>
              </w:rPr>
              <w:t>Guvernanță Corporativă</w:t>
            </w:r>
          </w:p>
        </w:tc>
      </w:tr>
      <w:tr w:rsidR="00541DDC" w:rsidRPr="00386575" w14:paraId="33B0CE25" w14:textId="77777777" w:rsidTr="004D4169">
        <w:tc>
          <w:tcPr>
            <w:tcW w:w="9230" w:type="dxa"/>
            <w:gridSpan w:val="5"/>
          </w:tcPr>
          <w:p w14:paraId="6EEDCBD0" w14:textId="77777777" w:rsidR="00541DDC" w:rsidRPr="002877CD" w:rsidRDefault="00541DDC" w:rsidP="007F4D00">
            <w:pPr>
              <w:tabs>
                <w:tab w:val="right" w:pos="9214"/>
              </w:tabs>
              <w:ind w:right="141"/>
              <w:rPr>
                <w:rFonts w:ascii="Montserrat Light" w:eastAsia="Calibri" w:hAnsi="Montserrat Light"/>
                <w:b/>
                <w:bCs/>
                <w:iCs/>
                <w:noProof/>
                <w:lang w:val="ro-RO" w:eastAsia="ro-RO"/>
              </w:rPr>
            </w:pPr>
            <w:r w:rsidRPr="002877CD">
              <w:rPr>
                <w:rFonts w:ascii="Montserrat Light" w:eastAsia="Calibri" w:hAnsi="Montserrat Light"/>
                <w:b/>
                <w:bCs/>
                <w:iCs/>
                <w:noProof/>
                <w:lang w:val="ro-RO" w:eastAsia="ro-RO"/>
              </w:rPr>
              <w:t xml:space="preserve">Secțiunea 1 - Documentare și analiză: </w:t>
            </w:r>
          </w:p>
        </w:tc>
      </w:tr>
      <w:tr w:rsidR="00541DDC" w:rsidRPr="00386575" w14:paraId="41FDADDD" w14:textId="77777777" w:rsidTr="00B34A30">
        <w:trPr>
          <w:trHeight w:val="3707"/>
        </w:trPr>
        <w:tc>
          <w:tcPr>
            <w:tcW w:w="9230" w:type="dxa"/>
            <w:gridSpan w:val="5"/>
          </w:tcPr>
          <w:p w14:paraId="0433016B" w14:textId="77777777" w:rsidR="008D2780" w:rsidRDefault="008D2780" w:rsidP="007F4D00">
            <w:pPr>
              <w:tabs>
                <w:tab w:val="right" w:pos="9214"/>
              </w:tabs>
              <w:spacing w:after="240" w:line="240" w:lineRule="auto"/>
              <w:ind w:right="141"/>
              <w:jc w:val="both"/>
              <w:rPr>
                <w:rFonts w:ascii="Montserrat Light" w:eastAsia="Calibri" w:hAnsi="Montserrat Light"/>
                <w:snapToGrid w:val="0"/>
                <w:lang w:val="ro-RO"/>
              </w:rPr>
            </w:pPr>
            <w:r w:rsidRPr="008D2780">
              <w:rPr>
                <w:rFonts w:ascii="Montserrat Light" w:eastAsia="Calibri" w:hAnsi="Montserrat Light"/>
                <w:snapToGrid w:val="0"/>
                <w:lang w:val="ro-RO"/>
              </w:rPr>
              <w:t xml:space="preserve">Actele normative specifice, incidente, în cazul acestui proiect de hotărâre, sunt: </w:t>
            </w:r>
          </w:p>
          <w:p w14:paraId="69B55211" w14:textId="77777777" w:rsidR="00154897" w:rsidRPr="00366474" w:rsidRDefault="00154897" w:rsidP="00B72C33">
            <w:pPr>
              <w:pStyle w:val="Listparagraf"/>
              <w:numPr>
                <w:ilvl w:val="0"/>
                <w:numId w:val="38"/>
              </w:numPr>
              <w:suppressAutoHyphens/>
              <w:autoSpaceDE w:val="0"/>
              <w:ind w:right="66"/>
              <w:jc w:val="both"/>
              <w:rPr>
                <w:rFonts w:ascii="Montserrat Light" w:hAnsi="Montserrat Light" w:cs="Cambria"/>
                <w:lang w:val="ro-RO"/>
              </w:rPr>
            </w:pPr>
            <w:r w:rsidRPr="00366474">
              <w:rPr>
                <w:rFonts w:ascii="Montserrat Light" w:hAnsi="Montserrat Light" w:cs="Cambria"/>
                <w:lang w:val="ro-RO"/>
              </w:rPr>
              <w:t>art. 173 alin. (1) lit.a) și (2) lit. d) din Ordonanța de Urgență nr. 57/2019 privind Codul Administrativ,</w:t>
            </w:r>
            <w:r w:rsidRPr="00366474">
              <w:rPr>
                <w:rFonts w:ascii="Montserrat Light" w:hAnsi="Montserrat Light"/>
                <w:lang w:val="ro-RO"/>
              </w:rPr>
              <w:t xml:space="preserve"> </w:t>
            </w:r>
            <w:r w:rsidRPr="00366474">
              <w:rPr>
                <w:rFonts w:ascii="Montserrat Light" w:hAnsi="Montserrat Light" w:cs="Cambria"/>
                <w:lang w:val="ro-RO"/>
              </w:rPr>
              <w:t>cu modificările și completările ulterioare;</w:t>
            </w:r>
          </w:p>
          <w:p w14:paraId="6C1A3DB9" w14:textId="2B9A5D3C" w:rsidR="00154897" w:rsidRPr="00366474" w:rsidRDefault="00154897" w:rsidP="00B72C33">
            <w:pPr>
              <w:pStyle w:val="Listparagraf"/>
              <w:numPr>
                <w:ilvl w:val="0"/>
                <w:numId w:val="38"/>
              </w:numPr>
              <w:suppressAutoHyphens/>
              <w:autoSpaceDE w:val="0"/>
              <w:ind w:right="66"/>
              <w:jc w:val="both"/>
              <w:rPr>
                <w:rFonts w:ascii="Montserrat Light" w:hAnsi="Montserrat Light" w:cs="Cambria"/>
                <w:lang w:val="ro-RO"/>
              </w:rPr>
            </w:pPr>
            <w:r w:rsidRPr="00366474">
              <w:rPr>
                <w:rFonts w:ascii="Montserrat Light" w:hAnsi="Montserrat Light" w:cs="Cambria"/>
                <w:lang w:val="ro-RO"/>
              </w:rPr>
              <w:t>Ordonanţ</w:t>
            </w:r>
            <w:r w:rsidR="009D0E08">
              <w:rPr>
                <w:rFonts w:ascii="Montserrat Light" w:hAnsi="Montserrat Light" w:cs="Cambria"/>
                <w:lang w:val="ro-RO"/>
              </w:rPr>
              <w:t>a</w:t>
            </w:r>
            <w:r w:rsidRPr="00366474">
              <w:rPr>
                <w:rFonts w:ascii="Montserrat Light" w:hAnsi="Montserrat Light" w:cs="Cambria"/>
                <w:lang w:val="ro-RO"/>
              </w:rPr>
              <w:t xml:space="preserve"> de Urgenţă a Guvernului nr. 109/2011 privind guvernanţa corporativă a întreprinderilor publice, aprobată prin Legea nr. 111/2016, cu modificările şi completările ulterioare;</w:t>
            </w:r>
          </w:p>
          <w:p w14:paraId="2C59D6B7" w14:textId="2B9254C7" w:rsidR="00B34A30" w:rsidRPr="00B34A30" w:rsidRDefault="00B34A30" w:rsidP="00B72C33">
            <w:pPr>
              <w:pStyle w:val="Listparagraf"/>
              <w:numPr>
                <w:ilvl w:val="0"/>
                <w:numId w:val="38"/>
              </w:numPr>
              <w:suppressAutoHyphens/>
              <w:autoSpaceDE w:val="0"/>
              <w:ind w:right="66"/>
              <w:jc w:val="both"/>
              <w:rPr>
                <w:rFonts w:ascii="Montserrat Light" w:hAnsi="Montserrat Light" w:cs="Cambria"/>
                <w:lang w:val="ro-RO"/>
              </w:rPr>
            </w:pPr>
            <w:r w:rsidRPr="00B34A30">
              <w:rPr>
                <w:rFonts w:ascii="Montserrat Light" w:hAnsi="Montserrat Light" w:cs="Cambria"/>
                <w:lang w:val="ro-RO"/>
              </w:rPr>
              <w:t>Hotărâr</w:t>
            </w:r>
            <w:r>
              <w:rPr>
                <w:rFonts w:ascii="Montserrat Light" w:hAnsi="Montserrat Light" w:cs="Cambria"/>
                <w:lang w:val="ro-RO"/>
              </w:rPr>
              <w:t>ea</w:t>
            </w:r>
            <w:r w:rsidRPr="00B34A30">
              <w:rPr>
                <w:rFonts w:ascii="Montserrat Light" w:hAnsi="Montserrat Light" w:cs="Cambria"/>
                <w:lang w:val="ro-RO"/>
              </w:rPr>
              <w:t xml:space="preserve"> Guvernului nr. 656/1997 privind aprobarea Clasificarii activităţilor din economia naţionala – CAEN, cu modificările și completările ulterioare;</w:t>
            </w:r>
          </w:p>
          <w:p w14:paraId="40112CF7" w14:textId="77777777" w:rsidR="00772F65" w:rsidRDefault="00B34A30" w:rsidP="00B72C33">
            <w:pPr>
              <w:pStyle w:val="Listparagraf"/>
              <w:numPr>
                <w:ilvl w:val="0"/>
                <w:numId w:val="38"/>
              </w:numPr>
              <w:suppressAutoHyphens/>
              <w:autoSpaceDE w:val="0"/>
              <w:ind w:right="66"/>
              <w:jc w:val="both"/>
              <w:rPr>
                <w:rFonts w:ascii="Montserrat Light" w:hAnsi="Montserrat Light" w:cs="Cambria"/>
                <w:lang w:val="ro-RO"/>
              </w:rPr>
            </w:pPr>
            <w:r w:rsidRPr="00B34A30">
              <w:rPr>
                <w:rFonts w:ascii="Montserrat Light" w:hAnsi="Montserrat Light" w:cs="Cambria"/>
                <w:lang w:val="ro-RO"/>
              </w:rPr>
              <w:t>Hotărâr</w:t>
            </w:r>
            <w:r>
              <w:rPr>
                <w:rFonts w:ascii="Montserrat Light" w:hAnsi="Montserrat Light" w:cs="Cambria"/>
                <w:lang w:val="ro-RO"/>
              </w:rPr>
              <w:t>ea</w:t>
            </w:r>
            <w:r w:rsidRPr="00B34A30">
              <w:rPr>
                <w:rFonts w:ascii="Montserrat Light" w:hAnsi="Montserrat Light" w:cs="Cambria"/>
                <w:lang w:val="ro-RO"/>
              </w:rPr>
              <w:t xml:space="preserve"> Consiliului Județean Cluj nr. 229/28.11.2024 privind desemnarea reprezentanţilor Judeţului Cluj în adunarea generală a acţionarilor la societăţile la care acesta este acţionar;</w:t>
            </w:r>
          </w:p>
          <w:p w14:paraId="783C7266" w14:textId="15B29C73" w:rsidR="00D8738D" w:rsidRPr="00D8738D" w:rsidRDefault="00D8738D" w:rsidP="00B72C33">
            <w:pPr>
              <w:pStyle w:val="Listparagraf"/>
              <w:numPr>
                <w:ilvl w:val="0"/>
                <w:numId w:val="38"/>
              </w:numPr>
              <w:ind w:right="66"/>
              <w:jc w:val="both"/>
              <w:rPr>
                <w:rFonts w:ascii="Montserrat Light" w:hAnsi="Montserrat Light" w:cs="Cambria"/>
                <w:lang w:val="ro-RO"/>
              </w:rPr>
            </w:pPr>
            <w:r w:rsidRPr="00D8738D">
              <w:rPr>
                <w:rFonts w:ascii="Montserrat Light" w:hAnsi="Montserrat Light" w:cs="Cambria"/>
                <w:lang w:val="ro-RO"/>
              </w:rPr>
              <w:t>Hotărâr</w:t>
            </w:r>
            <w:r>
              <w:rPr>
                <w:rFonts w:ascii="Montserrat Light" w:hAnsi="Montserrat Light" w:cs="Cambria"/>
                <w:lang w:val="ro-RO"/>
              </w:rPr>
              <w:t>ea</w:t>
            </w:r>
            <w:r w:rsidRPr="00D8738D">
              <w:rPr>
                <w:rFonts w:ascii="Montserrat Light" w:hAnsi="Montserrat Light" w:cs="Cambria"/>
                <w:lang w:val="ro-RO"/>
              </w:rPr>
              <w:t xml:space="preserve"> Consiliului Județean Cluj nr. 50/2025 privind acordarea unui mandat special reprezentantului Judeţului Cluj în Adunarea Generală a Acţionarilor la Compania de Apă Someș  S.A, în vederea exercitării drepturilor de acţionar.</w:t>
            </w:r>
          </w:p>
        </w:tc>
      </w:tr>
      <w:tr w:rsidR="00541DDC" w:rsidRPr="00386575" w14:paraId="77D11D6F" w14:textId="77777777" w:rsidTr="004D4169">
        <w:tc>
          <w:tcPr>
            <w:tcW w:w="9230" w:type="dxa"/>
            <w:gridSpan w:val="5"/>
          </w:tcPr>
          <w:p w14:paraId="3C03C609" w14:textId="77777777" w:rsidR="00541DDC" w:rsidRPr="002877CD" w:rsidRDefault="00541DDC" w:rsidP="007F4D00">
            <w:pPr>
              <w:tabs>
                <w:tab w:val="right" w:pos="9214"/>
              </w:tabs>
              <w:ind w:left="35" w:right="141"/>
              <w:jc w:val="both"/>
              <w:rPr>
                <w:rFonts w:ascii="Montserrat Light" w:eastAsia="Calibri" w:hAnsi="Montserrat Light"/>
                <w:b/>
                <w:bCs/>
                <w:iCs/>
                <w:noProof/>
                <w:lang w:val="ro-RO" w:eastAsia="ro-RO"/>
              </w:rPr>
            </w:pPr>
            <w:r w:rsidRPr="002877CD">
              <w:rPr>
                <w:rFonts w:ascii="Montserrat Light" w:hAnsi="Montserrat Light"/>
                <w:b/>
                <w:bCs/>
                <w:iCs/>
                <w:noProof/>
                <w:lang w:val="ro-RO" w:eastAsia="ro-RO" w:bidi="ne-NP"/>
              </w:rPr>
              <w:t xml:space="preserve">Secțiunea a 2-a - Fundamentare tehnică, respectiv cerințele de natuă tehnică, economică, juridică, posibilități de realizare în condiții de utilitate, legalitate, regularitate, eficiență, eficacitate și economicitate: </w:t>
            </w:r>
          </w:p>
        </w:tc>
      </w:tr>
      <w:tr w:rsidR="00541DDC" w:rsidRPr="00386575" w14:paraId="21B42A22" w14:textId="77777777" w:rsidTr="004D4169">
        <w:tc>
          <w:tcPr>
            <w:tcW w:w="9230" w:type="dxa"/>
            <w:gridSpan w:val="5"/>
          </w:tcPr>
          <w:p w14:paraId="21D39BC4" w14:textId="58A8F0AF" w:rsidR="00B72C33" w:rsidRPr="00B72C33" w:rsidRDefault="00B72C33" w:rsidP="00B72C33">
            <w:pPr>
              <w:tabs>
                <w:tab w:val="right" w:pos="9214"/>
              </w:tabs>
              <w:ind w:right="-24" w:firstLine="702"/>
              <w:contextualSpacing/>
              <w:jc w:val="both"/>
              <w:rPr>
                <w:rFonts w:ascii="Montserrat Light" w:hAnsi="Montserrat Light"/>
                <w:lang w:val="ro-RO"/>
              </w:rPr>
            </w:pPr>
            <w:bookmarkStart w:id="6" w:name="_Hlk52888822"/>
            <w:r w:rsidRPr="00B72C33">
              <w:rPr>
                <w:rFonts w:ascii="Montserrat Light" w:hAnsi="Montserrat Light"/>
                <w:lang w:val="ro-RO"/>
              </w:rPr>
              <w:t xml:space="preserve">Prin Hotărârile Consiliului Județean Cluj nr. 55/2022 și </w:t>
            </w:r>
            <w:r w:rsidR="00752896">
              <w:rPr>
                <w:rFonts w:ascii="Montserrat Light" w:hAnsi="Montserrat Light"/>
                <w:lang w:val="ro-RO"/>
              </w:rPr>
              <w:t xml:space="preserve">nr. </w:t>
            </w:r>
            <w:r w:rsidRPr="00B72C33">
              <w:rPr>
                <w:rFonts w:ascii="Montserrat Light" w:hAnsi="Montserrat Light"/>
                <w:lang w:val="ro-RO"/>
              </w:rPr>
              <w:t xml:space="preserve">237/2022, s-a acordat mandat special reprezentantului Județului Cluj în Adunarea Generală a Acţionarilor pentru propunerea şi desemnarea administratorilor neexecutivi în cadrul Consiliului de Administrație al societății Compania de Apă Someș S.A. </w:t>
            </w:r>
          </w:p>
          <w:p w14:paraId="4E0B6AAB" w14:textId="642649A1" w:rsidR="00B72C33" w:rsidRPr="00B72C33" w:rsidRDefault="00B72C33" w:rsidP="00B72C33">
            <w:pPr>
              <w:tabs>
                <w:tab w:val="right" w:pos="9214"/>
              </w:tabs>
              <w:ind w:right="-24" w:firstLine="702"/>
              <w:contextualSpacing/>
              <w:jc w:val="both"/>
              <w:rPr>
                <w:rFonts w:ascii="Montserrat Light" w:hAnsi="Montserrat Light"/>
                <w:lang w:val="ro-RO"/>
              </w:rPr>
            </w:pPr>
            <w:r w:rsidRPr="00B72C33">
              <w:rPr>
                <w:rFonts w:ascii="Montserrat Light" w:hAnsi="Montserrat Light"/>
                <w:lang w:val="ro-RO"/>
              </w:rPr>
              <w:t>Administratorii neexecutivi ai societății au fost numiți în ședințele A.G.A. a Companiei de Apă Someș S.A., fiind emise hotărârile AGA nr. 75/2022</w:t>
            </w:r>
            <w:r w:rsidR="00752896">
              <w:rPr>
                <w:rFonts w:ascii="Montserrat Light" w:hAnsi="Montserrat Light"/>
                <w:lang w:val="ro-RO"/>
              </w:rPr>
              <w:t>,</w:t>
            </w:r>
            <w:r w:rsidRPr="00B72C33">
              <w:rPr>
                <w:rFonts w:ascii="Montserrat Light" w:hAnsi="Montserrat Light"/>
                <w:lang w:val="ro-RO"/>
              </w:rPr>
              <w:t xml:space="preserve"> respectiv nr. 88/2022, pe un mandat de 4 ani.</w:t>
            </w:r>
          </w:p>
          <w:p w14:paraId="2708125E" w14:textId="77777777" w:rsidR="00B72C33" w:rsidRPr="00B72C33" w:rsidRDefault="00B72C33" w:rsidP="00B72C33">
            <w:pPr>
              <w:tabs>
                <w:tab w:val="right" w:pos="9214"/>
              </w:tabs>
              <w:ind w:right="-24" w:firstLine="702"/>
              <w:contextualSpacing/>
              <w:jc w:val="both"/>
              <w:rPr>
                <w:rFonts w:ascii="Montserrat Light" w:hAnsi="Montserrat Light"/>
                <w:lang w:val="ro-RO"/>
              </w:rPr>
            </w:pPr>
            <w:r w:rsidRPr="00B72C33">
              <w:rPr>
                <w:rFonts w:ascii="Montserrat Light" w:hAnsi="Montserrat Light"/>
                <w:lang w:val="ro-RO"/>
              </w:rPr>
              <w:t>Prin Hotărârea Consiliului Județean Cluj nr. 50/2025, s-a acordat mandat special reprezentantului Județului Cluj în Adunarea Generală a Acţionarilor pentru propunerea şi desemnarea domnului Cătărig Horațiu în calitate de administrator neexecutiv în cadrul Consiliului de Administrație al societății Compania de Apă Someș S.A. Domnul Cătărig a fost numit în ședința AGA, fiind emisă HAGA nr. 110/2025 în acest sens.</w:t>
            </w:r>
          </w:p>
          <w:p w14:paraId="7BB5575E" w14:textId="77777777" w:rsidR="00B72C33" w:rsidRPr="00B72C33" w:rsidRDefault="00B72C33" w:rsidP="00B72C33">
            <w:pPr>
              <w:tabs>
                <w:tab w:val="right" w:pos="9214"/>
              </w:tabs>
              <w:ind w:right="-24" w:firstLine="702"/>
              <w:contextualSpacing/>
              <w:jc w:val="both"/>
              <w:rPr>
                <w:rFonts w:ascii="Montserrat Light" w:hAnsi="Montserrat Light"/>
                <w:lang w:val="ro-RO"/>
              </w:rPr>
            </w:pPr>
            <w:r w:rsidRPr="00B72C33">
              <w:rPr>
                <w:rFonts w:ascii="Montserrat Light" w:hAnsi="Montserrat Light"/>
                <w:lang w:val="ro-RO"/>
              </w:rPr>
              <w:lastRenderedPageBreak/>
              <w:t>Prin Hotărârea Consiliului Județean nr. 229/28.11.2024 privind desemnarea reprezentanţilor Judeţului Cluj în adunarea generală a acţionarilor la societăţile la care acesta este acţionar a fost desemnată doamna Marc Marinela în calitate de reprezentant al Judeţului Cluj în Adunarea Generală a Acţionarilor la Compania de Apă Someș S.A.</w:t>
            </w:r>
          </w:p>
          <w:p w14:paraId="76E5AC54" w14:textId="77777777" w:rsidR="00B72C33" w:rsidRPr="00B72C33" w:rsidRDefault="00B72C33" w:rsidP="00B72C33">
            <w:pPr>
              <w:tabs>
                <w:tab w:val="right" w:pos="9214"/>
              </w:tabs>
              <w:ind w:right="-24" w:firstLine="702"/>
              <w:contextualSpacing/>
              <w:jc w:val="both"/>
              <w:rPr>
                <w:rFonts w:ascii="Montserrat Light" w:hAnsi="Montserrat Light"/>
                <w:lang w:val="ro-RO"/>
              </w:rPr>
            </w:pPr>
            <w:r w:rsidRPr="00B72C33">
              <w:rPr>
                <w:rFonts w:ascii="Montserrat Light" w:hAnsi="Montserrat Light"/>
                <w:lang w:val="ro-RO"/>
              </w:rPr>
              <w:t xml:space="preserve">Începând cu 1 ianuarie 2025, a intrat în vigoare CAEN Rev.3, o versiune actualizată a Clasificării Activităților din Economia Națională, aprobată prin Ordinul Președintelui Institutului Național de Statistică nr. 377/17.04.2024. </w:t>
            </w:r>
          </w:p>
          <w:p w14:paraId="0F580188" w14:textId="64110408" w:rsidR="00B72C33" w:rsidRDefault="00B72C33" w:rsidP="00B72C33">
            <w:pPr>
              <w:tabs>
                <w:tab w:val="right" w:pos="9214"/>
              </w:tabs>
              <w:ind w:right="-24" w:firstLine="702"/>
              <w:contextualSpacing/>
              <w:jc w:val="both"/>
              <w:rPr>
                <w:rFonts w:ascii="Montserrat Light" w:hAnsi="Montserrat Light"/>
                <w:lang w:val="ro-RO"/>
              </w:rPr>
            </w:pPr>
            <w:r w:rsidRPr="00B72C33">
              <w:rPr>
                <w:rFonts w:ascii="Montserrat Light" w:hAnsi="Montserrat Light"/>
                <w:lang w:val="ro-RO"/>
              </w:rPr>
              <w:t>Această schimbare presupune ca societățile, persoanele fizice autorizate (PFA), întreprinderile individuale (II) și întreprinderile familiale (IF) să-și actualizeze obiectul de activitate în conformitate cu noua clasificare.</w:t>
            </w:r>
          </w:p>
          <w:p w14:paraId="35C73081" w14:textId="2747E0BD" w:rsidR="00B72C33" w:rsidRPr="00B72C33" w:rsidRDefault="00B72C33" w:rsidP="00B72C33">
            <w:pPr>
              <w:tabs>
                <w:tab w:val="right" w:pos="9214"/>
              </w:tabs>
              <w:ind w:right="-24" w:firstLine="702"/>
              <w:contextualSpacing/>
              <w:jc w:val="both"/>
              <w:rPr>
                <w:rFonts w:ascii="Montserrat Light" w:hAnsi="Montserrat Light"/>
                <w:lang w:val="ro-RO"/>
              </w:rPr>
            </w:pPr>
            <w:r w:rsidRPr="00B72C33">
              <w:rPr>
                <w:rFonts w:ascii="Montserrat Light" w:hAnsi="Montserrat Light"/>
                <w:lang w:val="ro-RO"/>
              </w:rPr>
              <w:t>Prin adresa Companiei de Apă Someș S.A. nr. 10566/55/SGC/02.04.2025, înregistrată la Consiliul Județean Cluj cu nr. 14760/02.04.2025, societatea solicită mandatarea reprezentantului județului în AGA în vederea analizării Raportului asupra activității de administrare pe sem II 2024</w:t>
            </w:r>
            <w:r>
              <w:rPr>
                <w:rFonts w:ascii="Montserrat Light" w:hAnsi="Montserrat Light"/>
                <w:lang w:val="ro-RO"/>
              </w:rPr>
              <w:t xml:space="preserve">, precum și pentru </w:t>
            </w:r>
            <w:r w:rsidR="00662727">
              <w:rPr>
                <w:rFonts w:ascii="Montserrat Light" w:hAnsi="Montserrat Light"/>
                <w:lang w:val="ro-RO"/>
              </w:rPr>
              <w:t>modificarea</w:t>
            </w:r>
            <w:r>
              <w:rPr>
                <w:rFonts w:ascii="Montserrat Light" w:hAnsi="Montserrat Light"/>
                <w:lang w:val="ro-RO"/>
              </w:rPr>
              <w:t xml:space="preserve"> Actului constitutiv</w:t>
            </w:r>
            <w:r w:rsidRPr="00B72C33">
              <w:rPr>
                <w:rFonts w:ascii="Montserrat Light" w:hAnsi="Montserrat Light"/>
                <w:lang w:val="ro-RO"/>
              </w:rPr>
              <w:t>.</w:t>
            </w:r>
          </w:p>
          <w:p w14:paraId="359C8587" w14:textId="2EAEA506" w:rsidR="00B72C33" w:rsidRPr="00B72C33" w:rsidRDefault="00B72C33" w:rsidP="00B72C33">
            <w:pPr>
              <w:tabs>
                <w:tab w:val="right" w:pos="9214"/>
              </w:tabs>
              <w:ind w:right="-24" w:firstLine="702"/>
              <w:contextualSpacing/>
              <w:jc w:val="both"/>
              <w:rPr>
                <w:rFonts w:ascii="Montserrat Light" w:hAnsi="Montserrat Light"/>
                <w:lang w:val="ro-RO"/>
              </w:rPr>
            </w:pPr>
            <w:r w:rsidRPr="00B72C33">
              <w:rPr>
                <w:rFonts w:ascii="Montserrat Light" w:hAnsi="Montserrat Light"/>
                <w:lang w:val="ro-RO"/>
              </w:rPr>
              <w:t xml:space="preserve">Prin adresa Companiei de Apă Someș S.A. </w:t>
            </w:r>
            <w:r w:rsidR="008440FF" w:rsidRPr="008440FF">
              <w:rPr>
                <w:rFonts w:ascii="Montserrat Light" w:hAnsi="Montserrat Light"/>
                <w:lang w:val="ro-RO"/>
              </w:rPr>
              <w:t>nr. 10517/51/SGC/01.04.2025, înregistrat</w:t>
            </w:r>
            <w:r w:rsidR="008440FF">
              <w:rPr>
                <w:rFonts w:ascii="Montserrat Light" w:hAnsi="Montserrat Light"/>
                <w:lang w:val="ro-RO"/>
              </w:rPr>
              <w:t>ă</w:t>
            </w:r>
            <w:r w:rsidR="008440FF" w:rsidRPr="008440FF">
              <w:rPr>
                <w:rFonts w:ascii="Montserrat Light" w:hAnsi="Montserrat Light"/>
                <w:lang w:val="ro-RO"/>
              </w:rPr>
              <w:t xml:space="preserve"> la Consiliul Județean Cluj cu nr. 14759/02.04.2025</w:t>
            </w:r>
            <w:r w:rsidRPr="00B72C33">
              <w:rPr>
                <w:rFonts w:ascii="Montserrat Light" w:hAnsi="Montserrat Light"/>
                <w:lang w:val="ro-RO"/>
              </w:rPr>
              <w:t>, societatea transmite convocatorul A.G.O.A., respectiv A.G.E.A. pentru data de 29.04.2025.</w:t>
            </w:r>
          </w:p>
          <w:p w14:paraId="50BB5C84" w14:textId="77777777" w:rsidR="00B72C33" w:rsidRPr="00B72C33" w:rsidRDefault="00B72C33" w:rsidP="00B72C33">
            <w:pPr>
              <w:tabs>
                <w:tab w:val="right" w:pos="9214"/>
              </w:tabs>
              <w:ind w:right="-24" w:firstLine="702"/>
              <w:contextualSpacing/>
              <w:jc w:val="both"/>
              <w:rPr>
                <w:rFonts w:ascii="Montserrat Light" w:hAnsi="Montserrat Light"/>
                <w:lang w:val="ro-RO"/>
              </w:rPr>
            </w:pPr>
            <w:r w:rsidRPr="00B72C33">
              <w:rPr>
                <w:rFonts w:ascii="Montserrat Light" w:hAnsi="Montserrat Light"/>
                <w:lang w:val="ro-RO"/>
              </w:rPr>
              <w:t>Adunarea Generală Extraordinară a Acționarilor este convocată pentru modificarea Actului constitutiv al Companiei de Apă Someș S.A. cu două elemente, astfel:</w:t>
            </w:r>
          </w:p>
          <w:p w14:paraId="3ED910F1" w14:textId="0F399356" w:rsidR="00B72C33" w:rsidRPr="00F13C8C" w:rsidRDefault="00B72C33" w:rsidP="00F13C8C">
            <w:pPr>
              <w:pStyle w:val="Listparagraf"/>
              <w:numPr>
                <w:ilvl w:val="0"/>
                <w:numId w:val="45"/>
              </w:numPr>
              <w:ind w:right="-24"/>
              <w:jc w:val="both"/>
              <w:rPr>
                <w:rFonts w:ascii="Montserrat Light" w:hAnsi="Montserrat Light"/>
                <w:lang w:val="ro-RO"/>
              </w:rPr>
            </w:pPr>
            <w:r w:rsidRPr="00F13C8C">
              <w:rPr>
                <w:rFonts w:ascii="Montserrat Light" w:hAnsi="Montserrat Light"/>
                <w:lang w:val="ro-RO"/>
              </w:rPr>
              <w:t>Recodificarea CAEN Rev. 3, determinată de intrarea în vigoare începând cu data de 1 ianuarie 2025, a versiunii actualizate a Clasificării Activităților din Economia Națională, aprobată prin Ordinul Președintelui Institutului Național de Statistică nr. 377/17.04.2024.</w:t>
            </w:r>
          </w:p>
          <w:p w14:paraId="286BB0FD" w14:textId="25D2D1D5" w:rsidR="00B72C33" w:rsidRDefault="00B72C33" w:rsidP="00F13C8C">
            <w:pPr>
              <w:pStyle w:val="Listparagraf"/>
              <w:numPr>
                <w:ilvl w:val="0"/>
                <w:numId w:val="45"/>
              </w:numPr>
              <w:tabs>
                <w:tab w:val="right" w:pos="9214"/>
              </w:tabs>
              <w:ind w:right="-24"/>
              <w:jc w:val="both"/>
              <w:rPr>
                <w:rFonts w:ascii="Montserrat Light" w:hAnsi="Montserrat Light"/>
                <w:lang w:val="ro-RO"/>
              </w:rPr>
            </w:pPr>
            <w:r w:rsidRPr="00F13C8C">
              <w:rPr>
                <w:rFonts w:ascii="Montserrat Light" w:hAnsi="Montserrat Light"/>
                <w:lang w:val="ro-RO"/>
              </w:rPr>
              <w:t>Actualizarea art. 17.5 din actul constitutiv, ca urmare a numirii unui nou administrator neexecutiv în Consiliul de Administrație al societății</w:t>
            </w:r>
            <w:r w:rsidR="00341C9E">
              <w:rPr>
                <w:rFonts w:ascii="Montserrat Light" w:hAnsi="Montserrat Light"/>
                <w:lang w:val="ro-RO"/>
              </w:rPr>
              <w:t xml:space="preserve"> și a modificării președintelui Consiliului de administrație</w:t>
            </w:r>
            <w:r w:rsidRPr="00F13C8C">
              <w:rPr>
                <w:rFonts w:ascii="Montserrat Light" w:hAnsi="Montserrat Light"/>
                <w:lang w:val="ro-RO"/>
              </w:rPr>
              <w:t>.</w:t>
            </w:r>
          </w:p>
          <w:p w14:paraId="7E24AFBD" w14:textId="3D8459D9" w:rsidR="00FE433A" w:rsidRDefault="00FE433A" w:rsidP="00FE433A">
            <w:pPr>
              <w:tabs>
                <w:tab w:val="right" w:pos="9214"/>
              </w:tabs>
              <w:ind w:right="-24"/>
              <w:jc w:val="both"/>
              <w:rPr>
                <w:rFonts w:ascii="Montserrat Light" w:hAnsi="Montserrat Light"/>
                <w:lang w:val="ro-RO"/>
              </w:rPr>
            </w:pPr>
            <w:r>
              <w:rPr>
                <w:rFonts w:ascii="Montserrat Light" w:hAnsi="Montserrat Light"/>
                <w:lang w:val="ro-RO"/>
              </w:rPr>
              <w:t xml:space="preserve">Modificările se referă la: - </w:t>
            </w:r>
            <w:r w:rsidRPr="00FE433A">
              <w:rPr>
                <w:rFonts w:ascii="Montserrat Light" w:hAnsi="Montserrat Light"/>
                <w:lang w:val="ro-RO"/>
              </w:rPr>
              <w:t>desemnarea domnului Cătărig Horațiu în calitate de administrator neexecutiv în cadrul Consiliului de Administrație al societății</w:t>
            </w:r>
            <w:r w:rsidR="00752896">
              <w:rPr>
                <w:rFonts w:ascii="Montserrat Light" w:hAnsi="Montserrat Light"/>
                <w:lang w:val="ro-RO"/>
              </w:rPr>
              <w:t>,</w:t>
            </w:r>
            <w:r>
              <w:rPr>
                <w:rFonts w:ascii="Montserrat Light" w:hAnsi="Montserrat Light"/>
                <w:lang w:val="ro-RO"/>
              </w:rPr>
              <w:t xml:space="preserve"> conform HCJ </w:t>
            </w:r>
            <w:r w:rsidR="00752896">
              <w:rPr>
                <w:rFonts w:ascii="Montserrat Light" w:hAnsi="Montserrat Light"/>
                <w:lang w:val="ro-RO"/>
              </w:rPr>
              <w:t xml:space="preserve">nr. </w:t>
            </w:r>
            <w:r>
              <w:rPr>
                <w:rFonts w:ascii="Montserrat Light" w:hAnsi="Montserrat Light"/>
                <w:lang w:val="ro-RO"/>
              </w:rPr>
              <w:t xml:space="preserve">50/2025, respectiv HAGA </w:t>
            </w:r>
            <w:r w:rsidR="00752896">
              <w:rPr>
                <w:rFonts w:ascii="Montserrat Light" w:hAnsi="Montserrat Light"/>
                <w:lang w:val="ro-RO"/>
              </w:rPr>
              <w:t xml:space="preserve">nr. </w:t>
            </w:r>
            <w:r>
              <w:rPr>
                <w:rFonts w:ascii="Montserrat Light" w:hAnsi="Montserrat Light"/>
                <w:lang w:val="ro-RO"/>
              </w:rPr>
              <w:t>110/2025;</w:t>
            </w:r>
          </w:p>
          <w:p w14:paraId="7E66C727" w14:textId="643AC42A" w:rsidR="00FE433A" w:rsidRPr="00FE433A" w:rsidRDefault="00FE433A" w:rsidP="00FE433A">
            <w:pPr>
              <w:pStyle w:val="Listparagraf"/>
              <w:numPr>
                <w:ilvl w:val="0"/>
                <w:numId w:val="47"/>
              </w:numPr>
              <w:tabs>
                <w:tab w:val="right" w:pos="3006"/>
              </w:tabs>
              <w:ind w:left="0" w:right="-24" w:firstLine="2916"/>
              <w:jc w:val="both"/>
              <w:rPr>
                <w:rFonts w:ascii="Montserrat Light" w:hAnsi="Montserrat Light"/>
                <w:lang w:val="ro-RO"/>
              </w:rPr>
            </w:pPr>
            <w:r>
              <w:rPr>
                <w:rFonts w:ascii="Montserrat Light" w:hAnsi="Montserrat Light"/>
                <w:lang w:val="ro-RO"/>
              </w:rPr>
              <w:t xml:space="preserve">președintele </w:t>
            </w:r>
            <w:r w:rsidRPr="00FE433A">
              <w:rPr>
                <w:rFonts w:ascii="Montserrat Light" w:hAnsi="Montserrat Light"/>
                <w:lang w:val="ro-RO"/>
              </w:rPr>
              <w:t>Consiliului de Administrație</w:t>
            </w:r>
            <w:r>
              <w:rPr>
                <w:rFonts w:ascii="Montserrat Light" w:hAnsi="Montserrat Light"/>
                <w:lang w:val="ro-RO"/>
              </w:rPr>
              <w:t xml:space="preserve"> este domnul Roșca Emilian</w:t>
            </w:r>
            <w:r w:rsidR="00752896">
              <w:rPr>
                <w:rFonts w:ascii="Montserrat Light" w:hAnsi="Montserrat Light"/>
                <w:lang w:val="ro-RO"/>
              </w:rPr>
              <w:t>,</w:t>
            </w:r>
            <w:r>
              <w:rPr>
                <w:rFonts w:ascii="Montserrat Light" w:hAnsi="Montserrat Light"/>
                <w:lang w:val="ro-RO"/>
              </w:rPr>
              <w:t xml:space="preserve"> conform Deciziei CA nr. </w:t>
            </w:r>
            <w:r w:rsidRPr="00FE433A">
              <w:rPr>
                <w:rFonts w:ascii="Montserrat Light" w:hAnsi="Montserrat Light"/>
                <w:lang w:val="ro-RO"/>
              </w:rPr>
              <w:t>84/06.11.2024</w:t>
            </w:r>
            <w:r>
              <w:rPr>
                <w:rFonts w:ascii="Montserrat Light" w:hAnsi="Montserrat Light"/>
                <w:lang w:val="ro-RO"/>
              </w:rPr>
              <w:t>.</w:t>
            </w:r>
          </w:p>
          <w:p w14:paraId="46719FAB" w14:textId="77777777" w:rsidR="00B72C33" w:rsidRPr="00B72C33" w:rsidRDefault="00B72C33" w:rsidP="00B72C33">
            <w:pPr>
              <w:tabs>
                <w:tab w:val="right" w:pos="9214"/>
              </w:tabs>
              <w:ind w:right="-24" w:firstLine="702"/>
              <w:contextualSpacing/>
              <w:jc w:val="both"/>
              <w:rPr>
                <w:rFonts w:ascii="Montserrat Light" w:hAnsi="Montserrat Light"/>
                <w:lang w:val="ro-RO"/>
              </w:rPr>
            </w:pPr>
            <w:r w:rsidRPr="00B72C33">
              <w:rPr>
                <w:rFonts w:ascii="Montserrat Light" w:hAnsi="Montserrat Light"/>
                <w:lang w:val="ro-RO"/>
              </w:rPr>
              <w:t xml:space="preserve">   Adunarea Generală Ordinară a Acționarilor este convocată pentru:</w:t>
            </w:r>
          </w:p>
          <w:p w14:paraId="10074116" w14:textId="11183FA0" w:rsidR="00B72C33" w:rsidRPr="002D58F2" w:rsidRDefault="00B72C33" w:rsidP="002D58F2">
            <w:pPr>
              <w:pStyle w:val="Listparagraf"/>
              <w:numPr>
                <w:ilvl w:val="0"/>
                <w:numId w:val="46"/>
              </w:numPr>
              <w:tabs>
                <w:tab w:val="right" w:pos="9214"/>
              </w:tabs>
              <w:ind w:right="-24"/>
              <w:jc w:val="both"/>
              <w:rPr>
                <w:rFonts w:ascii="Montserrat Light" w:hAnsi="Montserrat Light"/>
                <w:lang w:val="ro-RO"/>
              </w:rPr>
            </w:pPr>
            <w:r w:rsidRPr="002D58F2">
              <w:rPr>
                <w:rFonts w:ascii="Montserrat Light" w:hAnsi="Montserrat Light"/>
                <w:lang w:val="ro-RO"/>
              </w:rPr>
              <w:t>Prezentarea Raportului asupra activitatii de administrare pe sem. II 2024 al Consiliului de Administrație al Companiei de Apă Someș S.A.</w:t>
            </w:r>
          </w:p>
          <w:p w14:paraId="015893EE" w14:textId="77777777" w:rsidR="00B72C33" w:rsidRPr="00B72C33" w:rsidRDefault="00B72C33" w:rsidP="00B72C33">
            <w:pPr>
              <w:tabs>
                <w:tab w:val="right" w:pos="9214"/>
              </w:tabs>
              <w:ind w:right="-24" w:firstLine="702"/>
              <w:contextualSpacing/>
              <w:jc w:val="both"/>
              <w:rPr>
                <w:rFonts w:ascii="Montserrat Light" w:hAnsi="Montserrat Light"/>
                <w:lang w:val="ro-RO"/>
              </w:rPr>
            </w:pPr>
            <w:r w:rsidRPr="00B72C33">
              <w:rPr>
                <w:rFonts w:ascii="Montserrat Light" w:hAnsi="Montserrat Light"/>
                <w:lang w:val="ro-RO"/>
              </w:rPr>
              <w:t xml:space="preserve">Conform art. 55 alin. 1 din  O.U.G. nr. 109/2011 privind guvernanța corporativă a întreprinderilor publice, cu modificările și completările ulterioare, consiliul de administrație al întreprinderii publice prezintă semestrial, în cadrul adunării generale a acționarilor, un raport asupra activității de administrare, care include şi informații referitoare la execuția contractelor de mandat ale directorilor, detalii cu </w:t>
            </w:r>
            <w:r w:rsidRPr="00B72C33">
              <w:rPr>
                <w:rFonts w:ascii="Montserrat Light" w:hAnsi="Montserrat Light"/>
                <w:lang w:val="ro-RO"/>
              </w:rPr>
              <w:lastRenderedPageBreak/>
              <w:t>privire la activitățile operaționale, la performanțele financiare ale societății şi la raportările contabile semestriale ale societății.</w:t>
            </w:r>
          </w:p>
          <w:p w14:paraId="236FE4A5" w14:textId="3E2FC802" w:rsidR="00B72C33" w:rsidRDefault="00B72C33" w:rsidP="00B72C33">
            <w:pPr>
              <w:tabs>
                <w:tab w:val="right" w:pos="9214"/>
              </w:tabs>
              <w:ind w:right="-24" w:firstLine="702"/>
              <w:contextualSpacing/>
              <w:jc w:val="both"/>
              <w:rPr>
                <w:rFonts w:ascii="Montserrat Light" w:hAnsi="Montserrat Light"/>
                <w:lang w:val="ro-RO"/>
              </w:rPr>
            </w:pPr>
            <w:r w:rsidRPr="00B72C33">
              <w:rPr>
                <w:rFonts w:ascii="Montserrat Light" w:hAnsi="Montserrat Light"/>
                <w:lang w:val="ro-RO"/>
              </w:rPr>
              <w:t xml:space="preserve">   Având în vedere precizările de mai sus, considerăm oportună acordarea unui mandat special reprezentantului Judeţului Cluj în Adunarea Generală a Acţionarilor la Compania de Apă Someș  S.A, în vederea exercitării drepturilor de acţionar.</w:t>
            </w:r>
          </w:p>
          <w:p w14:paraId="38A3CBF9" w14:textId="62CE5BD4" w:rsidR="00024561" w:rsidRDefault="00024561" w:rsidP="00B72C33">
            <w:pPr>
              <w:tabs>
                <w:tab w:val="right" w:pos="9214"/>
              </w:tabs>
              <w:ind w:right="-24" w:firstLine="702"/>
              <w:contextualSpacing/>
              <w:jc w:val="both"/>
              <w:rPr>
                <w:rFonts w:ascii="Montserrat Light" w:hAnsi="Montserrat Light"/>
                <w:lang w:val="ro-RO"/>
              </w:rPr>
            </w:pPr>
            <w:r>
              <w:rPr>
                <w:rFonts w:ascii="Montserrat Light" w:hAnsi="Montserrat Light"/>
                <w:lang w:val="ro-RO"/>
              </w:rPr>
              <w:t>Conform art. 8</w:t>
            </w:r>
            <w:r w:rsidR="00FA217F">
              <w:rPr>
                <w:rFonts w:ascii="Montserrat Light" w:hAnsi="Montserrat Light"/>
                <w:lang w:val="ro-RO"/>
              </w:rPr>
              <w:t>,</w:t>
            </w:r>
            <w:r>
              <w:rPr>
                <w:rFonts w:ascii="Montserrat Light" w:hAnsi="Montserrat Light"/>
                <w:lang w:val="ro-RO"/>
              </w:rPr>
              <w:t xml:space="preserve"> alin</w:t>
            </w:r>
            <w:r w:rsidR="00FA217F">
              <w:rPr>
                <w:rFonts w:ascii="Montserrat Light" w:hAnsi="Montserrat Light"/>
                <w:lang w:val="ro-RO"/>
              </w:rPr>
              <w:t>.</w:t>
            </w:r>
            <w:r>
              <w:rPr>
                <w:rFonts w:ascii="Montserrat Light" w:hAnsi="Montserrat Light"/>
                <w:lang w:val="ro-RO"/>
              </w:rPr>
              <w:t xml:space="preserve"> 3</w:t>
            </w:r>
            <w:r w:rsidR="00FA217F">
              <w:rPr>
                <w:rFonts w:ascii="Montserrat Light" w:hAnsi="Montserrat Light"/>
                <w:lang w:val="ro-RO"/>
              </w:rPr>
              <w:t>,</w:t>
            </w:r>
            <w:r>
              <w:rPr>
                <w:rFonts w:ascii="Montserrat Light" w:hAnsi="Montserrat Light"/>
                <w:lang w:val="ro-RO"/>
              </w:rPr>
              <w:t xml:space="preserve"> lit</w:t>
            </w:r>
            <w:r w:rsidR="00FA217F">
              <w:rPr>
                <w:rFonts w:ascii="Montserrat Light" w:hAnsi="Montserrat Light"/>
                <w:lang w:val="ro-RO"/>
              </w:rPr>
              <w:t>.</w:t>
            </w:r>
            <w:r>
              <w:rPr>
                <w:rFonts w:ascii="Montserrat Light" w:hAnsi="Montserrat Light"/>
                <w:lang w:val="ro-RO"/>
              </w:rPr>
              <w:t xml:space="preserve"> h) din Actul constitutiv al societății Compania de Apă Someș S.A., </w:t>
            </w:r>
            <w:r w:rsidRPr="00024561">
              <w:rPr>
                <w:rFonts w:ascii="Montserrat Light" w:hAnsi="Montserrat Light"/>
                <w:lang w:val="ro-RO"/>
              </w:rPr>
              <w:t>Asociați</w:t>
            </w:r>
            <w:r>
              <w:rPr>
                <w:rFonts w:ascii="Montserrat Light" w:hAnsi="Montserrat Light"/>
                <w:lang w:val="ro-RO"/>
              </w:rPr>
              <w:t>a</w:t>
            </w:r>
            <w:r w:rsidRPr="00024561">
              <w:rPr>
                <w:rFonts w:ascii="Montserrat Light" w:hAnsi="Montserrat Light"/>
                <w:lang w:val="ro-RO"/>
              </w:rPr>
              <w:t xml:space="preserve"> Regional</w:t>
            </w:r>
            <w:r>
              <w:rPr>
                <w:rFonts w:ascii="Montserrat Light" w:hAnsi="Montserrat Light"/>
                <w:lang w:val="ro-RO"/>
              </w:rPr>
              <w:t>ă</w:t>
            </w:r>
            <w:r w:rsidRPr="00024561">
              <w:rPr>
                <w:rFonts w:ascii="Montserrat Light" w:hAnsi="Montserrat Light"/>
                <w:lang w:val="ro-RO"/>
              </w:rPr>
              <w:t xml:space="preserve"> pentru Dezvoltarea Infrastructurii din Bazinul Hidrografic Someș-Tisa</w:t>
            </w:r>
            <w:r>
              <w:rPr>
                <w:rFonts w:ascii="Montserrat Light" w:hAnsi="Montserrat Light"/>
                <w:lang w:val="ro-RO"/>
              </w:rPr>
              <w:t xml:space="preserve"> </w:t>
            </w:r>
            <w:r w:rsidRPr="00024561">
              <w:rPr>
                <w:rFonts w:ascii="Montserrat Light" w:hAnsi="Montserrat Light"/>
                <w:i/>
                <w:iCs/>
                <w:lang w:val="ro-RO"/>
              </w:rPr>
              <w:t>avizează propunerile de modificare ale Actului constitutiv înainte de adoptarea lor</w:t>
            </w:r>
            <w:r>
              <w:rPr>
                <w:rFonts w:ascii="Montserrat Light" w:hAnsi="Montserrat Light"/>
                <w:lang w:val="ro-RO"/>
              </w:rPr>
              <w:t>.</w:t>
            </w:r>
          </w:p>
          <w:p w14:paraId="5546FF6D" w14:textId="01DA12B2" w:rsidR="001C4AFF" w:rsidRDefault="001C4AFF" w:rsidP="00B72C33">
            <w:pPr>
              <w:tabs>
                <w:tab w:val="right" w:pos="9214"/>
              </w:tabs>
              <w:ind w:right="-24" w:firstLine="702"/>
              <w:contextualSpacing/>
              <w:jc w:val="both"/>
              <w:rPr>
                <w:rFonts w:ascii="Montserrat Light" w:hAnsi="Montserrat Light"/>
                <w:lang w:val="ro-RO"/>
              </w:rPr>
            </w:pPr>
            <w:r>
              <w:rPr>
                <w:rFonts w:ascii="Montserrat Light" w:hAnsi="Montserrat Light"/>
                <w:lang w:val="ro-RO"/>
              </w:rPr>
              <w:t xml:space="preserve">Conform </w:t>
            </w:r>
            <w:r w:rsidR="001C5947">
              <w:rPr>
                <w:rFonts w:ascii="Montserrat Light" w:hAnsi="Montserrat Light"/>
                <w:lang w:val="ro-RO"/>
              </w:rPr>
              <w:t xml:space="preserve">art. 17, alin. (2) pct. 3 din Capitolului V, </w:t>
            </w:r>
            <w:r>
              <w:rPr>
                <w:rFonts w:ascii="Montserrat Light" w:hAnsi="Montserrat Light"/>
                <w:lang w:val="ro-RO"/>
              </w:rPr>
              <w:t xml:space="preserve">Anexa nr. 2 din H.G. 855/2008 </w:t>
            </w:r>
            <w:r w:rsidRPr="001C4AFF">
              <w:rPr>
                <w:rFonts w:ascii="Montserrat Light" w:hAnsi="Montserrat Light"/>
                <w:lang w:val="ro-RO"/>
              </w:rPr>
              <w:t xml:space="preserve">pentru aprobarea statutului-cadru al </w:t>
            </w:r>
            <w:proofErr w:type="spellStart"/>
            <w:r w:rsidRPr="001C4AFF">
              <w:rPr>
                <w:rFonts w:ascii="Montserrat Light" w:hAnsi="Montserrat Light"/>
                <w:lang w:val="ro-RO"/>
              </w:rPr>
              <w:t>asociaţiilor</w:t>
            </w:r>
            <w:proofErr w:type="spellEnd"/>
            <w:r w:rsidRPr="001C4AFF">
              <w:rPr>
                <w:rFonts w:ascii="Montserrat Light" w:hAnsi="Montserrat Light"/>
                <w:lang w:val="ro-RO"/>
              </w:rPr>
              <w:t xml:space="preserve"> de dezvoltare intercomunitară cu obiect de activitate serviciile comunitare de </w:t>
            </w:r>
            <w:proofErr w:type="spellStart"/>
            <w:r w:rsidRPr="001C4AFF">
              <w:rPr>
                <w:rFonts w:ascii="Montserrat Light" w:hAnsi="Montserrat Light"/>
                <w:lang w:val="ro-RO"/>
              </w:rPr>
              <w:t>utilităţi</w:t>
            </w:r>
            <w:proofErr w:type="spellEnd"/>
            <w:r w:rsidRPr="001C4AFF">
              <w:rPr>
                <w:rFonts w:ascii="Montserrat Light" w:hAnsi="Montserrat Light"/>
                <w:lang w:val="ro-RO"/>
              </w:rPr>
              <w:t xml:space="preserve"> publice</w:t>
            </w:r>
            <w:r>
              <w:rPr>
                <w:rFonts w:ascii="Montserrat Light" w:hAnsi="Montserrat Light"/>
                <w:lang w:val="ro-RO"/>
              </w:rPr>
              <w:t>, cu modificările și completările ulterioare</w:t>
            </w:r>
            <w:r w:rsidR="001C5947">
              <w:rPr>
                <w:rFonts w:ascii="Montserrat Light" w:hAnsi="Montserrat Light"/>
                <w:lang w:val="ro-RO"/>
              </w:rPr>
              <w:t>:</w:t>
            </w:r>
          </w:p>
          <w:p w14:paraId="30872B3F" w14:textId="1E0042F4" w:rsidR="001C5947" w:rsidRDefault="001C5947" w:rsidP="00B72C33">
            <w:pPr>
              <w:tabs>
                <w:tab w:val="right" w:pos="9214"/>
              </w:tabs>
              <w:ind w:right="-24" w:firstLine="702"/>
              <w:contextualSpacing/>
              <w:jc w:val="both"/>
              <w:rPr>
                <w:rFonts w:ascii="Montserrat Light" w:hAnsi="Montserrat Light"/>
                <w:i/>
                <w:iCs/>
                <w:lang w:val="ro-RO"/>
              </w:rPr>
            </w:pPr>
            <w:r w:rsidRPr="001C5947">
              <w:rPr>
                <w:rFonts w:ascii="Montserrat Light" w:hAnsi="Montserrat Light"/>
                <w:i/>
                <w:iCs/>
                <w:lang w:val="ro-RO"/>
              </w:rPr>
              <w:t xml:space="preserve">3. </w:t>
            </w:r>
            <w:proofErr w:type="spellStart"/>
            <w:r w:rsidRPr="001C5947">
              <w:rPr>
                <w:rFonts w:ascii="Montserrat Light" w:hAnsi="Montserrat Light"/>
                <w:i/>
                <w:iCs/>
                <w:lang w:val="ro-RO"/>
              </w:rPr>
              <w:t>Asociaţia</w:t>
            </w:r>
            <w:proofErr w:type="spellEnd"/>
            <w:r w:rsidRPr="001C5947">
              <w:rPr>
                <w:rFonts w:ascii="Montserrat Light" w:hAnsi="Montserrat Light"/>
                <w:i/>
                <w:iCs/>
                <w:lang w:val="ro-RO"/>
              </w:rPr>
              <w:t xml:space="preserve"> va fi consultată cu privire la propunerile de modificare a actului constitutiv al operatorului înainte de aprobarea acestora. </w:t>
            </w:r>
            <w:proofErr w:type="spellStart"/>
            <w:r w:rsidRPr="001C5947">
              <w:rPr>
                <w:rFonts w:ascii="Montserrat Light" w:hAnsi="Montserrat Light"/>
                <w:i/>
                <w:iCs/>
                <w:lang w:val="ro-RO"/>
              </w:rPr>
              <w:t>Autorităţile</w:t>
            </w:r>
            <w:proofErr w:type="spellEnd"/>
            <w:r w:rsidRPr="001C5947">
              <w:rPr>
                <w:rFonts w:ascii="Montserrat Light" w:hAnsi="Montserrat Light"/>
                <w:i/>
                <w:iCs/>
                <w:lang w:val="ro-RO"/>
              </w:rPr>
              <w:t xml:space="preserve"> deliberative ale </w:t>
            </w:r>
            <w:proofErr w:type="spellStart"/>
            <w:r w:rsidRPr="001C5947">
              <w:rPr>
                <w:rFonts w:ascii="Montserrat Light" w:hAnsi="Montserrat Light"/>
                <w:i/>
                <w:iCs/>
                <w:lang w:val="ro-RO"/>
              </w:rPr>
              <w:t>asociaţilor</w:t>
            </w:r>
            <w:proofErr w:type="spellEnd"/>
            <w:r w:rsidRPr="001C5947">
              <w:rPr>
                <w:rFonts w:ascii="Montserrat Light" w:hAnsi="Montserrat Light"/>
                <w:i/>
                <w:iCs/>
                <w:lang w:val="ro-RO"/>
              </w:rPr>
              <w:t xml:space="preserve"> care sunt în </w:t>
            </w:r>
            <w:proofErr w:type="spellStart"/>
            <w:r w:rsidRPr="001C5947">
              <w:rPr>
                <w:rFonts w:ascii="Montserrat Light" w:hAnsi="Montserrat Light"/>
                <w:i/>
                <w:iCs/>
                <w:lang w:val="ro-RO"/>
              </w:rPr>
              <w:t>acelaşi</w:t>
            </w:r>
            <w:proofErr w:type="spellEnd"/>
            <w:r w:rsidRPr="001C5947">
              <w:rPr>
                <w:rFonts w:ascii="Montserrat Light" w:hAnsi="Montserrat Light"/>
                <w:i/>
                <w:iCs/>
                <w:lang w:val="ro-RO"/>
              </w:rPr>
              <w:t xml:space="preserve"> timp </w:t>
            </w:r>
            <w:proofErr w:type="spellStart"/>
            <w:r w:rsidRPr="001C5947">
              <w:rPr>
                <w:rFonts w:ascii="Montserrat Light" w:hAnsi="Montserrat Light"/>
                <w:i/>
                <w:iCs/>
                <w:lang w:val="ro-RO"/>
              </w:rPr>
              <w:t>şi</w:t>
            </w:r>
            <w:proofErr w:type="spellEnd"/>
            <w:r w:rsidRPr="001C5947">
              <w:rPr>
                <w:rFonts w:ascii="Montserrat Light" w:hAnsi="Montserrat Light"/>
                <w:i/>
                <w:iCs/>
                <w:lang w:val="ro-RO"/>
              </w:rPr>
              <w:t xml:space="preserve"> </w:t>
            </w:r>
            <w:proofErr w:type="spellStart"/>
            <w:r w:rsidRPr="001C5947">
              <w:rPr>
                <w:rFonts w:ascii="Montserrat Light" w:hAnsi="Montserrat Light"/>
                <w:i/>
                <w:iCs/>
                <w:lang w:val="ro-RO"/>
              </w:rPr>
              <w:t>acţionari</w:t>
            </w:r>
            <w:proofErr w:type="spellEnd"/>
            <w:r w:rsidRPr="001C5947">
              <w:rPr>
                <w:rFonts w:ascii="Montserrat Light" w:hAnsi="Montserrat Light"/>
                <w:i/>
                <w:iCs/>
                <w:lang w:val="ro-RO"/>
              </w:rPr>
              <w:t>/</w:t>
            </w:r>
            <w:proofErr w:type="spellStart"/>
            <w:r w:rsidRPr="001C5947">
              <w:rPr>
                <w:rFonts w:ascii="Montserrat Light" w:hAnsi="Montserrat Light"/>
                <w:i/>
                <w:iCs/>
                <w:lang w:val="ro-RO"/>
              </w:rPr>
              <w:t>asociaţi</w:t>
            </w:r>
            <w:proofErr w:type="spellEnd"/>
            <w:r w:rsidRPr="001C5947">
              <w:rPr>
                <w:rFonts w:ascii="Montserrat Light" w:hAnsi="Montserrat Light"/>
                <w:i/>
                <w:iCs/>
                <w:lang w:val="ro-RO"/>
              </w:rPr>
              <w:t xml:space="preserve"> ai operatorului vor respecta avizul </w:t>
            </w:r>
            <w:proofErr w:type="spellStart"/>
            <w:r w:rsidRPr="001C5947">
              <w:rPr>
                <w:rFonts w:ascii="Montserrat Light" w:hAnsi="Montserrat Light"/>
                <w:i/>
                <w:iCs/>
                <w:lang w:val="ro-RO"/>
              </w:rPr>
              <w:t>Asociaţiei</w:t>
            </w:r>
            <w:proofErr w:type="spellEnd"/>
            <w:r w:rsidRPr="001C5947">
              <w:rPr>
                <w:rFonts w:ascii="Montserrat Light" w:hAnsi="Montserrat Light"/>
                <w:i/>
                <w:iCs/>
                <w:lang w:val="ro-RO"/>
              </w:rPr>
              <w:t>.</w:t>
            </w:r>
          </w:p>
          <w:p w14:paraId="0B65CF3E" w14:textId="70AEB1DE" w:rsidR="001C4AFF" w:rsidRDefault="001C4AFF" w:rsidP="00B72C33">
            <w:pPr>
              <w:tabs>
                <w:tab w:val="right" w:pos="9214"/>
              </w:tabs>
              <w:ind w:right="-24" w:firstLine="702"/>
              <w:contextualSpacing/>
              <w:jc w:val="both"/>
              <w:rPr>
                <w:rFonts w:ascii="Montserrat Light" w:hAnsi="Montserrat Light"/>
                <w:lang w:val="ro-RO"/>
              </w:rPr>
            </w:pPr>
            <w:r>
              <w:rPr>
                <w:rFonts w:ascii="Montserrat Light" w:hAnsi="Montserrat Light"/>
                <w:lang w:val="ro-RO"/>
              </w:rPr>
              <w:t xml:space="preserve">Prin adresa nr. 10537/52/SGC/01.04.2025, Compania de Apă Someș S.A. solicită </w:t>
            </w:r>
            <w:r w:rsidRPr="00E73095">
              <w:rPr>
                <w:rFonts w:ascii="Montserrat Light" w:hAnsi="Montserrat Light"/>
                <w:lang w:val="ro-RO"/>
              </w:rPr>
              <w:t>Asociației Regionale pentru Dezvoltarea Infrastructurii din Bazinul Hidrografic Someș-Tisa</w:t>
            </w:r>
            <w:r>
              <w:rPr>
                <w:rFonts w:ascii="Montserrat Light" w:hAnsi="Montserrat Light"/>
                <w:lang w:val="ro-RO"/>
              </w:rPr>
              <w:t xml:space="preserve"> avizul pentru modificarea Actului constitutiv al societății. </w:t>
            </w:r>
          </w:p>
          <w:p w14:paraId="20A2D438" w14:textId="1E3F0ED5" w:rsidR="00541DDC" w:rsidRPr="00651985" w:rsidRDefault="00651985" w:rsidP="00B72C33">
            <w:pPr>
              <w:tabs>
                <w:tab w:val="right" w:pos="9214"/>
              </w:tabs>
              <w:ind w:right="-24" w:firstLine="702"/>
              <w:contextualSpacing/>
              <w:jc w:val="both"/>
              <w:rPr>
                <w:rFonts w:ascii="Montserrat Light" w:hAnsi="Montserrat Light"/>
                <w:lang w:val="ro-RO"/>
              </w:rPr>
            </w:pPr>
            <w:r>
              <w:rPr>
                <w:rFonts w:ascii="Montserrat Light" w:hAnsi="Montserrat Light"/>
                <w:lang w:val="ro-RO"/>
              </w:rPr>
              <w:t>Ț</w:t>
            </w:r>
            <w:r w:rsidRPr="00651985">
              <w:rPr>
                <w:rFonts w:ascii="Montserrat Light" w:hAnsi="Montserrat Light"/>
                <w:lang w:val="ro-RO"/>
              </w:rPr>
              <w:t xml:space="preserve">inând cont de </w:t>
            </w:r>
            <w:r>
              <w:rPr>
                <w:rFonts w:ascii="Montserrat Light" w:hAnsi="Montserrat Light"/>
                <w:lang w:val="ro-RO"/>
              </w:rPr>
              <w:t>cele menționate,</w:t>
            </w:r>
            <w:r w:rsidRPr="002C4DA5">
              <w:rPr>
                <w:rFonts w:ascii="Montserrat Light" w:hAnsi="Montserrat Light"/>
                <w:lang w:val="ro-RO"/>
              </w:rPr>
              <w:t xml:space="preserve"> considerăm</w:t>
            </w:r>
            <w:r>
              <w:rPr>
                <w:rFonts w:ascii="Montserrat Light" w:hAnsi="Montserrat Light"/>
                <w:lang w:val="ro-RO"/>
              </w:rPr>
              <w:t xml:space="preserve"> necesară și</w:t>
            </w:r>
            <w:r w:rsidRPr="002C4DA5">
              <w:rPr>
                <w:rFonts w:ascii="Montserrat Light" w:hAnsi="Montserrat Light"/>
                <w:lang w:val="ro-RO"/>
              </w:rPr>
              <w:t xml:space="preserve"> oportună acordarea unui mandat special reprezentantului Judeţului Cluj în Adunarea Generală a Acţionarilor la Compania de Apă Someș  S.A, în vederea exercitării drepturilor de acţionar.</w:t>
            </w:r>
            <w:bookmarkEnd w:id="6"/>
          </w:p>
        </w:tc>
      </w:tr>
      <w:tr w:rsidR="00541DDC" w:rsidRPr="00386575" w14:paraId="7073AD6D" w14:textId="77777777" w:rsidTr="004D4169">
        <w:tc>
          <w:tcPr>
            <w:tcW w:w="9230" w:type="dxa"/>
            <w:gridSpan w:val="5"/>
          </w:tcPr>
          <w:p w14:paraId="66FF6FDF" w14:textId="24B0E9C8" w:rsidR="00CF5A04" w:rsidRPr="00F1442B" w:rsidRDefault="00541DDC" w:rsidP="00B72C33">
            <w:pPr>
              <w:tabs>
                <w:tab w:val="right" w:pos="9214"/>
              </w:tabs>
              <w:autoSpaceDE w:val="0"/>
              <w:autoSpaceDN w:val="0"/>
              <w:adjustRightInd w:val="0"/>
              <w:ind w:right="-24"/>
              <w:jc w:val="both"/>
              <w:rPr>
                <w:rFonts w:ascii="Montserrat Light" w:eastAsia="Times New Roman" w:hAnsi="Montserrat Light" w:cs="Times New Roman"/>
                <w:color w:val="FF0000"/>
                <w:lang w:val="ro-RO"/>
              </w:rPr>
            </w:pPr>
            <w:r w:rsidRPr="004D4169">
              <w:rPr>
                <w:rFonts w:ascii="Montserrat Light" w:hAnsi="Montserrat Light"/>
                <w:b/>
                <w:bCs/>
                <w:iCs/>
                <w:noProof/>
                <w:lang w:val="ro-RO" w:eastAsia="ro-RO"/>
              </w:rPr>
              <w:lastRenderedPageBreak/>
              <w:t xml:space="preserve">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 </w:t>
            </w:r>
          </w:p>
        </w:tc>
      </w:tr>
      <w:tr w:rsidR="004D4169" w:rsidRPr="00386575" w14:paraId="7186C676" w14:textId="77777777" w:rsidTr="00894543">
        <w:trPr>
          <w:trHeight w:val="708"/>
        </w:trPr>
        <w:tc>
          <w:tcPr>
            <w:tcW w:w="9230" w:type="dxa"/>
            <w:gridSpan w:val="5"/>
          </w:tcPr>
          <w:p w14:paraId="59DF95E8" w14:textId="4B54410D" w:rsidR="004D4169" w:rsidRPr="00651985" w:rsidRDefault="004E36F2" w:rsidP="00B72C33">
            <w:pPr>
              <w:tabs>
                <w:tab w:val="right" w:pos="9214"/>
              </w:tabs>
              <w:autoSpaceDE w:val="0"/>
              <w:autoSpaceDN w:val="0"/>
              <w:adjustRightInd w:val="0"/>
              <w:ind w:right="-24"/>
              <w:jc w:val="both"/>
              <w:rPr>
                <w:rFonts w:ascii="Montserrat Light" w:hAnsi="Montserrat Light"/>
                <w:iCs/>
                <w:noProof/>
                <w:lang w:val="ro-RO" w:eastAsia="ro-RO"/>
              </w:rPr>
            </w:pPr>
            <w:r w:rsidRPr="004E36F2">
              <w:rPr>
                <w:rFonts w:ascii="Montserrat Light" w:hAnsi="Montserrat Light"/>
                <w:iCs/>
                <w:noProof/>
                <w:lang w:val="ro-RO" w:eastAsia="ro-RO"/>
              </w:rPr>
              <w:t xml:space="preserve">Prezentul proiect de hotărâre nu are impact financiar asupra bugetului judeţului. Actul administrativ nu produce efecte asupra altor hotărâri </w:t>
            </w:r>
            <w:r w:rsidR="003C7284">
              <w:rPr>
                <w:rFonts w:ascii="Montserrat Light" w:hAnsi="Montserrat Light"/>
                <w:iCs/>
                <w:noProof/>
                <w:lang w:val="ro-RO" w:eastAsia="ro-RO"/>
              </w:rPr>
              <w:t>ale</w:t>
            </w:r>
            <w:r w:rsidRPr="004E36F2">
              <w:rPr>
                <w:rFonts w:ascii="Montserrat Light" w:hAnsi="Montserrat Light"/>
                <w:iCs/>
                <w:noProof/>
                <w:lang w:val="ro-RO" w:eastAsia="ro-RO"/>
              </w:rPr>
              <w:t xml:space="preserve"> consiliu</w:t>
            </w:r>
            <w:r w:rsidR="003C7284">
              <w:rPr>
                <w:rFonts w:ascii="Montserrat Light" w:hAnsi="Montserrat Light"/>
                <w:iCs/>
                <w:noProof/>
                <w:lang w:val="ro-RO" w:eastAsia="ro-RO"/>
              </w:rPr>
              <w:t>lui</w:t>
            </w:r>
            <w:r w:rsidRPr="004E36F2">
              <w:rPr>
                <w:rFonts w:ascii="Montserrat Light" w:hAnsi="Montserrat Light"/>
                <w:iCs/>
                <w:noProof/>
                <w:lang w:val="ro-RO" w:eastAsia="ro-RO"/>
              </w:rPr>
              <w:t xml:space="preserve"> județean sau dispoziții ale președintelui consiliului județean, nu este neceseră emiterea altor acte administrative și  se poate pune în aplicare după adoptare</w:t>
            </w:r>
            <w:r>
              <w:rPr>
                <w:rFonts w:ascii="Montserrat Light" w:hAnsi="Montserrat Light"/>
                <w:iCs/>
                <w:noProof/>
                <w:lang w:val="ro-RO" w:eastAsia="ro-RO"/>
              </w:rPr>
              <w:t>.</w:t>
            </w:r>
          </w:p>
        </w:tc>
      </w:tr>
      <w:tr w:rsidR="00541DDC" w:rsidRPr="00386575" w14:paraId="1A8B1BBB" w14:textId="77777777" w:rsidTr="004D4169">
        <w:tc>
          <w:tcPr>
            <w:tcW w:w="9230" w:type="dxa"/>
            <w:gridSpan w:val="5"/>
          </w:tcPr>
          <w:p w14:paraId="6D9F7CFE" w14:textId="77777777" w:rsidR="00541DDC" w:rsidRPr="004D4169" w:rsidRDefault="00541DDC" w:rsidP="007F4D00">
            <w:pPr>
              <w:tabs>
                <w:tab w:val="right" w:pos="9214"/>
              </w:tabs>
              <w:autoSpaceDE w:val="0"/>
              <w:autoSpaceDN w:val="0"/>
              <w:adjustRightInd w:val="0"/>
              <w:ind w:right="141"/>
              <w:rPr>
                <w:rFonts w:ascii="Montserrat Light" w:hAnsi="Montserrat Light" w:cs="Calibri Light"/>
                <w:iCs/>
                <w:noProof/>
                <w:shd w:val="clear" w:color="auto" w:fill="FFFFFF"/>
                <w:lang w:val="ro-RO" w:eastAsia="ro-RO"/>
              </w:rPr>
            </w:pPr>
            <w:r w:rsidRPr="004D4169">
              <w:rPr>
                <w:rFonts w:ascii="Montserrat Light" w:hAnsi="Montserrat Light"/>
                <w:b/>
                <w:iCs/>
                <w:noProof/>
                <w:lang w:val="ro-RO" w:eastAsia="ro-RO" w:bidi="ne-NP"/>
              </w:rPr>
              <w:t xml:space="preserve">Secțiunea a 4-a - Concluzii/propuneri: </w:t>
            </w:r>
          </w:p>
        </w:tc>
      </w:tr>
      <w:tr w:rsidR="00541DDC" w:rsidRPr="00386575" w14:paraId="335CB7A1" w14:textId="77777777" w:rsidTr="004D4169">
        <w:tc>
          <w:tcPr>
            <w:tcW w:w="9230" w:type="dxa"/>
            <w:gridSpan w:val="5"/>
          </w:tcPr>
          <w:p w14:paraId="65B3875C" w14:textId="77777777" w:rsidR="00541DDC" w:rsidRPr="00386575" w:rsidRDefault="00541DDC" w:rsidP="00B72C33">
            <w:pPr>
              <w:tabs>
                <w:tab w:val="right" w:pos="9214"/>
              </w:tabs>
              <w:jc w:val="both"/>
              <w:rPr>
                <w:rFonts w:ascii="Montserrat Light" w:hAnsi="Montserrat Light"/>
                <w:iCs/>
                <w:shd w:val="clear" w:color="auto" w:fill="FFFFFF"/>
                <w:lang w:val="ro-RO" w:eastAsia="ro-RO"/>
              </w:rPr>
            </w:pPr>
            <w:r w:rsidRPr="00386575">
              <w:rPr>
                <w:rFonts w:ascii="Montserrat Light" w:hAnsi="Montserrat Light"/>
                <w:iCs/>
                <w:lang w:val="ro-RO" w:eastAsia="ro-RO"/>
              </w:rPr>
              <w:t xml:space="preserve">În urma analizării proiectului de hotărâre și a documentării efectuate, certificăm faptul că proiectul de hotărâre </w:t>
            </w:r>
            <w:r w:rsidRPr="00386575">
              <w:rPr>
                <w:rFonts w:ascii="Montserrat Light" w:hAnsi="Montserrat Light"/>
                <w:b/>
                <w:bCs/>
                <w:iCs/>
                <w:lang w:val="ro-RO" w:eastAsia="ro-RO"/>
              </w:rPr>
              <w:t xml:space="preserve">îndeplinește </w:t>
            </w:r>
            <w:r w:rsidRPr="00386575">
              <w:rPr>
                <w:rFonts w:ascii="Montserrat Light" w:hAnsi="Montserrat Light"/>
                <w:iCs/>
                <w:lang w:val="ro-RO" w:eastAsia="ro-RO"/>
              </w:rPr>
              <w:t>cerințele tehnice specificate la Secțiunea a 2-a”</w:t>
            </w:r>
          </w:p>
        </w:tc>
      </w:tr>
      <w:tr w:rsidR="00541DDC" w:rsidRPr="00386575" w14:paraId="489B2856" w14:textId="77777777" w:rsidTr="000776D5">
        <w:tc>
          <w:tcPr>
            <w:tcW w:w="3261" w:type="dxa"/>
          </w:tcPr>
          <w:p w14:paraId="06FD61DA" w14:textId="77777777" w:rsidR="00541DDC" w:rsidRPr="00386575" w:rsidRDefault="00541DDC" w:rsidP="007F4D00">
            <w:pPr>
              <w:tabs>
                <w:tab w:val="right" w:pos="9214"/>
              </w:tabs>
              <w:autoSpaceDE w:val="0"/>
              <w:autoSpaceDN w:val="0"/>
              <w:adjustRightInd w:val="0"/>
              <w:ind w:left="-142" w:right="141"/>
              <w:rPr>
                <w:rFonts w:ascii="Montserrat Light" w:hAnsi="Montserrat Light" w:cs="Calibri Light"/>
                <w:b/>
                <w:bCs/>
                <w:i/>
                <w:noProof/>
                <w:shd w:val="clear" w:color="auto" w:fill="FFFFFF"/>
                <w:lang w:val="ro-RO" w:eastAsia="ro-RO"/>
              </w:rPr>
            </w:pPr>
          </w:p>
        </w:tc>
        <w:tc>
          <w:tcPr>
            <w:tcW w:w="2835" w:type="dxa"/>
            <w:gridSpan w:val="2"/>
          </w:tcPr>
          <w:p w14:paraId="419F8AD0" w14:textId="4CE29024" w:rsidR="00541DDC" w:rsidRPr="004D4169" w:rsidRDefault="004D4169" w:rsidP="007F4D00">
            <w:pPr>
              <w:tabs>
                <w:tab w:val="right" w:pos="9214"/>
              </w:tabs>
              <w:autoSpaceDE w:val="0"/>
              <w:autoSpaceDN w:val="0"/>
              <w:adjustRightInd w:val="0"/>
              <w:ind w:left="-142" w:right="141"/>
              <w:rPr>
                <w:rFonts w:ascii="Montserrat Light" w:hAnsi="Montserrat Light" w:cs="Calibri Light"/>
                <w:b/>
                <w:bCs/>
                <w:iCs/>
                <w:noProof/>
                <w:shd w:val="clear" w:color="auto" w:fill="FFFFFF"/>
                <w:lang w:val="ro-RO" w:eastAsia="ro-RO"/>
              </w:rPr>
            </w:pPr>
            <w:r w:rsidRPr="004D4169">
              <w:rPr>
                <w:rFonts w:ascii="Montserrat Light" w:hAnsi="Montserrat Light"/>
                <w:b/>
                <w:bCs/>
                <w:iCs/>
                <w:lang w:val="ro-RO" w:eastAsia="ro-RO"/>
              </w:rPr>
              <w:t xml:space="preserve"> </w:t>
            </w:r>
            <w:r w:rsidR="00541DDC" w:rsidRPr="004D4169">
              <w:rPr>
                <w:rFonts w:ascii="Montserrat Light" w:hAnsi="Montserrat Light"/>
                <w:b/>
                <w:bCs/>
                <w:iCs/>
                <w:lang w:val="ro-RO" w:eastAsia="ro-RO"/>
              </w:rPr>
              <w:t>Prenume și nume</w:t>
            </w:r>
          </w:p>
        </w:tc>
        <w:tc>
          <w:tcPr>
            <w:tcW w:w="1276" w:type="dxa"/>
          </w:tcPr>
          <w:p w14:paraId="209D2442" w14:textId="77777777" w:rsidR="00541DDC" w:rsidRPr="004D4169" w:rsidRDefault="00541DDC" w:rsidP="007F4D00">
            <w:pPr>
              <w:tabs>
                <w:tab w:val="right" w:pos="9214"/>
              </w:tabs>
              <w:autoSpaceDE w:val="0"/>
              <w:autoSpaceDN w:val="0"/>
              <w:adjustRightInd w:val="0"/>
              <w:ind w:left="-142" w:right="141"/>
              <w:jc w:val="center"/>
              <w:rPr>
                <w:rFonts w:ascii="Montserrat Light" w:hAnsi="Montserrat Light" w:cs="Calibri Light"/>
                <w:b/>
                <w:bCs/>
                <w:iCs/>
                <w:noProof/>
                <w:shd w:val="clear" w:color="auto" w:fill="FFFFFF"/>
                <w:lang w:val="ro-RO" w:eastAsia="ro-RO"/>
              </w:rPr>
            </w:pPr>
            <w:r w:rsidRPr="004D4169">
              <w:rPr>
                <w:rFonts w:ascii="Montserrat Light" w:hAnsi="Montserrat Light"/>
                <w:b/>
                <w:bCs/>
                <w:iCs/>
                <w:lang w:val="ro-RO" w:eastAsia="ro-RO"/>
              </w:rPr>
              <w:t>Data</w:t>
            </w:r>
          </w:p>
        </w:tc>
        <w:tc>
          <w:tcPr>
            <w:tcW w:w="1858" w:type="dxa"/>
          </w:tcPr>
          <w:p w14:paraId="4784B185" w14:textId="6F9FEAC2" w:rsidR="00541DDC" w:rsidRPr="004D4169" w:rsidRDefault="004D4169" w:rsidP="007F4D00">
            <w:pPr>
              <w:tabs>
                <w:tab w:val="right" w:pos="9214"/>
              </w:tabs>
              <w:autoSpaceDE w:val="0"/>
              <w:autoSpaceDN w:val="0"/>
              <w:adjustRightInd w:val="0"/>
              <w:ind w:left="-142" w:right="141"/>
              <w:rPr>
                <w:rFonts w:ascii="Montserrat Light" w:hAnsi="Montserrat Light" w:cs="Calibri Light"/>
                <w:b/>
                <w:bCs/>
                <w:iCs/>
                <w:noProof/>
                <w:shd w:val="clear" w:color="auto" w:fill="FFFFFF"/>
                <w:lang w:val="ro-RO" w:eastAsia="ro-RO"/>
              </w:rPr>
            </w:pPr>
            <w:r>
              <w:rPr>
                <w:rFonts w:ascii="Montserrat Light" w:hAnsi="Montserrat Light"/>
                <w:b/>
                <w:bCs/>
                <w:iCs/>
                <w:lang w:val="ro-RO" w:eastAsia="ro-RO"/>
              </w:rPr>
              <w:t xml:space="preserve">     </w:t>
            </w:r>
            <w:r w:rsidR="00541DDC" w:rsidRPr="004D4169">
              <w:rPr>
                <w:rFonts w:ascii="Montserrat Light" w:hAnsi="Montserrat Light"/>
                <w:b/>
                <w:bCs/>
                <w:iCs/>
                <w:lang w:val="ro-RO" w:eastAsia="ro-RO"/>
              </w:rPr>
              <w:t>Semnătura</w:t>
            </w:r>
          </w:p>
        </w:tc>
      </w:tr>
      <w:tr w:rsidR="00541DDC" w:rsidRPr="00386575" w14:paraId="67EAD315" w14:textId="77777777" w:rsidTr="000776D5">
        <w:tc>
          <w:tcPr>
            <w:tcW w:w="3261" w:type="dxa"/>
          </w:tcPr>
          <w:p w14:paraId="0367501A" w14:textId="77777777" w:rsidR="00541DDC" w:rsidRPr="00386575" w:rsidRDefault="00541DDC" w:rsidP="007F4D00">
            <w:pPr>
              <w:tabs>
                <w:tab w:val="right" w:pos="9214"/>
              </w:tabs>
              <w:autoSpaceDE w:val="0"/>
              <w:autoSpaceDN w:val="0"/>
              <w:adjustRightInd w:val="0"/>
              <w:ind w:left="35" w:right="141"/>
              <w:rPr>
                <w:rFonts w:ascii="Montserrat Light" w:hAnsi="Montserrat Light" w:cs="Calibri Light"/>
                <w:iCs/>
                <w:noProof/>
                <w:shd w:val="clear" w:color="auto" w:fill="FFFFFF"/>
                <w:lang w:val="ro-RO" w:eastAsia="ro-RO"/>
              </w:rPr>
            </w:pPr>
            <w:r w:rsidRPr="00386575">
              <w:rPr>
                <w:rFonts w:ascii="Montserrat Light" w:hAnsi="Montserrat Light"/>
                <w:iCs/>
                <w:lang w:val="ro-RO" w:eastAsia="ro-RO"/>
              </w:rPr>
              <w:t xml:space="preserve">Avizat: director general </w:t>
            </w:r>
          </w:p>
        </w:tc>
        <w:tc>
          <w:tcPr>
            <w:tcW w:w="2835" w:type="dxa"/>
            <w:gridSpan w:val="2"/>
          </w:tcPr>
          <w:p w14:paraId="2D78954B" w14:textId="2B14C633" w:rsidR="00A87B6C" w:rsidRPr="00386575" w:rsidRDefault="00B34A30" w:rsidP="007F4D00">
            <w:pPr>
              <w:tabs>
                <w:tab w:val="right" w:pos="9214"/>
              </w:tabs>
              <w:autoSpaceDE w:val="0"/>
              <w:autoSpaceDN w:val="0"/>
              <w:adjustRightInd w:val="0"/>
              <w:ind w:right="141"/>
              <w:rPr>
                <w:rFonts w:ascii="Montserrat Light" w:hAnsi="Montserrat Light" w:cs="Calibri Light"/>
                <w:iCs/>
                <w:noProof/>
                <w:shd w:val="clear" w:color="auto" w:fill="FFFFFF"/>
                <w:lang w:val="ro-RO" w:eastAsia="ro-RO"/>
              </w:rPr>
            </w:pPr>
            <w:r>
              <w:rPr>
                <w:rFonts w:ascii="Montserrat Light" w:hAnsi="Montserrat Light" w:cs="Calibri Light"/>
                <w:iCs/>
                <w:noProof/>
                <w:shd w:val="clear" w:color="auto" w:fill="FFFFFF"/>
                <w:lang w:val="ro-RO" w:eastAsia="ro-RO"/>
              </w:rPr>
              <w:t>Cristina Șchiop</w:t>
            </w:r>
          </w:p>
        </w:tc>
        <w:tc>
          <w:tcPr>
            <w:tcW w:w="1276" w:type="dxa"/>
          </w:tcPr>
          <w:p w14:paraId="0604194B" w14:textId="77777777" w:rsidR="00541DDC" w:rsidRPr="00386575" w:rsidRDefault="00541DDC" w:rsidP="007F4D00">
            <w:pPr>
              <w:tabs>
                <w:tab w:val="right" w:pos="9214"/>
              </w:tabs>
              <w:autoSpaceDE w:val="0"/>
              <w:autoSpaceDN w:val="0"/>
              <w:adjustRightInd w:val="0"/>
              <w:ind w:left="-142" w:right="141"/>
              <w:rPr>
                <w:rFonts w:ascii="Montserrat Light" w:hAnsi="Montserrat Light" w:cs="Calibri Light"/>
                <w:i/>
                <w:noProof/>
                <w:shd w:val="clear" w:color="auto" w:fill="FFFFFF"/>
                <w:lang w:val="ro-RO" w:eastAsia="ro-RO"/>
              </w:rPr>
            </w:pPr>
          </w:p>
        </w:tc>
        <w:tc>
          <w:tcPr>
            <w:tcW w:w="1858" w:type="dxa"/>
          </w:tcPr>
          <w:p w14:paraId="664B0AD1" w14:textId="77777777" w:rsidR="00541DDC" w:rsidRPr="00386575" w:rsidRDefault="00541DDC" w:rsidP="007F4D00">
            <w:pPr>
              <w:tabs>
                <w:tab w:val="right" w:pos="9214"/>
              </w:tabs>
              <w:autoSpaceDE w:val="0"/>
              <w:autoSpaceDN w:val="0"/>
              <w:adjustRightInd w:val="0"/>
              <w:ind w:left="-142" w:right="141"/>
              <w:rPr>
                <w:rFonts w:ascii="Montserrat Light" w:hAnsi="Montserrat Light" w:cs="Calibri Light"/>
                <w:i/>
                <w:noProof/>
                <w:shd w:val="clear" w:color="auto" w:fill="FFFFFF"/>
                <w:lang w:val="ro-RO" w:eastAsia="ro-RO"/>
              </w:rPr>
            </w:pPr>
          </w:p>
        </w:tc>
      </w:tr>
      <w:tr w:rsidR="00541DDC" w:rsidRPr="00386575" w14:paraId="346CF1D1" w14:textId="77777777" w:rsidTr="000776D5">
        <w:tc>
          <w:tcPr>
            <w:tcW w:w="3261" w:type="dxa"/>
          </w:tcPr>
          <w:p w14:paraId="36B0C0B2" w14:textId="199EE221" w:rsidR="00541DDC" w:rsidRPr="00386575" w:rsidRDefault="00541DDC" w:rsidP="007F4D00">
            <w:pPr>
              <w:tabs>
                <w:tab w:val="right" w:pos="9214"/>
              </w:tabs>
              <w:autoSpaceDE w:val="0"/>
              <w:autoSpaceDN w:val="0"/>
              <w:adjustRightInd w:val="0"/>
              <w:ind w:left="35" w:right="141"/>
              <w:rPr>
                <w:rFonts w:ascii="Montserrat Light" w:hAnsi="Montserrat Light" w:cs="Calibri Light"/>
                <w:iCs/>
                <w:noProof/>
                <w:shd w:val="clear" w:color="auto" w:fill="FFFFFF"/>
                <w:lang w:val="ro-RO" w:eastAsia="ro-RO"/>
              </w:rPr>
            </w:pPr>
            <w:r w:rsidRPr="00386575">
              <w:rPr>
                <w:rFonts w:ascii="Montserrat Light" w:hAnsi="Montserrat Light"/>
                <w:iCs/>
                <w:lang w:val="ro-RO" w:eastAsia="ro-RO"/>
              </w:rPr>
              <w:t xml:space="preserve">Verificat: șef </w:t>
            </w:r>
            <w:r w:rsidR="004D4169">
              <w:rPr>
                <w:rFonts w:ascii="Montserrat Light" w:hAnsi="Montserrat Light"/>
                <w:iCs/>
                <w:lang w:val="ro-RO" w:eastAsia="ro-RO"/>
              </w:rPr>
              <w:t>serviciu</w:t>
            </w:r>
          </w:p>
        </w:tc>
        <w:tc>
          <w:tcPr>
            <w:tcW w:w="2835" w:type="dxa"/>
            <w:gridSpan w:val="2"/>
          </w:tcPr>
          <w:p w14:paraId="35DD2E01" w14:textId="0CA00719" w:rsidR="00541DDC" w:rsidRPr="00386575" w:rsidRDefault="004D4169" w:rsidP="007F4D00">
            <w:pPr>
              <w:tabs>
                <w:tab w:val="right" w:pos="9214"/>
              </w:tabs>
              <w:autoSpaceDE w:val="0"/>
              <w:autoSpaceDN w:val="0"/>
              <w:adjustRightInd w:val="0"/>
              <w:ind w:right="141"/>
              <w:rPr>
                <w:rFonts w:ascii="Montserrat Light" w:hAnsi="Montserrat Light" w:cs="Calibri Light"/>
                <w:iCs/>
                <w:noProof/>
                <w:shd w:val="clear" w:color="auto" w:fill="FFFFFF"/>
                <w:lang w:val="ro-RO" w:eastAsia="ro-RO"/>
              </w:rPr>
            </w:pPr>
            <w:r>
              <w:rPr>
                <w:rFonts w:ascii="Montserrat Light" w:hAnsi="Montserrat Light" w:cs="Calibri Light"/>
                <w:iCs/>
                <w:noProof/>
                <w:shd w:val="clear" w:color="auto" w:fill="FFFFFF"/>
                <w:lang w:val="ro-RO" w:eastAsia="ro-RO"/>
              </w:rPr>
              <w:t>Corina Mocan</w:t>
            </w:r>
          </w:p>
        </w:tc>
        <w:tc>
          <w:tcPr>
            <w:tcW w:w="1276" w:type="dxa"/>
          </w:tcPr>
          <w:p w14:paraId="013A9ED4" w14:textId="6008F5F5" w:rsidR="00541DDC" w:rsidRPr="00386575" w:rsidRDefault="00541DDC" w:rsidP="007F4D00">
            <w:pPr>
              <w:tabs>
                <w:tab w:val="right" w:pos="9214"/>
              </w:tabs>
              <w:autoSpaceDE w:val="0"/>
              <w:autoSpaceDN w:val="0"/>
              <w:adjustRightInd w:val="0"/>
              <w:ind w:left="-142" w:right="141"/>
              <w:rPr>
                <w:rFonts w:ascii="Montserrat Light" w:hAnsi="Montserrat Light" w:cs="Calibri Light"/>
                <w:i/>
                <w:noProof/>
                <w:shd w:val="clear" w:color="auto" w:fill="FFFFFF"/>
                <w:lang w:val="ro-RO" w:eastAsia="ro-RO"/>
              </w:rPr>
            </w:pPr>
          </w:p>
        </w:tc>
        <w:tc>
          <w:tcPr>
            <w:tcW w:w="1858" w:type="dxa"/>
          </w:tcPr>
          <w:p w14:paraId="40EBE2EA" w14:textId="5B0D9365" w:rsidR="00541DDC" w:rsidRPr="00386575" w:rsidRDefault="00541DDC" w:rsidP="007F4D00">
            <w:pPr>
              <w:tabs>
                <w:tab w:val="right" w:pos="9214"/>
              </w:tabs>
              <w:autoSpaceDE w:val="0"/>
              <w:autoSpaceDN w:val="0"/>
              <w:adjustRightInd w:val="0"/>
              <w:ind w:left="-142" w:right="141"/>
              <w:rPr>
                <w:rFonts w:ascii="Montserrat Light" w:hAnsi="Montserrat Light" w:cs="Calibri Light"/>
                <w:i/>
                <w:noProof/>
                <w:shd w:val="clear" w:color="auto" w:fill="FFFFFF"/>
                <w:lang w:val="ro-RO" w:eastAsia="ro-RO"/>
              </w:rPr>
            </w:pPr>
          </w:p>
        </w:tc>
      </w:tr>
      <w:tr w:rsidR="00541DDC" w:rsidRPr="00386575" w14:paraId="7B0402FD" w14:textId="77777777" w:rsidTr="000776D5">
        <w:tc>
          <w:tcPr>
            <w:tcW w:w="3261" w:type="dxa"/>
          </w:tcPr>
          <w:p w14:paraId="5285B6D1" w14:textId="77777777" w:rsidR="00541DDC" w:rsidRPr="00386575" w:rsidRDefault="00541DDC" w:rsidP="007F4D00">
            <w:pPr>
              <w:tabs>
                <w:tab w:val="right" w:pos="9214"/>
              </w:tabs>
              <w:autoSpaceDE w:val="0"/>
              <w:autoSpaceDN w:val="0"/>
              <w:adjustRightInd w:val="0"/>
              <w:ind w:left="35" w:right="141"/>
              <w:rPr>
                <w:rFonts w:ascii="Montserrat Light" w:hAnsi="Montserrat Light" w:cs="Calibri Light"/>
                <w:iCs/>
                <w:noProof/>
                <w:shd w:val="clear" w:color="auto" w:fill="FFFFFF"/>
                <w:lang w:val="ro-RO" w:eastAsia="ro-RO"/>
              </w:rPr>
            </w:pPr>
            <w:r w:rsidRPr="00386575">
              <w:rPr>
                <w:rFonts w:ascii="Montserrat Light" w:hAnsi="Montserrat Light" w:cs="Calibri Light"/>
                <w:iCs/>
                <w:noProof/>
                <w:shd w:val="clear" w:color="auto" w:fill="FFFFFF"/>
                <w:lang w:val="ro-RO" w:eastAsia="ro-RO"/>
              </w:rPr>
              <w:t xml:space="preserve">Elaborat: consilier </w:t>
            </w:r>
          </w:p>
        </w:tc>
        <w:tc>
          <w:tcPr>
            <w:tcW w:w="2835" w:type="dxa"/>
            <w:gridSpan w:val="2"/>
          </w:tcPr>
          <w:p w14:paraId="6EC34C3C" w14:textId="40834446" w:rsidR="00A87B6C" w:rsidRPr="00386575" w:rsidRDefault="00651985" w:rsidP="007F4D00">
            <w:pPr>
              <w:tabs>
                <w:tab w:val="right" w:pos="9214"/>
              </w:tabs>
              <w:autoSpaceDE w:val="0"/>
              <w:autoSpaceDN w:val="0"/>
              <w:adjustRightInd w:val="0"/>
              <w:ind w:right="141"/>
              <w:rPr>
                <w:rFonts w:ascii="Montserrat Light" w:hAnsi="Montserrat Light" w:cs="Calibri Light"/>
                <w:iCs/>
                <w:noProof/>
                <w:shd w:val="clear" w:color="auto" w:fill="FFFFFF"/>
                <w:lang w:val="ro-RO" w:eastAsia="ro-RO"/>
              </w:rPr>
            </w:pPr>
            <w:r>
              <w:rPr>
                <w:rFonts w:ascii="Montserrat Light" w:hAnsi="Montserrat Light" w:cs="Calibri Light"/>
                <w:iCs/>
                <w:noProof/>
                <w:shd w:val="clear" w:color="auto" w:fill="FFFFFF"/>
                <w:lang w:val="ro-RO" w:eastAsia="ro-RO"/>
              </w:rPr>
              <w:t>Roxana Boboș</w:t>
            </w:r>
          </w:p>
        </w:tc>
        <w:tc>
          <w:tcPr>
            <w:tcW w:w="1276" w:type="dxa"/>
          </w:tcPr>
          <w:p w14:paraId="5550919B" w14:textId="77777777" w:rsidR="00541DDC" w:rsidRPr="00386575" w:rsidRDefault="00541DDC" w:rsidP="007F4D00">
            <w:pPr>
              <w:tabs>
                <w:tab w:val="right" w:pos="9214"/>
              </w:tabs>
              <w:autoSpaceDE w:val="0"/>
              <w:autoSpaceDN w:val="0"/>
              <w:adjustRightInd w:val="0"/>
              <w:ind w:left="-142" w:right="141"/>
              <w:rPr>
                <w:rFonts w:ascii="Montserrat Light" w:hAnsi="Montserrat Light" w:cs="Calibri Light"/>
                <w:i/>
                <w:noProof/>
                <w:shd w:val="clear" w:color="auto" w:fill="FFFFFF"/>
                <w:lang w:val="ro-RO" w:eastAsia="ro-RO"/>
              </w:rPr>
            </w:pPr>
          </w:p>
        </w:tc>
        <w:tc>
          <w:tcPr>
            <w:tcW w:w="1858" w:type="dxa"/>
          </w:tcPr>
          <w:p w14:paraId="0EEED23C" w14:textId="77777777" w:rsidR="00541DDC" w:rsidRPr="00386575" w:rsidRDefault="00541DDC" w:rsidP="007F4D00">
            <w:pPr>
              <w:tabs>
                <w:tab w:val="right" w:pos="9214"/>
              </w:tabs>
              <w:autoSpaceDE w:val="0"/>
              <w:autoSpaceDN w:val="0"/>
              <w:adjustRightInd w:val="0"/>
              <w:ind w:left="-142" w:right="141"/>
              <w:rPr>
                <w:rFonts w:ascii="Montserrat Light" w:hAnsi="Montserrat Light" w:cs="Calibri Light"/>
                <w:i/>
                <w:noProof/>
                <w:shd w:val="clear" w:color="auto" w:fill="FFFFFF"/>
                <w:lang w:val="ro-RO" w:eastAsia="ro-RO"/>
              </w:rPr>
            </w:pPr>
          </w:p>
        </w:tc>
      </w:tr>
    </w:tbl>
    <w:p w14:paraId="63F390C7" w14:textId="77777777" w:rsidR="00C67BAC" w:rsidRPr="00386575" w:rsidRDefault="00C67BAC" w:rsidP="007F4D00">
      <w:pPr>
        <w:tabs>
          <w:tab w:val="right" w:pos="9214"/>
        </w:tabs>
        <w:ind w:left="-142" w:right="141"/>
        <w:rPr>
          <w:rFonts w:ascii="Cambria" w:hAnsi="Cambria"/>
          <w:sz w:val="24"/>
          <w:szCs w:val="24"/>
          <w:lang w:val="ro-RO"/>
        </w:rPr>
      </w:pPr>
    </w:p>
    <w:p w14:paraId="455A10C7" w14:textId="77777777" w:rsidR="00C67BAC" w:rsidRPr="00386575" w:rsidRDefault="00C67BAC" w:rsidP="007F4D00">
      <w:pPr>
        <w:tabs>
          <w:tab w:val="right" w:pos="9214"/>
        </w:tabs>
        <w:ind w:left="-142" w:right="141"/>
        <w:rPr>
          <w:rFonts w:ascii="Cambria" w:hAnsi="Cambria"/>
          <w:sz w:val="24"/>
          <w:szCs w:val="24"/>
          <w:lang w:val="ro-RO"/>
        </w:rPr>
      </w:pPr>
    </w:p>
    <w:p w14:paraId="72CBA9AC" w14:textId="77777777" w:rsidR="006C4D65" w:rsidRPr="00386575" w:rsidRDefault="006C4D65" w:rsidP="007F4D00">
      <w:pPr>
        <w:tabs>
          <w:tab w:val="right" w:pos="9214"/>
        </w:tabs>
        <w:ind w:left="-142" w:right="141"/>
        <w:rPr>
          <w:rFonts w:ascii="Cambria" w:hAnsi="Cambria"/>
          <w:sz w:val="24"/>
          <w:szCs w:val="24"/>
          <w:lang w:val="ro-RO"/>
        </w:rPr>
        <w:sectPr w:rsidR="006C4D65" w:rsidRPr="00386575" w:rsidSect="00CB628A">
          <w:headerReference w:type="default" r:id="rId8"/>
          <w:pgSz w:w="11909" w:h="16834"/>
          <w:pgMar w:top="1080" w:right="852" w:bottom="1440" w:left="1701" w:header="720" w:footer="720" w:gutter="0"/>
          <w:pgNumType w:start="1"/>
          <w:cols w:space="720"/>
        </w:sect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DA3CF0" w:rsidRPr="00DB5469" w14:paraId="30F76B83" w14:textId="77777777" w:rsidTr="00B77B31">
        <w:tc>
          <w:tcPr>
            <w:tcW w:w="9445" w:type="dxa"/>
            <w:gridSpan w:val="4"/>
            <w:tcBorders>
              <w:top w:val="single" w:sz="4" w:space="0" w:color="auto"/>
              <w:left w:val="single" w:sz="4" w:space="0" w:color="auto"/>
              <w:bottom w:val="single" w:sz="4" w:space="0" w:color="auto"/>
              <w:right w:val="single" w:sz="4" w:space="0" w:color="auto"/>
            </w:tcBorders>
            <w:hideMark/>
          </w:tcPr>
          <w:p w14:paraId="3D190981" w14:textId="77777777" w:rsidR="00DA3CF0" w:rsidRPr="00DB5469" w:rsidRDefault="00DA3CF0" w:rsidP="00B77B31">
            <w:pPr>
              <w:tabs>
                <w:tab w:val="left" w:pos="3456"/>
              </w:tabs>
              <w:spacing w:line="240" w:lineRule="auto"/>
              <w:jc w:val="center"/>
              <w:rPr>
                <w:rFonts w:ascii="Montserrat Light" w:hAnsi="Montserrat Light"/>
                <w:b/>
                <w:bCs/>
                <w:lang w:val="en-US"/>
              </w:rPr>
            </w:pPr>
            <w:r w:rsidRPr="00DB5469">
              <w:rPr>
                <w:rFonts w:ascii="Montserrat Light" w:hAnsi="Montserrat Light"/>
                <w:b/>
                <w:bCs/>
                <w:lang w:val="en-US"/>
              </w:rPr>
              <w:lastRenderedPageBreak/>
              <w:t>CIRCUIT PROIECT DE HOTĂRÂRE</w:t>
            </w:r>
          </w:p>
          <w:p w14:paraId="5F5C4BEB" w14:textId="3410425D" w:rsidR="006A7E70" w:rsidRPr="006A7E70" w:rsidRDefault="00DA3CF0" w:rsidP="006A7E70">
            <w:pPr>
              <w:tabs>
                <w:tab w:val="left" w:pos="3456"/>
              </w:tabs>
              <w:spacing w:line="240" w:lineRule="auto"/>
              <w:jc w:val="center"/>
              <w:rPr>
                <w:rFonts w:ascii="Montserrat Light" w:hAnsi="Montserrat Light"/>
                <w:b/>
                <w:bCs/>
                <w:lang w:val="en-US"/>
              </w:rPr>
            </w:pPr>
            <w:r w:rsidRPr="00DB5469">
              <w:rPr>
                <w:rFonts w:ascii="Montserrat Light" w:hAnsi="Montserrat Light"/>
                <w:b/>
                <w:bCs/>
                <w:lang w:val="en-US"/>
              </w:rPr>
              <w:t xml:space="preserve"> </w:t>
            </w:r>
            <w:proofErr w:type="spellStart"/>
            <w:proofErr w:type="gramStart"/>
            <w:r w:rsidRPr="00DB5469">
              <w:rPr>
                <w:rFonts w:ascii="Montserrat Light" w:hAnsi="Montserrat Light"/>
                <w:b/>
                <w:bCs/>
                <w:lang w:val="en-US"/>
              </w:rPr>
              <w:t>privind</w:t>
            </w:r>
            <w:proofErr w:type="spellEnd"/>
            <w:r w:rsidRPr="00DB5469">
              <w:rPr>
                <w:rFonts w:ascii="Montserrat Light" w:hAnsi="Montserrat Light"/>
                <w:b/>
                <w:bCs/>
                <w:lang w:val="en-US"/>
              </w:rPr>
              <w:t xml:space="preserve">  </w:t>
            </w:r>
            <w:proofErr w:type="spellStart"/>
            <w:r w:rsidR="006A7E70" w:rsidRPr="006A7E70">
              <w:rPr>
                <w:rFonts w:ascii="Montserrat Light" w:hAnsi="Montserrat Light"/>
                <w:b/>
                <w:bCs/>
                <w:lang w:val="en-US"/>
              </w:rPr>
              <w:t>acordarea</w:t>
            </w:r>
            <w:proofErr w:type="spellEnd"/>
            <w:proofErr w:type="gramEnd"/>
            <w:r w:rsidR="006A7E70" w:rsidRPr="006A7E70">
              <w:rPr>
                <w:rFonts w:ascii="Montserrat Light" w:hAnsi="Montserrat Light"/>
                <w:b/>
                <w:bCs/>
                <w:lang w:val="en-US"/>
              </w:rPr>
              <w:t xml:space="preserve"> </w:t>
            </w:r>
            <w:proofErr w:type="spellStart"/>
            <w:r w:rsidR="006A7E70" w:rsidRPr="006A7E70">
              <w:rPr>
                <w:rFonts w:ascii="Montserrat Light" w:hAnsi="Montserrat Light"/>
                <w:b/>
                <w:bCs/>
                <w:lang w:val="en-US"/>
              </w:rPr>
              <w:t>unui</w:t>
            </w:r>
            <w:proofErr w:type="spellEnd"/>
            <w:r w:rsidR="006A7E70" w:rsidRPr="006A7E70">
              <w:rPr>
                <w:rFonts w:ascii="Montserrat Light" w:hAnsi="Montserrat Light"/>
                <w:b/>
                <w:bCs/>
                <w:lang w:val="en-US"/>
              </w:rPr>
              <w:t xml:space="preserve"> </w:t>
            </w:r>
            <w:proofErr w:type="spellStart"/>
            <w:r w:rsidR="006A7E70" w:rsidRPr="006A7E70">
              <w:rPr>
                <w:rFonts w:ascii="Montserrat Light" w:hAnsi="Montserrat Light"/>
                <w:b/>
                <w:bCs/>
                <w:lang w:val="en-US"/>
              </w:rPr>
              <w:t>mandat</w:t>
            </w:r>
            <w:proofErr w:type="spellEnd"/>
            <w:r w:rsidR="006A7E70" w:rsidRPr="006A7E70">
              <w:rPr>
                <w:rFonts w:ascii="Montserrat Light" w:hAnsi="Montserrat Light"/>
                <w:b/>
                <w:bCs/>
                <w:lang w:val="en-US"/>
              </w:rPr>
              <w:t xml:space="preserve"> special </w:t>
            </w:r>
            <w:proofErr w:type="spellStart"/>
            <w:r w:rsidR="006A7E70" w:rsidRPr="006A7E70">
              <w:rPr>
                <w:rFonts w:ascii="Montserrat Light" w:hAnsi="Montserrat Light"/>
                <w:b/>
                <w:bCs/>
                <w:lang w:val="en-US"/>
              </w:rPr>
              <w:t>reprezentantului</w:t>
            </w:r>
            <w:proofErr w:type="spellEnd"/>
          </w:p>
          <w:p w14:paraId="72D95C92" w14:textId="77777777" w:rsidR="006A7E70" w:rsidRPr="006A7E70" w:rsidRDefault="006A7E70" w:rsidP="006A7E70">
            <w:pPr>
              <w:tabs>
                <w:tab w:val="left" w:pos="3456"/>
              </w:tabs>
              <w:spacing w:line="240" w:lineRule="auto"/>
              <w:jc w:val="center"/>
              <w:rPr>
                <w:rFonts w:ascii="Montserrat Light" w:hAnsi="Montserrat Light"/>
                <w:b/>
                <w:bCs/>
                <w:lang w:val="en-US"/>
              </w:rPr>
            </w:pPr>
            <w:proofErr w:type="spellStart"/>
            <w:r w:rsidRPr="006A7E70">
              <w:rPr>
                <w:rFonts w:ascii="Montserrat Light" w:hAnsi="Montserrat Light"/>
                <w:b/>
                <w:bCs/>
                <w:lang w:val="en-US"/>
              </w:rPr>
              <w:t>Judeţului</w:t>
            </w:r>
            <w:proofErr w:type="spellEnd"/>
            <w:r w:rsidRPr="006A7E70">
              <w:rPr>
                <w:rFonts w:ascii="Montserrat Light" w:hAnsi="Montserrat Light"/>
                <w:b/>
                <w:bCs/>
                <w:lang w:val="en-US"/>
              </w:rPr>
              <w:t xml:space="preserve"> Cluj </w:t>
            </w:r>
            <w:proofErr w:type="spellStart"/>
            <w:r w:rsidRPr="006A7E70">
              <w:rPr>
                <w:rFonts w:ascii="Montserrat Light" w:hAnsi="Montserrat Light"/>
                <w:b/>
                <w:bCs/>
                <w:lang w:val="en-US"/>
              </w:rPr>
              <w:t>în</w:t>
            </w:r>
            <w:proofErr w:type="spellEnd"/>
            <w:r w:rsidRPr="006A7E70">
              <w:rPr>
                <w:rFonts w:ascii="Montserrat Light" w:hAnsi="Montserrat Light"/>
                <w:b/>
                <w:bCs/>
                <w:lang w:val="en-US"/>
              </w:rPr>
              <w:t xml:space="preserve"> </w:t>
            </w:r>
            <w:proofErr w:type="spellStart"/>
            <w:r w:rsidRPr="006A7E70">
              <w:rPr>
                <w:rFonts w:ascii="Montserrat Light" w:hAnsi="Montserrat Light"/>
                <w:b/>
                <w:bCs/>
                <w:lang w:val="en-US"/>
              </w:rPr>
              <w:t>Adunarea</w:t>
            </w:r>
            <w:proofErr w:type="spellEnd"/>
            <w:r w:rsidRPr="006A7E70">
              <w:rPr>
                <w:rFonts w:ascii="Montserrat Light" w:hAnsi="Montserrat Light"/>
                <w:b/>
                <w:bCs/>
                <w:lang w:val="en-US"/>
              </w:rPr>
              <w:t xml:space="preserve"> </w:t>
            </w:r>
            <w:proofErr w:type="spellStart"/>
            <w:r w:rsidRPr="006A7E70">
              <w:rPr>
                <w:rFonts w:ascii="Montserrat Light" w:hAnsi="Montserrat Light"/>
                <w:b/>
                <w:bCs/>
                <w:lang w:val="en-US"/>
              </w:rPr>
              <w:t>Generală</w:t>
            </w:r>
            <w:proofErr w:type="spellEnd"/>
            <w:r w:rsidRPr="006A7E70">
              <w:rPr>
                <w:rFonts w:ascii="Montserrat Light" w:hAnsi="Montserrat Light"/>
                <w:b/>
                <w:bCs/>
                <w:lang w:val="en-US"/>
              </w:rPr>
              <w:t xml:space="preserve"> a </w:t>
            </w:r>
            <w:proofErr w:type="spellStart"/>
            <w:r w:rsidRPr="006A7E70">
              <w:rPr>
                <w:rFonts w:ascii="Montserrat Light" w:hAnsi="Montserrat Light"/>
                <w:b/>
                <w:bCs/>
                <w:lang w:val="en-US"/>
              </w:rPr>
              <w:t>Acţionarilor</w:t>
            </w:r>
            <w:proofErr w:type="spellEnd"/>
            <w:r w:rsidRPr="006A7E70">
              <w:rPr>
                <w:rFonts w:ascii="Montserrat Light" w:hAnsi="Montserrat Light"/>
                <w:b/>
                <w:bCs/>
                <w:lang w:val="en-US"/>
              </w:rPr>
              <w:t xml:space="preserve"> la Compania de Apă </w:t>
            </w:r>
            <w:proofErr w:type="spellStart"/>
            <w:proofErr w:type="gramStart"/>
            <w:r w:rsidRPr="006A7E70">
              <w:rPr>
                <w:rFonts w:ascii="Montserrat Light" w:hAnsi="Montserrat Light"/>
                <w:b/>
                <w:bCs/>
                <w:lang w:val="en-US"/>
              </w:rPr>
              <w:t>Someș</w:t>
            </w:r>
            <w:proofErr w:type="spellEnd"/>
            <w:r w:rsidRPr="006A7E70">
              <w:rPr>
                <w:rFonts w:ascii="Montserrat Light" w:hAnsi="Montserrat Light"/>
                <w:b/>
                <w:bCs/>
                <w:lang w:val="en-US"/>
              </w:rPr>
              <w:t xml:space="preserve">  S.A</w:t>
            </w:r>
            <w:proofErr w:type="gramEnd"/>
            <w:r w:rsidRPr="006A7E70">
              <w:rPr>
                <w:rFonts w:ascii="Montserrat Light" w:hAnsi="Montserrat Light"/>
                <w:b/>
                <w:bCs/>
                <w:lang w:val="en-US"/>
              </w:rPr>
              <w:t xml:space="preserve">, </w:t>
            </w:r>
            <w:proofErr w:type="spellStart"/>
            <w:r w:rsidRPr="006A7E70">
              <w:rPr>
                <w:rFonts w:ascii="Montserrat Light" w:hAnsi="Montserrat Light"/>
                <w:b/>
                <w:bCs/>
                <w:lang w:val="en-US"/>
              </w:rPr>
              <w:t>în</w:t>
            </w:r>
            <w:proofErr w:type="spellEnd"/>
            <w:r w:rsidRPr="006A7E70">
              <w:rPr>
                <w:rFonts w:ascii="Montserrat Light" w:hAnsi="Montserrat Light"/>
                <w:b/>
                <w:bCs/>
                <w:lang w:val="en-US"/>
              </w:rPr>
              <w:t xml:space="preserve"> </w:t>
            </w:r>
            <w:proofErr w:type="spellStart"/>
            <w:r w:rsidRPr="006A7E70">
              <w:rPr>
                <w:rFonts w:ascii="Montserrat Light" w:hAnsi="Montserrat Light"/>
                <w:b/>
                <w:bCs/>
                <w:lang w:val="en-US"/>
              </w:rPr>
              <w:t>vederea</w:t>
            </w:r>
            <w:proofErr w:type="spellEnd"/>
            <w:r w:rsidRPr="006A7E70">
              <w:rPr>
                <w:rFonts w:ascii="Montserrat Light" w:hAnsi="Montserrat Light"/>
                <w:b/>
                <w:bCs/>
                <w:lang w:val="en-US"/>
              </w:rPr>
              <w:t xml:space="preserve"> </w:t>
            </w:r>
            <w:proofErr w:type="spellStart"/>
            <w:r w:rsidRPr="006A7E70">
              <w:rPr>
                <w:rFonts w:ascii="Montserrat Light" w:hAnsi="Montserrat Light"/>
                <w:b/>
                <w:bCs/>
                <w:lang w:val="en-US"/>
              </w:rPr>
              <w:t>exercitării</w:t>
            </w:r>
            <w:proofErr w:type="spellEnd"/>
            <w:r w:rsidRPr="006A7E70">
              <w:rPr>
                <w:rFonts w:ascii="Montserrat Light" w:hAnsi="Montserrat Light"/>
                <w:b/>
                <w:bCs/>
                <w:lang w:val="en-US"/>
              </w:rPr>
              <w:t xml:space="preserve"> </w:t>
            </w:r>
            <w:proofErr w:type="spellStart"/>
            <w:r w:rsidRPr="006A7E70">
              <w:rPr>
                <w:rFonts w:ascii="Montserrat Light" w:hAnsi="Montserrat Light"/>
                <w:b/>
                <w:bCs/>
                <w:lang w:val="en-US"/>
              </w:rPr>
              <w:t>drepturilor</w:t>
            </w:r>
            <w:proofErr w:type="spellEnd"/>
            <w:r w:rsidRPr="006A7E70">
              <w:rPr>
                <w:rFonts w:ascii="Montserrat Light" w:hAnsi="Montserrat Light"/>
                <w:b/>
                <w:bCs/>
                <w:lang w:val="en-US"/>
              </w:rPr>
              <w:t xml:space="preserve"> de </w:t>
            </w:r>
            <w:proofErr w:type="spellStart"/>
            <w:r w:rsidRPr="006A7E70">
              <w:rPr>
                <w:rFonts w:ascii="Montserrat Light" w:hAnsi="Montserrat Light"/>
                <w:b/>
                <w:bCs/>
                <w:lang w:val="en-US"/>
              </w:rPr>
              <w:t>acţionar</w:t>
            </w:r>
            <w:proofErr w:type="spellEnd"/>
          </w:p>
          <w:p w14:paraId="6894D68A" w14:textId="17C143F4" w:rsidR="00DA3CF0" w:rsidRPr="00DB5469" w:rsidRDefault="00DA3CF0" w:rsidP="006A7E70">
            <w:pPr>
              <w:tabs>
                <w:tab w:val="left" w:pos="3456"/>
              </w:tabs>
              <w:spacing w:line="240" w:lineRule="auto"/>
              <w:jc w:val="center"/>
              <w:rPr>
                <w:rFonts w:ascii="Montserrat Light" w:hAnsi="Montserrat Light"/>
                <w:b/>
                <w:bCs/>
                <w:lang w:val="en-US"/>
              </w:rPr>
            </w:pPr>
          </w:p>
        </w:tc>
      </w:tr>
      <w:tr w:rsidR="00DA3CF0" w:rsidRPr="00DB5469" w14:paraId="38378D9A" w14:textId="77777777" w:rsidTr="00B77B31">
        <w:tc>
          <w:tcPr>
            <w:tcW w:w="9445" w:type="dxa"/>
            <w:gridSpan w:val="4"/>
            <w:tcBorders>
              <w:top w:val="single" w:sz="4" w:space="0" w:color="auto"/>
              <w:left w:val="single" w:sz="4" w:space="0" w:color="auto"/>
              <w:bottom w:val="single" w:sz="4" w:space="0" w:color="auto"/>
              <w:right w:val="single" w:sz="4" w:space="0" w:color="auto"/>
            </w:tcBorders>
            <w:hideMark/>
          </w:tcPr>
          <w:p w14:paraId="1EE45257" w14:textId="77777777" w:rsidR="00DA3CF0" w:rsidRPr="00DB5469" w:rsidRDefault="00DA3CF0" w:rsidP="00B77B31">
            <w:pPr>
              <w:tabs>
                <w:tab w:val="left" w:pos="3456"/>
              </w:tabs>
              <w:spacing w:line="240" w:lineRule="auto"/>
              <w:rPr>
                <w:rFonts w:ascii="Montserrat Light" w:hAnsi="Montserrat Light"/>
                <w:b/>
                <w:bCs/>
                <w:lang w:val="en-US"/>
              </w:rPr>
            </w:pPr>
            <w:r w:rsidRPr="00DB5469">
              <w:rPr>
                <w:rFonts w:ascii="Montserrat Light" w:hAnsi="Montserrat Light"/>
                <w:b/>
                <w:bCs/>
                <w:lang w:val="en-US"/>
              </w:rPr>
              <w:t xml:space="preserve">1. </w:t>
            </w:r>
            <w:proofErr w:type="spellStart"/>
            <w:r w:rsidRPr="00DB5469">
              <w:rPr>
                <w:rFonts w:ascii="Montserrat Light" w:hAnsi="Montserrat Light"/>
                <w:b/>
                <w:bCs/>
                <w:lang w:val="en-US"/>
              </w:rPr>
              <w:t>Transmitere</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proiect</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în</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vederea</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analizării</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şi</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întocmirii</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raportului</w:t>
            </w:r>
            <w:proofErr w:type="spellEnd"/>
            <w:r w:rsidRPr="00DB5469">
              <w:rPr>
                <w:rFonts w:ascii="Montserrat Light" w:hAnsi="Montserrat Light"/>
                <w:b/>
                <w:bCs/>
                <w:lang w:val="en-US"/>
              </w:rPr>
              <w:t>/</w:t>
            </w:r>
            <w:proofErr w:type="spellStart"/>
            <w:r w:rsidRPr="00DB5469">
              <w:rPr>
                <w:rFonts w:ascii="Montserrat Light" w:hAnsi="Montserrat Light"/>
                <w:b/>
                <w:bCs/>
                <w:lang w:val="en-US"/>
              </w:rPr>
              <w:t>rapoartelor</w:t>
            </w:r>
            <w:proofErr w:type="spellEnd"/>
            <w:r w:rsidRPr="00DB5469">
              <w:rPr>
                <w:rFonts w:ascii="Montserrat Light" w:hAnsi="Montserrat Light"/>
                <w:b/>
                <w:bCs/>
                <w:lang w:val="en-US"/>
              </w:rPr>
              <w:t xml:space="preserve"> de </w:t>
            </w:r>
            <w:proofErr w:type="spellStart"/>
            <w:r w:rsidRPr="00DB5469">
              <w:rPr>
                <w:rFonts w:ascii="Montserrat Light" w:hAnsi="Montserrat Light"/>
                <w:b/>
                <w:bCs/>
                <w:lang w:val="en-US"/>
              </w:rPr>
              <w:t>specialitate</w:t>
            </w:r>
            <w:proofErr w:type="spellEnd"/>
            <w:r w:rsidRPr="00DB5469">
              <w:rPr>
                <w:rFonts w:ascii="Montserrat Light" w:hAnsi="Montserrat Light"/>
                <w:b/>
                <w:bCs/>
                <w:lang w:val="en-US"/>
              </w:rPr>
              <w:t xml:space="preserve"> ale </w:t>
            </w:r>
            <w:proofErr w:type="spellStart"/>
            <w:r w:rsidRPr="00DB5469">
              <w:rPr>
                <w:rFonts w:ascii="Montserrat Light" w:hAnsi="Montserrat Light"/>
                <w:b/>
                <w:bCs/>
                <w:lang w:val="en-US"/>
              </w:rPr>
              <w:t>compartimentelor</w:t>
            </w:r>
            <w:proofErr w:type="spellEnd"/>
            <w:r w:rsidRPr="00DB5469">
              <w:rPr>
                <w:rFonts w:ascii="Montserrat Light" w:hAnsi="Montserrat Light"/>
                <w:b/>
                <w:bCs/>
                <w:lang w:val="en-US"/>
              </w:rPr>
              <w:t xml:space="preserve"> de resort </w:t>
            </w:r>
            <w:proofErr w:type="spellStart"/>
            <w:r w:rsidRPr="00DB5469">
              <w:rPr>
                <w:rFonts w:ascii="Montserrat Light" w:hAnsi="Montserrat Light"/>
                <w:b/>
                <w:bCs/>
                <w:lang w:val="en-US"/>
              </w:rPr>
              <w:t>nominalizate</w:t>
            </w:r>
            <w:proofErr w:type="spellEnd"/>
          </w:p>
        </w:tc>
      </w:tr>
      <w:tr w:rsidR="00DA3CF0" w:rsidRPr="00DB5469" w14:paraId="1CF290F0" w14:textId="77777777" w:rsidTr="00B77B31">
        <w:tc>
          <w:tcPr>
            <w:tcW w:w="3325" w:type="dxa"/>
            <w:tcBorders>
              <w:top w:val="single" w:sz="4" w:space="0" w:color="auto"/>
              <w:left w:val="single" w:sz="4" w:space="0" w:color="auto"/>
              <w:bottom w:val="single" w:sz="4" w:space="0" w:color="auto"/>
              <w:right w:val="single" w:sz="4" w:space="0" w:color="auto"/>
            </w:tcBorders>
            <w:hideMark/>
          </w:tcPr>
          <w:p w14:paraId="4640170D" w14:textId="77777777" w:rsidR="00DA3CF0" w:rsidRPr="00DB5469" w:rsidRDefault="00DA3CF0" w:rsidP="00B77B31">
            <w:pPr>
              <w:tabs>
                <w:tab w:val="left" w:pos="3456"/>
              </w:tabs>
              <w:spacing w:line="240" w:lineRule="auto"/>
              <w:rPr>
                <w:rFonts w:ascii="Montserrat Light" w:hAnsi="Montserrat Light"/>
                <w:lang w:val="en-US"/>
              </w:rPr>
            </w:pPr>
            <w:r w:rsidRPr="00DB5469">
              <w:rPr>
                <w:rFonts w:ascii="Montserrat Light" w:hAnsi="Montserrat Light"/>
                <w:lang w:val="en-US"/>
              </w:rPr>
              <w:t xml:space="preserve"> </w:t>
            </w:r>
          </w:p>
          <w:p w14:paraId="23C119DA" w14:textId="77777777" w:rsidR="00DA3CF0" w:rsidRPr="00DB5469" w:rsidRDefault="00DA3CF0" w:rsidP="00B77B3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Compartimentele</w:t>
            </w:r>
            <w:proofErr w:type="spellEnd"/>
            <w:r w:rsidRPr="00DB5469">
              <w:rPr>
                <w:rFonts w:ascii="Montserrat Light" w:hAnsi="Montserrat Light"/>
                <w:lang w:val="en-US"/>
              </w:rPr>
              <w:t xml:space="preserve"> de resort </w:t>
            </w:r>
            <w:proofErr w:type="spellStart"/>
            <w:r w:rsidRPr="00DB5469">
              <w:rPr>
                <w:rFonts w:ascii="Montserrat Light" w:hAnsi="Montserrat Light"/>
                <w:lang w:val="en-US"/>
              </w:rPr>
              <w:t>nominalizate</w:t>
            </w:r>
            <w:proofErr w:type="spellEnd"/>
          </w:p>
          <w:p w14:paraId="420988A7" w14:textId="77777777" w:rsidR="00DA3CF0" w:rsidRPr="00DB5469" w:rsidRDefault="00DA3CF0" w:rsidP="00B77B31">
            <w:pPr>
              <w:tabs>
                <w:tab w:val="left" w:pos="3456"/>
              </w:tabs>
              <w:spacing w:line="240" w:lineRule="auto"/>
              <w:rPr>
                <w:rFonts w:ascii="Montserrat Light" w:hAnsi="Montserrat Light"/>
                <w:lang w:val="en-US"/>
              </w:rPr>
            </w:pPr>
            <w:r w:rsidRPr="00DB5469">
              <w:rPr>
                <w:rFonts w:ascii="Montserrat Light" w:hAnsi="Montserrat Light"/>
                <w:lang w:val="en-US"/>
              </w:rPr>
              <w:t>(</w:t>
            </w:r>
            <w:proofErr w:type="spellStart"/>
            <w:r w:rsidRPr="00DB5469">
              <w:rPr>
                <w:rFonts w:ascii="Montserrat Light" w:hAnsi="Montserrat Light"/>
                <w:lang w:val="en-US"/>
              </w:rPr>
              <w:t>Direcția</w:t>
            </w:r>
            <w:proofErr w:type="spellEnd"/>
            <w:r w:rsidRPr="00DB5469">
              <w:rPr>
                <w:rFonts w:ascii="Montserrat Light" w:hAnsi="Montserrat Light"/>
                <w:lang w:val="en-US"/>
              </w:rPr>
              <w:t>/</w:t>
            </w:r>
            <w:proofErr w:type="spellStart"/>
            <w:r w:rsidRPr="00DB5469">
              <w:rPr>
                <w:rFonts w:ascii="Montserrat Light" w:hAnsi="Montserrat Light"/>
                <w:lang w:val="en-US"/>
              </w:rPr>
              <w:t>serviciul</w:t>
            </w:r>
            <w:proofErr w:type="spellEnd"/>
            <w:r w:rsidRPr="00DB5469">
              <w:rPr>
                <w:rFonts w:ascii="Montserrat Light" w:hAnsi="Montserrat Light"/>
                <w:lang w:val="en-US"/>
              </w:rPr>
              <w:t>)</w:t>
            </w:r>
          </w:p>
        </w:tc>
        <w:tc>
          <w:tcPr>
            <w:tcW w:w="1890" w:type="dxa"/>
            <w:tcBorders>
              <w:top w:val="single" w:sz="4" w:space="0" w:color="auto"/>
              <w:left w:val="single" w:sz="4" w:space="0" w:color="auto"/>
              <w:bottom w:val="single" w:sz="4" w:space="0" w:color="auto"/>
              <w:right w:val="single" w:sz="4" w:space="0" w:color="auto"/>
            </w:tcBorders>
          </w:tcPr>
          <w:p w14:paraId="02CC3AF3" w14:textId="77777777" w:rsidR="00DA3CF0" w:rsidRPr="00DB5469" w:rsidRDefault="00DA3CF0" w:rsidP="00B77B3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Datele</w:t>
            </w:r>
            <w:proofErr w:type="spellEnd"/>
            <w:r w:rsidRPr="00DB5469">
              <w:rPr>
                <w:rFonts w:ascii="Montserrat Light" w:hAnsi="Montserrat Light"/>
                <w:lang w:val="en-US"/>
              </w:rPr>
              <w:t xml:space="preserve"> de </w:t>
            </w:r>
            <w:proofErr w:type="spellStart"/>
            <w:r w:rsidRPr="00DB5469">
              <w:rPr>
                <w:rFonts w:ascii="Montserrat Light" w:hAnsi="Montserrat Light"/>
                <w:lang w:val="en-US"/>
              </w:rPr>
              <w:t>întocmire</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și</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depunere</w:t>
            </w:r>
            <w:proofErr w:type="spellEnd"/>
            <w:r w:rsidRPr="00DB5469">
              <w:rPr>
                <w:rFonts w:ascii="Montserrat Light" w:hAnsi="Montserrat Light"/>
                <w:lang w:val="en-US"/>
              </w:rPr>
              <w:t xml:space="preserve"> a </w:t>
            </w:r>
            <w:proofErr w:type="spellStart"/>
            <w:r w:rsidRPr="00DB5469">
              <w:rPr>
                <w:rFonts w:ascii="Montserrat Light" w:hAnsi="Montserrat Light"/>
                <w:lang w:val="en-US"/>
              </w:rPr>
              <w:t>rapoartelor</w:t>
            </w:r>
            <w:proofErr w:type="spellEnd"/>
            <w:r w:rsidRPr="00DB5469">
              <w:rPr>
                <w:rFonts w:ascii="Montserrat Light" w:hAnsi="Montserrat Light"/>
                <w:lang w:val="en-US"/>
              </w:rPr>
              <w:t xml:space="preserve"> </w:t>
            </w:r>
            <w:proofErr w:type="gramStart"/>
            <w:r w:rsidRPr="00DB5469">
              <w:rPr>
                <w:rFonts w:ascii="Montserrat Light" w:hAnsi="Montserrat Light"/>
                <w:lang w:val="en-US"/>
              </w:rPr>
              <w:t xml:space="preserve">de  </w:t>
            </w:r>
            <w:proofErr w:type="spellStart"/>
            <w:r w:rsidRPr="00DB5469">
              <w:rPr>
                <w:rFonts w:ascii="Montserrat Light" w:hAnsi="Montserrat Light"/>
                <w:lang w:val="en-US"/>
              </w:rPr>
              <w:t>specialitate</w:t>
            </w:r>
            <w:proofErr w:type="spellEnd"/>
            <w:proofErr w:type="gramEnd"/>
          </w:p>
          <w:p w14:paraId="6FFE2C4E" w14:textId="77777777" w:rsidR="00DA3CF0" w:rsidRPr="00DB5469" w:rsidRDefault="00DA3CF0" w:rsidP="00B77B3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04F696BE" w14:textId="77777777" w:rsidR="00DA3CF0" w:rsidRPr="00DB5469" w:rsidRDefault="00DA3CF0" w:rsidP="00B77B3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Semnătura</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persoanelor</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competente</w:t>
            </w:r>
            <w:proofErr w:type="spellEnd"/>
            <w:r w:rsidRPr="00DB5469">
              <w:rPr>
                <w:rFonts w:ascii="Montserrat Light" w:hAnsi="Montserrat Light"/>
                <w:lang w:val="en-US"/>
              </w:rPr>
              <w:t xml:space="preserve"> pentru </w:t>
            </w:r>
            <w:proofErr w:type="spellStart"/>
            <w:r w:rsidRPr="00DB5469">
              <w:rPr>
                <w:rFonts w:ascii="Montserrat Light" w:hAnsi="Montserrat Light"/>
                <w:lang w:val="en-US"/>
              </w:rPr>
              <w:t>nominalizare</w:t>
            </w:r>
            <w:proofErr w:type="spellEnd"/>
            <w:r w:rsidRPr="00DB5469">
              <w:rPr>
                <w:rFonts w:ascii="Montserrat Light" w:hAnsi="Montserrat Light"/>
                <w:lang w:val="en-US"/>
              </w:rPr>
              <w:t>/</w:t>
            </w:r>
          </w:p>
          <w:p w14:paraId="03019885" w14:textId="77777777" w:rsidR="00DA3CF0" w:rsidRPr="00DB5469" w:rsidRDefault="00DA3CF0" w:rsidP="00B77B3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stabilire</w:t>
            </w:r>
            <w:proofErr w:type="spellEnd"/>
            <w:r w:rsidRPr="00DB5469">
              <w:rPr>
                <w:rFonts w:ascii="Montserrat Light" w:hAnsi="Montserrat Light"/>
                <w:lang w:val="en-US"/>
              </w:rPr>
              <w:t xml:space="preserve"> date de </w:t>
            </w:r>
            <w:proofErr w:type="spellStart"/>
            <w:r w:rsidRPr="00DB5469">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6F44E135" w14:textId="77777777" w:rsidR="00DA3CF0" w:rsidRPr="00DB5469" w:rsidRDefault="00DA3CF0" w:rsidP="00B77B3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Raport</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întocmit</w:t>
            </w:r>
            <w:proofErr w:type="spellEnd"/>
            <w:r w:rsidRPr="00DB5469">
              <w:rPr>
                <w:rFonts w:ascii="Montserrat Light" w:hAnsi="Montserrat Light"/>
                <w:lang w:val="en-US"/>
              </w:rPr>
              <w:t>/</w:t>
            </w:r>
          </w:p>
          <w:p w14:paraId="4080A59E" w14:textId="77777777" w:rsidR="00DA3CF0" w:rsidRPr="00DB5469" w:rsidRDefault="00DA3CF0" w:rsidP="00B77B3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Refuz</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întocmire</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raport</w:t>
            </w:r>
            <w:proofErr w:type="spellEnd"/>
            <w:r w:rsidRPr="00DB5469">
              <w:rPr>
                <w:rFonts w:ascii="Montserrat Light" w:hAnsi="Montserrat Light"/>
                <w:lang w:val="en-US"/>
              </w:rPr>
              <w:t>/</w:t>
            </w:r>
          </w:p>
          <w:p w14:paraId="225E7671" w14:textId="77777777" w:rsidR="00DA3CF0" w:rsidRPr="00DB5469" w:rsidRDefault="00DA3CF0" w:rsidP="00B77B3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semnătură</w:t>
            </w:r>
            <w:proofErr w:type="spellEnd"/>
          </w:p>
        </w:tc>
      </w:tr>
      <w:tr w:rsidR="00DA3CF0" w:rsidRPr="00DB5469" w14:paraId="1B1BF118" w14:textId="77777777" w:rsidTr="00B77B31">
        <w:tc>
          <w:tcPr>
            <w:tcW w:w="3325" w:type="dxa"/>
            <w:tcBorders>
              <w:top w:val="single" w:sz="4" w:space="0" w:color="auto"/>
              <w:left w:val="single" w:sz="4" w:space="0" w:color="auto"/>
              <w:bottom w:val="single" w:sz="4" w:space="0" w:color="auto"/>
              <w:right w:val="single" w:sz="4" w:space="0" w:color="auto"/>
            </w:tcBorders>
            <w:hideMark/>
          </w:tcPr>
          <w:p w14:paraId="20AF1065" w14:textId="77777777" w:rsidR="00DA3CF0" w:rsidRPr="00DB5469" w:rsidRDefault="00DA3CF0" w:rsidP="00B77B31">
            <w:pPr>
              <w:tabs>
                <w:tab w:val="left" w:pos="3456"/>
              </w:tabs>
              <w:spacing w:line="240" w:lineRule="auto"/>
              <w:rPr>
                <w:rFonts w:ascii="Montserrat Light" w:hAnsi="Montserrat Light"/>
                <w:lang w:val="ro-RO"/>
              </w:rPr>
            </w:pPr>
            <w:r w:rsidRPr="00DB5469">
              <w:rPr>
                <w:rFonts w:ascii="Montserrat Light" w:hAnsi="Montserrat Light"/>
                <w:lang w:val="ro-RO"/>
              </w:rPr>
              <w:t>Direcția Generală Buget Finanțe Resurse Umane/</w:t>
            </w:r>
          </w:p>
          <w:p w14:paraId="7714B7EC" w14:textId="5DFC646E" w:rsidR="00DA3CF0" w:rsidRPr="00DB5469" w:rsidRDefault="00DA3CF0" w:rsidP="00B77B31">
            <w:pPr>
              <w:tabs>
                <w:tab w:val="left" w:pos="3456"/>
              </w:tabs>
              <w:spacing w:line="240" w:lineRule="auto"/>
              <w:rPr>
                <w:rFonts w:ascii="Montserrat Light" w:hAnsi="Montserrat Light"/>
                <w:bCs/>
                <w:lang w:val="ro-RO"/>
              </w:rPr>
            </w:pPr>
            <w:r>
              <w:rPr>
                <w:rFonts w:ascii="Montserrat Light" w:hAnsi="Montserrat Light"/>
                <w:lang w:val="ro-RO"/>
              </w:rPr>
              <w:t>Serviciul Resurse Umane,</w:t>
            </w:r>
            <w:r w:rsidRPr="00DB5469">
              <w:rPr>
                <w:rFonts w:ascii="Montserrat Light" w:hAnsi="Montserrat Light"/>
                <w:lang w:val="ro-RO"/>
              </w:rPr>
              <w:t xml:space="preserve"> </w:t>
            </w:r>
            <w:r w:rsidR="00602AAB">
              <w:rPr>
                <w:rFonts w:ascii="Montserrat Light" w:hAnsi="Montserrat Light"/>
                <w:lang w:val="ro-RO"/>
              </w:rPr>
              <w:t xml:space="preserve">Compartiment </w:t>
            </w:r>
            <w:r w:rsidRPr="00DB5469">
              <w:rPr>
                <w:rFonts w:ascii="Montserrat Light" w:hAnsi="Montserrat Light"/>
                <w:lang w:val="ro-RO"/>
              </w:rPr>
              <w:t>Guvernanță Corporativă</w:t>
            </w:r>
          </w:p>
        </w:tc>
        <w:tc>
          <w:tcPr>
            <w:tcW w:w="1890" w:type="dxa"/>
            <w:tcBorders>
              <w:top w:val="single" w:sz="4" w:space="0" w:color="auto"/>
              <w:left w:val="single" w:sz="4" w:space="0" w:color="auto"/>
              <w:bottom w:val="single" w:sz="4" w:space="0" w:color="auto"/>
              <w:right w:val="single" w:sz="4" w:space="0" w:color="auto"/>
            </w:tcBorders>
            <w:hideMark/>
          </w:tcPr>
          <w:p w14:paraId="70E0D2A4" w14:textId="34EADBD0" w:rsidR="00DA3CF0" w:rsidRPr="00DB5469" w:rsidRDefault="009E65B5" w:rsidP="00B77B31">
            <w:pPr>
              <w:tabs>
                <w:tab w:val="left" w:pos="3456"/>
              </w:tabs>
              <w:spacing w:line="240" w:lineRule="auto"/>
              <w:rPr>
                <w:rFonts w:ascii="Montserrat Light" w:hAnsi="Montserrat Light"/>
                <w:highlight w:val="yellow"/>
                <w:lang w:val="en-US"/>
              </w:rPr>
            </w:pPr>
            <w:r w:rsidRPr="009E65B5">
              <w:rPr>
                <w:rFonts w:ascii="Montserrat Light" w:hAnsi="Montserrat Light"/>
                <w:lang w:val="en-US"/>
              </w:rPr>
              <w:t>16.04.2025</w:t>
            </w:r>
          </w:p>
        </w:tc>
        <w:tc>
          <w:tcPr>
            <w:tcW w:w="2520" w:type="dxa"/>
            <w:tcBorders>
              <w:top w:val="single" w:sz="4" w:space="0" w:color="auto"/>
              <w:left w:val="single" w:sz="4" w:space="0" w:color="auto"/>
              <w:bottom w:val="single" w:sz="4" w:space="0" w:color="auto"/>
              <w:right w:val="single" w:sz="4" w:space="0" w:color="auto"/>
            </w:tcBorders>
          </w:tcPr>
          <w:p w14:paraId="7BFDCBCB" w14:textId="77777777" w:rsidR="00DA3CF0" w:rsidRPr="00DB5469" w:rsidRDefault="00DA3CF0" w:rsidP="00B77B31">
            <w:pPr>
              <w:tabs>
                <w:tab w:val="left" w:pos="3456"/>
              </w:tabs>
              <w:spacing w:line="240" w:lineRule="auto"/>
              <w:rPr>
                <w:rFonts w:ascii="Montserrat Light" w:hAnsi="Montserrat Light"/>
                <w:b/>
                <w:bCs/>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52803271" w14:textId="53A0169F" w:rsidR="00DA3CF0" w:rsidRPr="00DB5469" w:rsidRDefault="009E65B5" w:rsidP="00B77B31">
            <w:pPr>
              <w:tabs>
                <w:tab w:val="left" w:pos="3456"/>
              </w:tabs>
              <w:spacing w:line="240" w:lineRule="auto"/>
              <w:rPr>
                <w:rFonts w:ascii="Montserrat Light" w:hAnsi="Montserrat Light"/>
                <w:b/>
                <w:bCs/>
                <w:lang w:val="en-US"/>
              </w:rPr>
            </w:pPr>
            <w:proofErr w:type="spellStart"/>
            <w:r w:rsidRPr="00DB5469">
              <w:rPr>
                <w:rFonts w:ascii="Montserrat Light" w:hAnsi="Montserrat Light"/>
                <w:lang w:val="en-US"/>
              </w:rPr>
              <w:t>Raport</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întocmit</w:t>
            </w:r>
            <w:proofErr w:type="spellEnd"/>
          </w:p>
        </w:tc>
      </w:tr>
      <w:tr w:rsidR="00DA3CF0" w:rsidRPr="00DB5469" w14:paraId="169AA884" w14:textId="77777777" w:rsidTr="00B77B31">
        <w:tc>
          <w:tcPr>
            <w:tcW w:w="9445" w:type="dxa"/>
            <w:gridSpan w:val="4"/>
            <w:tcBorders>
              <w:top w:val="single" w:sz="4" w:space="0" w:color="auto"/>
              <w:left w:val="single" w:sz="4" w:space="0" w:color="auto"/>
              <w:bottom w:val="single" w:sz="4" w:space="0" w:color="auto"/>
              <w:right w:val="single" w:sz="4" w:space="0" w:color="auto"/>
            </w:tcBorders>
          </w:tcPr>
          <w:p w14:paraId="0F7DCBF9" w14:textId="77777777" w:rsidR="00DA3CF0" w:rsidRDefault="00DA3CF0" w:rsidP="00B77B31">
            <w:pPr>
              <w:tabs>
                <w:tab w:val="left" w:pos="3456"/>
              </w:tabs>
              <w:spacing w:line="240" w:lineRule="auto"/>
              <w:rPr>
                <w:rFonts w:ascii="Montserrat Light" w:hAnsi="Montserrat Light"/>
                <w:b/>
                <w:bCs/>
                <w:lang w:val="en-US"/>
              </w:rPr>
            </w:pPr>
          </w:p>
          <w:p w14:paraId="19FCE99B" w14:textId="77777777" w:rsidR="00602AAB" w:rsidRPr="00DB5469" w:rsidRDefault="00602AAB" w:rsidP="00B77B31">
            <w:pPr>
              <w:tabs>
                <w:tab w:val="left" w:pos="3456"/>
              </w:tabs>
              <w:spacing w:line="240" w:lineRule="auto"/>
              <w:rPr>
                <w:rFonts w:ascii="Montserrat Light" w:hAnsi="Montserrat Light"/>
                <w:b/>
                <w:bCs/>
                <w:lang w:val="en-US"/>
              </w:rPr>
            </w:pPr>
          </w:p>
        </w:tc>
      </w:tr>
      <w:tr w:rsidR="00DA3CF0" w:rsidRPr="00DB5469" w14:paraId="104B25FC" w14:textId="77777777" w:rsidTr="00B77B31">
        <w:tc>
          <w:tcPr>
            <w:tcW w:w="9445" w:type="dxa"/>
            <w:gridSpan w:val="4"/>
            <w:tcBorders>
              <w:top w:val="single" w:sz="4" w:space="0" w:color="auto"/>
              <w:left w:val="single" w:sz="4" w:space="0" w:color="auto"/>
              <w:bottom w:val="single" w:sz="4" w:space="0" w:color="auto"/>
              <w:right w:val="single" w:sz="4" w:space="0" w:color="auto"/>
            </w:tcBorders>
            <w:hideMark/>
          </w:tcPr>
          <w:p w14:paraId="463F9530" w14:textId="77777777" w:rsidR="00DA3CF0" w:rsidRPr="00DB5469" w:rsidRDefault="00DA3CF0" w:rsidP="00B77B31">
            <w:pPr>
              <w:tabs>
                <w:tab w:val="left" w:pos="3456"/>
              </w:tabs>
              <w:spacing w:line="240" w:lineRule="auto"/>
              <w:rPr>
                <w:rFonts w:ascii="Montserrat Light" w:hAnsi="Montserrat Light"/>
                <w:b/>
                <w:bCs/>
                <w:lang w:val="en-US"/>
              </w:rPr>
            </w:pPr>
            <w:r w:rsidRPr="00DB5469">
              <w:rPr>
                <w:rFonts w:ascii="Montserrat Light" w:hAnsi="Montserrat Light"/>
                <w:b/>
                <w:bCs/>
                <w:lang w:val="en-US"/>
              </w:rPr>
              <w:t xml:space="preserve">2. </w:t>
            </w:r>
            <w:proofErr w:type="spellStart"/>
            <w:r w:rsidRPr="00DB5469">
              <w:rPr>
                <w:rFonts w:ascii="Montserrat Light" w:hAnsi="Montserrat Light"/>
                <w:b/>
                <w:bCs/>
                <w:lang w:val="en-US"/>
              </w:rPr>
              <w:t>Transmitere</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proiect</w:t>
            </w:r>
            <w:proofErr w:type="spellEnd"/>
            <w:r w:rsidRPr="00DB5469">
              <w:rPr>
                <w:rFonts w:ascii="Montserrat Light" w:hAnsi="Montserrat Light"/>
                <w:b/>
                <w:bCs/>
                <w:lang w:val="en-US"/>
              </w:rPr>
              <w:t xml:space="preserve"> pentru </w:t>
            </w:r>
            <w:proofErr w:type="spellStart"/>
            <w:r w:rsidRPr="00DB5469">
              <w:rPr>
                <w:rFonts w:ascii="Montserrat Light" w:hAnsi="Montserrat Light"/>
                <w:b/>
                <w:bCs/>
                <w:lang w:val="en-US"/>
              </w:rPr>
              <w:t>acordarea</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avizului</w:t>
            </w:r>
            <w:proofErr w:type="spellEnd"/>
            <w:r w:rsidRPr="00DB5469">
              <w:rPr>
                <w:rFonts w:ascii="Montserrat Light" w:hAnsi="Montserrat Light"/>
                <w:b/>
                <w:bCs/>
                <w:lang w:val="en-US"/>
              </w:rPr>
              <w:t xml:space="preserve"> de </w:t>
            </w:r>
            <w:proofErr w:type="spellStart"/>
            <w:r w:rsidRPr="00DB5469">
              <w:rPr>
                <w:rFonts w:ascii="Montserrat Light" w:hAnsi="Montserrat Light"/>
                <w:b/>
                <w:bCs/>
                <w:lang w:val="en-US"/>
              </w:rPr>
              <w:t>legalitate</w:t>
            </w:r>
            <w:proofErr w:type="spellEnd"/>
            <w:r w:rsidRPr="00DB5469">
              <w:rPr>
                <w:rFonts w:ascii="Montserrat Light" w:hAnsi="Montserrat Light"/>
                <w:b/>
                <w:bCs/>
                <w:lang w:val="en-US"/>
              </w:rPr>
              <w:t xml:space="preserve"> de </w:t>
            </w:r>
            <w:proofErr w:type="spellStart"/>
            <w:r w:rsidRPr="00DB5469">
              <w:rPr>
                <w:rFonts w:ascii="Montserrat Light" w:hAnsi="Montserrat Light"/>
                <w:b/>
                <w:bCs/>
                <w:lang w:val="en-US"/>
              </w:rPr>
              <w:t>către</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consilierul</w:t>
            </w:r>
            <w:proofErr w:type="spellEnd"/>
            <w:r w:rsidRPr="00DB5469">
              <w:rPr>
                <w:rFonts w:ascii="Montserrat Light" w:hAnsi="Montserrat Light"/>
                <w:b/>
                <w:bCs/>
                <w:lang w:val="en-US"/>
              </w:rPr>
              <w:t xml:space="preserve"> juridic din </w:t>
            </w:r>
            <w:proofErr w:type="spellStart"/>
            <w:r w:rsidRPr="00DB5469">
              <w:rPr>
                <w:rFonts w:ascii="Montserrat Light" w:hAnsi="Montserrat Light"/>
                <w:b/>
                <w:bCs/>
                <w:lang w:val="en-US"/>
              </w:rPr>
              <w:t>cadrul</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Direcției</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Juridice</w:t>
            </w:r>
            <w:proofErr w:type="spellEnd"/>
          </w:p>
        </w:tc>
      </w:tr>
      <w:tr w:rsidR="00DA3CF0" w:rsidRPr="00DB5469" w14:paraId="441FFAB0" w14:textId="77777777" w:rsidTr="00B77B31">
        <w:tc>
          <w:tcPr>
            <w:tcW w:w="3325" w:type="dxa"/>
            <w:tcBorders>
              <w:top w:val="single" w:sz="4" w:space="0" w:color="auto"/>
              <w:left w:val="single" w:sz="4" w:space="0" w:color="auto"/>
              <w:bottom w:val="single" w:sz="4" w:space="0" w:color="auto"/>
              <w:right w:val="single" w:sz="4" w:space="0" w:color="auto"/>
            </w:tcBorders>
          </w:tcPr>
          <w:p w14:paraId="2DFCFC54" w14:textId="77777777" w:rsidR="00DA3CF0" w:rsidRPr="00DB5469" w:rsidRDefault="00DA3CF0" w:rsidP="00B77B3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Numele</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și</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prenumele</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consilierului</w:t>
            </w:r>
            <w:proofErr w:type="spellEnd"/>
            <w:r w:rsidRPr="00DB5469">
              <w:rPr>
                <w:rFonts w:ascii="Montserrat Light" w:hAnsi="Montserrat Light"/>
                <w:lang w:val="en-US"/>
              </w:rPr>
              <w:t xml:space="preserve"> juridic</w:t>
            </w:r>
          </w:p>
          <w:p w14:paraId="5D68FCCE" w14:textId="77777777" w:rsidR="00DA3CF0" w:rsidRPr="00DB5469" w:rsidRDefault="00DA3CF0" w:rsidP="00B77B31">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FB73FF5" w14:textId="77777777" w:rsidR="00DA3CF0" w:rsidRPr="00DB5469" w:rsidRDefault="00DA3CF0" w:rsidP="00B77B3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Semnătura</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persoanei</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competente</w:t>
            </w:r>
            <w:proofErr w:type="spellEnd"/>
            <w:r w:rsidRPr="00DB5469">
              <w:rPr>
                <w:rFonts w:ascii="Montserrat Light" w:hAnsi="Montserrat Light"/>
                <w:lang w:val="en-US"/>
              </w:rPr>
              <w:t xml:space="preserve"> pentru </w:t>
            </w:r>
            <w:proofErr w:type="spellStart"/>
            <w:r w:rsidRPr="00DB5469">
              <w:rPr>
                <w:rFonts w:ascii="Montserrat Light" w:hAnsi="Montserrat Light"/>
                <w:lang w:val="en-US"/>
              </w:rPr>
              <w:t>nominalizare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541D5AAB" w14:textId="77777777" w:rsidR="00DA3CF0" w:rsidRPr="00DB5469" w:rsidRDefault="00DA3CF0" w:rsidP="00B77B31">
            <w:pPr>
              <w:tabs>
                <w:tab w:val="left" w:pos="3456"/>
              </w:tabs>
              <w:spacing w:line="240" w:lineRule="auto"/>
              <w:rPr>
                <w:rFonts w:ascii="Montserrat Light" w:hAnsi="Montserrat Light"/>
                <w:lang w:val="en-US"/>
              </w:rPr>
            </w:pPr>
            <w:r w:rsidRPr="00DB5469">
              <w:rPr>
                <w:rFonts w:ascii="Montserrat Light" w:hAnsi="Montserrat Light"/>
                <w:lang w:val="en-US"/>
              </w:rPr>
              <w:t xml:space="preserve">Aviz </w:t>
            </w:r>
            <w:proofErr w:type="spellStart"/>
            <w:r w:rsidRPr="00DB5469">
              <w:rPr>
                <w:rFonts w:ascii="Montserrat Light" w:hAnsi="Montserrat Light"/>
                <w:lang w:val="en-US"/>
              </w:rPr>
              <w:t>acordat</w:t>
            </w:r>
            <w:proofErr w:type="spellEnd"/>
            <w:r w:rsidRPr="00DB5469">
              <w:rPr>
                <w:rFonts w:ascii="Montserrat Light" w:hAnsi="Montserrat Light"/>
                <w:lang w:val="en-US"/>
              </w:rPr>
              <w:t>/</w:t>
            </w:r>
          </w:p>
          <w:p w14:paraId="052C2299" w14:textId="77777777" w:rsidR="00DA3CF0" w:rsidRPr="00DB5469" w:rsidRDefault="00DA3CF0" w:rsidP="00B77B3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Refuz</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aviz</w:t>
            </w:r>
            <w:proofErr w:type="spellEnd"/>
            <w:r w:rsidRPr="00DB5469">
              <w:rPr>
                <w:rFonts w:ascii="Montserrat Light" w:hAnsi="Montserrat Light"/>
                <w:lang w:val="en-US"/>
              </w:rPr>
              <w:t>/</w:t>
            </w:r>
          </w:p>
          <w:p w14:paraId="0937FE35" w14:textId="77777777" w:rsidR="00DA3CF0" w:rsidRPr="00DB5469" w:rsidRDefault="00DA3CF0" w:rsidP="00B77B31">
            <w:pPr>
              <w:tabs>
                <w:tab w:val="left" w:pos="3456"/>
              </w:tabs>
              <w:spacing w:line="240" w:lineRule="auto"/>
              <w:rPr>
                <w:rFonts w:ascii="Montserrat Light" w:hAnsi="Montserrat Light"/>
                <w:lang w:val="en-US"/>
              </w:rPr>
            </w:pPr>
            <w:r w:rsidRPr="00DB5469">
              <w:rPr>
                <w:rFonts w:ascii="Montserrat Light" w:hAnsi="Montserrat Light"/>
                <w:lang w:val="en-US"/>
              </w:rPr>
              <w:t xml:space="preserve"> </w:t>
            </w:r>
            <w:proofErr w:type="spellStart"/>
            <w:r w:rsidRPr="00DB5469">
              <w:rPr>
                <w:rFonts w:ascii="Montserrat Light" w:hAnsi="Montserrat Light"/>
                <w:lang w:val="en-US"/>
              </w:rPr>
              <w:t>semnătură</w:t>
            </w:r>
            <w:proofErr w:type="spellEnd"/>
          </w:p>
        </w:tc>
      </w:tr>
      <w:tr w:rsidR="00DA3CF0" w:rsidRPr="00DB5469" w14:paraId="56876009" w14:textId="77777777" w:rsidTr="00B77B31">
        <w:tc>
          <w:tcPr>
            <w:tcW w:w="3325" w:type="dxa"/>
            <w:tcBorders>
              <w:top w:val="single" w:sz="4" w:space="0" w:color="auto"/>
              <w:left w:val="single" w:sz="4" w:space="0" w:color="auto"/>
              <w:bottom w:val="single" w:sz="4" w:space="0" w:color="auto"/>
              <w:right w:val="single" w:sz="4" w:space="0" w:color="auto"/>
            </w:tcBorders>
            <w:hideMark/>
          </w:tcPr>
          <w:p w14:paraId="19E11E10" w14:textId="4A3F2611" w:rsidR="00DA3CF0" w:rsidRPr="00DB5469" w:rsidRDefault="009E65B5" w:rsidP="00B77B31">
            <w:pPr>
              <w:tabs>
                <w:tab w:val="left" w:pos="3456"/>
              </w:tabs>
              <w:spacing w:line="240" w:lineRule="auto"/>
              <w:rPr>
                <w:rFonts w:ascii="Montserrat Light" w:hAnsi="Montserrat Light"/>
                <w:lang w:val="en-US"/>
              </w:rPr>
            </w:pPr>
            <w:r>
              <w:rPr>
                <w:rFonts w:ascii="Montserrat Light" w:hAnsi="Montserrat Light"/>
                <w:lang w:val="en-US"/>
              </w:rPr>
              <w:t>Ilinca Cristina</w:t>
            </w:r>
          </w:p>
        </w:tc>
        <w:tc>
          <w:tcPr>
            <w:tcW w:w="4410" w:type="dxa"/>
            <w:gridSpan w:val="2"/>
            <w:tcBorders>
              <w:top w:val="single" w:sz="4" w:space="0" w:color="auto"/>
              <w:left w:val="single" w:sz="4" w:space="0" w:color="auto"/>
              <w:bottom w:val="single" w:sz="4" w:space="0" w:color="auto"/>
              <w:right w:val="single" w:sz="4" w:space="0" w:color="auto"/>
            </w:tcBorders>
          </w:tcPr>
          <w:p w14:paraId="6C4B0368" w14:textId="77777777" w:rsidR="00DA3CF0" w:rsidRPr="00DB5469" w:rsidRDefault="00DA3CF0" w:rsidP="00B77B31">
            <w:pPr>
              <w:tabs>
                <w:tab w:val="left" w:pos="3456"/>
              </w:tabs>
              <w:spacing w:line="240" w:lineRule="auto"/>
              <w:rPr>
                <w:rFonts w:ascii="Montserrat Light" w:hAnsi="Montserrat Light"/>
                <w:b/>
                <w:bCs/>
                <w:lang w:val="en-US"/>
              </w:rPr>
            </w:pPr>
          </w:p>
        </w:tc>
        <w:tc>
          <w:tcPr>
            <w:tcW w:w="1710" w:type="dxa"/>
            <w:tcBorders>
              <w:top w:val="single" w:sz="4" w:space="0" w:color="auto"/>
              <w:left w:val="single" w:sz="4" w:space="0" w:color="auto"/>
              <w:bottom w:val="single" w:sz="4" w:space="0" w:color="auto"/>
              <w:right w:val="single" w:sz="4" w:space="0" w:color="auto"/>
            </w:tcBorders>
          </w:tcPr>
          <w:p w14:paraId="14CEA472" w14:textId="7DC41564" w:rsidR="00DA3CF0" w:rsidRPr="00DB5469" w:rsidRDefault="009E65B5" w:rsidP="00B77B31">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DA3CF0" w:rsidRPr="00DB5469" w14:paraId="0F5A2F4D" w14:textId="77777777" w:rsidTr="00B77B31">
        <w:tc>
          <w:tcPr>
            <w:tcW w:w="9445" w:type="dxa"/>
            <w:gridSpan w:val="4"/>
            <w:tcBorders>
              <w:top w:val="single" w:sz="4" w:space="0" w:color="auto"/>
              <w:left w:val="single" w:sz="4" w:space="0" w:color="auto"/>
              <w:bottom w:val="single" w:sz="4" w:space="0" w:color="auto"/>
              <w:right w:val="single" w:sz="4" w:space="0" w:color="auto"/>
            </w:tcBorders>
          </w:tcPr>
          <w:p w14:paraId="227C2312" w14:textId="77777777" w:rsidR="00DA3CF0" w:rsidRPr="00DB5469" w:rsidRDefault="00DA3CF0" w:rsidP="00B77B31">
            <w:pPr>
              <w:tabs>
                <w:tab w:val="left" w:pos="3456"/>
              </w:tabs>
              <w:spacing w:line="240" w:lineRule="auto"/>
              <w:rPr>
                <w:rFonts w:ascii="Montserrat Light" w:hAnsi="Montserrat Light"/>
                <w:lang w:val="en-US"/>
              </w:rPr>
            </w:pPr>
          </w:p>
        </w:tc>
      </w:tr>
      <w:tr w:rsidR="00DA3CF0" w:rsidRPr="00DB5469" w14:paraId="4C5C8A19" w14:textId="77777777" w:rsidTr="00B77B31">
        <w:tc>
          <w:tcPr>
            <w:tcW w:w="9445" w:type="dxa"/>
            <w:gridSpan w:val="4"/>
            <w:tcBorders>
              <w:top w:val="single" w:sz="4" w:space="0" w:color="auto"/>
              <w:left w:val="single" w:sz="4" w:space="0" w:color="auto"/>
              <w:bottom w:val="single" w:sz="4" w:space="0" w:color="auto"/>
              <w:right w:val="single" w:sz="4" w:space="0" w:color="auto"/>
            </w:tcBorders>
          </w:tcPr>
          <w:p w14:paraId="4F3C036F" w14:textId="77777777" w:rsidR="00DA3CF0" w:rsidRPr="00DB5469" w:rsidRDefault="00DA3CF0" w:rsidP="00B77B31">
            <w:pPr>
              <w:tabs>
                <w:tab w:val="left" w:pos="3456"/>
              </w:tabs>
              <w:spacing w:line="240" w:lineRule="auto"/>
              <w:rPr>
                <w:rFonts w:ascii="Montserrat Light" w:hAnsi="Montserrat Light"/>
                <w:lang w:val="en-US"/>
              </w:rPr>
            </w:pPr>
          </w:p>
        </w:tc>
      </w:tr>
      <w:tr w:rsidR="00DA3CF0" w:rsidRPr="00DB5469" w14:paraId="5B8102E2" w14:textId="77777777" w:rsidTr="00B77B31">
        <w:tc>
          <w:tcPr>
            <w:tcW w:w="9445" w:type="dxa"/>
            <w:gridSpan w:val="4"/>
            <w:tcBorders>
              <w:top w:val="single" w:sz="4" w:space="0" w:color="auto"/>
              <w:left w:val="single" w:sz="4" w:space="0" w:color="auto"/>
              <w:bottom w:val="single" w:sz="4" w:space="0" w:color="auto"/>
              <w:right w:val="single" w:sz="4" w:space="0" w:color="auto"/>
            </w:tcBorders>
          </w:tcPr>
          <w:p w14:paraId="22380E15" w14:textId="77777777" w:rsidR="00DA3CF0" w:rsidRPr="00DB5469" w:rsidRDefault="00DA3CF0" w:rsidP="00B77B31">
            <w:pPr>
              <w:tabs>
                <w:tab w:val="left" w:pos="3456"/>
              </w:tabs>
              <w:spacing w:line="240" w:lineRule="auto"/>
              <w:rPr>
                <w:rFonts w:ascii="Montserrat Light" w:hAnsi="Montserrat Light"/>
                <w:lang w:val="en-US"/>
              </w:rPr>
            </w:pPr>
          </w:p>
        </w:tc>
      </w:tr>
      <w:tr w:rsidR="00DA3CF0" w:rsidRPr="00DB5469" w14:paraId="401A3656" w14:textId="77777777" w:rsidTr="00B77B31">
        <w:tc>
          <w:tcPr>
            <w:tcW w:w="9445" w:type="dxa"/>
            <w:gridSpan w:val="4"/>
            <w:tcBorders>
              <w:top w:val="single" w:sz="4" w:space="0" w:color="auto"/>
              <w:left w:val="single" w:sz="4" w:space="0" w:color="auto"/>
              <w:bottom w:val="single" w:sz="4" w:space="0" w:color="auto"/>
              <w:right w:val="single" w:sz="4" w:space="0" w:color="auto"/>
            </w:tcBorders>
            <w:hideMark/>
          </w:tcPr>
          <w:p w14:paraId="11D55493" w14:textId="77777777" w:rsidR="00DA3CF0" w:rsidRPr="00DB5469" w:rsidRDefault="00DA3CF0" w:rsidP="00B77B31">
            <w:pPr>
              <w:tabs>
                <w:tab w:val="left" w:pos="3456"/>
              </w:tabs>
              <w:spacing w:line="240" w:lineRule="auto"/>
              <w:rPr>
                <w:rFonts w:ascii="Montserrat Light" w:hAnsi="Montserrat Light"/>
                <w:b/>
                <w:bCs/>
                <w:lang w:val="en-US"/>
              </w:rPr>
            </w:pPr>
            <w:r w:rsidRPr="00DB5469">
              <w:rPr>
                <w:rFonts w:ascii="Montserrat Light" w:hAnsi="Montserrat Light"/>
                <w:b/>
                <w:bCs/>
                <w:lang w:val="en-US"/>
              </w:rPr>
              <w:t xml:space="preserve">3. </w:t>
            </w:r>
            <w:proofErr w:type="spellStart"/>
            <w:r w:rsidRPr="00DB5469">
              <w:rPr>
                <w:rFonts w:ascii="Montserrat Light" w:hAnsi="Montserrat Light"/>
                <w:b/>
                <w:bCs/>
                <w:lang w:val="en-US"/>
              </w:rPr>
              <w:t>Transmitere</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proiect</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în</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vederea</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avizării</w:t>
            </w:r>
            <w:proofErr w:type="spellEnd"/>
            <w:r w:rsidRPr="00DB5469">
              <w:rPr>
                <w:rFonts w:ascii="Montserrat Light" w:hAnsi="Montserrat Light"/>
                <w:b/>
                <w:bCs/>
                <w:lang w:val="en-US"/>
              </w:rPr>
              <w:t xml:space="preserve"> pentru </w:t>
            </w:r>
            <w:proofErr w:type="spellStart"/>
            <w:r w:rsidRPr="00DB5469">
              <w:rPr>
                <w:rFonts w:ascii="Montserrat Light" w:hAnsi="Montserrat Light"/>
                <w:b/>
                <w:bCs/>
                <w:lang w:val="en-US"/>
              </w:rPr>
              <w:t>legalitate</w:t>
            </w:r>
            <w:proofErr w:type="spellEnd"/>
            <w:r w:rsidRPr="00DB5469">
              <w:rPr>
                <w:rFonts w:ascii="Montserrat Light" w:hAnsi="Montserrat Light"/>
                <w:b/>
                <w:bCs/>
                <w:lang w:val="en-US"/>
              </w:rPr>
              <w:t xml:space="preserve"> de </w:t>
            </w:r>
            <w:proofErr w:type="spellStart"/>
            <w:r w:rsidRPr="00DB5469">
              <w:rPr>
                <w:rFonts w:ascii="Montserrat Light" w:hAnsi="Montserrat Light"/>
                <w:b/>
                <w:bCs/>
                <w:lang w:val="en-US"/>
              </w:rPr>
              <w:t>către</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secretarul</w:t>
            </w:r>
            <w:proofErr w:type="spellEnd"/>
            <w:r w:rsidRPr="00DB5469">
              <w:rPr>
                <w:rFonts w:ascii="Montserrat Light" w:hAnsi="Montserrat Light"/>
                <w:b/>
                <w:bCs/>
                <w:lang w:val="en-US"/>
              </w:rPr>
              <w:t xml:space="preserve"> general al </w:t>
            </w:r>
            <w:proofErr w:type="spellStart"/>
            <w:r w:rsidRPr="00DB5469">
              <w:rPr>
                <w:rFonts w:ascii="Montserrat Light" w:hAnsi="Montserrat Light"/>
                <w:b/>
                <w:bCs/>
                <w:lang w:val="en-US"/>
              </w:rPr>
              <w:t>judeţului</w:t>
            </w:r>
            <w:proofErr w:type="spellEnd"/>
          </w:p>
        </w:tc>
      </w:tr>
      <w:tr w:rsidR="00DA3CF0" w:rsidRPr="00DB5469" w14:paraId="304D0D64" w14:textId="77777777" w:rsidTr="00B77B31">
        <w:tc>
          <w:tcPr>
            <w:tcW w:w="3325" w:type="dxa"/>
            <w:tcBorders>
              <w:top w:val="single" w:sz="4" w:space="0" w:color="auto"/>
              <w:left w:val="single" w:sz="4" w:space="0" w:color="auto"/>
              <w:bottom w:val="single" w:sz="4" w:space="0" w:color="auto"/>
              <w:right w:val="single" w:sz="4" w:space="0" w:color="auto"/>
            </w:tcBorders>
          </w:tcPr>
          <w:p w14:paraId="48A35E27" w14:textId="77777777" w:rsidR="00DA3CF0" w:rsidRPr="00DB5469" w:rsidRDefault="00DA3CF0" w:rsidP="00B77B3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Numele</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și</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prenumele</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secretarului</w:t>
            </w:r>
            <w:proofErr w:type="spellEnd"/>
            <w:r w:rsidRPr="00DB5469">
              <w:rPr>
                <w:rFonts w:ascii="Montserrat Light" w:hAnsi="Montserrat Light"/>
                <w:lang w:val="en-US"/>
              </w:rPr>
              <w:t xml:space="preserve"> general al </w:t>
            </w:r>
            <w:proofErr w:type="spellStart"/>
            <w:r w:rsidRPr="00DB5469">
              <w:rPr>
                <w:rFonts w:ascii="Montserrat Light" w:hAnsi="Montserrat Light"/>
                <w:lang w:val="en-US"/>
              </w:rPr>
              <w:t>județului</w:t>
            </w:r>
            <w:proofErr w:type="spellEnd"/>
          </w:p>
          <w:p w14:paraId="3E5FE100" w14:textId="77777777" w:rsidR="00DA3CF0" w:rsidRPr="00DB5469" w:rsidRDefault="00DA3CF0" w:rsidP="00B77B31">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F4786E0" w14:textId="77777777" w:rsidR="00DA3CF0" w:rsidRPr="00DB5469" w:rsidRDefault="00DA3CF0" w:rsidP="00B77B31">
            <w:pPr>
              <w:tabs>
                <w:tab w:val="left" w:pos="3456"/>
              </w:tabs>
              <w:spacing w:line="240" w:lineRule="auto"/>
              <w:rPr>
                <w:rFonts w:ascii="Montserrat Light" w:hAnsi="Montserrat Light"/>
                <w:b/>
                <w:bCs/>
                <w:lang w:val="en-US"/>
              </w:rPr>
            </w:pPr>
            <w:proofErr w:type="spellStart"/>
            <w:r w:rsidRPr="00DB5469">
              <w:rPr>
                <w:rFonts w:ascii="Montserrat Light" w:hAnsi="Montserrat Light"/>
                <w:bCs/>
                <w:lang w:val="en-US"/>
              </w:rPr>
              <w:t>Caracterul</w:t>
            </w:r>
            <w:proofErr w:type="spellEnd"/>
            <w:r w:rsidRPr="00DB5469">
              <w:rPr>
                <w:rFonts w:ascii="Montserrat Light" w:hAnsi="Montserrat Light"/>
                <w:bCs/>
                <w:lang w:val="en-US"/>
              </w:rPr>
              <w:t xml:space="preserve"> </w:t>
            </w:r>
            <w:proofErr w:type="spellStart"/>
            <w:r w:rsidRPr="00DB5469">
              <w:rPr>
                <w:rFonts w:ascii="Montserrat Light" w:hAnsi="Montserrat Light"/>
                <w:bCs/>
                <w:lang w:val="en-US"/>
              </w:rPr>
              <w:t>normativ</w:t>
            </w:r>
            <w:proofErr w:type="spellEnd"/>
            <w:r w:rsidRPr="00DB5469">
              <w:rPr>
                <w:rFonts w:ascii="Montserrat Light" w:hAnsi="Montserrat Light"/>
                <w:bCs/>
                <w:lang w:val="en-US"/>
              </w:rPr>
              <w:t xml:space="preserve"> </w:t>
            </w:r>
            <w:proofErr w:type="spellStart"/>
            <w:r w:rsidRPr="00DB5469">
              <w:rPr>
                <w:rFonts w:ascii="Montserrat Light" w:hAnsi="Montserrat Light"/>
                <w:bCs/>
                <w:lang w:val="en-US"/>
              </w:rPr>
              <w:t>sau</w:t>
            </w:r>
            <w:proofErr w:type="spellEnd"/>
            <w:r w:rsidRPr="00DB5469">
              <w:rPr>
                <w:rFonts w:ascii="Montserrat Light" w:hAnsi="Montserrat Light"/>
                <w:bCs/>
                <w:lang w:val="en-US"/>
              </w:rPr>
              <w:t xml:space="preserve"> individual al </w:t>
            </w:r>
            <w:proofErr w:type="spellStart"/>
            <w:r w:rsidRPr="00DB5469">
              <w:rPr>
                <w:rFonts w:ascii="Montserrat Light" w:hAnsi="Montserrat Light"/>
                <w:bCs/>
                <w:lang w:val="en-US"/>
              </w:rPr>
              <w:t>proiectului</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760E4352" w14:textId="77777777" w:rsidR="00DA3CF0" w:rsidRPr="00DB5469" w:rsidRDefault="00DA3CF0" w:rsidP="00B77B3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Avizul</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acordat</w:t>
            </w:r>
            <w:proofErr w:type="spellEnd"/>
            <w:r w:rsidRPr="00DB5469">
              <w:rPr>
                <w:rFonts w:ascii="Montserrat Light" w:hAnsi="Montserrat Light"/>
                <w:lang w:val="en-US"/>
              </w:rPr>
              <w:t>/</w:t>
            </w:r>
          </w:p>
          <w:p w14:paraId="1C399C0C" w14:textId="77777777" w:rsidR="00DA3CF0" w:rsidRPr="00DB5469" w:rsidRDefault="00DA3CF0" w:rsidP="00B77B3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Refuz</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aviz</w:t>
            </w:r>
            <w:proofErr w:type="spellEnd"/>
            <w:r w:rsidRPr="00DB5469">
              <w:rPr>
                <w:rFonts w:ascii="Montserrat Light" w:hAnsi="Montserrat Light"/>
                <w:lang w:val="en-US"/>
              </w:rPr>
              <w:t>/</w:t>
            </w:r>
          </w:p>
          <w:p w14:paraId="69244A8E" w14:textId="77777777" w:rsidR="00DA3CF0" w:rsidRPr="00DB5469" w:rsidRDefault="00DA3CF0" w:rsidP="00B77B31">
            <w:pPr>
              <w:tabs>
                <w:tab w:val="left" w:pos="3456"/>
              </w:tabs>
              <w:spacing w:line="240" w:lineRule="auto"/>
              <w:rPr>
                <w:rFonts w:ascii="Montserrat Light" w:hAnsi="Montserrat Light"/>
                <w:b/>
                <w:bCs/>
                <w:lang w:val="en-US"/>
              </w:rPr>
            </w:pPr>
            <w:proofErr w:type="spellStart"/>
            <w:r w:rsidRPr="00DB5469">
              <w:rPr>
                <w:rFonts w:ascii="Montserrat Light" w:hAnsi="Montserrat Light"/>
                <w:lang w:val="en-US"/>
              </w:rPr>
              <w:t>semnătură</w:t>
            </w:r>
            <w:proofErr w:type="spellEnd"/>
          </w:p>
        </w:tc>
      </w:tr>
      <w:tr w:rsidR="00DA3CF0" w:rsidRPr="00DB5469" w14:paraId="5944D9C3" w14:textId="77777777" w:rsidTr="00B77B31">
        <w:tc>
          <w:tcPr>
            <w:tcW w:w="3325" w:type="dxa"/>
            <w:tcBorders>
              <w:top w:val="single" w:sz="4" w:space="0" w:color="auto"/>
              <w:left w:val="single" w:sz="4" w:space="0" w:color="auto"/>
              <w:bottom w:val="single" w:sz="4" w:space="0" w:color="auto"/>
              <w:right w:val="single" w:sz="4" w:space="0" w:color="auto"/>
            </w:tcBorders>
            <w:hideMark/>
          </w:tcPr>
          <w:p w14:paraId="17078D12" w14:textId="2257864F" w:rsidR="00DA3CF0" w:rsidRPr="00DB5469" w:rsidRDefault="006A7E70" w:rsidP="00B77B31">
            <w:pPr>
              <w:tabs>
                <w:tab w:val="left" w:pos="3456"/>
              </w:tabs>
              <w:spacing w:line="240" w:lineRule="auto"/>
              <w:rPr>
                <w:rFonts w:ascii="Montserrat Light" w:hAnsi="Montserrat Light"/>
                <w:lang w:val="en-US"/>
              </w:rPr>
            </w:pPr>
            <w:r>
              <w:rPr>
                <w:rFonts w:ascii="Montserrat Light" w:hAnsi="Montserrat Light"/>
                <w:lang w:val="en-US"/>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17BBB9EB" w14:textId="155D2D47" w:rsidR="00DA3CF0" w:rsidRPr="00DB5469" w:rsidRDefault="009E65B5" w:rsidP="00B77B31">
            <w:pPr>
              <w:tabs>
                <w:tab w:val="left" w:pos="3456"/>
              </w:tabs>
              <w:spacing w:line="240" w:lineRule="auto"/>
              <w:rPr>
                <w:rFonts w:ascii="Montserrat Light" w:hAnsi="Montserrat Light"/>
                <w:bCs/>
                <w:lang w:val="en-US"/>
              </w:rPr>
            </w:pPr>
            <w:r>
              <w:rPr>
                <w:rFonts w:ascii="Montserrat Light" w:hAnsi="Montserrat Light"/>
                <w:bCs/>
                <w:lang w:val="en-US"/>
              </w:rPr>
              <w:t>individual</w:t>
            </w:r>
          </w:p>
        </w:tc>
        <w:tc>
          <w:tcPr>
            <w:tcW w:w="1710" w:type="dxa"/>
            <w:tcBorders>
              <w:top w:val="single" w:sz="4" w:space="0" w:color="auto"/>
              <w:left w:val="single" w:sz="4" w:space="0" w:color="auto"/>
              <w:bottom w:val="single" w:sz="4" w:space="0" w:color="auto"/>
              <w:right w:val="single" w:sz="4" w:space="0" w:color="auto"/>
            </w:tcBorders>
          </w:tcPr>
          <w:p w14:paraId="17D81FB3" w14:textId="13E16A67" w:rsidR="00DA3CF0" w:rsidRPr="00DB5469" w:rsidRDefault="009E65B5" w:rsidP="00B77B31">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DA3CF0" w:rsidRPr="00DB5469" w14:paraId="0B89C270" w14:textId="77777777" w:rsidTr="00B77B31">
        <w:tc>
          <w:tcPr>
            <w:tcW w:w="9445" w:type="dxa"/>
            <w:gridSpan w:val="4"/>
            <w:tcBorders>
              <w:top w:val="single" w:sz="4" w:space="0" w:color="auto"/>
              <w:left w:val="single" w:sz="4" w:space="0" w:color="auto"/>
              <w:bottom w:val="single" w:sz="4" w:space="0" w:color="auto"/>
              <w:right w:val="single" w:sz="4" w:space="0" w:color="auto"/>
            </w:tcBorders>
          </w:tcPr>
          <w:p w14:paraId="4162EF79" w14:textId="77777777" w:rsidR="00DA3CF0" w:rsidRPr="00DB5469" w:rsidRDefault="00DA3CF0" w:rsidP="00B77B31">
            <w:pPr>
              <w:tabs>
                <w:tab w:val="left" w:pos="3456"/>
              </w:tabs>
              <w:spacing w:line="240" w:lineRule="auto"/>
              <w:rPr>
                <w:rFonts w:ascii="Montserrat Light" w:hAnsi="Montserrat Light"/>
                <w:b/>
                <w:bCs/>
                <w:lang w:val="en-US"/>
              </w:rPr>
            </w:pPr>
          </w:p>
        </w:tc>
      </w:tr>
      <w:tr w:rsidR="00DA3CF0" w:rsidRPr="00DB5469" w14:paraId="55864716" w14:textId="77777777" w:rsidTr="00B77B31">
        <w:tc>
          <w:tcPr>
            <w:tcW w:w="9445" w:type="dxa"/>
            <w:gridSpan w:val="4"/>
            <w:tcBorders>
              <w:top w:val="single" w:sz="4" w:space="0" w:color="auto"/>
              <w:left w:val="single" w:sz="4" w:space="0" w:color="auto"/>
              <w:bottom w:val="single" w:sz="4" w:space="0" w:color="auto"/>
              <w:right w:val="single" w:sz="4" w:space="0" w:color="auto"/>
            </w:tcBorders>
            <w:hideMark/>
          </w:tcPr>
          <w:p w14:paraId="3EF4EF1F" w14:textId="77777777" w:rsidR="00DA3CF0" w:rsidRPr="00DB5469" w:rsidRDefault="00DA3CF0" w:rsidP="00B77B31">
            <w:pPr>
              <w:tabs>
                <w:tab w:val="left" w:pos="3456"/>
              </w:tabs>
              <w:spacing w:line="240" w:lineRule="auto"/>
              <w:rPr>
                <w:rFonts w:ascii="Montserrat Light" w:hAnsi="Montserrat Light"/>
                <w:b/>
                <w:bCs/>
                <w:lang w:val="en-US"/>
              </w:rPr>
            </w:pPr>
            <w:r w:rsidRPr="00DB5469">
              <w:rPr>
                <w:rFonts w:ascii="Montserrat Light" w:hAnsi="Montserrat Light"/>
                <w:b/>
                <w:bCs/>
                <w:lang w:val="en-US"/>
              </w:rPr>
              <w:t xml:space="preserve">4. </w:t>
            </w:r>
            <w:proofErr w:type="spellStart"/>
            <w:r w:rsidRPr="00DB5469">
              <w:rPr>
                <w:rFonts w:ascii="Montserrat Light" w:hAnsi="Montserrat Light"/>
                <w:b/>
                <w:bCs/>
                <w:lang w:val="en-US"/>
              </w:rPr>
              <w:t>Transmitere</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proiect</w:t>
            </w:r>
            <w:proofErr w:type="spellEnd"/>
            <w:r w:rsidRPr="00DB5469">
              <w:rPr>
                <w:rFonts w:ascii="Montserrat Light" w:hAnsi="Montserrat Light"/>
                <w:b/>
                <w:bCs/>
                <w:lang w:val="en-US"/>
              </w:rPr>
              <w:t xml:space="preserve"> pentru </w:t>
            </w:r>
            <w:proofErr w:type="spellStart"/>
            <w:r w:rsidRPr="00DB5469">
              <w:rPr>
                <w:rFonts w:ascii="Montserrat Light" w:hAnsi="Montserrat Light"/>
                <w:b/>
                <w:bCs/>
                <w:lang w:val="en-US"/>
              </w:rPr>
              <w:t>adoptarea</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avizului</w:t>
            </w:r>
            <w:proofErr w:type="spellEnd"/>
            <w:r w:rsidRPr="00DB5469">
              <w:rPr>
                <w:rFonts w:ascii="Montserrat Light" w:hAnsi="Montserrat Light"/>
                <w:b/>
                <w:bCs/>
                <w:lang w:val="en-US"/>
              </w:rPr>
              <w:t>/</w:t>
            </w:r>
            <w:proofErr w:type="spellStart"/>
            <w:r w:rsidRPr="00DB5469">
              <w:rPr>
                <w:rFonts w:ascii="Montserrat Light" w:hAnsi="Montserrat Light"/>
                <w:b/>
                <w:bCs/>
                <w:lang w:val="en-US"/>
              </w:rPr>
              <w:t>avizelor</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comisiei</w:t>
            </w:r>
            <w:proofErr w:type="spellEnd"/>
            <w:r w:rsidRPr="00DB5469">
              <w:rPr>
                <w:rFonts w:ascii="Montserrat Light" w:hAnsi="Montserrat Light"/>
                <w:b/>
                <w:bCs/>
                <w:lang w:val="en-US"/>
              </w:rPr>
              <w:t>/</w:t>
            </w:r>
            <w:proofErr w:type="spellStart"/>
            <w:r w:rsidRPr="00DB5469">
              <w:rPr>
                <w:rFonts w:ascii="Montserrat Light" w:hAnsi="Montserrat Light"/>
                <w:b/>
                <w:bCs/>
                <w:lang w:val="en-US"/>
              </w:rPr>
              <w:t>comisiilor</w:t>
            </w:r>
            <w:proofErr w:type="spellEnd"/>
            <w:r w:rsidRPr="00DB5469">
              <w:rPr>
                <w:rFonts w:ascii="Montserrat Light" w:hAnsi="Montserrat Light"/>
                <w:b/>
                <w:bCs/>
                <w:lang w:val="en-US"/>
              </w:rPr>
              <w:t xml:space="preserve"> de </w:t>
            </w:r>
            <w:proofErr w:type="spellStart"/>
            <w:r w:rsidRPr="00DB5469">
              <w:rPr>
                <w:rFonts w:ascii="Montserrat Light" w:hAnsi="Montserrat Light"/>
                <w:b/>
                <w:bCs/>
                <w:lang w:val="en-US"/>
              </w:rPr>
              <w:t>specialitate</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nominalizate</w:t>
            </w:r>
            <w:proofErr w:type="spellEnd"/>
          </w:p>
        </w:tc>
      </w:tr>
      <w:tr w:rsidR="00DA3CF0" w:rsidRPr="00DB5469" w14:paraId="4A4140D6" w14:textId="77777777" w:rsidTr="00B77B31">
        <w:tc>
          <w:tcPr>
            <w:tcW w:w="3325" w:type="dxa"/>
            <w:tcBorders>
              <w:top w:val="single" w:sz="4" w:space="0" w:color="auto"/>
              <w:left w:val="single" w:sz="4" w:space="0" w:color="auto"/>
              <w:bottom w:val="single" w:sz="4" w:space="0" w:color="auto"/>
              <w:right w:val="single" w:sz="4" w:space="0" w:color="auto"/>
            </w:tcBorders>
          </w:tcPr>
          <w:p w14:paraId="1B61F421" w14:textId="77777777" w:rsidR="00DA3CF0" w:rsidRPr="00DB5469" w:rsidRDefault="00DA3CF0" w:rsidP="00B77B3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Comisia</w:t>
            </w:r>
            <w:proofErr w:type="spellEnd"/>
            <w:r w:rsidRPr="00DB5469">
              <w:rPr>
                <w:rFonts w:ascii="Montserrat Light" w:hAnsi="Montserrat Light"/>
                <w:lang w:val="en-US"/>
              </w:rPr>
              <w:t xml:space="preserve"> de </w:t>
            </w:r>
            <w:proofErr w:type="spellStart"/>
            <w:proofErr w:type="gramStart"/>
            <w:r w:rsidRPr="00DB5469">
              <w:rPr>
                <w:rFonts w:ascii="Montserrat Light" w:hAnsi="Montserrat Light"/>
                <w:lang w:val="en-US"/>
              </w:rPr>
              <w:t>specialitate</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nominalizată</w:t>
            </w:r>
            <w:proofErr w:type="spellEnd"/>
            <w:proofErr w:type="gramEnd"/>
          </w:p>
          <w:p w14:paraId="17DF675D" w14:textId="77777777" w:rsidR="00DA3CF0" w:rsidRPr="00DB5469" w:rsidRDefault="00DA3CF0" w:rsidP="00B77B31">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708D184C" w14:textId="77777777" w:rsidR="00DA3CF0" w:rsidRPr="00DB5469" w:rsidRDefault="00DA3CF0" w:rsidP="00B77B31">
            <w:pPr>
              <w:tabs>
                <w:tab w:val="left" w:pos="3456"/>
              </w:tabs>
              <w:spacing w:line="240" w:lineRule="auto"/>
              <w:rPr>
                <w:rFonts w:ascii="Montserrat Light" w:hAnsi="Montserrat Light"/>
                <w:lang w:val="en-US"/>
              </w:rPr>
            </w:pPr>
            <w:r w:rsidRPr="00DB5469">
              <w:rPr>
                <w:rFonts w:ascii="Montserrat Light" w:hAnsi="Montserrat Light"/>
                <w:lang w:val="en-US"/>
              </w:rPr>
              <w:t xml:space="preserve">Data de </w:t>
            </w:r>
            <w:proofErr w:type="spellStart"/>
            <w:r w:rsidRPr="00DB5469">
              <w:rPr>
                <w:rFonts w:ascii="Montserrat Light" w:hAnsi="Montserrat Light"/>
                <w:lang w:val="en-US"/>
              </w:rPr>
              <w:t>întocmire</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și</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depunere</w:t>
            </w:r>
            <w:proofErr w:type="spellEnd"/>
            <w:r w:rsidRPr="00DB5469">
              <w:rPr>
                <w:rFonts w:ascii="Montserrat Light" w:hAnsi="Montserrat Light"/>
                <w:lang w:val="en-US"/>
              </w:rPr>
              <w:t xml:space="preserve"> </w:t>
            </w:r>
            <w:proofErr w:type="gramStart"/>
            <w:r w:rsidRPr="00DB5469">
              <w:rPr>
                <w:rFonts w:ascii="Montserrat Light" w:hAnsi="Montserrat Light"/>
                <w:lang w:val="en-US"/>
              </w:rPr>
              <w:t>a</w:t>
            </w:r>
            <w:proofErr w:type="gramEnd"/>
            <w:r w:rsidRPr="00DB5469">
              <w:rPr>
                <w:rFonts w:ascii="Montserrat Light" w:hAnsi="Montserrat Light"/>
                <w:lang w:val="en-US"/>
              </w:rPr>
              <w:t xml:space="preserve"> </w:t>
            </w:r>
            <w:proofErr w:type="spellStart"/>
            <w:r w:rsidRPr="00DB5469">
              <w:rPr>
                <w:rFonts w:ascii="Montserrat Light" w:hAnsi="Montserrat Light"/>
                <w:lang w:val="en-US"/>
              </w:rPr>
              <w:t>avizului</w:t>
            </w:r>
            <w:proofErr w:type="spellEnd"/>
          </w:p>
          <w:p w14:paraId="6FEA20AE" w14:textId="77777777" w:rsidR="00DA3CF0" w:rsidRPr="00DB5469" w:rsidRDefault="00DA3CF0" w:rsidP="00B77B3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03F4A3D5" w14:textId="77777777" w:rsidR="00DA3CF0" w:rsidRPr="00DB5469" w:rsidRDefault="00DA3CF0" w:rsidP="00B77B3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Semnătura</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persoanelor</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competente</w:t>
            </w:r>
            <w:proofErr w:type="spellEnd"/>
            <w:r w:rsidRPr="00DB5469">
              <w:rPr>
                <w:rFonts w:ascii="Montserrat Light" w:hAnsi="Montserrat Light"/>
                <w:lang w:val="en-US"/>
              </w:rPr>
              <w:t xml:space="preserve"> pentru </w:t>
            </w:r>
            <w:proofErr w:type="spellStart"/>
            <w:r w:rsidRPr="00DB5469">
              <w:rPr>
                <w:rFonts w:ascii="Montserrat Light" w:hAnsi="Montserrat Light"/>
                <w:lang w:val="en-US"/>
              </w:rPr>
              <w:t>nominalizare</w:t>
            </w:r>
            <w:proofErr w:type="spellEnd"/>
            <w:r w:rsidRPr="00DB5469">
              <w:rPr>
                <w:rFonts w:ascii="Montserrat Light" w:hAnsi="Montserrat Light"/>
                <w:lang w:val="en-US"/>
              </w:rPr>
              <w:t>/</w:t>
            </w:r>
          </w:p>
          <w:p w14:paraId="5B3DD627" w14:textId="77777777" w:rsidR="00DA3CF0" w:rsidRPr="00DB5469" w:rsidRDefault="00DA3CF0" w:rsidP="00B77B3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stabilire</w:t>
            </w:r>
            <w:proofErr w:type="spellEnd"/>
            <w:r w:rsidRPr="00DB5469">
              <w:rPr>
                <w:rFonts w:ascii="Montserrat Light" w:hAnsi="Montserrat Light"/>
                <w:lang w:val="en-US"/>
              </w:rPr>
              <w:t xml:space="preserve"> date de </w:t>
            </w:r>
            <w:proofErr w:type="spellStart"/>
            <w:r w:rsidRPr="00DB5469">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tcPr>
          <w:p w14:paraId="6E4D83B6" w14:textId="77777777" w:rsidR="00DA3CF0" w:rsidRPr="00DB5469" w:rsidRDefault="00DA3CF0" w:rsidP="00B77B3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Avizul</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adoptat</w:t>
            </w:r>
            <w:proofErr w:type="spellEnd"/>
            <w:r w:rsidRPr="00DB5469">
              <w:rPr>
                <w:rFonts w:ascii="Montserrat Light" w:hAnsi="Montserrat Light"/>
                <w:lang w:val="en-US"/>
              </w:rPr>
              <w:t>/</w:t>
            </w:r>
          </w:p>
          <w:p w14:paraId="2EC2CC63" w14:textId="77777777" w:rsidR="00DA3CF0" w:rsidRPr="00DB5469" w:rsidRDefault="00DA3CF0" w:rsidP="00B77B31">
            <w:pPr>
              <w:tabs>
                <w:tab w:val="left" w:pos="3456"/>
              </w:tabs>
              <w:spacing w:line="240" w:lineRule="auto"/>
              <w:rPr>
                <w:rFonts w:ascii="Montserrat Light" w:hAnsi="Montserrat Light"/>
                <w:lang w:val="en-US"/>
              </w:rPr>
            </w:pPr>
            <w:r w:rsidRPr="00DB5469">
              <w:rPr>
                <w:rFonts w:ascii="Montserrat Light" w:hAnsi="Montserrat Light"/>
                <w:lang w:val="en-US"/>
              </w:rPr>
              <w:t xml:space="preserve">Aviz implicit </w:t>
            </w:r>
            <w:proofErr w:type="spellStart"/>
            <w:r w:rsidRPr="00DB5469">
              <w:rPr>
                <w:rFonts w:ascii="Montserrat Light" w:hAnsi="Montserrat Light"/>
                <w:lang w:val="en-US"/>
              </w:rPr>
              <w:t>favorabil</w:t>
            </w:r>
            <w:proofErr w:type="spellEnd"/>
          </w:p>
          <w:p w14:paraId="0227C1C4" w14:textId="77777777" w:rsidR="00DA3CF0" w:rsidRPr="00DB5469" w:rsidRDefault="00DA3CF0" w:rsidP="00B77B31">
            <w:pPr>
              <w:tabs>
                <w:tab w:val="left" w:pos="3456"/>
              </w:tabs>
              <w:spacing w:line="240" w:lineRule="auto"/>
              <w:rPr>
                <w:rFonts w:ascii="Montserrat Light" w:hAnsi="Montserrat Light"/>
                <w:lang w:val="en-US"/>
              </w:rPr>
            </w:pPr>
          </w:p>
        </w:tc>
      </w:tr>
      <w:tr w:rsidR="00DA3CF0" w:rsidRPr="00DB5469" w14:paraId="48FAE8EA" w14:textId="77777777" w:rsidTr="00B77B31">
        <w:tc>
          <w:tcPr>
            <w:tcW w:w="3325" w:type="dxa"/>
            <w:tcBorders>
              <w:top w:val="single" w:sz="4" w:space="0" w:color="auto"/>
              <w:left w:val="single" w:sz="4" w:space="0" w:color="auto"/>
              <w:bottom w:val="single" w:sz="4" w:space="0" w:color="auto"/>
              <w:right w:val="single" w:sz="4" w:space="0" w:color="auto"/>
            </w:tcBorders>
          </w:tcPr>
          <w:p w14:paraId="44613A45" w14:textId="49BBB5D4" w:rsidR="00DA3CF0" w:rsidRPr="00DB5469" w:rsidRDefault="009E65B5" w:rsidP="00B77B31">
            <w:pPr>
              <w:tabs>
                <w:tab w:val="left" w:pos="3456"/>
              </w:tabs>
              <w:spacing w:line="240" w:lineRule="auto"/>
              <w:rPr>
                <w:rFonts w:ascii="Montserrat Light" w:hAnsi="Montserrat Light"/>
                <w:lang w:val="en-US"/>
              </w:rPr>
            </w:pPr>
            <w:r>
              <w:rPr>
                <w:rFonts w:ascii="Montserrat Light" w:hAnsi="Montserrat Light"/>
                <w:lang w:val="en-US"/>
              </w:rPr>
              <w:t>4</w:t>
            </w:r>
          </w:p>
        </w:tc>
        <w:tc>
          <w:tcPr>
            <w:tcW w:w="1890" w:type="dxa"/>
            <w:tcBorders>
              <w:top w:val="single" w:sz="4" w:space="0" w:color="auto"/>
              <w:left w:val="single" w:sz="4" w:space="0" w:color="auto"/>
              <w:bottom w:val="single" w:sz="4" w:space="0" w:color="auto"/>
              <w:right w:val="single" w:sz="4" w:space="0" w:color="auto"/>
            </w:tcBorders>
          </w:tcPr>
          <w:p w14:paraId="61054274" w14:textId="77777777" w:rsidR="00DA3CF0" w:rsidRPr="00DB5469" w:rsidRDefault="00DA3CF0" w:rsidP="00B77B3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21D350BB" w14:textId="77777777" w:rsidR="00DA3CF0" w:rsidRPr="00DB5469" w:rsidRDefault="00DA3CF0" w:rsidP="00B77B31">
            <w:pPr>
              <w:tabs>
                <w:tab w:val="left" w:pos="3456"/>
              </w:tabs>
              <w:spacing w:line="240" w:lineRule="auto"/>
              <w:rPr>
                <w:rFonts w:ascii="Montserrat Light" w:hAnsi="Montserrat Light"/>
                <w:lang w:val="en-US"/>
              </w:rPr>
            </w:pPr>
          </w:p>
        </w:tc>
        <w:tc>
          <w:tcPr>
            <w:tcW w:w="1710" w:type="dxa"/>
            <w:tcBorders>
              <w:top w:val="single" w:sz="4" w:space="0" w:color="auto"/>
              <w:left w:val="single" w:sz="4" w:space="0" w:color="auto"/>
              <w:bottom w:val="single" w:sz="4" w:space="0" w:color="auto"/>
              <w:right w:val="single" w:sz="4" w:space="0" w:color="auto"/>
            </w:tcBorders>
          </w:tcPr>
          <w:p w14:paraId="42CCE1B0" w14:textId="77777777" w:rsidR="00DA3CF0" w:rsidRPr="00DB5469" w:rsidRDefault="00DA3CF0" w:rsidP="00B77B31">
            <w:pPr>
              <w:tabs>
                <w:tab w:val="left" w:pos="3456"/>
              </w:tabs>
              <w:spacing w:line="240" w:lineRule="auto"/>
              <w:rPr>
                <w:rFonts w:ascii="Montserrat Light" w:hAnsi="Montserrat Light"/>
                <w:lang w:val="en-US"/>
              </w:rPr>
            </w:pPr>
          </w:p>
        </w:tc>
      </w:tr>
      <w:tr w:rsidR="00DA3CF0" w:rsidRPr="00DB5469" w14:paraId="7D33BA85" w14:textId="77777777" w:rsidTr="00B77B31">
        <w:tc>
          <w:tcPr>
            <w:tcW w:w="3325" w:type="dxa"/>
            <w:tcBorders>
              <w:top w:val="single" w:sz="4" w:space="0" w:color="auto"/>
              <w:left w:val="single" w:sz="4" w:space="0" w:color="auto"/>
              <w:bottom w:val="single" w:sz="4" w:space="0" w:color="auto"/>
              <w:right w:val="single" w:sz="4" w:space="0" w:color="auto"/>
            </w:tcBorders>
          </w:tcPr>
          <w:p w14:paraId="3A668E31" w14:textId="77777777" w:rsidR="00DA3CF0" w:rsidRPr="00DB5469" w:rsidRDefault="00DA3CF0" w:rsidP="00B77B31">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0B69CADE" w14:textId="77777777" w:rsidR="00DA3CF0" w:rsidRPr="00DB5469" w:rsidRDefault="00DA3CF0" w:rsidP="00B77B3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74984AB0" w14:textId="77777777" w:rsidR="00DA3CF0" w:rsidRPr="00DB5469" w:rsidRDefault="00DA3CF0" w:rsidP="00B77B31">
            <w:pPr>
              <w:tabs>
                <w:tab w:val="left" w:pos="3456"/>
              </w:tabs>
              <w:spacing w:line="240" w:lineRule="auto"/>
              <w:rPr>
                <w:rFonts w:ascii="Montserrat Light" w:hAnsi="Montserrat Light"/>
                <w:lang w:val="en-US"/>
              </w:rPr>
            </w:pPr>
          </w:p>
        </w:tc>
        <w:tc>
          <w:tcPr>
            <w:tcW w:w="1710" w:type="dxa"/>
            <w:tcBorders>
              <w:top w:val="single" w:sz="4" w:space="0" w:color="auto"/>
              <w:left w:val="single" w:sz="4" w:space="0" w:color="auto"/>
              <w:bottom w:val="single" w:sz="4" w:space="0" w:color="auto"/>
              <w:right w:val="single" w:sz="4" w:space="0" w:color="auto"/>
            </w:tcBorders>
          </w:tcPr>
          <w:p w14:paraId="117629F1" w14:textId="77777777" w:rsidR="00DA3CF0" w:rsidRPr="00DB5469" w:rsidRDefault="00DA3CF0" w:rsidP="00B77B31">
            <w:pPr>
              <w:tabs>
                <w:tab w:val="left" w:pos="3456"/>
              </w:tabs>
              <w:spacing w:line="240" w:lineRule="auto"/>
              <w:rPr>
                <w:rFonts w:ascii="Montserrat Light" w:hAnsi="Montserrat Light"/>
                <w:lang w:val="en-US"/>
              </w:rPr>
            </w:pPr>
          </w:p>
        </w:tc>
      </w:tr>
    </w:tbl>
    <w:p w14:paraId="5CC639E3" w14:textId="77777777" w:rsidR="00DA3CF0" w:rsidRPr="00DB5469" w:rsidRDefault="00DA3CF0" w:rsidP="00DA3CF0">
      <w:pPr>
        <w:spacing w:line="240" w:lineRule="auto"/>
        <w:ind w:left="288"/>
        <w:rPr>
          <w:rFonts w:ascii="Montserrat Light" w:hAnsi="Montserrat Light"/>
          <w:i/>
          <w:noProof/>
          <w:lang w:eastAsia="ro-RO"/>
        </w:rPr>
      </w:pPr>
    </w:p>
    <w:p w14:paraId="3BA7B459" w14:textId="77777777" w:rsidR="00DA3CF0" w:rsidRPr="00DB5469" w:rsidRDefault="00DA3CF0" w:rsidP="00DA3CF0">
      <w:pPr>
        <w:autoSpaceDE w:val="0"/>
        <w:autoSpaceDN w:val="0"/>
        <w:adjustRightInd w:val="0"/>
        <w:spacing w:line="240" w:lineRule="auto"/>
        <w:contextualSpacing/>
        <w:rPr>
          <w:rFonts w:ascii="Montserrat Light" w:hAnsi="Montserrat Light"/>
          <w:i/>
          <w:noProof/>
          <w:lang w:eastAsia="ro-RO"/>
        </w:rPr>
      </w:pPr>
    </w:p>
    <w:p w14:paraId="2BBE8FFA" w14:textId="77777777" w:rsidR="00DA3CF0" w:rsidRPr="00DB5469" w:rsidRDefault="00DA3CF0" w:rsidP="00DA3CF0">
      <w:pPr>
        <w:autoSpaceDE w:val="0"/>
        <w:autoSpaceDN w:val="0"/>
        <w:adjustRightInd w:val="0"/>
        <w:spacing w:line="240" w:lineRule="auto"/>
        <w:contextualSpacing/>
        <w:rPr>
          <w:rFonts w:ascii="Montserrat Light" w:hAnsi="Montserrat Light"/>
          <w:i/>
          <w:noProof/>
          <w:lang w:eastAsia="ro-RO"/>
        </w:rPr>
      </w:pPr>
    </w:p>
    <w:p w14:paraId="30F07A68" w14:textId="77777777" w:rsidR="00DA3CF0" w:rsidRDefault="00DA3CF0" w:rsidP="007F4D00">
      <w:pPr>
        <w:tabs>
          <w:tab w:val="left" w:pos="1485"/>
          <w:tab w:val="center" w:pos="4320"/>
          <w:tab w:val="right" w:pos="8640"/>
          <w:tab w:val="right" w:pos="9214"/>
        </w:tabs>
        <w:suppressAutoHyphens/>
        <w:ind w:left="-142" w:right="141"/>
        <w:rPr>
          <w:rFonts w:ascii="Cambria" w:hAnsi="Cambria" w:cs="Cambria"/>
          <w:b/>
          <w:lang w:val="ro-RO" w:eastAsia="ar-SA"/>
        </w:rPr>
      </w:pPr>
    </w:p>
    <w:sectPr w:rsidR="00DA3CF0" w:rsidSect="00CB628A">
      <w:headerReference w:type="default" r:id="rId9"/>
      <w:footerReference w:type="default" r:id="rId10"/>
      <w:pgSz w:w="11909" w:h="16834"/>
      <w:pgMar w:top="1440" w:right="852" w:bottom="1440"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B88DC" w14:textId="77777777" w:rsidR="00403DD1" w:rsidRDefault="00403DD1">
      <w:pPr>
        <w:spacing w:line="240" w:lineRule="auto"/>
      </w:pPr>
      <w:r>
        <w:separator/>
      </w:r>
    </w:p>
  </w:endnote>
  <w:endnote w:type="continuationSeparator" w:id="0">
    <w:p w14:paraId="380301F4" w14:textId="77777777" w:rsidR="00403DD1" w:rsidRDefault="00403D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E4A6D" w14:textId="77777777" w:rsidR="00DB5624" w:rsidRDefault="00DB56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2E32B" w14:textId="77777777" w:rsidR="00403DD1" w:rsidRDefault="00403DD1">
      <w:pPr>
        <w:spacing w:line="240" w:lineRule="auto"/>
      </w:pPr>
      <w:r>
        <w:separator/>
      </w:r>
    </w:p>
  </w:footnote>
  <w:footnote w:type="continuationSeparator" w:id="0">
    <w:p w14:paraId="35A3188B" w14:textId="77777777" w:rsidR="00403DD1" w:rsidRDefault="00403D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DDFCF" w14:textId="355B5975" w:rsidR="00DB5624" w:rsidRDefault="00614855">
    <w:r>
      <w:rPr>
        <w:noProof/>
        <w:lang w:val="ro-RO" w:eastAsia="ro-RO"/>
      </w:rPr>
      <w:drawing>
        <wp:anchor distT="0" distB="0" distL="0" distR="0" simplePos="0" relativeHeight="251659264" behindDoc="0" locked="0" layoutInCell="1" allowOverlap="1" wp14:anchorId="6BE37307" wp14:editId="3A766D47">
          <wp:simplePos x="0" y="0"/>
          <wp:positionH relativeFrom="column">
            <wp:posOffset>3955562</wp:posOffset>
          </wp:positionH>
          <wp:positionV relativeFrom="paragraph">
            <wp:posOffset>-15875</wp:posOffset>
          </wp:positionV>
          <wp:extent cx="2047875" cy="571500"/>
          <wp:effectExtent l="0" t="0" r="0" b="0"/>
          <wp:wrapSquare wrapText="bothSides" distT="0" distB="0" distL="0" distR="0"/>
          <wp:docPr id="39607680" name="Imagine 39607680"/>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DB5624">
      <w:rPr>
        <w:noProof/>
        <w:lang w:val="ro-RO" w:eastAsia="ro-RO"/>
      </w:rPr>
      <w:drawing>
        <wp:anchor distT="0" distB="0" distL="0" distR="0" simplePos="0" relativeHeight="251658240" behindDoc="0" locked="0" layoutInCell="1" allowOverlap="1" wp14:anchorId="068FA5A9" wp14:editId="0EB65CBD">
          <wp:simplePos x="0" y="0"/>
          <wp:positionH relativeFrom="column">
            <wp:posOffset>19050</wp:posOffset>
          </wp:positionH>
          <wp:positionV relativeFrom="paragraph">
            <wp:posOffset>19050</wp:posOffset>
          </wp:positionV>
          <wp:extent cx="2662348" cy="566738"/>
          <wp:effectExtent l="0" t="0" r="0" b="0"/>
          <wp:wrapTopAndBottom distT="0" distB="0"/>
          <wp:docPr id="1195228440" name="Imagine 1195228440"/>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4AC52" w14:textId="77777777" w:rsidR="00DB5624" w:rsidRDefault="00DB56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0CE4EE30"/>
    <w:lvl w:ilvl="0">
      <w:start w:val="1"/>
      <w:numFmt w:val="bullet"/>
      <w:pStyle w:val="Listacumarcatori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BDF4C0B2"/>
    <w:lvl w:ilvl="0">
      <w:start w:val="1"/>
      <w:numFmt w:val="bullet"/>
      <w:pStyle w:val="Listcumarcatori"/>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3" w15:restartNumberingAfterBreak="0">
    <w:nsid w:val="0C346782"/>
    <w:multiLevelType w:val="hybridMultilevel"/>
    <w:tmpl w:val="8248AAD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45446"/>
    <w:multiLevelType w:val="hybridMultilevel"/>
    <w:tmpl w:val="147C57C4"/>
    <w:lvl w:ilvl="0" w:tplc="76C00ECC">
      <w:start w:val="1"/>
      <w:numFmt w:val="bullet"/>
      <w:lvlText w:val="-"/>
      <w:lvlJc w:val="left"/>
      <w:pPr>
        <w:ind w:left="3096" w:hanging="360"/>
      </w:pPr>
      <w:rPr>
        <w:rFonts w:ascii="Montserrat Light" w:eastAsia="Arial" w:hAnsi="Montserrat Light" w:cs="Arial" w:hint="default"/>
      </w:rPr>
    </w:lvl>
    <w:lvl w:ilvl="1" w:tplc="04090003" w:tentative="1">
      <w:start w:val="1"/>
      <w:numFmt w:val="bullet"/>
      <w:lvlText w:val="o"/>
      <w:lvlJc w:val="left"/>
      <w:pPr>
        <w:ind w:left="3816" w:hanging="360"/>
      </w:pPr>
      <w:rPr>
        <w:rFonts w:ascii="Courier New" w:hAnsi="Courier New" w:cs="Courier New" w:hint="default"/>
      </w:rPr>
    </w:lvl>
    <w:lvl w:ilvl="2" w:tplc="04090005" w:tentative="1">
      <w:start w:val="1"/>
      <w:numFmt w:val="bullet"/>
      <w:lvlText w:val=""/>
      <w:lvlJc w:val="left"/>
      <w:pPr>
        <w:ind w:left="4536" w:hanging="360"/>
      </w:pPr>
      <w:rPr>
        <w:rFonts w:ascii="Wingdings" w:hAnsi="Wingdings" w:hint="default"/>
      </w:rPr>
    </w:lvl>
    <w:lvl w:ilvl="3" w:tplc="04090001" w:tentative="1">
      <w:start w:val="1"/>
      <w:numFmt w:val="bullet"/>
      <w:lvlText w:val=""/>
      <w:lvlJc w:val="left"/>
      <w:pPr>
        <w:ind w:left="5256" w:hanging="360"/>
      </w:pPr>
      <w:rPr>
        <w:rFonts w:ascii="Symbol" w:hAnsi="Symbol" w:hint="default"/>
      </w:rPr>
    </w:lvl>
    <w:lvl w:ilvl="4" w:tplc="04090003" w:tentative="1">
      <w:start w:val="1"/>
      <w:numFmt w:val="bullet"/>
      <w:lvlText w:val="o"/>
      <w:lvlJc w:val="left"/>
      <w:pPr>
        <w:ind w:left="5976" w:hanging="360"/>
      </w:pPr>
      <w:rPr>
        <w:rFonts w:ascii="Courier New" w:hAnsi="Courier New" w:cs="Courier New" w:hint="default"/>
      </w:rPr>
    </w:lvl>
    <w:lvl w:ilvl="5" w:tplc="04090005" w:tentative="1">
      <w:start w:val="1"/>
      <w:numFmt w:val="bullet"/>
      <w:lvlText w:val=""/>
      <w:lvlJc w:val="left"/>
      <w:pPr>
        <w:ind w:left="6696" w:hanging="360"/>
      </w:pPr>
      <w:rPr>
        <w:rFonts w:ascii="Wingdings" w:hAnsi="Wingdings" w:hint="default"/>
      </w:rPr>
    </w:lvl>
    <w:lvl w:ilvl="6" w:tplc="04090001" w:tentative="1">
      <w:start w:val="1"/>
      <w:numFmt w:val="bullet"/>
      <w:lvlText w:val=""/>
      <w:lvlJc w:val="left"/>
      <w:pPr>
        <w:ind w:left="7416" w:hanging="360"/>
      </w:pPr>
      <w:rPr>
        <w:rFonts w:ascii="Symbol" w:hAnsi="Symbol" w:hint="default"/>
      </w:rPr>
    </w:lvl>
    <w:lvl w:ilvl="7" w:tplc="04090003" w:tentative="1">
      <w:start w:val="1"/>
      <w:numFmt w:val="bullet"/>
      <w:lvlText w:val="o"/>
      <w:lvlJc w:val="left"/>
      <w:pPr>
        <w:ind w:left="8136" w:hanging="360"/>
      </w:pPr>
      <w:rPr>
        <w:rFonts w:ascii="Courier New" w:hAnsi="Courier New" w:cs="Courier New" w:hint="default"/>
      </w:rPr>
    </w:lvl>
    <w:lvl w:ilvl="8" w:tplc="04090005" w:tentative="1">
      <w:start w:val="1"/>
      <w:numFmt w:val="bullet"/>
      <w:lvlText w:val=""/>
      <w:lvlJc w:val="left"/>
      <w:pPr>
        <w:ind w:left="8856" w:hanging="360"/>
      </w:pPr>
      <w:rPr>
        <w:rFonts w:ascii="Wingdings" w:hAnsi="Wingdings" w:hint="default"/>
      </w:rPr>
    </w:lvl>
  </w:abstractNum>
  <w:abstractNum w:abstractNumId="6" w15:restartNumberingAfterBreak="0">
    <w:nsid w:val="141E6597"/>
    <w:multiLevelType w:val="hybridMultilevel"/>
    <w:tmpl w:val="6F30EF8E"/>
    <w:lvl w:ilvl="0" w:tplc="B9B4BC6C">
      <w:start w:val="1"/>
      <w:numFmt w:val="lowerLetter"/>
      <w:lvlText w:val="%1)"/>
      <w:lvlJc w:val="left"/>
      <w:pPr>
        <w:ind w:left="218" w:hanging="360"/>
      </w:pPr>
      <w:rPr>
        <w:rFonts w:ascii="Montserrat Light" w:eastAsia="Arial" w:hAnsi="Montserrat Light" w:cs="Arial"/>
        <w:b/>
        <w:bCs/>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7" w15:restartNumberingAfterBreak="0">
    <w:nsid w:val="180B1183"/>
    <w:multiLevelType w:val="multilevel"/>
    <w:tmpl w:val="8B24651A"/>
    <w:lvl w:ilvl="0">
      <w:start w:val="3"/>
      <w:numFmt w:val="decimal"/>
      <w:lvlText w:val="%1."/>
      <w:lvlJc w:val="left"/>
      <w:pPr>
        <w:ind w:left="360" w:hanging="360"/>
      </w:pPr>
      <w:rPr>
        <w:rFonts w:hint="default"/>
      </w:rPr>
    </w:lvl>
    <w:lvl w:ilvl="1">
      <w:start w:val="3"/>
      <w:numFmt w:val="decimal"/>
      <w:lvlText w:val="%1.%2."/>
      <w:lvlJc w:val="left"/>
      <w:pPr>
        <w:ind w:left="894" w:hanging="36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8" w15:restartNumberingAfterBreak="0">
    <w:nsid w:val="182A2FDF"/>
    <w:multiLevelType w:val="hybridMultilevel"/>
    <w:tmpl w:val="C84A45B2"/>
    <w:lvl w:ilvl="0" w:tplc="FAF2CD2C">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9" w15:restartNumberingAfterBreak="0">
    <w:nsid w:val="1A2410BE"/>
    <w:multiLevelType w:val="hybridMultilevel"/>
    <w:tmpl w:val="95101694"/>
    <w:lvl w:ilvl="0" w:tplc="82C44256">
      <w:start w:val="1"/>
      <w:numFmt w:val="lowerLetter"/>
      <w:lvlText w:val="%1)"/>
      <w:lvlJc w:val="left"/>
      <w:pPr>
        <w:ind w:left="1068" w:hanging="360"/>
      </w:pPr>
      <w:rPr>
        <w:b w:val="0"/>
        <w:bCs/>
        <w:color w:val="000000" w:themeColor="text1"/>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0" w15:restartNumberingAfterBreak="0">
    <w:nsid w:val="1CA06298"/>
    <w:multiLevelType w:val="hybridMultilevel"/>
    <w:tmpl w:val="E89AF23E"/>
    <w:lvl w:ilvl="0" w:tplc="08090017">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F35A61"/>
    <w:multiLevelType w:val="hybridMultilevel"/>
    <w:tmpl w:val="ED02F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E46457"/>
    <w:multiLevelType w:val="hybridMultilevel"/>
    <w:tmpl w:val="04188956"/>
    <w:lvl w:ilvl="0" w:tplc="17009B0A">
      <w:start w:val="1"/>
      <w:numFmt w:val="lowerLetter"/>
      <w:lvlText w:val="%1)"/>
      <w:lvlJc w:val="left"/>
      <w:pPr>
        <w:ind w:left="1068" w:hanging="360"/>
      </w:pPr>
      <w:rPr>
        <w:b w:val="0"/>
        <w:bCs/>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3" w15:restartNumberingAfterBreak="0">
    <w:nsid w:val="26304BBD"/>
    <w:multiLevelType w:val="hybridMultilevel"/>
    <w:tmpl w:val="956269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F24F58"/>
    <w:multiLevelType w:val="hybridMultilevel"/>
    <w:tmpl w:val="4C6E835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7790974"/>
    <w:multiLevelType w:val="hybridMultilevel"/>
    <w:tmpl w:val="C870037E"/>
    <w:lvl w:ilvl="0" w:tplc="A600D144">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15:restartNumberingAfterBreak="0">
    <w:nsid w:val="2BDB317D"/>
    <w:multiLevelType w:val="multilevel"/>
    <w:tmpl w:val="8B24651A"/>
    <w:lvl w:ilvl="0">
      <w:start w:val="3"/>
      <w:numFmt w:val="decimal"/>
      <w:lvlText w:val="%1."/>
      <w:lvlJc w:val="left"/>
      <w:pPr>
        <w:ind w:left="360" w:hanging="360"/>
      </w:pPr>
      <w:rPr>
        <w:rFonts w:hint="default"/>
      </w:rPr>
    </w:lvl>
    <w:lvl w:ilvl="1">
      <w:start w:val="3"/>
      <w:numFmt w:val="decimal"/>
      <w:lvlText w:val="%1.%2."/>
      <w:lvlJc w:val="left"/>
      <w:pPr>
        <w:ind w:left="894" w:hanging="36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7" w15:restartNumberingAfterBreak="0">
    <w:nsid w:val="2D012C10"/>
    <w:multiLevelType w:val="hybridMultilevel"/>
    <w:tmpl w:val="5600C9A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2DE84F5D"/>
    <w:multiLevelType w:val="hybridMultilevel"/>
    <w:tmpl w:val="4950E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6B2085"/>
    <w:multiLevelType w:val="hybridMultilevel"/>
    <w:tmpl w:val="51382A98"/>
    <w:lvl w:ilvl="0" w:tplc="0809000B">
      <w:start w:val="1"/>
      <w:numFmt w:val="bullet"/>
      <w:lvlText w:val=""/>
      <w:lvlJc w:val="left"/>
      <w:pPr>
        <w:ind w:left="578" w:hanging="360"/>
      </w:pPr>
      <w:rPr>
        <w:rFonts w:ascii="Wingdings" w:hAnsi="Wingding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0" w15:restartNumberingAfterBreak="0">
    <w:nsid w:val="330455A5"/>
    <w:multiLevelType w:val="hybridMultilevel"/>
    <w:tmpl w:val="D0B2E4CE"/>
    <w:lvl w:ilvl="0" w:tplc="04180017">
      <w:start w:val="1"/>
      <w:numFmt w:val="lowerLetter"/>
      <w:lvlText w:val="%1)"/>
      <w:lvlJc w:val="left"/>
      <w:pPr>
        <w:ind w:left="1075" w:hanging="360"/>
      </w:pPr>
    </w:lvl>
    <w:lvl w:ilvl="1" w:tplc="04180019" w:tentative="1">
      <w:start w:val="1"/>
      <w:numFmt w:val="lowerLetter"/>
      <w:lvlText w:val="%2."/>
      <w:lvlJc w:val="left"/>
      <w:pPr>
        <w:ind w:left="1795" w:hanging="360"/>
      </w:pPr>
    </w:lvl>
    <w:lvl w:ilvl="2" w:tplc="0418001B" w:tentative="1">
      <w:start w:val="1"/>
      <w:numFmt w:val="lowerRoman"/>
      <w:lvlText w:val="%3."/>
      <w:lvlJc w:val="right"/>
      <w:pPr>
        <w:ind w:left="2515" w:hanging="180"/>
      </w:pPr>
    </w:lvl>
    <w:lvl w:ilvl="3" w:tplc="0418000F" w:tentative="1">
      <w:start w:val="1"/>
      <w:numFmt w:val="decimal"/>
      <w:lvlText w:val="%4."/>
      <w:lvlJc w:val="left"/>
      <w:pPr>
        <w:ind w:left="3235" w:hanging="360"/>
      </w:pPr>
    </w:lvl>
    <w:lvl w:ilvl="4" w:tplc="04180019" w:tentative="1">
      <w:start w:val="1"/>
      <w:numFmt w:val="lowerLetter"/>
      <w:lvlText w:val="%5."/>
      <w:lvlJc w:val="left"/>
      <w:pPr>
        <w:ind w:left="3955" w:hanging="360"/>
      </w:pPr>
    </w:lvl>
    <w:lvl w:ilvl="5" w:tplc="0418001B" w:tentative="1">
      <w:start w:val="1"/>
      <w:numFmt w:val="lowerRoman"/>
      <w:lvlText w:val="%6."/>
      <w:lvlJc w:val="right"/>
      <w:pPr>
        <w:ind w:left="4675" w:hanging="180"/>
      </w:pPr>
    </w:lvl>
    <w:lvl w:ilvl="6" w:tplc="0418000F" w:tentative="1">
      <w:start w:val="1"/>
      <w:numFmt w:val="decimal"/>
      <w:lvlText w:val="%7."/>
      <w:lvlJc w:val="left"/>
      <w:pPr>
        <w:ind w:left="5395" w:hanging="360"/>
      </w:pPr>
    </w:lvl>
    <w:lvl w:ilvl="7" w:tplc="04180019" w:tentative="1">
      <w:start w:val="1"/>
      <w:numFmt w:val="lowerLetter"/>
      <w:lvlText w:val="%8."/>
      <w:lvlJc w:val="left"/>
      <w:pPr>
        <w:ind w:left="6115" w:hanging="360"/>
      </w:pPr>
    </w:lvl>
    <w:lvl w:ilvl="8" w:tplc="0418001B" w:tentative="1">
      <w:start w:val="1"/>
      <w:numFmt w:val="lowerRoman"/>
      <w:lvlText w:val="%9."/>
      <w:lvlJc w:val="right"/>
      <w:pPr>
        <w:ind w:left="6835" w:hanging="180"/>
      </w:pPr>
    </w:lvl>
  </w:abstractNum>
  <w:abstractNum w:abstractNumId="21" w15:restartNumberingAfterBreak="0">
    <w:nsid w:val="39541805"/>
    <w:multiLevelType w:val="hybridMultilevel"/>
    <w:tmpl w:val="3EC6BAFC"/>
    <w:lvl w:ilvl="0" w:tplc="48FAF276">
      <w:start w:val="22"/>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3C7B6E"/>
    <w:multiLevelType w:val="hybridMultilevel"/>
    <w:tmpl w:val="0DF6EC3C"/>
    <w:lvl w:ilvl="0" w:tplc="04090017">
      <w:start w:val="1"/>
      <w:numFmt w:val="lowerLetter"/>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4" w15:restartNumberingAfterBreak="0">
    <w:nsid w:val="4875769F"/>
    <w:multiLevelType w:val="hybridMultilevel"/>
    <w:tmpl w:val="2A94C2E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8A51A3D"/>
    <w:multiLevelType w:val="hybridMultilevel"/>
    <w:tmpl w:val="77F8F630"/>
    <w:lvl w:ilvl="0" w:tplc="4CC8E9AC">
      <w:start w:val="1"/>
      <w:numFmt w:val="lowerLetter"/>
      <w:lvlText w:val="%1)"/>
      <w:lvlJc w:val="left"/>
      <w:pPr>
        <w:tabs>
          <w:tab w:val="num" w:pos="644"/>
        </w:tabs>
        <w:ind w:left="644" w:hanging="360"/>
      </w:pPr>
      <w:rPr>
        <w:strike w:val="0"/>
      </w:rPr>
    </w:lvl>
    <w:lvl w:ilvl="1" w:tplc="04090001">
      <w:start w:val="1"/>
      <w:numFmt w:val="bullet"/>
      <w:lvlText w:val=""/>
      <w:lvlJc w:val="left"/>
      <w:pPr>
        <w:tabs>
          <w:tab w:val="num" w:pos="1364"/>
        </w:tabs>
        <w:ind w:left="1364" w:hanging="360"/>
      </w:pPr>
      <w:rPr>
        <w:rFonts w:ascii="Symbol" w:hAnsi="Symbol"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4C78635C"/>
    <w:multiLevelType w:val="hybridMultilevel"/>
    <w:tmpl w:val="BF9E9478"/>
    <w:lvl w:ilvl="0" w:tplc="0809000B">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4D421104"/>
    <w:multiLevelType w:val="hybridMultilevel"/>
    <w:tmpl w:val="FB8CDE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4930B7"/>
    <w:multiLevelType w:val="multilevel"/>
    <w:tmpl w:val="C79C2298"/>
    <w:lvl w:ilvl="0">
      <w:start w:val="1"/>
      <w:numFmt w:val="decimal"/>
      <w:lvlText w:val="%1."/>
      <w:lvlJc w:val="left"/>
      <w:pPr>
        <w:ind w:left="1080" w:hanging="360"/>
      </w:pPr>
      <w:rPr>
        <w:rFonts w:hint="default"/>
        <w:color w:val="auto"/>
      </w:rPr>
    </w:lvl>
    <w:lvl w:ilvl="1">
      <w:start w:val="5"/>
      <w:numFmt w:val="decimal"/>
      <w:isLgl/>
      <w:lvlText w:val="%1.%2."/>
      <w:lvlJc w:val="left"/>
      <w:pPr>
        <w:ind w:left="1092" w:hanging="372"/>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4DC11B26"/>
    <w:multiLevelType w:val="hybridMultilevel"/>
    <w:tmpl w:val="D50021F6"/>
    <w:lvl w:ilvl="0" w:tplc="FFFFFFFF">
      <w:start w:val="1"/>
      <w:numFmt w:val="decimal"/>
      <w:lvlText w:val="%1."/>
      <w:lvlJc w:val="left"/>
      <w:pPr>
        <w:ind w:left="720" w:hanging="360"/>
      </w:pPr>
    </w:lvl>
    <w:lvl w:ilvl="1" w:tplc="FFFFFFFF">
      <w:numFmt w:val="bullet"/>
      <w:lvlText w:val=""/>
      <w:lvlJc w:val="left"/>
      <w:pPr>
        <w:ind w:left="1440" w:hanging="360"/>
      </w:pPr>
      <w:rPr>
        <w:rFonts w:ascii="Symbol" w:eastAsia="Arial" w:hAnsi="Symbo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0AA41F7"/>
    <w:multiLevelType w:val="hybridMultilevel"/>
    <w:tmpl w:val="6DE2134E"/>
    <w:lvl w:ilvl="0" w:tplc="FC421426">
      <w:start w:val="3"/>
      <w:numFmt w:val="bullet"/>
      <w:lvlText w:val="-"/>
      <w:lvlJc w:val="left"/>
      <w:pPr>
        <w:ind w:left="720" w:hanging="360"/>
      </w:pPr>
      <w:rPr>
        <w:rFonts w:ascii="Montserrat Light" w:eastAsia="Calibri"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9D7C11"/>
    <w:multiLevelType w:val="multilevel"/>
    <w:tmpl w:val="FBBE62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55B24426"/>
    <w:multiLevelType w:val="multilevel"/>
    <w:tmpl w:val="E3CC9694"/>
    <w:lvl w:ilvl="0">
      <w:start w:val="1"/>
      <w:numFmt w:val="lowerLetter"/>
      <w:lvlText w:val="%1)"/>
      <w:lvlJc w:val="left"/>
      <w:pPr>
        <w:tabs>
          <w:tab w:val="num" w:pos="1105"/>
        </w:tabs>
        <w:ind w:left="1105" w:hanging="397"/>
      </w:pPr>
      <w:rPr>
        <w:rFonts w:hint="default"/>
        <w:b w:val="0"/>
        <w:i w:val="0"/>
        <w:sz w:val="18"/>
        <w:szCs w:val="18"/>
      </w:rPr>
    </w:lvl>
    <w:lvl w:ilvl="1">
      <w:start w:val="1"/>
      <w:numFmt w:val="lowerLetter"/>
      <w:lvlText w:val="%2."/>
      <w:lvlJc w:val="left"/>
      <w:pPr>
        <w:tabs>
          <w:tab w:val="num" w:pos="1401"/>
        </w:tabs>
        <w:ind w:left="1401" w:hanging="360"/>
      </w:pPr>
    </w:lvl>
    <w:lvl w:ilvl="2" w:tentative="1">
      <w:start w:val="1"/>
      <w:numFmt w:val="lowerRoman"/>
      <w:lvlText w:val="%3."/>
      <w:lvlJc w:val="right"/>
      <w:pPr>
        <w:tabs>
          <w:tab w:val="num" w:pos="2121"/>
        </w:tabs>
        <w:ind w:left="2121" w:hanging="180"/>
      </w:pPr>
    </w:lvl>
    <w:lvl w:ilvl="3" w:tentative="1">
      <w:start w:val="1"/>
      <w:numFmt w:val="decimal"/>
      <w:lvlText w:val="%4."/>
      <w:lvlJc w:val="left"/>
      <w:pPr>
        <w:tabs>
          <w:tab w:val="num" w:pos="2841"/>
        </w:tabs>
        <w:ind w:left="2841" w:hanging="360"/>
      </w:pPr>
    </w:lvl>
    <w:lvl w:ilvl="4" w:tentative="1">
      <w:start w:val="1"/>
      <w:numFmt w:val="lowerLetter"/>
      <w:lvlText w:val="%5."/>
      <w:lvlJc w:val="left"/>
      <w:pPr>
        <w:tabs>
          <w:tab w:val="num" w:pos="3561"/>
        </w:tabs>
        <w:ind w:left="3561" w:hanging="360"/>
      </w:pPr>
    </w:lvl>
    <w:lvl w:ilvl="5" w:tentative="1">
      <w:start w:val="1"/>
      <w:numFmt w:val="lowerRoman"/>
      <w:lvlText w:val="%6."/>
      <w:lvlJc w:val="right"/>
      <w:pPr>
        <w:tabs>
          <w:tab w:val="num" w:pos="4281"/>
        </w:tabs>
        <w:ind w:left="4281" w:hanging="180"/>
      </w:pPr>
    </w:lvl>
    <w:lvl w:ilvl="6" w:tentative="1">
      <w:start w:val="1"/>
      <w:numFmt w:val="decimal"/>
      <w:lvlText w:val="%7."/>
      <w:lvlJc w:val="left"/>
      <w:pPr>
        <w:tabs>
          <w:tab w:val="num" w:pos="5001"/>
        </w:tabs>
        <w:ind w:left="5001" w:hanging="360"/>
      </w:pPr>
    </w:lvl>
    <w:lvl w:ilvl="7" w:tentative="1">
      <w:start w:val="1"/>
      <w:numFmt w:val="lowerLetter"/>
      <w:lvlText w:val="%8."/>
      <w:lvlJc w:val="left"/>
      <w:pPr>
        <w:tabs>
          <w:tab w:val="num" w:pos="5721"/>
        </w:tabs>
        <w:ind w:left="5721" w:hanging="360"/>
      </w:pPr>
    </w:lvl>
    <w:lvl w:ilvl="8" w:tentative="1">
      <w:start w:val="1"/>
      <w:numFmt w:val="lowerRoman"/>
      <w:lvlText w:val="%9."/>
      <w:lvlJc w:val="right"/>
      <w:pPr>
        <w:tabs>
          <w:tab w:val="num" w:pos="6441"/>
        </w:tabs>
        <w:ind w:left="6441" w:hanging="180"/>
      </w:pPr>
    </w:lvl>
  </w:abstractNum>
  <w:abstractNum w:abstractNumId="33" w15:restartNumberingAfterBreak="0">
    <w:nsid w:val="58433F44"/>
    <w:multiLevelType w:val="hybridMultilevel"/>
    <w:tmpl w:val="99F61584"/>
    <w:lvl w:ilvl="0" w:tplc="0418000B">
      <w:start w:val="1"/>
      <w:numFmt w:val="bullet"/>
      <w:lvlText w:val=""/>
      <w:lvlJc w:val="left"/>
      <w:pPr>
        <w:ind w:left="1211" w:hanging="360"/>
      </w:pPr>
      <w:rPr>
        <w:rFonts w:ascii="Wingdings" w:hAnsi="Wingdings" w:hint="default"/>
      </w:rPr>
    </w:lvl>
    <w:lvl w:ilvl="1" w:tplc="04180003">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34" w15:restartNumberingAfterBreak="0">
    <w:nsid w:val="5BF75A7A"/>
    <w:multiLevelType w:val="hybridMultilevel"/>
    <w:tmpl w:val="A3740D4E"/>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5F9802AF"/>
    <w:multiLevelType w:val="hybridMultilevel"/>
    <w:tmpl w:val="650CDAB0"/>
    <w:lvl w:ilvl="0" w:tplc="018CB9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FFF16CB"/>
    <w:multiLevelType w:val="hybridMultilevel"/>
    <w:tmpl w:val="6DB8A920"/>
    <w:lvl w:ilvl="0" w:tplc="EB7C9C58">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37" w15:restartNumberingAfterBreak="0">
    <w:nsid w:val="65BB14AB"/>
    <w:multiLevelType w:val="hybridMultilevel"/>
    <w:tmpl w:val="75F48828"/>
    <w:lvl w:ilvl="0" w:tplc="AEBE20FA">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8" w15:restartNumberingAfterBreak="0">
    <w:nsid w:val="6A2F4EA0"/>
    <w:multiLevelType w:val="hybridMultilevel"/>
    <w:tmpl w:val="D50021F6"/>
    <w:lvl w:ilvl="0" w:tplc="0409000F">
      <w:start w:val="1"/>
      <w:numFmt w:val="decimal"/>
      <w:lvlText w:val="%1."/>
      <w:lvlJc w:val="left"/>
      <w:pPr>
        <w:ind w:left="720" w:hanging="360"/>
      </w:pPr>
    </w:lvl>
    <w:lvl w:ilvl="1" w:tplc="4800AF10">
      <w:numFmt w:val="bullet"/>
      <w:lvlText w:val=""/>
      <w:lvlJc w:val="left"/>
      <w:pPr>
        <w:ind w:left="1440" w:hanging="360"/>
      </w:pPr>
      <w:rPr>
        <w:rFonts w:ascii="Symbol" w:eastAsia="Arial" w:hAnsi="Symbo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4B09AF"/>
    <w:multiLevelType w:val="hybridMultilevel"/>
    <w:tmpl w:val="121C09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1" w15:restartNumberingAfterBreak="0">
    <w:nsid w:val="6EAF029E"/>
    <w:multiLevelType w:val="hybridMultilevel"/>
    <w:tmpl w:val="37DAF47C"/>
    <w:lvl w:ilvl="0" w:tplc="F1E8DCE8">
      <w:start w:val="1"/>
      <w:numFmt w:val="lowerLetter"/>
      <w:lvlText w:val="%1)"/>
      <w:lvlJc w:val="left"/>
      <w:pPr>
        <w:ind w:left="1070" w:hanging="360"/>
      </w:pPr>
      <w:rPr>
        <w:b w:val="0"/>
        <w:bCs w:val="0"/>
        <w:strike w:val="0"/>
        <w:color w:val="auto"/>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42" w15:restartNumberingAfterBreak="0">
    <w:nsid w:val="745A04D7"/>
    <w:multiLevelType w:val="hybridMultilevel"/>
    <w:tmpl w:val="C8A023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FE3ED0"/>
    <w:multiLevelType w:val="hybridMultilevel"/>
    <w:tmpl w:val="E4BEE1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D214F9"/>
    <w:multiLevelType w:val="hybridMultilevel"/>
    <w:tmpl w:val="CC824E52"/>
    <w:lvl w:ilvl="0" w:tplc="25C09F4E">
      <w:start w:val="1"/>
      <w:numFmt w:val="decimal"/>
      <w:lvlText w:val="(%1)"/>
      <w:lvlJc w:val="left"/>
      <w:pPr>
        <w:ind w:left="218" w:hanging="360"/>
      </w:pPr>
      <w:rPr>
        <w:rFonts w:hint="default"/>
        <w:b/>
        <w:bCs/>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45" w15:restartNumberingAfterBreak="0">
    <w:nsid w:val="7BEA1868"/>
    <w:multiLevelType w:val="hybridMultilevel"/>
    <w:tmpl w:val="C8304E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BF759C"/>
    <w:multiLevelType w:val="hybridMultilevel"/>
    <w:tmpl w:val="D7B0F31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21841492">
    <w:abstractNumId w:val="31"/>
  </w:num>
  <w:num w:numId="2" w16cid:durableId="810442571">
    <w:abstractNumId w:val="11"/>
  </w:num>
  <w:num w:numId="3" w16cid:durableId="714431169">
    <w:abstractNumId w:val="17"/>
  </w:num>
  <w:num w:numId="4" w16cid:durableId="237063087">
    <w:abstractNumId w:val="22"/>
  </w:num>
  <w:num w:numId="5" w16cid:durableId="466162767">
    <w:abstractNumId w:val="33"/>
  </w:num>
  <w:num w:numId="6" w16cid:durableId="1413742973">
    <w:abstractNumId w:val="10"/>
  </w:num>
  <w:num w:numId="7" w16cid:durableId="995955265">
    <w:abstractNumId w:val="32"/>
  </w:num>
  <w:num w:numId="8" w16cid:durableId="33774263">
    <w:abstractNumId w:val="25"/>
  </w:num>
  <w:num w:numId="9" w16cid:durableId="573397282">
    <w:abstractNumId w:val="28"/>
  </w:num>
  <w:num w:numId="10" w16cid:durableId="1408959216">
    <w:abstractNumId w:val="41"/>
  </w:num>
  <w:num w:numId="11" w16cid:durableId="60105888">
    <w:abstractNumId w:val="21"/>
  </w:num>
  <w:num w:numId="12" w16cid:durableId="1628732434">
    <w:abstractNumId w:val="1"/>
  </w:num>
  <w:num w:numId="13" w16cid:durableId="619188200">
    <w:abstractNumId w:val="16"/>
  </w:num>
  <w:num w:numId="14" w16cid:durableId="630088097">
    <w:abstractNumId w:val="7"/>
  </w:num>
  <w:num w:numId="15" w16cid:durableId="399328347">
    <w:abstractNumId w:val="20"/>
  </w:num>
  <w:num w:numId="16" w16cid:durableId="1831170792">
    <w:abstractNumId w:val="0"/>
  </w:num>
  <w:num w:numId="17" w16cid:durableId="315115643">
    <w:abstractNumId w:val="9"/>
  </w:num>
  <w:num w:numId="18" w16cid:durableId="562639795">
    <w:abstractNumId w:val="12"/>
  </w:num>
  <w:num w:numId="19" w16cid:durableId="1983004884">
    <w:abstractNumId w:val="36"/>
  </w:num>
  <w:num w:numId="20" w16cid:durableId="1464229082">
    <w:abstractNumId w:val="24"/>
  </w:num>
  <w:num w:numId="21" w16cid:durableId="6298898">
    <w:abstractNumId w:val="30"/>
  </w:num>
  <w:num w:numId="22" w16cid:durableId="172440305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7960717">
    <w:abstractNumId w:val="3"/>
  </w:num>
  <w:num w:numId="24" w16cid:durableId="1112359726">
    <w:abstractNumId w:val="14"/>
  </w:num>
  <w:num w:numId="25" w16cid:durableId="1938051544">
    <w:abstractNumId w:val="27"/>
  </w:num>
  <w:num w:numId="26" w16cid:durableId="1357849895">
    <w:abstractNumId w:val="4"/>
  </w:num>
  <w:num w:numId="27" w16cid:durableId="1111167388">
    <w:abstractNumId w:val="26"/>
  </w:num>
  <w:num w:numId="28" w16cid:durableId="1022168728">
    <w:abstractNumId w:val="46"/>
  </w:num>
  <w:num w:numId="29" w16cid:durableId="778571075">
    <w:abstractNumId w:val="39"/>
  </w:num>
  <w:num w:numId="30" w16cid:durableId="1309551881">
    <w:abstractNumId w:val="45"/>
  </w:num>
  <w:num w:numId="31" w16cid:durableId="1499418663">
    <w:abstractNumId w:val="19"/>
  </w:num>
  <w:num w:numId="32" w16cid:durableId="966854532">
    <w:abstractNumId w:val="6"/>
  </w:num>
  <w:num w:numId="33" w16cid:durableId="875774412">
    <w:abstractNumId w:val="44"/>
  </w:num>
  <w:num w:numId="34" w16cid:durableId="525488875">
    <w:abstractNumId w:val="15"/>
  </w:num>
  <w:num w:numId="35" w16cid:durableId="637881104">
    <w:abstractNumId w:val="43"/>
  </w:num>
  <w:num w:numId="36" w16cid:durableId="1705255392">
    <w:abstractNumId w:val="2"/>
  </w:num>
  <w:num w:numId="37" w16cid:durableId="881793039">
    <w:abstractNumId w:val="23"/>
  </w:num>
  <w:num w:numId="38" w16cid:durableId="2006787358">
    <w:abstractNumId w:val="13"/>
  </w:num>
  <w:num w:numId="39" w16cid:durableId="135293825">
    <w:abstractNumId w:val="42"/>
  </w:num>
  <w:num w:numId="40" w16cid:durableId="1218124569">
    <w:abstractNumId w:val="37"/>
  </w:num>
  <w:num w:numId="41" w16cid:durableId="283274533">
    <w:abstractNumId w:val="35"/>
  </w:num>
  <w:num w:numId="42" w16cid:durableId="92820637">
    <w:abstractNumId w:val="34"/>
  </w:num>
  <w:num w:numId="43" w16cid:durableId="1205753394">
    <w:abstractNumId w:val="8"/>
  </w:num>
  <w:num w:numId="44" w16cid:durableId="1341808650">
    <w:abstractNumId w:val="18"/>
  </w:num>
  <w:num w:numId="45" w16cid:durableId="507142162">
    <w:abstractNumId w:val="38"/>
  </w:num>
  <w:num w:numId="46" w16cid:durableId="627704323">
    <w:abstractNumId w:val="29"/>
  </w:num>
  <w:num w:numId="47" w16cid:durableId="1915427635">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019B6"/>
    <w:rsid w:val="0001737B"/>
    <w:rsid w:val="0002119C"/>
    <w:rsid w:val="0002146F"/>
    <w:rsid w:val="00024561"/>
    <w:rsid w:val="00027824"/>
    <w:rsid w:val="000353ED"/>
    <w:rsid w:val="000459F6"/>
    <w:rsid w:val="000465AD"/>
    <w:rsid w:val="00053060"/>
    <w:rsid w:val="000574C2"/>
    <w:rsid w:val="00067F3A"/>
    <w:rsid w:val="00071F9A"/>
    <w:rsid w:val="000776D5"/>
    <w:rsid w:val="00077C6C"/>
    <w:rsid w:val="00092EE7"/>
    <w:rsid w:val="00094635"/>
    <w:rsid w:val="000967CC"/>
    <w:rsid w:val="000A2019"/>
    <w:rsid w:val="000A7FBC"/>
    <w:rsid w:val="000D4BBC"/>
    <w:rsid w:val="000E71C4"/>
    <w:rsid w:val="000F36D8"/>
    <w:rsid w:val="000F5F22"/>
    <w:rsid w:val="00105248"/>
    <w:rsid w:val="001075CA"/>
    <w:rsid w:val="00117131"/>
    <w:rsid w:val="001210BE"/>
    <w:rsid w:val="00125701"/>
    <w:rsid w:val="001258FF"/>
    <w:rsid w:val="001303BD"/>
    <w:rsid w:val="001371D4"/>
    <w:rsid w:val="00144778"/>
    <w:rsid w:val="00147391"/>
    <w:rsid w:val="001523B0"/>
    <w:rsid w:val="00154897"/>
    <w:rsid w:val="001577ED"/>
    <w:rsid w:val="00161624"/>
    <w:rsid w:val="00163E2E"/>
    <w:rsid w:val="0017147F"/>
    <w:rsid w:val="001B1E6E"/>
    <w:rsid w:val="001B3458"/>
    <w:rsid w:val="001C4AFF"/>
    <w:rsid w:val="001C5947"/>
    <w:rsid w:val="001C6100"/>
    <w:rsid w:val="001C6EA8"/>
    <w:rsid w:val="001D7521"/>
    <w:rsid w:val="001E2467"/>
    <w:rsid w:val="001E57B7"/>
    <w:rsid w:val="001F2443"/>
    <w:rsid w:val="00202DE7"/>
    <w:rsid w:val="00214452"/>
    <w:rsid w:val="002148B2"/>
    <w:rsid w:val="002210D1"/>
    <w:rsid w:val="00231D9F"/>
    <w:rsid w:val="00240312"/>
    <w:rsid w:val="00241C6B"/>
    <w:rsid w:val="00247D60"/>
    <w:rsid w:val="00251CF2"/>
    <w:rsid w:val="00253EDE"/>
    <w:rsid w:val="00265754"/>
    <w:rsid w:val="00265CB7"/>
    <w:rsid w:val="00281884"/>
    <w:rsid w:val="002850D9"/>
    <w:rsid w:val="002877CD"/>
    <w:rsid w:val="002943A7"/>
    <w:rsid w:val="00294A34"/>
    <w:rsid w:val="00296C7A"/>
    <w:rsid w:val="002B0EDC"/>
    <w:rsid w:val="002B49A4"/>
    <w:rsid w:val="002B7F50"/>
    <w:rsid w:val="002C02C5"/>
    <w:rsid w:val="002C4DA5"/>
    <w:rsid w:val="002C5137"/>
    <w:rsid w:val="002C61C7"/>
    <w:rsid w:val="002D26E2"/>
    <w:rsid w:val="002D4788"/>
    <w:rsid w:val="002D58F2"/>
    <w:rsid w:val="002E2B21"/>
    <w:rsid w:val="002F1129"/>
    <w:rsid w:val="002F2E40"/>
    <w:rsid w:val="002F408E"/>
    <w:rsid w:val="0030315C"/>
    <w:rsid w:val="003116E1"/>
    <w:rsid w:val="00314ABA"/>
    <w:rsid w:val="0031500E"/>
    <w:rsid w:val="0033438D"/>
    <w:rsid w:val="003346D1"/>
    <w:rsid w:val="00335C88"/>
    <w:rsid w:val="00341C9E"/>
    <w:rsid w:val="00347391"/>
    <w:rsid w:val="00351741"/>
    <w:rsid w:val="00360A7F"/>
    <w:rsid w:val="00366474"/>
    <w:rsid w:val="00367FB1"/>
    <w:rsid w:val="0038030D"/>
    <w:rsid w:val="00380EEA"/>
    <w:rsid w:val="003837B2"/>
    <w:rsid w:val="00384F4B"/>
    <w:rsid w:val="00386575"/>
    <w:rsid w:val="003920C0"/>
    <w:rsid w:val="003942FB"/>
    <w:rsid w:val="00396743"/>
    <w:rsid w:val="003B30AF"/>
    <w:rsid w:val="003B6CDB"/>
    <w:rsid w:val="003C7284"/>
    <w:rsid w:val="003D2C39"/>
    <w:rsid w:val="003D5F3C"/>
    <w:rsid w:val="003D6E99"/>
    <w:rsid w:val="003E25B5"/>
    <w:rsid w:val="003F4743"/>
    <w:rsid w:val="00400103"/>
    <w:rsid w:val="00403DD1"/>
    <w:rsid w:val="004062F1"/>
    <w:rsid w:val="004144A7"/>
    <w:rsid w:val="004157E6"/>
    <w:rsid w:val="00420151"/>
    <w:rsid w:val="0042666D"/>
    <w:rsid w:val="00437F9C"/>
    <w:rsid w:val="0044002B"/>
    <w:rsid w:val="004505BC"/>
    <w:rsid w:val="00456BF5"/>
    <w:rsid w:val="00464FB5"/>
    <w:rsid w:val="0047269A"/>
    <w:rsid w:val="00475850"/>
    <w:rsid w:val="00476A0C"/>
    <w:rsid w:val="0047720B"/>
    <w:rsid w:val="004868EF"/>
    <w:rsid w:val="004910EE"/>
    <w:rsid w:val="004943D4"/>
    <w:rsid w:val="004A7364"/>
    <w:rsid w:val="004B06BA"/>
    <w:rsid w:val="004D4169"/>
    <w:rsid w:val="004E0A27"/>
    <w:rsid w:val="004E36F2"/>
    <w:rsid w:val="004F115D"/>
    <w:rsid w:val="0050009D"/>
    <w:rsid w:val="00500510"/>
    <w:rsid w:val="005068D5"/>
    <w:rsid w:val="005147CC"/>
    <w:rsid w:val="00522F74"/>
    <w:rsid w:val="00534029"/>
    <w:rsid w:val="00541DDC"/>
    <w:rsid w:val="0054326E"/>
    <w:rsid w:val="00544EF0"/>
    <w:rsid w:val="005615F4"/>
    <w:rsid w:val="00586D3B"/>
    <w:rsid w:val="00593F85"/>
    <w:rsid w:val="005A4986"/>
    <w:rsid w:val="005B25B5"/>
    <w:rsid w:val="005C0939"/>
    <w:rsid w:val="005D4A10"/>
    <w:rsid w:val="005E0FD8"/>
    <w:rsid w:val="005F40E5"/>
    <w:rsid w:val="00600C1C"/>
    <w:rsid w:val="00602AAB"/>
    <w:rsid w:val="00613466"/>
    <w:rsid w:val="00614855"/>
    <w:rsid w:val="0062123B"/>
    <w:rsid w:val="00621F03"/>
    <w:rsid w:val="00630FA7"/>
    <w:rsid w:val="006327AC"/>
    <w:rsid w:val="00650CDC"/>
    <w:rsid w:val="006517F6"/>
    <w:rsid w:val="00651985"/>
    <w:rsid w:val="00662727"/>
    <w:rsid w:val="00663307"/>
    <w:rsid w:val="00666F2C"/>
    <w:rsid w:val="00667D98"/>
    <w:rsid w:val="00681FE1"/>
    <w:rsid w:val="0069065C"/>
    <w:rsid w:val="00692C81"/>
    <w:rsid w:val="006A0538"/>
    <w:rsid w:val="006A419D"/>
    <w:rsid w:val="006A4403"/>
    <w:rsid w:val="006A6A3F"/>
    <w:rsid w:val="006A7E70"/>
    <w:rsid w:val="006C2DA1"/>
    <w:rsid w:val="006C49D6"/>
    <w:rsid w:val="006C4D65"/>
    <w:rsid w:val="006C5FEC"/>
    <w:rsid w:val="006D2BC9"/>
    <w:rsid w:val="006D5484"/>
    <w:rsid w:val="006D5E67"/>
    <w:rsid w:val="006F0E44"/>
    <w:rsid w:val="006F2359"/>
    <w:rsid w:val="006F2E71"/>
    <w:rsid w:val="006F52F9"/>
    <w:rsid w:val="00701709"/>
    <w:rsid w:val="00713F45"/>
    <w:rsid w:val="007217A3"/>
    <w:rsid w:val="0073163D"/>
    <w:rsid w:val="0073579E"/>
    <w:rsid w:val="007406E1"/>
    <w:rsid w:val="00747AE8"/>
    <w:rsid w:val="00752896"/>
    <w:rsid w:val="007532CD"/>
    <w:rsid w:val="0076341B"/>
    <w:rsid w:val="00764762"/>
    <w:rsid w:val="007648A3"/>
    <w:rsid w:val="00772F65"/>
    <w:rsid w:val="00780A61"/>
    <w:rsid w:val="0079263A"/>
    <w:rsid w:val="007939AD"/>
    <w:rsid w:val="007A5075"/>
    <w:rsid w:val="007B328E"/>
    <w:rsid w:val="007B4526"/>
    <w:rsid w:val="007B47B1"/>
    <w:rsid w:val="007B7AD9"/>
    <w:rsid w:val="007C6508"/>
    <w:rsid w:val="007D0EF0"/>
    <w:rsid w:val="007D2F61"/>
    <w:rsid w:val="007D43A1"/>
    <w:rsid w:val="007E66DE"/>
    <w:rsid w:val="007E68EA"/>
    <w:rsid w:val="007F4D00"/>
    <w:rsid w:val="00803546"/>
    <w:rsid w:val="008048D0"/>
    <w:rsid w:val="00811F1D"/>
    <w:rsid w:val="0083151F"/>
    <w:rsid w:val="00834650"/>
    <w:rsid w:val="00837BEB"/>
    <w:rsid w:val="008440FF"/>
    <w:rsid w:val="0085248B"/>
    <w:rsid w:val="00867A1B"/>
    <w:rsid w:val="0087572C"/>
    <w:rsid w:val="00891494"/>
    <w:rsid w:val="00894543"/>
    <w:rsid w:val="00896CAE"/>
    <w:rsid w:val="008B1EDF"/>
    <w:rsid w:val="008B4457"/>
    <w:rsid w:val="008B4F97"/>
    <w:rsid w:val="008D2780"/>
    <w:rsid w:val="008D4735"/>
    <w:rsid w:val="008D50D5"/>
    <w:rsid w:val="008D7D8A"/>
    <w:rsid w:val="008F438A"/>
    <w:rsid w:val="008F471F"/>
    <w:rsid w:val="00901375"/>
    <w:rsid w:val="009079E8"/>
    <w:rsid w:val="0092426D"/>
    <w:rsid w:val="00934BEE"/>
    <w:rsid w:val="00940C4A"/>
    <w:rsid w:val="00946720"/>
    <w:rsid w:val="00947E24"/>
    <w:rsid w:val="00947F48"/>
    <w:rsid w:val="00953170"/>
    <w:rsid w:val="009639EB"/>
    <w:rsid w:val="00963BF2"/>
    <w:rsid w:val="0097332F"/>
    <w:rsid w:val="0097704F"/>
    <w:rsid w:val="0098132B"/>
    <w:rsid w:val="00986C81"/>
    <w:rsid w:val="009A0B76"/>
    <w:rsid w:val="009A5D49"/>
    <w:rsid w:val="009B2C6A"/>
    <w:rsid w:val="009B46E2"/>
    <w:rsid w:val="009C550C"/>
    <w:rsid w:val="009D0E08"/>
    <w:rsid w:val="009D0F32"/>
    <w:rsid w:val="009D3C25"/>
    <w:rsid w:val="009E0581"/>
    <w:rsid w:val="009E65B5"/>
    <w:rsid w:val="009F32CA"/>
    <w:rsid w:val="00A01DA9"/>
    <w:rsid w:val="00A04D80"/>
    <w:rsid w:val="00A13E5B"/>
    <w:rsid w:val="00A20762"/>
    <w:rsid w:val="00A2548D"/>
    <w:rsid w:val="00A30607"/>
    <w:rsid w:val="00A35B04"/>
    <w:rsid w:val="00A41F44"/>
    <w:rsid w:val="00A4691D"/>
    <w:rsid w:val="00A543D7"/>
    <w:rsid w:val="00A6034B"/>
    <w:rsid w:val="00A638FA"/>
    <w:rsid w:val="00A87B6C"/>
    <w:rsid w:val="00AA0387"/>
    <w:rsid w:val="00AB18DA"/>
    <w:rsid w:val="00AB24A0"/>
    <w:rsid w:val="00AC0F48"/>
    <w:rsid w:val="00AC7BBF"/>
    <w:rsid w:val="00AD6112"/>
    <w:rsid w:val="00AD7D4D"/>
    <w:rsid w:val="00AE007B"/>
    <w:rsid w:val="00AF6D59"/>
    <w:rsid w:val="00B03A93"/>
    <w:rsid w:val="00B132EA"/>
    <w:rsid w:val="00B15DF4"/>
    <w:rsid w:val="00B17524"/>
    <w:rsid w:val="00B17AF9"/>
    <w:rsid w:val="00B269F2"/>
    <w:rsid w:val="00B34A30"/>
    <w:rsid w:val="00B67BE4"/>
    <w:rsid w:val="00B67FDD"/>
    <w:rsid w:val="00B72C33"/>
    <w:rsid w:val="00B754A4"/>
    <w:rsid w:val="00B77726"/>
    <w:rsid w:val="00B90027"/>
    <w:rsid w:val="00B96D7C"/>
    <w:rsid w:val="00B97AFB"/>
    <w:rsid w:val="00BA713B"/>
    <w:rsid w:val="00BB3961"/>
    <w:rsid w:val="00BB46E6"/>
    <w:rsid w:val="00BC4C3D"/>
    <w:rsid w:val="00BD0462"/>
    <w:rsid w:val="00BD5FE0"/>
    <w:rsid w:val="00BD6A49"/>
    <w:rsid w:val="00BF4823"/>
    <w:rsid w:val="00BF6B7E"/>
    <w:rsid w:val="00BF6C4C"/>
    <w:rsid w:val="00C00F72"/>
    <w:rsid w:val="00C13A71"/>
    <w:rsid w:val="00C30E75"/>
    <w:rsid w:val="00C34066"/>
    <w:rsid w:val="00C4293A"/>
    <w:rsid w:val="00C6584E"/>
    <w:rsid w:val="00C67BAC"/>
    <w:rsid w:val="00C77CAA"/>
    <w:rsid w:val="00C80225"/>
    <w:rsid w:val="00CA4570"/>
    <w:rsid w:val="00CB0446"/>
    <w:rsid w:val="00CB0DD7"/>
    <w:rsid w:val="00CB19E2"/>
    <w:rsid w:val="00CB3300"/>
    <w:rsid w:val="00CB58CA"/>
    <w:rsid w:val="00CB628A"/>
    <w:rsid w:val="00CD2834"/>
    <w:rsid w:val="00CD367D"/>
    <w:rsid w:val="00CD47C4"/>
    <w:rsid w:val="00CD62A2"/>
    <w:rsid w:val="00CE4CEB"/>
    <w:rsid w:val="00CE54B7"/>
    <w:rsid w:val="00CE5EE3"/>
    <w:rsid w:val="00CE621F"/>
    <w:rsid w:val="00CF098E"/>
    <w:rsid w:val="00CF5A04"/>
    <w:rsid w:val="00D007AD"/>
    <w:rsid w:val="00D01199"/>
    <w:rsid w:val="00D12487"/>
    <w:rsid w:val="00D14D98"/>
    <w:rsid w:val="00D15110"/>
    <w:rsid w:val="00D157DC"/>
    <w:rsid w:val="00D2561B"/>
    <w:rsid w:val="00D40602"/>
    <w:rsid w:val="00D65FDE"/>
    <w:rsid w:val="00D76A58"/>
    <w:rsid w:val="00D804E6"/>
    <w:rsid w:val="00D829A1"/>
    <w:rsid w:val="00D85C00"/>
    <w:rsid w:val="00D8683E"/>
    <w:rsid w:val="00D8738D"/>
    <w:rsid w:val="00D90941"/>
    <w:rsid w:val="00DA0BD8"/>
    <w:rsid w:val="00DA3CF0"/>
    <w:rsid w:val="00DB18EE"/>
    <w:rsid w:val="00DB5624"/>
    <w:rsid w:val="00DC0012"/>
    <w:rsid w:val="00DC1013"/>
    <w:rsid w:val="00DC2BC0"/>
    <w:rsid w:val="00DC7C18"/>
    <w:rsid w:val="00DE5229"/>
    <w:rsid w:val="00DF10A5"/>
    <w:rsid w:val="00DF4356"/>
    <w:rsid w:val="00E01006"/>
    <w:rsid w:val="00E06328"/>
    <w:rsid w:val="00E072FE"/>
    <w:rsid w:val="00E11924"/>
    <w:rsid w:val="00E128F8"/>
    <w:rsid w:val="00E13149"/>
    <w:rsid w:val="00E17B81"/>
    <w:rsid w:val="00E243F1"/>
    <w:rsid w:val="00E25042"/>
    <w:rsid w:val="00E42352"/>
    <w:rsid w:val="00E45C4E"/>
    <w:rsid w:val="00E5511C"/>
    <w:rsid w:val="00E62076"/>
    <w:rsid w:val="00E72526"/>
    <w:rsid w:val="00E73095"/>
    <w:rsid w:val="00E8000B"/>
    <w:rsid w:val="00EB1C1F"/>
    <w:rsid w:val="00EB1D4C"/>
    <w:rsid w:val="00EC1029"/>
    <w:rsid w:val="00EC2F15"/>
    <w:rsid w:val="00EC3B05"/>
    <w:rsid w:val="00ED0C30"/>
    <w:rsid w:val="00ED4014"/>
    <w:rsid w:val="00EE4CC3"/>
    <w:rsid w:val="00EF0F54"/>
    <w:rsid w:val="00EF3C90"/>
    <w:rsid w:val="00EF7736"/>
    <w:rsid w:val="00F13C8C"/>
    <w:rsid w:val="00F13E21"/>
    <w:rsid w:val="00F1442B"/>
    <w:rsid w:val="00F14DCF"/>
    <w:rsid w:val="00F15375"/>
    <w:rsid w:val="00F15C61"/>
    <w:rsid w:val="00F15E7C"/>
    <w:rsid w:val="00F15FBD"/>
    <w:rsid w:val="00F21021"/>
    <w:rsid w:val="00F43367"/>
    <w:rsid w:val="00F43D5D"/>
    <w:rsid w:val="00F51770"/>
    <w:rsid w:val="00F51D98"/>
    <w:rsid w:val="00F6740F"/>
    <w:rsid w:val="00F749D7"/>
    <w:rsid w:val="00F8205A"/>
    <w:rsid w:val="00F93664"/>
    <w:rsid w:val="00FA1C97"/>
    <w:rsid w:val="00FA217F"/>
    <w:rsid w:val="00FA467F"/>
    <w:rsid w:val="00FB0D24"/>
    <w:rsid w:val="00FB181E"/>
    <w:rsid w:val="00FC0478"/>
    <w:rsid w:val="00FE3BD6"/>
    <w:rsid w:val="00FE433A"/>
    <w:rsid w:val="00FF55E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4AAD1"/>
  <w15:docId w15:val="{547A0DEF-5ABA-4BC9-BF37-082421078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A27"/>
  </w:style>
  <w:style w:type="paragraph" w:styleId="Titlu1">
    <w:name w:val="heading 1"/>
    <w:basedOn w:val="Normal"/>
    <w:next w:val="Normal"/>
    <w:uiPriority w:val="9"/>
    <w:qFormat/>
    <w:rsid w:val="007532CD"/>
    <w:pPr>
      <w:keepNext/>
      <w:keepLines/>
      <w:spacing w:before="400" w:after="120"/>
      <w:outlineLvl w:val="0"/>
    </w:pPr>
    <w:rPr>
      <w:sz w:val="40"/>
      <w:szCs w:val="40"/>
    </w:rPr>
  </w:style>
  <w:style w:type="paragraph" w:styleId="Titlu2">
    <w:name w:val="heading 2"/>
    <w:basedOn w:val="Normal"/>
    <w:next w:val="Normal"/>
    <w:uiPriority w:val="9"/>
    <w:unhideWhenUsed/>
    <w:qFormat/>
    <w:rsid w:val="007532CD"/>
    <w:pPr>
      <w:keepNext/>
      <w:keepLines/>
      <w:spacing w:before="360" w:after="120"/>
      <w:outlineLvl w:val="1"/>
    </w:pPr>
    <w:rPr>
      <w:sz w:val="32"/>
      <w:szCs w:val="32"/>
    </w:rPr>
  </w:style>
  <w:style w:type="paragraph" w:styleId="Titlu3">
    <w:name w:val="heading 3"/>
    <w:basedOn w:val="Normal"/>
    <w:next w:val="Normal"/>
    <w:uiPriority w:val="9"/>
    <w:unhideWhenUsed/>
    <w:qFormat/>
    <w:rsid w:val="007532CD"/>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7532CD"/>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7532CD"/>
    <w:pPr>
      <w:keepNext/>
      <w:keepLines/>
      <w:spacing w:before="240" w:after="80"/>
      <w:outlineLvl w:val="4"/>
    </w:pPr>
    <w:rPr>
      <w:color w:val="666666"/>
    </w:rPr>
  </w:style>
  <w:style w:type="paragraph" w:styleId="Titlu6">
    <w:name w:val="heading 6"/>
    <w:basedOn w:val="Normal"/>
    <w:next w:val="Normal"/>
    <w:uiPriority w:val="9"/>
    <w:semiHidden/>
    <w:unhideWhenUsed/>
    <w:qFormat/>
    <w:rsid w:val="007532CD"/>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7532CD"/>
    <w:pPr>
      <w:keepNext/>
      <w:keepLines/>
      <w:spacing w:after="60"/>
    </w:pPr>
    <w:rPr>
      <w:sz w:val="52"/>
      <w:szCs w:val="52"/>
    </w:rPr>
  </w:style>
  <w:style w:type="paragraph" w:styleId="Subtitlu">
    <w:name w:val="Subtitle"/>
    <w:basedOn w:val="Normal"/>
    <w:next w:val="Normal"/>
    <w:uiPriority w:val="11"/>
    <w:qFormat/>
    <w:rsid w:val="007532CD"/>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rsid w:val="00541DDC"/>
    <w:rPr>
      <w:color w:val="0000FF"/>
      <w:u w:val="single"/>
    </w:rPr>
  </w:style>
  <w:style w:type="character" w:customStyle="1" w:styleId="slitbdy">
    <w:name w:val="s_lit_bdy"/>
    <w:basedOn w:val="Fontdeparagrafimplicit"/>
    <w:rsid w:val="00541DDC"/>
  </w:style>
  <w:style w:type="paragraph" w:styleId="Listparagraf">
    <w:name w:val="List Paragraph"/>
    <w:basedOn w:val="Normal"/>
    <w:uiPriority w:val="34"/>
    <w:qFormat/>
    <w:rsid w:val="00BB3961"/>
    <w:pPr>
      <w:ind w:left="720"/>
      <w:contextualSpacing/>
    </w:pPr>
  </w:style>
  <w:style w:type="paragraph" w:styleId="TextnBalon">
    <w:name w:val="Balloon Text"/>
    <w:basedOn w:val="Normal"/>
    <w:link w:val="TextnBalonCaracter"/>
    <w:uiPriority w:val="99"/>
    <w:semiHidden/>
    <w:unhideWhenUsed/>
    <w:rsid w:val="002943A7"/>
    <w:pPr>
      <w:spacing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943A7"/>
    <w:rPr>
      <w:rFonts w:ascii="Tahoma" w:hAnsi="Tahoma" w:cs="Tahoma"/>
      <w:sz w:val="16"/>
      <w:szCs w:val="16"/>
    </w:rPr>
  </w:style>
  <w:style w:type="character" w:styleId="MeniuneNerezolvat">
    <w:name w:val="Unresolved Mention"/>
    <w:basedOn w:val="Fontdeparagrafimplicit"/>
    <w:uiPriority w:val="99"/>
    <w:semiHidden/>
    <w:unhideWhenUsed/>
    <w:rsid w:val="00DC7C18"/>
    <w:rPr>
      <w:color w:val="605E5C"/>
      <w:shd w:val="clear" w:color="auto" w:fill="E1DFDD"/>
    </w:rPr>
  </w:style>
  <w:style w:type="table" w:styleId="Tabelgril">
    <w:name w:val="Table Grid"/>
    <w:basedOn w:val="TabelNormal"/>
    <w:uiPriority w:val="39"/>
    <w:rsid w:val="00E128F8"/>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mezera">
    <w:name w:val="text - 3 mezera"/>
    <w:basedOn w:val="Normal"/>
    <w:rsid w:val="00E128F8"/>
    <w:pPr>
      <w:widowControl w:val="0"/>
      <w:suppressAutoHyphens/>
      <w:spacing w:before="60" w:line="240" w:lineRule="exact"/>
      <w:jc w:val="both"/>
    </w:pPr>
    <w:rPr>
      <w:rFonts w:eastAsia="Times New Roman" w:cs="Times New Roman"/>
      <w:sz w:val="24"/>
      <w:szCs w:val="20"/>
      <w:lang w:val="cs-CZ" w:eastAsia="ar-SA"/>
    </w:rPr>
  </w:style>
  <w:style w:type="paragraph" w:styleId="Lista3">
    <w:name w:val="List 3"/>
    <w:basedOn w:val="Normal"/>
    <w:rsid w:val="00E128F8"/>
    <w:pPr>
      <w:spacing w:line="240" w:lineRule="auto"/>
      <w:ind w:left="1080" w:hanging="360"/>
    </w:pPr>
    <w:rPr>
      <w:rFonts w:ascii="Times New Roman" w:eastAsia="Times New Roman" w:hAnsi="Times New Roman" w:cs="Times New Roman"/>
      <w:sz w:val="26"/>
      <w:szCs w:val="20"/>
      <w:lang w:val="ro-RO"/>
    </w:rPr>
  </w:style>
  <w:style w:type="paragraph" w:styleId="NormalWeb">
    <w:name w:val="Normal (Web)"/>
    <w:basedOn w:val="Normal"/>
    <w:link w:val="NormalWebCaracter"/>
    <w:rsid w:val="00E128F8"/>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character" w:customStyle="1" w:styleId="NormalWebCaracter">
    <w:name w:val="Normal (Web) Caracter"/>
    <w:link w:val="NormalWeb"/>
    <w:rsid w:val="00E128F8"/>
    <w:rPr>
      <w:rFonts w:ascii="Times New Roman" w:eastAsia="Times New Roman" w:hAnsi="Times New Roman" w:cs="Times New Roman"/>
      <w:color w:val="000000"/>
      <w:sz w:val="24"/>
      <w:szCs w:val="24"/>
      <w:lang w:val="en-US"/>
    </w:rPr>
  </w:style>
  <w:style w:type="character" w:styleId="Robust">
    <w:name w:val="Strong"/>
    <w:qFormat/>
    <w:rsid w:val="00E128F8"/>
    <w:rPr>
      <w:b/>
      <w:bCs/>
    </w:rPr>
  </w:style>
  <w:style w:type="paragraph" w:styleId="Listacumarcatori2">
    <w:name w:val="List Bullet 2"/>
    <w:basedOn w:val="Normal"/>
    <w:autoRedefine/>
    <w:rsid w:val="00600C1C"/>
    <w:pPr>
      <w:overflowPunct w:val="0"/>
      <w:autoSpaceDE w:val="0"/>
      <w:autoSpaceDN w:val="0"/>
      <w:adjustRightInd w:val="0"/>
      <w:spacing w:line="240" w:lineRule="auto"/>
      <w:ind w:right="575"/>
      <w:jc w:val="both"/>
      <w:textAlignment w:val="baseline"/>
    </w:pPr>
    <w:rPr>
      <w:rFonts w:ascii="Cambria" w:eastAsia="Times New Roman" w:hAnsi="Cambria" w:cs="Times New Roman"/>
      <w:bCs/>
      <w:sz w:val="20"/>
      <w:szCs w:val="20"/>
      <w:lang w:val="ro-RO"/>
    </w:rPr>
  </w:style>
  <w:style w:type="paragraph" w:styleId="Listcumarcatori">
    <w:name w:val="List Bullet"/>
    <w:basedOn w:val="Normal"/>
    <w:uiPriority w:val="99"/>
    <w:semiHidden/>
    <w:unhideWhenUsed/>
    <w:rsid w:val="00E128F8"/>
    <w:pPr>
      <w:numPr>
        <w:numId w:val="12"/>
      </w:numPr>
      <w:spacing w:after="160" w:line="259" w:lineRule="auto"/>
      <w:contextualSpacing/>
    </w:pPr>
    <w:rPr>
      <w:rFonts w:asciiTheme="minorHAnsi" w:eastAsiaTheme="minorHAnsi" w:hAnsiTheme="minorHAnsi" w:cstheme="minorBidi"/>
    </w:rPr>
  </w:style>
  <w:style w:type="paragraph" w:customStyle="1" w:styleId="yiv0751152527ydp31a47a64msonormal">
    <w:name w:val="yiv0751152527ydp31a47a64msonormal"/>
    <w:basedOn w:val="Normal"/>
    <w:rsid w:val="00E128F8"/>
    <w:pPr>
      <w:spacing w:before="100" w:beforeAutospacing="1" w:after="100" w:afterAutospacing="1" w:line="240" w:lineRule="auto"/>
    </w:pPr>
    <w:rPr>
      <w:rFonts w:ascii="Times New Roman" w:eastAsia="Times New Roman" w:hAnsi="Times New Roman" w:cs="Times New Roman"/>
      <w:sz w:val="24"/>
      <w:szCs w:val="24"/>
      <w:lang w:val="ro-RO" w:eastAsia="ro-RO" w:bidi="he-IL"/>
    </w:rPr>
  </w:style>
  <w:style w:type="paragraph" w:styleId="Listacumarcatori3">
    <w:name w:val="List Bullet 3"/>
    <w:basedOn w:val="Normal"/>
    <w:uiPriority w:val="99"/>
    <w:semiHidden/>
    <w:unhideWhenUsed/>
    <w:rsid w:val="00E128F8"/>
    <w:pPr>
      <w:numPr>
        <w:numId w:val="16"/>
      </w:numPr>
      <w:spacing w:after="160" w:line="259" w:lineRule="auto"/>
      <w:contextualSpacing/>
    </w:pPr>
    <w:rPr>
      <w:rFonts w:asciiTheme="minorHAnsi" w:eastAsiaTheme="minorHAnsi" w:hAnsiTheme="minorHAnsi" w:cstheme="minorBidi"/>
    </w:rPr>
  </w:style>
  <w:style w:type="character" w:styleId="Referincomentariu">
    <w:name w:val="annotation reference"/>
    <w:basedOn w:val="Fontdeparagrafimplicit"/>
    <w:uiPriority w:val="99"/>
    <w:semiHidden/>
    <w:unhideWhenUsed/>
    <w:rsid w:val="003D5F3C"/>
    <w:rPr>
      <w:sz w:val="16"/>
      <w:szCs w:val="16"/>
    </w:rPr>
  </w:style>
  <w:style w:type="paragraph" w:styleId="Textcomentariu">
    <w:name w:val="annotation text"/>
    <w:basedOn w:val="Normal"/>
    <w:link w:val="TextcomentariuCaracter"/>
    <w:uiPriority w:val="99"/>
    <w:semiHidden/>
    <w:unhideWhenUsed/>
    <w:rsid w:val="003D5F3C"/>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3D5F3C"/>
    <w:rPr>
      <w:sz w:val="20"/>
      <w:szCs w:val="20"/>
    </w:rPr>
  </w:style>
  <w:style w:type="paragraph" w:styleId="SubiectComentariu">
    <w:name w:val="annotation subject"/>
    <w:basedOn w:val="Textcomentariu"/>
    <w:next w:val="Textcomentariu"/>
    <w:link w:val="SubiectComentariuCaracter"/>
    <w:uiPriority w:val="99"/>
    <w:semiHidden/>
    <w:unhideWhenUsed/>
    <w:rsid w:val="003D5F3C"/>
    <w:rPr>
      <w:b/>
      <w:bCs/>
    </w:rPr>
  </w:style>
  <w:style w:type="character" w:customStyle="1" w:styleId="SubiectComentariuCaracter">
    <w:name w:val="Subiect Comentariu Caracter"/>
    <w:basedOn w:val="TextcomentariuCaracter"/>
    <w:link w:val="SubiectComentariu"/>
    <w:uiPriority w:val="99"/>
    <w:semiHidden/>
    <w:rsid w:val="003D5F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765794">
      <w:bodyDiv w:val="1"/>
      <w:marLeft w:val="0"/>
      <w:marRight w:val="0"/>
      <w:marTop w:val="0"/>
      <w:marBottom w:val="0"/>
      <w:divBdr>
        <w:top w:val="none" w:sz="0" w:space="0" w:color="auto"/>
        <w:left w:val="none" w:sz="0" w:space="0" w:color="auto"/>
        <w:bottom w:val="none" w:sz="0" w:space="0" w:color="auto"/>
        <w:right w:val="none" w:sz="0" w:space="0" w:color="auto"/>
      </w:divBdr>
    </w:div>
    <w:div w:id="1870214104">
      <w:bodyDiv w:val="1"/>
      <w:marLeft w:val="0"/>
      <w:marRight w:val="0"/>
      <w:marTop w:val="0"/>
      <w:marBottom w:val="0"/>
      <w:divBdr>
        <w:top w:val="none" w:sz="0" w:space="0" w:color="auto"/>
        <w:left w:val="none" w:sz="0" w:space="0" w:color="auto"/>
        <w:bottom w:val="none" w:sz="0" w:space="0" w:color="auto"/>
        <w:right w:val="none" w:sz="0" w:space="0" w:color="auto"/>
      </w:divBdr>
      <w:divsChild>
        <w:div w:id="170571761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693A7-1920-47A3-B1C9-BD3DB1E4E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9</Pages>
  <Words>3118</Words>
  <Characters>18086</Characters>
  <Application>Microsoft Office Word</Application>
  <DocSecurity>0</DocSecurity>
  <Lines>150</Lines>
  <Paragraphs>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55</cp:revision>
  <cp:lastPrinted>2025-04-14T10:21:00Z</cp:lastPrinted>
  <dcterms:created xsi:type="dcterms:W3CDTF">2025-04-03T10:44:00Z</dcterms:created>
  <dcterms:modified xsi:type="dcterms:W3CDTF">2025-04-16T10:42:00Z</dcterms:modified>
</cp:coreProperties>
</file>