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F189" w14:textId="08AEAAE9" w:rsidR="00275FD2" w:rsidRPr="00734E20" w:rsidRDefault="00C22B0C" w:rsidP="00063DB9">
      <w:pPr>
        <w:contextualSpacing/>
        <w:jc w:val="both"/>
        <w:rPr>
          <w:rFonts w:ascii="Montserrat Light" w:hAnsi="Montserrat Light"/>
          <w:b/>
          <w:bCs/>
          <w:color w:val="000000" w:themeColor="text1"/>
        </w:rPr>
      </w:pPr>
      <w:r w:rsidRPr="009E2A4B">
        <w:rPr>
          <w:rFonts w:ascii="Montserrat Light" w:hAnsi="Montserrat Light"/>
          <w:b/>
          <w:bCs/>
        </w:rPr>
        <w:t xml:space="preserve">Nr. </w:t>
      </w:r>
      <w:r w:rsidR="009E2A4B" w:rsidRPr="009E2A4B">
        <w:rPr>
          <w:rFonts w:ascii="Montserrat Light" w:hAnsi="Montserrat Light"/>
          <w:b/>
          <w:bCs/>
          <w:color w:val="000000" w:themeColor="text1"/>
        </w:rPr>
        <w:t>15869</w:t>
      </w:r>
      <w:r w:rsidRPr="009E2A4B">
        <w:rPr>
          <w:rFonts w:ascii="Montserrat Light" w:hAnsi="Montserrat Light"/>
          <w:b/>
          <w:bCs/>
          <w:color w:val="000000" w:themeColor="text1"/>
        </w:rPr>
        <w:t>/</w:t>
      </w:r>
      <w:r w:rsidR="009E2A4B" w:rsidRPr="009E2A4B">
        <w:rPr>
          <w:rFonts w:ascii="Montserrat Light" w:hAnsi="Montserrat Light"/>
          <w:b/>
          <w:bCs/>
          <w:color w:val="000000" w:themeColor="text1"/>
        </w:rPr>
        <w:t>09</w:t>
      </w:r>
      <w:r w:rsidRPr="009E2A4B">
        <w:rPr>
          <w:rFonts w:ascii="Montserrat Light" w:hAnsi="Montserrat Light"/>
          <w:b/>
          <w:bCs/>
          <w:color w:val="000000" w:themeColor="text1"/>
        </w:rPr>
        <w:t>.</w:t>
      </w:r>
      <w:r w:rsidR="009E2A4B" w:rsidRPr="009E2A4B">
        <w:rPr>
          <w:rFonts w:ascii="Montserrat Light" w:hAnsi="Montserrat Light"/>
          <w:b/>
          <w:bCs/>
          <w:color w:val="000000" w:themeColor="text1"/>
        </w:rPr>
        <w:t>04</w:t>
      </w:r>
      <w:r w:rsidRPr="009E2A4B">
        <w:rPr>
          <w:rFonts w:ascii="Montserrat Light" w:hAnsi="Montserrat Light"/>
          <w:b/>
          <w:bCs/>
          <w:color w:val="000000" w:themeColor="text1"/>
        </w:rPr>
        <w:t>.202</w:t>
      </w:r>
      <w:bookmarkStart w:id="0" w:name="_96pwsx56lrau" w:colFirst="0" w:colLast="0"/>
      <w:bookmarkEnd w:id="0"/>
      <w:r w:rsidR="009E2A4B" w:rsidRPr="009E2A4B">
        <w:rPr>
          <w:rFonts w:ascii="Montserrat Light" w:hAnsi="Montserrat Light"/>
          <w:b/>
          <w:bCs/>
          <w:color w:val="000000" w:themeColor="text1"/>
        </w:rPr>
        <w:t>5</w:t>
      </w:r>
    </w:p>
    <w:p w14:paraId="269684D9" w14:textId="77777777" w:rsidR="00343C01" w:rsidRPr="00734E20" w:rsidRDefault="00343C01" w:rsidP="00063DB9">
      <w:pPr>
        <w:contextualSpacing/>
        <w:rPr>
          <w:rFonts w:ascii="Montserrat Light" w:hAnsi="Montserrat Light"/>
          <w:b/>
          <w:bCs/>
        </w:rPr>
      </w:pPr>
    </w:p>
    <w:p w14:paraId="5FFC810A" w14:textId="7A0C0B7F" w:rsidR="008F76F2" w:rsidRPr="00734E20" w:rsidRDefault="008F76F2" w:rsidP="00063DB9">
      <w:pPr>
        <w:contextualSpacing/>
        <w:jc w:val="center"/>
        <w:rPr>
          <w:rFonts w:ascii="Montserrat Light" w:hAnsi="Montserrat Light"/>
        </w:rPr>
      </w:pPr>
      <w:r w:rsidRPr="00734E20">
        <w:rPr>
          <w:rFonts w:ascii="Montserrat Light" w:hAnsi="Montserrat Light"/>
          <w:b/>
          <w:bCs/>
        </w:rPr>
        <w:t>REFERAT DE APROBARE</w:t>
      </w:r>
    </w:p>
    <w:p w14:paraId="2BE9FB3D" w14:textId="64A04DEE" w:rsidR="00623F56" w:rsidRPr="009E2A4B" w:rsidRDefault="00200119" w:rsidP="00063DB9">
      <w:pPr>
        <w:tabs>
          <w:tab w:val="left" w:pos="2160"/>
        </w:tabs>
        <w:ind w:right="180"/>
        <w:contextualSpacing/>
        <w:jc w:val="center"/>
        <w:rPr>
          <w:rFonts w:ascii="Montserrat Light" w:hAnsi="Montserrat Light"/>
          <w:b/>
          <w:bCs/>
        </w:rPr>
      </w:pPr>
      <w:bookmarkStart w:id="1" w:name="_Hlk62539599"/>
      <w:r w:rsidRPr="009E2A4B">
        <w:rPr>
          <w:rFonts w:ascii="Montserrat Light" w:hAnsi="Montserrat Light"/>
          <w:b/>
          <w:bCs/>
        </w:rPr>
        <w:t>la Proiectul de hotărâre pentru completarea Hotărârii Consiliului Judeţean Cluj nr. 2</w:t>
      </w:r>
      <w:r w:rsidR="006D503C" w:rsidRPr="009E2A4B">
        <w:rPr>
          <w:rFonts w:ascii="Montserrat Light" w:hAnsi="Montserrat Light"/>
          <w:b/>
          <w:bCs/>
        </w:rPr>
        <w:t>45</w:t>
      </w:r>
      <w:r w:rsidRPr="009E2A4B">
        <w:rPr>
          <w:rFonts w:ascii="Montserrat Light" w:hAnsi="Montserrat Light"/>
          <w:b/>
          <w:bCs/>
        </w:rPr>
        <w:t>/</w:t>
      </w:r>
      <w:r w:rsidR="006D503C" w:rsidRPr="009E2A4B">
        <w:rPr>
          <w:rFonts w:ascii="Montserrat Light" w:hAnsi="Montserrat Light"/>
          <w:b/>
          <w:bCs/>
        </w:rPr>
        <w:t>28</w:t>
      </w:r>
      <w:r w:rsidRPr="009E2A4B">
        <w:rPr>
          <w:rFonts w:ascii="Montserrat Light" w:hAnsi="Montserrat Light"/>
          <w:b/>
          <w:bCs/>
        </w:rPr>
        <w:t xml:space="preserve"> </w:t>
      </w:r>
      <w:r w:rsidR="007B4E04" w:rsidRPr="009E2A4B">
        <w:rPr>
          <w:rFonts w:ascii="Montserrat Light" w:hAnsi="Montserrat Light"/>
          <w:b/>
          <w:bCs/>
        </w:rPr>
        <w:t>noie</w:t>
      </w:r>
      <w:r w:rsidRPr="009E2A4B">
        <w:rPr>
          <w:rFonts w:ascii="Montserrat Light" w:hAnsi="Montserrat Light"/>
          <w:b/>
          <w:bCs/>
        </w:rPr>
        <w:t>mbrie 202</w:t>
      </w:r>
      <w:r w:rsidR="005B416D" w:rsidRPr="009E2A4B">
        <w:rPr>
          <w:rFonts w:ascii="Montserrat Light" w:hAnsi="Montserrat Light"/>
          <w:b/>
          <w:bCs/>
        </w:rPr>
        <w:t>4</w:t>
      </w:r>
      <w:r w:rsidRPr="009E2A4B">
        <w:rPr>
          <w:rFonts w:ascii="Montserrat Light" w:hAnsi="Montserrat Light"/>
          <w:b/>
          <w:bCs/>
        </w:rPr>
        <w:t xml:space="preserve"> privind darea în administrare a unor active achiziționate în cadrul </w:t>
      </w:r>
      <w:r w:rsidR="005F1195" w:rsidRPr="009E2A4B">
        <w:rPr>
          <w:rFonts w:ascii="Montserrat Light" w:hAnsi="Montserrat Light"/>
          <w:b/>
          <w:bCs/>
        </w:rPr>
        <w:t>P</w:t>
      </w:r>
      <w:r w:rsidRPr="009E2A4B">
        <w:rPr>
          <w:rFonts w:ascii="Montserrat Light" w:hAnsi="Montserrat Light"/>
          <w:b/>
          <w:bCs/>
        </w:rPr>
        <w:t xml:space="preserve">roiectului  </w:t>
      </w:r>
      <w:r w:rsidR="00C6220B" w:rsidRPr="009E2A4B">
        <w:rPr>
          <w:rFonts w:ascii="Montserrat Light" w:hAnsi="Montserrat Light"/>
          <w:b/>
          <w:i/>
        </w:rPr>
        <w:t>”Reducerea Riscului de Infecții Nosocomiale în Spitalul Clinic de Urgență pentru Copii”</w:t>
      </w:r>
    </w:p>
    <w:bookmarkEnd w:id="1"/>
    <w:p w14:paraId="75FD90BD" w14:textId="77777777" w:rsidR="00E55F91" w:rsidRPr="009E2A4B" w:rsidRDefault="00E55F91" w:rsidP="00063DB9">
      <w:pPr>
        <w:tabs>
          <w:tab w:val="left" w:pos="2160"/>
        </w:tabs>
        <w:ind w:right="180"/>
        <w:contextualSpacing/>
        <w:rPr>
          <w:rFonts w:ascii="Montserrat Light" w:hAnsi="Montserrat Light"/>
        </w:rPr>
      </w:pPr>
    </w:p>
    <w:p w14:paraId="19DEF435" w14:textId="77777777" w:rsidR="00343C01" w:rsidRPr="00734E20" w:rsidRDefault="00343C01" w:rsidP="00063DB9">
      <w:pPr>
        <w:tabs>
          <w:tab w:val="left" w:pos="2160"/>
        </w:tabs>
        <w:ind w:right="180"/>
        <w:contextualSpacing/>
        <w:rPr>
          <w:rFonts w:ascii="Montserrat Light" w:hAnsi="Montserrat Light"/>
        </w:rPr>
      </w:pPr>
    </w:p>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1"/>
      </w:tblGrid>
      <w:tr w:rsidR="009F2146" w:rsidRPr="00734E20" w14:paraId="30D485A9" w14:textId="77777777" w:rsidTr="00343C01">
        <w:trPr>
          <w:trHeight w:val="355"/>
        </w:trPr>
        <w:tc>
          <w:tcPr>
            <w:tcW w:w="9531" w:type="dxa"/>
            <w:shd w:val="clear" w:color="auto" w:fill="auto"/>
          </w:tcPr>
          <w:p w14:paraId="229E5FF9" w14:textId="351778FD" w:rsidR="008F76F2" w:rsidRPr="00734E20" w:rsidRDefault="008F76F2" w:rsidP="00063DB9">
            <w:pPr>
              <w:contextualSpacing/>
              <w:jc w:val="both"/>
              <w:rPr>
                <w:rFonts w:ascii="Montserrat Light" w:eastAsia="Times New Roman" w:hAnsi="Montserrat Light" w:cs="Times New Roman"/>
              </w:rPr>
            </w:pPr>
            <w:r w:rsidRPr="00734E20">
              <w:rPr>
                <w:rFonts w:ascii="Montserrat Light" w:eastAsia="Times New Roman" w:hAnsi="Montserrat Light" w:cs="Times New Roman"/>
                <w:b/>
                <w:bCs/>
              </w:rPr>
              <w:t>Secțiunea 1</w:t>
            </w:r>
            <w:r w:rsidRPr="00734E20">
              <w:rPr>
                <w:rFonts w:ascii="Montserrat Light" w:eastAsia="Times New Roman" w:hAnsi="Montserrat Light" w:cs="Times New Roman"/>
              </w:rPr>
              <w:t xml:space="preserve"> - </w:t>
            </w:r>
            <w:r w:rsidRPr="00734E20">
              <w:rPr>
                <w:rFonts w:ascii="Montserrat Light" w:eastAsia="Times New Roman" w:hAnsi="Montserrat Light" w:cs="Times New Roman"/>
                <w:b/>
                <w:bCs/>
              </w:rPr>
              <w:t xml:space="preserve">Motivul adoptării </w:t>
            </w:r>
            <w:r w:rsidRPr="00734E20">
              <w:rPr>
                <w:rFonts w:ascii="Montserrat Light" w:eastAsia="Times New Roman" w:hAnsi="Montserrat Light" w:cs="Times New Roman"/>
                <w:b/>
                <w:bCs/>
                <w:shd w:val="clear" w:color="auto" w:fill="FFFFFF"/>
              </w:rPr>
              <w:t>actului administrativ</w:t>
            </w:r>
            <w:r w:rsidRPr="00734E20">
              <w:rPr>
                <w:rFonts w:ascii="Montserrat Light" w:eastAsia="Times New Roman" w:hAnsi="Montserrat Light" w:cs="Times New Roman"/>
                <w:b/>
                <w:bCs/>
              </w:rPr>
              <w:t xml:space="preserve">: </w:t>
            </w:r>
          </w:p>
        </w:tc>
      </w:tr>
      <w:tr w:rsidR="009F2146" w:rsidRPr="00734E20" w14:paraId="06AA42D3" w14:textId="77777777" w:rsidTr="00343C01">
        <w:tc>
          <w:tcPr>
            <w:tcW w:w="9531" w:type="dxa"/>
            <w:shd w:val="clear" w:color="auto" w:fill="auto"/>
          </w:tcPr>
          <w:p w14:paraId="18F4E963" w14:textId="55B866F2" w:rsidR="008F76F2" w:rsidRPr="00734E20" w:rsidRDefault="00D1068C" w:rsidP="00063DB9">
            <w:pPr>
              <w:ind w:left="283"/>
              <w:contextualSpacing/>
              <w:jc w:val="both"/>
              <w:rPr>
                <w:rFonts w:ascii="Montserrat Light" w:eastAsia="Calibri" w:hAnsi="Montserrat Light" w:cs="Times New Roman"/>
                <w:b/>
                <w:bCs/>
              </w:rPr>
            </w:pPr>
            <w:r w:rsidRPr="00734E20">
              <w:rPr>
                <w:rFonts w:ascii="Montserrat Light" w:eastAsia="Times New Roman" w:hAnsi="Montserrat Light" w:cs="Times New Roman"/>
                <w:b/>
                <w:bCs/>
              </w:rPr>
              <w:t xml:space="preserve">1.  </w:t>
            </w:r>
            <w:r w:rsidR="008F76F2" w:rsidRPr="00734E20">
              <w:rPr>
                <w:rFonts w:ascii="Montserrat Light" w:eastAsia="Times New Roman" w:hAnsi="Montserrat Light" w:cs="Times New Roman"/>
                <w:b/>
                <w:bCs/>
              </w:rPr>
              <w:t>Descrierea situației actuale:</w:t>
            </w:r>
            <w:r w:rsidR="008F76F2" w:rsidRPr="00734E20">
              <w:rPr>
                <w:rFonts w:ascii="Montserrat Light" w:eastAsia="Times New Roman" w:hAnsi="Montserrat Light" w:cs="Times New Roman"/>
              </w:rPr>
              <w:t xml:space="preserve"> </w:t>
            </w:r>
          </w:p>
        </w:tc>
      </w:tr>
      <w:tr w:rsidR="009F2146" w:rsidRPr="00734E20" w14:paraId="00A869A3" w14:textId="77777777" w:rsidTr="00343C01">
        <w:tc>
          <w:tcPr>
            <w:tcW w:w="9531" w:type="dxa"/>
            <w:shd w:val="clear" w:color="auto" w:fill="auto"/>
          </w:tcPr>
          <w:p w14:paraId="170046CA" w14:textId="70A077C1" w:rsidR="00FF3F08" w:rsidRPr="00734E20" w:rsidRDefault="008F76F2" w:rsidP="00063DB9">
            <w:pPr>
              <w:pStyle w:val="Listparagraf"/>
              <w:numPr>
                <w:ilvl w:val="1"/>
                <w:numId w:val="3"/>
              </w:numPr>
              <w:spacing w:after="0" w:line="276" w:lineRule="auto"/>
              <w:contextualSpacing/>
              <w:jc w:val="both"/>
              <w:rPr>
                <w:rFonts w:ascii="Montserrat Light" w:hAnsi="Montserrat Light"/>
                <w:b/>
                <w:bCs/>
                <w:lang w:val="ro-RO"/>
              </w:rPr>
            </w:pPr>
            <w:r w:rsidRPr="00734E20">
              <w:rPr>
                <w:rFonts w:ascii="Montserrat Light" w:eastAsia="Times New Roman" w:hAnsi="Montserrat Light"/>
                <w:b/>
                <w:bCs/>
                <w:shd w:val="clear" w:color="auto" w:fill="FFFFFF"/>
                <w:lang w:val="ro-RO"/>
              </w:rPr>
              <w:t xml:space="preserve">Cerinţe care reclamă necesitatea actului administrativ: </w:t>
            </w:r>
          </w:p>
        </w:tc>
      </w:tr>
      <w:tr w:rsidR="009F2146" w:rsidRPr="00734E20" w14:paraId="2DFBE61F" w14:textId="77777777" w:rsidTr="00343C01">
        <w:tc>
          <w:tcPr>
            <w:tcW w:w="9531" w:type="dxa"/>
            <w:shd w:val="clear" w:color="auto" w:fill="auto"/>
          </w:tcPr>
          <w:p w14:paraId="4D92F1D7" w14:textId="17035489" w:rsidR="007139AC" w:rsidRPr="009E2A4B" w:rsidRDefault="00FC5C9C" w:rsidP="00063DB9">
            <w:pPr>
              <w:pStyle w:val="Corptext"/>
              <w:spacing w:line="276" w:lineRule="auto"/>
              <w:contextualSpacing/>
              <w:jc w:val="both"/>
              <w:rPr>
                <w:rFonts w:ascii="Montserrat Light" w:hAnsi="Montserrat Light"/>
                <w:b w:val="0"/>
                <w:bCs w:val="0"/>
                <w:i/>
                <w:iCs/>
                <w:sz w:val="22"/>
                <w:szCs w:val="22"/>
                <w:lang w:val="ro-RO"/>
              </w:rPr>
            </w:pPr>
            <w:r w:rsidRPr="009E2A4B">
              <w:rPr>
                <w:rFonts w:ascii="Montserrat Light" w:hAnsi="Montserrat Light"/>
                <w:b w:val="0"/>
                <w:bCs w:val="0"/>
                <w:sz w:val="22"/>
                <w:szCs w:val="22"/>
                <w:lang w:val="ro-RO"/>
              </w:rPr>
              <w:t xml:space="preserve">Județul Cluj, în parteneriat cu Spitalul Clinic de </w:t>
            </w:r>
            <w:r w:rsidR="006D503C" w:rsidRPr="009E2A4B">
              <w:rPr>
                <w:rFonts w:ascii="Montserrat Light" w:hAnsi="Montserrat Light"/>
                <w:b w:val="0"/>
                <w:bCs w:val="0"/>
                <w:sz w:val="22"/>
                <w:szCs w:val="22"/>
                <w:lang w:val="ro-RO"/>
              </w:rPr>
              <w:t xml:space="preserve">Urgență pentru Copii </w:t>
            </w:r>
            <w:r w:rsidRPr="009E2A4B">
              <w:rPr>
                <w:rFonts w:ascii="Montserrat Light" w:hAnsi="Montserrat Light"/>
                <w:b w:val="0"/>
                <w:bCs w:val="0"/>
                <w:sz w:val="22"/>
                <w:szCs w:val="22"/>
                <w:lang w:val="ro-RO"/>
              </w:rPr>
              <w:t xml:space="preserve">implementează </w:t>
            </w:r>
            <w:r w:rsidR="007B4E04" w:rsidRPr="009E2A4B">
              <w:rPr>
                <w:rFonts w:ascii="Montserrat Light" w:hAnsi="Montserrat Light"/>
                <w:b w:val="0"/>
                <w:bCs w:val="0"/>
                <w:sz w:val="22"/>
                <w:szCs w:val="22"/>
                <w:lang w:val="ro-RO"/>
              </w:rPr>
              <w:t>C</w:t>
            </w:r>
            <w:r w:rsidRPr="009E2A4B">
              <w:rPr>
                <w:rFonts w:ascii="Montserrat Light" w:hAnsi="Montserrat Light"/>
                <w:b w:val="0"/>
                <w:bCs w:val="0"/>
                <w:sz w:val="22"/>
                <w:szCs w:val="22"/>
                <w:lang w:val="ro-RO"/>
              </w:rPr>
              <w:t>ontractul de finanțare nr. 88</w:t>
            </w:r>
            <w:r w:rsidR="007139AC" w:rsidRPr="009E2A4B">
              <w:rPr>
                <w:rFonts w:ascii="Montserrat Light" w:hAnsi="Montserrat Light"/>
                <w:b w:val="0"/>
                <w:bCs w:val="0"/>
                <w:sz w:val="22"/>
                <w:szCs w:val="22"/>
                <w:lang w:val="ro-RO"/>
              </w:rPr>
              <w:t>6</w:t>
            </w:r>
            <w:r w:rsidRPr="009E2A4B">
              <w:rPr>
                <w:rFonts w:ascii="Montserrat Light" w:hAnsi="Montserrat Light"/>
                <w:b w:val="0"/>
                <w:bCs w:val="0"/>
                <w:sz w:val="22"/>
                <w:szCs w:val="22"/>
                <w:lang w:val="ro-RO"/>
              </w:rPr>
              <w:t xml:space="preserve">/19/NOSO/23.11.2023 pentru </w:t>
            </w:r>
            <w:r w:rsidR="005A5871" w:rsidRPr="009E2A4B">
              <w:rPr>
                <w:rFonts w:ascii="Montserrat Light" w:hAnsi="Montserrat Light"/>
                <w:b w:val="0"/>
                <w:bCs w:val="0"/>
                <w:sz w:val="22"/>
                <w:szCs w:val="22"/>
                <w:lang w:val="ro-RO"/>
              </w:rPr>
              <w:t>P</w:t>
            </w:r>
            <w:r w:rsidRPr="009E2A4B">
              <w:rPr>
                <w:rFonts w:ascii="Montserrat Light" w:hAnsi="Montserrat Light"/>
                <w:b w:val="0"/>
                <w:bCs w:val="0"/>
                <w:sz w:val="22"/>
                <w:szCs w:val="22"/>
                <w:lang w:val="ro-RO"/>
              </w:rPr>
              <w:t xml:space="preserve">roiectul </w:t>
            </w:r>
            <w:r w:rsidR="007139AC" w:rsidRPr="009E2A4B">
              <w:rPr>
                <w:rFonts w:ascii="Montserrat Light" w:hAnsi="Montserrat Light"/>
                <w:b w:val="0"/>
                <w:bCs w:val="0"/>
                <w:i/>
                <w:iCs/>
                <w:sz w:val="22"/>
                <w:szCs w:val="22"/>
                <w:lang w:val="ro-RO"/>
              </w:rPr>
              <w:t>”Reducerea Riscului de Infecții Nosocomiale în Spitalul Clinic de Urgență pentru Copii”</w:t>
            </w:r>
            <w:r w:rsidR="00C6010D" w:rsidRPr="009E2A4B">
              <w:rPr>
                <w:rFonts w:ascii="Montserrat Light" w:hAnsi="Montserrat Light"/>
                <w:b w:val="0"/>
                <w:bCs w:val="0"/>
                <w:i/>
                <w:iCs/>
                <w:sz w:val="22"/>
                <w:szCs w:val="22"/>
                <w:lang w:val="ro-RO"/>
              </w:rPr>
              <w:t>.</w:t>
            </w:r>
          </w:p>
          <w:p w14:paraId="4B22BCF4" w14:textId="2C477CFE" w:rsidR="00FC5C9C" w:rsidRPr="009E2A4B" w:rsidRDefault="00FC5C9C" w:rsidP="00063DB9">
            <w:pPr>
              <w:pStyle w:val="Corptext"/>
              <w:spacing w:line="276" w:lineRule="auto"/>
              <w:contextualSpacing/>
              <w:jc w:val="both"/>
              <w:rPr>
                <w:rFonts w:ascii="Montserrat Light" w:hAnsi="Montserrat Light"/>
                <w:b w:val="0"/>
                <w:bCs w:val="0"/>
                <w:sz w:val="22"/>
                <w:szCs w:val="22"/>
                <w:lang w:val="ro-RO"/>
              </w:rPr>
            </w:pPr>
            <w:r w:rsidRPr="009E2A4B">
              <w:rPr>
                <w:rFonts w:ascii="Montserrat Light" w:hAnsi="Montserrat Light"/>
                <w:b w:val="0"/>
                <w:bCs w:val="0"/>
                <w:sz w:val="22"/>
                <w:szCs w:val="22"/>
                <w:lang w:val="ro-RO"/>
              </w:rPr>
              <w:t xml:space="preserve">Proiectul este finanțat prin Planul Național de Redresare și Reziliență, Pilonul V: Sănătate și reziliență instituțională, Componenta 12 – Sănătate, Investiția 2. Dezvoltarea infrastructurii spitalicești publice, Investiția specifică I2.4. Echipamente și materiale destinate reducerii riscului de infecții nosocomiale. </w:t>
            </w:r>
          </w:p>
          <w:p w14:paraId="3A674CC5" w14:textId="75E0C8B4" w:rsidR="00FC5C9C" w:rsidRPr="009E2A4B" w:rsidRDefault="00FC5C9C" w:rsidP="00063DB9">
            <w:pPr>
              <w:contextualSpacing/>
              <w:jc w:val="both"/>
              <w:rPr>
                <w:rFonts w:ascii="Montserrat Light" w:eastAsia="Calibri" w:hAnsi="Montserrat Light"/>
              </w:rPr>
            </w:pPr>
            <w:r w:rsidRPr="009E2A4B">
              <w:rPr>
                <w:rFonts w:ascii="Montserrat Light" w:eastAsia="Calibri" w:hAnsi="Montserrat Light"/>
              </w:rPr>
              <w:t xml:space="preserve">Obiectivul general al proiectului îl reprezintă creșterea nivelului de siguranță al pacienților internați în </w:t>
            </w:r>
            <w:r w:rsidR="007139AC" w:rsidRPr="009E2A4B">
              <w:rPr>
                <w:rFonts w:ascii="Montserrat Light" w:eastAsia="Calibri" w:hAnsi="Montserrat Light"/>
              </w:rPr>
              <w:t>Spitalul Clinic de Urgență pentru Copii</w:t>
            </w:r>
            <w:r w:rsidR="00B5192C" w:rsidRPr="009E2A4B">
              <w:rPr>
                <w:rFonts w:ascii="Montserrat Light" w:eastAsia="Calibri" w:hAnsi="Montserrat Light"/>
              </w:rPr>
              <w:t>,</w:t>
            </w:r>
            <w:r w:rsidRPr="009E2A4B">
              <w:rPr>
                <w:rFonts w:ascii="Montserrat Light" w:eastAsia="Calibri" w:hAnsi="Montserrat Light"/>
              </w:rPr>
              <w:t xml:space="preserve"> în ceea ce privește infecțiile asociate asistenței medicale. </w:t>
            </w:r>
          </w:p>
          <w:p w14:paraId="090A0110" w14:textId="77777777" w:rsidR="007139AC" w:rsidRPr="009E2A4B" w:rsidRDefault="00FC5C9C" w:rsidP="007139AC">
            <w:pPr>
              <w:shd w:val="clear" w:color="auto" w:fill="FFFFFF"/>
              <w:contextualSpacing/>
              <w:jc w:val="both"/>
              <w:rPr>
                <w:rFonts w:ascii="Montserrat Light" w:hAnsi="Montserrat Light" w:cs="Times New Roman"/>
                <w:bCs/>
                <w:iCs/>
              </w:rPr>
            </w:pPr>
            <w:r w:rsidRPr="009E2A4B">
              <w:rPr>
                <w:rFonts w:ascii="Montserrat Light" w:hAnsi="Montserrat Light" w:cs="Times New Roman"/>
                <w:bCs/>
                <w:iCs/>
              </w:rPr>
              <w:t>Prin proiect s-a propus achiziționarea următoarelor echipamente:</w:t>
            </w:r>
          </w:p>
          <w:p w14:paraId="572A8E62" w14:textId="39EB0ACC" w:rsidR="007139AC" w:rsidRPr="009E2A4B" w:rsidRDefault="007139AC" w:rsidP="007139AC">
            <w:pPr>
              <w:pStyle w:val="Listparagraf"/>
              <w:numPr>
                <w:ilvl w:val="0"/>
                <w:numId w:val="34"/>
              </w:numPr>
              <w:shd w:val="clear" w:color="auto" w:fill="FFFFFF"/>
              <w:spacing w:after="0"/>
              <w:contextualSpacing/>
              <w:jc w:val="both"/>
              <w:rPr>
                <w:rFonts w:ascii="Montserrat Light" w:eastAsia="Arial" w:hAnsi="Montserrat Light"/>
                <w:bCs/>
                <w:iCs/>
                <w:lang w:val="ro-RO"/>
              </w:rPr>
            </w:pPr>
            <w:r w:rsidRPr="009E2A4B">
              <w:rPr>
                <w:rFonts w:ascii="Montserrat Light" w:hAnsi="Montserrat Light"/>
                <w:lang w:val="ro-RO"/>
              </w:rPr>
              <w:t>Sistem de decontaminare/tratare a aerului din încăperi</w:t>
            </w:r>
          </w:p>
          <w:p w14:paraId="16A52AFB" w14:textId="2A12AFB2" w:rsidR="007139AC" w:rsidRPr="009E2A4B" w:rsidRDefault="007139AC" w:rsidP="007139AC">
            <w:pPr>
              <w:pStyle w:val="Listparagraf"/>
              <w:numPr>
                <w:ilvl w:val="0"/>
                <w:numId w:val="34"/>
              </w:numPr>
              <w:spacing w:after="0"/>
              <w:ind w:right="-1"/>
              <w:jc w:val="both"/>
              <w:rPr>
                <w:rFonts w:ascii="Montserrat Light" w:hAnsi="Montserrat Light"/>
                <w:lang w:val="ro-RO"/>
              </w:rPr>
            </w:pPr>
            <w:r w:rsidRPr="009E2A4B">
              <w:rPr>
                <w:rFonts w:ascii="Montserrat Light" w:hAnsi="Montserrat Light"/>
                <w:lang w:val="ro-RO"/>
              </w:rPr>
              <w:t>Cărucior multifunctional, recomandat pentru sistemul de mopuri și lavete preinpregnate automat</w:t>
            </w:r>
          </w:p>
          <w:p w14:paraId="596EAFCE" w14:textId="5A3170A2" w:rsidR="007139AC" w:rsidRPr="009E2A4B" w:rsidRDefault="007139AC" w:rsidP="007139AC">
            <w:pPr>
              <w:pStyle w:val="Listparagraf"/>
              <w:numPr>
                <w:ilvl w:val="0"/>
                <w:numId w:val="34"/>
              </w:numPr>
              <w:spacing w:after="0"/>
              <w:ind w:right="-1"/>
              <w:contextualSpacing/>
              <w:jc w:val="both"/>
              <w:rPr>
                <w:rFonts w:ascii="Montserrat Light" w:hAnsi="Montserrat Light"/>
                <w:lang w:val="ro-RO"/>
              </w:rPr>
            </w:pPr>
            <w:r w:rsidRPr="009E2A4B">
              <w:rPr>
                <w:rFonts w:ascii="Montserrat Light" w:hAnsi="Montserrat Light"/>
                <w:lang w:val="ro-RO"/>
              </w:rPr>
              <w:t xml:space="preserve">Sistem cu abur și dezinfectant pentru decontaminare și dezinfecție rapidă de nivel înalt a suprafețelor greu accesibile, in prezența umană </w:t>
            </w:r>
          </w:p>
          <w:p w14:paraId="065B5CC3" w14:textId="35BAE479" w:rsidR="007139AC" w:rsidRPr="009E2A4B" w:rsidRDefault="007139AC" w:rsidP="007139AC">
            <w:pPr>
              <w:pStyle w:val="Listparagraf"/>
              <w:numPr>
                <w:ilvl w:val="0"/>
                <w:numId w:val="34"/>
              </w:numPr>
              <w:spacing w:after="0"/>
              <w:ind w:right="-1"/>
              <w:contextualSpacing/>
              <w:jc w:val="both"/>
              <w:rPr>
                <w:rFonts w:ascii="Montserrat Light" w:hAnsi="Montserrat Light"/>
                <w:lang w:val="ro-RO"/>
              </w:rPr>
            </w:pPr>
            <w:r w:rsidRPr="009E2A4B">
              <w:rPr>
                <w:rFonts w:ascii="Montserrat Light" w:hAnsi="Montserrat Light"/>
                <w:lang w:val="ro-RO"/>
              </w:rPr>
              <w:t>Sistem/echipament de evidentiere a incărcăturii microbiologice pe suprafețe (masurare atp)</w:t>
            </w:r>
          </w:p>
          <w:p w14:paraId="7A026008" w14:textId="5DDBC5D4" w:rsidR="007139AC" w:rsidRPr="009E2A4B" w:rsidRDefault="007139AC" w:rsidP="007139AC">
            <w:pPr>
              <w:pStyle w:val="Listparagraf"/>
              <w:numPr>
                <w:ilvl w:val="0"/>
                <w:numId w:val="34"/>
              </w:numPr>
              <w:spacing w:after="0"/>
              <w:ind w:right="-1"/>
              <w:contextualSpacing/>
              <w:jc w:val="both"/>
              <w:rPr>
                <w:rFonts w:ascii="Montserrat Light" w:hAnsi="Montserrat Light"/>
                <w:lang w:val="ro-RO"/>
              </w:rPr>
            </w:pPr>
            <w:r w:rsidRPr="009E2A4B">
              <w:rPr>
                <w:rFonts w:ascii="Montserrat Light" w:hAnsi="Montserrat Light"/>
                <w:lang w:val="ro-RO"/>
              </w:rPr>
              <w:t>Sistem/echipament de evidențiere a încărcăturii microbiologice în aer</w:t>
            </w:r>
          </w:p>
          <w:p w14:paraId="11FEC1F9" w14:textId="72055C33" w:rsidR="007139AC" w:rsidRPr="009E2A4B" w:rsidRDefault="007139AC" w:rsidP="007139AC">
            <w:pPr>
              <w:pStyle w:val="Listparagraf"/>
              <w:numPr>
                <w:ilvl w:val="0"/>
                <w:numId w:val="34"/>
              </w:numPr>
              <w:spacing w:after="0"/>
              <w:contextualSpacing/>
              <w:jc w:val="both"/>
              <w:rPr>
                <w:rFonts w:ascii="Montserrat Light" w:hAnsi="Montserrat Light" w:cs="Calibri"/>
                <w:lang w:val="ro-RO"/>
              </w:rPr>
            </w:pPr>
            <w:r w:rsidRPr="009E2A4B">
              <w:rPr>
                <w:rFonts w:ascii="Montserrat Light" w:hAnsi="Montserrat Light" w:cs="Calibri"/>
                <w:lang w:val="ro-RO"/>
              </w:rPr>
              <w:t>Sistem automat de identificare microbiană prin spectrometrie de masă</w:t>
            </w:r>
          </w:p>
          <w:p w14:paraId="7564293F" w14:textId="52AEFA8D" w:rsidR="007139AC" w:rsidRPr="009E2A4B" w:rsidRDefault="007139AC" w:rsidP="007139AC">
            <w:pPr>
              <w:pStyle w:val="Listparagraf"/>
              <w:numPr>
                <w:ilvl w:val="0"/>
                <w:numId w:val="34"/>
              </w:numPr>
              <w:spacing w:after="0"/>
              <w:contextualSpacing/>
              <w:jc w:val="both"/>
              <w:rPr>
                <w:rFonts w:ascii="Montserrat Light" w:hAnsi="Montserrat Light" w:cs="Calibri"/>
                <w:lang w:val="ro-RO"/>
              </w:rPr>
            </w:pPr>
            <w:r w:rsidRPr="009E2A4B">
              <w:rPr>
                <w:rFonts w:ascii="Montserrat Light" w:hAnsi="Montserrat Light" w:cs="Calibri"/>
                <w:lang w:val="ro-RO"/>
              </w:rPr>
              <w:t>Sterilizator cu abur sub presiune pentru sterilizare biberoane, tetine autoclav</w:t>
            </w:r>
          </w:p>
          <w:p w14:paraId="1E8F5425" w14:textId="1DCECDF7" w:rsidR="007139AC" w:rsidRPr="009E2A4B" w:rsidRDefault="007139AC" w:rsidP="007139AC">
            <w:pPr>
              <w:pStyle w:val="Listparagraf"/>
              <w:numPr>
                <w:ilvl w:val="0"/>
                <w:numId w:val="34"/>
              </w:numPr>
              <w:spacing w:after="0"/>
              <w:contextualSpacing/>
              <w:jc w:val="both"/>
              <w:rPr>
                <w:rFonts w:ascii="Montserrat Light" w:hAnsi="Montserrat Light" w:cs="Calibri"/>
                <w:lang w:val="ro-RO"/>
              </w:rPr>
            </w:pPr>
            <w:r w:rsidRPr="009E2A4B">
              <w:rPr>
                <w:rFonts w:ascii="Montserrat Light" w:hAnsi="Montserrat Light" w:cs="Calibri"/>
                <w:lang w:val="ro-RO"/>
              </w:rPr>
              <w:t>Sterilizator cu aburi sub presiune pentru sterilizare instrumentar/ echipamente medicale</w:t>
            </w:r>
          </w:p>
          <w:p w14:paraId="7B9BC576" w14:textId="21C02EEF" w:rsidR="007139AC" w:rsidRPr="009E2A4B" w:rsidRDefault="007139AC" w:rsidP="007139AC">
            <w:pPr>
              <w:pStyle w:val="Listparagraf"/>
              <w:numPr>
                <w:ilvl w:val="0"/>
                <w:numId w:val="34"/>
              </w:numPr>
              <w:spacing w:after="0"/>
              <w:contextualSpacing/>
              <w:jc w:val="both"/>
              <w:rPr>
                <w:rFonts w:ascii="Montserrat Light" w:hAnsi="Montserrat Light" w:cs="Calibri"/>
                <w:lang w:val="ro-RO"/>
              </w:rPr>
            </w:pPr>
            <w:r w:rsidRPr="009E2A4B">
              <w:rPr>
                <w:rFonts w:ascii="Montserrat Light" w:hAnsi="Montserrat Light" w:cs="Calibri"/>
                <w:lang w:val="ro-RO"/>
              </w:rPr>
              <w:t>Mașină de spălat pentru instrumentar chirurgical, dispozitive si echipamente medicale</w:t>
            </w:r>
          </w:p>
          <w:p w14:paraId="21F33EA6" w14:textId="64D5551F" w:rsidR="007139AC" w:rsidRPr="009E2A4B" w:rsidRDefault="007139AC" w:rsidP="007139AC">
            <w:pPr>
              <w:pStyle w:val="Listparagraf"/>
              <w:numPr>
                <w:ilvl w:val="0"/>
                <w:numId w:val="34"/>
              </w:numPr>
              <w:spacing w:after="0"/>
              <w:contextualSpacing/>
              <w:jc w:val="both"/>
              <w:rPr>
                <w:rFonts w:ascii="Montserrat Light" w:hAnsi="Montserrat Light" w:cs="Calibri"/>
                <w:lang w:val="ro-RO"/>
              </w:rPr>
            </w:pPr>
            <w:r w:rsidRPr="009E2A4B">
              <w:rPr>
                <w:rFonts w:ascii="Montserrat Light" w:hAnsi="Montserrat Light" w:cs="Calibri"/>
                <w:lang w:val="ro-RO"/>
              </w:rPr>
              <w:t>Mașini spălare-dezinfecție biberoane/tetine</w:t>
            </w:r>
          </w:p>
          <w:p w14:paraId="0BB726AC" w14:textId="672F7F58" w:rsidR="007139AC" w:rsidRPr="009E2A4B" w:rsidRDefault="007139AC" w:rsidP="007139AC">
            <w:pPr>
              <w:pStyle w:val="Listparagraf"/>
              <w:numPr>
                <w:ilvl w:val="0"/>
                <w:numId w:val="34"/>
              </w:numPr>
              <w:spacing w:after="0"/>
              <w:contextualSpacing/>
              <w:jc w:val="both"/>
              <w:rPr>
                <w:rFonts w:ascii="Montserrat Light" w:hAnsi="Montserrat Light" w:cs="Calibri"/>
                <w:lang w:val="ro-RO"/>
              </w:rPr>
            </w:pPr>
            <w:r w:rsidRPr="009E2A4B">
              <w:rPr>
                <w:rFonts w:ascii="Montserrat Light" w:hAnsi="Montserrat Light" w:cs="Calibri"/>
                <w:lang w:val="ro-RO"/>
              </w:rPr>
              <w:t>Mașini spălare dezinfecție ploști, urinare, olițe</w:t>
            </w:r>
          </w:p>
          <w:p w14:paraId="0C534916" w14:textId="24354131" w:rsidR="007139AC" w:rsidRPr="009E2A4B" w:rsidRDefault="007139AC" w:rsidP="007139AC">
            <w:pPr>
              <w:pStyle w:val="Listparagraf"/>
              <w:numPr>
                <w:ilvl w:val="0"/>
                <w:numId w:val="34"/>
              </w:numPr>
              <w:spacing w:after="0"/>
              <w:contextualSpacing/>
              <w:jc w:val="both"/>
              <w:rPr>
                <w:rFonts w:ascii="Montserrat Light" w:hAnsi="Montserrat Light" w:cs="Calibri"/>
                <w:lang w:val="ro-RO"/>
              </w:rPr>
            </w:pPr>
            <w:r w:rsidRPr="009E2A4B">
              <w:rPr>
                <w:rFonts w:ascii="Montserrat Light" w:hAnsi="Montserrat Light" w:cs="Calibri"/>
                <w:lang w:val="ro-RO"/>
              </w:rPr>
              <w:t xml:space="preserve">Sistem/echipament depozitare endoscoape dezinfectate </w:t>
            </w:r>
          </w:p>
          <w:p w14:paraId="752CF564" w14:textId="1BA4D65B" w:rsidR="00332C7B" w:rsidRPr="009E2A4B" w:rsidRDefault="004A44FB" w:rsidP="00063DB9">
            <w:pPr>
              <w:contextualSpacing/>
              <w:jc w:val="both"/>
              <w:rPr>
                <w:rFonts w:ascii="Montserrat Light" w:hAnsi="Montserrat Light" w:cs="Calibri"/>
              </w:rPr>
            </w:pPr>
            <w:r w:rsidRPr="009E2A4B">
              <w:rPr>
                <w:rFonts w:ascii="Montserrat Light" w:hAnsi="Montserrat Light" w:cs="Calibri"/>
              </w:rPr>
              <w:t xml:space="preserve">Prin Hotărârea Consiliului Judeţean Cluj nr. 245/28 noiembrie 2024 privind darea în administrare a unor active achiziționate în cadrul </w:t>
            </w:r>
            <w:r w:rsidR="00CC3276" w:rsidRPr="009E2A4B">
              <w:rPr>
                <w:rFonts w:ascii="Montserrat Light" w:hAnsi="Montserrat Light" w:cs="Calibri"/>
              </w:rPr>
              <w:t>P</w:t>
            </w:r>
            <w:r w:rsidRPr="009E2A4B">
              <w:rPr>
                <w:rFonts w:ascii="Montserrat Light" w:hAnsi="Montserrat Light" w:cs="Calibri"/>
              </w:rPr>
              <w:t>roiectului  ”Reducerea Riscului de Infecții Nosocomiale în Spitalul Clinic de Urgență pentru Copii” au fost date în administrare</w:t>
            </w:r>
            <w:r w:rsidR="005A5871" w:rsidRPr="009E2A4B">
              <w:rPr>
                <w:rFonts w:ascii="Montserrat Light" w:hAnsi="Montserrat Light" w:cs="Calibri"/>
              </w:rPr>
              <w:t>a</w:t>
            </w:r>
            <w:r w:rsidRPr="009E2A4B">
              <w:rPr>
                <w:rFonts w:ascii="Montserrat Light" w:hAnsi="Montserrat Light" w:cs="Calibri"/>
              </w:rPr>
              <w:t xml:space="preserve"> Spitalului Clinic de Urgență pentru Copii Cluj-Napoca</w:t>
            </w:r>
            <w:r w:rsidR="005A5871" w:rsidRPr="009E2A4B">
              <w:rPr>
                <w:rFonts w:ascii="Montserrat Light" w:hAnsi="Montserrat Light" w:cs="Calibri"/>
              </w:rPr>
              <w:t>,</w:t>
            </w:r>
            <w:r w:rsidRPr="009E2A4B">
              <w:rPr>
                <w:rFonts w:ascii="Montserrat Light" w:hAnsi="Montserrat Light" w:cs="Calibri"/>
              </w:rPr>
              <w:t xml:space="preserve"> o parte din activele achiziționate în cadrul Proiectului, datele de identificare a acestora fiind prevăzute în Anexa nr. 1 a acestei hotărâri</w:t>
            </w:r>
            <w:r w:rsidR="00A9796E" w:rsidRPr="009E2A4B">
              <w:rPr>
                <w:rFonts w:ascii="Montserrat Light" w:hAnsi="Montserrat Light" w:cs="Calibri"/>
              </w:rPr>
              <w:t xml:space="preserve">, la nr. crt. 1 - 9. În acest context a fost încheiat și Contractul de dare în administrare înregistrat sub nr. 50088/05.12.2024.                                              </w:t>
            </w:r>
          </w:p>
          <w:p w14:paraId="5AB62432" w14:textId="61DA1E6C" w:rsidR="00083890" w:rsidRPr="009E2A4B" w:rsidRDefault="005B416D" w:rsidP="005B416D">
            <w:pPr>
              <w:spacing w:line="240" w:lineRule="auto"/>
              <w:contextualSpacing/>
              <w:jc w:val="both"/>
              <w:rPr>
                <w:rFonts w:ascii="Montserrat Light" w:eastAsia="Times New Roman" w:hAnsi="Montserrat Light"/>
                <w:shd w:val="clear" w:color="auto" w:fill="FFFFFF"/>
              </w:rPr>
            </w:pPr>
            <w:r w:rsidRPr="009E2A4B">
              <w:rPr>
                <w:rFonts w:ascii="Montserrat Light" w:eastAsia="Times New Roman" w:hAnsi="Montserrat Light"/>
                <w:shd w:val="clear" w:color="auto" w:fill="FFFFFF"/>
              </w:rPr>
              <w:lastRenderedPageBreak/>
              <w:t>Ulterior adoptării H</w:t>
            </w:r>
            <w:r w:rsidR="004A44FB" w:rsidRPr="009E2A4B">
              <w:rPr>
                <w:rFonts w:ascii="Montserrat Light" w:eastAsia="Times New Roman" w:hAnsi="Montserrat Light"/>
                <w:shd w:val="clear" w:color="auto" w:fill="FFFFFF"/>
              </w:rPr>
              <w:t xml:space="preserve">otărârii </w:t>
            </w:r>
            <w:r w:rsidRPr="009E2A4B">
              <w:rPr>
                <w:rFonts w:ascii="Montserrat Light" w:eastAsia="Times New Roman" w:hAnsi="Montserrat Light"/>
                <w:shd w:val="clear" w:color="auto" w:fill="FFFFFF"/>
              </w:rPr>
              <w:t>C</w:t>
            </w:r>
            <w:r w:rsidR="004A44FB" w:rsidRPr="009E2A4B">
              <w:rPr>
                <w:rFonts w:ascii="Montserrat Light" w:eastAsia="Times New Roman" w:hAnsi="Montserrat Light"/>
                <w:shd w:val="clear" w:color="auto" w:fill="FFFFFF"/>
              </w:rPr>
              <w:t xml:space="preserve">onsiliului </w:t>
            </w:r>
            <w:r w:rsidRPr="009E2A4B">
              <w:rPr>
                <w:rFonts w:ascii="Montserrat Light" w:eastAsia="Times New Roman" w:hAnsi="Montserrat Light"/>
                <w:shd w:val="clear" w:color="auto" w:fill="FFFFFF"/>
              </w:rPr>
              <w:t>J</w:t>
            </w:r>
            <w:r w:rsidR="004A44FB" w:rsidRPr="009E2A4B">
              <w:rPr>
                <w:rFonts w:ascii="Montserrat Light" w:eastAsia="Times New Roman" w:hAnsi="Montserrat Light"/>
                <w:shd w:val="clear" w:color="auto" w:fill="FFFFFF"/>
              </w:rPr>
              <w:t>udețean Cluj</w:t>
            </w:r>
            <w:r w:rsidRPr="009E2A4B">
              <w:rPr>
                <w:rFonts w:ascii="Montserrat Light" w:eastAsia="Times New Roman" w:hAnsi="Montserrat Light"/>
                <w:shd w:val="clear" w:color="auto" w:fill="FFFFFF"/>
              </w:rPr>
              <w:t xml:space="preserve"> nr. 245/28 </w:t>
            </w:r>
            <w:r w:rsidR="004A44FB" w:rsidRPr="009E2A4B">
              <w:rPr>
                <w:rFonts w:ascii="Montserrat Light" w:eastAsia="Times New Roman" w:hAnsi="Montserrat Light"/>
                <w:shd w:val="clear" w:color="auto" w:fill="FFFFFF"/>
              </w:rPr>
              <w:t>noie</w:t>
            </w:r>
            <w:r w:rsidRPr="009E2A4B">
              <w:rPr>
                <w:rFonts w:ascii="Montserrat Light" w:eastAsia="Times New Roman" w:hAnsi="Montserrat Light"/>
                <w:shd w:val="clear" w:color="auto" w:fill="FFFFFF"/>
              </w:rPr>
              <w:t>mbrie 2024, a</w:t>
            </w:r>
            <w:r w:rsidR="004A44FB" w:rsidRPr="009E2A4B">
              <w:rPr>
                <w:rFonts w:ascii="Montserrat Light" w:eastAsia="Times New Roman" w:hAnsi="Montserrat Light"/>
                <w:shd w:val="clear" w:color="auto" w:fill="FFFFFF"/>
              </w:rPr>
              <w:t>u</w:t>
            </w:r>
            <w:r w:rsidRPr="009E2A4B">
              <w:rPr>
                <w:rFonts w:ascii="Montserrat Light" w:eastAsia="Times New Roman" w:hAnsi="Montserrat Light"/>
                <w:shd w:val="clear" w:color="auto" w:fill="FFFFFF"/>
              </w:rPr>
              <w:t xml:space="preserve"> fost recepționate </w:t>
            </w:r>
            <w:r w:rsidR="004A44FB" w:rsidRPr="009E2A4B">
              <w:rPr>
                <w:rFonts w:ascii="Montserrat Light" w:eastAsia="Times New Roman" w:hAnsi="Montserrat Light"/>
                <w:shd w:val="clear" w:color="auto" w:fill="FFFFFF"/>
              </w:rPr>
              <w:t>și alte e</w:t>
            </w:r>
            <w:r w:rsidRPr="009E2A4B">
              <w:rPr>
                <w:rFonts w:ascii="Montserrat Light" w:eastAsia="Times New Roman" w:hAnsi="Montserrat Light"/>
                <w:shd w:val="clear" w:color="auto" w:fill="FFFFFF"/>
              </w:rPr>
              <w:t>chipamente medicale</w:t>
            </w:r>
            <w:r w:rsidR="004A44FB" w:rsidRPr="009E2A4B">
              <w:rPr>
                <w:rFonts w:ascii="Montserrat Light" w:eastAsia="Times New Roman" w:hAnsi="Montserrat Light"/>
                <w:shd w:val="clear" w:color="auto" w:fill="FFFFFF"/>
              </w:rPr>
              <w:t xml:space="preserve">, după cum urmează </w:t>
            </w:r>
            <w:r w:rsidR="00083890" w:rsidRPr="009E2A4B">
              <w:rPr>
                <w:rFonts w:ascii="Montserrat Light" w:eastAsia="Times New Roman" w:hAnsi="Montserrat Light"/>
                <w:shd w:val="clear" w:color="auto" w:fill="FFFFFF"/>
              </w:rPr>
              <w:t>:</w:t>
            </w:r>
          </w:p>
          <w:p w14:paraId="41B4F594" w14:textId="58A96EF3" w:rsidR="00083890" w:rsidRPr="009E2A4B" w:rsidRDefault="005B416D" w:rsidP="005B416D">
            <w:pPr>
              <w:pStyle w:val="Listparagraf"/>
              <w:numPr>
                <w:ilvl w:val="0"/>
                <w:numId w:val="37"/>
              </w:numPr>
              <w:spacing w:line="240" w:lineRule="auto"/>
              <w:contextualSpacing/>
              <w:jc w:val="both"/>
              <w:rPr>
                <w:rFonts w:ascii="Montserrat Light" w:eastAsia="Times New Roman" w:hAnsi="Montserrat Light"/>
                <w:shd w:val="clear" w:color="auto" w:fill="FFFFFF"/>
                <w:lang w:val="ro-RO"/>
              </w:rPr>
            </w:pPr>
            <w:r w:rsidRPr="009E2A4B">
              <w:rPr>
                <w:rFonts w:ascii="Montserrat Light" w:eastAsia="Times New Roman" w:hAnsi="Montserrat Light"/>
                <w:shd w:val="clear" w:color="auto" w:fill="FFFFFF"/>
                <w:lang w:val="ro-RO"/>
              </w:rPr>
              <w:t xml:space="preserve">în cadrul </w:t>
            </w:r>
            <w:r w:rsidR="004A44FB" w:rsidRPr="009E2A4B">
              <w:rPr>
                <w:rFonts w:ascii="Montserrat Light" w:eastAsia="Times New Roman" w:hAnsi="Montserrat Light"/>
                <w:shd w:val="clear" w:color="auto" w:fill="FFFFFF"/>
                <w:lang w:val="ro-RO"/>
              </w:rPr>
              <w:t>C</w:t>
            </w:r>
            <w:r w:rsidRPr="009E2A4B">
              <w:rPr>
                <w:rFonts w:ascii="Montserrat Light" w:eastAsia="Times New Roman" w:hAnsi="Montserrat Light"/>
                <w:shd w:val="clear" w:color="auto" w:fill="FFFFFF"/>
                <w:lang w:val="ro-RO"/>
              </w:rPr>
              <w:t>ontractului de furnizare produse nr.</w:t>
            </w:r>
            <w:r w:rsidR="005F3A53" w:rsidRPr="009E2A4B">
              <w:rPr>
                <w:rFonts w:ascii="Montserrat Light" w:eastAsia="Times New Roman" w:hAnsi="Montserrat Light"/>
                <w:shd w:val="clear" w:color="auto" w:fill="FFFFFF"/>
                <w:lang w:val="ro-RO"/>
              </w:rPr>
              <w:t xml:space="preserve"> </w:t>
            </w:r>
            <w:r w:rsidR="00175889" w:rsidRPr="009E2A4B">
              <w:rPr>
                <w:rFonts w:ascii="Montserrat Light" w:eastAsia="Times New Roman" w:hAnsi="Montserrat Light"/>
                <w:shd w:val="clear" w:color="auto" w:fill="FFFFFF"/>
                <w:lang w:val="ro-RO"/>
              </w:rPr>
              <w:t>36166</w:t>
            </w:r>
            <w:r w:rsidRPr="009E2A4B">
              <w:rPr>
                <w:rFonts w:ascii="Montserrat Light" w:eastAsia="Times New Roman" w:hAnsi="Montserrat Light"/>
                <w:shd w:val="clear" w:color="auto" w:fill="FFFFFF"/>
                <w:lang w:val="ro-RO"/>
              </w:rPr>
              <w:t>/3</w:t>
            </w:r>
            <w:r w:rsidR="00083890" w:rsidRPr="009E2A4B">
              <w:rPr>
                <w:rFonts w:ascii="Montserrat Light" w:eastAsia="Times New Roman" w:hAnsi="Montserrat Light"/>
                <w:shd w:val="clear" w:color="auto" w:fill="FFFFFF"/>
                <w:lang w:val="ro-RO"/>
              </w:rPr>
              <w:t>33</w:t>
            </w:r>
            <w:r w:rsidRPr="009E2A4B">
              <w:rPr>
                <w:rFonts w:ascii="Montserrat Light" w:eastAsia="Times New Roman" w:hAnsi="Montserrat Light"/>
                <w:shd w:val="clear" w:color="auto" w:fill="FFFFFF"/>
                <w:lang w:val="ro-RO"/>
              </w:rPr>
              <w:t xml:space="preserve"> din data de 5.</w:t>
            </w:r>
            <w:r w:rsidR="00083890" w:rsidRPr="009E2A4B">
              <w:rPr>
                <w:rFonts w:ascii="Montserrat Light" w:eastAsia="Times New Roman" w:hAnsi="Montserrat Light"/>
                <w:shd w:val="clear" w:color="auto" w:fill="FFFFFF"/>
                <w:lang w:val="ro-RO"/>
              </w:rPr>
              <w:t>09</w:t>
            </w:r>
            <w:r w:rsidRPr="009E2A4B">
              <w:rPr>
                <w:rFonts w:ascii="Montserrat Light" w:eastAsia="Times New Roman" w:hAnsi="Montserrat Light"/>
                <w:shd w:val="clear" w:color="auto" w:fill="FFFFFF"/>
                <w:lang w:val="ro-RO"/>
              </w:rPr>
              <w:t xml:space="preserve">.2024, încheiat între Județul Cluj și SC </w:t>
            </w:r>
            <w:r w:rsidR="00083890" w:rsidRPr="009E2A4B">
              <w:rPr>
                <w:rFonts w:ascii="Montserrat Light" w:eastAsia="Times New Roman" w:hAnsi="Montserrat Light"/>
                <w:shd w:val="clear" w:color="auto" w:fill="FFFFFF"/>
                <w:lang w:val="ro-RO"/>
              </w:rPr>
              <w:t>TEHNOPLUS MEDICAL</w:t>
            </w:r>
            <w:r w:rsidRPr="009E2A4B">
              <w:rPr>
                <w:rFonts w:ascii="Montserrat Light" w:eastAsia="Times New Roman" w:hAnsi="Montserrat Light"/>
                <w:shd w:val="clear" w:color="auto" w:fill="FFFFFF"/>
                <w:lang w:val="ro-RO"/>
              </w:rPr>
              <w:t xml:space="preserve"> S.R.L., prin Proces</w:t>
            </w:r>
            <w:r w:rsidR="00083890" w:rsidRPr="009E2A4B">
              <w:rPr>
                <w:rFonts w:ascii="Montserrat Light" w:eastAsia="Times New Roman" w:hAnsi="Montserrat Light"/>
                <w:shd w:val="clear" w:color="auto" w:fill="FFFFFF"/>
                <w:lang w:val="ro-RO"/>
              </w:rPr>
              <w:t>ele</w:t>
            </w:r>
            <w:r w:rsidRPr="009E2A4B">
              <w:rPr>
                <w:rFonts w:ascii="Montserrat Light" w:eastAsia="Times New Roman" w:hAnsi="Montserrat Light"/>
                <w:shd w:val="clear" w:color="auto" w:fill="FFFFFF"/>
                <w:lang w:val="ro-RO"/>
              </w:rPr>
              <w:t xml:space="preserve"> verbal</w:t>
            </w:r>
            <w:r w:rsidR="00083890" w:rsidRPr="009E2A4B">
              <w:rPr>
                <w:rFonts w:ascii="Montserrat Light" w:eastAsia="Times New Roman" w:hAnsi="Montserrat Light"/>
                <w:shd w:val="clear" w:color="auto" w:fill="FFFFFF"/>
                <w:lang w:val="ro-RO"/>
              </w:rPr>
              <w:t>e</w:t>
            </w:r>
            <w:r w:rsidRPr="009E2A4B">
              <w:rPr>
                <w:rFonts w:ascii="Montserrat Light" w:eastAsia="Times New Roman" w:hAnsi="Montserrat Light"/>
                <w:shd w:val="clear" w:color="auto" w:fill="FFFFFF"/>
                <w:lang w:val="ro-RO"/>
              </w:rPr>
              <w:t xml:space="preserve"> de recepție calitativă nr. 4</w:t>
            </w:r>
            <w:r w:rsidR="00083890" w:rsidRPr="009E2A4B">
              <w:rPr>
                <w:rFonts w:ascii="Montserrat Light" w:eastAsia="Times New Roman" w:hAnsi="Montserrat Light"/>
                <w:shd w:val="clear" w:color="auto" w:fill="FFFFFF"/>
                <w:lang w:val="ro-RO"/>
              </w:rPr>
              <w:t>7490</w:t>
            </w:r>
            <w:r w:rsidRPr="009E2A4B">
              <w:rPr>
                <w:rFonts w:ascii="Montserrat Light" w:eastAsia="Times New Roman" w:hAnsi="Montserrat Light"/>
                <w:shd w:val="clear" w:color="auto" w:fill="FFFFFF"/>
                <w:lang w:val="ro-RO"/>
              </w:rPr>
              <w:t>/</w:t>
            </w:r>
            <w:r w:rsidR="00083890" w:rsidRPr="009E2A4B">
              <w:rPr>
                <w:rFonts w:ascii="Montserrat Light" w:eastAsia="Times New Roman" w:hAnsi="Montserrat Light"/>
                <w:shd w:val="clear" w:color="auto" w:fill="FFFFFF"/>
                <w:lang w:val="ro-RO"/>
              </w:rPr>
              <w:t>20</w:t>
            </w:r>
            <w:r w:rsidRPr="009E2A4B">
              <w:rPr>
                <w:rFonts w:ascii="Montserrat Light" w:eastAsia="Times New Roman" w:hAnsi="Montserrat Light"/>
                <w:shd w:val="clear" w:color="auto" w:fill="FFFFFF"/>
                <w:lang w:val="ro-RO"/>
              </w:rPr>
              <w:t>.</w:t>
            </w:r>
            <w:r w:rsidR="00083890" w:rsidRPr="009E2A4B">
              <w:rPr>
                <w:rFonts w:ascii="Montserrat Light" w:eastAsia="Times New Roman" w:hAnsi="Montserrat Light"/>
                <w:shd w:val="clear" w:color="auto" w:fill="FFFFFF"/>
                <w:lang w:val="ro-RO"/>
              </w:rPr>
              <w:t>11</w:t>
            </w:r>
            <w:r w:rsidRPr="009E2A4B">
              <w:rPr>
                <w:rFonts w:ascii="Montserrat Light" w:eastAsia="Times New Roman" w:hAnsi="Montserrat Light"/>
                <w:shd w:val="clear" w:color="auto" w:fill="FFFFFF"/>
                <w:lang w:val="ro-RO"/>
              </w:rPr>
              <w:t>.202</w:t>
            </w:r>
            <w:r w:rsidR="00083890" w:rsidRPr="009E2A4B">
              <w:rPr>
                <w:rFonts w:ascii="Montserrat Light" w:eastAsia="Times New Roman" w:hAnsi="Montserrat Light"/>
                <w:shd w:val="clear" w:color="auto" w:fill="FFFFFF"/>
                <w:lang w:val="ro-RO"/>
              </w:rPr>
              <w:t xml:space="preserve">4 și </w:t>
            </w:r>
            <w:r w:rsidR="00EA2335" w:rsidRPr="009E2A4B">
              <w:rPr>
                <w:rFonts w:ascii="Montserrat Light" w:eastAsia="Times New Roman" w:hAnsi="Montserrat Light"/>
                <w:shd w:val="clear" w:color="auto" w:fill="FFFFFF"/>
                <w:lang w:val="ro-RO"/>
              </w:rPr>
              <w:t xml:space="preserve">nr. </w:t>
            </w:r>
            <w:r w:rsidR="00083890" w:rsidRPr="009E2A4B">
              <w:rPr>
                <w:rFonts w:ascii="Montserrat Light" w:eastAsia="Times New Roman" w:hAnsi="Montserrat Light"/>
                <w:shd w:val="clear" w:color="auto" w:fill="FFFFFF"/>
                <w:lang w:val="ro-RO"/>
              </w:rPr>
              <w:t>48995/29.11.2024</w:t>
            </w:r>
            <w:r w:rsidR="00A9796E" w:rsidRPr="009E2A4B">
              <w:rPr>
                <w:rFonts w:ascii="Montserrat Light" w:eastAsia="Times New Roman" w:hAnsi="Montserrat Light"/>
                <w:shd w:val="clear" w:color="auto" w:fill="FFFFFF"/>
                <w:lang w:val="ro-RO"/>
              </w:rPr>
              <w:t>,</w:t>
            </w:r>
            <w:r w:rsidRPr="009E2A4B">
              <w:rPr>
                <w:rFonts w:ascii="Montserrat Light" w:eastAsia="Times New Roman" w:hAnsi="Montserrat Light"/>
                <w:shd w:val="clear" w:color="auto" w:fill="FFFFFF"/>
                <w:lang w:val="ro-RO"/>
              </w:rPr>
              <w:t xml:space="preserve"> a fost admisă recepția pentru </w:t>
            </w:r>
            <w:r w:rsidR="00A9796E" w:rsidRPr="009E2A4B">
              <w:rPr>
                <w:rFonts w:ascii="Montserrat Light" w:eastAsia="Times New Roman" w:hAnsi="Montserrat Light"/>
                <w:shd w:val="clear" w:color="auto" w:fill="FFFFFF"/>
                <w:lang w:val="ro-RO"/>
              </w:rPr>
              <w:t xml:space="preserve">un număr de </w:t>
            </w:r>
            <w:r w:rsidR="00083890" w:rsidRPr="009E2A4B">
              <w:rPr>
                <w:rFonts w:ascii="Montserrat Light" w:eastAsia="Times New Roman" w:hAnsi="Montserrat Light"/>
                <w:shd w:val="clear" w:color="auto" w:fill="FFFFFF"/>
                <w:lang w:val="ro-RO"/>
              </w:rPr>
              <w:t>5</w:t>
            </w:r>
            <w:r w:rsidRPr="009E2A4B">
              <w:rPr>
                <w:rFonts w:ascii="Montserrat Light" w:eastAsia="Times New Roman" w:hAnsi="Montserrat Light"/>
                <w:shd w:val="clear" w:color="auto" w:fill="FFFFFF"/>
                <w:lang w:val="ro-RO"/>
              </w:rPr>
              <w:t xml:space="preserve"> buc</w:t>
            </w:r>
            <w:r w:rsidR="00083890" w:rsidRPr="009E2A4B">
              <w:rPr>
                <w:rFonts w:ascii="Montserrat Light" w:eastAsia="Times New Roman" w:hAnsi="Montserrat Light"/>
                <w:shd w:val="clear" w:color="auto" w:fill="FFFFFF"/>
                <w:lang w:val="ro-RO"/>
              </w:rPr>
              <w:t>ăți de</w:t>
            </w:r>
            <w:r w:rsidRPr="009E2A4B">
              <w:rPr>
                <w:rFonts w:ascii="Montserrat Light" w:eastAsia="Times New Roman" w:hAnsi="Montserrat Light"/>
                <w:shd w:val="clear" w:color="auto" w:fill="FFFFFF"/>
                <w:lang w:val="ro-RO"/>
              </w:rPr>
              <w:t xml:space="preserve"> </w:t>
            </w:r>
            <w:r w:rsidR="00A9796E" w:rsidRPr="009E2A4B">
              <w:rPr>
                <w:rFonts w:ascii="Montserrat Light" w:eastAsia="Times New Roman" w:hAnsi="Montserrat Light"/>
                <w:lang w:val="ro-RO"/>
              </w:rPr>
              <w:t>m</w:t>
            </w:r>
            <w:r w:rsidR="00083890" w:rsidRPr="009E2A4B">
              <w:rPr>
                <w:rFonts w:ascii="Montserrat Light" w:eastAsia="Times New Roman" w:hAnsi="Montserrat Light"/>
                <w:lang w:val="ro-RO"/>
              </w:rPr>
              <w:t xml:space="preserve">așini </w:t>
            </w:r>
            <w:r w:rsidR="00EA2335" w:rsidRPr="009E2A4B">
              <w:rPr>
                <w:rFonts w:ascii="Montserrat Light" w:eastAsia="Times New Roman" w:hAnsi="Montserrat Light"/>
                <w:lang w:val="ro-RO"/>
              </w:rPr>
              <w:t xml:space="preserve">de </w:t>
            </w:r>
            <w:r w:rsidR="00083890" w:rsidRPr="009E2A4B">
              <w:rPr>
                <w:rFonts w:ascii="Montserrat Light" w:eastAsia="Times New Roman" w:hAnsi="Montserrat Light"/>
                <w:lang w:val="ro-RO"/>
              </w:rPr>
              <w:t>spălare-dezinfecție biberoane/tetine</w:t>
            </w:r>
            <w:r w:rsidRPr="009E2A4B">
              <w:rPr>
                <w:rFonts w:ascii="Montserrat Light" w:eastAsia="Times New Roman" w:hAnsi="Montserrat Light"/>
                <w:shd w:val="clear" w:color="auto" w:fill="FFFFFF"/>
                <w:lang w:val="ro-RO"/>
              </w:rPr>
              <w:t xml:space="preserve">. </w:t>
            </w:r>
            <w:r w:rsidR="00083890" w:rsidRPr="009E2A4B">
              <w:rPr>
                <w:rFonts w:ascii="Montserrat Light" w:eastAsia="Times New Roman" w:hAnsi="Montserrat Light"/>
                <w:shd w:val="clear" w:color="auto" w:fill="FFFFFF"/>
                <w:lang w:val="ro-RO"/>
              </w:rPr>
              <w:t xml:space="preserve"> </w:t>
            </w:r>
          </w:p>
          <w:p w14:paraId="57B7AC0E" w14:textId="7A5FA932" w:rsidR="005B416D" w:rsidRPr="009E2A4B" w:rsidRDefault="000C34E6" w:rsidP="000C34E6">
            <w:pPr>
              <w:pStyle w:val="Listparagraf"/>
              <w:numPr>
                <w:ilvl w:val="0"/>
                <w:numId w:val="37"/>
              </w:numPr>
              <w:spacing w:line="240" w:lineRule="auto"/>
              <w:contextualSpacing/>
              <w:jc w:val="both"/>
              <w:rPr>
                <w:rFonts w:ascii="Montserrat Light" w:eastAsia="Times New Roman" w:hAnsi="Montserrat Light"/>
                <w:shd w:val="clear" w:color="auto" w:fill="FFFFFF"/>
                <w:lang w:val="ro-RO"/>
              </w:rPr>
            </w:pPr>
            <w:r w:rsidRPr="009E2A4B">
              <w:rPr>
                <w:rFonts w:ascii="Montserrat Light" w:eastAsia="Times New Roman" w:hAnsi="Montserrat Light"/>
                <w:shd w:val="clear" w:color="auto" w:fill="FFFFFF"/>
                <w:lang w:val="ro-RO"/>
              </w:rPr>
              <w:t xml:space="preserve">în cadrul </w:t>
            </w:r>
            <w:r w:rsidR="00A9796E" w:rsidRPr="009E2A4B">
              <w:rPr>
                <w:rFonts w:ascii="Montserrat Light" w:eastAsia="Times New Roman" w:hAnsi="Montserrat Light"/>
                <w:shd w:val="clear" w:color="auto" w:fill="FFFFFF"/>
                <w:lang w:val="ro-RO"/>
              </w:rPr>
              <w:t>C</w:t>
            </w:r>
            <w:r w:rsidRPr="009E2A4B">
              <w:rPr>
                <w:rFonts w:ascii="Montserrat Light" w:eastAsia="Times New Roman" w:hAnsi="Montserrat Light"/>
                <w:shd w:val="clear" w:color="auto" w:fill="FFFFFF"/>
                <w:lang w:val="ro-RO"/>
              </w:rPr>
              <w:t xml:space="preserve">ontractului de furnizare produse nr. 43132/398 din data de 25.10.2024, încheiat între Județul Cluj și SC </w:t>
            </w:r>
            <w:r w:rsidR="00FB5822" w:rsidRPr="009E2A4B">
              <w:rPr>
                <w:rFonts w:ascii="Montserrat Light" w:eastAsia="Times New Roman" w:hAnsi="Montserrat Light"/>
                <w:shd w:val="clear" w:color="auto" w:fill="FFFFFF"/>
                <w:lang w:val="ro-RO"/>
              </w:rPr>
              <w:t>NICONSULTING TECHNICS</w:t>
            </w:r>
            <w:r w:rsidRPr="009E2A4B">
              <w:rPr>
                <w:rFonts w:ascii="Montserrat Light" w:eastAsia="Times New Roman" w:hAnsi="Montserrat Light"/>
                <w:shd w:val="clear" w:color="auto" w:fill="FFFFFF"/>
                <w:lang w:val="ro-RO"/>
              </w:rPr>
              <w:t xml:space="preserve"> S.R.L., prin Procesul verbal de recepție calitativă nr. 1084/14.01.2025 a fost admisă recepția pentru </w:t>
            </w:r>
            <w:r w:rsidR="00A9796E" w:rsidRPr="009E2A4B">
              <w:rPr>
                <w:rFonts w:ascii="Montserrat Light" w:eastAsia="Times New Roman" w:hAnsi="Montserrat Light"/>
                <w:shd w:val="clear" w:color="auto" w:fill="FFFFFF"/>
                <w:lang w:val="ro-RO"/>
              </w:rPr>
              <w:t>o</w:t>
            </w:r>
            <w:r w:rsidRPr="009E2A4B">
              <w:rPr>
                <w:rFonts w:ascii="Montserrat Light" w:eastAsia="Times New Roman" w:hAnsi="Montserrat Light"/>
                <w:shd w:val="clear" w:color="auto" w:fill="FFFFFF"/>
                <w:lang w:val="ro-RO"/>
              </w:rPr>
              <w:t xml:space="preserve"> bucată </w:t>
            </w:r>
            <w:r w:rsidR="00A9796E" w:rsidRPr="009E2A4B">
              <w:rPr>
                <w:rFonts w:ascii="Montserrat Light" w:eastAsia="Times New Roman" w:hAnsi="Montserrat Light"/>
                <w:shd w:val="clear" w:color="auto" w:fill="FFFFFF"/>
                <w:lang w:val="ro-RO"/>
              </w:rPr>
              <w:t>s</w:t>
            </w:r>
            <w:r w:rsidRPr="009E2A4B">
              <w:rPr>
                <w:rFonts w:ascii="Montserrat Light" w:eastAsia="Times New Roman" w:hAnsi="Montserrat Light"/>
                <w:shd w:val="clear" w:color="auto" w:fill="FFFFFF"/>
                <w:lang w:val="ro-RO"/>
              </w:rPr>
              <w:t>terilizator cu aburi sub presiune pentru sterilizare instrumentar/echipamente medicale</w:t>
            </w:r>
            <w:r w:rsidR="00FB5822" w:rsidRPr="009E2A4B">
              <w:rPr>
                <w:rFonts w:ascii="Montserrat Light" w:eastAsia="Times New Roman" w:hAnsi="Montserrat Light"/>
                <w:shd w:val="clear" w:color="auto" w:fill="FFFFFF"/>
                <w:lang w:val="ro-RO"/>
              </w:rPr>
              <w:t>.</w:t>
            </w:r>
          </w:p>
          <w:p w14:paraId="5ECA23ED" w14:textId="7FDF267B" w:rsidR="00EA2335" w:rsidRPr="009E2A4B" w:rsidRDefault="00FB5822" w:rsidP="005B416D">
            <w:pPr>
              <w:pStyle w:val="Listparagraf"/>
              <w:numPr>
                <w:ilvl w:val="0"/>
                <w:numId w:val="37"/>
              </w:numPr>
              <w:spacing w:line="240" w:lineRule="auto"/>
              <w:contextualSpacing/>
              <w:jc w:val="both"/>
              <w:rPr>
                <w:rFonts w:ascii="Montserrat Light" w:eastAsia="Times New Roman" w:hAnsi="Montserrat Light"/>
                <w:shd w:val="clear" w:color="auto" w:fill="FFFFFF"/>
                <w:lang w:val="ro-RO"/>
              </w:rPr>
            </w:pPr>
            <w:r w:rsidRPr="009E2A4B">
              <w:rPr>
                <w:rFonts w:ascii="Montserrat Light" w:eastAsia="Times New Roman" w:hAnsi="Montserrat Light"/>
                <w:shd w:val="clear" w:color="auto" w:fill="FFFFFF"/>
                <w:lang w:val="ro-RO"/>
              </w:rPr>
              <w:t xml:space="preserve">în cadrul </w:t>
            </w:r>
            <w:r w:rsidR="00A9796E" w:rsidRPr="009E2A4B">
              <w:rPr>
                <w:rFonts w:ascii="Montserrat Light" w:eastAsia="Times New Roman" w:hAnsi="Montserrat Light"/>
                <w:shd w:val="clear" w:color="auto" w:fill="FFFFFF"/>
                <w:lang w:val="ro-RO"/>
              </w:rPr>
              <w:t>C</w:t>
            </w:r>
            <w:r w:rsidRPr="009E2A4B">
              <w:rPr>
                <w:rFonts w:ascii="Montserrat Light" w:eastAsia="Times New Roman" w:hAnsi="Montserrat Light"/>
                <w:shd w:val="clear" w:color="auto" w:fill="FFFFFF"/>
                <w:lang w:val="ro-RO"/>
              </w:rPr>
              <w:t xml:space="preserve">ontractului de furnizare produse nr. 35738/324 din data de 02.09.2024, încheiat între Județul Cluj și SC RAFI MEDICAL S.R.L., prin Procesul verbal de recepție calitativă nr. 3629/29.01.2025 a fost admisă recepția pentru </w:t>
            </w:r>
            <w:r w:rsidR="00A9796E" w:rsidRPr="009E2A4B">
              <w:rPr>
                <w:rFonts w:ascii="Montserrat Light" w:eastAsia="Times New Roman" w:hAnsi="Montserrat Light"/>
                <w:shd w:val="clear" w:color="auto" w:fill="FFFFFF"/>
                <w:lang w:val="ro-RO"/>
              </w:rPr>
              <w:t>o</w:t>
            </w:r>
            <w:r w:rsidRPr="009E2A4B">
              <w:rPr>
                <w:rFonts w:ascii="Montserrat Light" w:eastAsia="Times New Roman" w:hAnsi="Montserrat Light"/>
                <w:shd w:val="clear" w:color="auto" w:fill="FFFFFF"/>
                <w:lang w:val="ro-RO"/>
              </w:rPr>
              <w:t xml:space="preserve"> bucată </w:t>
            </w:r>
            <w:r w:rsidR="00A9796E" w:rsidRPr="009E2A4B">
              <w:rPr>
                <w:rFonts w:ascii="Montserrat Light" w:eastAsia="Times New Roman" w:hAnsi="Montserrat Light"/>
                <w:shd w:val="clear" w:color="auto" w:fill="FFFFFF"/>
                <w:lang w:val="ro-RO"/>
              </w:rPr>
              <w:t>m</w:t>
            </w:r>
            <w:r w:rsidRPr="009E2A4B">
              <w:rPr>
                <w:rFonts w:ascii="Montserrat Light" w:eastAsia="Times New Roman" w:hAnsi="Montserrat Light"/>
                <w:shd w:val="clear" w:color="auto" w:fill="FFFFFF"/>
                <w:lang w:val="ro-RO"/>
              </w:rPr>
              <w:t>așină de spălat pentru instrumentar chirurgical, dispozitive și echipamente medicale.</w:t>
            </w:r>
          </w:p>
          <w:p w14:paraId="73A098DE" w14:textId="37C72B60" w:rsidR="00EA2335" w:rsidRPr="009E2A4B" w:rsidRDefault="00FB5822" w:rsidP="005B416D">
            <w:pPr>
              <w:spacing w:line="240" w:lineRule="auto"/>
              <w:contextualSpacing/>
              <w:jc w:val="both"/>
              <w:rPr>
                <w:rFonts w:ascii="Montserrat Light" w:eastAsia="Times New Roman" w:hAnsi="Montserrat Light"/>
                <w:highlight w:val="yellow"/>
                <w:shd w:val="clear" w:color="auto" w:fill="FFFFFF"/>
              </w:rPr>
            </w:pPr>
            <w:r w:rsidRPr="009E2A4B">
              <w:rPr>
                <w:rFonts w:ascii="Montserrat Light" w:eastAsia="Times New Roman" w:hAnsi="Montserrat Light"/>
                <w:shd w:val="clear" w:color="auto" w:fill="FFFFFF"/>
              </w:rPr>
              <w:t>Toate e</w:t>
            </w:r>
            <w:r w:rsidR="00EA2335" w:rsidRPr="009E2A4B">
              <w:rPr>
                <w:rFonts w:ascii="Montserrat Light" w:eastAsia="Times New Roman" w:hAnsi="Montserrat Light"/>
                <w:shd w:val="clear" w:color="auto" w:fill="FFFFFF"/>
              </w:rPr>
              <w:t>chipamentele a fost livrat</w:t>
            </w:r>
            <w:r w:rsidR="00CF62E8" w:rsidRPr="009E2A4B">
              <w:rPr>
                <w:rFonts w:ascii="Montserrat Light" w:eastAsia="Times New Roman" w:hAnsi="Montserrat Light"/>
                <w:shd w:val="clear" w:color="auto" w:fill="FFFFFF"/>
              </w:rPr>
              <w:t>e</w:t>
            </w:r>
            <w:r w:rsidR="00EA2335" w:rsidRPr="009E2A4B">
              <w:rPr>
                <w:rFonts w:ascii="Montserrat Light" w:eastAsia="Times New Roman" w:hAnsi="Montserrat Light"/>
                <w:shd w:val="clear" w:color="auto" w:fill="FFFFFF"/>
              </w:rPr>
              <w:t xml:space="preserve"> la Spitalul Clinic de </w:t>
            </w:r>
            <w:r w:rsidR="00EA2335" w:rsidRPr="009E2A4B">
              <w:rPr>
                <w:rFonts w:ascii="Montserrat Light" w:hAnsi="Montserrat Light"/>
              </w:rPr>
              <w:t>Urgență pentru Copii</w:t>
            </w:r>
            <w:r w:rsidR="00843803" w:rsidRPr="009E2A4B">
              <w:rPr>
                <w:rFonts w:ascii="Montserrat Light" w:eastAsia="Times New Roman" w:hAnsi="Montserrat Light"/>
                <w:shd w:val="clear" w:color="auto" w:fill="FFFFFF"/>
              </w:rPr>
              <w:t>.</w:t>
            </w:r>
          </w:p>
          <w:p w14:paraId="782EC410" w14:textId="0D6967EE" w:rsidR="005B416D" w:rsidRPr="009E2A4B" w:rsidRDefault="005B416D" w:rsidP="005B416D">
            <w:pPr>
              <w:shd w:val="clear" w:color="auto" w:fill="FFFFFF"/>
              <w:spacing w:after="220" w:line="240" w:lineRule="auto"/>
              <w:contextualSpacing/>
              <w:jc w:val="both"/>
              <w:rPr>
                <w:rFonts w:ascii="Montserrat Light" w:eastAsia="Times New Roman" w:hAnsi="Montserrat Light"/>
                <w:shd w:val="clear" w:color="auto" w:fill="FFFFFF"/>
              </w:rPr>
            </w:pPr>
            <w:r w:rsidRPr="009E2A4B">
              <w:rPr>
                <w:rFonts w:ascii="Montserrat Light" w:eastAsia="Times New Roman" w:hAnsi="Montserrat Light"/>
                <w:shd w:val="clear" w:color="auto" w:fill="FFFFFF"/>
              </w:rPr>
              <w:t>În scopul reglementării situației juridice a no</w:t>
            </w:r>
            <w:r w:rsidR="00CF62E8" w:rsidRPr="009E2A4B">
              <w:rPr>
                <w:rFonts w:ascii="Montserrat Light" w:eastAsia="Times New Roman" w:hAnsi="Montserrat Light"/>
                <w:shd w:val="clear" w:color="auto" w:fill="FFFFFF"/>
              </w:rPr>
              <w:t>ilor</w:t>
            </w:r>
            <w:r w:rsidRPr="009E2A4B">
              <w:rPr>
                <w:rFonts w:ascii="Montserrat Light" w:eastAsia="Times New Roman" w:hAnsi="Montserrat Light"/>
                <w:shd w:val="clear" w:color="auto" w:fill="FFFFFF"/>
              </w:rPr>
              <w:t xml:space="preserve"> echipament</w:t>
            </w:r>
            <w:r w:rsidR="00CF62E8" w:rsidRPr="009E2A4B">
              <w:rPr>
                <w:rFonts w:ascii="Montserrat Light" w:eastAsia="Times New Roman" w:hAnsi="Montserrat Light"/>
                <w:shd w:val="clear" w:color="auto" w:fill="FFFFFF"/>
              </w:rPr>
              <w:t>e</w:t>
            </w:r>
            <w:r w:rsidRPr="009E2A4B">
              <w:rPr>
                <w:rFonts w:ascii="Montserrat Light" w:eastAsia="Times New Roman" w:hAnsi="Montserrat Light"/>
                <w:shd w:val="clear" w:color="auto" w:fill="FFFFFF"/>
              </w:rPr>
              <w:t xml:space="preserve"> medical</w:t>
            </w:r>
            <w:r w:rsidR="00CF62E8" w:rsidRPr="009E2A4B">
              <w:rPr>
                <w:rFonts w:ascii="Montserrat Light" w:eastAsia="Times New Roman" w:hAnsi="Montserrat Light"/>
                <w:shd w:val="clear" w:color="auto" w:fill="FFFFFF"/>
              </w:rPr>
              <w:t>e</w:t>
            </w:r>
            <w:r w:rsidRPr="009E2A4B">
              <w:rPr>
                <w:rFonts w:ascii="Montserrat Light" w:eastAsia="Times New Roman" w:hAnsi="Montserrat Light"/>
                <w:shd w:val="clear" w:color="auto" w:fill="FFFFFF"/>
              </w:rPr>
              <w:t xml:space="preserve"> achiziționat</w:t>
            </w:r>
            <w:r w:rsidR="00CF62E8" w:rsidRPr="009E2A4B">
              <w:rPr>
                <w:rFonts w:ascii="Montserrat Light" w:eastAsia="Times New Roman" w:hAnsi="Montserrat Light"/>
                <w:shd w:val="clear" w:color="auto" w:fill="FFFFFF"/>
              </w:rPr>
              <w:t>e</w:t>
            </w:r>
            <w:r w:rsidR="001E2573" w:rsidRPr="009E2A4B">
              <w:rPr>
                <w:rFonts w:ascii="Montserrat Light" w:eastAsia="Times New Roman" w:hAnsi="Montserrat Light"/>
                <w:shd w:val="clear" w:color="auto" w:fill="FFFFFF"/>
              </w:rPr>
              <w:t xml:space="preserve"> în cadrul Proiectului,</w:t>
            </w:r>
            <w:r w:rsidRPr="009E2A4B">
              <w:rPr>
                <w:rFonts w:ascii="Montserrat Light" w:eastAsia="Times New Roman" w:hAnsi="Montserrat Light"/>
                <w:shd w:val="clear" w:color="auto" w:fill="FFFFFF"/>
              </w:rPr>
              <w:t xml:space="preserve"> </w:t>
            </w:r>
            <w:r w:rsidR="00A9796E" w:rsidRPr="009E2A4B">
              <w:rPr>
                <w:rFonts w:ascii="Montserrat Light" w:eastAsia="Times New Roman" w:hAnsi="Montserrat Light"/>
                <w:shd w:val="clear" w:color="auto" w:fill="FFFFFF"/>
              </w:rPr>
              <w:t xml:space="preserve">având datele de </w:t>
            </w:r>
            <w:r w:rsidR="00630544" w:rsidRPr="009E2A4B">
              <w:rPr>
                <w:rFonts w:ascii="Montserrat Light" w:eastAsia="Times New Roman" w:hAnsi="Montserrat Light"/>
                <w:shd w:val="clear" w:color="auto" w:fill="FFFFFF"/>
              </w:rPr>
              <w:t xml:space="preserve">identificare </w:t>
            </w:r>
            <w:r w:rsidR="00A9796E" w:rsidRPr="009E2A4B">
              <w:rPr>
                <w:rFonts w:ascii="Montserrat Light" w:eastAsia="Times New Roman" w:hAnsi="Montserrat Light"/>
                <w:shd w:val="clear" w:color="auto" w:fill="FFFFFF"/>
              </w:rPr>
              <w:t xml:space="preserve">de la </w:t>
            </w:r>
            <w:r w:rsidRPr="009E2A4B">
              <w:rPr>
                <w:rFonts w:ascii="Montserrat Light" w:eastAsia="Times New Roman" w:hAnsi="Montserrat Light"/>
                <w:shd w:val="clear" w:color="auto" w:fill="FFFFFF"/>
              </w:rPr>
              <w:t>nr.</w:t>
            </w:r>
            <w:r w:rsidR="00630544" w:rsidRPr="009E2A4B">
              <w:rPr>
                <w:rFonts w:ascii="Montserrat Light" w:eastAsia="Times New Roman" w:hAnsi="Montserrat Light"/>
                <w:shd w:val="clear" w:color="auto" w:fill="FFFFFF"/>
              </w:rPr>
              <w:t xml:space="preserve"> </w:t>
            </w:r>
            <w:r w:rsidRPr="009E2A4B">
              <w:rPr>
                <w:rFonts w:ascii="Montserrat Light" w:eastAsia="Times New Roman" w:hAnsi="Montserrat Light"/>
                <w:shd w:val="clear" w:color="auto" w:fill="FFFFFF"/>
              </w:rPr>
              <w:t xml:space="preserve">crt. </w:t>
            </w:r>
            <w:r w:rsidR="00CF62E8" w:rsidRPr="009E2A4B">
              <w:rPr>
                <w:rFonts w:ascii="Montserrat Light" w:eastAsia="Times New Roman" w:hAnsi="Montserrat Light"/>
                <w:shd w:val="clear" w:color="auto" w:fill="FFFFFF"/>
              </w:rPr>
              <w:t>10-12</w:t>
            </w:r>
            <w:r w:rsidRPr="009E2A4B">
              <w:rPr>
                <w:rFonts w:ascii="Montserrat Light" w:eastAsia="Times New Roman" w:hAnsi="Montserrat Light"/>
                <w:shd w:val="clear" w:color="auto" w:fill="FFFFFF"/>
              </w:rPr>
              <w:t xml:space="preserve"> din </w:t>
            </w:r>
            <w:r w:rsidR="00155B12" w:rsidRPr="009E2A4B">
              <w:rPr>
                <w:rFonts w:ascii="Montserrat Light" w:eastAsia="Times New Roman" w:hAnsi="Montserrat Light"/>
                <w:shd w:val="clear" w:color="auto" w:fill="FFFFFF"/>
              </w:rPr>
              <w:t>a</w:t>
            </w:r>
            <w:r w:rsidRPr="009E2A4B">
              <w:rPr>
                <w:rFonts w:ascii="Montserrat Light" w:eastAsia="Times New Roman" w:hAnsi="Montserrat Light"/>
                <w:shd w:val="clear" w:color="auto" w:fill="FFFFFF"/>
              </w:rPr>
              <w:t>nexa</w:t>
            </w:r>
            <w:r w:rsidR="003A3498" w:rsidRPr="009E2A4B">
              <w:rPr>
                <w:rFonts w:ascii="Montserrat Light" w:eastAsia="Times New Roman" w:hAnsi="Montserrat Light"/>
                <w:shd w:val="clear" w:color="auto" w:fill="FFFFFF"/>
              </w:rPr>
              <w:t xml:space="preserve"> la proiectul de hotărâre</w:t>
            </w:r>
            <w:r w:rsidRPr="009E2A4B">
              <w:rPr>
                <w:rFonts w:ascii="Montserrat Light" w:eastAsia="Times New Roman" w:hAnsi="Montserrat Light"/>
                <w:shd w:val="clear" w:color="auto" w:fill="FFFFFF"/>
              </w:rPr>
              <w:t xml:space="preserve">, </w:t>
            </w:r>
            <w:r w:rsidR="00090CDC" w:rsidRPr="009E2A4B">
              <w:rPr>
                <w:rFonts w:ascii="Montserrat Light" w:eastAsia="Times New Roman" w:hAnsi="Montserrat Light"/>
                <w:shd w:val="clear" w:color="auto" w:fill="FFFFFF"/>
              </w:rPr>
              <w:t>s</w:t>
            </w:r>
            <w:r w:rsidR="001E2573" w:rsidRPr="009E2A4B">
              <w:rPr>
                <w:rFonts w:ascii="Montserrat Light" w:eastAsia="Times New Roman" w:hAnsi="Montserrat Light"/>
                <w:shd w:val="clear" w:color="auto" w:fill="FFFFFF"/>
              </w:rPr>
              <w:t>e</w:t>
            </w:r>
            <w:r w:rsidR="00090CDC" w:rsidRPr="009E2A4B">
              <w:rPr>
                <w:rFonts w:ascii="Montserrat Light" w:eastAsia="Times New Roman" w:hAnsi="Montserrat Light"/>
                <w:shd w:val="clear" w:color="auto" w:fill="FFFFFF"/>
              </w:rPr>
              <w:t xml:space="preserve"> impune darea în administrare a acestor bunuri și </w:t>
            </w:r>
            <w:r w:rsidRPr="009E2A4B">
              <w:rPr>
                <w:rFonts w:ascii="Montserrat Light" w:eastAsia="Times New Roman" w:hAnsi="Montserrat Light"/>
                <w:shd w:val="clear" w:color="auto" w:fill="FFFFFF"/>
              </w:rPr>
              <w:t>închei</w:t>
            </w:r>
            <w:r w:rsidR="00090CDC" w:rsidRPr="009E2A4B">
              <w:rPr>
                <w:rFonts w:ascii="Montserrat Light" w:eastAsia="Times New Roman" w:hAnsi="Montserrat Light"/>
                <w:shd w:val="clear" w:color="auto" w:fill="FFFFFF"/>
              </w:rPr>
              <w:t>erea</w:t>
            </w:r>
            <w:r w:rsidRPr="009E2A4B">
              <w:rPr>
                <w:rFonts w:ascii="Montserrat Light" w:eastAsia="Times New Roman" w:hAnsi="Montserrat Light"/>
                <w:shd w:val="clear" w:color="auto" w:fill="FFFFFF"/>
              </w:rPr>
              <w:t xml:space="preserve"> un</w:t>
            </w:r>
            <w:r w:rsidR="00090CDC" w:rsidRPr="009E2A4B">
              <w:rPr>
                <w:rFonts w:ascii="Montserrat Light" w:eastAsia="Times New Roman" w:hAnsi="Montserrat Light"/>
                <w:shd w:val="clear" w:color="auto" w:fill="FFFFFF"/>
              </w:rPr>
              <w:t>ui</w:t>
            </w:r>
            <w:r w:rsidRPr="009E2A4B">
              <w:rPr>
                <w:rFonts w:ascii="Montserrat Light" w:eastAsia="Times New Roman" w:hAnsi="Montserrat Light"/>
                <w:shd w:val="clear" w:color="auto" w:fill="FFFFFF"/>
              </w:rPr>
              <w:t xml:space="preserve"> nou contract de administrare între părți, respectiv între Jude</w:t>
            </w:r>
            <w:r w:rsidR="00A2116E" w:rsidRPr="009E2A4B">
              <w:rPr>
                <w:rFonts w:ascii="Montserrat Light" w:eastAsia="Times New Roman" w:hAnsi="Montserrat Light"/>
                <w:shd w:val="clear" w:color="auto" w:fill="FFFFFF"/>
              </w:rPr>
              <w:t>țul</w:t>
            </w:r>
            <w:r w:rsidRPr="009E2A4B">
              <w:rPr>
                <w:rFonts w:ascii="Montserrat Light" w:eastAsia="Times New Roman" w:hAnsi="Montserrat Light"/>
                <w:shd w:val="clear" w:color="auto" w:fill="FFFFFF"/>
              </w:rPr>
              <w:t xml:space="preserve"> Cluj și Spitalul Clinic de </w:t>
            </w:r>
            <w:r w:rsidR="00CF62E8" w:rsidRPr="009E2A4B">
              <w:rPr>
                <w:rFonts w:ascii="Montserrat Light" w:eastAsia="Times New Roman" w:hAnsi="Montserrat Light"/>
                <w:shd w:val="clear" w:color="auto" w:fill="FFFFFF"/>
              </w:rPr>
              <w:t>Urgență pentru Copii</w:t>
            </w:r>
            <w:r w:rsidR="00A2116E" w:rsidRPr="009E2A4B">
              <w:rPr>
                <w:rFonts w:ascii="Montserrat Light" w:eastAsia="Times New Roman" w:hAnsi="Montserrat Light"/>
                <w:shd w:val="clear" w:color="auto" w:fill="FFFFFF"/>
              </w:rPr>
              <w:t xml:space="preserve"> Cluj-Napoca.</w:t>
            </w:r>
          </w:p>
          <w:p w14:paraId="35249A64" w14:textId="7586B9F5" w:rsidR="005B416D" w:rsidRPr="009E2A4B" w:rsidRDefault="005B416D" w:rsidP="005B416D">
            <w:pPr>
              <w:shd w:val="clear" w:color="auto" w:fill="FFFFFF"/>
              <w:spacing w:after="220" w:line="240" w:lineRule="auto"/>
              <w:contextualSpacing/>
              <w:jc w:val="both"/>
              <w:rPr>
                <w:rFonts w:ascii="Montserrat Light" w:eastAsia="Times New Roman" w:hAnsi="Montserrat Light"/>
                <w:shd w:val="clear" w:color="auto" w:fill="FFFFFF"/>
              </w:rPr>
            </w:pPr>
            <w:r w:rsidRPr="009E2A4B">
              <w:rPr>
                <w:rFonts w:ascii="Montserrat Light" w:eastAsia="Times New Roman" w:hAnsi="Montserrat Light"/>
                <w:shd w:val="clear" w:color="auto" w:fill="FFFFFF"/>
              </w:rPr>
              <w:t>Darea în administrare a bunurilor proprietate publică (aplicabilă și bunurilor proprietate privată) este reglementată de dispozițiile art. 298 și următoarele din  O.U.G. nr. 57/2019</w:t>
            </w:r>
            <w:r w:rsidR="00A2116E" w:rsidRPr="009E2A4B">
              <w:rPr>
                <w:rFonts w:ascii="Montserrat Light" w:eastAsia="Times New Roman" w:hAnsi="Montserrat Light"/>
                <w:shd w:val="clear" w:color="auto" w:fill="FFFFFF"/>
              </w:rPr>
              <w:t xml:space="preserve"> privind Codul administrativ</w:t>
            </w:r>
            <w:r w:rsidRPr="009E2A4B">
              <w:rPr>
                <w:rFonts w:ascii="Montserrat Light" w:eastAsia="Times New Roman" w:hAnsi="Montserrat Light"/>
                <w:shd w:val="clear" w:color="auto" w:fill="FFFFFF"/>
              </w:rPr>
              <w:t>, cu modificările și completările ulterioare, precum și de dispozițiile Legii nr. 287/2009 privind Codul civil, cu modificările și completările ulterioare.</w:t>
            </w:r>
          </w:p>
          <w:p w14:paraId="5843BC7A" w14:textId="325F103A" w:rsidR="005B416D" w:rsidRPr="009E2A4B" w:rsidRDefault="005B416D" w:rsidP="005B416D">
            <w:pPr>
              <w:shd w:val="clear" w:color="auto" w:fill="FFFFFF"/>
              <w:spacing w:after="220" w:line="240" w:lineRule="auto"/>
              <w:contextualSpacing/>
              <w:jc w:val="both"/>
              <w:rPr>
                <w:rFonts w:ascii="Montserrat Light" w:eastAsia="Times New Roman" w:hAnsi="Montserrat Light"/>
                <w:shd w:val="clear" w:color="auto" w:fill="FFFFFF"/>
              </w:rPr>
            </w:pPr>
            <w:r w:rsidRPr="009E2A4B">
              <w:rPr>
                <w:rFonts w:ascii="Montserrat Light" w:eastAsia="Times New Roman" w:hAnsi="Montserrat Light"/>
                <w:shd w:val="clear" w:color="auto" w:fill="FFFFFF"/>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1BDEB62" w14:textId="0FA1FD27" w:rsidR="009545EC" w:rsidRPr="009E2A4B" w:rsidRDefault="005B416D" w:rsidP="005B416D">
            <w:pPr>
              <w:shd w:val="clear" w:color="auto" w:fill="FFFFFF"/>
              <w:contextualSpacing/>
              <w:jc w:val="both"/>
              <w:rPr>
                <w:rFonts w:ascii="Montserrat Light" w:eastAsia="Times New Roman" w:hAnsi="Montserrat Light"/>
                <w:shd w:val="clear" w:color="auto" w:fill="FFFFFF"/>
              </w:rPr>
            </w:pPr>
            <w:r w:rsidRPr="009E2A4B">
              <w:rPr>
                <w:rFonts w:ascii="Montserrat Light" w:eastAsia="Times New Roman" w:hAnsi="Montserrat Light"/>
                <w:shd w:val="clear" w:color="auto" w:fill="FFFFFF"/>
              </w:rPr>
              <w:t>Potrivit prevederilor art. 297 coroborate cu prevederile art. 362 din Ordonanța de urgență a Guvernului nr. 57/2019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734E20" w14:paraId="7BA9B879" w14:textId="77777777" w:rsidTr="00343C01">
        <w:tc>
          <w:tcPr>
            <w:tcW w:w="9531" w:type="dxa"/>
            <w:shd w:val="clear" w:color="auto" w:fill="auto"/>
          </w:tcPr>
          <w:p w14:paraId="50B99C30" w14:textId="457FC5B3" w:rsidR="005F2B44" w:rsidRPr="009E2A4B" w:rsidRDefault="005F2B44" w:rsidP="00063DB9">
            <w:pPr>
              <w:pStyle w:val="Listparagraf"/>
              <w:keepNext/>
              <w:widowControl w:val="0"/>
              <w:numPr>
                <w:ilvl w:val="1"/>
                <w:numId w:val="3"/>
              </w:numPr>
              <w:autoSpaceDE w:val="0"/>
              <w:autoSpaceDN w:val="0"/>
              <w:adjustRightInd w:val="0"/>
              <w:spacing w:after="0" w:line="276" w:lineRule="auto"/>
              <w:contextualSpacing/>
              <w:jc w:val="both"/>
              <w:outlineLvl w:val="1"/>
              <w:rPr>
                <w:rFonts w:ascii="Montserrat Light" w:eastAsia="Times New Roman" w:hAnsi="Montserrat Light"/>
                <w:b/>
                <w:bCs/>
                <w:shd w:val="clear" w:color="auto" w:fill="FFFFFF"/>
                <w:lang w:val="ro-RO"/>
              </w:rPr>
            </w:pPr>
            <w:r w:rsidRPr="009E2A4B">
              <w:rPr>
                <w:rFonts w:ascii="Montserrat Light" w:eastAsia="Times New Roman" w:hAnsi="Montserrat Light"/>
                <w:b/>
                <w:bCs/>
                <w:shd w:val="clear" w:color="auto" w:fill="FFFFFF"/>
                <w:lang w:val="ro-RO"/>
              </w:rPr>
              <w:lastRenderedPageBreak/>
              <w:t>Cerinţe care reclamă oportunitatea actului administrativ:</w:t>
            </w:r>
          </w:p>
        </w:tc>
      </w:tr>
      <w:tr w:rsidR="009F2146" w:rsidRPr="00734E20" w14:paraId="1E608E00" w14:textId="77777777" w:rsidTr="00343C01">
        <w:tc>
          <w:tcPr>
            <w:tcW w:w="9531" w:type="dxa"/>
            <w:shd w:val="clear" w:color="auto" w:fill="auto"/>
          </w:tcPr>
          <w:p w14:paraId="164CE101" w14:textId="02935259" w:rsidR="001F2F91" w:rsidRPr="009E2A4B" w:rsidRDefault="005A5871" w:rsidP="005A5871">
            <w:pPr>
              <w:keepNext/>
              <w:widowControl w:val="0"/>
              <w:autoSpaceDE w:val="0"/>
              <w:autoSpaceDN w:val="0"/>
              <w:adjustRightInd w:val="0"/>
              <w:contextualSpacing/>
              <w:jc w:val="both"/>
              <w:outlineLvl w:val="1"/>
              <w:rPr>
                <w:rFonts w:ascii="Montserrat Light" w:hAnsi="Montserrat Light"/>
                <w:b/>
                <w:bCs/>
              </w:rPr>
            </w:pPr>
            <w:r w:rsidRPr="009E2A4B">
              <w:rPr>
                <w:rFonts w:ascii="Montserrat Light" w:hAnsi="Montserrat Light"/>
              </w:rPr>
              <w:t>În scopul i</w:t>
            </w:r>
            <w:r w:rsidR="00B005AD" w:rsidRPr="009E2A4B">
              <w:rPr>
                <w:rFonts w:ascii="Montserrat Light" w:hAnsi="Montserrat Light"/>
              </w:rPr>
              <w:t>mplement</w:t>
            </w:r>
            <w:r w:rsidRPr="009E2A4B">
              <w:rPr>
                <w:rFonts w:ascii="Montserrat Light" w:hAnsi="Montserrat Light"/>
              </w:rPr>
              <w:t>ării</w:t>
            </w:r>
            <w:r w:rsidR="00B005AD" w:rsidRPr="009E2A4B">
              <w:rPr>
                <w:rFonts w:ascii="Montserrat Light" w:hAnsi="Montserrat Light"/>
              </w:rPr>
              <w:t xml:space="preserve"> proiectului </w:t>
            </w:r>
            <w:r w:rsidR="006F102A" w:rsidRPr="009E2A4B">
              <w:rPr>
                <w:rFonts w:ascii="Montserrat Light" w:hAnsi="Montserrat Light"/>
                <w:i/>
              </w:rPr>
              <w:t>”Reducerea Riscului de Infecții Nosocomiale în Spitalul Clinic de Urgență pentru Copii”</w:t>
            </w:r>
            <w:r w:rsidRPr="009E2A4B">
              <w:rPr>
                <w:rFonts w:ascii="Montserrat Light" w:hAnsi="Montserrat Light"/>
                <w:i/>
              </w:rPr>
              <w:t xml:space="preserve">, cu </w:t>
            </w:r>
            <w:r w:rsidR="00B005AD" w:rsidRPr="009E2A4B">
              <w:rPr>
                <w:rFonts w:ascii="Montserrat Light" w:hAnsi="Montserrat Light"/>
              </w:rPr>
              <w:t>respectarea prevederilor Contractul</w:t>
            </w:r>
            <w:r w:rsidR="00F87D7A" w:rsidRPr="009E2A4B">
              <w:rPr>
                <w:rFonts w:ascii="Montserrat Light" w:hAnsi="Montserrat Light"/>
              </w:rPr>
              <w:t>ui</w:t>
            </w:r>
            <w:r w:rsidR="00B005AD" w:rsidRPr="009E2A4B">
              <w:rPr>
                <w:rFonts w:ascii="Montserrat Light" w:hAnsi="Montserrat Light"/>
              </w:rPr>
              <w:t xml:space="preserve"> de finanțare nr. </w:t>
            </w:r>
            <w:r w:rsidR="00C22B0C" w:rsidRPr="009E2A4B">
              <w:rPr>
                <w:rFonts w:ascii="Montserrat Light" w:hAnsi="Montserrat Light"/>
              </w:rPr>
              <w:t>88</w:t>
            </w:r>
            <w:r w:rsidR="006F102A" w:rsidRPr="009E2A4B">
              <w:rPr>
                <w:rFonts w:ascii="Montserrat Light" w:hAnsi="Montserrat Light"/>
              </w:rPr>
              <w:t>6</w:t>
            </w:r>
            <w:r w:rsidR="00C22B0C" w:rsidRPr="009E2A4B">
              <w:rPr>
                <w:rFonts w:ascii="Montserrat Light" w:hAnsi="Montserrat Light"/>
              </w:rPr>
              <w:t>/19/NOSO/23</w:t>
            </w:r>
            <w:r w:rsidR="0045665C" w:rsidRPr="009E2A4B">
              <w:rPr>
                <w:rFonts w:ascii="Montserrat Light" w:hAnsi="Montserrat Light"/>
              </w:rPr>
              <w:t>.</w:t>
            </w:r>
            <w:r w:rsidR="00C22B0C" w:rsidRPr="009E2A4B">
              <w:rPr>
                <w:rFonts w:ascii="Montserrat Light" w:hAnsi="Montserrat Light"/>
              </w:rPr>
              <w:t>11</w:t>
            </w:r>
            <w:r w:rsidR="0045665C" w:rsidRPr="009E2A4B">
              <w:rPr>
                <w:rFonts w:ascii="Montserrat Light" w:hAnsi="Montserrat Light"/>
              </w:rPr>
              <w:t>.</w:t>
            </w:r>
            <w:r w:rsidR="00C22B0C" w:rsidRPr="009E2A4B">
              <w:rPr>
                <w:rFonts w:ascii="Montserrat Light" w:hAnsi="Montserrat Light"/>
              </w:rPr>
              <w:t xml:space="preserve">2023 </w:t>
            </w:r>
            <w:r w:rsidR="00B005AD" w:rsidRPr="009E2A4B">
              <w:rPr>
                <w:rFonts w:ascii="Montserrat Light" w:hAnsi="Montserrat Light"/>
              </w:rPr>
              <w:t xml:space="preserve">și </w:t>
            </w:r>
            <w:r w:rsidR="00F87D7A" w:rsidRPr="009E2A4B">
              <w:rPr>
                <w:rFonts w:ascii="Montserrat Light" w:hAnsi="Montserrat Light"/>
              </w:rPr>
              <w:t xml:space="preserve">ale </w:t>
            </w:r>
            <w:r w:rsidR="00B005AD" w:rsidRPr="009E2A4B">
              <w:rPr>
                <w:rFonts w:ascii="Montserrat Light" w:hAnsi="Montserrat Light"/>
              </w:rPr>
              <w:t>anexel</w:t>
            </w:r>
            <w:r w:rsidR="00F87D7A" w:rsidRPr="009E2A4B">
              <w:rPr>
                <w:rFonts w:ascii="Montserrat Light" w:hAnsi="Montserrat Light"/>
              </w:rPr>
              <w:t>or</w:t>
            </w:r>
            <w:r w:rsidR="00B005AD" w:rsidRPr="009E2A4B">
              <w:rPr>
                <w:rFonts w:ascii="Montserrat Light" w:hAnsi="Montserrat Light"/>
              </w:rPr>
              <w:t xml:space="preserve"> acestuia</w:t>
            </w:r>
            <w:r w:rsidRPr="009E2A4B">
              <w:rPr>
                <w:rFonts w:ascii="Montserrat Light" w:hAnsi="Montserrat Light"/>
              </w:rPr>
              <w:t>, precum și a dispozițiilor legale încidente, se impune</w:t>
            </w:r>
            <w:r w:rsidR="000B0276" w:rsidRPr="009E2A4B">
              <w:rPr>
                <w:rFonts w:ascii="Montserrat Light" w:hAnsi="Montserrat Light"/>
              </w:rPr>
              <w:t xml:space="preserve"> adoptarea </w:t>
            </w:r>
            <w:r w:rsidR="00CC3276" w:rsidRPr="009E2A4B">
              <w:rPr>
                <w:rFonts w:ascii="Montserrat Light" w:hAnsi="Montserrat Light"/>
              </w:rPr>
              <w:t xml:space="preserve">unei </w:t>
            </w:r>
            <w:r w:rsidR="000B0276" w:rsidRPr="009E2A4B">
              <w:rPr>
                <w:rFonts w:ascii="Montserrat Light" w:hAnsi="Montserrat Light"/>
              </w:rPr>
              <w:t>hotărâri</w:t>
            </w:r>
            <w:r w:rsidR="00CC3276" w:rsidRPr="009E2A4B">
              <w:rPr>
                <w:rFonts w:ascii="Montserrat Light" w:hAnsi="Montserrat Light"/>
              </w:rPr>
              <w:t xml:space="preserve"> pentru darea în administrare a noilor echipamente achiziționate în cadrul Proiectului</w:t>
            </w:r>
            <w:r w:rsidR="00E459F4" w:rsidRPr="009E2A4B">
              <w:rPr>
                <w:rFonts w:ascii="Montserrat Light" w:hAnsi="Montserrat Light"/>
              </w:rPr>
              <w:t>,</w:t>
            </w:r>
            <w:r w:rsidR="00CC3276" w:rsidRPr="009E2A4B">
              <w:rPr>
                <w:rFonts w:ascii="Montserrat Light" w:hAnsi="Montserrat Light"/>
              </w:rPr>
              <w:t xml:space="preserve"> precum și</w:t>
            </w:r>
            <w:r w:rsidR="00682E92" w:rsidRPr="009E2A4B">
              <w:rPr>
                <w:rFonts w:ascii="Montserrat Light" w:hAnsi="Montserrat Light"/>
              </w:rPr>
              <w:t xml:space="preserve"> </w:t>
            </w:r>
            <w:r w:rsidR="00D227DA" w:rsidRPr="009E2A4B">
              <w:rPr>
                <w:rFonts w:ascii="Montserrat Light" w:hAnsi="Montserrat Light"/>
              </w:rPr>
              <w:t xml:space="preserve">completarea </w:t>
            </w:r>
            <w:r w:rsidR="000B0276" w:rsidRPr="009E2A4B">
              <w:rPr>
                <w:rFonts w:ascii="Montserrat Light" w:hAnsi="Montserrat Light"/>
              </w:rPr>
              <w:t xml:space="preserve">Hotărârii Consiliului Judeţean Cluj nr. </w:t>
            </w:r>
            <w:r w:rsidR="000B0276" w:rsidRPr="009E2A4B">
              <w:rPr>
                <w:rFonts w:ascii="Montserrat Light" w:eastAsia="Times New Roman" w:hAnsi="Montserrat Light"/>
                <w:shd w:val="clear" w:color="auto" w:fill="FFFFFF"/>
              </w:rPr>
              <w:t xml:space="preserve">245/28 </w:t>
            </w:r>
            <w:r w:rsidR="00CC3276" w:rsidRPr="009E2A4B">
              <w:rPr>
                <w:rFonts w:ascii="Montserrat Light" w:eastAsia="Times New Roman" w:hAnsi="Montserrat Light"/>
                <w:shd w:val="clear" w:color="auto" w:fill="FFFFFF"/>
              </w:rPr>
              <w:t>noiem</w:t>
            </w:r>
            <w:r w:rsidR="000B0276" w:rsidRPr="009E2A4B">
              <w:rPr>
                <w:rFonts w:ascii="Montserrat Light" w:eastAsia="Times New Roman" w:hAnsi="Montserrat Light"/>
                <w:shd w:val="clear" w:color="auto" w:fill="FFFFFF"/>
              </w:rPr>
              <w:t xml:space="preserve">brie 2024 </w:t>
            </w:r>
            <w:r w:rsidR="000B0276" w:rsidRPr="009E2A4B">
              <w:rPr>
                <w:rFonts w:ascii="Montserrat Light" w:hAnsi="Montserrat Light"/>
              </w:rPr>
              <w:t xml:space="preserve">privind darea în administrare a unor active achiziționate în cadrul </w:t>
            </w:r>
            <w:r w:rsidR="00CC3276" w:rsidRPr="009E2A4B">
              <w:rPr>
                <w:rFonts w:ascii="Montserrat Light" w:hAnsi="Montserrat Light"/>
              </w:rPr>
              <w:t>P</w:t>
            </w:r>
            <w:r w:rsidR="000B0276" w:rsidRPr="009E2A4B">
              <w:rPr>
                <w:rFonts w:ascii="Montserrat Light" w:hAnsi="Montserrat Light"/>
              </w:rPr>
              <w:t xml:space="preserve">roiectului </w:t>
            </w:r>
            <w:r w:rsidR="001B7557" w:rsidRPr="009E2A4B">
              <w:rPr>
                <w:rFonts w:ascii="Montserrat Light" w:hAnsi="Montserrat Light"/>
              </w:rPr>
              <w:t>”</w:t>
            </w:r>
            <w:r w:rsidR="000B0276" w:rsidRPr="009E2A4B">
              <w:rPr>
                <w:rFonts w:ascii="Montserrat Light" w:hAnsi="Montserrat Light"/>
                <w:i/>
                <w:iCs/>
              </w:rPr>
              <w:t>Reducerea riscului de infecții nosocomiale în Spitalul Clinic de Urgență pentru Copii</w:t>
            </w:r>
            <w:r w:rsidR="001B7557" w:rsidRPr="009E2A4B">
              <w:rPr>
                <w:rFonts w:ascii="Montserrat Light" w:hAnsi="Montserrat Light"/>
                <w:i/>
                <w:iCs/>
              </w:rPr>
              <w:t>”</w:t>
            </w:r>
            <w:r w:rsidR="00F31A3A" w:rsidRPr="009E2A4B">
              <w:rPr>
                <w:rFonts w:ascii="Montserrat Light" w:hAnsi="Montserrat Light"/>
                <w:i/>
                <w:iCs/>
              </w:rPr>
              <w:t xml:space="preserve">, </w:t>
            </w:r>
            <w:r w:rsidR="00F31A3A" w:rsidRPr="009E2A4B">
              <w:rPr>
                <w:rFonts w:ascii="Montserrat Light" w:hAnsi="Montserrat Light"/>
              </w:rPr>
              <w:t>respectiv a Anexei nr. 1</w:t>
            </w:r>
            <w:r w:rsidR="00F31A3A" w:rsidRPr="009E2A4B">
              <w:rPr>
                <w:rFonts w:ascii="Montserrat Light" w:hAnsi="Montserrat Light"/>
                <w:b/>
                <w:bCs/>
              </w:rPr>
              <w:t xml:space="preserve"> </w:t>
            </w:r>
            <w:r w:rsidR="00F31A3A" w:rsidRPr="009E2A4B">
              <w:rPr>
                <w:rFonts w:ascii="Montserrat Light" w:hAnsi="Montserrat Light"/>
              </w:rPr>
              <w:t>a acestei hotărâri</w:t>
            </w:r>
            <w:r w:rsidR="00FB0DC9" w:rsidRPr="009E2A4B">
              <w:rPr>
                <w:rFonts w:ascii="Montserrat Light" w:hAnsi="Montserrat Light"/>
              </w:rPr>
              <w:t>, în conformitate cu dispozițiile art. 58 și art. 60-62 din Legea nr. 24/2000  privind normele de tehnică legislativă pentru elaborarea actelor normative nr. 24/2000, republicată, cu modificările şi completările ulterioare.</w:t>
            </w:r>
          </w:p>
        </w:tc>
      </w:tr>
      <w:tr w:rsidR="009F2146" w:rsidRPr="00734E20" w14:paraId="284F0991" w14:textId="77777777" w:rsidTr="00343C01">
        <w:tc>
          <w:tcPr>
            <w:tcW w:w="9531" w:type="dxa"/>
            <w:shd w:val="clear" w:color="auto" w:fill="auto"/>
          </w:tcPr>
          <w:p w14:paraId="57E932CF" w14:textId="4A246B41" w:rsidR="008F76F2" w:rsidRPr="009E2A4B" w:rsidRDefault="008F76F2" w:rsidP="00063DB9">
            <w:pPr>
              <w:pStyle w:val="Listparagraf"/>
              <w:keepNext/>
              <w:widowControl w:val="0"/>
              <w:numPr>
                <w:ilvl w:val="0"/>
                <w:numId w:val="3"/>
              </w:numPr>
              <w:autoSpaceDE w:val="0"/>
              <w:autoSpaceDN w:val="0"/>
              <w:adjustRightInd w:val="0"/>
              <w:spacing w:after="0" w:line="276" w:lineRule="auto"/>
              <w:ind w:hanging="30"/>
              <w:contextualSpacing/>
              <w:jc w:val="both"/>
              <w:outlineLvl w:val="1"/>
              <w:rPr>
                <w:rFonts w:ascii="Montserrat Light" w:hAnsi="Montserrat Light"/>
                <w:b/>
                <w:bCs/>
                <w:lang w:val="ro-RO"/>
              </w:rPr>
            </w:pPr>
            <w:r w:rsidRPr="009E2A4B">
              <w:rPr>
                <w:rFonts w:ascii="Montserrat Light" w:eastAsia="Times New Roman" w:hAnsi="Montserrat Light"/>
                <w:b/>
                <w:bCs/>
                <w:lang w:val="ro-RO"/>
              </w:rPr>
              <w:t xml:space="preserve">Schimbări preconizate: </w:t>
            </w:r>
          </w:p>
        </w:tc>
      </w:tr>
      <w:tr w:rsidR="009F2146" w:rsidRPr="00734E20" w14:paraId="7AB0DA85" w14:textId="77777777" w:rsidTr="00343C01">
        <w:tc>
          <w:tcPr>
            <w:tcW w:w="9531" w:type="dxa"/>
            <w:shd w:val="clear" w:color="auto" w:fill="auto"/>
          </w:tcPr>
          <w:p w14:paraId="151250C2" w14:textId="4BD09BD0" w:rsidR="00617265" w:rsidRPr="009E2A4B" w:rsidRDefault="0055281B" w:rsidP="00063DB9">
            <w:pPr>
              <w:shd w:val="clear" w:color="auto" w:fill="FFFFFF"/>
              <w:contextualSpacing/>
              <w:jc w:val="both"/>
              <w:rPr>
                <w:rFonts w:ascii="Montserrat Light" w:eastAsia="Calibri" w:hAnsi="Montserrat Light" w:cs="Times New Roman"/>
                <w:lang w:eastAsia="ro-RO"/>
              </w:rPr>
            </w:pPr>
            <w:r w:rsidRPr="009E2A4B">
              <w:rPr>
                <w:rFonts w:ascii="Montserrat Light" w:eastAsia="Calibri" w:hAnsi="Montserrat Light" w:cs="Times New Roman"/>
                <w:lang w:eastAsia="ro-RO"/>
              </w:rPr>
              <w:t xml:space="preserve">Prin darea în administrare a activelor achiziționate prin </w:t>
            </w:r>
            <w:r w:rsidR="00CC3276" w:rsidRPr="009E2A4B">
              <w:rPr>
                <w:rFonts w:ascii="Montserrat Light" w:eastAsia="Calibri" w:hAnsi="Montserrat Light" w:cs="Times New Roman"/>
                <w:lang w:eastAsia="ro-RO"/>
              </w:rPr>
              <w:t>P</w:t>
            </w:r>
            <w:r w:rsidRPr="009E2A4B">
              <w:rPr>
                <w:rFonts w:ascii="Montserrat Light" w:eastAsia="Calibri" w:hAnsi="Montserrat Light" w:cs="Times New Roman"/>
                <w:lang w:eastAsia="ro-RO"/>
              </w:rPr>
              <w:t xml:space="preserve">roiectul </w:t>
            </w:r>
            <w:r w:rsidR="00C20EE0" w:rsidRPr="009E2A4B">
              <w:rPr>
                <w:rFonts w:ascii="Montserrat Light" w:eastAsia="Calibri" w:hAnsi="Montserrat Light" w:cs="Times New Roman"/>
                <w:lang w:eastAsia="ro-RO"/>
              </w:rPr>
              <w:t>”</w:t>
            </w:r>
            <w:r w:rsidR="006F102A" w:rsidRPr="009E2A4B">
              <w:rPr>
                <w:rFonts w:ascii="Montserrat Light" w:hAnsi="Montserrat Light"/>
                <w:i/>
              </w:rPr>
              <w:t>Reducerea Riscului de Infecții Nosocomiale în Spitalul Clinic de Urgență pentru Copii</w:t>
            </w:r>
            <w:r w:rsidR="001B7557" w:rsidRPr="009E2A4B">
              <w:rPr>
                <w:rFonts w:ascii="Montserrat Light" w:hAnsi="Montserrat Light"/>
                <w:i/>
              </w:rPr>
              <w:t>”</w:t>
            </w:r>
            <w:r w:rsidRPr="009E2A4B">
              <w:rPr>
                <w:rFonts w:ascii="Montserrat Light" w:eastAsia="Calibri" w:hAnsi="Montserrat Light" w:cs="Times New Roman"/>
                <w:lang w:eastAsia="ro-RO"/>
              </w:rPr>
              <w:t xml:space="preserve">, </w:t>
            </w:r>
            <w:r w:rsidR="00C22B0C" w:rsidRPr="009E2A4B">
              <w:rPr>
                <w:rFonts w:ascii="Montserrat Light" w:eastAsia="Calibri" w:hAnsi="Montserrat Light" w:cs="Times New Roman"/>
                <w:lang w:eastAsia="ro-RO"/>
              </w:rPr>
              <w:t xml:space="preserve">se asigură aparatură de înaltă performanță necesară </w:t>
            </w:r>
            <w:r w:rsidR="00C22B0C" w:rsidRPr="009E2A4B">
              <w:rPr>
                <w:rFonts w:ascii="Montserrat Light" w:eastAsia="Calibri" w:hAnsi="Montserrat Light"/>
              </w:rPr>
              <w:t xml:space="preserve">creșterii nivelului de siguranță al pacienților internați în </w:t>
            </w:r>
            <w:r w:rsidR="006F102A" w:rsidRPr="009E2A4B">
              <w:rPr>
                <w:rFonts w:ascii="Montserrat Light" w:eastAsia="Calibri" w:hAnsi="Montserrat Light"/>
              </w:rPr>
              <w:t>Spitalul Clinic de Urgență pentru Copii</w:t>
            </w:r>
            <w:r w:rsidR="00C22B0C" w:rsidRPr="009E2A4B">
              <w:rPr>
                <w:rFonts w:ascii="Montserrat Light" w:eastAsia="Calibri" w:hAnsi="Montserrat Light"/>
              </w:rPr>
              <w:t xml:space="preserve"> Cluj-Napoca în ceea ce privește infecțiile asociate asistenței medicale.</w:t>
            </w:r>
          </w:p>
        </w:tc>
      </w:tr>
      <w:tr w:rsidR="009F2146" w:rsidRPr="00734E20" w14:paraId="6474E8DB" w14:textId="77777777" w:rsidTr="00343C01">
        <w:tc>
          <w:tcPr>
            <w:tcW w:w="9531" w:type="dxa"/>
            <w:shd w:val="clear" w:color="auto" w:fill="auto"/>
          </w:tcPr>
          <w:p w14:paraId="6DBC1B6C" w14:textId="06B74D80" w:rsidR="008F76F2" w:rsidRPr="009E2A4B" w:rsidRDefault="008F76F2" w:rsidP="00063DB9">
            <w:pPr>
              <w:keepNext/>
              <w:widowControl w:val="0"/>
              <w:autoSpaceDE w:val="0"/>
              <w:autoSpaceDN w:val="0"/>
              <w:adjustRightInd w:val="0"/>
              <w:contextualSpacing/>
              <w:jc w:val="both"/>
              <w:outlineLvl w:val="1"/>
              <w:rPr>
                <w:rFonts w:ascii="Montserrat Light" w:eastAsia="Calibri" w:hAnsi="Montserrat Light" w:cs="Times New Roman"/>
                <w:b/>
                <w:bCs/>
              </w:rPr>
            </w:pPr>
            <w:r w:rsidRPr="009E2A4B">
              <w:rPr>
                <w:rFonts w:ascii="Montserrat Light" w:eastAsia="Times New Roman" w:hAnsi="Montserrat Light" w:cs="Times New Roman"/>
                <w:b/>
                <w:bCs/>
              </w:rPr>
              <w:t xml:space="preserve">Secțiunea a 2-a - Impactul socio-economic: </w:t>
            </w:r>
          </w:p>
        </w:tc>
      </w:tr>
      <w:tr w:rsidR="009F2146" w:rsidRPr="00734E20" w14:paraId="0BE4C22D" w14:textId="77777777" w:rsidTr="00343C01">
        <w:tc>
          <w:tcPr>
            <w:tcW w:w="9531" w:type="dxa"/>
            <w:shd w:val="clear" w:color="auto" w:fill="auto"/>
          </w:tcPr>
          <w:p w14:paraId="741605AD" w14:textId="2F47BC86" w:rsidR="00240446" w:rsidRPr="009E2A4B" w:rsidRDefault="00523E0B" w:rsidP="00063DB9">
            <w:pPr>
              <w:shd w:val="clear" w:color="auto" w:fill="FFFFFF"/>
              <w:contextualSpacing/>
              <w:jc w:val="both"/>
              <w:rPr>
                <w:rFonts w:ascii="Montserrat Light" w:eastAsia="Calibri" w:hAnsi="Montserrat Light"/>
              </w:rPr>
            </w:pPr>
            <w:r w:rsidRPr="009E2A4B">
              <w:rPr>
                <w:rFonts w:ascii="Montserrat Light" w:eastAsia="Calibri" w:hAnsi="Montserrat Light"/>
              </w:rPr>
              <w:t>Utilizarea</w:t>
            </w:r>
            <w:r w:rsidR="008C1625" w:rsidRPr="009E2A4B">
              <w:rPr>
                <w:rFonts w:ascii="Montserrat Light" w:eastAsia="Calibri" w:hAnsi="Montserrat Light"/>
              </w:rPr>
              <w:t xml:space="preserve"> </w:t>
            </w:r>
            <w:r w:rsidR="00F87D7A" w:rsidRPr="009E2A4B">
              <w:rPr>
                <w:rFonts w:ascii="Montserrat Light" w:eastAsia="Calibri" w:hAnsi="Montserrat Light"/>
              </w:rPr>
              <w:t>echipamentelor</w:t>
            </w:r>
            <w:r w:rsidR="008C1625" w:rsidRPr="009E2A4B">
              <w:rPr>
                <w:rFonts w:ascii="Montserrat Light" w:eastAsia="Calibri" w:hAnsi="Montserrat Light"/>
              </w:rPr>
              <w:t xml:space="preserve"> achiziționate prin </w:t>
            </w:r>
            <w:r w:rsidR="00E459F4" w:rsidRPr="009E2A4B">
              <w:rPr>
                <w:rFonts w:ascii="Montserrat Light" w:eastAsia="Calibri" w:hAnsi="Montserrat Light"/>
              </w:rPr>
              <w:t>P</w:t>
            </w:r>
            <w:r w:rsidR="008C1625" w:rsidRPr="009E2A4B">
              <w:rPr>
                <w:rFonts w:ascii="Montserrat Light" w:eastAsia="Calibri" w:hAnsi="Montserrat Light"/>
              </w:rPr>
              <w:t>roiectul</w:t>
            </w:r>
            <w:r w:rsidR="00A85CF3" w:rsidRPr="009E2A4B">
              <w:rPr>
                <w:rFonts w:ascii="Montserrat Light" w:eastAsia="Calibri" w:hAnsi="Montserrat Light"/>
              </w:rPr>
              <w:t xml:space="preserve"> </w:t>
            </w:r>
            <w:r w:rsidR="00C20EE0" w:rsidRPr="009E2A4B">
              <w:rPr>
                <w:rFonts w:ascii="Montserrat Light" w:eastAsia="Calibri" w:hAnsi="Montserrat Light"/>
              </w:rPr>
              <w:t>”</w:t>
            </w:r>
            <w:r w:rsidR="006F102A" w:rsidRPr="009E2A4B">
              <w:rPr>
                <w:rFonts w:ascii="Montserrat Light" w:hAnsi="Montserrat Light"/>
                <w:i/>
              </w:rPr>
              <w:t>Reducerea Riscului de Infecții Nosocomiale în Spitalul Clinic de Urgență pentru Copii</w:t>
            </w:r>
            <w:r w:rsidR="00C20EE0" w:rsidRPr="009E2A4B">
              <w:rPr>
                <w:rFonts w:ascii="Montserrat Light" w:hAnsi="Montserrat Light"/>
                <w:i/>
              </w:rPr>
              <w:t>”</w:t>
            </w:r>
            <w:r w:rsidR="008C1625" w:rsidRPr="009E2A4B">
              <w:rPr>
                <w:rFonts w:ascii="Montserrat Light" w:eastAsia="Calibri" w:hAnsi="Montserrat Light"/>
              </w:rPr>
              <w:t xml:space="preserve">, asigură </w:t>
            </w:r>
            <w:r w:rsidR="00240446" w:rsidRPr="009E2A4B">
              <w:rPr>
                <w:rFonts w:ascii="Montserrat Light" w:eastAsia="Calibri" w:hAnsi="Montserrat Light"/>
              </w:rPr>
              <w:t xml:space="preserve">dotările necesare realizării actului </w:t>
            </w:r>
            <w:r w:rsidR="00C22B0C" w:rsidRPr="009E2A4B">
              <w:rPr>
                <w:rFonts w:ascii="Montserrat Light" w:eastAsia="Calibri" w:hAnsi="Montserrat Light"/>
              </w:rPr>
              <w:t>medical</w:t>
            </w:r>
            <w:r w:rsidR="00F56E97" w:rsidRPr="009E2A4B">
              <w:rPr>
                <w:rFonts w:ascii="Montserrat Light" w:eastAsia="Calibri" w:hAnsi="Montserrat Light"/>
              </w:rPr>
              <w:t xml:space="preserve"> la standarde europene.</w:t>
            </w:r>
          </w:p>
        </w:tc>
      </w:tr>
      <w:tr w:rsidR="009F2146" w:rsidRPr="00734E20" w14:paraId="4A96DDCF" w14:textId="77777777" w:rsidTr="00343C01">
        <w:tc>
          <w:tcPr>
            <w:tcW w:w="9531" w:type="dxa"/>
            <w:shd w:val="clear" w:color="auto" w:fill="auto"/>
          </w:tcPr>
          <w:p w14:paraId="61F9E36E" w14:textId="4A10A293" w:rsidR="008F76F2" w:rsidRPr="009E2A4B" w:rsidRDefault="008F76F2" w:rsidP="00063DB9">
            <w:pPr>
              <w:keepNext/>
              <w:widowControl w:val="0"/>
              <w:autoSpaceDE w:val="0"/>
              <w:autoSpaceDN w:val="0"/>
              <w:adjustRightInd w:val="0"/>
              <w:contextualSpacing/>
              <w:jc w:val="both"/>
              <w:outlineLvl w:val="1"/>
              <w:rPr>
                <w:rFonts w:ascii="Montserrat Light" w:eastAsia="Calibri" w:hAnsi="Montserrat Light" w:cs="Times New Roman"/>
                <w:b/>
                <w:bCs/>
              </w:rPr>
            </w:pPr>
            <w:r w:rsidRPr="009E2A4B">
              <w:rPr>
                <w:rFonts w:ascii="Montserrat Light" w:eastAsia="Times New Roman" w:hAnsi="Montserrat Light" w:cs="Times New Roman"/>
                <w:b/>
                <w:bCs/>
              </w:rPr>
              <w:t>Secțiunea a 3-a - Impactul financiar asupra bugetului judeţului pe termen scurt</w:t>
            </w:r>
            <w:r w:rsidR="00D1068C" w:rsidRPr="009E2A4B">
              <w:rPr>
                <w:rFonts w:ascii="Montserrat Light" w:eastAsia="Times New Roman" w:hAnsi="Montserrat Light" w:cs="Times New Roman"/>
                <w:b/>
                <w:bCs/>
              </w:rPr>
              <w:t xml:space="preserve"> </w:t>
            </w:r>
            <w:r w:rsidRPr="009E2A4B">
              <w:rPr>
                <w:rFonts w:ascii="Montserrat Light" w:eastAsia="Times New Roman" w:hAnsi="Montserrat Light" w:cs="Times New Roman"/>
                <w:b/>
                <w:bCs/>
              </w:rPr>
              <w:t xml:space="preserve">(an curent)/lung: </w:t>
            </w:r>
          </w:p>
        </w:tc>
      </w:tr>
      <w:tr w:rsidR="001465A9" w:rsidRPr="00734E20" w14:paraId="51D19803" w14:textId="77777777" w:rsidTr="00343C01">
        <w:tc>
          <w:tcPr>
            <w:tcW w:w="9531" w:type="dxa"/>
            <w:shd w:val="clear" w:color="auto" w:fill="auto"/>
          </w:tcPr>
          <w:p w14:paraId="18C828CA" w14:textId="08E05C0A" w:rsidR="001465A9" w:rsidRPr="009E2A4B" w:rsidRDefault="001465A9" w:rsidP="006443DE">
            <w:pPr>
              <w:autoSpaceDE w:val="0"/>
              <w:autoSpaceDN w:val="0"/>
              <w:adjustRightInd w:val="0"/>
              <w:contextualSpacing/>
              <w:jc w:val="both"/>
              <w:rPr>
                <w:rFonts w:ascii="Montserrat Light" w:eastAsia="Times New Roman" w:hAnsi="Montserrat Light" w:cs="Times New Roman"/>
                <w:spacing w:val="5"/>
                <w:shd w:val="clear" w:color="auto" w:fill="FFFFFF"/>
                <w:lang w:eastAsia="ro-RO"/>
              </w:rPr>
            </w:pPr>
            <w:r w:rsidRPr="009E2A4B">
              <w:rPr>
                <w:rFonts w:ascii="Montserrat Light" w:hAnsi="Montserrat Light"/>
              </w:rPr>
              <w:t xml:space="preserve">Proiectul </w:t>
            </w:r>
            <w:r w:rsidR="00C20EE0" w:rsidRPr="009E2A4B">
              <w:rPr>
                <w:rFonts w:ascii="Montserrat Light" w:hAnsi="Montserrat Light"/>
              </w:rPr>
              <w:t>”</w:t>
            </w:r>
            <w:r w:rsidR="006F102A" w:rsidRPr="009E2A4B">
              <w:rPr>
                <w:rFonts w:ascii="Montserrat Light" w:hAnsi="Montserrat Light"/>
                <w:i/>
                <w:iCs/>
              </w:rPr>
              <w:t>Reducerea Riscului de Infecții Nosocomiale în Spitalul Clinic de Urgență pentru Copii</w:t>
            </w:r>
            <w:r w:rsidR="00C20EE0" w:rsidRPr="009E2A4B">
              <w:rPr>
                <w:rFonts w:ascii="Montserrat Light" w:hAnsi="Montserrat Light"/>
                <w:i/>
                <w:iCs/>
              </w:rPr>
              <w:t>”</w:t>
            </w:r>
            <w:r w:rsidR="006F102A" w:rsidRPr="009E2A4B">
              <w:rPr>
                <w:rFonts w:ascii="Montserrat Light" w:hAnsi="Montserrat Light"/>
                <w:i/>
                <w:iCs/>
              </w:rPr>
              <w:t xml:space="preserve"> </w:t>
            </w:r>
            <w:r w:rsidRPr="009E2A4B">
              <w:rPr>
                <w:rFonts w:ascii="Montserrat Light" w:hAnsi="Montserrat Light"/>
              </w:rPr>
              <w:t xml:space="preserve">este finanțat prin PLANUL NAȚIONAL DE REDRESARE ȘI REZILIENȚĂ (PNRR), Cod apel MS-0024 - </w:t>
            </w:r>
            <w:r w:rsidRPr="009E2A4B">
              <w:rPr>
                <w:rFonts w:ascii="Montserrat Light" w:hAnsi="Montserrat Light"/>
                <w:i/>
                <w:iCs/>
              </w:rPr>
              <w:t>Ghidul Solicitantului pentru investiții în dotarea spitalelor publice cu echipamente și materiale destinate reducerii riscului de infecții asociate asistenței medicale</w:t>
            </w:r>
            <w:r w:rsidRPr="009E2A4B">
              <w:rPr>
                <w:rFonts w:ascii="Montserrat Light" w:hAnsi="Montserrat Light"/>
              </w:rPr>
              <w:t xml:space="preserve">. Finanțarea nerambursabilă este în procent de 100%, valoarea proiectului fiind de </w:t>
            </w:r>
            <w:r w:rsidR="006F102A" w:rsidRPr="009E2A4B">
              <w:rPr>
                <w:rFonts w:ascii="Montserrat Light" w:hAnsi="Montserrat Light"/>
              </w:rPr>
              <w:t xml:space="preserve">3,051,871.00 </w:t>
            </w:r>
            <w:r w:rsidRPr="009E2A4B">
              <w:rPr>
                <w:rFonts w:ascii="Montserrat Light" w:hAnsi="Montserrat Light"/>
              </w:rPr>
              <w:t xml:space="preserve">lei fără TVA. TVA aferentă cheltuielilor eligibile este suportată de la bugetul de stat, pentru beneficiarii fără drept de deducere a TVA, </w:t>
            </w:r>
            <w:r w:rsidR="00CD7C91" w:rsidRPr="009E2A4B">
              <w:rPr>
                <w:rFonts w:ascii="Montserrat Light" w:hAnsi="Montserrat Light"/>
              </w:rPr>
              <w:t xml:space="preserve">așa </w:t>
            </w:r>
            <w:r w:rsidRPr="009E2A4B">
              <w:rPr>
                <w:rFonts w:ascii="Montserrat Light" w:hAnsi="Montserrat Light"/>
              </w:rPr>
              <w:t xml:space="preserve">cum este </w:t>
            </w:r>
            <w:r w:rsidR="00CD7C91" w:rsidRPr="009E2A4B">
              <w:rPr>
                <w:rFonts w:ascii="Montserrat Light" w:hAnsi="Montserrat Light"/>
              </w:rPr>
              <w:t xml:space="preserve">și în această situație. </w:t>
            </w:r>
          </w:p>
        </w:tc>
      </w:tr>
      <w:tr w:rsidR="001465A9" w:rsidRPr="00734E20" w14:paraId="4A96F5D3" w14:textId="77777777" w:rsidTr="00343C01">
        <w:trPr>
          <w:trHeight w:val="573"/>
        </w:trPr>
        <w:tc>
          <w:tcPr>
            <w:tcW w:w="9531" w:type="dxa"/>
            <w:shd w:val="clear" w:color="auto" w:fill="auto"/>
          </w:tcPr>
          <w:p w14:paraId="70C181A1" w14:textId="77777777" w:rsidR="001465A9" w:rsidRPr="009E2A4B" w:rsidRDefault="001465A9" w:rsidP="00063DB9">
            <w:pPr>
              <w:contextualSpacing/>
              <w:jc w:val="both"/>
              <w:rPr>
                <w:rFonts w:ascii="Montserrat Light" w:eastAsia="Times New Roman" w:hAnsi="Montserrat Light" w:cs="Times New Roman"/>
                <w:b/>
                <w:bCs/>
              </w:rPr>
            </w:pPr>
            <w:r w:rsidRPr="009E2A4B">
              <w:rPr>
                <w:rFonts w:ascii="Montserrat Light" w:eastAsia="Times New Roman" w:hAnsi="Montserrat Light" w:cs="Times New Roman"/>
                <w:b/>
                <w:bCs/>
              </w:rPr>
              <w:t xml:space="preserve">Secțiunea a  4-a – Activități de informare publică și consultare privind elaborarea și implementarea </w:t>
            </w:r>
            <w:r w:rsidRPr="009E2A4B">
              <w:rPr>
                <w:rFonts w:ascii="Montserrat Light" w:eastAsia="Times New Roman" w:hAnsi="Montserrat Light" w:cs="Times New Roman"/>
                <w:b/>
                <w:bCs/>
                <w:shd w:val="clear" w:color="auto" w:fill="FFFFFF"/>
              </w:rPr>
              <w:t>actului administrativ</w:t>
            </w:r>
            <w:r w:rsidRPr="009E2A4B">
              <w:rPr>
                <w:rFonts w:ascii="Montserrat Light" w:eastAsia="Times New Roman" w:hAnsi="Montserrat Light" w:cs="Times New Roman"/>
                <w:b/>
                <w:bCs/>
              </w:rPr>
              <w:t xml:space="preserve">: </w:t>
            </w:r>
          </w:p>
        </w:tc>
      </w:tr>
      <w:tr w:rsidR="001465A9" w:rsidRPr="00734E20" w14:paraId="60E0BB11" w14:textId="77777777" w:rsidTr="00343C01">
        <w:trPr>
          <w:trHeight w:val="275"/>
        </w:trPr>
        <w:tc>
          <w:tcPr>
            <w:tcW w:w="9531" w:type="dxa"/>
            <w:shd w:val="clear" w:color="auto" w:fill="auto"/>
          </w:tcPr>
          <w:p w14:paraId="452643DB" w14:textId="6F9AC86C" w:rsidR="001465A9" w:rsidRPr="009E2A4B" w:rsidRDefault="001465A9" w:rsidP="00063DB9">
            <w:pPr>
              <w:tabs>
                <w:tab w:val="left" w:pos="4224"/>
              </w:tabs>
              <w:contextualSpacing/>
              <w:rPr>
                <w:rFonts w:ascii="Montserrat Light" w:hAnsi="Montserrat Light"/>
              </w:rPr>
            </w:pPr>
            <w:r w:rsidRPr="009E2A4B">
              <w:rPr>
                <w:rFonts w:ascii="Montserrat Light" w:hAnsi="Montserrat Light"/>
              </w:rPr>
              <w:t>Nu este cazul.</w:t>
            </w:r>
          </w:p>
          <w:p w14:paraId="1C616EB4" w14:textId="1A2648FF" w:rsidR="001465A9" w:rsidRPr="009E2A4B" w:rsidRDefault="001465A9" w:rsidP="00063DB9">
            <w:pPr>
              <w:tabs>
                <w:tab w:val="left" w:pos="4224"/>
              </w:tabs>
              <w:contextualSpacing/>
              <w:rPr>
                <w:rFonts w:ascii="Montserrat Light" w:hAnsi="Montserrat Light"/>
              </w:rPr>
            </w:pPr>
          </w:p>
        </w:tc>
      </w:tr>
      <w:tr w:rsidR="001465A9" w:rsidRPr="00734E20" w14:paraId="08110B6F" w14:textId="77777777" w:rsidTr="00343C01">
        <w:tc>
          <w:tcPr>
            <w:tcW w:w="9531" w:type="dxa"/>
            <w:shd w:val="clear" w:color="auto" w:fill="auto"/>
          </w:tcPr>
          <w:p w14:paraId="3AEBEDDD" w14:textId="192F1A07" w:rsidR="001465A9" w:rsidRPr="009E2A4B" w:rsidRDefault="001465A9" w:rsidP="00063DB9">
            <w:pPr>
              <w:contextualSpacing/>
              <w:jc w:val="both"/>
              <w:outlineLvl w:val="1"/>
              <w:rPr>
                <w:rFonts w:ascii="Montserrat Light" w:eastAsia="Times New Roman" w:hAnsi="Montserrat Light" w:cs="Times New Roman"/>
                <w:b/>
                <w:bCs/>
              </w:rPr>
            </w:pPr>
            <w:r w:rsidRPr="009E2A4B">
              <w:rPr>
                <w:rFonts w:ascii="Montserrat Light" w:eastAsia="Times New Roman" w:hAnsi="Montserrat Light" w:cs="Times New Roman"/>
                <w:b/>
                <w:bCs/>
              </w:rPr>
              <w:t xml:space="preserve">Secțiunea a 5-a – </w:t>
            </w:r>
            <w:r w:rsidRPr="009E2A4B">
              <w:rPr>
                <w:rFonts w:ascii="Montserrat Light" w:eastAsia="Times New Roman" w:hAnsi="Montserrat Light" w:cs="Times New Roman"/>
                <w:b/>
              </w:rPr>
              <w:t xml:space="preserve">Efectele </w:t>
            </w:r>
            <w:r w:rsidRPr="009E2A4B">
              <w:rPr>
                <w:rFonts w:ascii="Montserrat Light" w:eastAsia="Times New Roman" w:hAnsi="Montserrat Light" w:cs="Times New Roman"/>
                <w:b/>
                <w:bCs/>
                <w:shd w:val="clear" w:color="auto" w:fill="FFFFFF"/>
              </w:rPr>
              <w:t>actului administrativ</w:t>
            </w:r>
            <w:r w:rsidRPr="009E2A4B">
              <w:rPr>
                <w:rFonts w:ascii="Montserrat Light" w:eastAsia="Times New Roman" w:hAnsi="Montserrat Light" w:cs="Times New Roman"/>
                <w:b/>
              </w:rPr>
              <w:t xml:space="preserve"> asupra actelor administrative în vigoare</w:t>
            </w:r>
            <w:r w:rsidRPr="009E2A4B">
              <w:rPr>
                <w:rFonts w:ascii="Montserrat Light" w:eastAsia="Times New Roman" w:hAnsi="Montserrat Light" w:cs="Times New Roman"/>
                <w:b/>
                <w:bCs/>
              </w:rPr>
              <w:t xml:space="preserve"> și măsuri de implementare: </w:t>
            </w:r>
          </w:p>
        </w:tc>
      </w:tr>
      <w:tr w:rsidR="001465A9" w:rsidRPr="00734E20" w14:paraId="506739C7" w14:textId="77777777" w:rsidTr="00343C01">
        <w:trPr>
          <w:trHeight w:val="305"/>
        </w:trPr>
        <w:tc>
          <w:tcPr>
            <w:tcW w:w="9531" w:type="dxa"/>
            <w:shd w:val="clear" w:color="auto" w:fill="auto"/>
          </w:tcPr>
          <w:p w14:paraId="0234B5AC" w14:textId="5EB31BC0" w:rsidR="006443DE" w:rsidRPr="009E2A4B" w:rsidRDefault="00F31A3A" w:rsidP="006443DE">
            <w:pPr>
              <w:shd w:val="clear" w:color="auto" w:fill="FFFFFF"/>
              <w:contextualSpacing/>
              <w:jc w:val="both"/>
              <w:rPr>
                <w:rFonts w:ascii="Montserrat Light" w:hAnsi="Montserrat Light"/>
              </w:rPr>
            </w:pPr>
            <w:r w:rsidRPr="009E2A4B">
              <w:rPr>
                <w:rFonts w:ascii="Montserrat Light" w:hAnsi="Montserrat Light"/>
              </w:rPr>
              <w:t>C</w:t>
            </w:r>
            <w:r w:rsidR="00D227DA" w:rsidRPr="009E2A4B">
              <w:rPr>
                <w:rFonts w:ascii="Montserrat Light" w:hAnsi="Montserrat Light"/>
              </w:rPr>
              <w:t>ompletarea</w:t>
            </w:r>
            <w:r w:rsidRPr="009E2A4B">
              <w:rPr>
                <w:rFonts w:ascii="Montserrat Light" w:hAnsi="Montserrat Light"/>
              </w:rPr>
              <w:t xml:space="preserve"> Anexei nr. 1 a </w:t>
            </w:r>
            <w:r w:rsidR="006443DE" w:rsidRPr="009E2A4B">
              <w:rPr>
                <w:rFonts w:ascii="Montserrat Light" w:hAnsi="Montserrat Light"/>
              </w:rPr>
              <w:t xml:space="preserve">Hotărârii Consiliului Judeţean Cluj nr. 245/28 noiembrie 2024 privind darea în administrare a unor active achiziționate în cadrul Proiectului </w:t>
            </w:r>
            <w:r w:rsidRPr="009E2A4B">
              <w:rPr>
                <w:rFonts w:ascii="Montserrat Light" w:hAnsi="Montserrat Light"/>
              </w:rPr>
              <w:t>”</w:t>
            </w:r>
            <w:r w:rsidR="006443DE" w:rsidRPr="009E2A4B">
              <w:rPr>
                <w:rFonts w:ascii="Montserrat Light" w:hAnsi="Montserrat Light"/>
                <w:i/>
                <w:iCs/>
              </w:rPr>
              <w:t>Reducerea riscului de infecții nosocomiale în Spitalul Clinic de Urgență pentru Copii</w:t>
            </w:r>
            <w:r w:rsidRPr="009E2A4B">
              <w:rPr>
                <w:rFonts w:ascii="Montserrat Light" w:hAnsi="Montserrat Light"/>
              </w:rPr>
              <w:t>”, cu pozițiile nr. crt. 10-12.</w:t>
            </w:r>
          </w:p>
          <w:p w14:paraId="56E654FB" w14:textId="183C7496" w:rsidR="006443DE" w:rsidRPr="009E2A4B" w:rsidRDefault="006443DE" w:rsidP="006443DE">
            <w:pPr>
              <w:shd w:val="clear" w:color="auto" w:fill="FFFFFF"/>
              <w:contextualSpacing/>
              <w:jc w:val="both"/>
              <w:rPr>
                <w:rFonts w:ascii="Montserrat Light" w:hAnsi="Montserrat Light"/>
              </w:rPr>
            </w:pPr>
            <w:r w:rsidRPr="009E2A4B">
              <w:rPr>
                <w:rFonts w:ascii="Montserrat Light" w:hAnsi="Montserrat Light"/>
              </w:rPr>
              <w:t>Sarcini de natură administrativă pentru Direcția de Dezvoltare și Investiții, rezultate din actul adminstrativ constau în</w:t>
            </w:r>
            <w:r w:rsidR="00F31A3A" w:rsidRPr="009E2A4B">
              <w:rPr>
                <w:rFonts w:ascii="Montserrat Light" w:hAnsi="Montserrat Light"/>
              </w:rPr>
              <w:t xml:space="preserve"> </w:t>
            </w:r>
            <w:r w:rsidRPr="009E2A4B">
              <w:rPr>
                <w:rFonts w:ascii="Montserrat Light" w:hAnsi="Montserrat Light"/>
              </w:rPr>
              <w:t>:</w:t>
            </w:r>
          </w:p>
          <w:p w14:paraId="5D5707E9" w14:textId="0EF85813" w:rsidR="006443DE" w:rsidRPr="009E2A4B" w:rsidRDefault="00F31A3A" w:rsidP="006443DE">
            <w:pPr>
              <w:shd w:val="clear" w:color="auto" w:fill="FFFFFF"/>
              <w:contextualSpacing/>
              <w:jc w:val="both"/>
              <w:rPr>
                <w:rFonts w:ascii="Montserrat Light" w:hAnsi="Montserrat Light"/>
              </w:rPr>
            </w:pPr>
            <w:r w:rsidRPr="009E2A4B">
              <w:rPr>
                <w:rFonts w:ascii="Montserrat Light" w:hAnsi="Montserrat Light"/>
              </w:rPr>
              <w:t xml:space="preserve">-  </w:t>
            </w:r>
            <w:r w:rsidR="006443DE" w:rsidRPr="009E2A4B">
              <w:rPr>
                <w:rFonts w:ascii="Montserrat Light" w:hAnsi="Montserrat Light"/>
              </w:rPr>
              <w:t>încheierea contractului de dare în administrare</w:t>
            </w:r>
            <w:r w:rsidRPr="009E2A4B">
              <w:rPr>
                <w:rFonts w:ascii="Montserrat Light" w:hAnsi="Montserrat Light"/>
              </w:rPr>
              <w:t xml:space="preserve"> având ca obiect bunurile mobile date în administrare</w:t>
            </w:r>
            <w:r w:rsidR="006443DE" w:rsidRPr="009E2A4B">
              <w:rPr>
                <w:rFonts w:ascii="Montserrat Light" w:hAnsi="Montserrat Light"/>
              </w:rPr>
              <w:t xml:space="preserve">; </w:t>
            </w:r>
          </w:p>
          <w:p w14:paraId="7B92F3C3" w14:textId="61EEB7F1" w:rsidR="00F31A3A" w:rsidRPr="009E2A4B" w:rsidRDefault="00F31A3A" w:rsidP="006443DE">
            <w:pPr>
              <w:shd w:val="clear" w:color="auto" w:fill="FFFFFF"/>
              <w:contextualSpacing/>
              <w:jc w:val="both"/>
              <w:rPr>
                <w:rFonts w:ascii="Montserrat Light" w:hAnsi="Montserrat Light"/>
              </w:rPr>
            </w:pPr>
            <w:r w:rsidRPr="009E2A4B">
              <w:rPr>
                <w:rFonts w:ascii="Montserrat Light" w:hAnsi="Montserrat Light"/>
              </w:rPr>
              <w:lastRenderedPageBreak/>
              <w:t xml:space="preserve">- </w:t>
            </w:r>
            <w:r w:rsidR="006443DE" w:rsidRPr="009E2A4B">
              <w:rPr>
                <w:rFonts w:ascii="Montserrat Light" w:hAnsi="Montserrat Light"/>
              </w:rPr>
              <w:t>încheierea procesului verbal de predare</w:t>
            </w:r>
            <w:r w:rsidRPr="009E2A4B">
              <w:rPr>
                <w:rFonts w:ascii="Montserrat Light" w:hAnsi="Montserrat Light"/>
              </w:rPr>
              <w:t>-</w:t>
            </w:r>
            <w:r w:rsidR="006443DE" w:rsidRPr="009E2A4B">
              <w:rPr>
                <w:rFonts w:ascii="Montserrat Light" w:hAnsi="Montserrat Light"/>
              </w:rPr>
              <w:t>primire</w:t>
            </w:r>
            <w:r w:rsidR="00301E8C" w:rsidRPr="009E2A4B">
              <w:rPr>
                <w:rFonts w:ascii="Montserrat Light" w:hAnsi="Montserrat Light"/>
              </w:rPr>
              <w:t xml:space="preserve"> a bunurilor mobile care constituie obiectul hotărârii</w:t>
            </w:r>
            <w:r w:rsidR="006443DE" w:rsidRPr="009E2A4B">
              <w:rPr>
                <w:rFonts w:ascii="Montserrat Light" w:hAnsi="Montserrat Light"/>
              </w:rPr>
              <w:t>.</w:t>
            </w:r>
            <w:r w:rsidRPr="009E2A4B">
              <w:rPr>
                <w:rFonts w:ascii="Montserrat Light" w:hAnsi="Montserrat Light"/>
              </w:rPr>
              <w:t xml:space="preserve"> </w:t>
            </w:r>
          </w:p>
          <w:p w14:paraId="769BC1D0" w14:textId="00D4CAFA" w:rsidR="001465A9" w:rsidRPr="009E2A4B" w:rsidRDefault="007C58F2" w:rsidP="006443DE">
            <w:pPr>
              <w:shd w:val="clear" w:color="auto" w:fill="FFFFFF"/>
              <w:contextualSpacing/>
              <w:jc w:val="both"/>
              <w:rPr>
                <w:rFonts w:ascii="Montserrat Light" w:hAnsi="Montserrat Light"/>
              </w:rPr>
            </w:pPr>
            <w:r w:rsidRPr="009E2A4B">
              <w:rPr>
                <w:rFonts w:ascii="Montserrat Light" w:hAnsi="Montserrat Light"/>
              </w:rPr>
              <w:t xml:space="preserve">Spitalul Clinic de Urgență pentru Copii va  </w:t>
            </w:r>
            <w:r w:rsidR="005757EE" w:rsidRPr="009E2A4B">
              <w:rPr>
                <w:rFonts w:ascii="Montserrat Light" w:hAnsi="Montserrat Light"/>
              </w:rPr>
              <w:t xml:space="preserve">efectua </w:t>
            </w:r>
            <w:r w:rsidR="00D423F5" w:rsidRPr="009E2A4B">
              <w:rPr>
                <w:rFonts w:ascii="Montserrat Light" w:hAnsi="Montserrat Light"/>
              </w:rPr>
              <w:t xml:space="preserve">operațiunile financiar-contabile în scopul </w:t>
            </w:r>
            <w:r w:rsidR="001465A9" w:rsidRPr="009E2A4B">
              <w:rPr>
                <w:rFonts w:ascii="Montserrat Light" w:hAnsi="Montserrat Light"/>
              </w:rPr>
              <w:t>evidenț</w:t>
            </w:r>
            <w:r w:rsidRPr="009E2A4B">
              <w:rPr>
                <w:rFonts w:ascii="Montserrat Light" w:hAnsi="Montserrat Light"/>
              </w:rPr>
              <w:t>i</w:t>
            </w:r>
            <w:r w:rsidR="00D423F5" w:rsidRPr="009E2A4B">
              <w:rPr>
                <w:rFonts w:ascii="Montserrat Light" w:hAnsi="Montserrat Light"/>
              </w:rPr>
              <w:t xml:space="preserve">erii bunurilor mobile primite în administrare, în conformitate cu prevederile legale incidente. </w:t>
            </w:r>
          </w:p>
        </w:tc>
      </w:tr>
      <w:tr w:rsidR="001465A9" w:rsidRPr="00734E20" w14:paraId="2EE18881" w14:textId="77777777" w:rsidTr="00343C01">
        <w:tc>
          <w:tcPr>
            <w:tcW w:w="9531" w:type="dxa"/>
            <w:shd w:val="clear" w:color="auto" w:fill="auto"/>
          </w:tcPr>
          <w:p w14:paraId="232072D1" w14:textId="77777777" w:rsidR="001465A9" w:rsidRPr="009E2A4B" w:rsidRDefault="001465A9" w:rsidP="00063DB9">
            <w:pPr>
              <w:keepNext/>
              <w:widowControl w:val="0"/>
              <w:autoSpaceDE w:val="0"/>
              <w:autoSpaceDN w:val="0"/>
              <w:adjustRightInd w:val="0"/>
              <w:contextualSpacing/>
              <w:jc w:val="both"/>
              <w:outlineLvl w:val="1"/>
              <w:rPr>
                <w:rFonts w:ascii="Montserrat Light" w:eastAsia="Calibri" w:hAnsi="Montserrat Light" w:cs="Times New Roman"/>
                <w:b/>
                <w:bCs/>
              </w:rPr>
            </w:pPr>
            <w:r w:rsidRPr="009E2A4B">
              <w:rPr>
                <w:rFonts w:ascii="Montserrat Light" w:eastAsia="Times New Roman" w:hAnsi="Montserrat Light" w:cs="Times New Roman"/>
                <w:b/>
                <w:bCs/>
              </w:rPr>
              <w:lastRenderedPageBreak/>
              <w:t>Secțiunea a 6-a – Anexe la referatul de aprobare:</w:t>
            </w:r>
          </w:p>
        </w:tc>
      </w:tr>
      <w:tr w:rsidR="001465A9" w:rsidRPr="00734E20" w14:paraId="0311A11F" w14:textId="77777777" w:rsidTr="00343C01">
        <w:tc>
          <w:tcPr>
            <w:tcW w:w="9531" w:type="dxa"/>
            <w:shd w:val="clear" w:color="auto" w:fill="auto"/>
          </w:tcPr>
          <w:p w14:paraId="35E34F70" w14:textId="77777777" w:rsidR="001465A9" w:rsidRPr="009E2A4B" w:rsidRDefault="00D423F5" w:rsidP="006F102A">
            <w:pPr>
              <w:contextualSpacing/>
              <w:jc w:val="both"/>
              <w:rPr>
                <w:rFonts w:ascii="Montserrat Light" w:hAnsi="Montserrat Light"/>
              </w:rPr>
            </w:pPr>
            <w:r w:rsidRPr="009E2A4B">
              <w:rPr>
                <w:rFonts w:ascii="Montserrat Light" w:hAnsi="Montserrat Light"/>
              </w:rPr>
              <w:t>Procesele verbale de recepție calitativă nr. 47490/20.11.2024 și nr. 48995/29.11.2024,</w:t>
            </w:r>
          </w:p>
          <w:p w14:paraId="1D3E88C5" w14:textId="7406173A" w:rsidR="00D423F5" w:rsidRPr="009E2A4B" w:rsidRDefault="00D423F5" w:rsidP="006F102A">
            <w:pPr>
              <w:contextualSpacing/>
              <w:jc w:val="both"/>
              <w:rPr>
                <w:rFonts w:ascii="Montserrat Light" w:hAnsi="Montserrat Light"/>
                <w:bCs/>
              </w:rPr>
            </w:pPr>
            <w:r w:rsidRPr="009E2A4B">
              <w:rPr>
                <w:rFonts w:ascii="Montserrat Light" w:hAnsi="Montserrat Light"/>
                <w:bCs/>
              </w:rPr>
              <w:t>Procesul verbal de recepție calitativă nr. 1084/14.01.2025</w:t>
            </w:r>
            <w:r w:rsidR="000F11C1" w:rsidRPr="009E2A4B">
              <w:rPr>
                <w:rFonts w:ascii="Montserrat Light" w:hAnsi="Montserrat Light"/>
                <w:bCs/>
              </w:rPr>
              <w:t xml:space="preserve"> și</w:t>
            </w:r>
            <w:r w:rsidRPr="009E2A4B">
              <w:rPr>
                <w:rFonts w:ascii="Montserrat Light" w:hAnsi="Montserrat Light"/>
                <w:bCs/>
              </w:rPr>
              <w:t xml:space="preserve"> Procesul verbal de recepție calitativă nr. 3629/29.01.2025.</w:t>
            </w:r>
          </w:p>
        </w:tc>
      </w:tr>
    </w:tbl>
    <w:p w14:paraId="565ED48A" w14:textId="77777777" w:rsidR="008F76F2" w:rsidRPr="00734E20" w:rsidRDefault="008F76F2" w:rsidP="00063DB9">
      <w:pPr>
        <w:ind w:left="720"/>
        <w:contextualSpacing/>
        <w:rPr>
          <w:rFonts w:ascii="Montserrat Light" w:eastAsia="Times New Roman" w:hAnsi="Montserrat Light" w:cs="Times New Roman"/>
          <w:b/>
        </w:rPr>
      </w:pPr>
    </w:p>
    <w:p w14:paraId="0F0C8768" w14:textId="77777777" w:rsidR="008F76F2" w:rsidRPr="00734E20" w:rsidRDefault="008F76F2" w:rsidP="00063DB9">
      <w:pPr>
        <w:contextualSpacing/>
        <w:rPr>
          <w:rFonts w:ascii="Montserrat Light" w:eastAsia="Times New Roman" w:hAnsi="Montserrat Light" w:cs="Times New Roman"/>
          <w:b/>
        </w:rPr>
      </w:pPr>
    </w:p>
    <w:p w14:paraId="6EB36005" w14:textId="77777777" w:rsidR="008F76F2" w:rsidRPr="00734E20" w:rsidRDefault="008F76F2" w:rsidP="00063DB9">
      <w:pPr>
        <w:contextualSpacing/>
        <w:rPr>
          <w:rFonts w:ascii="Montserrat Light" w:eastAsia="Times New Roman" w:hAnsi="Montserrat Light" w:cs="Times New Roman"/>
          <w:b/>
          <w:bCs/>
          <w:lang w:eastAsia="ro-RO"/>
        </w:rPr>
      </w:pPr>
    </w:p>
    <w:p w14:paraId="72778557" w14:textId="77777777" w:rsidR="008F76F2" w:rsidRPr="00734E20" w:rsidRDefault="008F76F2" w:rsidP="00063DB9">
      <w:pPr>
        <w:autoSpaceDE w:val="0"/>
        <w:autoSpaceDN w:val="0"/>
        <w:adjustRightInd w:val="0"/>
        <w:contextualSpacing/>
        <w:jc w:val="center"/>
        <w:rPr>
          <w:rFonts w:ascii="Montserrat Light" w:eastAsia="Times New Roman" w:hAnsi="Montserrat Light" w:cs="Times New Roman"/>
          <w:b/>
          <w:bCs/>
        </w:rPr>
      </w:pPr>
      <w:r w:rsidRPr="00734E20">
        <w:rPr>
          <w:rFonts w:ascii="Montserrat Light" w:eastAsia="Times New Roman" w:hAnsi="Montserrat Light" w:cs="Times New Roman"/>
          <w:b/>
          <w:bCs/>
        </w:rPr>
        <w:t>INIȚIATOR,</w:t>
      </w:r>
    </w:p>
    <w:p w14:paraId="6E435F9A" w14:textId="77777777" w:rsidR="008F76F2" w:rsidRPr="00734E20" w:rsidRDefault="008F76F2" w:rsidP="00063DB9">
      <w:pPr>
        <w:autoSpaceDE w:val="0"/>
        <w:autoSpaceDN w:val="0"/>
        <w:adjustRightInd w:val="0"/>
        <w:contextualSpacing/>
        <w:jc w:val="center"/>
        <w:rPr>
          <w:rFonts w:ascii="Montserrat Light" w:eastAsia="Times New Roman" w:hAnsi="Montserrat Light" w:cs="Times New Roman"/>
          <w:b/>
          <w:bCs/>
        </w:rPr>
      </w:pPr>
      <w:r w:rsidRPr="00734E20">
        <w:rPr>
          <w:rFonts w:ascii="Montserrat Light" w:eastAsia="Times New Roman" w:hAnsi="Montserrat Light" w:cs="Times New Roman"/>
          <w:b/>
          <w:bCs/>
        </w:rPr>
        <w:t xml:space="preserve">PREȘEDINTE </w:t>
      </w:r>
    </w:p>
    <w:p w14:paraId="26EAE770" w14:textId="4A0F8653" w:rsidR="000B0276" w:rsidRPr="00734E20" w:rsidRDefault="005F5D56" w:rsidP="00391936">
      <w:pPr>
        <w:autoSpaceDE w:val="0"/>
        <w:autoSpaceDN w:val="0"/>
        <w:adjustRightInd w:val="0"/>
        <w:contextualSpacing/>
        <w:jc w:val="center"/>
        <w:rPr>
          <w:rFonts w:ascii="Montserrat Light" w:eastAsia="Times New Roman" w:hAnsi="Montserrat Light" w:cs="Times New Roman"/>
        </w:rPr>
        <w:sectPr w:rsidR="000B0276" w:rsidRPr="00734E20" w:rsidSect="00343C01">
          <w:headerReference w:type="default" r:id="rId7"/>
          <w:pgSz w:w="11909" w:h="16834"/>
          <w:pgMar w:top="1440" w:right="1109" w:bottom="900" w:left="1530" w:header="270" w:footer="198" w:gutter="0"/>
          <w:pgNumType w:start="1"/>
          <w:cols w:space="720"/>
        </w:sectPr>
      </w:pPr>
      <w:r w:rsidRPr="00734E20">
        <w:rPr>
          <w:rFonts w:ascii="Montserrat Light" w:eastAsia="Times New Roman" w:hAnsi="Montserrat Light" w:cs="Times New Roman"/>
        </w:rPr>
        <w:t>Alin Tișe</w:t>
      </w:r>
    </w:p>
    <w:p w14:paraId="76B89980" w14:textId="77777777" w:rsidR="000B0276" w:rsidRPr="00CE2173" w:rsidRDefault="000B0276" w:rsidP="00063DB9">
      <w:pPr>
        <w:contextualSpacing/>
        <w:rPr>
          <w:rFonts w:ascii="Montserrat Light" w:hAnsi="Montserrat Light"/>
          <w:sz w:val="21"/>
          <w:szCs w:val="21"/>
        </w:rPr>
      </w:pPr>
    </w:p>
    <w:p w14:paraId="30CC62B0" w14:textId="4945192E" w:rsidR="004923C1" w:rsidRPr="00CE2173" w:rsidRDefault="007B0A97" w:rsidP="007B0A97">
      <w:pPr>
        <w:tabs>
          <w:tab w:val="left" w:pos="1260"/>
        </w:tabs>
        <w:jc w:val="center"/>
        <w:rPr>
          <w:rFonts w:ascii="Montserrat Light" w:hAnsi="Montserrat Light"/>
          <w:b/>
          <w:bCs/>
          <w:sz w:val="21"/>
          <w:szCs w:val="21"/>
          <w:lang w:eastAsia="ro-RO"/>
        </w:rPr>
      </w:pPr>
      <w:bookmarkStart w:id="2" w:name="_Hlk21680142"/>
      <w:bookmarkStart w:id="3" w:name="_Hlk114128149"/>
      <w:r w:rsidRPr="00CE2173">
        <w:rPr>
          <w:rFonts w:ascii="Montserrat Light" w:hAnsi="Montserrat Light"/>
          <w:b/>
          <w:bCs/>
          <w:sz w:val="21"/>
          <w:szCs w:val="21"/>
          <w:lang w:eastAsia="ro-RO"/>
        </w:rPr>
        <w:t>P</w:t>
      </w:r>
      <w:r w:rsidR="008F76F2" w:rsidRPr="00CE2173">
        <w:rPr>
          <w:rFonts w:ascii="Montserrat Light" w:hAnsi="Montserrat Light"/>
          <w:b/>
          <w:bCs/>
          <w:sz w:val="21"/>
          <w:szCs w:val="21"/>
          <w:lang w:eastAsia="ro-RO"/>
        </w:rPr>
        <w:t xml:space="preserve"> R O I E C T  DE  H O T Ă R Â R E</w:t>
      </w:r>
    </w:p>
    <w:p w14:paraId="0E508F7D" w14:textId="398F744D" w:rsidR="007B0A97" w:rsidRPr="00CE2173" w:rsidRDefault="007B0A97" w:rsidP="007B0A97">
      <w:pPr>
        <w:spacing w:line="240" w:lineRule="auto"/>
        <w:contextualSpacing/>
        <w:jc w:val="center"/>
        <w:rPr>
          <w:rFonts w:ascii="Montserrat Light" w:hAnsi="Montserrat Light"/>
          <w:b/>
          <w:sz w:val="21"/>
          <w:szCs w:val="21"/>
        </w:rPr>
      </w:pPr>
      <w:bookmarkStart w:id="4" w:name="_Hlk479682873"/>
      <w:bookmarkEnd w:id="2"/>
      <w:bookmarkEnd w:id="3"/>
      <w:r w:rsidRPr="00CE2173">
        <w:rPr>
          <w:rFonts w:ascii="Montserrat Light" w:hAnsi="Montserrat Light"/>
          <w:b/>
          <w:sz w:val="21"/>
          <w:szCs w:val="21"/>
        </w:rPr>
        <w:t xml:space="preserve">pentru completarea </w:t>
      </w:r>
      <w:bookmarkStart w:id="5" w:name="_Hlk194490124"/>
      <w:r w:rsidRPr="00CE2173">
        <w:rPr>
          <w:rFonts w:ascii="Montserrat Light" w:hAnsi="Montserrat Light"/>
          <w:b/>
          <w:sz w:val="21"/>
          <w:szCs w:val="21"/>
        </w:rPr>
        <w:t xml:space="preserve">Hotărârii Consiliului Judeţean Cluj nr. </w:t>
      </w:r>
      <w:bookmarkEnd w:id="4"/>
      <w:r w:rsidRPr="00CE2173">
        <w:rPr>
          <w:rFonts w:ascii="Montserrat Light" w:hAnsi="Montserrat Light"/>
          <w:b/>
          <w:sz w:val="21"/>
          <w:szCs w:val="21"/>
        </w:rPr>
        <w:t xml:space="preserve">245 / 28 </w:t>
      </w:r>
      <w:r w:rsidR="004A69B4" w:rsidRPr="00CE2173">
        <w:rPr>
          <w:rFonts w:ascii="Montserrat Light" w:hAnsi="Montserrat Light"/>
          <w:b/>
          <w:sz w:val="21"/>
          <w:szCs w:val="21"/>
        </w:rPr>
        <w:t>noie</w:t>
      </w:r>
      <w:r w:rsidRPr="00CE2173">
        <w:rPr>
          <w:rFonts w:ascii="Montserrat Light" w:hAnsi="Montserrat Light"/>
          <w:b/>
          <w:sz w:val="21"/>
          <w:szCs w:val="21"/>
        </w:rPr>
        <w:t xml:space="preserve">mbrie 2024 </w:t>
      </w:r>
      <w:bookmarkEnd w:id="5"/>
      <w:r w:rsidRPr="00CE2173">
        <w:rPr>
          <w:rFonts w:ascii="Montserrat Light" w:hAnsi="Montserrat Light"/>
          <w:b/>
          <w:sz w:val="21"/>
          <w:szCs w:val="21"/>
        </w:rPr>
        <w:t xml:space="preserve">privind darea în administrare a unor active achiziționate în cadrul </w:t>
      </w:r>
      <w:r w:rsidR="004A69B4" w:rsidRPr="00CE2173">
        <w:rPr>
          <w:rFonts w:ascii="Montserrat Light" w:hAnsi="Montserrat Light"/>
          <w:b/>
          <w:sz w:val="21"/>
          <w:szCs w:val="21"/>
        </w:rPr>
        <w:t>P</w:t>
      </w:r>
      <w:r w:rsidRPr="00CE2173">
        <w:rPr>
          <w:rFonts w:ascii="Montserrat Light" w:hAnsi="Montserrat Light"/>
          <w:b/>
          <w:sz w:val="21"/>
          <w:szCs w:val="21"/>
        </w:rPr>
        <w:t xml:space="preserve">roiectului  </w:t>
      </w:r>
      <w:r w:rsidR="004A69B4" w:rsidRPr="00CE2173">
        <w:rPr>
          <w:rFonts w:ascii="Montserrat Light" w:hAnsi="Montserrat Light"/>
          <w:b/>
          <w:sz w:val="21"/>
          <w:szCs w:val="21"/>
        </w:rPr>
        <w:t>”</w:t>
      </w:r>
      <w:r w:rsidRPr="00CE2173">
        <w:rPr>
          <w:rFonts w:ascii="Montserrat Light" w:hAnsi="Montserrat Light"/>
          <w:b/>
          <w:i/>
          <w:iCs/>
          <w:sz w:val="21"/>
          <w:szCs w:val="21"/>
        </w:rPr>
        <w:t>Reducerea riscului de infecții nosocomiale în Spitalul Clinic de Urgență pentru Copii</w:t>
      </w:r>
      <w:r w:rsidR="004A69B4" w:rsidRPr="00CE2173">
        <w:rPr>
          <w:rFonts w:ascii="Montserrat Light" w:hAnsi="Montserrat Light"/>
          <w:b/>
          <w:i/>
          <w:iCs/>
          <w:sz w:val="21"/>
          <w:szCs w:val="21"/>
        </w:rPr>
        <w:t>”</w:t>
      </w:r>
    </w:p>
    <w:p w14:paraId="01DDE291" w14:textId="77777777" w:rsidR="004923C1" w:rsidRPr="00CE2173" w:rsidRDefault="004923C1" w:rsidP="00063DB9">
      <w:pPr>
        <w:autoSpaceDE w:val="0"/>
        <w:autoSpaceDN w:val="0"/>
        <w:adjustRightInd w:val="0"/>
        <w:contextualSpacing/>
        <w:rPr>
          <w:rFonts w:ascii="Montserrat Light" w:hAnsi="Montserrat Light"/>
          <w:sz w:val="21"/>
          <w:szCs w:val="21"/>
          <w:lang w:eastAsia="ro-RO"/>
        </w:rPr>
      </w:pPr>
    </w:p>
    <w:p w14:paraId="77130E4E" w14:textId="086F96D8" w:rsidR="00EC55A3" w:rsidRPr="00CE2173" w:rsidRDefault="008F76F2" w:rsidP="00CE2173">
      <w:pPr>
        <w:autoSpaceDE w:val="0"/>
        <w:autoSpaceDN w:val="0"/>
        <w:adjustRightInd w:val="0"/>
        <w:contextualSpacing/>
        <w:jc w:val="both"/>
        <w:rPr>
          <w:rFonts w:ascii="Montserrat Light" w:hAnsi="Montserrat Light"/>
          <w:sz w:val="21"/>
          <w:szCs w:val="21"/>
          <w:lang w:eastAsia="ro-RO"/>
        </w:rPr>
      </w:pPr>
      <w:r w:rsidRPr="00CE2173">
        <w:rPr>
          <w:rFonts w:ascii="Montserrat Light" w:hAnsi="Montserrat Light"/>
          <w:sz w:val="21"/>
          <w:szCs w:val="21"/>
          <w:lang w:eastAsia="ro-RO"/>
        </w:rPr>
        <w:t>Consiliul Judeţean Cluj, întrunit în şedinţă ordinară;</w:t>
      </w:r>
    </w:p>
    <w:p w14:paraId="25D87DC6" w14:textId="4FB654D9" w:rsidR="00A37A1B" w:rsidRPr="00CE2173" w:rsidRDefault="00FC5C9C" w:rsidP="00063DB9">
      <w:pPr>
        <w:contextualSpacing/>
        <w:jc w:val="both"/>
        <w:rPr>
          <w:rFonts w:ascii="Montserrat Light" w:hAnsi="Montserrat Light"/>
          <w:iCs/>
          <w:sz w:val="21"/>
          <w:szCs w:val="21"/>
        </w:rPr>
      </w:pPr>
      <w:r w:rsidRPr="00CE2173">
        <w:rPr>
          <w:rFonts w:ascii="Montserrat Light" w:hAnsi="Montserrat Light"/>
          <w:sz w:val="21"/>
          <w:szCs w:val="21"/>
        </w:rPr>
        <w:t xml:space="preserve">Având în vedere Proiectul de hotărâre înregistrat cu nr. ....... din .......................... </w:t>
      </w:r>
      <w:r w:rsidR="004A69B4" w:rsidRPr="00CE2173">
        <w:rPr>
          <w:rFonts w:ascii="Montserrat Light" w:hAnsi="Montserrat Light"/>
          <w:sz w:val="21"/>
          <w:szCs w:val="21"/>
        </w:rPr>
        <w:t xml:space="preserve">pentru completarea Hotărârii Consiliului Judeţean Cluj nr. 245 / 28 noiembrie 2024 </w:t>
      </w:r>
      <w:r w:rsidRPr="00CE2173">
        <w:rPr>
          <w:rFonts w:ascii="Montserrat Light" w:hAnsi="Montserrat Light"/>
          <w:sz w:val="21"/>
          <w:szCs w:val="21"/>
        </w:rPr>
        <w:t xml:space="preserve">privind </w:t>
      </w:r>
      <w:r w:rsidRPr="00CE2173">
        <w:rPr>
          <w:rFonts w:ascii="Montserrat Light" w:hAnsi="Montserrat Light"/>
          <w:bCs/>
          <w:sz w:val="21"/>
          <w:szCs w:val="21"/>
        </w:rPr>
        <w:t xml:space="preserve">darea în administrare a unor active achiziționate în cadrul </w:t>
      </w:r>
      <w:r w:rsidR="004A69B4" w:rsidRPr="00CE2173">
        <w:rPr>
          <w:rFonts w:ascii="Montserrat Light" w:hAnsi="Montserrat Light"/>
          <w:bCs/>
          <w:sz w:val="21"/>
          <w:szCs w:val="21"/>
        </w:rPr>
        <w:t>P</w:t>
      </w:r>
      <w:r w:rsidRPr="00CE2173">
        <w:rPr>
          <w:rFonts w:ascii="Montserrat Light" w:hAnsi="Montserrat Light"/>
          <w:bCs/>
          <w:sz w:val="21"/>
          <w:szCs w:val="21"/>
        </w:rPr>
        <w:t xml:space="preserve">roiectului </w:t>
      </w:r>
      <w:r w:rsidR="00073F18" w:rsidRPr="00CE2173">
        <w:rPr>
          <w:rFonts w:ascii="Montserrat Light" w:hAnsi="Montserrat Light"/>
          <w:i/>
          <w:iCs/>
          <w:sz w:val="21"/>
          <w:szCs w:val="21"/>
        </w:rPr>
        <w:t xml:space="preserve"> </w:t>
      </w:r>
      <w:bookmarkStart w:id="6" w:name="_Hlk182322601"/>
      <w:r w:rsidR="00073F18" w:rsidRPr="00CE2173">
        <w:rPr>
          <w:rFonts w:ascii="Montserrat Light" w:hAnsi="Montserrat Light"/>
          <w:i/>
          <w:iCs/>
          <w:sz w:val="21"/>
          <w:szCs w:val="21"/>
        </w:rPr>
        <w:t>”Reducerea Riscului de Infecții Nosocomiale în Spitalul Clinic de Urgență pentru Copii”</w:t>
      </w:r>
      <w:bookmarkEnd w:id="6"/>
      <w:r w:rsidRPr="00CE2173">
        <w:rPr>
          <w:rFonts w:ascii="Montserrat Light" w:hAnsi="Montserrat Light"/>
          <w:sz w:val="21"/>
          <w:szCs w:val="21"/>
        </w:rPr>
        <w:t xml:space="preserve">, propus de Președintele Consiliului Județean Cluj, domnul Alin Tișe, care este însoţit de Referatul de aprobare </w:t>
      </w:r>
      <w:r w:rsidRPr="00CE2173">
        <w:rPr>
          <w:rFonts w:ascii="Montserrat Light" w:hAnsi="Montserrat Light"/>
          <w:color w:val="000000" w:themeColor="text1"/>
          <w:sz w:val="21"/>
          <w:szCs w:val="21"/>
        </w:rPr>
        <w:t xml:space="preserve">cu </w:t>
      </w:r>
      <w:r w:rsidR="00F87D7A" w:rsidRPr="00CE2173">
        <w:rPr>
          <w:rFonts w:ascii="Montserrat Light" w:hAnsi="Montserrat Light"/>
          <w:color w:val="000000" w:themeColor="text1"/>
          <w:sz w:val="21"/>
          <w:szCs w:val="21"/>
        </w:rPr>
        <w:t>nr.</w:t>
      </w:r>
      <w:r w:rsidR="00515054" w:rsidRPr="00CE2173">
        <w:rPr>
          <w:rFonts w:ascii="Montserrat Light" w:hAnsi="Montserrat Light"/>
          <w:color w:val="000000" w:themeColor="text1"/>
          <w:sz w:val="21"/>
          <w:szCs w:val="21"/>
        </w:rPr>
        <w:t xml:space="preserve"> </w:t>
      </w:r>
      <w:r w:rsidR="009E2A4B" w:rsidRPr="00CE2173">
        <w:rPr>
          <w:rFonts w:ascii="Montserrat Light" w:hAnsi="Montserrat Light"/>
          <w:color w:val="000000" w:themeColor="text1"/>
          <w:sz w:val="21"/>
          <w:szCs w:val="21"/>
        </w:rPr>
        <w:t>15869/09.04.2025</w:t>
      </w:r>
      <w:r w:rsidRPr="00CE2173">
        <w:rPr>
          <w:rFonts w:ascii="Montserrat Light" w:hAnsi="Montserrat Light"/>
          <w:color w:val="000000" w:themeColor="text1"/>
          <w:sz w:val="21"/>
          <w:szCs w:val="21"/>
        </w:rPr>
        <w:t xml:space="preserve">; Rapoartele de specialitate întocmite de compartimentele de resort din cadrul aparatului de specialitate al Consiliului Judeţean Cluj cu nr. </w:t>
      </w:r>
      <w:r w:rsidR="00CE2173" w:rsidRPr="00CE2173">
        <w:rPr>
          <w:rFonts w:ascii="Montserrat Light" w:hAnsi="Montserrat Light"/>
          <w:color w:val="000000" w:themeColor="text1"/>
          <w:sz w:val="21"/>
          <w:szCs w:val="21"/>
        </w:rPr>
        <w:t>Nr.15873/</w:t>
      </w:r>
      <w:r w:rsidR="00CE2173" w:rsidRPr="00CE2173">
        <w:rPr>
          <w:rFonts w:ascii="Montserrat Light" w:hAnsi="Montserrat Light"/>
          <w:iCs/>
          <w:sz w:val="21"/>
          <w:szCs w:val="21"/>
        </w:rPr>
        <w:t xml:space="preserve">09.04.2025 </w:t>
      </w:r>
      <w:r w:rsidRPr="00CE2173">
        <w:rPr>
          <w:rFonts w:ascii="Montserrat Light" w:hAnsi="Montserrat Light"/>
          <w:color w:val="000000" w:themeColor="text1"/>
          <w:sz w:val="21"/>
          <w:szCs w:val="21"/>
        </w:rPr>
        <w:t xml:space="preserve">şi Avizul cu nr. ..... din ..... adoptat de Comisia de specialitate nr. ……….., în conformitate cu art. 182 alin. (4) coroborat cu art. 136 din Ordonanța </w:t>
      </w:r>
      <w:r w:rsidRPr="00CE2173">
        <w:rPr>
          <w:rFonts w:ascii="Montserrat Light" w:hAnsi="Montserrat Light"/>
          <w:sz w:val="21"/>
          <w:szCs w:val="21"/>
        </w:rPr>
        <w:t>de urgență a Guvernului nr. 57/2019 privind Codul administrativ, cu modificările și completările ulterioare;</w:t>
      </w:r>
    </w:p>
    <w:p w14:paraId="13BEFDCC" w14:textId="448188BD" w:rsidR="00CE2173" w:rsidRPr="00CE2173" w:rsidRDefault="005A44EE" w:rsidP="00063DB9">
      <w:pPr>
        <w:contextualSpacing/>
        <w:jc w:val="both"/>
        <w:rPr>
          <w:rFonts w:ascii="Montserrat Light" w:hAnsi="Montserrat Light"/>
          <w:sz w:val="21"/>
          <w:szCs w:val="21"/>
        </w:rPr>
      </w:pPr>
      <w:r w:rsidRPr="00CE2173">
        <w:rPr>
          <w:rFonts w:ascii="Montserrat Light" w:hAnsi="Montserrat Light"/>
          <w:sz w:val="21"/>
          <w:szCs w:val="21"/>
        </w:rPr>
        <w:t xml:space="preserve">Ţinând cont de: </w:t>
      </w:r>
    </w:p>
    <w:p w14:paraId="56474BA4" w14:textId="26785632" w:rsidR="00FC5C9C" w:rsidRPr="00CE2173" w:rsidRDefault="00FC5C9C" w:rsidP="00063DB9">
      <w:pPr>
        <w:pStyle w:val="Listparagraf"/>
        <w:numPr>
          <w:ilvl w:val="0"/>
          <w:numId w:val="11"/>
        </w:numPr>
        <w:spacing w:line="276" w:lineRule="auto"/>
        <w:contextualSpacing/>
        <w:jc w:val="both"/>
        <w:rPr>
          <w:rFonts w:ascii="Montserrat Light" w:hAnsi="Montserrat Light"/>
          <w:sz w:val="21"/>
          <w:szCs w:val="21"/>
          <w:lang w:val="ro-RO"/>
        </w:rPr>
      </w:pPr>
      <w:r w:rsidRPr="00CE2173">
        <w:rPr>
          <w:rFonts w:ascii="Montserrat Light" w:hAnsi="Montserrat Light"/>
          <w:sz w:val="21"/>
          <w:szCs w:val="21"/>
          <w:lang w:val="ro-RO"/>
        </w:rPr>
        <w:t>Contractul de finanțare nr. 88</w:t>
      </w:r>
      <w:r w:rsidR="00073F18" w:rsidRPr="00CE2173">
        <w:rPr>
          <w:rFonts w:ascii="Montserrat Light" w:hAnsi="Montserrat Light"/>
          <w:sz w:val="21"/>
          <w:szCs w:val="21"/>
          <w:lang w:val="ro-RO"/>
        </w:rPr>
        <w:t>6</w:t>
      </w:r>
      <w:r w:rsidRPr="00CE2173">
        <w:rPr>
          <w:rFonts w:ascii="Montserrat Light" w:hAnsi="Montserrat Light"/>
          <w:sz w:val="21"/>
          <w:szCs w:val="21"/>
          <w:lang w:val="ro-RO"/>
        </w:rPr>
        <w:t>/19/NOSO/23</w:t>
      </w:r>
      <w:r w:rsidR="004A69B4" w:rsidRPr="00CE2173">
        <w:rPr>
          <w:rFonts w:ascii="Montserrat Light" w:hAnsi="Montserrat Light"/>
          <w:sz w:val="21"/>
          <w:szCs w:val="21"/>
          <w:lang w:val="ro-RO"/>
        </w:rPr>
        <w:t>.</w:t>
      </w:r>
      <w:r w:rsidRPr="00CE2173">
        <w:rPr>
          <w:rFonts w:ascii="Montserrat Light" w:hAnsi="Montserrat Light"/>
          <w:sz w:val="21"/>
          <w:szCs w:val="21"/>
          <w:lang w:val="ro-RO"/>
        </w:rPr>
        <w:t>11</w:t>
      </w:r>
      <w:r w:rsidR="004A69B4" w:rsidRPr="00CE2173">
        <w:rPr>
          <w:rFonts w:ascii="Montserrat Light" w:hAnsi="Montserrat Light"/>
          <w:sz w:val="21"/>
          <w:szCs w:val="21"/>
          <w:lang w:val="ro-RO"/>
        </w:rPr>
        <w:t>.</w:t>
      </w:r>
      <w:r w:rsidRPr="00CE2173">
        <w:rPr>
          <w:rFonts w:ascii="Montserrat Light" w:hAnsi="Montserrat Light"/>
          <w:sz w:val="21"/>
          <w:szCs w:val="21"/>
          <w:lang w:val="ro-RO"/>
        </w:rPr>
        <w:t>2023 încheiat între Ministerul Sănătății și UAT Județul Cluj;</w:t>
      </w:r>
    </w:p>
    <w:p w14:paraId="61BC9D95" w14:textId="298CB353" w:rsidR="00F87D7A" w:rsidRPr="00CE2173" w:rsidRDefault="007B0A97" w:rsidP="00A62DD9">
      <w:pPr>
        <w:pStyle w:val="Listparagraf"/>
        <w:numPr>
          <w:ilvl w:val="0"/>
          <w:numId w:val="38"/>
        </w:numPr>
        <w:spacing w:line="240" w:lineRule="auto"/>
        <w:ind w:left="709" w:hanging="425"/>
        <w:contextualSpacing/>
        <w:jc w:val="both"/>
        <w:rPr>
          <w:rFonts w:ascii="Montserrat Light" w:eastAsia="Times New Roman" w:hAnsi="Montserrat Light"/>
          <w:sz w:val="21"/>
          <w:szCs w:val="21"/>
          <w:shd w:val="clear" w:color="auto" w:fill="FFFFFF"/>
          <w:lang w:val="ro-RO"/>
        </w:rPr>
      </w:pPr>
      <w:r w:rsidRPr="00CE2173">
        <w:rPr>
          <w:rFonts w:ascii="Montserrat Light" w:hAnsi="Montserrat Light"/>
          <w:bCs/>
          <w:sz w:val="21"/>
          <w:szCs w:val="21"/>
          <w:lang w:val="ro-RO"/>
        </w:rPr>
        <w:t xml:space="preserve">Procesele verbale de recepție </w:t>
      </w:r>
      <w:bookmarkStart w:id="7" w:name="_Hlk131674470"/>
      <w:bookmarkStart w:id="8" w:name="_Hlk121818145"/>
      <w:r w:rsidRPr="00CE2173">
        <w:rPr>
          <w:rFonts w:ascii="Montserrat Light" w:hAnsi="Montserrat Light"/>
          <w:color w:val="000000" w:themeColor="text1"/>
          <w:sz w:val="21"/>
          <w:szCs w:val="21"/>
          <w:lang w:val="ro-RO"/>
        </w:rPr>
        <w:t xml:space="preserve">nr. </w:t>
      </w:r>
      <w:bookmarkEnd w:id="7"/>
      <w:bookmarkEnd w:id="8"/>
      <w:r w:rsidRPr="00CE2173">
        <w:rPr>
          <w:rFonts w:ascii="Montserrat Light" w:eastAsia="Times New Roman" w:hAnsi="Montserrat Light"/>
          <w:sz w:val="21"/>
          <w:szCs w:val="21"/>
          <w:shd w:val="clear" w:color="auto" w:fill="FFFFFF"/>
          <w:lang w:val="ro-RO"/>
        </w:rPr>
        <w:t xml:space="preserve">47490/20.11.2024, nr. 48995/29.11.2024 </w:t>
      </w:r>
      <w:r w:rsidR="00F87D7A" w:rsidRPr="00CE2173">
        <w:rPr>
          <w:rFonts w:ascii="Montserrat Light" w:hAnsi="Montserrat Light"/>
          <w:sz w:val="21"/>
          <w:szCs w:val="21"/>
          <w:lang w:val="ro-RO"/>
        </w:rPr>
        <w:t>pentru</w:t>
      </w:r>
      <w:r w:rsidRPr="00CE2173">
        <w:rPr>
          <w:rFonts w:ascii="Montserrat Light" w:hAnsi="Montserrat Light"/>
          <w:sz w:val="21"/>
          <w:szCs w:val="21"/>
          <w:lang w:val="ro-RO"/>
        </w:rPr>
        <w:t xml:space="preserve"> recepționarea</w:t>
      </w:r>
      <w:r w:rsidR="00F87D7A" w:rsidRPr="00CE2173">
        <w:rPr>
          <w:rFonts w:ascii="Montserrat Light" w:hAnsi="Montserrat Light"/>
          <w:sz w:val="21"/>
          <w:szCs w:val="21"/>
          <w:lang w:val="ro-RO"/>
        </w:rPr>
        <w:t xml:space="preserve"> echipament</w:t>
      </w:r>
      <w:r w:rsidR="00A62DD9" w:rsidRPr="00CE2173">
        <w:rPr>
          <w:rFonts w:ascii="Montserrat Light" w:hAnsi="Montserrat Light"/>
          <w:sz w:val="21"/>
          <w:szCs w:val="21"/>
          <w:lang w:val="ro-RO"/>
        </w:rPr>
        <w:t>elor</w:t>
      </w:r>
      <w:r w:rsidR="00073F18" w:rsidRPr="00CE2173">
        <w:rPr>
          <w:rFonts w:ascii="Montserrat Light" w:hAnsi="Montserrat Light"/>
          <w:sz w:val="21"/>
          <w:szCs w:val="21"/>
          <w:lang w:val="ro-RO"/>
        </w:rPr>
        <w:t xml:space="preserve"> </w:t>
      </w:r>
      <w:r w:rsidR="00A62DD9" w:rsidRPr="00CE2173">
        <w:rPr>
          <w:rFonts w:ascii="Montserrat Light" w:hAnsi="Montserrat Light"/>
          <w:sz w:val="21"/>
          <w:szCs w:val="21"/>
          <w:lang w:val="ro-RO"/>
        </w:rPr>
        <w:t xml:space="preserve">- </w:t>
      </w:r>
      <w:r w:rsidR="00A62DD9" w:rsidRPr="00CE2173">
        <w:rPr>
          <w:rFonts w:ascii="Montserrat Light" w:eastAsia="Times New Roman" w:hAnsi="Montserrat Light"/>
          <w:sz w:val="21"/>
          <w:szCs w:val="21"/>
          <w:lang w:val="ro-RO"/>
        </w:rPr>
        <w:t>Mașini de spălare-dezinfecție biberoane/tetine</w:t>
      </w:r>
      <w:r w:rsidR="00F87D7A" w:rsidRPr="00CE2173">
        <w:rPr>
          <w:rFonts w:ascii="Montserrat Light" w:hAnsi="Montserrat Light" w:cs="Calibri"/>
          <w:sz w:val="21"/>
          <w:szCs w:val="21"/>
          <w:lang w:val="ro-RO"/>
        </w:rPr>
        <w:t>;</w:t>
      </w:r>
      <w:r w:rsidR="00F87D7A" w:rsidRPr="00CE2173">
        <w:rPr>
          <w:rFonts w:ascii="Montserrat Light" w:hAnsi="Montserrat Light"/>
          <w:sz w:val="21"/>
          <w:szCs w:val="21"/>
          <w:lang w:val="ro-RO"/>
        </w:rPr>
        <w:t xml:space="preserve">                           </w:t>
      </w:r>
    </w:p>
    <w:p w14:paraId="1BF64369" w14:textId="5954BD5E" w:rsidR="00F87D7A" w:rsidRPr="00CE2173" w:rsidRDefault="00A62DD9" w:rsidP="00063DB9">
      <w:pPr>
        <w:pStyle w:val="Listparagraf"/>
        <w:numPr>
          <w:ilvl w:val="0"/>
          <w:numId w:val="11"/>
        </w:numPr>
        <w:spacing w:line="276" w:lineRule="auto"/>
        <w:contextualSpacing/>
        <w:jc w:val="both"/>
        <w:rPr>
          <w:rFonts w:ascii="Montserrat Light" w:hAnsi="Montserrat Light"/>
          <w:sz w:val="21"/>
          <w:szCs w:val="21"/>
          <w:lang w:val="ro-RO"/>
        </w:rPr>
      </w:pPr>
      <w:r w:rsidRPr="00CE2173">
        <w:rPr>
          <w:rFonts w:ascii="Montserrat Light" w:hAnsi="Montserrat Light"/>
          <w:bCs/>
          <w:sz w:val="21"/>
          <w:szCs w:val="21"/>
          <w:lang w:val="ro-RO"/>
        </w:rPr>
        <w:t xml:space="preserve">Procesul verbal de recepție </w:t>
      </w:r>
      <w:r w:rsidRPr="00CE2173">
        <w:rPr>
          <w:rFonts w:ascii="Montserrat Light" w:hAnsi="Montserrat Light"/>
          <w:color w:val="000000" w:themeColor="text1"/>
          <w:sz w:val="21"/>
          <w:szCs w:val="21"/>
          <w:lang w:val="ro-RO"/>
        </w:rPr>
        <w:t xml:space="preserve">nr. </w:t>
      </w:r>
      <w:r w:rsidRPr="00CE2173">
        <w:rPr>
          <w:rFonts w:ascii="Montserrat Light" w:eastAsia="Times New Roman" w:hAnsi="Montserrat Light"/>
          <w:sz w:val="21"/>
          <w:szCs w:val="21"/>
          <w:shd w:val="clear" w:color="auto" w:fill="FFFFFF"/>
          <w:lang w:val="ro-RO"/>
        </w:rPr>
        <w:t xml:space="preserve">1084/14.01.2025, </w:t>
      </w:r>
      <w:r w:rsidRPr="00CE2173">
        <w:rPr>
          <w:rFonts w:ascii="Montserrat Light" w:hAnsi="Montserrat Light"/>
          <w:sz w:val="21"/>
          <w:szCs w:val="21"/>
          <w:lang w:val="ro-RO"/>
        </w:rPr>
        <w:t xml:space="preserve">pentru recepționarea echipamentului - </w:t>
      </w:r>
      <w:r w:rsidRPr="00CE2173">
        <w:rPr>
          <w:rFonts w:ascii="Montserrat Light" w:eastAsia="Times New Roman" w:hAnsi="Montserrat Light"/>
          <w:sz w:val="21"/>
          <w:szCs w:val="21"/>
          <w:shd w:val="clear" w:color="auto" w:fill="FFFFFF"/>
          <w:lang w:val="ro-RO"/>
        </w:rPr>
        <w:t>Sterilizator cu aburi sub presiune pentru sterilizare instrumentar/echipamente medicale</w:t>
      </w:r>
      <w:r w:rsidR="00073F18" w:rsidRPr="00CE2173">
        <w:rPr>
          <w:rFonts w:ascii="Montserrat Light" w:hAnsi="Montserrat Light" w:cs="Calibri"/>
          <w:sz w:val="21"/>
          <w:szCs w:val="21"/>
          <w:lang w:val="ro-RO"/>
        </w:rPr>
        <w:t>;</w:t>
      </w:r>
    </w:p>
    <w:p w14:paraId="43C93247" w14:textId="349E1C3E" w:rsidR="00B221D3" w:rsidRPr="00CE2173" w:rsidRDefault="00A62DD9" w:rsidP="00CE2173">
      <w:pPr>
        <w:pStyle w:val="Listparagraf"/>
        <w:numPr>
          <w:ilvl w:val="0"/>
          <w:numId w:val="11"/>
        </w:numPr>
        <w:spacing w:line="240" w:lineRule="auto"/>
        <w:contextualSpacing/>
        <w:jc w:val="both"/>
        <w:rPr>
          <w:rFonts w:ascii="Montserrat Light" w:eastAsia="Times New Roman" w:hAnsi="Montserrat Light"/>
          <w:sz w:val="21"/>
          <w:szCs w:val="21"/>
          <w:shd w:val="clear" w:color="auto" w:fill="FFFFFF"/>
          <w:lang w:val="ro-RO"/>
        </w:rPr>
      </w:pPr>
      <w:r w:rsidRPr="00CE2173">
        <w:rPr>
          <w:rFonts w:ascii="Montserrat Light" w:hAnsi="Montserrat Light"/>
          <w:bCs/>
          <w:sz w:val="21"/>
          <w:szCs w:val="21"/>
          <w:lang w:val="ro-RO"/>
        </w:rPr>
        <w:t xml:space="preserve">Procesul verbal de recepție </w:t>
      </w:r>
      <w:r w:rsidRPr="00CE2173">
        <w:rPr>
          <w:rFonts w:ascii="Montserrat Light" w:hAnsi="Montserrat Light"/>
          <w:color w:val="000000" w:themeColor="text1"/>
          <w:sz w:val="21"/>
          <w:szCs w:val="21"/>
          <w:lang w:val="ro-RO"/>
        </w:rPr>
        <w:t xml:space="preserve">nr. </w:t>
      </w:r>
      <w:r w:rsidRPr="00CE2173">
        <w:rPr>
          <w:rFonts w:ascii="Montserrat Light" w:eastAsia="Times New Roman" w:hAnsi="Montserrat Light"/>
          <w:sz w:val="21"/>
          <w:szCs w:val="21"/>
          <w:shd w:val="clear" w:color="auto" w:fill="FFFFFF"/>
          <w:lang w:val="ro-RO"/>
        </w:rPr>
        <w:t xml:space="preserve">3629/29.01.2025 </w:t>
      </w:r>
      <w:r w:rsidR="0028012D" w:rsidRPr="00CE2173">
        <w:rPr>
          <w:rFonts w:ascii="Montserrat Light" w:hAnsi="Montserrat Light"/>
          <w:sz w:val="21"/>
          <w:szCs w:val="21"/>
          <w:lang w:val="ro-RO"/>
        </w:rPr>
        <w:t xml:space="preserve">pentru recepționarea echipamentului - </w:t>
      </w:r>
      <w:r w:rsidRPr="00CE2173">
        <w:rPr>
          <w:rFonts w:ascii="Montserrat Light" w:eastAsia="Times New Roman" w:hAnsi="Montserrat Light"/>
          <w:sz w:val="21"/>
          <w:szCs w:val="21"/>
          <w:shd w:val="clear" w:color="auto" w:fill="FFFFFF"/>
          <w:lang w:val="ro-RO"/>
        </w:rPr>
        <w:t>Mașină de spălat pentru instrumentar chirurgical, dispozitive și echipamente medicale</w:t>
      </w:r>
      <w:r w:rsidR="00073F18" w:rsidRPr="00CE2173">
        <w:rPr>
          <w:rFonts w:ascii="Montserrat Light" w:hAnsi="Montserrat Light" w:cs="Calibri"/>
          <w:sz w:val="21"/>
          <w:szCs w:val="21"/>
          <w:lang w:val="ro-RO"/>
        </w:rPr>
        <w:t xml:space="preserve">; </w:t>
      </w:r>
    </w:p>
    <w:p w14:paraId="2E9CD6B6" w14:textId="781E5D23" w:rsidR="00CE2173" w:rsidRPr="00CE2173" w:rsidRDefault="0028012D" w:rsidP="0028012D">
      <w:pPr>
        <w:spacing w:line="240" w:lineRule="auto"/>
        <w:contextualSpacing/>
        <w:jc w:val="both"/>
        <w:rPr>
          <w:rFonts w:ascii="Montserrat Light" w:hAnsi="Montserrat Light" w:cs="Cambria"/>
          <w:sz w:val="21"/>
          <w:szCs w:val="21"/>
        </w:rPr>
      </w:pPr>
      <w:r w:rsidRPr="00CE2173">
        <w:rPr>
          <w:rFonts w:ascii="Montserrat Light" w:hAnsi="Montserrat Light" w:cs="Cambria"/>
          <w:sz w:val="21"/>
          <w:szCs w:val="21"/>
        </w:rPr>
        <w:t>Luând în considerare dispozițiile:</w:t>
      </w:r>
    </w:p>
    <w:p w14:paraId="44878154" w14:textId="77777777" w:rsidR="0028012D" w:rsidRPr="00CE2173" w:rsidRDefault="0028012D" w:rsidP="0028012D">
      <w:pPr>
        <w:pStyle w:val="Listparagraf"/>
        <w:numPr>
          <w:ilvl w:val="0"/>
          <w:numId w:val="18"/>
        </w:numPr>
        <w:suppressAutoHyphens w:val="0"/>
        <w:spacing w:line="240" w:lineRule="auto"/>
        <w:contextualSpacing/>
        <w:jc w:val="both"/>
        <w:rPr>
          <w:rFonts w:ascii="Montserrat Light" w:eastAsia="Times New Roman" w:hAnsi="Montserrat Light" w:cs="Cambria"/>
          <w:sz w:val="21"/>
          <w:szCs w:val="21"/>
          <w:lang w:val="ro-RO" w:eastAsia="ro-RO"/>
        </w:rPr>
      </w:pPr>
      <w:r w:rsidRPr="00CE2173">
        <w:rPr>
          <w:rFonts w:ascii="Montserrat Light" w:eastAsia="Times New Roman" w:hAnsi="Montserrat Light" w:cs="Cambria"/>
          <w:sz w:val="21"/>
          <w:szCs w:val="21"/>
          <w:lang w:val="ro-RO" w:eastAsia="ro-RO"/>
        </w:rPr>
        <w:t>art. 2, ale 58 alin. (1) și (3), ale art. 59 și ale art. 61 - 62 din Legea privind normele de tehnică legislativă pentru elaborarea actelor normative nr. 24/2000, republicată, cu modificările şi completările ulterioare;</w:t>
      </w:r>
    </w:p>
    <w:p w14:paraId="2BF35013" w14:textId="2341885C" w:rsidR="007F767F" w:rsidRPr="00CE2173" w:rsidRDefault="0028012D" w:rsidP="0028012D">
      <w:pPr>
        <w:pStyle w:val="Listparagraf"/>
        <w:numPr>
          <w:ilvl w:val="0"/>
          <w:numId w:val="18"/>
        </w:numPr>
        <w:contextualSpacing/>
        <w:jc w:val="both"/>
        <w:rPr>
          <w:rFonts w:ascii="Montserrat Light" w:hAnsi="Montserrat Light"/>
          <w:sz w:val="21"/>
          <w:szCs w:val="21"/>
          <w:lang w:val="ro-RO"/>
        </w:rPr>
      </w:pPr>
      <w:r w:rsidRPr="00CE2173">
        <w:rPr>
          <w:rFonts w:ascii="Montserrat Light" w:eastAsia="Times New Roman" w:hAnsi="Montserrat Light" w:cs="Cambria"/>
          <w:sz w:val="21"/>
          <w:szCs w:val="21"/>
          <w:lang w:val="ro-RO" w:eastAsia="ro-RO"/>
        </w:rPr>
        <w:t xml:space="preserve">art. 123 – 140, ale art. 142 -156, </w:t>
      </w:r>
      <w:bookmarkStart w:id="9" w:name="_Hlk112662543"/>
      <w:r w:rsidRPr="00CE2173">
        <w:rPr>
          <w:rFonts w:ascii="Montserrat Light" w:eastAsia="Times New Roman" w:hAnsi="Montserrat Light" w:cs="Cambria"/>
          <w:sz w:val="21"/>
          <w:szCs w:val="21"/>
          <w:lang w:val="ro-RO" w:eastAsia="ro-RO"/>
        </w:rPr>
        <w:t xml:space="preserve">art. 215 - 216 și ale art. 218 </w:t>
      </w:r>
      <w:bookmarkEnd w:id="9"/>
      <w:r w:rsidRPr="00CE2173">
        <w:rPr>
          <w:rFonts w:ascii="Montserrat Light" w:eastAsia="Times New Roman" w:hAnsi="Montserrat Light" w:cs="Cambria"/>
          <w:sz w:val="21"/>
          <w:szCs w:val="21"/>
          <w:lang w:val="ro-RO" w:eastAsia="ro-RO"/>
        </w:rPr>
        <w:t>din Regulamentul de organizare şi funcţionare a Consiliului Judeţean Cluj, aprobat prin Hotărârea Consiliului Judeţean Cluj nr. 170/2020 republicată;</w:t>
      </w:r>
    </w:p>
    <w:p w14:paraId="79E598A8" w14:textId="3FE80E83" w:rsidR="00CE2173" w:rsidRPr="00CE2173" w:rsidRDefault="005A44EE" w:rsidP="00063DB9">
      <w:pPr>
        <w:contextualSpacing/>
        <w:jc w:val="both"/>
        <w:rPr>
          <w:rFonts w:ascii="Montserrat Light" w:hAnsi="Montserrat Light"/>
          <w:sz w:val="21"/>
          <w:szCs w:val="21"/>
        </w:rPr>
      </w:pPr>
      <w:r w:rsidRPr="00CE2173">
        <w:rPr>
          <w:rFonts w:ascii="Montserrat Light" w:hAnsi="Montserrat Light"/>
          <w:sz w:val="21"/>
          <w:szCs w:val="21"/>
        </w:rPr>
        <w:t>În conformitate cu prevederile:</w:t>
      </w:r>
    </w:p>
    <w:p w14:paraId="4A786FE0" w14:textId="1CB69128" w:rsidR="00AC350E" w:rsidRPr="00CE2173" w:rsidRDefault="00AC350E" w:rsidP="00063DB9">
      <w:pPr>
        <w:numPr>
          <w:ilvl w:val="0"/>
          <w:numId w:val="13"/>
        </w:numPr>
        <w:contextualSpacing/>
        <w:jc w:val="both"/>
        <w:rPr>
          <w:rFonts w:ascii="Montserrat Light" w:eastAsia="Calibri" w:hAnsi="Montserrat Light" w:cs="Times New Roman"/>
          <w:color w:val="000000" w:themeColor="text1"/>
          <w:sz w:val="21"/>
          <w:szCs w:val="21"/>
          <w:lang w:eastAsia="ar-SA"/>
        </w:rPr>
      </w:pPr>
      <w:r w:rsidRPr="00CE2173">
        <w:rPr>
          <w:rFonts w:ascii="Montserrat Light" w:eastAsia="Calibri" w:hAnsi="Montserrat Light" w:cs="Times New Roman"/>
          <w:color w:val="000000" w:themeColor="text1"/>
          <w:sz w:val="21"/>
          <w:szCs w:val="21"/>
          <w:lang w:eastAsia="ar-SA"/>
        </w:rPr>
        <w:t>art. 173 alin. (1) lit. c)-d), alin. (4) lit. b)</w:t>
      </w:r>
      <w:r w:rsidR="00EC55A3" w:rsidRPr="00CE2173">
        <w:rPr>
          <w:rFonts w:ascii="Montserrat Light" w:eastAsia="Calibri" w:hAnsi="Montserrat Light" w:cs="Times New Roman"/>
          <w:color w:val="000000" w:themeColor="text1"/>
          <w:sz w:val="21"/>
          <w:szCs w:val="21"/>
          <w:lang w:eastAsia="ar-SA"/>
        </w:rPr>
        <w:t xml:space="preserve"> și </w:t>
      </w:r>
      <w:r w:rsidRPr="00CE2173">
        <w:rPr>
          <w:rFonts w:ascii="Montserrat Light" w:eastAsia="Calibri" w:hAnsi="Montserrat Light" w:cs="Times New Roman"/>
          <w:color w:val="000000" w:themeColor="text1"/>
          <w:sz w:val="21"/>
          <w:szCs w:val="21"/>
          <w:lang w:eastAsia="ar-SA"/>
        </w:rPr>
        <w:t xml:space="preserve">alin. (5) lit. </w:t>
      </w:r>
      <w:r w:rsidR="00EC55A3" w:rsidRPr="00CE2173">
        <w:rPr>
          <w:rFonts w:ascii="Montserrat Light" w:eastAsia="Calibri" w:hAnsi="Montserrat Light" w:cs="Times New Roman"/>
          <w:color w:val="000000" w:themeColor="text1"/>
          <w:sz w:val="21"/>
          <w:szCs w:val="21"/>
          <w:lang w:eastAsia="ar-SA"/>
        </w:rPr>
        <w:t>a</w:t>
      </w:r>
      <w:r w:rsidRPr="00CE2173">
        <w:rPr>
          <w:rFonts w:ascii="Montserrat Light" w:eastAsia="Calibri" w:hAnsi="Montserrat Light" w:cs="Times New Roman"/>
          <w:color w:val="000000" w:themeColor="text1"/>
          <w:sz w:val="21"/>
          <w:szCs w:val="21"/>
          <w:lang w:eastAsia="ar-SA"/>
        </w:rPr>
        <w:t>), ale art. 297 alin. (1) lit. (a), ale art. 298 – 301 și ale art. 362 alin. (1) și (3) din Ordonanța de urgență a Guvernului nr. 57/2019 privind Codul administrativ, cu modificările și completările ulterioare;</w:t>
      </w:r>
    </w:p>
    <w:p w14:paraId="3910B8B7" w14:textId="28D7EC46" w:rsidR="00064ECC" w:rsidRPr="00CE2173" w:rsidRDefault="00064ECC" w:rsidP="00063DB9">
      <w:pPr>
        <w:pStyle w:val="Listparagraf"/>
        <w:numPr>
          <w:ilvl w:val="0"/>
          <w:numId w:val="13"/>
        </w:numPr>
        <w:spacing w:after="0" w:line="276" w:lineRule="auto"/>
        <w:contextualSpacing/>
        <w:jc w:val="both"/>
        <w:rPr>
          <w:rFonts w:ascii="Montserrat Light" w:eastAsia="Arial" w:hAnsi="Montserrat Light"/>
          <w:sz w:val="21"/>
          <w:szCs w:val="21"/>
          <w:lang w:val="ro-RO"/>
        </w:rPr>
      </w:pPr>
      <w:r w:rsidRPr="00CE2173">
        <w:rPr>
          <w:rFonts w:ascii="Montserrat Light" w:hAnsi="Montserrat Light"/>
          <w:sz w:val="21"/>
          <w:szCs w:val="21"/>
          <w:lang w:val="ro-RO"/>
        </w:rPr>
        <w:t xml:space="preserve">art. 867 – 870 din Legea privind Codul civil nr. 287/2009, republicată, cu modificările şi completările ulterioare; </w:t>
      </w:r>
    </w:p>
    <w:p w14:paraId="31D4C56E" w14:textId="03D26DA8" w:rsidR="004923C1" w:rsidRPr="00CE2173" w:rsidRDefault="00AC350E" w:rsidP="00CE2173">
      <w:pPr>
        <w:numPr>
          <w:ilvl w:val="0"/>
          <w:numId w:val="13"/>
        </w:numPr>
        <w:contextualSpacing/>
        <w:jc w:val="both"/>
        <w:rPr>
          <w:rFonts w:ascii="Montserrat Light" w:eastAsia="Calibri" w:hAnsi="Montserrat Light" w:cs="Times New Roman"/>
          <w:color w:val="000000" w:themeColor="text1"/>
          <w:sz w:val="21"/>
          <w:szCs w:val="21"/>
          <w:lang w:eastAsia="ar-SA"/>
        </w:rPr>
      </w:pPr>
      <w:r w:rsidRPr="00CE2173">
        <w:rPr>
          <w:rFonts w:ascii="Montserrat Light" w:eastAsia="Calibri" w:hAnsi="Montserrat Light" w:cs="Times New Roman"/>
          <w:color w:val="000000" w:themeColor="text1"/>
          <w:sz w:val="21"/>
          <w:szCs w:val="21"/>
          <w:lang w:eastAsia="ar-SA"/>
        </w:rPr>
        <w:t>art. 199 din Legea privind reforma în domeniul sănătății nr. 95/2006, republicată, cu modificările și completările ulterioare;</w:t>
      </w:r>
    </w:p>
    <w:p w14:paraId="19BAAC57" w14:textId="58268A73" w:rsidR="007F767F" w:rsidRPr="00CE2173" w:rsidRDefault="008F76F2" w:rsidP="00063DB9">
      <w:pPr>
        <w:contextualSpacing/>
        <w:jc w:val="both"/>
        <w:rPr>
          <w:rFonts w:ascii="Montserrat Light" w:hAnsi="Montserrat Light"/>
          <w:sz w:val="21"/>
          <w:szCs w:val="21"/>
        </w:rPr>
      </w:pPr>
      <w:r w:rsidRPr="00CE2173">
        <w:rPr>
          <w:rFonts w:ascii="Montserrat Light" w:hAnsi="Montserrat Light"/>
          <w:sz w:val="21"/>
          <w:szCs w:val="21"/>
        </w:rPr>
        <w:t>În temeiul competențelor stabilite prin art. 182 alin. (1) și art. 196 alin. (1) lit. a) din Ordonanța de urgență a Guvernului nr. 57/2019 privind Codul administrativ, cu modificările și completările ulterioare</w:t>
      </w:r>
      <w:r w:rsidR="0019743E" w:rsidRPr="00CE2173">
        <w:rPr>
          <w:rFonts w:ascii="Montserrat Light" w:hAnsi="Montserrat Light"/>
          <w:sz w:val="21"/>
          <w:szCs w:val="21"/>
        </w:rPr>
        <w:t>;</w:t>
      </w:r>
    </w:p>
    <w:p w14:paraId="23337646" w14:textId="707DF3F7" w:rsidR="009502F3" w:rsidRPr="00CE2173" w:rsidRDefault="008F76F2" w:rsidP="00063DB9">
      <w:pPr>
        <w:tabs>
          <w:tab w:val="left" w:pos="90"/>
        </w:tabs>
        <w:autoSpaceDE w:val="0"/>
        <w:autoSpaceDN w:val="0"/>
        <w:adjustRightInd w:val="0"/>
        <w:contextualSpacing/>
        <w:jc w:val="center"/>
        <w:rPr>
          <w:rFonts w:ascii="Montserrat Light" w:hAnsi="Montserrat Light"/>
          <w:b/>
          <w:bCs/>
          <w:sz w:val="21"/>
          <w:szCs w:val="21"/>
          <w:lang w:eastAsia="ro-RO"/>
        </w:rPr>
      </w:pPr>
      <w:r w:rsidRPr="00CE2173">
        <w:rPr>
          <w:rFonts w:ascii="Montserrat Light" w:hAnsi="Montserrat Light"/>
          <w:b/>
          <w:bCs/>
          <w:sz w:val="21"/>
          <w:szCs w:val="21"/>
          <w:lang w:eastAsia="ro-RO"/>
        </w:rPr>
        <w:t>hotărăşte:</w:t>
      </w:r>
    </w:p>
    <w:p w14:paraId="000808EF" w14:textId="77777777" w:rsidR="007F767F" w:rsidRPr="00CE2173" w:rsidRDefault="007F767F" w:rsidP="00063DB9">
      <w:pPr>
        <w:tabs>
          <w:tab w:val="left" w:pos="90"/>
        </w:tabs>
        <w:autoSpaceDE w:val="0"/>
        <w:autoSpaceDN w:val="0"/>
        <w:adjustRightInd w:val="0"/>
        <w:contextualSpacing/>
        <w:jc w:val="center"/>
        <w:rPr>
          <w:rFonts w:ascii="Montserrat Light" w:hAnsi="Montserrat Light"/>
          <w:b/>
          <w:bCs/>
          <w:sz w:val="21"/>
          <w:szCs w:val="21"/>
          <w:lang w:eastAsia="ro-RO"/>
        </w:rPr>
      </w:pPr>
    </w:p>
    <w:p w14:paraId="3B3395D2" w14:textId="4A837792" w:rsidR="0028012D" w:rsidRPr="00CE2173" w:rsidRDefault="0028012D" w:rsidP="0028012D">
      <w:pPr>
        <w:spacing w:before="240" w:line="240" w:lineRule="auto"/>
        <w:contextualSpacing/>
        <w:jc w:val="both"/>
        <w:rPr>
          <w:rFonts w:ascii="Montserrat Light" w:eastAsia="Times New Roman" w:hAnsi="Montserrat Light" w:cs="Times New Roman"/>
          <w:sz w:val="21"/>
          <w:szCs w:val="21"/>
          <w:lang w:eastAsia="ro-RO"/>
        </w:rPr>
      </w:pPr>
      <w:r w:rsidRPr="00CE2173">
        <w:rPr>
          <w:rFonts w:ascii="Montserrat Light" w:eastAsia="Calibri" w:hAnsi="Montserrat Light" w:cs="Times New Roman"/>
          <w:b/>
          <w:bCs/>
          <w:sz w:val="21"/>
          <w:szCs w:val="21"/>
          <w:lang w:eastAsia="ro-RO"/>
        </w:rPr>
        <w:t xml:space="preserve">Art. I. </w:t>
      </w:r>
      <w:r w:rsidRPr="00CE2173">
        <w:rPr>
          <w:rFonts w:ascii="Montserrat Light" w:eastAsia="Calibri" w:hAnsi="Montserrat Light" w:cs="Times New Roman"/>
          <w:sz w:val="21"/>
          <w:szCs w:val="21"/>
          <w:lang w:eastAsia="ro-RO"/>
        </w:rPr>
        <w:t xml:space="preserve">Horărârea Consiliului Județean Cluj </w:t>
      </w:r>
      <w:bookmarkStart w:id="10" w:name="_Hlk194914870"/>
      <w:r w:rsidRPr="00CE2173">
        <w:rPr>
          <w:rFonts w:ascii="Montserrat Light" w:eastAsia="Calibri" w:hAnsi="Montserrat Light" w:cs="Times New Roman"/>
          <w:sz w:val="21"/>
          <w:szCs w:val="21"/>
          <w:lang w:eastAsia="ro-RO"/>
        </w:rPr>
        <w:t xml:space="preserve">nr. </w:t>
      </w:r>
      <w:r w:rsidRPr="00CE2173">
        <w:rPr>
          <w:rFonts w:ascii="Montserrat Light" w:hAnsi="Montserrat Light"/>
          <w:sz w:val="21"/>
          <w:szCs w:val="21"/>
        </w:rPr>
        <w:t xml:space="preserve">245 / 28 octombrie 2024 </w:t>
      </w:r>
      <w:bookmarkEnd w:id="10"/>
      <w:r w:rsidRPr="00CE2173">
        <w:rPr>
          <w:rFonts w:ascii="Montserrat Light" w:hAnsi="Montserrat Light"/>
          <w:sz w:val="21"/>
          <w:szCs w:val="21"/>
        </w:rPr>
        <w:t xml:space="preserve">privind darea în administrare a unor active achiziționate în cadrul proiectului  </w:t>
      </w:r>
      <w:r w:rsidRPr="00CE2173">
        <w:rPr>
          <w:rFonts w:ascii="Montserrat Light" w:hAnsi="Montserrat Light"/>
          <w:i/>
          <w:iCs/>
          <w:sz w:val="21"/>
          <w:szCs w:val="21"/>
        </w:rPr>
        <w:t xml:space="preserve">Reducerea riscului de infecții nosocomiale în Spitalul Clinic de </w:t>
      </w:r>
      <w:r w:rsidR="00DE3FBC" w:rsidRPr="00CE2173">
        <w:rPr>
          <w:rFonts w:ascii="Montserrat Light" w:hAnsi="Montserrat Light"/>
          <w:i/>
          <w:iCs/>
          <w:sz w:val="21"/>
          <w:szCs w:val="21"/>
        </w:rPr>
        <w:t>Urgență pentru Copii</w:t>
      </w:r>
      <w:r w:rsidRPr="00CE2173">
        <w:rPr>
          <w:rFonts w:ascii="Montserrat Light" w:eastAsia="Calibri" w:hAnsi="Montserrat Light" w:cs="Times New Roman"/>
          <w:sz w:val="21"/>
          <w:szCs w:val="21"/>
          <w:lang w:eastAsia="ro-RO"/>
        </w:rPr>
        <w:t xml:space="preserve">, </w:t>
      </w:r>
      <w:r w:rsidRPr="00CE2173">
        <w:rPr>
          <w:rFonts w:ascii="Montserrat Light" w:eastAsia="Times New Roman" w:hAnsi="Montserrat Light" w:cs="Times New Roman"/>
          <w:sz w:val="21"/>
          <w:szCs w:val="21"/>
          <w:lang w:eastAsia="ro-RO"/>
        </w:rPr>
        <w:t>se completează, după cum urmează:</w:t>
      </w:r>
    </w:p>
    <w:p w14:paraId="055821A1" w14:textId="77777777" w:rsidR="00B812DF" w:rsidRPr="00CE2173" w:rsidRDefault="00B812DF" w:rsidP="0028012D">
      <w:pPr>
        <w:spacing w:before="240" w:line="240" w:lineRule="auto"/>
        <w:contextualSpacing/>
        <w:jc w:val="both"/>
        <w:rPr>
          <w:rFonts w:ascii="Montserrat Light" w:eastAsia="Times New Roman" w:hAnsi="Montserrat Light" w:cs="Times New Roman"/>
          <w:sz w:val="21"/>
          <w:szCs w:val="21"/>
          <w:lang w:eastAsia="ro-RO"/>
        </w:rPr>
      </w:pPr>
    </w:p>
    <w:p w14:paraId="22009F02" w14:textId="2361B170" w:rsidR="00B07EF0" w:rsidRPr="00CE2173" w:rsidRDefault="0028012D" w:rsidP="0028012D">
      <w:pPr>
        <w:pStyle w:val="Listparagraf"/>
        <w:numPr>
          <w:ilvl w:val="0"/>
          <w:numId w:val="39"/>
        </w:numPr>
        <w:autoSpaceDE w:val="0"/>
        <w:autoSpaceDN w:val="0"/>
        <w:adjustRightInd w:val="0"/>
        <w:spacing w:line="240" w:lineRule="auto"/>
        <w:ind w:left="0" w:firstLine="0"/>
        <w:jc w:val="both"/>
        <w:rPr>
          <w:rFonts w:ascii="Montserrat Light" w:eastAsia="Times New Roman" w:hAnsi="Montserrat Light"/>
          <w:bCs/>
          <w:sz w:val="21"/>
          <w:szCs w:val="21"/>
          <w:lang w:val="ro-RO" w:eastAsia="ro-RO"/>
        </w:rPr>
      </w:pPr>
      <w:r w:rsidRPr="00CE2173">
        <w:rPr>
          <w:rFonts w:ascii="Montserrat Light" w:hAnsi="Montserrat Light"/>
          <w:sz w:val="21"/>
          <w:szCs w:val="21"/>
          <w:lang w:val="ro-RO" w:eastAsia="ro-RO"/>
        </w:rPr>
        <w:lastRenderedPageBreak/>
        <w:t xml:space="preserve">Anexa nr. 1 - Lista activelor achiziționate în cadrul proiectului </w:t>
      </w:r>
      <w:r w:rsidRPr="00CE2173">
        <w:rPr>
          <w:rFonts w:ascii="Montserrat Light" w:hAnsi="Montserrat Light"/>
          <w:i/>
          <w:iCs/>
          <w:sz w:val="21"/>
          <w:szCs w:val="21"/>
          <w:lang w:val="ro-RO" w:eastAsia="ro-RO"/>
        </w:rPr>
        <w:t xml:space="preserve">Reducerea riscului de infecții nosocomiale în Spitalul Clinic de </w:t>
      </w:r>
      <w:r w:rsidR="00DE3FBC" w:rsidRPr="00CE2173">
        <w:rPr>
          <w:rFonts w:ascii="Montserrat Light" w:hAnsi="Montserrat Light"/>
          <w:i/>
          <w:iCs/>
          <w:sz w:val="21"/>
          <w:szCs w:val="21"/>
          <w:lang w:val="ro-RO" w:eastAsia="ro-RO"/>
        </w:rPr>
        <w:t>Urgență pentru Copii</w:t>
      </w:r>
      <w:r w:rsidRPr="00CE2173">
        <w:rPr>
          <w:rFonts w:ascii="Montserrat Light" w:hAnsi="Montserrat Light"/>
          <w:sz w:val="21"/>
          <w:szCs w:val="21"/>
          <w:lang w:val="ro-RO" w:eastAsia="ro-RO"/>
        </w:rPr>
        <w:t xml:space="preserve">, </w:t>
      </w:r>
      <w:r w:rsidRPr="00CE2173">
        <w:rPr>
          <w:rFonts w:ascii="Montserrat Light" w:eastAsia="Times New Roman" w:hAnsi="Montserrat Light"/>
          <w:bCs/>
          <w:sz w:val="21"/>
          <w:szCs w:val="21"/>
          <w:lang w:val="ro-RO" w:eastAsia="ro-RO"/>
        </w:rPr>
        <w:t>se completează prin introducerea, după poziți</w:t>
      </w:r>
      <w:r w:rsidR="00682E92" w:rsidRPr="00CE2173">
        <w:rPr>
          <w:rFonts w:ascii="Montserrat Light" w:eastAsia="Times New Roman" w:hAnsi="Montserrat Light"/>
          <w:bCs/>
          <w:sz w:val="21"/>
          <w:szCs w:val="21"/>
          <w:lang w:val="ro-RO" w:eastAsia="ro-RO"/>
        </w:rPr>
        <w:t>a</w:t>
      </w:r>
      <w:r w:rsidRPr="00CE2173">
        <w:rPr>
          <w:rFonts w:ascii="Montserrat Light" w:eastAsia="Times New Roman" w:hAnsi="Montserrat Light"/>
          <w:bCs/>
          <w:sz w:val="21"/>
          <w:szCs w:val="21"/>
          <w:lang w:val="ro-RO" w:eastAsia="ro-RO"/>
        </w:rPr>
        <w:t xml:space="preserve"> nr. crt. </w:t>
      </w:r>
      <w:r w:rsidR="00682E92" w:rsidRPr="00CE2173">
        <w:rPr>
          <w:rFonts w:ascii="Montserrat Light" w:eastAsia="Times New Roman" w:hAnsi="Montserrat Light"/>
          <w:bCs/>
          <w:sz w:val="21"/>
          <w:szCs w:val="21"/>
          <w:lang w:val="ro-RO" w:eastAsia="ro-RO"/>
        </w:rPr>
        <w:t xml:space="preserve">9 </w:t>
      </w:r>
      <w:r w:rsidRPr="00CE2173">
        <w:rPr>
          <w:rFonts w:ascii="Montserrat Light" w:eastAsia="Times New Roman" w:hAnsi="Montserrat Light"/>
          <w:bCs/>
          <w:sz w:val="21"/>
          <w:szCs w:val="21"/>
          <w:lang w:val="ro-RO" w:eastAsia="ro-RO"/>
        </w:rPr>
        <w:t xml:space="preserve"> a un</w:t>
      </w:r>
      <w:r w:rsidR="00DE3FBC" w:rsidRPr="00CE2173">
        <w:rPr>
          <w:rFonts w:ascii="Montserrat Light" w:eastAsia="Times New Roman" w:hAnsi="Montserrat Light"/>
          <w:bCs/>
          <w:sz w:val="21"/>
          <w:szCs w:val="21"/>
          <w:lang w:val="ro-RO" w:eastAsia="ro-RO"/>
        </w:rPr>
        <w:t>or</w:t>
      </w:r>
      <w:r w:rsidRPr="00CE2173">
        <w:rPr>
          <w:rFonts w:ascii="Montserrat Light" w:eastAsia="Times New Roman" w:hAnsi="Montserrat Light"/>
          <w:bCs/>
          <w:sz w:val="21"/>
          <w:szCs w:val="21"/>
          <w:lang w:val="ro-RO" w:eastAsia="ro-RO"/>
        </w:rPr>
        <w:t xml:space="preserve"> noi poziții, poziți</w:t>
      </w:r>
      <w:r w:rsidR="00DE3FBC" w:rsidRPr="00CE2173">
        <w:rPr>
          <w:rFonts w:ascii="Montserrat Light" w:eastAsia="Times New Roman" w:hAnsi="Montserrat Light"/>
          <w:bCs/>
          <w:sz w:val="21"/>
          <w:szCs w:val="21"/>
          <w:lang w:val="ro-RO" w:eastAsia="ro-RO"/>
        </w:rPr>
        <w:t>ile</w:t>
      </w:r>
      <w:r w:rsidRPr="00CE2173">
        <w:rPr>
          <w:rFonts w:ascii="Montserrat Light" w:eastAsia="Times New Roman" w:hAnsi="Montserrat Light"/>
          <w:bCs/>
          <w:sz w:val="21"/>
          <w:szCs w:val="21"/>
          <w:lang w:val="ro-RO" w:eastAsia="ro-RO"/>
        </w:rPr>
        <w:t xml:space="preserve"> nr. crt. </w:t>
      </w:r>
      <w:r w:rsidR="00DE3FBC" w:rsidRPr="00CE2173">
        <w:rPr>
          <w:rFonts w:ascii="Montserrat Light" w:eastAsia="Times New Roman" w:hAnsi="Montserrat Light"/>
          <w:bCs/>
          <w:sz w:val="21"/>
          <w:szCs w:val="21"/>
          <w:lang w:val="ro-RO" w:eastAsia="ro-RO"/>
        </w:rPr>
        <w:t>10-12</w:t>
      </w:r>
      <w:r w:rsidRPr="00CE2173">
        <w:rPr>
          <w:rFonts w:ascii="Montserrat Light" w:eastAsia="Times New Roman" w:hAnsi="Montserrat Light"/>
          <w:bCs/>
          <w:sz w:val="21"/>
          <w:szCs w:val="21"/>
          <w:lang w:val="ro-RO" w:eastAsia="ro-RO"/>
        </w:rPr>
        <w:t>, cu următorul cuprins:</w:t>
      </w:r>
    </w:p>
    <w:tbl>
      <w:tblPr>
        <w:tblStyle w:val="Tabelgril"/>
        <w:tblpPr w:leftFromText="180" w:rightFromText="180" w:vertAnchor="text" w:tblpXSpec="center" w:tblpY="1"/>
        <w:tblOverlap w:val="never"/>
        <w:tblW w:w="9351" w:type="dxa"/>
        <w:tblInd w:w="0" w:type="dxa"/>
        <w:tblLook w:val="04A0" w:firstRow="1" w:lastRow="0" w:firstColumn="1" w:lastColumn="0" w:noHBand="0" w:noVBand="1"/>
      </w:tblPr>
      <w:tblGrid>
        <w:gridCol w:w="561"/>
        <w:gridCol w:w="4806"/>
        <w:gridCol w:w="1215"/>
        <w:gridCol w:w="674"/>
        <w:gridCol w:w="2095"/>
      </w:tblGrid>
      <w:tr w:rsidR="00B07EF0" w:rsidRPr="00CE2173" w14:paraId="2A784D79" w14:textId="77777777" w:rsidTr="00B07EF0">
        <w:trPr>
          <w:tblHeader/>
        </w:trPr>
        <w:tc>
          <w:tcPr>
            <w:tcW w:w="562" w:type="dxa"/>
            <w:shd w:val="clear" w:color="auto" w:fill="D9D9D9" w:themeFill="background1" w:themeFillShade="D9"/>
          </w:tcPr>
          <w:p w14:paraId="2E016C8F" w14:textId="77777777" w:rsidR="00B07EF0" w:rsidRPr="00CE2173" w:rsidRDefault="00B07EF0" w:rsidP="00CC03E9">
            <w:pPr>
              <w:tabs>
                <w:tab w:val="left" w:pos="3456"/>
              </w:tabs>
              <w:contextualSpacing/>
              <w:rPr>
                <w:rFonts w:ascii="Montserrat Light" w:hAnsi="Montserrat Light"/>
                <w:b/>
                <w:bCs/>
                <w:iCs/>
                <w:color w:val="000000" w:themeColor="text1"/>
                <w:sz w:val="21"/>
                <w:szCs w:val="21"/>
              </w:rPr>
            </w:pPr>
            <w:r w:rsidRPr="00CE2173">
              <w:rPr>
                <w:rFonts w:ascii="Montserrat Light" w:hAnsi="Montserrat Light"/>
                <w:b/>
                <w:bCs/>
                <w:iCs/>
                <w:color w:val="000000" w:themeColor="text1"/>
                <w:sz w:val="21"/>
                <w:szCs w:val="21"/>
              </w:rPr>
              <w:t>Nr. crt.</w:t>
            </w:r>
          </w:p>
        </w:tc>
        <w:tc>
          <w:tcPr>
            <w:tcW w:w="4820" w:type="dxa"/>
            <w:shd w:val="clear" w:color="auto" w:fill="D9D9D9" w:themeFill="background1" w:themeFillShade="D9"/>
          </w:tcPr>
          <w:p w14:paraId="07AE7D59" w14:textId="77777777" w:rsidR="00B07EF0" w:rsidRPr="00CE2173" w:rsidRDefault="00B07EF0" w:rsidP="00CC03E9">
            <w:pPr>
              <w:tabs>
                <w:tab w:val="left" w:pos="3456"/>
              </w:tabs>
              <w:contextualSpacing/>
              <w:rPr>
                <w:rFonts w:ascii="Montserrat Light" w:hAnsi="Montserrat Light"/>
                <w:b/>
                <w:bCs/>
                <w:iCs/>
                <w:color w:val="000000" w:themeColor="text1"/>
                <w:sz w:val="21"/>
                <w:szCs w:val="21"/>
              </w:rPr>
            </w:pPr>
            <w:r w:rsidRPr="00CE2173">
              <w:rPr>
                <w:rFonts w:ascii="Montserrat Light" w:hAnsi="Montserrat Light"/>
                <w:b/>
                <w:bCs/>
                <w:iCs/>
                <w:color w:val="000000" w:themeColor="text1"/>
                <w:sz w:val="21"/>
                <w:szCs w:val="21"/>
              </w:rPr>
              <w:t>Denumirea activului</w:t>
            </w:r>
          </w:p>
        </w:tc>
        <w:tc>
          <w:tcPr>
            <w:tcW w:w="1216" w:type="dxa"/>
            <w:shd w:val="clear" w:color="auto" w:fill="D9D9D9" w:themeFill="background1" w:themeFillShade="D9"/>
          </w:tcPr>
          <w:p w14:paraId="4C0B792D" w14:textId="77777777" w:rsidR="00B07EF0" w:rsidRPr="00CE2173" w:rsidRDefault="00B07EF0" w:rsidP="00CC03E9">
            <w:pPr>
              <w:tabs>
                <w:tab w:val="left" w:pos="3456"/>
              </w:tabs>
              <w:contextualSpacing/>
              <w:rPr>
                <w:rFonts w:ascii="Montserrat Light" w:hAnsi="Montserrat Light"/>
                <w:b/>
                <w:bCs/>
                <w:iCs/>
                <w:color w:val="000000" w:themeColor="text1"/>
                <w:sz w:val="21"/>
                <w:szCs w:val="21"/>
              </w:rPr>
            </w:pPr>
            <w:r w:rsidRPr="00CE2173">
              <w:rPr>
                <w:rFonts w:ascii="Montserrat Light" w:hAnsi="Montserrat Light"/>
                <w:b/>
                <w:bCs/>
                <w:iCs/>
                <w:color w:val="000000" w:themeColor="text1"/>
                <w:sz w:val="21"/>
                <w:szCs w:val="21"/>
              </w:rPr>
              <w:t>Nr. Inventar</w:t>
            </w:r>
          </w:p>
        </w:tc>
        <w:tc>
          <w:tcPr>
            <w:tcW w:w="652" w:type="dxa"/>
            <w:shd w:val="clear" w:color="auto" w:fill="D9D9D9" w:themeFill="background1" w:themeFillShade="D9"/>
          </w:tcPr>
          <w:p w14:paraId="6F3495E0" w14:textId="77777777" w:rsidR="00B07EF0" w:rsidRPr="00CE2173" w:rsidRDefault="00B07EF0" w:rsidP="00CC03E9">
            <w:pPr>
              <w:tabs>
                <w:tab w:val="left" w:pos="3456"/>
              </w:tabs>
              <w:contextualSpacing/>
              <w:rPr>
                <w:rFonts w:ascii="Montserrat Light" w:hAnsi="Montserrat Light"/>
                <w:b/>
                <w:bCs/>
                <w:iCs/>
                <w:color w:val="000000" w:themeColor="text1"/>
                <w:sz w:val="21"/>
                <w:szCs w:val="21"/>
              </w:rPr>
            </w:pPr>
            <w:r w:rsidRPr="00CE2173">
              <w:rPr>
                <w:rFonts w:ascii="Montserrat Light" w:hAnsi="Montserrat Light"/>
                <w:b/>
                <w:bCs/>
                <w:iCs/>
                <w:color w:val="000000" w:themeColor="text1"/>
                <w:sz w:val="21"/>
                <w:szCs w:val="21"/>
              </w:rPr>
              <w:t>Buc.</w:t>
            </w:r>
          </w:p>
        </w:tc>
        <w:tc>
          <w:tcPr>
            <w:tcW w:w="2101" w:type="dxa"/>
            <w:shd w:val="clear" w:color="auto" w:fill="D9D9D9" w:themeFill="background1" w:themeFillShade="D9"/>
          </w:tcPr>
          <w:p w14:paraId="4F66AD1B" w14:textId="77777777" w:rsidR="00B07EF0" w:rsidRPr="00CE2173" w:rsidRDefault="00B07EF0" w:rsidP="00CC03E9">
            <w:pPr>
              <w:tabs>
                <w:tab w:val="left" w:pos="3456"/>
              </w:tabs>
              <w:contextualSpacing/>
              <w:rPr>
                <w:rFonts w:ascii="Montserrat Light" w:hAnsi="Montserrat Light"/>
                <w:b/>
                <w:bCs/>
                <w:iCs/>
                <w:color w:val="000000" w:themeColor="text1"/>
                <w:sz w:val="21"/>
                <w:szCs w:val="21"/>
              </w:rPr>
            </w:pPr>
            <w:r w:rsidRPr="00CE2173">
              <w:rPr>
                <w:rFonts w:ascii="Montserrat Light" w:hAnsi="Montserrat Light"/>
                <w:b/>
                <w:bCs/>
                <w:iCs/>
                <w:color w:val="000000" w:themeColor="text1"/>
                <w:sz w:val="21"/>
                <w:szCs w:val="21"/>
              </w:rPr>
              <w:t>Valoare inventar</w:t>
            </w:r>
          </w:p>
          <w:p w14:paraId="310BD308" w14:textId="77777777" w:rsidR="00B07EF0" w:rsidRPr="00CE2173" w:rsidRDefault="00B07EF0" w:rsidP="00CC03E9">
            <w:pPr>
              <w:tabs>
                <w:tab w:val="left" w:pos="3456"/>
              </w:tabs>
              <w:contextualSpacing/>
              <w:rPr>
                <w:rFonts w:ascii="Montserrat Light" w:hAnsi="Montserrat Light"/>
                <w:b/>
                <w:bCs/>
                <w:iCs/>
                <w:color w:val="000000" w:themeColor="text1"/>
                <w:sz w:val="21"/>
                <w:szCs w:val="21"/>
              </w:rPr>
            </w:pPr>
            <w:r w:rsidRPr="00CE2173">
              <w:rPr>
                <w:rFonts w:ascii="Montserrat Light" w:hAnsi="Montserrat Light"/>
                <w:b/>
                <w:bCs/>
                <w:iCs/>
                <w:color w:val="000000" w:themeColor="text1"/>
                <w:sz w:val="21"/>
                <w:szCs w:val="21"/>
              </w:rPr>
              <w:t>LEI</w:t>
            </w:r>
          </w:p>
          <w:p w14:paraId="2DAB94CD" w14:textId="77777777" w:rsidR="00B07EF0" w:rsidRPr="00CE2173" w:rsidRDefault="00B07EF0" w:rsidP="00CC03E9">
            <w:pPr>
              <w:tabs>
                <w:tab w:val="left" w:pos="3456"/>
              </w:tabs>
              <w:contextualSpacing/>
              <w:rPr>
                <w:rFonts w:ascii="Montserrat Light" w:hAnsi="Montserrat Light"/>
                <w:b/>
                <w:bCs/>
                <w:iCs/>
                <w:color w:val="000000" w:themeColor="text1"/>
                <w:sz w:val="21"/>
                <w:szCs w:val="21"/>
              </w:rPr>
            </w:pPr>
            <w:r w:rsidRPr="00CE2173">
              <w:rPr>
                <w:rFonts w:ascii="Montserrat Light" w:hAnsi="Montserrat Light"/>
                <w:b/>
                <w:bCs/>
                <w:iCs/>
                <w:color w:val="000000" w:themeColor="text1"/>
                <w:sz w:val="21"/>
                <w:szCs w:val="21"/>
              </w:rPr>
              <w:t>TVA inclus</w:t>
            </w:r>
          </w:p>
        </w:tc>
      </w:tr>
      <w:tr w:rsidR="00B07EF0" w:rsidRPr="00CE2173" w14:paraId="3C4E6EB5" w14:textId="77777777" w:rsidTr="00B07EF0">
        <w:tc>
          <w:tcPr>
            <w:tcW w:w="562" w:type="dxa"/>
            <w:vAlign w:val="center"/>
          </w:tcPr>
          <w:p w14:paraId="6440DBFE"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10.</w:t>
            </w:r>
          </w:p>
        </w:tc>
        <w:tc>
          <w:tcPr>
            <w:tcW w:w="4820" w:type="dxa"/>
            <w:vAlign w:val="center"/>
          </w:tcPr>
          <w:p w14:paraId="27449297"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eastAsia="Times New Roman" w:hAnsi="Montserrat Light" w:cs="Times New Roman"/>
                <w:sz w:val="21"/>
                <w:szCs w:val="21"/>
              </w:rPr>
              <w:t>Mașini de spălare-dezinfecție biberoane/tetine</w:t>
            </w:r>
          </w:p>
        </w:tc>
        <w:tc>
          <w:tcPr>
            <w:tcW w:w="1216" w:type="dxa"/>
            <w:vAlign w:val="center"/>
          </w:tcPr>
          <w:p w14:paraId="0CB8733D"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202574</w:t>
            </w:r>
          </w:p>
          <w:p w14:paraId="1B29B079"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202575</w:t>
            </w:r>
          </w:p>
          <w:p w14:paraId="2963C61C"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202576</w:t>
            </w:r>
          </w:p>
          <w:p w14:paraId="73B3E3D4"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202577</w:t>
            </w:r>
          </w:p>
          <w:p w14:paraId="57383D0B"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202578</w:t>
            </w:r>
          </w:p>
        </w:tc>
        <w:tc>
          <w:tcPr>
            <w:tcW w:w="652" w:type="dxa"/>
            <w:vAlign w:val="center"/>
          </w:tcPr>
          <w:p w14:paraId="238AA0BF"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5</w:t>
            </w:r>
          </w:p>
        </w:tc>
        <w:tc>
          <w:tcPr>
            <w:tcW w:w="2101" w:type="dxa"/>
            <w:vAlign w:val="center"/>
          </w:tcPr>
          <w:p w14:paraId="18457962"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593.810,00</w:t>
            </w:r>
          </w:p>
        </w:tc>
      </w:tr>
      <w:tr w:rsidR="00B07EF0" w:rsidRPr="00CE2173" w14:paraId="1BE890D9" w14:textId="77777777" w:rsidTr="00B07EF0">
        <w:tc>
          <w:tcPr>
            <w:tcW w:w="562" w:type="dxa"/>
            <w:vAlign w:val="center"/>
          </w:tcPr>
          <w:p w14:paraId="27F9E1E2"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11.</w:t>
            </w:r>
          </w:p>
        </w:tc>
        <w:tc>
          <w:tcPr>
            <w:tcW w:w="4820" w:type="dxa"/>
            <w:vAlign w:val="center"/>
          </w:tcPr>
          <w:p w14:paraId="385B638F" w14:textId="77777777" w:rsidR="00B07EF0" w:rsidRPr="00CE2173" w:rsidRDefault="00B07EF0" w:rsidP="00CC03E9">
            <w:pPr>
              <w:tabs>
                <w:tab w:val="left" w:pos="3456"/>
              </w:tabs>
              <w:contextualSpacing/>
              <w:rPr>
                <w:rFonts w:ascii="Montserrat Light" w:eastAsia="Times New Roman" w:hAnsi="Montserrat Light" w:cs="Times New Roman"/>
                <w:sz w:val="21"/>
                <w:szCs w:val="21"/>
              </w:rPr>
            </w:pPr>
            <w:r w:rsidRPr="00CE2173">
              <w:rPr>
                <w:rFonts w:ascii="Montserrat Light" w:eastAsia="Times New Roman" w:hAnsi="Montserrat Light"/>
                <w:sz w:val="21"/>
                <w:szCs w:val="21"/>
                <w:shd w:val="clear" w:color="auto" w:fill="FFFFFF"/>
              </w:rPr>
              <w:t>Sterilizator cu aburi sub presiune pentru sterilizare instrumentar/echipamente medicale</w:t>
            </w:r>
          </w:p>
        </w:tc>
        <w:tc>
          <w:tcPr>
            <w:tcW w:w="1216" w:type="dxa"/>
            <w:vAlign w:val="center"/>
          </w:tcPr>
          <w:p w14:paraId="2507313A"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202587</w:t>
            </w:r>
          </w:p>
        </w:tc>
        <w:tc>
          <w:tcPr>
            <w:tcW w:w="652" w:type="dxa"/>
            <w:vAlign w:val="center"/>
          </w:tcPr>
          <w:p w14:paraId="1FF85477"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1</w:t>
            </w:r>
          </w:p>
        </w:tc>
        <w:tc>
          <w:tcPr>
            <w:tcW w:w="2101" w:type="dxa"/>
            <w:vAlign w:val="center"/>
          </w:tcPr>
          <w:p w14:paraId="14CD1D45"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288.312,01</w:t>
            </w:r>
          </w:p>
        </w:tc>
      </w:tr>
      <w:tr w:rsidR="00B07EF0" w:rsidRPr="00CE2173" w14:paraId="79B65B42" w14:textId="77777777" w:rsidTr="00B07EF0">
        <w:tc>
          <w:tcPr>
            <w:tcW w:w="562" w:type="dxa"/>
            <w:vAlign w:val="center"/>
          </w:tcPr>
          <w:p w14:paraId="440991D3"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12.</w:t>
            </w:r>
          </w:p>
        </w:tc>
        <w:tc>
          <w:tcPr>
            <w:tcW w:w="4820" w:type="dxa"/>
            <w:vAlign w:val="center"/>
          </w:tcPr>
          <w:p w14:paraId="3E2C1FF2" w14:textId="77777777" w:rsidR="00B07EF0" w:rsidRPr="00CE2173" w:rsidRDefault="00B07EF0" w:rsidP="00CC03E9">
            <w:pPr>
              <w:tabs>
                <w:tab w:val="left" w:pos="3456"/>
              </w:tabs>
              <w:contextualSpacing/>
              <w:rPr>
                <w:rFonts w:ascii="Montserrat Light" w:eastAsia="Times New Roman" w:hAnsi="Montserrat Light"/>
                <w:sz w:val="21"/>
                <w:szCs w:val="21"/>
                <w:shd w:val="clear" w:color="auto" w:fill="FFFFFF"/>
              </w:rPr>
            </w:pPr>
            <w:r w:rsidRPr="00CE2173">
              <w:rPr>
                <w:rFonts w:ascii="Montserrat Light" w:eastAsia="Times New Roman" w:hAnsi="Montserrat Light"/>
                <w:sz w:val="21"/>
                <w:szCs w:val="21"/>
                <w:shd w:val="clear" w:color="auto" w:fill="FFFFFF"/>
              </w:rPr>
              <w:t>Mașină de spălat pentru instrumentar chirurgical, dispozitive și echipamente medicale</w:t>
            </w:r>
          </w:p>
        </w:tc>
        <w:tc>
          <w:tcPr>
            <w:tcW w:w="1216" w:type="dxa"/>
            <w:vAlign w:val="center"/>
          </w:tcPr>
          <w:p w14:paraId="3DD26E04"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202597</w:t>
            </w:r>
          </w:p>
        </w:tc>
        <w:tc>
          <w:tcPr>
            <w:tcW w:w="652" w:type="dxa"/>
            <w:vAlign w:val="center"/>
          </w:tcPr>
          <w:p w14:paraId="4CD366E5"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1</w:t>
            </w:r>
          </w:p>
        </w:tc>
        <w:tc>
          <w:tcPr>
            <w:tcW w:w="2101" w:type="dxa"/>
            <w:vAlign w:val="center"/>
          </w:tcPr>
          <w:p w14:paraId="651F380E" w14:textId="77777777" w:rsidR="00B07EF0" w:rsidRPr="00CE2173" w:rsidRDefault="00B07EF0" w:rsidP="00CC03E9">
            <w:pPr>
              <w:tabs>
                <w:tab w:val="left" w:pos="3456"/>
              </w:tabs>
              <w:contextualSpacing/>
              <w:rPr>
                <w:rFonts w:ascii="Montserrat Light" w:hAnsi="Montserrat Light"/>
                <w:iCs/>
                <w:color w:val="000000" w:themeColor="text1"/>
                <w:sz w:val="21"/>
                <w:szCs w:val="21"/>
              </w:rPr>
            </w:pPr>
            <w:r w:rsidRPr="00CE2173">
              <w:rPr>
                <w:rFonts w:ascii="Montserrat Light" w:hAnsi="Montserrat Light"/>
                <w:iCs/>
                <w:color w:val="000000" w:themeColor="text1"/>
                <w:sz w:val="21"/>
                <w:szCs w:val="21"/>
              </w:rPr>
              <w:t>108.290,00</w:t>
            </w:r>
          </w:p>
        </w:tc>
      </w:tr>
    </w:tbl>
    <w:p w14:paraId="5A17E73C" w14:textId="77777777" w:rsidR="00B07EF0" w:rsidRPr="00CE2173" w:rsidRDefault="00B07EF0" w:rsidP="0028012D">
      <w:pPr>
        <w:spacing w:line="240" w:lineRule="auto"/>
        <w:contextualSpacing/>
        <w:jc w:val="both"/>
        <w:rPr>
          <w:rFonts w:ascii="Montserrat Light" w:hAnsi="Montserrat Light"/>
          <w:sz w:val="21"/>
          <w:szCs w:val="21"/>
          <w:lang w:eastAsia="ro-RO"/>
        </w:rPr>
      </w:pPr>
    </w:p>
    <w:p w14:paraId="5EE03B48" w14:textId="311010C5" w:rsidR="0028012D" w:rsidRPr="00CE2173" w:rsidRDefault="0028012D" w:rsidP="0028012D">
      <w:pPr>
        <w:pStyle w:val="Listparagraf"/>
        <w:numPr>
          <w:ilvl w:val="0"/>
          <w:numId w:val="39"/>
        </w:numPr>
        <w:spacing w:line="240" w:lineRule="auto"/>
        <w:ind w:left="0" w:firstLine="0"/>
        <w:contextualSpacing/>
        <w:jc w:val="both"/>
        <w:rPr>
          <w:rFonts w:ascii="Montserrat Light" w:hAnsi="Montserrat Light"/>
          <w:sz w:val="21"/>
          <w:szCs w:val="21"/>
          <w:lang w:val="ro-RO" w:eastAsia="ro-RO"/>
        </w:rPr>
      </w:pPr>
      <w:r w:rsidRPr="00CE2173">
        <w:rPr>
          <w:rFonts w:ascii="Montserrat Light" w:hAnsi="Montserrat Light"/>
          <w:sz w:val="21"/>
          <w:szCs w:val="21"/>
          <w:lang w:val="ro-RO" w:eastAsia="ro-RO"/>
        </w:rPr>
        <w:t xml:space="preserve">După Anexa nr. 2 se introduce o nouă anexă – Anexa nr. 3 </w:t>
      </w:r>
      <w:r w:rsidR="000F11C1" w:rsidRPr="00CE2173">
        <w:rPr>
          <w:rFonts w:ascii="Montserrat Light" w:hAnsi="Montserrat Light"/>
          <w:sz w:val="21"/>
          <w:szCs w:val="21"/>
          <w:lang w:val="ro-RO" w:eastAsia="ro-RO"/>
        </w:rPr>
        <w:t xml:space="preserve">- </w:t>
      </w:r>
      <w:r w:rsidRPr="00CE2173">
        <w:rPr>
          <w:rFonts w:ascii="Montserrat Light" w:hAnsi="Montserrat Light"/>
          <w:sz w:val="21"/>
          <w:szCs w:val="21"/>
          <w:lang w:val="ro-RO" w:eastAsia="ro-RO"/>
        </w:rPr>
        <w:t>“</w:t>
      </w:r>
      <w:r w:rsidRPr="00CE2173">
        <w:rPr>
          <w:rFonts w:ascii="Montserrat Light" w:hAnsi="Montserrat Light"/>
          <w:sz w:val="21"/>
          <w:szCs w:val="21"/>
          <w:lang w:val="ro-RO"/>
        </w:rPr>
        <w:t>Contract de dare în administrare</w:t>
      </w:r>
      <w:r w:rsidR="00574A0D" w:rsidRPr="00CE2173">
        <w:rPr>
          <w:rFonts w:ascii="Montserrat Light" w:hAnsi="Montserrat Light"/>
          <w:sz w:val="21"/>
          <w:szCs w:val="21"/>
          <w:lang w:val="ro-RO"/>
        </w:rPr>
        <w:t xml:space="preserve"> a </w:t>
      </w:r>
      <w:r w:rsidRPr="00CE2173">
        <w:rPr>
          <w:rFonts w:ascii="Montserrat Light" w:hAnsi="Montserrat Light"/>
          <w:sz w:val="21"/>
          <w:szCs w:val="21"/>
          <w:lang w:val="ro-RO"/>
        </w:rPr>
        <w:t xml:space="preserve"> </w:t>
      </w:r>
      <w:r w:rsidR="006369EE" w:rsidRPr="00CE2173">
        <w:rPr>
          <w:rFonts w:ascii="Montserrat Light" w:hAnsi="Montserrat Light"/>
          <w:sz w:val="21"/>
          <w:szCs w:val="21"/>
          <w:lang w:val="ro-RO"/>
        </w:rPr>
        <w:t>echipamente</w:t>
      </w:r>
      <w:r w:rsidR="00574A0D" w:rsidRPr="00CE2173">
        <w:rPr>
          <w:rFonts w:ascii="Montserrat Light" w:hAnsi="Montserrat Light"/>
          <w:sz w:val="21"/>
          <w:szCs w:val="21"/>
          <w:lang w:val="ro-RO"/>
        </w:rPr>
        <w:t>lor prevăzute la</w:t>
      </w:r>
      <w:r w:rsidR="006369EE" w:rsidRPr="00CE2173">
        <w:rPr>
          <w:rFonts w:ascii="Montserrat Light" w:hAnsi="Montserrat Light"/>
          <w:sz w:val="21"/>
          <w:szCs w:val="21"/>
          <w:lang w:val="ro-RO"/>
        </w:rPr>
        <w:t xml:space="preserve"> </w:t>
      </w:r>
      <w:r w:rsidR="00B07EF0" w:rsidRPr="00CE2173">
        <w:rPr>
          <w:rFonts w:ascii="Montserrat Light" w:hAnsi="Montserrat Light"/>
          <w:sz w:val="21"/>
          <w:szCs w:val="21"/>
          <w:lang w:val="ro-RO"/>
        </w:rPr>
        <w:t xml:space="preserve">pozițiile </w:t>
      </w:r>
      <w:r w:rsidR="003002A0" w:rsidRPr="00CE2173">
        <w:rPr>
          <w:rFonts w:ascii="Montserrat Light" w:hAnsi="Montserrat Light"/>
          <w:sz w:val="21"/>
          <w:szCs w:val="21"/>
          <w:lang w:val="ro-RO"/>
        </w:rPr>
        <w:t xml:space="preserve">nr. crt. </w:t>
      </w:r>
      <w:r w:rsidR="00B07EF0" w:rsidRPr="00CE2173">
        <w:rPr>
          <w:rFonts w:ascii="Montserrat Light" w:hAnsi="Montserrat Light"/>
          <w:sz w:val="21"/>
          <w:szCs w:val="21"/>
          <w:lang w:val="ro-RO"/>
        </w:rPr>
        <w:t>10-12</w:t>
      </w:r>
      <w:r w:rsidR="003002A0" w:rsidRPr="00CE2173">
        <w:rPr>
          <w:rFonts w:ascii="Montserrat Light" w:hAnsi="Montserrat Light"/>
          <w:sz w:val="21"/>
          <w:szCs w:val="21"/>
          <w:lang w:val="ro-RO"/>
        </w:rPr>
        <w:t xml:space="preserve"> din</w:t>
      </w:r>
      <w:r w:rsidR="006369EE" w:rsidRPr="00CE2173">
        <w:rPr>
          <w:rFonts w:ascii="Montserrat Light" w:hAnsi="Montserrat Light"/>
          <w:sz w:val="21"/>
          <w:szCs w:val="21"/>
          <w:lang w:val="ro-RO"/>
        </w:rPr>
        <w:t xml:space="preserve"> Anexa </w:t>
      </w:r>
      <w:r w:rsidR="00574A0D" w:rsidRPr="00CE2173">
        <w:rPr>
          <w:rFonts w:ascii="Montserrat Light" w:hAnsi="Montserrat Light"/>
          <w:sz w:val="21"/>
          <w:szCs w:val="21"/>
          <w:lang w:val="ro-RO"/>
        </w:rPr>
        <w:t xml:space="preserve">nr. </w:t>
      </w:r>
      <w:r w:rsidR="006369EE" w:rsidRPr="00CE2173">
        <w:rPr>
          <w:rFonts w:ascii="Montserrat Light" w:hAnsi="Montserrat Light"/>
          <w:sz w:val="21"/>
          <w:szCs w:val="21"/>
          <w:lang w:val="ro-RO"/>
        </w:rPr>
        <w:t>1</w:t>
      </w:r>
      <w:r w:rsidRPr="00CE2173">
        <w:rPr>
          <w:rFonts w:ascii="Montserrat Light" w:hAnsi="Montserrat Light"/>
          <w:sz w:val="21"/>
          <w:szCs w:val="21"/>
          <w:lang w:val="ro-RO"/>
        </w:rPr>
        <w:t xml:space="preserve">” </w:t>
      </w:r>
      <w:r w:rsidR="003002A0" w:rsidRPr="00CE2173">
        <w:rPr>
          <w:rFonts w:ascii="Montserrat Light" w:hAnsi="Montserrat Light"/>
          <w:sz w:val="21"/>
          <w:szCs w:val="21"/>
          <w:lang w:val="ro-RO"/>
        </w:rPr>
        <w:t xml:space="preserve">al cărui </w:t>
      </w:r>
      <w:r w:rsidRPr="00CE2173">
        <w:rPr>
          <w:rFonts w:ascii="Montserrat Light" w:hAnsi="Montserrat Light"/>
          <w:sz w:val="21"/>
          <w:szCs w:val="21"/>
          <w:lang w:val="ro-RO"/>
        </w:rPr>
        <w:t>cuprins</w:t>
      </w:r>
      <w:r w:rsidR="003002A0" w:rsidRPr="00CE2173">
        <w:rPr>
          <w:rFonts w:ascii="Montserrat Light" w:hAnsi="Montserrat Light"/>
          <w:sz w:val="21"/>
          <w:szCs w:val="21"/>
          <w:lang w:val="ro-RO"/>
        </w:rPr>
        <w:t xml:space="preserve"> este</w:t>
      </w:r>
      <w:r w:rsidRPr="00CE2173">
        <w:rPr>
          <w:rFonts w:ascii="Montserrat Light" w:hAnsi="Montserrat Light"/>
          <w:sz w:val="21"/>
          <w:szCs w:val="21"/>
          <w:lang w:val="ro-RO"/>
        </w:rPr>
        <w:t xml:space="preserve"> prevăzut în </w:t>
      </w:r>
      <w:r w:rsidR="003002A0" w:rsidRPr="00CE2173">
        <w:rPr>
          <w:rFonts w:ascii="Montserrat Light" w:hAnsi="Montserrat Light"/>
          <w:sz w:val="21"/>
          <w:szCs w:val="21"/>
          <w:lang w:val="ro-RO"/>
        </w:rPr>
        <w:t>a</w:t>
      </w:r>
      <w:r w:rsidRPr="00CE2173">
        <w:rPr>
          <w:rFonts w:ascii="Montserrat Light" w:hAnsi="Montserrat Light"/>
          <w:sz w:val="21"/>
          <w:szCs w:val="21"/>
          <w:lang w:val="ro-RO"/>
        </w:rPr>
        <w:t>nexa care face parte din prezenta hotărâre.</w:t>
      </w:r>
    </w:p>
    <w:p w14:paraId="5B4F2739" w14:textId="6FB30F6F" w:rsidR="0028012D" w:rsidRPr="00CE2173" w:rsidRDefault="0028012D" w:rsidP="0028012D">
      <w:pPr>
        <w:spacing w:line="240" w:lineRule="auto"/>
        <w:contextualSpacing/>
        <w:jc w:val="both"/>
        <w:rPr>
          <w:rFonts w:ascii="Montserrat Light" w:eastAsia="Times New Roman" w:hAnsi="Montserrat Light" w:cs="Times New Roman"/>
          <w:sz w:val="21"/>
          <w:szCs w:val="21"/>
          <w:lang w:eastAsia="ro-RO"/>
        </w:rPr>
      </w:pPr>
      <w:r w:rsidRPr="00CE2173">
        <w:rPr>
          <w:rFonts w:ascii="Montserrat Light" w:eastAsia="Times New Roman" w:hAnsi="Montserrat Light" w:cs="Times New Roman"/>
          <w:b/>
          <w:bCs/>
          <w:sz w:val="21"/>
          <w:szCs w:val="21"/>
          <w:lang w:eastAsia="ro-RO"/>
        </w:rPr>
        <w:t>Art.II</w:t>
      </w:r>
      <w:r w:rsidRPr="00CE2173">
        <w:rPr>
          <w:rFonts w:ascii="Montserrat Light" w:eastAsia="Times New Roman" w:hAnsi="Montserrat Light" w:cs="Times New Roman"/>
          <w:sz w:val="21"/>
          <w:szCs w:val="21"/>
          <w:lang w:eastAsia="ro-RO"/>
        </w:rPr>
        <w:t xml:space="preserve">.  </w:t>
      </w:r>
      <w:r w:rsidRPr="00CE2173">
        <w:rPr>
          <w:rFonts w:ascii="Montserrat Light" w:eastAsia="Times New Roman" w:hAnsi="Montserrat Light" w:cs="Times New Roman"/>
          <w:b/>
          <w:bCs/>
          <w:sz w:val="21"/>
          <w:szCs w:val="21"/>
          <w:lang w:eastAsia="ro-RO"/>
        </w:rPr>
        <w:t>(1)</w:t>
      </w:r>
      <w:r w:rsidRPr="00CE2173">
        <w:rPr>
          <w:rFonts w:ascii="Montserrat Light" w:eastAsia="Times New Roman" w:hAnsi="Montserrat Light" w:cs="Times New Roman"/>
          <w:sz w:val="21"/>
          <w:szCs w:val="21"/>
          <w:lang w:eastAsia="ro-RO"/>
        </w:rPr>
        <w:t xml:space="preserve"> Activele menționate la </w:t>
      </w:r>
      <w:r w:rsidR="00574A0D" w:rsidRPr="00CE2173">
        <w:rPr>
          <w:rFonts w:ascii="Montserrat Light" w:eastAsia="Times New Roman" w:hAnsi="Montserrat Light" w:cs="Times New Roman"/>
          <w:sz w:val="21"/>
          <w:szCs w:val="21"/>
          <w:lang w:eastAsia="ro-RO"/>
        </w:rPr>
        <w:t>p</w:t>
      </w:r>
      <w:r w:rsidR="00B812DF" w:rsidRPr="00CE2173">
        <w:rPr>
          <w:rFonts w:ascii="Montserrat Light" w:eastAsia="Times New Roman" w:hAnsi="Montserrat Light" w:cs="Times New Roman"/>
          <w:sz w:val="21"/>
          <w:szCs w:val="21"/>
          <w:lang w:eastAsia="ro-RO"/>
        </w:rPr>
        <w:t>ozițiile nr. crt. 10-12 din Anexa nr. 1</w:t>
      </w:r>
      <w:r w:rsidR="00574A0D" w:rsidRPr="00CE2173">
        <w:rPr>
          <w:rFonts w:ascii="Montserrat Light" w:eastAsia="Times New Roman" w:hAnsi="Montserrat Light" w:cs="Times New Roman"/>
          <w:sz w:val="21"/>
          <w:szCs w:val="21"/>
          <w:lang w:eastAsia="ro-RO"/>
        </w:rPr>
        <w:t xml:space="preserve"> la  Hotărârea Consiliului Județean Cluj nr. 245 / 28 </w:t>
      </w:r>
      <w:r w:rsidR="00EA17F7">
        <w:rPr>
          <w:rFonts w:ascii="Montserrat Light" w:eastAsia="Times New Roman" w:hAnsi="Montserrat Light" w:cs="Times New Roman"/>
          <w:sz w:val="21"/>
          <w:szCs w:val="21"/>
          <w:lang w:eastAsia="ro-RO"/>
        </w:rPr>
        <w:t>noiembrie</w:t>
      </w:r>
      <w:r w:rsidR="00574A0D" w:rsidRPr="00CE2173">
        <w:rPr>
          <w:rFonts w:ascii="Montserrat Light" w:eastAsia="Times New Roman" w:hAnsi="Montserrat Light" w:cs="Times New Roman"/>
          <w:sz w:val="21"/>
          <w:szCs w:val="21"/>
          <w:lang w:eastAsia="ro-RO"/>
        </w:rPr>
        <w:t xml:space="preserve"> 2024 </w:t>
      </w:r>
      <w:r w:rsidRPr="00CE2173">
        <w:rPr>
          <w:rFonts w:ascii="Montserrat Light" w:eastAsia="Times New Roman" w:hAnsi="Montserrat Light" w:cs="Times New Roman"/>
          <w:sz w:val="21"/>
          <w:szCs w:val="21"/>
          <w:lang w:eastAsia="ro-RO"/>
        </w:rPr>
        <w:t xml:space="preserve">se dau în administrare pe o perioadă de 10 ani, cu posibilitatea prelungirii acesteia, conform prevederilor contractului de </w:t>
      </w:r>
      <w:r w:rsidR="00574A0D" w:rsidRPr="00CE2173">
        <w:rPr>
          <w:rFonts w:ascii="Montserrat Light" w:eastAsia="Times New Roman" w:hAnsi="Montserrat Light" w:cs="Times New Roman"/>
          <w:sz w:val="21"/>
          <w:szCs w:val="21"/>
          <w:lang w:eastAsia="ro-RO"/>
        </w:rPr>
        <w:t xml:space="preserve">dare în </w:t>
      </w:r>
      <w:r w:rsidRPr="00CE2173">
        <w:rPr>
          <w:rFonts w:ascii="Montserrat Light" w:eastAsia="Times New Roman" w:hAnsi="Montserrat Light" w:cs="Times New Roman"/>
          <w:sz w:val="21"/>
          <w:szCs w:val="21"/>
          <w:lang w:eastAsia="ro-RO"/>
        </w:rPr>
        <w:t>administrare cuprins în</w:t>
      </w:r>
      <w:r w:rsidR="003002A0" w:rsidRPr="00CE2173">
        <w:rPr>
          <w:rFonts w:ascii="Montserrat Light" w:eastAsia="Times New Roman" w:hAnsi="Montserrat Light" w:cs="Times New Roman"/>
          <w:sz w:val="21"/>
          <w:szCs w:val="21"/>
          <w:lang w:eastAsia="ro-RO"/>
        </w:rPr>
        <w:t xml:space="preserve"> a</w:t>
      </w:r>
      <w:r w:rsidRPr="00CE2173">
        <w:rPr>
          <w:rFonts w:ascii="Montserrat Light" w:eastAsia="Times New Roman" w:hAnsi="Montserrat Light" w:cs="Times New Roman"/>
          <w:sz w:val="21"/>
          <w:szCs w:val="21"/>
          <w:lang w:eastAsia="ro-RO"/>
        </w:rPr>
        <w:t xml:space="preserve">nexa </w:t>
      </w:r>
      <w:r w:rsidR="00574A0D" w:rsidRPr="00CE2173">
        <w:rPr>
          <w:rFonts w:ascii="Montserrat Light" w:eastAsia="Times New Roman" w:hAnsi="Montserrat Light" w:cs="Times New Roman"/>
          <w:sz w:val="21"/>
          <w:szCs w:val="21"/>
          <w:lang w:eastAsia="ro-RO"/>
        </w:rPr>
        <w:t xml:space="preserve">nr. 3 la </w:t>
      </w:r>
      <w:r w:rsidR="00566A91" w:rsidRPr="00CE2173">
        <w:rPr>
          <w:rFonts w:ascii="Montserrat Light" w:eastAsia="Times New Roman" w:hAnsi="Montserrat Light" w:cs="Times New Roman"/>
          <w:sz w:val="21"/>
          <w:szCs w:val="21"/>
          <w:lang w:eastAsia="ro-RO"/>
        </w:rPr>
        <w:t xml:space="preserve">Hotărârea Consiliului Județean Cluj nr. 245 / 28 </w:t>
      </w:r>
      <w:r w:rsidR="00EA17F7">
        <w:rPr>
          <w:rFonts w:ascii="Montserrat Light" w:eastAsia="Times New Roman" w:hAnsi="Montserrat Light" w:cs="Times New Roman"/>
          <w:sz w:val="21"/>
          <w:szCs w:val="21"/>
          <w:lang w:eastAsia="ro-RO"/>
        </w:rPr>
        <w:t>noiembrie</w:t>
      </w:r>
      <w:r w:rsidR="00EA17F7" w:rsidRPr="00CE2173">
        <w:rPr>
          <w:rFonts w:ascii="Montserrat Light" w:eastAsia="Times New Roman" w:hAnsi="Montserrat Light" w:cs="Times New Roman"/>
          <w:sz w:val="21"/>
          <w:szCs w:val="21"/>
          <w:lang w:eastAsia="ro-RO"/>
        </w:rPr>
        <w:t xml:space="preserve"> </w:t>
      </w:r>
      <w:r w:rsidR="00566A91" w:rsidRPr="00CE2173">
        <w:rPr>
          <w:rFonts w:ascii="Montserrat Light" w:eastAsia="Times New Roman" w:hAnsi="Montserrat Light" w:cs="Times New Roman"/>
          <w:sz w:val="21"/>
          <w:szCs w:val="21"/>
          <w:lang w:eastAsia="ro-RO"/>
        </w:rPr>
        <w:t>2024</w:t>
      </w:r>
      <w:r w:rsidR="00E94091" w:rsidRPr="00CE2173">
        <w:rPr>
          <w:rFonts w:ascii="Montserrat Light" w:eastAsia="Times New Roman" w:hAnsi="Montserrat Light" w:cs="Times New Roman"/>
          <w:sz w:val="21"/>
          <w:szCs w:val="21"/>
          <w:lang w:eastAsia="ro-RO"/>
        </w:rPr>
        <w:t>.</w:t>
      </w:r>
    </w:p>
    <w:p w14:paraId="5D756891" w14:textId="2FDEDD6B" w:rsidR="0028012D" w:rsidRPr="00CE2173" w:rsidRDefault="0028012D" w:rsidP="006369EE">
      <w:pPr>
        <w:spacing w:line="240" w:lineRule="auto"/>
        <w:contextualSpacing/>
        <w:jc w:val="both"/>
        <w:rPr>
          <w:rFonts w:ascii="Montserrat Light" w:hAnsi="Montserrat Light"/>
          <w:sz w:val="21"/>
          <w:szCs w:val="21"/>
          <w:lang w:eastAsia="ro-RO"/>
        </w:rPr>
      </w:pPr>
      <w:r w:rsidRPr="00CE2173">
        <w:rPr>
          <w:rFonts w:ascii="Montserrat Light" w:hAnsi="Montserrat Light"/>
          <w:b/>
          <w:bCs/>
          <w:sz w:val="21"/>
          <w:szCs w:val="21"/>
          <w:lang w:eastAsia="ro-RO"/>
        </w:rPr>
        <w:t>(2)</w:t>
      </w:r>
      <w:r w:rsidRPr="00CE2173">
        <w:rPr>
          <w:rFonts w:ascii="Montserrat Light" w:hAnsi="Montserrat Light"/>
          <w:sz w:val="21"/>
          <w:szCs w:val="21"/>
          <w:lang w:eastAsia="ro-RO"/>
        </w:rPr>
        <w:t xml:space="preserve"> Se împuternicește Președinte</w:t>
      </w:r>
      <w:r w:rsidR="006F5738" w:rsidRPr="00CE2173">
        <w:rPr>
          <w:rFonts w:ascii="Montserrat Light" w:hAnsi="Montserrat Light"/>
          <w:sz w:val="21"/>
          <w:szCs w:val="21"/>
          <w:lang w:eastAsia="ro-RO"/>
        </w:rPr>
        <w:t>le</w:t>
      </w:r>
      <w:r w:rsidRPr="00CE2173">
        <w:rPr>
          <w:rFonts w:ascii="Montserrat Light" w:hAnsi="Montserrat Light"/>
          <w:sz w:val="21"/>
          <w:szCs w:val="21"/>
          <w:lang w:eastAsia="ro-RO"/>
        </w:rPr>
        <w:t xml:space="preserve"> Consiliului Județean Cluj - domnul Alin Tișe</w:t>
      </w:r>
      <w:r w:rsidR="006F5738" w:rsidRPr="00CE2173">
        <w:rPr>
          <w:rFonts w:ascii="Montserrat Light" w:hAnsi="Montserrat Light"/>
          <w:sz w:val="21"/>
          <w:szCs w:val="21"/>
          <w:lang w:eastAsia="ro-RO"/>
        </w:rPr>
        <w:t xml:space="preserve"> sau Vicepreședintele Consiliului Județean Cluj  - domnul Radu Florin Rațiu</w:t>
      </w:r>
      <w:r w:rsidRPr="00CE2173">
        <w:rPr>
          <w:rFonts w:ascii="Montserrat Light" w:hAnsi="Montserrat Light"/>
          <w:sz w:val="21"/>
          <w:szCs w:val="21"/>
          <w:lang w:eastAsia="ro-RO"/>
        </w:rPr>
        <w:t xml:space="preserve">, </w:t>
      </w:r>
      <w:r w:rsidR="006F5738" w:rsidRPr="00CE2173">
        <w:rPr>
          <w:rFonts w:ascii="Montserrat Light" w:hAnsi="Montserrat Light"/>
          <w:sz w:val="21"/>
          <w:szCs w:val="21"/>
          <w:lang w:eastAsia="ro-RO"/>
        </w:rPr>
        <w:t xml:space="preserve">după caz, </w:t>
      </w:r>
      <w:r w:rsidRPr="00CE2173">
        <w:rPr>
          <w:rFonts w:ascii="Montserrat Light" w:hAnsi="Montserrat Light"/>
          <w:sz w:val="21"/>
          <w:szCs w:val="21"/>
          <w:lang w:eastAsia="ro-RO"/>
        </w:rPr>
        <w:t xml:space="preserve">ca în numele și pentru Județul Cluj, să semneze contractul de </w:t>
      </w:r>
      <w:r w:rsidR="00566A91" w:rsidRPr="00CE2173">
        <w:rPr>
          <w:rFonts w:ascii="Montserrat Light" w:hAnsi="Montserrat Light"/>
          <w:sz w:val="21"/>
          <w:szCs w:val="21"/>
          <w:lang w:eastAsia="ro-RO"/>
        </w:rPr>
        <w:t xml:space="preserve">dare în </w:t>
      </w:r>
      <w:r w:rsidRPr="00CE2173">
        <w:rPr>
          <w:rFonts w:ascii="Montserrat Light" w:hAnsi="Montserrat Light"/>
          <w:sz w:val="21"/>
          <w:szCs w:val="21"/>
          <w:lang w:eastAsia="ro-RO"/>
        </w:rPr>
        <w:t xml:space="preserve">administrare prevăzut </w:t>
      </w:r>
      <w:r w:rsidR="00574A0D" w:rsidRPr="00CE2173">
        <w:rPr>
          <w:rFonts w:ascii="Montserrat Light" w:hAnsi="Montserrat Light"/>
          <w:sz w:val="21"/>
          <w:szCs w:val="21"/>
          <w:lang w:eastAsia="ro-RO"/>
        </w:rPr>
        <w:t>în an</w:t>
      </w:r>
      <w:r w:rsidR="00566A91" w:rsidRPr="00CE2173">
        <w:rPr>
          <w:rFonts w:ascii="Montserrat Light" w:hAnsi="Montserrat Light"/>
          <w:sz w:val="21"/>
          <w:szCs w:val="21"/>
          <w:lang w:eastAsia="ro-RO"/>
        </w:rPr>
        <w:t>e</w:t>
      </w:r>
      <w:r w:rsidR="00574A0D" w:rsidRPr="00CE2173">
        <w:rPr>
          <w:rFonts w:ascii="Montserrat Light" w:hAnsi="Montserrat Light"/>
          <w:sz w:val="21"/>
          <w:szCs w:val="21"/>
          <w:lang w:eastAsia="ro-RO"/>
        </w:rPr>
        <w:t xml:space="preserve">xa nr. 3 </w:t>
      </w:r>
      <w:r w:rsidR="00566A91" w:rsidRPr="00CE2173">
        <w:rPr>
          <w:rFonts w:ascii="Montserrat Light" w:hAnsi="Montserrat Light"/>
          <w:sz w:val="21"/>
          <w:szCs w:val="21"/>
          <w:lang w:eastAsia="ro-RO"/>
        </w:rPr>
        <w:t>la</w:t>
      </w:r>
      <w:r w:rsidR="00566A91" w:rsidRPr="00CE2173">
        <w:rPr>
          <w:sz w:val="21"/>
          <w:szCs w:val="21"/>
        </w:rPr>
        <w:t xml:space="preserve"> </w:t>
      </w:r>
      <w:r w:rsidR="00566A91" w:rsidRPr="00CE2173">
        <w:rPr>
          <w:rFonts w:ascii="Montserrat Light" w:hAnsi="Montserrat Light"/>
          <w:sz w:val="21"/>
          <w:szCs w:val="21"/>
          <w:lang w:eastAsia="ro-RO"/>
        </w:rPr>
        <w:t xml:space="preserve">Hotărârea Consiliului Județean Cluj nr. 245 / 28 </w:t>
      </w:r>
      <w:r w:rsidR="00EA17F7">
        <w:rPr>
          <w:rFonts w:ascii="Montserrat Light" w:eastAsia="Times New Roman" w:hAnsi="Montserrat Light" w:cs="Times New Roman"/>
          <w:sz w:val="21"/>
          <w:szCs w:val="21"/>
          <w:lang w:eastAsia="ro-RO"/>
        </w:rPr>
        <w:t>noiembrie</w:t>
      </w:r>
      <w:r w:rsidR="00566A91" w:rsidRPr="00CE2173">
        <w:rPr>
          <w:rFonts w:ascii="Montserrat Light" w:hAnsi="Montserrat Light"/>
          <w:sz w:val="21"/>
          <w:szCs w:val="21"/>
          <w:lang w:eastAsia="ro-RO"/>
        </w:rPr>
        <w:t xml:space="preserve"> 2024</w:t>
      </w:r>
      <w:r w:rsidR="00574A0D" w:rsidRPr="00CE2173">
        <w:rPr>
          <w:rFonts w:ascii="Montserrat Light" w:hAnsi="Montserrat Light"/>
          <w:sz w:val="21"/>
          <w:szCs w:val="21"/>
          <w:lang w:eastAsia="ro-RO"/>
        </w:rPr>
        <w:t>.</w:t>
      </w:r>
    </w:p>
    <w:p w14:paraId="50792525" w14:textId="77777777" w:rsidR="00B812DF" w:rsidRPr="00CE2173" w:rsidRDefault="00B812DF" w:rsidP="006369EE">
      <w:pPr>
        <w:spacing w:after="240" w:line="240" w:lineRule="auto"/>
        <w:contextualSpacing/>
        <w:jc w:val="both"/>
        <w:rPr>
          <w:rFonts w:ascii="Montserrat Light" w:eastAsia="Times New Roman" w:hAnsi="Montserrat Light" w:cs="Times New Roman"/>
          <w:b/>
          <w:bCs/>
          <w:sz w:val="21"/>
          <w:szCs w:val="21"/>
          <w:lang w:eastAsia="ro-RO"/>
        </w:rPr>
      </w:pPr>
    </w:p>
    <w:p w14:paraId="418A8F83" w14:textId="210ED11E" w:rsidR="0028012D" w:rsidRPr="00CE2173" w:rsidRDefault="0028012D" w:rsidP="006369EE">
      <w:pPr>
        <w:spacing w:after="240" w:line="240" w:lineRule="auto"/>
        <w:contextualSpacing/>
        <w:jc w:val="both"/>
        <w:rPr>
          <w:rFonts w:ascii="Montserrat Light" w:eastAsia="Times New Roman" w:hAnsi="Montserrat Light" w:cs="Times New Roman"/>
          <w:sz w:val="21"/>
          <w:szCs w:val="21"/>
          <w:lang w:eastAsia="ro-RO"/>
        </w:rPr>
      </w:pPr>
      <w:r w:rsidRPr="00CE2173">
        <w:rPr>
          <w:rFonts w:ascii="Montserrat Light" w:eastAsia="Times New Roman" w:hAnsi="Montserrat Light" w:cs="Times New Roman"/>
          <w:b/>
          <w:bCs/>
          <w:sz w:val="21"/>
          <w:szCs w:val="21"/>
          <w:lang w:eastAsia="ro-RO"/>
        </w:rPr>
        <w:t>Art.III.</w:t>
      </w:r>
      <w:r w:rsidRPr="00CE2173">
        <w:rPr>
          <w:rFonts w:ascii="Montserrat Light" w:eastAsia="Times New Roman" w:hAnsi="Montserrat Light" w:cs="Times New Roman"/>
          <w:sz w:val="21"/>
          <w:szCs w:val="21"/>
          <w:lang w:eastAsia="ro-RO"/>
        </w:rPr>
        <w:t xml:space="preserve"> Cu punerea în aplicare a prevederilor prezentei hotărâri se încredinţează Preşedintele Consiliului Judeţean Cluj, prin Direcţia Dezvoltare şi Investiţii.</w:t>
      </w:r>
    </w:p>
    <w:p w14:paraId="64E5E8D4" w14:textId="77777777" w:rsidR="00B812DF" w:rsidRPr="00CE2173" w:rsidRDefault="00B812DF" w:rsidP="0028012D">
      <w:pPr>
        <w:spacing w:line="240" w:lineRule="auto"/>
        <w:contextualSpacing/>
        <w:jc w:val="both"/>
        <w:rPr>
          <w:rFonts w:ascii="Montserrat Light" w:eastAsia="Times New Roman" w:hAnsi="Montserrat Light" w:cs="Times New Roman"/>
          <w:b/>
          <w:bCs/>
          <w:sz w:val="21"/>
          <w:szCs w:val="21"/>
          <w:lang w:eastAsia="ro-RO"/>
        </w:rPr>
      </w:pPr>
    </w:p>
    <w:p w14:paraId="7BB05FE4" w14:textId="5292CD97" w:rsidR="0028012D" w:rsidRPr="00CE2173" w:rsidRDefault="0028012D" w:rsidP="0028012D">
      <w:pPr>
        <w:spacing w:line="240" w:lineRule="auto"/>
        <w:contextualSpacing/>
        <w:jc w:val="both"/>
        <w:rPr>
          <w:rFonts w:ascii="Montserrat Light" w:eastAsia="Times New Roman" w:hAnsi="Montserrat Light" w:cs="Times New Roman"/>
          <w:sz w:val="21"/>
          <w:szCs w:val="21"/>
          <w:lang w:eastAsia="ro-RO"/>
        </w:rPr>
      </w:pPr>
      <w:r w:rsidRPr="00CE2173">
        <w:rPr>
          <w:rFonts w:ascii="Montserrat Light" w:eastAsia="Times New Roman" w:hAnsi="Montserrat Light" w:cs="Times New Roman"/>
          <w:b/>
          <w:bCs/>
          <w:sz w:val="21"/>
          <w:szCs w:val="21"/>
          <w:lang w:eastAsia="ro-RO"/>
        </w:rPr>
        <w:t>Art.IV.</w:t>
      </w:r>
      <w:r w:rsidRPr="00CE2173">
        <w:rPr>
          <w:rFonts w:ascii="Montserrat Light" w:eastAsia="Times New Roman" w:hAnsi="Montserrat Light" w:cs="Times New Roman"/>
          <w:sz w:val="21"/>
          <w:szCs w:val="21"/>
          <w:lang w:eastAsia="ro-RO"/>
        </w:rPr>
        <w:t xml:space="preserve"> Prezenta hotărâre se comunică Direcţiei Dezvoltare şi Investiţii, Spitalului Clinic de </w:t>
      </w:r>
      <w:r w:rsidR="003002A0" w:rsidRPr="00CE2173">
        <w:rPr>
          <w:rFonts w:ascii="Montserrat Light" w:eastAsia="Times New Roman" w:hAnsi="Montserrat Light" w:cs="Times New Roman"/>
          <w:sz w:val="21"/>
          <w:szCs w:val="21"/>
          <w:lang w:eastAsia="ro-RO"/>
        </w:rPr>
        <w:t>Urgență pentru Copii</w:t>
      </w:r>
      <w:r w:rsidRPr="00CE2173">
        <w:rPr>
          <w:rFonts w:ascii="Montserrat Light" w:eastAsia="Times New Roman" w:hAnsi="Montserrat Light" w:cs="Times New Roman"/>
          <w:sz w:val="21"/>
          <w:szCs w:val="21"/>
          <w:lang w:eastAsia="ro-RO"/>
        </w:rPr>
        <w:t xml:space="preserve"> Cluj-Napoca, precum şi Prefectului Judeţului Cluj şi se aduce la cunoştinţa publică prin afişare la sediul Consiliului Judeţean Cluj şi pe pagina de internet </w:t>
      </w:r>
      <w:hyperlink r:id="rId8" w:history="1">
        <w:r w:rsidRPr="00CE2173">
          <w:rPr>
            <w:rStyle w:val="Hyperlink"/>
            <w:rFonts w:ascii="Montserrat Light" w:eastAsia="Times New Roman" w:hAnsi="Montserrat Light" w:cs="Times New Roman"/>
            <w:color w:val="auto"/>
            <w:sz w:val="21"/>
            <w:szCs w:val="21"/>
            <w:lang w:eastAsia="ro-RO"/>
          </w:rPr>
          <w:t>www.cjcluj</w:t>
        </w:r>
      </w:hyperlink>
      <w:r w:rsidRPr="00CE2173">
        <w:rPr>
          <w:rFonts w:ascii="Montserrat Light" w:eastAsia="Times New Roman" w:hAnsi="Montserrat Light" w:cs="Times New Roman"/>
          <w:sz w:val="21"/>
          <w:szCs w:val="21"/>
          <w:lang w:eastAsia="ro-RO"/>
        </w:rPr>
        <w:t>.</w:t>
      </w:r>
    </w:p>
    <w:p w14:paraId="4EC1314F" w14:textId="77777777" w:rsidR="004923C1" w:rsidRPr="00CE2173" w:rsidRDefault="004923C1" w:rsidP="00063DB9">
      <w:pPr>
        <w:contextualSpacing/>
        <w:jc w:val="both"/>
        <w:rPr>
          <w:rFonts w:ascii="Montserrat Light" w:eastAsia="Times New Roman" w:hAnsi="Montserrat Light" w:cs="Times New Roman"/>
          <w:color w:val="000000"/>
          <w:sz w:val="21"/>
          <w:szCs w:val="21"/>
          <w:lang w:eastAsia="ro-RO"/>
        </w:rPr>
      </w:pPr>
    </w:p>
    <w:p w14:paraId="76C613C2" w14:textId="77777777" w:rsidR="008F76F2" w:rsidRPr="00CE2173" w:rsidRDefault="008F76F2" w:rsidP="00063DB9">
      <w:pPr>
        <w:autoSpaceDE w:val="0"/>
        <w:autoSpaceDN w:val="0"/>
        <w:adjustRightInd w:val="0"/>
        <w:ind w:left="4956" w:firstLine="708"/>
        <w:contextualSpacing/>
        <w:rPr>
          <w:rFonts w:ascii="Montserrat Light" w:hAnsi="Montserrat Light"/>
          <w:b/>
          <w:bCs/>
          <w:sz w:val="21"/>
          <w:szCs w:val="21"/>
          <w:lang w:eastAsia="ro-RO"/>
        </w:rPr>
      </w:pPr>
      <w:r w:rsidRPr="00CE2173">
        <w:rPr>
          <w:rFonts w:ascii="Montserrat Light" w:hAnsi="Montserrat Light"/>
          <w:b/>
          <w:bCs/>
          <w:sz w:val="21"/>
          <w:szCs w:val="21"/>
          <w:lang w:eastAsia="ro-RO"/>
        </w:rPr>
        <w:t xml:space="preserve">        Contrasemnează:</w:t>
      </w:r>
    </w:p>
    <w:p w14:paraId="27F0F9AE" w14:textId="52990091" w:rsidR="008F76F2" w:rsidRPr="00CE2173" w:rsidRDefault="008F76F2" w:rsidP="00063DB9">
      <w:pPr>
        <w:autoSpaceDE w:val="0"/>
        <w:autoSpaceDN w:val="0"/>
        <w:adjustRightInd w:val="0"/>
        <w:contextualSpacing/>
        <w:rPr>
          <w:rFonts w:ascii="Montserrat Light" w:hAnsi="Montserrat Light"/>
          <w:b/>
          <w:bCs/>
          <w:sz w:val="21"/>
          <w:szCs w:val="21"/>
          <w:lang w:eastAsia="ro-RO"/>
        </w:rPr>
      </w:pPr>
      <w:r w:rsidRPr="00CE2173">
        <w:rPr>
          <w:rFonts w:ascii="Montserrat Light" w:hAnsi="Montserrat Light"/>
          <w:b/>
          <w:bCs/>
          <w:sz w:val="21"/>
          <w:szCs w:val="21"/>
          <w:lang w:eastAsia="ro-RO"/>
        </w:rPr>
        <w:t xml:space="preserve">          PREŞEDINTE,</w:t>
      </w:r>
      <w:r w:rsidRPr="00CE2173">
        <w:rPr>
          <w:rFonts w:ascii="Montserrat Light" w:hAnsi="Montserrat Light"/>
          <w:b/>
          <w:bCs/>
          <w:sz w:val="21"/>
          <w:szCs w:val="21"/>
          <w:lang w:eastAsia="ro-RO"/>
        </w:rPr>
        <w:tab/>
      </w:r>
      <w:r w:rsidRPr="00CE2173">
        <w:rPr>
          <w:rFonts w:ascii="Montserrat Light" w:hAnsi="Montserrat Light"/>
          <w:b/>
          <w:bCs/>
          <w:sz w:val="21"/>
          <w:szCs w:val="21"/>
          <w:lang w:eastAsia="ro-RO"/>
        </w:rPr>
        <w:tab/>
      </w:r>
      <w:r w:rsidRPr="00CE2173">
        <w:rPr>
          <w:rFonts w:ascii="Montserrat Light" w:hAnsi="Montserrat Light"/>
          <w:b/>
          <w:bCs/>
          <w:sz w:val="21"/>
          <w:szCs w:val="21"/>
          <w:lang w:eastAsia="ro-RO"/>
        </w:rPr>
        <w:tab/>
      </w:r>
      <w:r w:rsidRPr="00CE2173">
        <w:rPr>
          <w:rFonts w:ascii="Montserrat Light" w:hAnsi="Montserrat Light"/>
          <w:b/>
          <w:bCs/>
          <w:sz w:val="21"/>
          <w:szCs w:val="21"/>
          <w:lang w:eastAsia="ro-RO"/>
        </w:rPr>
        <w:tab/>
        <w:t xml:space="preserve">  </w:t>
      </w:r>
      <w:r w:rsidR="00F1605E" w:rsidRPr="00CE2173">
        <w:rPr>
          <w:rFonts w:ascii="Montserrat Light" w:hAnsi="Montserrat Light"/>
          <w:b/>
          <w:bCs/>
          <w:sz w:val="21"/>
          <w:szCs w:val="21"/>
          <w:lang w:eastAsia="ro-RO"/>
        </w:rPr>
        <w:t xml:space="preserve">  </w:t>
      </w:r>
      <w:r w:rsidR="00623F56" w:rsidRPr="00CE2173">
        <w:rPr>
          <w:rFonts w:ascii="Montserrat Light" w:hAnsi="Montserrat Light"/>
          <w:b/>
          <w:bCs/>
          <w:sz w:val="21"/>
          <w:szCs w:val="21"/>
          <w:lang w:eastAsia="ro-RO"/>
        </w:rPr>
        <w:t xml:space="preserve">  </w:t>
      </w:r>
      <w:r w:rsidR="00F1605E" w:rsidRPr="00CE2173">
        <w:rPr>
          <w:rFonts w:ascii="Montserrat Light" w:hAnsi="Montserrat Light"/>
          <w:b/>
          <w:bCs/>
          <w:sz w:val="21"/>
          <w:szCs w:val="21"/>
          <w:lang w:eastAsia="ro-RO"/>
        </w:rPr>
        <w:t xml:space="preserve"> </w:t>
      </w:r>
      <w:r w:rsidRPr="00CE2173">
        <w:rPr>
          <w:rFonts w:ascii="Montserrat Light" w:hAnsi="Montserrat Light"/>
          <w:b/>
          <w:bCs/>
          <w:sz w:val="21"/>
          <w:szCs w:val="21"/>
          <w:lang w:eastAsia="ro-RO"/>
        </w:rPr>
        <w:t xml:space="preserve"> SECRETAR GENERAL AL JUDEŢULUI,</w:t>
      </w:r>
    </w:p>
    <w:p w14:paraId="2875F13A" w14:textId="23DF6A65" w:rsidR="001D523C" w:rsidRPr="00CE2173" w:rsidRDefault="008F76F2" w:rsidP="00063DB9">
      <w:pPr>
        <w:autoSpaceDE w:val="0"/>
        <w:autoSpaceDN w:val="0"/>
        <w:adjustRightInd w:val="0"/>
        <w:contextualSpacing/>
        <w:rPr>
          <w:rFonts w:ascii="Montserrat Light" w:hAnsi="Montserrat Light"/>
          <w:sz w:val="21"/>
          <w:szCs w:val="21"/>
          <w:lang w:eastAsia="ro-RO"/>
        </w:rPr>
      </w:pPr>
      <w:r w:rsidRPr="00CE2173">
        <w:rPr>
          <w:rFonts w:ascii="Montserrat Light" w:hAnsi="Montserrat Light"/>
          <w:b/>
          <w:bCs/>
          <w:sz w:val="21"/>
          <w:szCs w:val="21"/>
          <w:lang w:eastAsia="ro-RO"/>
        </w:rPr>
        <w:t xml:space="preserve">   </w:t>
      </w:r>
      <w:r w:rsidRPr="00CE2173">
        <w:rPr>
          <w:rFonts w:ascii="Montserrat Light" w:hAnsi="Montserrat Light"/>
          <w:b/>
          <w:bCs/>
          <w:sz w:val="21"/>
          <w:szCs w:val="21"/>
          <w:lang w:eastAsia="ro-RO"/>
        </w:rPr>
        <w:tab/>
        <w:t xml:space="preserve">  </w:t>
      </w:r>
      <w:r w:rsidRPr="00CE2173">
        <w:rPr>
          <w:rFonts w:ascii="Montserrat Light" w:hAnsi="Montserrat Light"/>
          <w:sz w:val="21"/>
          <w:szCs w:val="21"/>
          <w:lang w:eastAsia="ro-RO"/>
        </w:rPr>
        <w:t xml:space="preserve">Alin </w:t>
      </w:r>
      <w:r w:rsidR="00F1605E" w:rsidRPr="00CE2173">
        <w:rPr>
          <w:rFonts w:ascii="Montserrat Light" w:hAnsi="Montserrat Light"/>
          <w:sz w:val="21"/>
          <w:szCs w:val="21"/>
          <w:lang w:eastAsia="ro-RO"/>
        </w:rPr>
        <w:t xml:space="preserve">Tişe  </w:t>
      </w:r>
      <w:r w:rsidRPr="00CE2173">
        <w:rPr>
          <w:rFonts w:ascii="Montserrat Light" w:hAnsi="Montserrat Light"/>
          <w:sz w:val="21"/>
          <w:szCs w:val="21"/>
          <w:lang w:eastAsia="ro-RO"/>
        </w:rPr>
        <w:t xml:space="preserve">                                                               </w:t>
      </w:r>
      <w:r w:rsidR="00F1605E" w:rsidRPr="00CE2173">
        <w:rPr>
          <w:rFonts w:ascii="Montserrat Light" w:hAnsi="Montserrat Light"/>
          <w:sz w:val="21"/>
          <w:szCs w:val="21"/>
          <w:lang w:eastAsia="ro-RO"/>
        </w:rPr>
        <w:t xml:space="preserve">              </w:t>
      </w:r>
      <w:r w:rsidRPr="00CE2173">
        <w:rPr>
          <w:rFonts w:ascii="Montserrat Light" w:hAnsi="Montserrat Light"/>
          <w:sz w:val="21"/>
          <w:szCs w:val="21"/>
          <w:lang w:eastAsia="ro-RO"/>
        </w:rPr>
        <w:t xml:space="preserve">Simona </w:t>
      </w:r>
      <w:r w:rsidR="00F1605E" w:rsidRPr="00CE2173">
        <w:rPr>
          <w:rFonts w:ascii="Montserrat Light" w:hAnsi="Montserrat Light"/>
          <w:sz w:val="21"/>
          <w:szCs w:val="21"/>
          <w:lang w:eastAsia="ro-RO"/>
        </w:rPr>
        <w:t>Gaci</w:t>
      </w:r>
    </w:p>
    <w:p w14:paraId="5822B10D" w14:textId="77777777" w:rsidR="004923C1" w:rsidRPr="00CE2173" w:rsidRDefault="004923C1" w:rsidP="00063DB9">
      <w:pPr>
        <w:autoSpaceDE w:val="0"/>
        <w:autoSpaceDN w:val="0"/>
        <w:adjustRightInd w:val="0"/>
        <w:contextualSpacing/>
        <w:rPr>
          <w:rFonts w:ascii="Montserrat Light" w:hAnsi="Montserrat Light"/>
          <w:sz w:val="21"/>
          <w:szCs w:val="21"/>
          <w:lang w:eastAsia="ro-RO"/>
        </w:rPr>
      </w:pPr>
    </w:p>
    <w:p w14:paraId="7F730E14" w14:textId="77777777" w:rsidR="006369EE" w:rsidRPr="00CE2173" w:rsidRDefault="006369EE" w:rsidP="00063DB9">
      <w:pPr>
        <w:autoSpaceDE w:val="0"/>
        <w:autoSpaceDN w:val="0"/>
        <w:adjustRightInd w:val="0"/>
        <w:contextualSpacing/>
        <w:rPr>
          <w:rFonts w:ascii="Montserrat Light" w:hAnsi="Montserrat Light"/>
          <w:sz w:val="21"/>
          <w:szCs w:val="21"/>
          <w:lang w:eastAsia="ro-RO"/>
        </w:rPr>
      </w:pPr>
    </w:p>
    <w:p w14:paraId="109177F5" w14:textId="4FD693A5" w:rsidR="008F76F2" w:rsidRPr="00CE2173" w:rsidRDefault="008F76F2" w:rsidP="00063DB9">
      <w:pPr>
        <w:autoSpaceDE w:val="0"/>
        <w:autoSpaceDN w:val="0"/>
        <w:adjustRightInd w:val="0"/>
        <w:contextualSpacing/>
        <w:jc w:val="both"/>
        <w:rPr>
          <w:rFonts w:ascii="Montserrat Light" w:hAnsi="Montserrat Light"/>
          <w:b/>
          <w:bCs/>
          <w:sz w:val="21"/>
          <w:szCs w:val="21"/>
        </w:rPr>
      </w:pPr>
      <w:r w:rsidRPr="00CE2173">
        <w:rPr>
          <w:rFonts w:ascii="Montserrat Light" w:hAnsi="Montserrat Light"/>
          <w:b/>
          <w:bCs/>
          <w:sz w:val="21"/>
          <w:szCs w:val="21"/>
        </w:rPr>
        <w:t>Nr……... din ……</w:t>
      </w:r>
      <w:r w:rsidR="009B345B" w:rsidRPr="00CE2173">
        <w:rPr>
          <w:rFonts w:ascii="Montserrat Light" w:hAnsi="Montserrat Light"/>
          <w:b/>
          <w:bCs/>
          <w:sz w:val="21"/>
          <w:szCs w:val="21"/>
        </w:rPr>
        <w:t>..</w:t>
      </w:r>
      <w:r w:rsidR="00A653F4" w:rsidRPr="00CE2173">
        <w:rPr>
          <w:rFonts w:ascii="Montserrat Light" w:hAnsi="Montserrat Light"/>
          <w:b/>
          <w:bCs/>
          <w:sz w:val="21"/>
          <w:szCs w:val="21"/>
        </w:rPr>
        <w:t>.................</w:t>
      </w:r>
      <w:r w:rsidR="009B345B" w:rsidRPr="00CE2173">
        <w:rPr>
          <w:rFonts w:ascii="Montserrat Light" w:hAnsi="Montserrat Light"/>
          <w:b/>
          <w:bCs/>
          <w:sz w:val="21"/>
          <w:szCs w:val="21"/>
        </w:rPr>
        <w:t>........</w:t>
      </w:r>
      <w:r w:rsidRPr="00CE2173">
        <w:rPr>
          <w:rFonts w:ascii="Montserrat Light" w:hAnsi="Montserrat Light"/>
          <w:b/>
          <w:bCs/>
          <w:sz w:val="21"/>
          <w:szCs w:val="21"/>
        </w:rPr>
        <w:t xml:space="preserve"> 202</w:t>
      </w:r>
      <w:r w:rsidR="006369EE" w:rsidRPr="00CE2173">
        <w:rPr>
          <w:rFonts w:ascii="Montserrat Light" w:hAnsi="Montserrat Light"/>
          <w:b/>
          <w:bCs/>
          <w:sz w:val="21"/>
          <w:szCs w:val="21"/>
        </w:rPr>
        <w:t>5</w:t>
      </w:r>
    </w:p>
    <w:p w14:paraId="550D01F9" w14:textId="1C4CA814" w:rsidR="00343C01" w:rsidRPr="00CE2173" w:rsidRDefault="008F76F2" w:rsidP="006369EE">
      <w:pPr>
        <w:autoSpaceDE w:val="0"/>
        <w:autoSpaceDN w:val="0"/>
        <w:adjustRightInd w:val="0"/>
        <w:contextualSpacing/>
        <w:jc w:val="both"/>
        <w:rPr>
          <w:rFonts w:ascii="Montserrat Light" w:hAnsi="Montserrat Light"/>
          <w:b/>
          <w:bCs/>
          <w:i/>
          <w:iCs/>
          <w:sz w:val="21"/>
          <w:szCs w:val="21"/>
          <w:vertAlign w:val="superscript"/>
        </w:rPr>
      </w:pPr>
      <w:r w:rsidRPr="00CE2173">
        <w:rPr>
          <w:rFonts w:ascii="Montserrat Light" w:hAnsi="Montserrat Light"/>
          <w:i/>
          <w:iCs/>
          <w:sz w:val="21"/>
          <w:szCs w:val="21"/>
        </w:rPr>
        <w:t xml:space="preserve">Prezenta hotărâre a fost adoptată cu </w:t>
      </w:r>
      <w:r w:rsidR="00297370" w:rsidRPr="00CE2173">
        <w:rPr>
          <w:rFonts w:ascii="Montserrat Light" w:hAnsi="Montserrat Light"/>
          <w:i/>
          <w:iCs/>
          <w:sz w:val="21"/>
          <w:szCs w:val="21"/>
        </w:rPr>
        <w:t>..</w:t>
      </w:r>
      <w:r w:rsidRPr="00CE2173">
        <w:rPr>
          <w:rFonts w:ascii="Montserrat Light" w:hAnsi="Montserrat Light"/>
          <w:i/>
          <w:iCs/>
          <w:sz w:val="21"/>
          <w:szCs w:val="21"/>
        </w:rPr>
        <w:t>… voturi “pentru” …</w:t>
      </w:r>
      <w:r w:rsidR="00B70035" w:rsidRPr="00CE2173">
        <w:rPr>
          <w:rFonts w:ascii="Montserrat Light" w:hAnsi="Montserrat Light"/>
          <w:i/>
          <w:iCs/>
          <w:sz w:val="21"/>
          <w:szCs w:val="21"/>
        </w:rPr>
        <w:t>..</w:t>
      </w:r>
      <w:r w:rsidRPr="00CE2173">
        <w:rPr>
          <w:rFonts w:ascii="Montserrat Light" w:hAnsi="Montserrat Light"/>
          <w:i/>
          <w:iCs/>
          <w:sz w:val="21"/>
          <w:szCs w:val="21"/>
        </w:rPr>
        <w:t xml:space="preserve"> voturi “împotrivă”, …. ”abţineri” şi …</w:t>
      </w:r>
      <w:r w:rsidR="00297370" w:rsidRPr="00CE2173">
        <w:rPr>
          <w:rFonts w:ascii="Montserrat Light" w:hAnsi="Montserrat Light"/>
          <w:i/>
          <w:iCs/>
          <w:sz w:val="21"/>
          <w:szCs w:val="21"/>
        </w:rPr>
        <w:t>…</w:t>
      </w:r>
      <w:r w:rsidRPr="00CE2173">
        <w:rPr>
          <w:rFonts w:ascii="Montserrat Light" w:hAnsi="Montserrat Light"/>
          <w:i/>
          <w:iCs/>
          <w:sz w:val="21"/>
          <w:szCs w:val="21"/>
        </w:rPr>
        <w:t>. Membri ai Consiliului județean nu au votat, fiind astfel respectate prevederile legale privind majoritatea de voturi necesară.</w:t>
      </w:r>
      <w:r w:rsidRPr="00CE2173">
        <w:rPr>
          <w:rFonts w:ascii="Montserrat Light" w:hAnsi="Montserrat Light"/>
          <w:b/>
          <w:bCs/>
          <w:i/>
          <w:iCs/>
          <w:sz w:val="21"/>
          <w:szCs w:val="21"/>
          <w:vertAlign w:val="superscript"/>
        </w:rPr>
        <w:t xml:space="preserve">  </w:t>
      </w:r>
    </w:p>
    <w:p w14:paraId="6185F9F0" w14:textId="77777777" w:rsidR="006369EE" w:rsidRPr="00CE2173" w:rsidRDefault="006369EE" w:rsidP="006369EE">
      <w:pPr>
        <w:autoSpaceDE w:val="0"/>
        <w:autoSpaceDN w:val="0"/>
        <w:adjustRightInd w:val="0"/>
        <w:contextualSpacing/>
        <w:jc w:val="both"/>
        <w:rPr>
          <w:rFonts w:ascii="Montserrat Light" w:hAnsi="Montserrat Light"/>
          <w:i/>
          <w:iCs/>
          <w:sz w:val="21"/>
          <w:szCs w:val="21"/>
        </w:rPr>
      </w:pPr>
    </w:p>
    <w:p w14:paraId="2DD61AD6" w14:textId="77777777" w:rsidR="008F76F2" w:rsidRPr="00CE2173" w:rsidRDefault="008F76F2" w:rsidP="00063DB9">
      <w:pPr>
        <w:autoSpaceDE w:val="0"/>
        <w:autoSpaceDN w:val="0"/>
        <w:adjustRightInd w:val="0"/>
        <w:contextualSpacing/>
        <w:jc w:val="center"/>
        <w:rPr>
          <w:rFonts w:ascii="Montserrat Light" w:hAnsi="Montserrat Light"/>
          <w:b/>
          <w:bCs/>
          <w:sz w:val="21"/>
          <w:szCs w:val="21"/>
        </w:rPr>
      </w:pPr>
      <w:r w:rsidRPr="00CE2173">
        <w:rPr>
          <w:rFonts w:ascii="Montserrat Light" w:hAnsi="Montserrat Light"/>
          <w:b/>
          <w:bCs/>
          <w:sz w:val="21"/>
          <w:szCs w:val="21"/>
        </w:rPr>
        <w:t>INIȚIATOR,</w:t>
      </w:r>
    </w:p>
    <w:p w14:paraId="09D047C8" w14:textId="77777777" w:rsidR="008F76F2" w:rsidRPr="00CE2173" w:rsidRDefault="008F76F2" w:rsidP="00063DB9">
      <w:pPr>
        <w:autoSpaceDE w:val="0"/>
        <w:autoSpaceDN w:val="0"/>
        <w:adjustRightInd w:val="0"/>
        <w:contextualSpacing/>
        <w:jc w:val="center"/>
        <w:rPr>
          <w:rFonts w:ascii="Montserrat Light" w:hAnsi="Montserrat Light"/>
          <w:b/>
          <w:bCs/>
          <w:sz w:val="21"/>
          <w:szCs w:val="21"/>
        </w:rPr>
      </w:pPr>
      <w:r w:rsidRPr="00CE2173">
        <w:rPr>
          <w:rFonts w:ascii="Montserrat Light" w:hAnsi="Montserrat Light"/>
          <w:b/>
          <w:bCs/>
          <w:sz w:val="21"/>
          <w:szCs w:val="21"/>
        </w:rPr>
        <w:t xml:space="preserve">PREȘEDINTE </w:t>
      </w:r>
    </w:p>
    <w:p w14:paraId="165E7470" w14:textId="05972858" w:rsidR="008F76F2" w:rsidRPr="00CE2173" w:rsidRDefault="005A44EE" w:rsidP="00063DB9">
      <w:pPr>
        <w:autoSpaceDE w:val="0"/>
        <w:autoSpaceDN w:val="0"/>
        <w:adjustRightInd w:val="0"/>
        <w:contextualSpacing/>
        <w:jc w:val="center"/>
        <w:rPr>
          <w:rFonts w:ascii="Montserrat Light" w:hAnsi="Montserrat Light"/>
          <w:sz w:val="21"/>
          <w:szCs w:val="21"/>
        </w:rPr>
      </w:pPr>
      <w:r w:rsidRPr="00CE2173">
        <w:rPr>
          <w:rFonts w:ascii="Montserrat Light" w:hAnsi="Montserrat Light"/>
          <w:sz w:val="21"/>
          <w:szCs w:val="21"/>
        </w:rPr>
        <w:t>Alin Tișe</w:t>
      </w:r>
    </w:p>
    <w:p w14:paraId="26C2C848" w14:textId="77777777" w:rsidR="0005422D" w:rsidRPr="00734E20" w:rsidRDefault="0005422D" w:rsidP="00063DB9">
      <w:pPr>
        <w:autoSpaceDE w:val="0"/>
        <w:autoSpaceDN w:val="0"/>
        <w:adjustRightInd w:val="0"/>
        <w:contextualSpacing/>
        <w:jc w:val="center"/>
        <w:rPr>
          <w:rFonts w:ascii="Montserrat Light" w:hAnsi="Montserrat Light"/>
        </w:rPr>
      </w:pPr>
    </w:p>
    <w:p w14:paraId="4E621CA1" w14:textId="77777777" w:rsidR="0005422D" w:rsidRPr="00734E20" w:rsidRDefault="0005422D" w:rsidP="00CE2173">
      <w:pPr>
        <w:autoSpaceDE w:val="0"/>
        <w:autoSpaceDN w:val="0"/>
        <w:adjustRightInd w:val="0"/>
        <w:contextualSpacing/>
        <w:rPr>
          <w:rFonts w:ascii="Montserrat Light" w:hAnsi="Montserrat Light"/>
        </w:rPr>
      </w:pPr>
    </w:p>
    <w:p w14:paraId="24B9D550" w14:textId="57CF6CBF" w:rsidR="00455E8C" w:rsidRPr="00734E20" w:rsidRDefault="00343C01" w:rsidP="002369B4">
      <w:pPr>
        <w:contextualSpacing/>
        <w:jc w:val="both"/>
        <w:rPr>
          <w:rFonts w:ascii="Montserrat Light" w:eastAsia="Times New Roman" w:hAnsi="Montserrat Light" w:cs="Cambria"/>
          <w:b/>
          <w:lang w:eastAsia="ro-RO"/>
        </w:rPr>
      </w:pPr>
      <w:r w:rsidRPr="00734E20">
        <w:rPr>
          <w:rFonts w:ascii="Montserrat Light" w:eastAsia="Times New Roman" w:hAnsi="Montserrat Light" w:cs="Times New Roman"/>
          <w:b/>
          <w:bCs/>
          <w:lang w:eastAsia="ro-RO"/>
        </w:rPr>
        <w:lastRenderedPageBreak/>
        <w:t xml:space="preserve">                                                         </w:t>
      </w:r>
    </w:p>
    <w:p w14:paraId="55D91A8E" w14:textId="7D8C75BD" w:rsidR="00343C01" w:rsidRPr="00A666E9" w:rsidRDefault="00A666E9" w:rsidP="006369EE">
      <w:pPr>
        <w:autoSpaceDE w:val="0"/>
        <w:autoSpaceDN w:val="0"/>
        <w:adjustRightInd w:val="0"/>
        <w:ind w:left="3540" w:right="43"/>
        <w:contextualSpacing/>
        <w:jc w:val="center"/>
        <w:rPr>
          <w:rFonts w:ascii="Montserrat Light" w:eastAsia="Times New Roman" w:hAnsi="Montserrat Light" w:cs="Times New Roman"/>
          <w:b/>
          <w:bCs/>
          <w:lang w:eastAsia="ro-RO"/>
        </w:rPr>
      </w:pPr>
      <w:r>
        <w:rPr>
          <w:rFonts w:ascii="Montserrat Light" w:eastAsia="Times New Roman" w:hAnsi="Montserrat Light" w:cs="Times New Roman"/>
          <w:b/>
          <w:bCs/>
          <w:lang w:eastAsia="ro-RO"/>
        </w:rPr>
        <w:t xml:space="preserve">            </w:t>
      </w:r>
      <w:r w:rsidR="00323917" w:rsidRPr="00A666E9">
        <w:rPr>
          <w:rFonts w:ascii="Montserrat Light" w:eastAsia="Times New Roman" w:hAnsi="Montserrat Light" w:cs="Times New Roman"/>
          <w:b/>
          <w:bCs/>
          <w:lang w:eastAsia="ro-RO"/>
        </w:rPr>
        <w:t xml:space="preserve">Anexa </w:t>
      </w:r>
    </w:p>
    <w:p w14:paraId="1A01FEC3" w14:textId="721CCDD0" w:rsidR="00323917" w:rsidRPr="00734E20" w:rsidRDefault="00343C01" w:rsidP="00063DB9">
      <w:pPr>
        <w:autoSpaceDE w:val="0"/>
        <w:autoSpaceDN w:val="0"/>
        <w:adjustRightInd w:val="0"/>
        <w:ind w:left="3540" w:right="43"/>
        <w:contextualSpacing/>
        <w:jc w:val="both"/>
        <w:rPr>
          <w:rFonts w:ascii="Montserrat Light" w:eastAsia="Times New Roman" w:hAnsi="Montserrat Light" w:cs="Times New Roman"/>
          <w:b/>
          <w:bCs/>
          <w:lang w:eastAsia="ro-RO"/>
        </w:rPr>
      </w:pPr>
      <w:r w:rsidRPr="00A666E9">
        <w:rPr>
          <w:rFonts w:ascii="Montserrat Light" w:eastAsia="Times New Roman" w:hAnsi="Montserrat Light" w:cs="Times New Roman"/>
          <w:b/>
          <w:bCs/>
          <w:lang w:eastAsia="ro-RO"/>
        </w:rPr>
        <w:t xml:space="preserve">                                     </w:t>
      </w:r>
      <w:r w:rsidR="00323917" w:rsidRPr="00A666E9">
        <w:rPr>
          <w:rFonts w:ascii="Montserrat Light" w:eastAsia="Times New Roman" w:hAnsi="Montserrat Light" w:cs="Times New Roman"/>
          <w:b/>
          <w:bCs/>
          <w:lang w:eastAsia="ro-RO"/>
        </w:rPr>
        <w:t>la Hotărârea nr.</w:t>
      </w:r>
      <w:r w:rsidR="00094D44" w:rsidRPr="00A666E9">
        <w:rPr>
          <w:rFonts w:ascii="Montserrat Light" w:eastAsia="Times New Roman" w:hAnsi="Montserrat Light" w:cs="Times New Roman"/>
          <w:b/>
          <w:bCs/>
          <w:lang w:eastAsia="ro-RO"/>
        </w:rPr>
        <w:t xml:space="preserve"> </w:t>
      </w:r>
      <w:r w:rsidR="00323917" w:rsidRPr="00A666E9">
        <w:rPr>
          <w:rFonts w:ascii="Montserrat Light" w:eastAsia="Times New Roman" w:hAnsi="Montserrat Light" w:cs="Times New Roman"/>
          <w:b/>
          <w:bCs/>
          <w:lang w:eastAsia="ro-RO"/>
        </w:rPr>
        <w:t>...........</w:t>
      </w:r>
      <w:r w:rsidR="006369EE" w:rsidRPr="00A666E9">
        <w:rPr>
          <w:rFonts w:ascii="Montserrat Light" w:eastAsia="Times New Roman" w:hAnsi="Montserrat Light" w:cs="Times New Roman"/>
          <w:b/>
          <w:bCs/>
          <w:lang w:eastAsia="ro-RO"/>
        </w:rPr>
        <w:t>.....</w:t>
      </w:r>
      <w:r w:rsidR="00323917" w:rsidRPr="00A666E9">
        <w:rPr>
          <w:rFonts w:ascii="Montserrat Light" w:eastAsia="Times New Roman" w:hAnsi="Montserrat Light" w:cs="Times New Roman"/>
          <w:b/>
          <w:bCs/>
          <w:lang w:eastAsia="ro-RO"/>
        </w:rPr>
        <w:t>.. /</w:t>
      </w:r>
      <w:r w:rsidR="006369EE" w:rsidRPr="00A666E9">
        <w:rPr>
          <w:rFonts w:ascii="Montserrat Light" w:eastAsia="Times New Roman" w:hAnsi="Montserrat Light" w:cs="Times New Roman"/>
          <w:b/>
          <w:bCs/>
          <w:lang w:eastAsia="ro-RO"/>
        </w:rPr>
        <w:t>2025</w:t>
      </w:r>
    </w:p>
    <w:p w14:paraId="03595721" w14:textId="77777777" w:rsidR="00323917" w:rsidRPr="00734E20" w:rsidRDefault="00323917" w:rsidP="00063DB9">
      <w:pPr>
        <w:contextualSpacing/>
        <w:rPr>
          <w:rFonts w:ascii="Montserrat Light" w:eastAsia="Times New Roman" w:hAnsi="Montserrat Light" w:cs="Times New Roman"/>
          <w:lang w:eastAsia="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ED7EEF" w:rsidRPr="00734E20" w14:paraId="0DF251E6" w14:textId="77777777" w:rsidTr="00207E55">
        <w:tc>
          <w:tcPr>
            <w:tcW w:w="4720" w:type="dxa"/>
          </w:tcPr>
          <w:p w14:paraId="2F826313" w14:textId="77777777" w:rsidR="00ED7EEF" w:rsidRPr="00734E20" w:rsidRDefault="00ED7EEF" w:rsidP="00063DB9">
            <w:pPr>
              <w:autoSpaceDE w:val="0"/>
              <w:autoSpaceDN w:val="0"/>
              <w:adjustRightInd w:val="0"/>
              <w:spacing w:line="276" w:lineRule="auto"/>
              <w:contextualSpacing/>
              <w:jc w:val="center"/>
              <w:rPr>
                <w:rFonts w:ascii="Montserrat Light" w:eastAsia="Calibri" w:hAnsi="Montserrat Light"/>
                <w:bCs/>
                <w:color w:val="000000"/>
              </w:rPr>
            </w:pPr>
            <w:r w:rsidRPr="00734E20">
              <w:rPr>
                <w:rFonts w:ascii="Montserrat Light" w:eastAsia="Calibri" w:hAnsi="Montserrat Light"/>
                <w:bCs/>
                <w:color w:val="000000"/>
              </w:rPr>
              <w:t>ROMÂNIA</w:t>
            </w:r>
          </w:p>
          <w:p w14:paraId="381F9583" w14:textId="77777777" w:rsidR="00ED7EEF" w:rsidRPr="00734E20" w:rsidRDefault="00ED7EEF" w:rsidP="00063DB9">
            <w:pPr>
              <w:autoSpaceDE w:val="0"/>
              <w:autoSpaceDN w:val="0"/>
              <w:adjustRightInd w:val="0"/>
              <w:spacing w:line="276" w:lineRule="auto"/>
              <w:contextualSpacing/>
              <w:jc w:val="center"/>
              <w:rPr>
                <w:rFonts w:ascii="Montserrat Light" w:eastAsia="Calibri" w:hAnsi="Montserrat Light"/>
                <w:bCs/>
                <w:color w:val="000000"/>
              </w:rPr>
            </w:pPr>
            <w:r w:rsidRPr="00734E20">
              <w:rPr>
                <w:rFonts w:ascii="Montserrat Light" w:eastAsia="Calibri" w:hAnsi="Montserrat Light"/>
                <w:bCs/>
                <w:color w:val="000000"/>
              </w:rPr>
              <w:t>JUDEŢUL CLUJ</w:t>
            </w:r>
          </w:p>
          <w:p w14:paraId="2EB7A100" w14:textId="77777777" w:rsidR="00ED7EEF" w:rsidRPr="00734E20" w:rsidRDefault="00ED7EEF" w:rsidP="00063DB9">
            <w:pPr>
              <w:autoSpaceDE w:val="0"/>
              <w:autoSpaceDN w:val="0"/>
              <w:adjustRightInd w:val="0"/>
              <w:spacing w:line="276" w:lineRule="auto"/>
              <w:contextualSpacing/>
              <w:jc w:val="center"/>
              <w:rPr>
                <w:rFonts w:ascii="Montserrat Light" w:eastAsia="Calibri" w:hAnsi="Montserrat Light"/>
                <w:bCs/>
                <w:color w:val="000000"/>
              </w:rPr>
            </w:pPr>
            <w:r w:rsidRPr="00734E20">
              <w:rPr>
                <w:rFonts w:ascii="Montserrat Light" w:eastAsia="Calibri" w:hAnsi="Montserrat Light"/>
                <w:bCs/>
                <w:color w:val="000000"/>
              </w:rPr>
              <w:t>CONSILIUL JUDEŢEAN CLUJ</w:t>
            </w:r>
          </w:p>
          <w:p w14:paraId="1C422AC2" w14:textId="55A851BE" w:rsidR="00ED7EEF" w:rsidRPr="00734E20" w:rsidRDefault="00ED7EEF" w:rsidP="00063DB9">
            <w:pPr>
              <w:autoSpaceDE w:val="0"/>
              <w:autoSpaceDN w:val="0"/>
              <w:adjustRightInd w:val="0"/>
              <w:spacing w:line="276" w:lineRule="auto"/>
              <w:contextualSpacing/>
              <w:jc w:val="center"/>
              <w:rPr>
                <w:rFonts w:ascii="Montserrat Light" w:eastAsia="Calibri" w:hAnsi="Montserrat Light" w:cs="ArialNarrow,Bold"/>
                <w:b/>
                <w:bCs/>
              </w:rPr>
            </w:pPr>
            <w:r w:rsidRPr="00734E20">
              <w:rPr>
                <w:rFonts w:ascii="Montserrat Light" w:eastAsia="Calibri" w:hAnsi="Montserrat Light"/>
                <w:bCs/>
                <w:color w:val="000000"/>
              </w:rPr>
              <w:t>Nr. __________/ ______________</w:t>
            </w:r>
          </w:p>
        </w:tc>
        <w:tc>
          <w:tcPr>
            <w:tcW w:w="4720" w:type="dxa"/>
          </w:tcPr>
          <w:p w14:paraId="11D2561F" w14:textId="367D53AF" w:rsidR="00ED7EEF" w:rsidRPr="00734E20" w:rsidRDefault="00ED7EEF" w:rsidP="00063DB9">
            <w:pPr>
              <w:autoSpaceDE w:val="0"/>
              <w:autoSpaceDN w:val="0"/>
              <w:adjustRightInd w:val="0"/>
              <w:spacing w:line="276" w:lineRule="auto"/>
              <w:contextualSpacing/>
              <w:jc w:val="center"/>
              <w:rPr>
                <w:rFonts w:ascii="Montserrat Light" w:eastAsia="Calibri" w:hAnsi="Montserrat Light"/>
                <w:bCs/>
                <w:color w:val="000000"/>
              </w:rPr>
            </w:pPr>
            <w:r w:rsidRPr="00734E20">
              <w:rPr>
                <w:rFonts w:ascii="Montserrat Light" w:eastAsia="Calibri" w:hAnsi="Montserrat Light"/>
                <w:bCs/>
                <w:color w:val="000000"/>
              </w:rPr>
              <w:t xml:space="preserve">SPITALUL CLINIC </w:t>
            </w:r>
            <w:r w:rsidR="00455E8C" w:rsidRPr="00734E20">
              <w:rPr>
                <w:rFonts w:ascii="Montserrat Light" w:eastAsia="Calibri" w:hAnsi="Montserrat Light"/>
                <w:bCs/>
                <w:color w:val="000000"/>
              </w:rPr>
              <w:t>DE URGENȚĂ PENTRU COPII</w:t>
            </w:r>
          </w:p>
          <w:p w14:paraId="4D3E9803" w14:textId="77777777" w:rsidR="00ED7EEF" w:rsidRPr="00734E20" w:rsidRDefault="00ED7EEF" w:rsidP="00063DB9">
            <w:pPr>
              <w:autoSpaceDE w:val="0"/>
              <w:autoSpaceDN w:val="0"/>
              <w:adjustRightInd w:val="0"/>
              <w:spacing w:line="276" w:lineRule="auto"/>
              <w:contextualSpacing/>
              <w:jc w:val="center"/>
              <w:rPr>
                <w:rFonts w:ascii="Montserrat Light" w:eastAsia="Calibri" w:hAnsi="Montserrat Light"/>
                <w:bCs/>
                <w:color w:val="000000"/>
              </w:rPr>
            </w:pPr>
            <w:r w:rsidRPr="00734E20">
              <w:rPr>
                <w:rFonts w:ascii="Montserrat Light" w:eastAsia="Calibri" w:hAnsi="Montserrat Light"/>
                <w:bCs/>
                <w:color w:val="000000"/>
              </w:rPr>
              <w:t>CLUJ-NAPOCA</w:t>
            </w:r>
          </w:p>
          <w:p w14:paraId="316F17D7" w14:textId="2BF27869" w:rsidR="00ED7EEF" w:rsidRPr="00734E20" w:rsidRDefault="00ED7EEF" w:rsidP="00063DB9">
            <w:pPr>
              <w:autoSpaceDE w:val="0"/>
              <w:autoSpaceDN w:val="0"/>
              <w:adjustRightInd w:val="0"/>
              <w:spacing w:line="276" w:lineRule="auto"/>
              <w:contextualSpacing/>
              <w:jc w:val="center"/>
              <w:rPr>
                <w:rFonts w:ascii="Montserrat Light" w:eastAsia="Calibri" w:hAnsi="Montserrat Light" w:cs="ArialNarrow,Bold"/>
                <w:b/>
                <w:bCs/>
              </w:rPr>
            </w:pPr>
            <w:r w:rsidRPr="00734E20">
              <w:rPr>
                <w:rFonts w:ascii="Montserrat Light" w:eastAsia="Calibri" w:hAnsi="Montserrat Light"/>
                <w:bCs/>
                <w:color w:val="000000"/>
              </w:rPr>
              <w:t>Nr. ___________/ ________________</w:t>
            </w:r>
          </w:p>
        </w:tc>
      </w:tr>
    </w:tbl>
    <w:p w14:paraId="24865885" w14:textId="77777777" w:rsidR="00775024" w:rsidRPr="00734E20" w:rsidRDefault="00775024" w:rsidP="00063DB9">
      <w:pPr>
        <w:autoSpaceDE w:val="0"/>
        <w:autoSpaceDN w:val="0"/>
        <w:adjustRightInd w:val="0"/>
        <w:contextualSpacing/>
        <w:jc w:val="both"/>
        <w:rPr>
          <w:rFonts w:ascii="Montserrat Light" w:eastAsia="Calibri" w:hAnsi="Montserrat Light" w:cs="ArialNarrow,Bold"/>
          <w:b/>
          <w:bCs/>
        </w:rPr>
      </w:pPr>
    </w:p>
    <w:p w14:paraId="0B714844" w14:textId="52B13430" w:rsidR="00323917" w:rsidRPr="00734E20" w:rsidRDefault="00323917" w:rsidP="00063DB9">
      <w:pPr>
        <w:autoSpaceDE w:val="0"/>
        <w:autoSpaceDN w:val="0"/>
        <w:adjustRightInd w:val="0"/>
        <w:contextualSpacing/>
        <w:jc w:val="both"/>
        <w:rPr>
          <w:rFonts w:ascii="Montserrat Light" w:eastAsia="Calibri" w:hAnsi="Montserrat Light" w:cs="ArialNarrow,Bold"/>
          <w:bCs/>
        </w:rPr>
      </w:pPr>
      <w:r w:rsidRPr="00734E20">
        <w:rPr>
          <w:rFonts w:ascii="Montserrat Light" w:eastAsia="Calibri" w:hAnsi="Montserrat Light" w:cs="ArialNarrow,Bold"/>
          <w:b/>
          <w:bCs/>
        </w:rPr>
        <w:t xml:space="preserve">    </w:t>
      </w:r>
    </w:p>
    <w:p w14:paraId="13EE0151" w14:textId="77777777" w:rsidR="00323917" w:rsidRPr="00734E20" w:rsidRDefault="00323917" w:rsidP="00E94091">
      <w:pPr>
        <w:autoSpaceDE w:val="0"/>
        <w:autoSpaceDN w:val="0"/>
        <w:adjustRightInd w:val="0"/>
        <w:contextualSpacing/>
        <w:jc w:val="center"/>
        <w:rPr>
          <w:rFonts w:ascii="Montserrat Light" w:eastAsia="Calibri" w:hAnsi="Montserrat Light" w:cs="ArialNarrow,Bold"/>
          <w:b/>
        </w:rPr>
      </w:pPr>
      <w:r w:rsidRPr="00734E20">
        <w:rPr>
          <w:rFonts w:ascii="Montserrat Light" w:eastAsia="Calibri" w:hAnsi="Montserrat Light" w:cs="ArialNarrow,Bold"/>
          <w:b/>
        </w:rPr>
        <w:t>CONTRACT</w:t>
      </w:r>
    </w:p>
    <w:p w14:paraId="2CB54523" w14:textId="33CA1A3B" w:rsidR="00323917" w:rsidRPr="00734E20" w:rsidRDefault="00323917" w:rsidP="00E94091">
      <w:pPr>
        <w:autoSpaceDE w:val="0"/>
        <w:autoSpaceDN w:val="0"/>
        <w:adjustRightInd w:val="0"/>
        <w:contextualSpacing/>
        <w:jc w:val="center"/>
        <w:rPr>
          <w:rFonts w:ascii="Montserrat Light" w:eastAsia="Calibri" w:hAnsi="Montserrat Light" w:cs="ArialNarrow,Bold"/>
          <w:b/>
        </w:rPr>
      </w:pPr>
      <w:r w:rsidRPr="00734E20">
        <w:rPr>
          <w:rFonts w:ascii="Montserrat Light" w:eastAsia="Calibri" w:hAnsi="Montserrat Light" w:cs="ArialNarrow,Bold"/>
          <w:b/>
        </w:rPr>
        <w:t>DE DARE ÎN ADMINISTRARE</w:t>
      </w:r>
    </w:p>
    <w:p w14:paraId="327ACB46" w14:textId="5D461889" w:rsidR="00E94091" w:rsidRPr="00CE2173" w:rsidRDefault="0005422D" w:rsidP="00CE2173">
      <w:pPr>
        <w:tabs>
          <w:tab w:val="left" w:pos="2127"/>
        </w:tabs>
        <w:autoSpaceDE w:val="0"/>
        <w:autoSpaceDN w:val="0"/>
        <w:adjustRightInd w:val="0"/>
        <w:contextualSpacing/>
        <w:jc w:val="center"/>
        <w:rPr>
          <w:rFonts w:ascii="Montserrat Light" w:hAnsi="Montserrat Light"/>
        </w:rPr>
      </w:pPr>
      <w:r w:rsidRPr="00CE2173">
        <w:rPr>
          <w:rFonts w:ascii="Montserrat Light" w:hAnsi="Montserrat Light"/>
        </w:rPr>
        <w:t>a e</w:t>
      </w:r>
      <w:r w:rsidR="009F438B" w:rsidRPr="00CE2173">
        <w:rPr>
          <w:rFonts w:ascii="Montserrat Light" w:hAnsi="Montserrat Light"/>
        </w:rPr>
        <w:t>chipamente</w:t>
      </w:r>
      <w:r w:rsidRPr="00CE2173">
        <w:rPr>
          <w:rFonts w:ascii="Montserrat Light" w:hAnsi="Montserrat Light"/>
        </w:rPr>
        <w:t xml:space="preserve">lor prevăzute la </w:t>
      </w:r>
      <w:r w:rsidR="009F438B" w:rsidRPr="00CE2173">
        <w:rPr>
          <w:rFonts w:ascii="Montserrat Light" w:hAnsi="Montserrat Light"/>
        </w:rPr>
        <w:t xml:space="preserve">pozițiile </w:t>
      </w:r>
      <w:r w:rsidRPr="00CE2173">
        <w:rPr>
          <w:rFonts w:ascii="Montserrat Light" w:hAnsi="Montserrat Light"/>
        </w:rPr>
        <w:t xml:space="preserve">nr. crt. </w:t>
      </w:r>
      <w:r w:rsidR="009F438B" w:rsidRPr="00CE2173">
        <w:rPr>
          <w:rFonts w:ascii="Montserrat Light" w:hAnsi="Montserrat Light"/>
        </w:rPr>
        <w:t>10-12</w:t>
      </w:r>
      <w:r w:rsidRPr="00CE2173">
        <w:rPr>
          <w:rFonts w:ascii="Montserrat Light" w:hAnsi="Montserrat Light"/>
        </w:rPr>
        <w:t xml:space="preserve"> din </w:t>
      </w:r>
      <w:r w:rsidR="009F438B" w:rsidRPr="00CE2173">
        <w:rPr>
          <w:rFonts w:ascii="Montserrat Light" w:hAnsi="Montserrat Light"/>
        </w:rPr>
        <w:t xml:space="preserve"> Anexa </w:t>
      </w:r>
      <w:r w:rsidRPr="00CE2173">
        <w:rPr>
          <w:rFonts w:ascii="Montserrat Light" w:hAnsi="Montserrat Light"/>
        </w:rPr>
        <w:t xml:space="preserve">nr. </w:t>
      </w:r>
      <w:r w:rsidR="009F438B" w:rsidRPr="00CE2173">
        <w:rPr>
          <w:rFonts w:ascii="Montserrat Light" w:hAnsi="Montserrat Light"/>
        </w:rPr>
        <w:t>1</w:t>
      </w:r>
      <w:r w:rsidR="00CE2173" w:rsidRPr="00CE2173">
        <w:rPr>
          <w:rFonts w:ascii="Montserrat Light" w:hAnsi="Montserrat Light"/>
        </w:rPr>
        <w:t xml:space="preserve"> </w:t>
      </w:r>
      <w:r w:rsidR="000B4514" w:rsidRPr="00CE2173">
        <w:rPr>
          <w:rFonts w:ascii="Montserrat Light" w:hAnsi="Montserrat Light"/>
        </w:rPr>
        <w:t>(Anexa nr. 3 la</w:t>
      </w:r>
      <w:r w:rsidR="00CE2173" w:rsidRPr="00CE2173">
        <w:rPr>
          <w:rFonts w:ascii="Montserrat Light" w:hAnsi="Montserrat Light"/>
        </w:rPr>
        <w:t xml:space="preserve"> </w:t>
      </w:r>
      <w:r w:rsidR="00E94091" w:rsidRPr="00CE2173">
        <w:rPr>
          <w:rFonts w:ascii="Montserrat Light" w:hAnsi="Montserrat Light"/>
        </w:rPr>
        <w:t>Hotărârea Consiliului Judeţean Cluj nr. 245 /28 noiembrie 2024 privind darea în administrare a unor active achiziționate în cadrul Proiectului  “</w:t>
      </w:r>
      <w:r w:rsidR="00E94091" w:rsidRPr="00CE2173">
        <w:rPr>
          <w:rFonts w:ascii="Montserrat Light" w:hAnsi="Montserrat Light"/>
          <w:i/>
          <w:iCs/>
        </w:rPr>
        <w:t>Reducerea riscului de infecții nosocomiale în Spitalul Clinic de Urgență pentru Copii</w:t>
      </w:r>
      <w:r w:rsidR="00E94091" w:rsidRPr="00CE2173">
        <w:rPr>
          <w:rFonts w:ascii="Montserrat Light" w:hAnsi="Montserrat Light"/>
        </w:rPr>
        <w:t>”</w:t>
      </w:r>
      <w:r w:rsidR="00DC1806" w:rsidRPr="00CE2173">
        <w:rPr>
          <w:rFonts w:ascii="Montserrat Light" w:hAnsi="Montserrat Light"/>
        </w:rPr>
        <w:t>)</w:t>
      </w:r>
    </w:p>
    <w:p w14:paraId="0F327E93" w14:textId="2BD5130C" w:rsidR="000B4514" w:rsidRPr="00CE2173" w:rsidRDefault="000B4514" w:rsidP="00CE2173">
      <w:pPr>
        <w:tabs>
          <w:tab w:val="left" w:pos="2127"/>
        </w:tabs>
        <w:autoSpaceDE w:val="0"/>
        <w:autoSpaceDN w:val="0"/>
        <w:adjustRightInd w:val="0"/>
        <w:contextualSpacing/>
        <w:jc w:val="center"/>
        <w:rPr>
          <w:rFonts w:ascii="Montserrat Light" w:eastAsia="Calibri" w:hAnsi="Montserrat Light" w:cs="ArialNarrow,Bold"/>
          <w:bCs/>
        </w:rPr>
      </w:pPr>
    </w:p>
    <w:p w14:paraId="72ADD978" w14:textId="77777777" w:rsidR="008867BF" w:rsidRDefault="008867BF" w:rsidP="00063DB9">
      <w:pPr>
        <w:tabs>
          <w:tab w:val="left" w:pos="2127"/>
        </w:tabs>
        <w:autoSpaceDE w:val="0"/>
        <w:autoSpaceDN w:val="0"/>
        <w:adjustRightInd w:val="0"/>
        <w:contextualSpacing/>
        <w:rPr>
          <w:rFonts w:ascii="Montserrat Light" w:eastAsia="Calibri" w:hAnsi="Montserrat Light" w:cs="ArialNarrow,Bold"/>
        </w:rPr>
      </w:pPr>
    </w:p>
    <w:p w14:paraId="0707FB1A" w14:textId="53A81802" w:rsidR="00323917" w:rsidRPr="00734E20" w:rsidRDefault="00323917" w:rsidP="00063DB9">
      <w:pPr>
        <w:tabs>
          <w:tab w:val="left" w:pos="2127"/>
        </w:tabs>
        <w:autoSpaceDE w:val="0"/>
        <w:autoSpaceDN w:val="0"/>
        <w:adjustRightInd w:val="0"/>
        <w:contextualSpacing/>
        <w:rPr>
          <w:rFonts w:ascii="Montserrat Light" w:eastAsia="Calibri" w:hAnsi="Montserrat Light" w:cs="ArialNarrow,Bold"/>
          <w:bCs/>
        </w:rPr>
      </w:pPr>
      <w:r w:rsidRPr="00734E20">
        <w:rPr>
          <w:rFonts w:ascii="Montserrat Light" w:eastAsia="Calibri" w:hAnsi="Montserrat Light" w:cs="ArialNarrow,Bold"/>
        </w:rPr>
        <w:t>În temeiul prevederilor :</w:t>
      </w:r>
    </w:p>
    <w:p w14:paraId="4B43D1AA" w14:textId="77777777" w:rsidR="00ED7EEF" w:rsidRPr="00734E20" w:rsidRDefault="00ED7EEF" w:rsidP="00063DB9">
      <w:pPr>
        <w:keepNext/>
        <w:numPr>
          <w:ilvl w:val="0"/>
          <w:numId w:val="14"/>
        </w:numPr>
        <w:autoSpaceDE w:val="0"/>
        <w:autoSpaceDN w:val="0"/>
        <w:adjustRightInd w:val="0"/>
        <w:contextualSpacing/>
        <w:jc w:val="both"/>
        <w:outlineLvl w:val="3"/>
        <w:rPr>
          <w:rFonts w:ascii="Montserrat Light" w:eastAsia="Times New Roman" w:hAnsi="Montserrat Light" w:cs="ArialNarrow,Bold"/>
          <w:color w:val="000000" w:themeColor="text1"/>
          <w:lang w:eastAsia="ro-RO"/>
        </w:rPr>
      </w:pPr>
      <w:r w:rsidRPr="00734E20">
        <w:rPr>
          <w:rFonts w:ascii="Montserrat Light" w:eastAsia="Times New Roman" w:hAnsi="Montserrat Light" w:cs="ArialNarrow,Bold"/>
          <w:color w:val="000000" w:themeColor="text1"/>
          <w:lang w:eastAsia="ro-RO"/>
        </w:rPr>
        <w:t>art. 173 alin. (1) lit. c)-d), alin. (4) lit. b), alin. (5) lit. c), ale art. 297 alin. (1) lit. (a), ale art. 298 – 301 și ale art. 362 alin. (1) și (3) din Ordonanța de urgență a Guvernului nr. 57/2019 privind Codul administrativ, cu modificările și completările ulterioare;</w:t>
      </w:r>
    </w:p>
    <w:p w14:paraId="03CF3B5B" w14:textId="77777777" w:rsidR="00ED7EEF" w:rsidRPr="00734E20" w:rsidRDefault="00ED7EEF" w:rsidP="00063DB9">
      <w:pPr>
        <w:keepNext/>
        <w:numPr>
          <w:ilvl w:val="0"/>
          <w:numId w:val="14"/>
        </w:numPr>
        <w:autoSpaceDE w:val="0"/>
        <w:autoSpaceDN w:val="0"/>
        <w:adjustRightInd w:val="0"/>
        <w:contextualSpacing/>
        <w:jc w:val="both"/>
        <w:outlineLvl w:val="3"/>
        <w:rPr>
          <w:rFonts w:ascii="Montserrat Light" w:eastAsia="Times New Roman" w:hAnsi="Montserrat Light" w:cs="ArialNarrow,Bold"/>
          <w:color w:val="000000" w:themeColor="text1"/>
          <w:lang w:eastAsia="ro-RO"/>
        </w:rPr>
      </w:pPr>
      <w:r w:rsidRPr="00734E20">
        <w:rPr>
          <w:rFonts w:ascii="Montserrat Light" w:eastAsia="Times New Roman" w:hAnsi="Montserrat Light" w:cs="ArialNarrow,Bold"/>
          <w:color w:val="000000" w:themeColor="text1"/>
          <w:lang w:eastAsia="ro-RO"/>
        </w:rPr>
        <w:t xml:space="preserve">art. 792 – 857 și ale art. 867 – 870 din Legea privind Codul civil nr. 287/2009, republicată, cu modificările şi completările ulterioare; </w:t>
      </w:r>
    </w:p>
    <w:p w14:paraId="4024C84F" w14:textId="77777777" w:rsidR="00ED7EEF" w:rsidRPr="00734E20" w:rsidRDefault="00ED7EEF" w:rsidP="00063DB9">
      <w:pPr>
        <w:keepNext/>
        <w:numPr>
          <w:ilvl w:val="0"/>
          <w:numId w:val="14"/>
        </w:numPr>
        <w:autoSpaceDE w:val="0"/>
        <w:autoSpaceDN w:val="0"/>
        <w:adjustRightInd w:val="0"/>
        <w:contextualSpacing/>
        <w:jc w:val="both"/>
        <w:outlineLvl w:val="3"/>
        <w:rPr>
          <w:rFonts w:ascii="Montserrat Light" w:eastAsia="Times New Roman" w:hAnsi="Montserrat Light" w:cs="ArialNarrow,Bold"/>
          <w:color w:val="000000" w:themeColor="text1"/>
          <w:lang w:eastAsia="ro-RO"/>
        </w:rPr>
      </w:pPr>
      <w:r w:rsidRPr="00734E20">
        <w:rPr>
          <w:rFonts w:ascii="Montserrat Light" w:eastAsia="Times New Roman" w:hAnsi="Montserrat Light" w:cs="ArialNarrow,Bold"/>
          <w:color w:val="000000" w:themeColor="text1"/>
          <w:lang w:eastAsia="ro-RO"/>
        </w:rPr>
        <w:t>art. 199 din Legea privind reforma în domeniul sănătății nr. 95/2006, republicată, cu modificările și completările ulterioare;</w:t>
      </w:r>
    </w:p>
    <w:p w14:paraId="5E2545A8" w14:textId="68D13801" w:rsidR="00ED7EEF" w:rsidRPr="00CE2173" w:rsidRDefault="00ED7EEF" w:rsidP="00063DB9">
      <w:pPr>
        <w:keepNext/>
        <w:numPr>
          <w:ilvl w:val="0"/>
          <w:numId w:val="14"/>
        </w:numPr>
        <w:autoSpaceDE w:val="0"/>
        <w:autoSpaceDN w:val="0"/>
        <w:adjustRightInd w:val="0"/>
        <w:contextualSpacing/>
        <w:jc w:val="both"/>
        <w:outlineLvl w:val="3"/>
        <w:rPr>
          <w:rFonts w:ascii="Montserrat Light" w:eastAsia="Times New Roman" w:hAnsi="Montserrat Light" w:cs="Times New Roman"/>
          <w:b/>
          <w:bCs/>
        </w:rPr>
      </w:pPr>
      <w:r w:rsidRPr="00CE2173">
        <w:rPr>
          <w:rFonts w:ascii="Montserrat Light" w:eastAsia="Times New Roman" w:hAnsi="Montserrat Light" w:cs="Times New Roman"/>
          <w:lang w:eastAsia="ro-RO"/>
        </w:rPr>
        <w:t>Hotărârii Consiliului Județean Cluj nr. ___________ / ________</w:t>
      </w:r>
      <w:r w:rsidR="00F638BD" w:rsidRPr="00CE2173">
        <w:rPr>
          <w:rFonts w:ascii="Montserrat Light" w:eastAsia="Times New Roman" w:hAnsi="Montserrat Light" w:cs="Times New Roman"/>
          <w:lang w:eastAsia="ro-RO"/>
        </w:rPr>
        <w:t xml:space="preserve"> 2025</w:t>
      </w:r>
      <w:r w:rsidRPr="00CE2173">
        <w:rPr>
          <w:rFonts w:ascii="Montserrat Light" w:eastAsia="Times New Roman" w:hAnsi="Montserrat Light" w:cs="Times New Roman"/>
          <w:lang w:eastAsia="ro-RO"/>
        </w:rPr>
        <w:t xml:space="preserve"> p</w:t>
      </w:r>
      <w:r w:rsidR="0005422D" w:rsidRPr="00CE2173">
        <w:rPr>
          <w:rFonts w:ascii="Montserrat Light" w:eastAsia="Times New Roman" w:hAnsi="Montserrat Light" w:cs="Times New Roman"/>
          <w:lang w:eastAsia="ro-RO"/>
        </w:rPr>
        <w:t xml:space="preserve">entru completarea Hotărârii Consiliului Judeţean Cluj nr. 245 / 28 noiembrie 2024 privind </w:t>
      </w:r>
      <w:r w:rsidRPr="00CE2173">
        <w:rPr>
          <w:rFonts w:ascii="Montserrat Light" w:eastAsia="Times New Roman" w:hAnsi="Montserrat Light" w:cs="Times New Roman"/>
          <w:lang w:eastAsia="ro-RO"/>
        </w:rPr>
        <w:t xml:space="preserve">darea în administrare a unor active achiziționate în cadrul </w:t>
      </w:r>
      <w:r w:rsidR="0005422D" w:rsidRPr="00CE2173">
        <w:rPr>
          <w:rFonts w:ascii="Montserrat Light" w:eastAsia="Times New Roman" w:hAnsi="Montserrat Light" w:cs="Times New Roman"/>
          <w:lang w:eastAsia="ro-RO"/>
        </w:rPr>
        <w:t>P</w:t>
      </w:r>
      <w:r w:rsidRPr="00CE2173">
        <w:rPr>
          <w:rFonts w:ascii="Montserrat Light" w:eastAsia="Times New Roman" w:hAnsi="Montserrat Light" w:cs="Times New Roman"/>
          <w:lang w:eastAsia="ro-RO"/>
        </w:rPr>
        <w:t xml:space="preserve">roiectului  </w:t>
      </w:r>
      <w:r w:rsidRPr="00CE2173">
        <w:rPr>
          <w:rFonts w:ascii="Montserrat Light" w:eastAsia="Times New Roman" w:hAnsi="Montserrat Light" w:cs="Times New Roman"/>
          <w:i/>
          <w:iCs/>
          <w:lang w:eastAsia="ro-RO"/>
        </w:rPr>
        <w:t xml:space="preserve">“Reducerea riscului de infecții nosocomiale în </w:t>
      </w:r>
      <w:r w:rsidR="00085486" w:rsidRPr="00CE2173">
        <w:rPr>
          <w:rFonts w:ascii="Montserrat Light" w:eastAsia="Times New Roman" w:hAnsi="Montserrat Light" w:cs="Times New Roman"/>
          <w:i/>
          <w:iCs/>
          <w:lang w:eastAsia="ro-RO"/>
        </w:rPr>
        <w:t>Spitalul Clinic de Urgență pentru Copii</w:t>
      </w:r>
      <w:r w:rsidRPr="00CE2173">
        <w:rPr>
          <w:rFonts w:ascii="Montserrat Light" w:eastAsia="Times New Roman" w:hAnsi="Montserrat Light" w:cs="Times New Roman"/>
          <w:i/>
          <w:iCs/>
          <w:lang w:eastAsia="ro-RO"/>
        </w:rPr>
        <w:t>”;</w:t>
      </w:r>
    </w:p>
    <w:p w14:paraId="77C7CC92" w14:textId="77777777" w:rsidR="00323917" w:rsidRPr="00CE2173" w:rsidRDefault="00323917" w:rsidP="00063DB9">
      <w:pPr>
        <w:keepNext/>
        <w:autoSpaceDE w:val="0"/>
        <w:autoSpaceDN w:val="0"/>
        <w:adjustRightInd w:val="0"/>
        <w:contextualSpacing/>
        <w:jc w:val="both"/>
        <w:outlineLvl w:val="3"/>
        <w:rPr>
          <w:rFonts w:ascii="Montserrat Light" w:eastAsia="Times New Roman" w:hAnsi="Montserrat Light" w:cs="Times New Roman"/>
          <w:b/>
          <w:bCs/>
        </w:rPr>
      </w:pPr>
    </w:p>
    <w:p w14:paraId="5BFA5E0F" w14:textId="7EFD80D6" w:rsidR="00323917" w:rsidRPr="00CE2173" w:rsidRDefault="00323917" w:rsidP="00063DB9">
      <w:pPr>
        <w:keepNext/>
        <w:contextualSpacing/>
        <w:jc w:val="both"/>
        <w:outlineLvl w:val="3"/>
        <w:rPr>
          <w:rFonts w:ascii="Montserrat Light" w:eastAsia="Times New Roman" w:hAnsi="Montserrat Light" w:cs="Times New Roman"/>
          <w:b/>
          <w:bCs/>
        </w:rPr>
      </w:pPr>
      <w:r w:rsidRPr="00CE2173">
        <w:rPr>
          <w:rFonts w:ascii="Montserrat Light" w:eastAsia="Times New Roman" w:hAnsi="Montserrat Light" w:cs="Times New Roman"/>
          <w:b/>
          <w:bCs/>
        </w:rPr>
        <w:t>I – PĂRȚILE CONTRACTANTE</w:t>
      </w:r>
    </w:p>
    <w:p w14:paraId="5790C633" w14:textId="3420D4D4" w:rsidR="00323917" w:rsidRPr="00CE2173" w:rsidRDefault="00323917" w:rsidP="00063DB9">
      <w:pPr>
        <w:contextualSpacing/>
        <w:jc w:val="both"/>
        <w:rPr>
          <w:rFonts w:ascii="Montserrat Light" w:eastAsia="Calibri" w:hAnsi="Montserrat Light"/>
        </w:rPr>
      </w:pPr>
      <w:r w:rsidRPr="00CE2173">
        <w:rPr>
          <w:rFonts w:ascii="Montserrat Light" w:eastAsia="Calibri" w:hAnsi="Montserrat Light"/>
          <w:b/>
          <w:bCs/>
        </w:rPr>
        <w:t>1.</w:t>
      </w:r>
      <w:r w:rsidRPr="00CE2173">
        <w:rPr>
          <w:rFonts w:ascii="Montserrat Light" w:eastAsia="Calibri" w:hAnsi="Montserrat Light"/>
        </w:rPr>
        <w:t xml:space="preserve">  </w:t>
      </w:r>
      <w:r w:rsidRPr="00CE2173">
        <w:rPr>
          <w:rFonts w:ascii="Montserrat Light" w:eastAsia="Calibri" w:hAnsi="Montserrat Light"/>
          <w:b/>
          <w:bCs/>
        </w:rPr>
        <w:t>JUDEȚUL CLUJ, PRIN CONSILIUL JUDEȚEAN CLUJ</w:t>
      </w:r>
      <w:r w:rsidRPr="00CE2173">
        <w:rPr>
          <w:rFonts w:ascii="Montserrat Light" w:eastAsia="Calibri" w:hAnsi="Montserrat Light"/>
        </w:rPr>
        <w:t xml:space="preserve">, cu sediul în municipiul Cluj-Napoca, Calea Dorobanților, nr. 106, </w:t>
      </w:r>
      <w:r w:rsidR="0005422D" w:rsidRPr="00CE2173">
        <w:rPr>
          <w:rFonts w:ascii="Montserrat Light" w:eastAsia="Calibri" w:hAnsi="Montserrat Light"/>
        </w:rPr>
        <w:t>C</w:t>
      </w:r>
      <w:r w:rsidRPr="00CE2173">
        <w:rPr>
          <w:rFonts w:ascii="Montserrat Light" w:eastAsia="Calibri" w:hAnsi="Montserrat Light"/>
        </w:rPr>
        <w:t>od fiscal 4288110, cont nr. RO40TREZ24A660601510228X deschis la Trezoreria Municipiului Cluj-Napoca, reprezentat legal prin d</w:t>
      </w:r>
      <w:r w:rsidR="00CB422F" w:rsidRPr="00CE2173">
        <w:rPr>
          <w:rFonts w:ascii="Montserrat Light" w:eastAsia="Calibri" w:hAnsi="Montserrat Light"/>
        </w:rPr>
        <w:t>omnul</w:t>
      </w:r>
      <w:r w:rsidRPr="00CE2173">
        <w:rPr>
          <w:rFonts w:ascii="Montserrat Light" w:eastAsia="Calibri" w:hAnsi="Montserrat Light"/>
        </w:rPr>
        <w:t xml:space="preserve"> ALIN TIȘE, având funcţia de Președinte al Consiliului Județean Cluj</w:t>
      </w:r>
      <w:r w:rsidR="00CB422F" w:rsidRPr="00CE2173">
        <w:rPr>
          <w:rFonts w:ascii="Montserrat Light" w:eastAsia="Calibri" w:hAnsi="Montserrat Light"/>
        </w:rPr>
        <w:t>/ domnul</w:t>
      </w:r>
      <w:r w:rsidR="00CB422F" w:rsidRPr="00CE2173">
        <w:t xml:space="preserve"> </w:t>
      </w:r>
      <w:r w:rsidR="00CB422F" w:rsidRPr="00CE2173">
        <w:rPr>
          <w:rFonts w:ascii="Montserrat Light" w:eastAsia="Calibri" w:hAnsi="Montserrat Light"/>
        </w:rPr>
        <w:t>Radu Florin Rațiu, având funcția de  Vicepreședinte al Consiliului Județean Cluj</w:t>
      </w:r>
      <w:r w:rsidRPr="00CE2173">
        <w:rPr>
          <w:rFonts w:ascii="Montserrat Light" w:eastAsia="Calibri" w:hAnsi="Montserrat Light"/>
        </w:rPr>
        <w:t xml:space="preserve">, în calitate de </w:t>
      </w:r>
      <w:r w:rsidRPr="00CE2173">
        <w:rPr>
          <w:rFonts w:ascii="Montserrat Light" w:eastAsia="Calibri" w:hAnsi="Montserrat Light"/>
          <w:b/>
          <w:bCs/>
        </w:rPr>
        <w:t xml:space="preserve">Proprietar, </w:t>
      </w:r>
      <w:r w:rsidRPr="00CE2173">
        <w:rPr>
          <w:rFonts w:ascii="Montserrat Light" w:eastAsia="Calibri" w:hAnsi="Montserrat Light"/>
        </w:rPr>
        <w:t>pe de o parte</w:t>
      </w:r>
    </w:p>
    <w:p w14:paraId="681089D0" w14:textId="77777777"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rPr>
        <w:t>şi</w:t>
      </w:r>
    </w:p>
    <w:p w14:paraId="3D5CCE07" w14:textId="50199339" w:rsidR="00085486" w:rsidRPr="00734E20" w:rsidRDefault="00ED7EEF" w:rsidP="00085486">
      <w:pPr>
        <w:jc w:val="both"/>
        <w:rPr>
          <w:rFonts w:ascii="Montserrat Light" w:eastAsia="Calibri" w:hAnsi="Montserrat Light" w:cs="Times New Roman"/>
        </w:rPr>
      </w:pPr>
      <w:r w:rsidRPr="00734E20">
        <w:rPr>
          <w:rFonts w:ascii="Montserrat Light" w:eastAsia="Calibri" w:hAnsi="Montserrat Light"/>
          <w:b/>
          <w:bCs/>
        </w:rPr>
        <w:t>2.</w:t>
      </w:r>
      <w:r w:rsidRPr="00734E20">
        <w:rPr>
          <w:rFonts w:ascii="Montserrat Light" w:eastAsia="Calibri" w:hAnsi="Montserrat Light"/>
        </w:rPr>
        <w:t xml:space="preserve">  </w:t>
      </w:r>
      <w:r w:rsidR="00085486" w:rsidRPr="00734E20">
        <w:rPr>
          <w:rFonts w:ascii="Montserrat Light" w:eastAsia="Calibri" w:hAnsi="Montserrat Light" w:cs="Times New Roman"/>
          <w:b/>
          <w:bCs/>
        </w:rPr>
        <w:t>SPITALUL CLINIC DE URGENȚĂ PENTRU COPII CLUJ-NAPOCA</w:t>
      </w:r>
      <w:r w:rsidR="00085486" w:rsidRPr="00734E20">
        <w:rPr>
          <w:rFonts w:ascii="Montserrat Light" w:eastAsia="Calibri" w:hAnsi="Montserrat Light" w:cs="Times New Roman"/>
        </w:rPr>
        <w:t xml:space="preserve">, cu sediul  în în municipiul Cluj-Napoca, judeţul Cluj, str. Calea Moților, nr. 68, cont nr. RO54TREZ24F660601710102X, deschis la Trezoreria Municipiului Cluj-Napoca, </w:t>
      </w:r>
      <w:r w:rsidR="00CB422F" w:rsidRPr="00734E20">
        <w:rPr>
          <w:rFonts w:ascii="Montserrat Light" w:eastAsia="Calibri" w:hAnsi="Montserrat Light" w:cs="Times New Roman"/>
        </w:rPr>
        <w:t>C</w:t>
      </w:r>
      <w:r w:rsidR="00085486" w:rsidRPr="00734E20">
        <w:rPr>
          <w:rFonts w:ascii="Montserrat Light" w:eastAsia="Calibri" w:hAnsi="Montserrat Light" w:cs="Times New Roman"/>
        </w:rPr>
        <w:t xml:space="preserve">od fiscal 4426352, reprezentată prin </w:t>
      </w:r>
      <w:r w:rsidR="00CB422F" w:rsidRPr="00734E20">
        <w:rPr>
          <w:rFonts w:ascii="Montserrat Light" w:eastAsia="Calibri" w:hAnsi="Montserrat Light" w:cs="Times New Roman"/>
        </w:rPr>
        <w:t xml:space="preserve">domnul </w:t>
      </w:r>
      <w:r w:rsidR="00085486" w:rsidRPr="00734E20">
        <w:rPr>
          <w:rFonts w:ascii="Montserrat Light" w:eastAsia="Calibri" w:hAnsi="Montserrat Light" w:cs="Times New Roman"/>
        </w:rPr>
        <w:t xml:space="preserve">dr. Cornel Aldea, având funcţia de Manager, în calitate de </w:t>
      </w:r>
      <w:r w:rsidR="00085486" w:rsidRPr="00734E20">
        <w:rPr>
          <w:rFonts w:ascii="Montserrat Light" w:eastAsia="Calibri" w:hAnsi="Montserrat Light" w:cs="Times New Roman"/>
          <w:b/>
          <w:bCs/>
          <w:color w:val="000000"/>
        </w:rPr>
        <w:t xml:space="preserve">Administrator, </w:t>
      </w:r>
      <w:r w:rsidR="00085486" w:rsidRPr="00734E20">
        <w:rPr>
          <w:rFonts w:ascii="Montserrat Light" w:eastAsia="Calibri" w:hAnsi="Montserrat Light" w:cs="Times New Roman"/>
          <w:color w:val="000000"/>
        </w:rPr>
        <w:t>pe de altă parte</w:t>
      </w:r>
    </w:p>
    <w:p w14:paraId="24F597B6" w14:textId="77777777" w:rsidR="00323917" w:rsidRPr="00734E20" w:rsidRDefault="00323917" w:rsidP="00063DB9">
      <w:pPr>
        <w:autoSpaceDE w:val="0"/>
        <w:autoSpaceDN w:val="0"/>
        <w:adjustRightInd w:val="0"/>
        <w:contextualSpacing/>
        <w:jc w:val="both"/>
        <w:rPr>
          <w:rFonts w:ascii="Montserrat Light" w:eastAsia="Calibri" w:hAnsi="Montserrat Light" w:cs="ArialNarrow"/>
          <w:color w:val="FF0000"/>
        </w:rPr>
      </w:pPr>
      <w:r w:rsidRPr="00734E20">
        <w:rPr>
          <w:rFonts w:ascii="Montserrat Light" w:eastAsia="Calibri" w:hAnsi="Montserrat Light" w:cs="ArialNarrow,Bold"/>
        </w:rPr>
        <w:t xml:space="preserve">                  </w:t>
      </w:r>
    </w:p>
    <w:p w14:paraId="7CC9E91F" w14:textId="77777777" w:rsidR="00323917" w:rsidRPr="00734E20" w:rsidRDefault="00323917" w:rsidP="00063DB9">
      <w:pPr>
        <w:autoSpaceDE w:val="0"/>
        <w:autoSpaceDN w:val="0"/>
        <w:adjustRightInd w:val="0"/>
        <w:contextualSpacing/>
        <w:jc w:val="both"/>
        <w:rPr>
          <w:rFonts w:ascii="Montserrat Light" w:eastAsia="Calibri" w:hAnsi="Montserrat Light" w:cs="ArialNarrow"/>
        </w:rPr>
      </w:pPr>
      <w:r w:rsidRPr="00734E20">
        <w:rPr>
          <w:rFonts w:ascii="Montserrat Light" w:eastAsia="Calibri" w:hAnsi="Montserrat Light"/>
        </w:rPr>
        <w:t xml:space="preserve">Au convenit încheierea prezentului contract </w:t>
      </w:r>
      <w:r w:rsidRPr="00734E20">
        <w:rPr>
          <w:rFonts w:ascii="Montserrat Light" w:eastAsia="ArialNarrowOOEnc" w:hAnsi="Montserrat Light" w:cs="ArialNarrowOOEnc"/>
        </w:rPr>
        <w:t xml:space="preserve">de dare în administrare, cu respectarea următoarelor </w:t>
      </w:r>
      <w:r w:rsidRPr="00734E20">
        <w:rPr>
          <w:rFonts w:ascii="Montserrat Light" w:eastAsia="Calibri" w:hAnsi="Montserrat Light" w:cs="ArialNarrow"/>
        </w:rPr>
        <w:t>clauze:</w:t>
      </w:r>
    </w:p>
    <w:p w14:paraId="443F8919" w14:textId="77777777" w:rsidR="00A45075" w:rsidRPr="00734E20" w:rsidRDefault="00A45075" w:rsidP="00063DB9">
      <w:pPr>
        <w:autoSpaceDE w:val="0"/>
        <w:autoSpaceDN w:val="0"/>
        <w:adjustRightInd w:val="0"/>
        <w:contextualSpacing/>
        <w:jc w:val="both"/>
        <w:rPr>
          <w:rFonts w:ascii="Montserrat Light" w:eastAsia="Calibri" w:hAnsi="Montserrat Light" w:cs="ArialNarrow"/>
        </w:rPr>
      </w:pPr>
    </w:p>
    <w:p w14:paraId="69013974" w14:textId="44A553ED" w:rsidR="00323917" w:rsidRPr="00CE2173" w:rsidRDefault="00323917" w:rsidP="00063DB9">
      <w:pPr>
        <w:autoSpaceDE w:val="0"/>
        <w:autoSpaceDN w:val="0"/>
        <w:adjustRightInd w:val="0"/>
        <w:contextualSpacing/>
        <w:jc w:val="both"/>
        <w:rPr>
          <w:rFonts w:ascii="Montserrat Light" w:eastAsia="Calibri" w:hAnsi="Montserrat Light" w:cs="ArialNarrow,Bold"/>
          <w:b/>
          <w:bCs/>
        </w:rPr>
      </w:pPr>
      <w:r w:rsidRPr="00CE2173">
        <w:rPr>
          <w:rFonts w:ascii="Montserrat Light" w:eastAsia="Calibri" w:hAnsi="Montserrat Light" w:cs="ArialNarrow,Bold"/>
          <w:b/>
          <w:bCs/>
        </w:rPr>
        <w:lastRenderedPageBreak/>
        <w:t xml:space="preserve">II </w:t>
      </w:r>
      <w:r w:rsidR="00921F9A" w:rsidRPr="00CE2173">
        <w:rPr>
          <w:rFonts w:ascii="Montserrat Light" w:eastAsia="Calibri" w:hAnsi="Montserrat Light" w:cs="ArialNarrow,Bold"/>
          <w:b/>
          <w:bCs/>
        </w:rPr>
        <w:t>–</w:t>
      </w:r>
      <w:r w:rsidRPr="00CE2173">
        <w:rPr>
          <w:rFonts w:ascii="Montserrat Light" w:eastAsia="Calibri" w:hAnsi="Montserrat Light" w:cs="ArialNarrow,Bold"/>
          <w:b/>
          <w:bCs/>
        </w:rPr>
        <w:t xml:space="preserve"> OBIECTUL</w:t>
      </w:r>
      <w:r w:rsidR="00921F9A" w:rsidRPr="00CE2173">
        <w:rPr>
          <w:rFonts w:ascii="Montserrat Light" w:eastAsia="Calibri" w:hAnsi="Montserrat Light" w:cs="ArialNarrow,Bold"/>
          <w:b/>
          <w:bCs/>
        </w:rPr>
        <w:t xml:space="preserve"> </w:t>
      </w:r>
      <w:r w:rsidRPr="00CE2173">
        <w:rPr>
          <w:rFonts w:ascii="Montserrat Light" w:eastAsia="Calibri" w:hAnsi="Montserrat Light" w:cs="ArialNarrow,Bold"/>
          <w:b/>
          <w:bCs/>
        </w:rPr>
        <w:t>CONTRACTULUI</w:t>
      </w:r>
    </w:p>
    <w:p w14:paraId="648D637C" w14:textId="70C0379E" w:rsidR="00ED7EEF" w:rsidRPr="00CE2173" w:rsidRDefault="00ED7EEF" w:rsidP="00063DB9">
      <w:pPr>
        <w:autoSpaceDE w:val="0"/>
        <w:autoSpaceDN w:val="0"/>
        <w:adjustRightInd w:val="0"/>
        <w:contextualSpacing/>
        <w:jc w:val="both"/>
        <w:rPr>
          <w:rFonts w:ascii="Montserrat Light" w:eastAsia="Calibri" w:hAnsi="Montserrat Light" w:cs="ArialNarrow,Bold"/>
        </w:rPr>
      </w:pPr>
      <w:r w:rsidRPr="00CE2173">
        <w:rPr>
          <w:rFonts w:ascii="Montserrat Light" w:eastAsia="Calibri" w:hAnsi="Montserrat Light" w:cs="ArialNarrow,Bold"/>
          <w:b/>
          <w:bCs/>
        </w:rPr>
        <w:t xml:space="preserve">2.1. </w:t>
      </w:r>
      <w:r w:rsidRPr="00CE2173">
        <w:rPr>
          <w:rFonts w:ascii="Montserrat Light" w:eastAsia="Calibri" w:hAnsi="Montserrat Light" w:cs="ArialNarrow,Bold"/>
        </w:rPr>
        <w:t>Obiectul contractului îl constituie darea în administrare a bunurilor</w:t>
      </w:r>
      <w:r w:rsidR="00837D82" w:rsidRPr="00CE2173">
        <w:rPr>
          <w:rFonts w:ascii="Montserrat Light" w:eastAsia="Calibri" w:hAnsi="Montserrat Light" w:cs="ArialNarrow,Bold"/>
        </w:rPr>
        <w:t xml:space="preserve"> </w:t>
      </w:r>
      <w:r w:rsidR="000B4514" w:rsidRPr="00CE2173">
        <w:rPr>
          <w:rFonts w:ascii="Montserrat Light" w:eastAsia="Calibri" w:hAnsi="Montserrat Light" w:cs="ArialNarrow,Bold"/>
        </w:rPr>
        <w:t xml:space="preserve">cuprinse la </w:t>
      </w:r>
      <w:r w:rsidRPr="00CE2173">
        <w:rPr>
          <w:rFonts w:ascii="Montserrat Light" w:eastAsia="Calibri" w:hAnsi="Montserrat Light" w:cs="ArialNarrow,Bold"/>
        </w:rPr>
        <w:t xml:space="preserve"> </w:t>
      </w:r>
      <w:r w:rsidR="000B4514" w:rsidRPr="00CE2173">
        <w:rPr>
          <w:rFonts w:ascii="Montserrat Light" w:eastAsia="Calibri" w:hAnsi="Montserrat Light" w:cs="ArialNarrow,Bold"/>
        </w:rPr>
        <w:t xml:space="preserve">pozițiile nr. crt. 10-12 din Anexa nr. 1 la  Hotărârea Consiliului Județean Cluj nr. 245 / 28 </w:t>
      </w:r>
      <w:r w:rsidR="00EA17F7">
        <w:rPr>
          <w:rFonts w:ascii="Montserrat Light" w:eastAsia="Times New Roman" w:hAnsi="Montserrat Light" w:cs="Times New Roman"/>
          <w:sz w:val="21"/>
          <w:szCs w:val="21"/>
          <w:lang w:eastAsia="ro-RO"/>
        </w:rPr>
        <w:t>noiembrie</w:t>
      </w:r>
      <w:r w:rsidR="000B4514" w:rsidRPr="00CE2173">
        <w:rPr>
          <w:rFonts w:ascii="Montserrat Light" w:eastAsia="Calibri" w:hAnsi="Montserrat Light" w:cs="ArialNarrow,Bold"/>
        </w:rPr>
        <w:t xml:space="preserve"> 2024 </w:t>
      </w:r>
      <w:r w:rsidRPr="00CE2173">
        <w:rPr>
          <w:rFonts w:ascii="Montserrat Light" w:eastAsia="Calibri" w:hAnsi="Montserrat Light" w:cs="ArialNarrow,Bold"/>
        </w:rPr>
        <w:t xml:space="preserve">privind darea în administrare a unor active achiziționate în cadrul </w:t>
      </w:r>
      <w:r w:rsidR="00837D82" w:rsidRPr="00CE2173">
        <w:rPr>
          <w:rFonts w:ascii="Montserrat Light" w:eastAsia="Calibri" w:hAnsi="Montserrat Light" w:cs="ArialNarrow,Bold"/>
        </w:rPr>
        <w:t>P</w:t>
      </w:r>
      <w:r w:rsidRPr="00CE2173">
        <w:rPr>
          <w:rFonts w:ascii="Montserrat Light" w:eastAsia="Calibri" w:hAnsi="Montserrat Light" w:cs="ArialNarrow,Bold"/>
        </w:rPr>
        <w:t xml:space="preserve">roiectului </w:t>
      </w:r>
      <w:r w:rsidRPr="00CE2173">
        <w:rPr>
          <w:rFonts w:ascii="Montserrat Light" w:eastAsia="Calibri" w:hAnsi="Montserrat Light" w:cs="ArialNarrow,Bold"/>
          <w:i/>
          <w:iCs/>
        </w:rPr>
        <w:t>“</w:t>
      </w:r>
      <w:r w:rsidR="00085486" w:rsidRPr="00CE2173">
        <w:rPr>
          <w:rFonts w:ascii="Montserrat Light" w:eastAsia="Times New Roman" w:hAnsi="Montserrat Light" w:cs="Times New Roman"/>
          <w:i/>
          <w:iCs/>
          <w:lang w:eastAsia="ro-RO"/>
        </w:rPr>
        <w:t>Reducerea riscului de infecții nosocomiale în Spitalul Clinic de Urgență pentru Copii”</w:t>
      </w:r>
      <w:r w:rsidR="00837D82" w:rsidRPr="00CE2173">
        <w:rPr>
          <w:rFonts w:ascii="Montserrat Light" w:eastAsia="Calibri" w:hAnsi="Montserrat Light" w:cs="ArialNarrow,Bold"/>
        </w:rPr>
        <w:t>, cu completările ulterioare.</w:t>
      </w:r>
    </w:p>
    <w:p w14:paraId="1F2E88A8" w14:textId="5E728DA4" w:rsidR="00ED7EEF" w:rsidRPr="00CE2173" w:rsidRDefault="00ED7EEF" w:rsidP="00063DB9">
      <w:pPr>
        <w:autoSpaceDE w:val="0"/>
        <w:autoSpaceDN w:val="0"/>
        <w:adjustRightInd w:val="0"/>
        <w:contextualSpacing/>
        <w:jc w:val="both"/>
        <w:rPr>
          <w:rFonts w:ascii="Montserrat Light" w:eastAsia="Calibri" w:hAnsi="Montserrat Light" w:cs="ArialNarrow,Bold"/>
          <w:b/>
          <w:bCs/>
        </w:rPr>
      </w:pPr>
      <w:r w:rsidRPr="00CE2173">
        <w:rPr>
          <w:rFonts w:ascii="Montserrat Light" w:eastAsia="Calibri" w:hAnsi="Montserrat Light" w:cs="ArialNarrow,Bold"/>
          <w:b/>
          <w:bCs/>
        </w:rPr>
        <w:t xml:space="preserve">2.2. </w:t>
      </w:r>
      <w:r w:rsidRPr="00CE2173">
        <w:rPr>
          <w:rFonts w:ascii="Montserrat Light" w:eastAsia="Calibri" w:hAnsi="Montserrat Light" w:cs="ArialNarrow,Bold"/>
        </w:rPr>
        <w:t>Administratorul se obligă</w:t>
      </w:r>
      <w:r w:rsidRPr="00CE2173">
        <w:rPr>
          <w:rFonts w:ascii="Montserrat Light" w:eastAsia="Calibri" w:hAnsi="Montserrat Light" w:cs="ArialNarrow,Bold"/>
          <w:b/>
          <w:bCs/>
        </w:rPr>
        <w:t xml:space="preserve"> </w:t>
      </w:r>
      <w:r w:rsidRPr="00CE2173">
        <w:rPr>
          <w:rFonts w:ascii="Montserrat Light" w:eastAsia="Calibri" w:hAnsi="Montserrat Light" w:cs="ArialNarrow,Bold"/>
        </w:rPr>
        <w:t>să utilizeze bunurile încredințate spre administrare potrivit destinației stabilite de către proprietar, respectiv echipamente</w:t>
      </w:r>
      <w:r w:rsidR="00837D82" w:rsidRPr="00CE2173">
        <w:rPr>
          <w:rFonts w:ascii="Montserrat Light" w:eastAsia="Calibri" w:hAnsi="Montserrat Light" w:cs="ArialNarrow,Bold"/>
        </w:rPr>
        <w:t xml:space="preserve"> medicale achiziționate în </w:t>
      </w:r>
      <w:r w:rsidRPr="00CE2173">
        <w:rPr>
          <w:rFonts w:ascii="Montserrat Light" w:eastAsia="Calibri" w:hAnsi="Montserrat Light" w:cs="ArialNarrow,Bold"/>
        </w:rPr>
        <w:t xml:space="preserve">cadrul </w:t>
      </w:r>
      <w:r w:rsidR="00837D82" w:rsidRPr="00CE2173">
        <w:rPr>
          <w:rFonts w:ascii="Montserrat Light" w:eastAsia="Calibri" w:hAnsi="Montserrat Light" w:cs="ArialNarrow,Bold"/>
        </w:rPr>
        <w:t>P</w:t>
      </w:r>
      <w:r w:rsidRPr="00CE2173">
        <w:rPr>
          <w:rFonts w:ascii="Montserrat Light" w:eastAsia="Calibri" w:hAnsi="Montserrat Light" w:cs="ArialNarrow,Bold"/>
        </w:rPr>
        <w:t xml:space="preserve">roiectului </w:t>
      </w:r>
      <w:r w:rsidR="00EB5E53" w:rsidRPr="00CE2173">
        <w:rPr>
          <w:rFonts w:ascii="Montserrat Light" w:eastAsia="Calibri" w:hAnsi="Montserrat Light" w:cs="ArialNarrow,Bold"/>
          <w:i/>
          <w:iCs/>
        </w:rPr>
        <w:t>“Reducerea riscului de infecții nosocomiale în Spitalul Clinic de Urgență pentru Copii”</w:t>
      </w:r>
      <w:r w:rsidRPr="00CE2173">
        <w:rPr>
          <w:rFonts w:ascii="Montserrat Light" w:eastAsia="Calibri" w:hAnsi="Montserrat Light" w:cs="ArialNarrow,Bold"/>
        </w:rPr>
        <w:t xml:space="preserve">, conform prevederilor </w:t>
      </w:r>
      <w:r w:rsidR="00837D82" w:rsidRPr="00CE2173">
        <w:rPr>
          <w:rFonts w:ascii="Montserrat Light" w:eastAsia="Calibri" w:hAnsi="Montserrat Light" w:cs="ArialNarrow,Bold"/>
        </w:rPr>
        <w:t>C</w:t>
      </w:r>
      <w:r w:rsidRPr="00CE2173">
        <w:rPr>
          <w:rFonts w:ascii="Montserrat Light" w:eastAsia="Calibri" w:hAnsi="Montserrat Light" w:cs="ArialNarrow,Bold"/>
        </w:rPr>
        <w:t>ontractului de finanțare nr. 88</w:t>
      </w:r>
      <w:r w:rsidR="00EB5E53" w:rsidRPr="00CE2173">
        <w:rPr>
          <w:rFonts w:ascii="Montserrat Light" w:eastAsia="Calibri" w:hAnsi="Montserrat Light" w:cs="ArialNarrow,Bold"/>
        </w:rPr>
        <w:t>6</w:t>
      </w:r>
      <w:r w:rsidRPr="00CE2173">
        <w:rPr>
          <w:rFonts w:ascii="Montserrat Light" w:eastAsia="Calibri" w:hAnsi="Montserrat Light" w:cs="ArialNarrow,Bold"/>
        </w:rPr>
        <w:t>/19/NOSO/ 23.11.2023</w:t>
      </w:r>
      <w:r w:rsidR="00837D82" w:rsidRPr="00CE2173">
        <w:rPr>
          <w:rFonts w:ascii="Montserrat Light" w:eastAsia="Calibri" w:hAnsi="Montserrat Light" w:cs="ArialNarrow,Bold"/>
        </w:rPr>
        <w:t xml:space="preserve"> încheiat între Ministerul Sănătății și UAT Județul Cluj. </w:t>
      </w:r>
    </w:p>
    <w:p w14:paraId="6CCA8A0B" w14:textId="1EED32DA" w:rsidR="00323917" w:rsidRPr="00CE2173" w:rsidRDefault="00323917" w:rsidP="00063DB9">
      <w:pPr>
        <w:ind w:left="43" w:right="14"/>
        <w:contextualSpacing/>
        <w:jc w:val="both"/>
        <w:rPr>
          <w:rFonts w:ascii="Montserrat Light" w:eastAsia="Times New Roman" w:hAnsi="Montserrat Light" w:cs="Times New Roman"/>
        </w:rPr>
      </w:pPr>
      <w:r w:rsidRPr="00CE2173">
        <w:rPr>
          <w:rFonts w:ascii="Montserrat Light" w:eastAsia="Times New Roman" w:hAnsi="Montserrat Light" w:cs="Times New Roman"/>
          <w:b/>
          <w:bCs/>
        </w:rPr>
        <w:t xml:space="preserve">2.3. </w:t>
      </w:r>
      <w:r w:rsidRPr="00CE2173">
        <w:rPr>
          <w:rFonts w:ascii="Montserrat Light" w:eastAsia="Times New Roman" w:hAnsi="Montserrat Light" w:cs="Times New Roman"/>
        </w:rPr>
        <w:t>Predarea-primirea, respectiv remiterea, la expirarea duratei contractului, a  bunurilor menționate la art. 2.1 se va efectua pe bază de proces-verbal de predare-primire încheiat între reprezentanții</w:t>
      </w:r>
      <w:r w:rsidR="001A533E" w:rsidRPr="00CE2173">
        <w:rPr>
          <w:rFonts w:ascii="Montserrat Light" w:eastAsia="Times New Roman" w:hAnsi="Montserrat Light" w:cs="Times New Roman"/>
        </w:rPr>
        <w:t xml:space="preserve"> </w:t>
      </w:r>
      <w:r w:rsidRPr="00CE2173">
        <w:rPr>
          <w:rFonts w:ascii="Montserrat Light" w:eastAsia="Times New Roman" w:hAnsi="Montserrat Light" w:cs="Times New Roman"/>
        </w:rPr>
        <w:t>părților, în termen de maximum 10 zile de la semnarea contrac</w:t>
      </w:r>
      <w:r w:rsidR="00F24894" w:rsidRPr="00CE2173">
        <w:rPr>
          <w:rFonts w:ascii="Montserrat Light" w:eastAsia="Times New Roman" w:hAnsi="Montserrat Light" w:cs="Times New Roman"/>
        </w:rPr>
        <w:t>tului</w:t>
      </w:r>
      <w:r w:rsidRPr="00CE2173">
        <w:rPr>
          <w:rFonts w:ascii="Montserrat Light" w:eastAsia="Times New Roman" w:hAnsi="Montserrat Light" w:cs="Times New Roman"/>
        </w:rPr>
        <w:t xml:space="preserve"> de </w:t>
      </w:r>
      <w:r w:rsidR="00837D82" w:rsidRPr="00CE2173">
        <w:rPr>
          <w:rFonts w:ascii="Montserrat Light" w:eastAsia="Times New Roman" w:hAnsi="Montserrat Light" w:cs="Times New Roman"/>
        </w:rPr>
        <w:t xml:space="preserve">dare în </w:t>
      </w:r>
      <w:r w:rsidRPr="00CE2173">
        <w:rPr>
          <w:rFonts w:ascii="Montserrat Light" w:eastAsia="Times New Roman" w:hAnsi="Montserrat Light" w:cs="Times New Roman"/>
        </w:rPr>
        <w:t xml:space="preserve">administrare, respectiv încetarea contractului. </w:t>
      </w:r>
    </w:p>
    <w:p w14:paraId="453B4055" w14:textId="77777777" w:rsidR="001A533E" w:rsidRPr="00CE2173" w:rsidRDefault="001A533E" w:rsidP="00063DB9">
      <w:pPr>
        <w:ind w:left="43" w:right="14"/>
        <w:contextualSpacing/>
        <w:jc w:val="both"/>
        <w:rPr>
          <w:rFonts w:ascii="Montserrat Light" w:eastAsia="Calibri" w:hAnsi="Montserrat Light" w:cs="Calibri"/>
          <w:lang w:eastAsia="ro-RO"/>
        </w:rPr>
      </w:pPr>
    </w:p>
    <w:p w14:paraId="361BAE5A" w14:textId="33592C19" w:rsidR="001A533E" w:rsidRPr="00734E20" w:rsidRDefault="00323917" w:rsidP="00063DB9">
      <w:pPr>
        <w:autoSpaceDE w:val="0"/>
        <w:autoSpaceDN w:val="0"/>
        <w:adjustRightInd w:val="0"/>
        <w:contextualSpacing/>
        <w:jc w:val="both"/>
        <w:rPr>
          <w:rFonts w:ascii="Montserrat Light" w:eastAsia="Calibri" w:hAnsi="Montserrat Light" w:cs="ArialNarrow,Bold"/>
          <w:b/>
          <w:bCs/>
        </w:rPr>
      </w:pPr>
      <w:r w:rsidRPr="00734E20">
        <w:rPr>
          <w:rFonts w:ascii="Montserrat Light" w:eastAsia="Calibri" w:hAnsi="Montserrat Light" w:cs="ArialNarrow,Bold"/>
          <w:b/>
          <w:bCs/>
        </w:rPr>
        <w:t xml:space="preserve">III </w:t>
      </w:r>
      <w:r w:rsidR="001A533E" w:rsidRPr="00734E20">
        <w:rPr>
          <w:rFonts w:ascii="Montserrat Light" w:eastAsia="Calibri" w:hAnsi="Montserrat Light" w:cs="ArialNarrow,Bold"/>
          <w:b/>
          <w:bCs/>
        </w:rPr>
        <w:t>–</w:t>
      </w:r>
      <w:r w:rsidRPr="00734E20">
        <w:rPr>
          <w:rFonts w:ascii="Montserrat Light" w:eastAsia="Calibri" w:hAnsi="Montserrat Light" w:cs="ArialNarrow,Bold"/>
          <w:b/>
          <w:bCs/>
        </w:rPr>
        <w:t xml:space="preserve"> DURATA</w:t>
      </w:r>
      <w:r w:rsidR="001A533E" w:rsidRPr="00734E20">
        <w:rPr>
          <w:rFonts w:ascii="Montserrat Light" w:eastAsia="Calibri" w:hAnsi="Montserrat Light" w:cs="ArialNarrow,Bold"/>
          <w:b/>
          <w:bCs/>
        </w:rPr>
        <w:t xml:space="preserve"> </w:t>
      </w:r>
      <w:r w:rsidRPr="00734E20">
        <w:rPr>
          <w:rFonts w:ascii="Montserrat Light" w:eastAsia="Calibri" w:hAnsi="Montserrat Light" w:cs="ArialNarrow,Bold"/>
          <w:b/>
          <w:bCs/>
        </w:rPr>
        <w:t>CONTRACTULUI</w:t>
      </w:r>
    </w:p>
    <w:p w14:paraId="03FEC959" w14:textId="042BCC73"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Calibri" w:hAnsi="Montserrat Light" w:cs="ArialNarrow,Bold"/>
          <w:b/>
          <w:bCs/>
        </w:rPr>
        <w:t xml:space="preserve">3.1. </w:t>
      </w:r>
      <w:r w:rsidRPr="00734E20">
        <w:rPr>
          <w:rFonts w:ascii="Montserrat Light" w:eastAsia="Calibri" w:hAnsi="Montserrat Light" w:cs="ArialNarrow,Bold"/>
        </w:rPr>
        <w:t>Durata</w:t>
      </w:r>
      <w:r w:rsidR="001E1DC5" w:rsidRPr="00734E20">
        <w:rPr>
          <w:rFonts w:ascii="Montserrat Light" w:eastAsia="Calibri" w:hAnsi="Montserrat Light" w:cs="ArialNarrow,Bold"/>
        </w:rPr>
        <w:t xml:space="preserve"> </w:t>
      </w:r>
      <w:r w:rsidRPr="00734E20">
        <w:rPr>
          <w:rFonts w:ascii="Montserrat Light" w:eastAsia="Calibri" w:hAnsi="Montserrat Light" w:cs="ArialNarrow,Bold"/>
        </w:rPr>
        <w:t xml:space="preserve">contractului de </w:t>
      </w:r>
      <w:r w:rsidR="00621396">
        <w:rPr>
          <w:rFonts w:ascii="Montserrat Light" w:eastAsia="Calibri" w:hAnsi="Montserrat Light" w:cs="ArialNarrow,Bold"/>
        </w:rPr>
        <w:t xml:space="preserve">dare în </w:t>
      </w:r>
      <w:r w:rsidRPr="00734E20">
        <w:rPr>
          <w:rFonts w:ascii="Montserrat Light" w:eastAsia="Calibri" w:hAnsi="Montserrat Light" w:cs="ArialNarrow,Bold"/>
        </w:rPr>
        <w:t>administrare este de 10</w:t>
      </w:r>
      <w:r w:rsidRPr="00734E20">
        <w:rPr>
          <w:rFonts w:ascii="Montserrat Light" w:eastAsia="Calibri" w:hAnsi="Montserrat Light" w:cs="ArialNarrow,Bold"/>
          <w:b/>
          <w:bCs/>
        </w:rPr>
        <w:t xml:space="preserve"> </w:t>
      </w:r>
      <w:r w:rsidRPr="00734E20">
        <w:rPr>
          <w:rFonts w:ascii="Montserrat Light" w:eastAsia="ArialNarrowOOEnc" w:hAnsi="Montserrat Light" w:cs="ArialNarrowOOEnc"/>
        </w:rPr>
        <w:t xml:space="preserve">ani, începând cu data de __________________, </w:t>
      </w:r>
      <w:r w:rsidRPr="00734E20">
        <w:rPr>
          <w:rFonts w:ascii="Montserrat Light" w:eastAsia="ArialNarrowOOEnc" w:hAnsi="Montserrat Light" w:cs="ArialNarrowOOEnc"/>
          <w:color w:val="000000"/>
        </w:rPr>
        <w:t xml:space="preserve">cu </w:t>
      </w:r>
      <w:r w:rsidRPr="00734E20">
        <w:rPr>
          <w:rFonts w:ascii="Montserrat Light" w:eastAsia="Calibri" w:hAnsi="Montserrat Light" w:cs="ArialNarrow"/>
          <w:color w:val="000000"/>
        </w:rPr>
        <w:t>posibilitatea de prelungire prin act adițional.</w:t>
      </w:r>
    </w:p>
    <w:p w14:paraId="607EFAF3"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C00000"/>
        </w:rPr>
      </w:pPr>
      <w:r w:rsidRPr="00734E20">
        <w:rPr>
          <w:rFonts w:ascii="Montserrat Light" w:eastAsia="ArialNarrowOOEnc" w:hAnsi="Montserrat Light" w:cs="ArialNarrowOOEnc"/>
          <w:b/>
          <w:bCs/>
          <w:color w:val="000000"/>
        </w:rPr>
        <w:t xml:space="preserve">3.2. </w:t>
      </w:r>
      <w:r w:rsidRPr="00734E20">
        <w:rPr>
          <w:rFonts w:ascii="Montserrat Light" w:eastAsia="ArialNarrowOOEnc" w:hAnsi="Montserrat Light" w:cs="ArialNarrowOOEnc"/>
          <w:color w:val="000000"/>
        </w:rPr>
        <w:t>Prin acordul părților, prezentul contract poate să înceteze și înainte de termen.</w:t>
      </w:r>
    </w:p>
    <w:p w14:paraId="026E2F26"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b/>
          <w:bCs/>
        </w:rPr>
      </w:pPr>
    </w:p>
    <w:p w14:paraId="182426E7" w14:textId="5E449610" w:rsidR="001A533E" w:rsidRPr="00734E20" w:rsidRDefault="00323917" w:rsidP="00063DB9">
      <w:pPr>
        <w:autoSpaceDE w:val="0"/>
        <w:autoSpaceDN w:val="0"/>
        <w:adjustRightInd w:val="0"/>
        <w:contextualSpacing/>
        <w:jc w:val="both"/>
        <w:rPr>
          <w:rFonts w:ascii="Montserrat Light" w:eastAsia="Calibri" w:hAnsi="Montserrat Light" w:cs="ArialNarrow,BoldOOEnc"/>
          <w:b/>
          <w:bCs/>
          <w:color w:val="000000"/>
        </w:rPr>
      </w:pPr>
      <w:r w:rsidRPr="00734E20">
        <w:rPr>
          <w:rFonts w:ascii="Montserrat Light" w:eastAsia="Calibri" w:hAnsi="Montserrat Light" w:cs="ArialNarrow,BoldOOEnc"/>
          <w:b/>
          <w:bCs/>
          <w:color w:val="000000"/>
        </w:rPr>
        <w:t>IV</w:t>
      </w:r>
      <w:r w:rsidR="001A533E" w:rsidRPr="00734E20">
        <w:rPr>
          <w:rFonts w:ascii="Montserrat Light" w:eastAsia="Calibri" w:hAnsi="Montserrat Light" w:cs="ArialNarrow,BoldOOEnc"/>
          <w:b/>
          <w:bCs/>
          <w:color w:val="000000"/>
        </w:rPr>
        <w:t xml:space="preserve"> – </w:t>
      </w:r>
      <w:r w:rsidRPr="00734E20">
        <w:rPr>
          <w:rFonts w:ascii="Montserrat Light" w:eastAsia="Calibri" w:hAnsi="Montserrat Light" w:cs="ArialNarrow,BoldOOEnc"/>
          <w:b/>
          <w:bCs/>
          <w:color w:val="000000"/>
        </w:rPr>
        <w:t>DREPTURILE</w:t>
      </w:r>
      <w:r w:rsidR="001A533E" w:rsidRPr="00734E20">
        <w:rPr>
          <w:rFonts w:ascii="Montserrat Light" w:eastAsia="Calibri" w:hAnsi="Montserrat Light" w:cs="ArialNarrow,BoldOOEnc"/>
          <w:b/>
          <w:bCs/>
          <w:color w:val="000000"/>
        </w:rPr>
        <w:t xml:space="preserve"> </w:t>
      </w:r>
      <w:r w:rsidRPr="00734E20">
        <w:rPr>
          <w:rFonts w:ascii="Montserrat Light" w:eastAsia="Calibri" w:hAnsi="Montserrat Light" w:cs="ArialNarrow,BoldOOEnc"/>
          <w:b/>
          <w:bCs/>
          <w:color w:val="000000"/>
        </w:rPr>
        <w:t>ȘI OBLIGAŢIILE PĂRȚILOR</w:t>
      </w:r>
    </w:p>
    <w:p w14:paraId="2EB8D092" w14:textId="77777777" w:rsidR="009F438B" w:rsidRPr="00734E20" w:rsidRDefault="009F438B" w:rsidP="00063DB9">
      <w:pPr>
        <w:autoSpaceDE w:val="0"/>
        <w:autoSpaceDN w:val="0"/>
        <w:adjustRightInd w:val="0"/>
        <w:contextualSpacing/>
        <w:jc w:val="both"/>
        <w:rPr>
          <w:rFonts w:ascii="Montserrat Light" w:eastAsia="Calibri" w:hAnsi="Montserrat Light" w:cs="ArialNarrow,Bold"/>
          <w:b/>
          <w:bCs/>
          <w:color w:val="000000"/>
        </w:rPr>
      </w:pPr>
    </w:p>
    <w:p w14:paraId="7AD837E9" w14:textId="5C3D176E"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Calibri" w:hAnsi="Montserrat Light" w:cs="ArialNarrow,Bold"/>
          <w:b/>
          <w:bCs/>
          <w:color w:val="000000"/>
        </w:rPr>
        <w:t>4.1.</w:t>
      </w:r>
      <w:r w:rsidRPr="00734E20">
        <w:rPr>
          <w:rFonts w:ascii="Montserrat Light" w:eastAsia="ArialNarrowOOEnc" w:hAnsi="Montserrat Light" w:cs="ArialNarrowOOEnc"/>
          <w:color w:val="000000"/>
        </w:rPr>
        <w:t xml:space="preserve"> </w:t>
      </w:r>
      <w:r w:rsidRPr="00734E20">
        <w:rPr>
          <w:rFonts w:ascii="Montserrat Light" w:eastAsia="ArialNarrowOOEnc" w:hAnsi="Montserrat Light" w:cs="ArialNarrowOOEnc"/>
          <w:b/>
          <w:bCs/>
          <w:color w:val="000000"/>
        </w:rPr>
        <w:t>Proprietarul</w:t>
      </w:r>
      <w:r w:rsidR="0019743E" w:rsidRPr="00734E20">
        <w:rPr>
          <w:rFonts w:ascii="Montserrat Light" w:eastAsia="ArialNarrowOOEnc" w:hAnsi="Montserrat Light" w:cs="ArialNarrowOOEnc"/>
          <w:b/>
          <w:bCs/>
          <w:color w:val="000000"/>
        </w:rPr>
        <w:t xml:space="preserve"> </w:t>
      </w:r>
      <w:r w:rsidRPr="00734E20">
        <w:rPr>
          <w:rFonts w:ascii="Montserrat Light" w:eastAsia="ArialNarrowOOEnc" w:hAnsi="Montserrat Light" w:cs="ArialNarrowOOEnc"/>
          <w:b/>
          <w:bCs/>
          <w:color w:val="000000"/>
        </w:rPr>
        <w:t>are următoarele drepturi:</w:t>
      </w:r>
    </w:p>
    <w:p w14:paraId="53E5D4EA" w14:textId="77777777" w:rsidR="00323917" w:rsidRPr="00734E20" w:rsidRDefault="00323917" w:rsidP="00063DB9">
      <w:pPr>
        <w:autoSpaceDE w:val="0"/>
        <w:autoSpaceDN w:val="0"/>
        <w:adjustRightInd w:val="0"/>
        <w:contextualSpacing/>
        <w:jc w:val="both"/>
        <w:rPr>
          <w:rFonts w:ascii="Montserrat Light" w:eastAsia="Calibri" w:hAnsi="Montserrat Light" w:cs="ArialNarrow"/>
        </w:rPr>
      </w:pPr>
      <w:r w:rsidRPr="00734E20">
        <w:rPr>
          <w:rFonts w:ascii="Montserrat Light" w:eastAsia="Calibri" w:hAnsi="Montserrat Light" w:cs="ArialNarrow"/>
          <w:b/>
          <w:bCs/>
        </w:rPr>
        <w:t>a)</w:t>
      </w:r>
      <w:r w:rsidRPr="00734E20">
        <w:rPr>
          <w:rFonts w:ascii="Montserrat Light" w:eastAsia="Calibri" w:hAnsi="Montserrat Light" w:cs="ArialNarrow"/>
        </w:rPr>
        <w:t xml:space="preserve"> să  stabilească destinația bunului dat spre administrare.</w:t>
      </w:r>
    </w:p>
    <w:p w14:paraId="3325E4CF"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ArialNarrowOOEnc" w:hAnsi="Montserrat Light" w:cs="ArialNarrowOOEnc"/>
          <w:b/>
          <w:bCs/>
          <w:color w:val="000000"/>
        </w:rPr>
        <w:t>b)</w:t>
      </w:r>
      <w:r w:rsidRPr="00734E20">
        <w:rPr>
          <w:rFonts w:ascii="Montserrat Light" w:eastAsia="ArialNarrowOOEnc" w:hAnsi="Montserrat Light" w:cs="ArialNarrowOOEnc"/>
          <w:color w:val="000000"/>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4FC79DD5"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ArialNarrowOOEnc" w:hAnsi="Montserrat Light" w:cs="ArialNarrowOOEnc"/>
          <w:b/>
          <w:bCs/>
          <w:color w:val="000000"/>
        </w:rPr>
        <w:t>c)</w:t>
      </w:r>
      <w:r w:rsidRPr="00734E20">
        <w:rPr>
          <w:rFonts w:ascii="Montserrat Light" w:eastAsia="ArialNarrowOOEnc" w:hAnsi="Montserrat Light" w:cs="ArialNarrowOOEnc"/>
          <w:color w:val="000000"/>
        </w:rPr>
        <w:t xml:space="preserve"> să solicite încetarea administrării și restituirea bunurilor, atunci când interesul public legitim o impune.</w:t>
      </w:r>
    </w:p>
    <w:p w14:paraId="6DF11878" w14:textId="77777777" w:rsidR="009F438B" w:rsidRPr="00734E20" w:rsidRDefault="009F438B" w:rsidP="00063DB9">
      <w:pPr>
        <w:autoSpaceDE w:val="0"/>
        <w:autoSpaceDN w:val="0"/>
        <w:adjustRightInd w:val="0"/>
        <w:contextualSpacing/>
        <w:jc w:val="both"/>
        <w:rPr>
          <w:rFonts w:ascii="Montserrat Light" w:eastAsia="ArialNarrowOOEnc" w:hAnsi="Montserrat Light" w:cs="ArialNarrowOOEnc"/>
          <w:b/>
          <w:bCs/>
          <w:color w:val="000000"/>
        </w:rPr>
      </w:pPr>
    </w:p>
    <w:p w14:paraId="476D72AB" w14:textId="03264350" w:rsidR="00323917" w:rsidRPr="00734E20" w:rsidRDefault="00323917" w:rsidP="00063DB9">
      <w:pPr>
        <w:autoSpaceDE w:val="0"/>
        <w:autoSpaceDN w:val="0"/>
        <w:adjustRightInd w:val="0"/>
        <w:contextualSpacing/>
        <w:jc w:val="both"/>
        <w:rPr>
          <w:rFonts w:ascii="Montserrat Light" w:eastAsia="ArialNarrowOOEnc" w:hAnsi="Montserrat Light" w:cs="ArialNarrowOOEnc"/>
          <w:b/>
          <w:bCs/>
          <w:color w:val="000000"/>
        </w:rPr>
      </w:pPr>
      <w:r w:rsidRPr="00734E20">
        <w:rPr>
          <w:rFonts w:ascii="Montserrat Light" w:eastAsia="ArialNarrowOOEnc" w:hAnsi="Montserrat Light" w:cs="ArialNarrowOOEnc"/>
          <w:b/>
          <w:bCs/>
          <w:color w:val="000000"/>
        </w:rPr>
        <w:t>4.2. Proprietarul se obligă:</w:t>
      </w:r>
    </w:p>
    <w:p w14:paraId="4CD4E169"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Calibri" w:hAnsi="Montserrat Light" w:cs="ArialNarrow"/>
          <w:b/>
          <w:bCs/>
          <w:color w:val="000000"/>
        </w:rPr>
        <w:t xml:space="preserve">a) </w:t>
      </w:r>
      <w:r w:rsidRPr="00734E20">
        <w:rPr>
          <w:rFonts w:ascii="Montserrat Light" w:eastAsia="ArialNarrowOOEnc" w:hAnsi="Montserrat Light" w:cs="ArialNarrowOOEnc"/>
          <w:color w:val="000000"/>
        </w:rPr>
        <w:t>să predea spre administrare bunurile pe bază de proces verbal de predare-primire;</w:t>
      </w:r>
    </w:p>
    <w:p w14:paraId="1DD86A70"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Calibri" w:hAnsi="Montserrat Light" w:cs="ArialNarrow"/>
          <w:b/>
          <w:bCs/>
          <w:color w:val="000000"/>
        </w:rPr>
        <w:t>b)</w:t>
      </w:r>
      <w:r w:rsidRPr="00734E20">
        <w:rPr>
          <w:rFonts w:ascii="Montserrat Light" w:eastAsia="Calibri" w:hAnsi="Montserrat Light" w:cs="ArialNarrow"/>
          <w:color w:val="000000"/>
        </w:rPr>
        <w:t xml:space="preserve"> să asigure inventarierea anuală a bunurilor date în administrare;</w:t>
      </w:r>
    </w:p>
    <w:p w14:paraId="46C3EC98" w14:textId="77777777" w:rsidR="009F438B" w:rsidRPr="00734E20" w:rsidRDefault="009F438B" w:rsidP="00063DB9">
      <w:pPr>
        <w:autoSpaceDE w:val="0"/>
        <w:autoSpaceDN w:val="0"/>
        <w:adjustRightInd w:val="0"/>
        <w:contextualSpacing/>
        <w:jc w:val="both"/>
        <w:rPr>
          <w:rFonts w:ascii="Montserrat Light" w:eastAsia="Calibri" w:hAnsi="Montserrat Light" w:cs="ArialNarrow,Bold"/>
          <w:b/>
          <w:bCs/>
          <w:color w:val="000000"/>
        </w:rPr>
      </w:pPr>
    </w:p>
    <w:p w14:paraId="240D3883" w14:textId="5544AD94" w:rsidR="00323917" w:rsidRPr="00734E20" w:rsidRDefault="00323917" w:rsidP="00063DB9">
      <w:pPr>
        <w:autoSpaceDE w:val="0"/>
        <w:autoSpaceDN w:val="0"/>
        <w:adjustRightInd w:val="0"/>
        <w:contextualSpacing/>
        <w:jc w:val="both"/>
        <w:rPr>
          <w:rFonts w:ascii="Montserrat Light" w:eastAsia="Calibri" w:hAnsi="Montserrat Light" w:cs="ArialNarrow,Bold"/>
          <w:b/>
          <w:bCs/>
          <w:color w:val="000000"/>
        </w:rPr>
      </w:pPr>
      <w:r w:rsidRPr="00734E20">
        <w:rPr>
          <w:rFonts w:ascii="Montserrat Light" w:eastAsia="Calibri" w:hAnsi="Montserrat Light" w:cs="ArialNarrow,Bold"/>
          <w:b/>
          <w:bCs/>
          <w:color w:val="000000"/>
        </w:rPr>
        <w:t>4.3. Administratorul are următoarele drepturi:</w:t>
      </w:r>
    </w:p>
    <w:p w14:paraId="2A3DC9FD" w14:textId="77777777" w:rsidR="00323917" w:rsidRPr="00734E20" w:rsidRDefault="00323917" w:rsidP="00063DB9">
      <w:pPr>
        <w:autoSpaceDE w:val="0"/>
        <w:autoSpaceDN w:val="0"/>
        <w:adjustRightInd w:val="0"/>
        <w:contextualSpacing/>
        <w:jc w:val="both"/>
        <w:rPr>
          <w:rFonts w:ascii="Montserrat Light" w:eastAsia="Calibri" w:hAnsi="Montserrat Light" w:cs="ArialNarrow,Bold"/>
          <w:color w:val="000000"/>
        </w:rPr>
      </w:pPr>
      <w:r w:rsidRPr="00734E20">
        <w:rPr>
          <w:rFonts w:ascii="Montserrat Light" w:eastAsia="Calibri" w:hAnsi="Montserrat Light" w:cs="ArialNarrow,Bold"/>
          <w:b/>
          <w:bCs/>
          <w:color w:val="000000"/>
        </w:rPr>
        <w:t>a)</w:t>
      </w:r>
      <w:r w:rsidRPr="00734E20">
        <w:rPr>
          <w:rFonts w:ascii="Montserrat Light" w:eastAsia="Calibri" w:hAnsi="Montserrat Light" w:cs="ArialNarrow,Bold"/>
          <w:color w:val="000000"/>
        </w:rPr>
        <w:t xml:space="preserve"> să preia în administrare bunurile mobile care constituie obiectul prezentului contract pe bază de proces verbal de predare-primire;</w:t>
      </w:r>
    </w:p>
    <w:p w14:paraId="1F7AC4EE" w14:textId="77777777" w:rsidR="00323917" w:rsidRPr="00734E20" w:rsidRDefault="00323917" w:rsidP="00063DB9">
      <w:pPr>
        <w:autoSpaceDE w:val="0"/>
        <w:autoSpaceDN w:val="0"/>
        <w:adjustRightInd w:val="0"/>
        <w:contextualSpacing/>
        <w:jc w:val="both"/>
        <w:rPr>
          <w:rFonts w:ascii="Montserrat Light" w:eastAsia="Calibri" w:hAnsi="Montserrat Light" w:cs="ArialNarrow,Bold"/>
          <w:color w:val="000000"/>
        </w:rPr>
      </w:pPr>
      <w:r w:rsidRPr="00734E20">
        <w:rPr>
          <w:rFonts w:ascii="Montserrat Light" w:eastAsia="Calibri" w:hAnsi="Montserrat Light" w:cs="ArialNarrow,Bold"/>
          <w:b/>
          <w:bCs/>
          <w:color w:val="000000"/>
        </w:rPr>
        <w:t>b)</w:t>
      </w:r>
      <w:r w:rsidRPr="00734E20">
        <w:rPr>
          <w:rFonts w:ascii="Montserrat Light" w:eastAsia="Calibri" w:hAnsi="Montserrat Light" w:cs="ArialNarrow,Bold"/>
          <w:color w:val="000000"/>
        </w:rPr>
        <w:t xml:space="preserve"> să culeagă fructele bunurilor primite în administrare;</w:t>
      </w:r>
    </w:p>
    <w:p w14:paraId="43E1A604" w14:textId="77777777" w:rsidR="00323917" w:rsidRPr="00734E20" w:rsidRDefault="00323917" w:rsidP="00063DB9">
      <w:pPr>
        <w:autoSpaceDE w:val="0"/>
        <w:autoSpaceDN w:val="0"/>
        <w:adjustRightInd w:val="0"/>
        <w:contextualSpacing/>
        <w:jc w:val="both"/>
        <w:rPr>
          <w:rFonts w:ascii="Montserrat Light" w:eastAsia="Calibri" w:hAnsi="Montserrat Light" w:cs="ArialNarrow,Bold"/>
          <w:color w:val="000000"/>
        </w:rPr>
      </w:pPr>
      <w:r w:rsidRPr="00734E20">
        <w:rPr>
          <w:rFonts w:ascii="Montserrat Light" w:eastAsia="Calibri" w:hAnsi="Montserrat Light" w:cs="ArialNarrow,Bold"/>
          <w:b/>
          <w:bCs/>
          <w:color w:val="000000"/>
        </w:rPr>
        <w:t>c)</w:t>
      </w:r>
      <w:r w:rsidRPr="00734E20">
        <w:rPr>
          <w:rFonts w:ascii="Montserrat Light" w:eastAsia="Calibri" w:hAnsi="Montserrat Light" w:cs="ArialNarrow,Bold"/>
          <w:color w:val="000000"/>
        </w:rPr>
        <w:t xml:space="preserve"> să intervină în orice cerere sau acțiune în justiție având ca obiect bunurile administrate;</w:t>
      </w:r>
    </w:p>
    <w:p w14:paraId="42AAD333" w14:textId="77777777" w:rsidR="00323917" w:rsidRPr="00734E20" w:rsidRDefault="00323917" w:rsidP="00063DB9">
      <w:pPr>
        <w:autoSpaceDE w:val="0"/>
        <w:autoSpaceDN w:val="0"/>
        <w:adjustRightInd w:val="0"/>
        <w:contextualSpacing/>
        <w:jc w:val="both"/>
        <w:rPr>
          <w:rFonts w:ascii="Montserrat Light" w:eastAsia="Calibri" w:hAnsi="Montserrat Light" w:cs="ArialNarrow,Bold"/>
          <w:color w:val="000000"/>
        </w:rPr>
      </w:pPr>
      <w:r w:rsidRPr="00734E20">
        <w:rPr>
          <w:rFonts w:ascii="Montserrat Light" w:eastAsia="Calibri" w:hAnsi="Montserrat Light" w:cs="ArialNarrow,Bold"/>
          <w:b/>
          <w:bCs/>
          <w:color w:val="000000"/>
        </w:rPr>
        <w:t>d)</w:t>
      </w:r>
      <w:r w:rsidRPr="00734E20">
        <w:rPr>
          <w:rFonts w:ascii="Montserrat Light" w:eastAsia="Calibri" w:hAnsi="Montserrat Light"/>
        </w:rPr>
        <w:t xml:space="preserve"> </w:t>
      </w:r>
      <w:r w:rsidRPr="00734E20">
        <w:rPr>
          <w:rFonts w:ascii="Montserrat Light" w:eastAsia="Calibri" w:hAnsi="Montserrat Light" w:cs="ArialNarrow,Bold"/>
          <w:color w:val="000000"/>
        </w:rPr>
        <w:t xml:space="preserve">să asigure bunurile primite în administrare împotriva riscurilor obișnuite (furt, incendiu, distrugere, etc.) </w:t>
      </w:r>
      <w:r w:rsidRPr="00734E20">
        <w:rPr>
          <w:rFonts w:ascii="Montserrat Light" w:eastAsia="Calibri" w:hAnsi="Montserrat Light" w:cs="ArialNarrow,Bold"/>
        </w:rPr>
        <w:t xml:space="preserve">pe cheltuiala proprietarului, </w:t>
      </w:r>
      <w:r w:rsidRPr="00734E20">
        <w:rPr>
          <w:rFonts w:ascii="Montserrat Light" w:eastAsia="Calibri" w:hAnsi="Montserrat Light" w:cs="ArialNarrow,Bold"/>
          <w:color w:val="000000"/>
        </w:rPr>
        <w:t>numai cu acordul prealabil al acestuia;</w:t>
      </w:r>
    </w:p>
    <w:p w14:paraId="09198415" w14:textId="77777777" w:rsidR="009F438B" w:rsidRPr="00734E20" w:rsidRDefault="009F438B" w:rsidP="00063DB9">
      <w:pPr>
        <w:autoSpaceDE w:val="0"/>
        <w:autoSpaceDN w:val="0"/>
        <w:adjustRightInd w:val="0"/>
        <w:contextualSpacing/>
        <w:jc w:val="both"/>
        <w:rPr>
          <w:rFonts w:ascii="Montserrat Light" w:eastAsia="Calibri" w:hAnsi="Montserrat Light" w:cs="ArialNarrow,Bold"/>
          <w:b/>
          <w:bCs/>
        </w:rPr>
      </w:pPr>
    </w:p>
    <w:p w14:paraId="604C8BA1" w14:textId="65585749" w:rsidR="00323917" w:rsidRPr="00734E20" w:rsidRDefault="00323917" w:rsidP="00063DB9">
      <w:pPr>
        <w:autoSpaceDE w:val="0"/>
        <w:autoSpaceDN w:val="0"/>
        <w:adjustRightInd w:val="0"/>
        <w:contextualSpacing/>
        <w:jc w:val="both"/>
        <w:rPr>
          <w:rFonts w:ascii="Montserrat Light" w:eastAsia="ArialNarrowOOEnc" w:hAnsi="Montserrat Light" w:cs="ArialNarrowOOEnc"/>
        </w:rPr>
      </w:pPr>
      <w:r w:rsidRPr="00734E20">
        <w:rPr>
          <w:rFonts w:ascii="Montserrat Light" w:eastAsia="Calibri" w:hAnsi="Montserrat Light" w:cs="ArialNarrow,Bold"/>
          <w:b/>
          <w:bCs/>
        </w:rPr>
        <w:t xml:space="preserve">4.4. </w:t>
      </w:r>
      <w:r w:rsidRPr="00734E20">
        <w:rPr>
          <w:rFonts w:ascii="Montserrat Light" w:eastAsia="ArialNarrowOOEnc" w:hAnsi="Montserrat Light" w:cs="ArialNarrowOOEnc"/>
          <w:b/>
          <w:bCs/>
        </w:rPr>
        <w:t>Administratorul  se obligă:</w:t>
      </w:r>
    </w:p>
    <w:p w14:paraId="73957A86"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Calibri" w:hAnsi="Montserrat Light" w:cs="ArialNarrow"/>
          <w:b/>
          <w:bCs/>
          <w:color w:val="000000"/>
        </w:rPr>
        <w:t>a)</w:t>
      </w:r>
      <w:r w:rsidRPr="00734E20">
        <w:rPr>
          <w:rFonts w:ascii="Montserrat Light" w:eastAsia="Calibri" w:hAnsi="Montserrat Light" w:cs="ArialNarrow"/>
          <w:color w:val="000000"/>
        </w:rPr>
        <w:t xml:space="preserve"> s</w:t>
      </w:r>
      <w:r w:rsidRPr="00734E20">
        <w:rPr>
          <w:rFonts w:ascii="Montserrat Light" w:eastAsia="ArialNarrowOOEnc" w:hAnsi="Montserrat Light" w:cs="ArialNarrowOOEnc"/>
          <w:color w:val="000000"/>
        </w:rPr>
        <w:t>ă asigure paza, protecția și să conserve bunurile date în administrare cu prudența și diligența unui bun proprietar și să suporte toate cheltuielile necesare și utile unei bune funcționări;</w:t>
      </w:r>
    </w:p>
    <w:p w14:paraId="488A5B1E" w14:textId="77777777" w:rsidR="00323917" w:rsidRPr="00734E20" w:rsidRDefault="00323917" w:rsidP="00063DB9">
      <w:pPr>
        <w:autoSpaceDE w:val="0"/>
        <w:autoSpaceDN w:val="0"/>
        <w:adjustRightInd w:val="0"/>
        <w:contextualSpacing/>
        <w:jc w:val="both"/>
        <w:rPr>
          <w:rFonts w:ascii="Montserrat Light" w:eastAsia="Calibri" w:hAnsi="Montserrat Light" w:cs="ArialNarrow"/>
          <w:color w:val="000000"/>
        </w:rPr>
      </w:pPr>
      <w:r w:rsidRPr="00734E20">
        <w:rPr>
          <w:rFonts w:ascii="Montserrat Light" w:eastAsia="Calibri" w:hAnsi="Montserrat Light" w:cs="ArialNarrow"/>
          <w:b/>
          <w:bCs/>
          <w:color w:val="000000"/>
        </w:rPr>
        <w:lastRenderedPageBreak/>
        <w:t>b)</w:t>
      </w:r>
      <w:r w:rsidRPr="00734E20">
        <w:rPr>
          <w:rFonts w:ascii="Montserrat Light" w:eastAsia="Calibri" w:hAnsi="Montserrat Light" w:cs="ArialNarrow"/>
          <w:color w:val="000000"/>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ED67239" w14:textId="77777777" w:rsidR="00323917" w:rsidRPr="00734E20" w:rsidRDefault="00323917" w:rsidP="00063DB9">
      <w:pPr>
        <w:autoSpaceDE w:val="0"/>
        <w:autoSpaceDN w:val="0"/>
        <w:adjustRightInd w:val="0"/>
        <w:contextualSpacing/>
        <w:jc w:val="both"/>
        <w:rPr>
          <w:rFonts w:ascii="Montserrat Light" w:eastAsia="Calibri" w:hAnsi="Montserrat Light" w:cs="ArialNarrow"/>
          <w:color w:val="000000"/>
        </w:rPr>
      </w:pPr>
      <w:r w:rsidRPr="00734E20">
        <w:rPr>
          <w:rFonts w:ascii="Montserrat Light" w:eastAsia="Calibri" w:hAnsi="Montserrat Light" w:cs="ArialNarrow"/>
          <w:b/>
          <w:bCs/>
          <w:color w:val="000000"/>
        </w:rPr>
        <w:t>c)</w:t>
      </w:r>
      <w:r w:rsidRPr="00734E20">
        <w:rPr>
          <w:rFonts w:ascii="Montserrat Light" w:eastAsia="Calibri" w:hAnsi="Montserrat Light" w:cs="ArialNarrow"/>
          <w:color w:val="000000"/>
        </w:rPr>
        <w:t xml:space="preserve"> să păstreze în bune condiții bunurile primite în administrare, precum și accesoriile acestora, să nu le degradeze sau deterioreze; </w:t>
      </w:r>
    </w:p>
    <w:p w14:paraId="03E8FD3B" w14:textId="56AD5899" w:rsidR="00323917" w:rsidRPr="00734E20" w:rsidRDefault="00323917" w:rsidP="00063DB9">
      <w:pPr>
        <w:autoSpaceDE w:val="0"/>
        <w:autoSpaceDN w:val="0"/>
        <w:adjustRightInd w:val="0"/>
        <w:contextualSpacing/>
        <w:jc w:val="both"/>
        <w:rPr>
          <w:rFonts w:ascii="Montserrat Light" w:eastAsia="ArialNarrowOOEnc" w:hAnsi="Montserrat Light" w:cs="ArialNarrowOOEnc"/>
        </w:rPr>
      </w:pPr>
      <w:r w:rsidRPr="00734E20">
        <w:rPr>
          <w:rFonts w:ascii="Montserrat Light" w:eastAsia="Calibri" w:hAnsi="Montserrat Light" w:cs="ArialNarrow"/>
          <w:b/>
          <w:bCs/>
        </w:rPr>
        <w:t>d)</w:t>
      </w:r>
      <w:r w:rsidR="001A533E" w:rsidRPr="00734E20">
        <w:rPr>
          <w:rFonts w:ascii="Montserrat Light" w:eastAsia="Calibri" w:hAnsi="Montserrat Light" w:cs="ArialNarrow"/>
          <w:b/>
          <w:bCs/>
        </w:rPr>
        <w:t xml:space="preserve"> </w:t>
      </w:r>
      <w:r w:rsidRPr="00734E20">
        <w:rPr>
          <w:rFonts w:ascii="Montserrat Light" w:eastAsia="Calibri" w:hAnsi="Montserrat Light" w:cs="ArialNarrow"/>
        </w:rPr>
        <w:t>să</w:t>
      </w:r>
      <w:r w:rsidRPr="00734E20">
        <w:rPr>
          <w:rFonts w:ascii="Montserrat Light" w:eastAsia="ArialNarrowOOEnc" w:hAnsi="Montserrat Light" w:cs="ArialNarrowOOEnc"/>
        </w:rPr>
        <w:t xml:space="preserve"> suporte cheltuielile necesare pentru aducerea bunurilor la starea corespunzătoare de folosință, în cazul degradării acestuia, ca urmare a utilizării necorespunzătoare sau a neasigurării pazei;</w:t>
      </w:r>
    </w:p>
    <w:p w14:paraId="1C47721D"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ArialNarrowOOEnc" w:hAnsi="Montserrat Light" w:cs="ArialNarrowOOEnc"/>
          <w:b/>
          <w:bCs/>
          <w:color w:val="000000"/>
        </w:rPr>
        <w:t>e)</w:t>
      </w:r>
      <w:r w:rsidRPr="00734E20">
        <w:rPr>
          <w:rFonts w:ascii="Montserrat Light" w:eastAsia="ArialNarrowOOEnc" w:hAnsi="Montserrat Light" w:cs="ArialNarrowOOEnc"/>
          <w:color w:val="000000"/>
        </w:rPr>
        <w:t xml:space="preserve"> să obțină avizele/autorizațiile legale necesare pentru funcționare, îmbunătățirea și menținerea caracteristicilor tehnice ale bunurilor primite în administrare;</w:t>
      </w:r>
    </w:p>
    <w:p w14:paraId="7BF1866B"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ArialNarrowOOEnc" w:hAnsi="Montserrat Light" w:cs="ArialNarrowOOEnc"/>
          <w:b/>
          <w:bCs/>
          <w:color w:val="000000"/>
        </w:rPr>
        <w:t>f)</w:t>
      </w:r>
      <w:r w:rsidRPr="00734E20">
        <w:rPr>
          <w:rFonts w:ascii="Montserrat Light" w:eastAsia="ArialNarrowOOEnc" w:hAnsi="Montserrat Light" w:cs="ArialNarrowOOEnc"/>
          <w:color w:val="000000"/>
        </w:rPr>
        <w:t xml:space="preserve"> să încheie asigurare pentru daune produse terților, conform prevederilor legislației în vigoare, pentru bunurile primite în administrare;</w:t>
      </w:r>
    </w:p>
    <w:p w14:paraId="7BBEA670"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ArialNarrowOOEnc" w:hAnsi="Montserrat Light" w:cs="ArialNarrowOOEnc"/>
          <w:b/>
          <w:bCs/>
          <w:color w:val="000000"/>
        </w:rPr>
        <w:t>g)</w:t>
      </w:r>
      <w:r w:rsidRPr="00734E20">
        <w:rPr>
          <w:rFonts w:ascii="Montserrat Light" w:eastAsia="ArialNarrowOOEnc" w:hAnsi="Montserrat Light" w:cs="ArialNarrowOOEnc"/>
          <w:color w:val="000000"/>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5C04025C"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ArialNarrowOOEnc" w:hAnsi="Montserrat Light" w:cs="ArialNarrowOOEnc"/>
          <w:b/>
          <w:bCs/>
          <w:color w:val="000000"/>
        </w:rPr>
        <w:t>h)</w:t>
      </w:r>
      <w:r w:rsidRPr="00734E20">
        <w:rPr>
          <w:rFonts w:ascii="Montserrat Light" w:eastAsia="ArialNarrowOOEnc" w:hAnsi="Montserrat Light" w:cs="ArialNarrowOOEnc"/>
          <w:color w:val="000000"/>
        </w:rPr>
        <w:t xml:space="preserve"> să întocmească fișele tehnice periodice cu privire la starea bunurilor primite în administrare, precum și a tuturor modificărilor aduse acestora; </w:t>
      </w:r>
    </w:p>
    <w:p w14:paraId="20DB5E03" w14:textId="77777777" w:rsidR="00323917" w:rsidRPr="00734E20" w:rsidRDefault="00323917" w:rsidP="00063DB9">
      <w:pPr>
        <w:autoSpaceDE w:val="0"/>
        <w:autoSpaceDN w:val="0"/>
        <w:adjustRightInd w:val="0"/>
        <w:contextualSpacing/>
        <w:jc w:val="both"/>
        <w:rPr>
          <w:rFonts w:ascii="Montserrat Light" w:eastAsia="Calibri" w:hAnsi="Montserrat Light" w:cs="ArialNarrow"/>
          <w:color w:val="000000"/>
        </w:rPr>
      </w:pPr>
      <w:r w:rsidRPr="00734E20">
        <w:rPr>
          <w:rFonts w:ascii="Montserrat Light" w:eastAsia="ArialNarrowOOEnc" w:hAnsi="Montserrat Light" w:cs="ArialNarrowOOEnc"/>
          <w:color w:val="000000"/>
        </w:rPr>
        <w:t>i) să efectueze reevaluarea bunurilor  primite în administrare, în condițiile legii;</w:t>
      </w:r>
    </w:p>
    <w:p w14:paraId="1AB263B9" w14:textId="77777777" w:rsidR="00323917" w:rsidRPr="00734E20" w:rsidRDefault="00323917" w:rsidP="00063DB9">
      <w:pPr>
        <w:tabs>
          <w:tab w:val="left" w:pos="0"/>
        </w:tabs>
        <w:autoSpaceDE w:val="0"/>
        <w:autoSpaceDN w:val="0"/>
        <w:adjustRightInd w:val="0"/>
        <w:contextualSpacing/>
        <w:jc w:val="both"/>
        <w:rPr>
          <w:rFonts w:ascii="Montserrat Light" w:eastAsia="ArialNarrowOOEnc" w:hAnsi="Montserrat Light" w:cs="ArialNarrowOOEnc"/>
        </w:rPr>
      </w:pPr>
      <w:r w:rsidRPr="00734E20">
        <w:rPr>
          <w:rFonts w:ascii="Montserrat Light" w:eastAsia="Calibri" w:hAnsi="Montserrat Light" w:cs="ArialNarrow"/>
          <w:b/>
          <w:bCs/>
        </w:rPr>
        <w:t>j</w:t>
      </w:r>
      <w:r w:rsidRPr="00734E20">
        <w:rPr>
          <w:rFonts w:ascii="Montserrat Light" w:eastAsia="Calibri" w:hAnsi="Montserrat Light" w:cs="ArialNarrow"/>
          <w:b/>
          <w:bCs/>
          <w:color w:val="000000"/>
        </w:rPr>
        <w:t>)</w:t>
      </w:r>
      <w:r w:rsidRPr="00734E20">
        <w:rPr>
          <w:rFonts w:ascii="Montserrat Light" w:eastAsia="Calibri" w:hAnsi="Montserrat Light" w:cs="ArialNarrow"/>
          <w:color w:val="000000"/>
        </w:rPr>
        <w:t xml:space="preserve"> s</w:t>
      </w:r>
      <w:r w:rsidRPr="00734E20">
        <w:rPr>
          <w:rFonts w:ascii="Montserrat Light" w:eastAsia="ArialNarrowOOEnc" w:hAnsi="Montserrat Light" w:cs="ArialNarrowOOEnc"/>
          <w:color w:val="000000"/>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8A86063" w14:textId="77777777" w:rsidR="00323917" w:rsidRPr="00734E20" w:rsidRDefault="00323917" w:rsidP="00063DB9">
      <w:pPr>
        <w:tabs>
          <w:tab w:val="left" w:pos="0"/>
        </w:tabs>
        <w:autoSpaceDE w:val="0"/>
        <w:autoSpaceDN w:val="0"/>
        <w:adjustRightInd w:val="0"/>
        <w:contextualSpacing/>
        <w:jc w:val="both"/>
        <w:rPr>
          <w:rFonts w:ascii="Montserrat Light" w:eastAsia="Calibri" w:hAnsi="Montserrat Light" w:cs="ArialNarrow"/>
          <w:color w:val="000000"/>
        </w:rPr>
      </w:pPr>
      <w:r w:rsidRPr="00734E20">
        <w:rPr>
          <w:rFonts w:ascii="Montserrat Light" w:eastAsia="Calibri" w:hAnsi="Montserrat Light" w:cs="ArialNarrow"/>
          <w:b/>
          <w:bCs/>
          <w:color w:val="000000"/>
        </w:rPr>
        <w:t>k)</w:t>
      </w:r>
      <w:r w:rsidRPr="00734E20">
        <w:rPr>
          <w:rFonts w:ascii="Montserrat Light" w:eastAsia="Calibri" w:hAnsi="Montserrat Light" w:cs="ArialNarrow"/>
          <w:color w:val="000000"/>
        </w:rPr>
        <w:t xml:space="preserve"> să îl informeze pe proprietar cu privire la orice tulburare adusă de un terț asupra bunurilor  primite în administrare;</w:t>
      </w:r>
    </w:p>
    <w:p w14:paraId="7E8687EF" w14:textId="77777777" w:rsidR="00323917" w:rsidRPr="00734E20" w:rsidRDefault="00323917" w:rsidP="00063DB9">
      <w:pPr>
        <w:autoSpaceDE w:val="0"/>
        <w:autoSpaceDN w:val="0"/>
        <w:adjustRightInd w:val="0"/>
        <w:contextualSpacing/>
        <w:jc w:val="both"/>
        <w:rPr>
          <w:rFonts w:ascii="Montserrat Light" w:eastAsia="Calibri" w:hAnsi="Montserrat Light" w:cs="ArialNarrow"/>
        </w:rPr>
      </w:pPr>
      <w:r w:rsidRPr="00734E20">
        <w:rPr>
          <w:rFonts w:ascii="Montserrat Light" w:eastAsia="Calibri" w:hAnsi="Montserrat Light" w:cs="ArialNarrow"/>
          <w:b/>
          <w:bCs/>
        </w:rPr>
        <w:t>l)</w:t>
      </w:r>
      <w:r w:rsidRPr="00734E20">
        <w:rPr>
          <w:rFonts w:ascii="Montserrat Light" w:eastAsia="Calibri" w:hAnsi="Montserrat Light" w:cs="ArialNarrow"/>
        </w:rPr>
        <w:t xml:space="preserve"> să răspundă în nume propriu în litigiile referitoare la dreptul de administrare asupra bunurilor primite în administrare;</w:t>
      </w:r>
    </w:p>
    <w:p w14:paraId="0A19D117" w14:textId="77777777" w:rsidR="00323917" w:rsidRPr="00734E20" w:rsidRDefault="00323917" w:rsidP="00063DB9">
      <w:pPr>
        <w:autoSpaceDE w:val="0"/>
        <w:autoSpaceDN w:val="0"/>
        <w:adjustRightInd w:val="0"/>
        <w:contextualSpacing/>
        <w:jc w:val="both"/>
        <w:rPr>
          <w:rFonts w:ascii="Montserrat Light" w:eastAsia="Calibri" w:hAnsi="Montserrat Light" w:cs="ArialNarrow"/>
          <w:color w:val="000000"/>
        </w:rPr>
      </w:pPr>
      <w:r w:rsidRPr="00734E20">
        <w:rPr>
          <w:rFonts w:ascii="Montserrat Light" w:eastAsia="Calibri" w:hAnsi="Montserrat Light" w:cs="ArialNarrow"/>
          <w:color w:val="000000"/>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3A6F534" w14:textId="4B652A82" w:rsidR="00323917" w:rsidRPr="00734E20" w:rsidRDefault="0081294E" w:rsidP="00063DB9">
      <w:pPr>
        <w:autoSpaceDE w:val="0"/>
        <w:autoSpaceDN w:val="0"/>
        <w:adjustRightInd w:val="0"/>
        <w:contextualSpacing/>
        <w:jc w:val="both"/>
        <w:rPr>
          <w:rFonts w:ascii="Montserrat Light" w:eastAsia="ArialNarrowOOEnc" w:hAnsi="Montserrat Light" w:cs="ArialNarrowOOEnc"/>
        </w:rPr>
      </w:pPr>
      <w:r w:rsidRPr="00734E20">
        <w:rPr>
          <w:rFonts w:ascii="Montserrat Light" w:eastAsia="ArialNarrowOOEnc" w:hAnsi="Montserrat Light" w:cs="ArialNarrowOOEnc"/>
          <w:b/>
          <w:bCs/>
        </w:rPr>
        <w:t>m</w:t>
      </w:r>
      <w:r w:rsidR="00323917" w:rsidRPr="00734E20">
        <w:rPr>
          <w:rFonts w:ascii="Montserrat Light" w:eastAsia="ArialNarrowOOEnc" w:hAnsi="Montserrat Light" w:cs="ArialNarrowOOEnc"/>
          <w:b/>
          <w:bCs/>
        </w:rPr>
        <w:t>)</w:t>
      </w:r>
      <w:r w:rsidR="00323917" w:rsidRPr="00734E20">
        <w:rPr>
          <w:rFonts w:ascii="Montserrat Light" w:eastAsia="ArialNarrowOOEnc" w:hAnsi="Montserrat Light" w:cs="ArialNarrowOOEnc"/>
        </w:rPr>
        <w:t xml:space="preserve"> la încetarea dării în administrare, să restituie bunurile în aceeași stare în care le-au primit, exceptând uzura normală de funcționare, conform celor descrise în procesul-verbal de predare primire.</w:t>
      </w:r>
    </w:p>
    <w:p w14:paraId="7719AC05" w14:textId="77777777" w:rsidR="00323917" w:rsidRPr="00734E20" w:rsidRDefault="00323917" w:rsidP="00063DB9">
      <w:pPr>
        <w:autoSpaceDE w:val="0"/>
        <w:autoSpaceDN w:val="0"/>
        <w:adjustRightInd w:val="0"/>
        <w:contextualSpacing/>
        <w:jc w:val="both"/>
        <w:rPr>
          <w:rFonts w:ascii="Montserrat Light" w:eastAsia="ArialNarrowOOEnc" w:hAnsi="Montserrat Light" w:cs="ArialNarrowOOEnc"/>
        </w:rPr>
      </w:pPr>
    </w:p>
    <w:p w14:paraId="78B24D24" w14:textId="083DDBA0" w:rsidR="001A533E" w:rsidRPr="00734E20" w:rsidRDefault="00323917" w:rsidP="00063DB9">
      <w:pPr>
        <w:autoSpaceDE w:val="0"/>
        <w:autoSpaceDN w:val="0"/>
        <w:adjustRightInd w:val="0"/>
        <w:contextualSpacing/>
        <w:jc w:val="both"/>
        <w:rPr>
          <w:rFonts w:ascii="Montserrat Light" w:eastAsia="Calibri" w:hAnsi="Montserrat Light" w:cs="ArialNarrow,Bold"/>
          <w:b/>
          <w:bCs/>
        </w:rPr>
      </w:pPr>
      <w:r w:rsidRPr="00734E20">
        <w:rPr>
          <w:rFonts w:ascii="Montserrat Light" w:eastAsia="Calibri" w:hAnsi="Montserrat Light" w:cs="ArialNarrow,Bold"/>
          <w:b/>
          <w:bCs/>
        </w:rPr>
        <w:t>V</w:t>
      </w:r>
      <w:r w:rsidR="001A533E" w:rsidRPr="00734E20">
        <w:rPr>
          <w:rFonts w:ascii="Montserrat Light" w:eastAsia="Calibri" w:hAnsi="Montserrat Light" w:cs="ArialNarrow,Bold"/>
          <w:b/>
          <w:bCs/>
        </w:rPr>
        <w:t xml:space="preserve"> – </w:t>
      </w:r>
      <w:r w:rsidRPr="00734E20">
        <w:rPr>
          <w:rFonts w:ascii="Montserrat Light" w:eastAsia="Calibri" w:hAnsi="Montserrat Light" w:cs="ArialNarrow,Bold"/>
          <w:b/>
          <w:bCs/>
        </w:rPr>
        <w:t>ÎNCETAREA</w:t>
      </w:r>
      <w:r w:rsidR="001A533E" w:rsidRPr="00734E20">
        <w:rPr>
          <w:rFonts w:ascii="Montserrat Light" w:eastAsia="Calibri" w:hAnsi="Montserrat Light" w:cs="ArialNarrow,Bold"/>
          <w:b/>
          <w:bCs/>
        </w:rPr>
        <w:t xml:space="preserve"> </w:t>
      </w:r>
      <w:r w:rsidRPr="00734E20">
        <w:rPr>
          <w:rFonts w:ascii="Montserrat Light" w:eastAsia="Calibri" w:hAnsi="Montserrat Light" w:cs="ArialNarrow,Bold"/>
          <w:b/>
          <w:bCs/>
        </w:rPr>
        <w:t>CONTRACTULUI</w:t>
      </w:r>
    </w:p>
    <w:p w14:paraId="37140F1B" w14:textId="77777777" w:rsidR="001A533E" w:rsidRPr="00734E20" w:rsidRDefault="00323917" w:rsidP="00063DB9">
      <w:pPr>
        <w:autoSpaceDE w:val="0"/>
        <w:autoSpaceDN w:val="0"/>
        <w:adjustRightInd w:val="0"/>
        <w:contextualSpacing/>
        <w:jc w:val="both"/>
        <w:rPr>
          <w:rFonts w:ascii="Montserrat Light" w:eastAsia="ArialNarrowOOEnc" w:hAnsi="Montserrat Light" w:cs="ArialNarrowOOEnc"/>
        </w:rPr>
      </w:pPr>
      <w:r w:rsidRPr="00734E20">
        <w:rPr>
          <w:rFonts w:ascii="Montserrat Light" w:eastAsia="Calibri" w:hAnsi="Montserrat Light" w:cs="ArialNarrow,Bold"/>
          <w:b/>
          <w:bCs/>
        </w:rPr>
        <w:t xml:space="preserve">5.1 </w:t>
      </w:r>
      <w:r w:rsidRPr="00734E20">
        <w:rPr>
          <w:rFonts w:ascii="Montserrat Light" w:eastAsia="ArialNarrowOOEnc" w:hAnsi="Montserrat Light" w:cs="ArialNarrowOOEnc"/>
        </w:rPr>
        <w:t>Prezentul contract încetează:</w:t>
      </w:r>
    </w:p>
    <w:p w14:paraId="2558A107" w14:textId="144F08DF" w:rsidR="00323917" w:rsidRPr="00734E20" w:rsidRDefault="00323917" w:rsidP="00063DB9">
      <w:pPr>
        <w:autoSpaceDE w:val="0"/>
        <w:autoSpaceDN w:val="0"/>
        <w:adjustRightInd w:val="0"/>
        <w:contextualSpacing/>
        <w:jc w:val="both"/>
        <w:rPr>
          <w:rFonts w:ascii="Montserrat Light" w:eastAsia="ArialNarrowOOEnc" w:hAnsi="Montserrat Light" w:cs="ArialNarrowOOEnc"/>
        </w:rPr>
      </w:pPr>
      <w:r w:rsidRPr="00734E20">
        <w:rPr>
          <w:rFonts w:ascii="Montserrat Light" w:eastAsia="ArialNarrowOOEnc" w:hAnsi="Montserrat Light" w:cs="ArialNarrowOOEnc"/>
          <w:color w:val="000000"/>
        </w:rPr>
        <w:t xml:space="preserve">a)  la expirarea duratei  pentru care a fost încheiat; </w:t>
      </w:r>
    </w:p>
    <w:p w14:paraId="54265824" w14:textId="17944C36"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color w:val="000000"/>
        </w:rPr>
        <w:t>b) prin acordul de voinţă al părţilor contractante, exprimat în scris;</w:t>
      </w:r>
    </w:p>
    <w:p w14:paraId="5E104BAC" w14:textId="2F3C7F72"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color w:val="000000"/>
        </w:rPr>
        <w:t>c) prin desființarea/stingerea titlului proprietarului, în acest caz administratorul nefiind în drept să pretindă niciun fel de despăgubiri de la proprietar;</w:t>
      </w:r>
    </w:p>
    <w:p w14:paraId="3233E339" w14:textId="3EF20B5C"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color w:val="000000"/>
        </w:rPr>
        <w:t xml:space="preserve">d) prin dispariţia bunurilor date în administrare din motive independente de voința părților; </w:t>
      </w:r>
    </w:p>
    <w:p w14:paraId="0BA0BE1A" w14:textId="66AAA52E"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color w:val="000000"/>
        </w:rPr>
        <w:t>e) prin revocare, dacă administratorul nu-și exercită/exercită cu rea-credință drepturile și obligațiile ce derivă din prezentul contract sau în cazul în care interesul public o impune;</w:t>
      </w:r>
    </w:p>
    <w:p w14:paraId="081FF6D2" w14:textId="77777777" w:rsidR="001A533E"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color w:val="000000"/>
        </w:rPr>
        <w:t>f) prin renunțarea administratorului;</w:t>
      </w:r>
    </w:p>
    <w:p w14:paraId="7892BAC3" w14:textId="17508C38"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color w:val="000000"/>
        </w:rPr>
        <w:t xml:space="preserve">g) </w:t>
      </w:r>
      <w:r w:rsidRPr="00734E20">
        <w:rPr>
          <w:rFonts w:ascii="Montserrat Light" w:eastAsia="Calibri" w:hAnsi="Montserrat Light" w:cs="ArialNarrow,Bold"/>
        </w:rPr>
        <w:t>alte cauze prevăzute de lege.</w:t>
      </w:r>
    </w:p>
    <w:p w14:paraId="4303A548" w14:textId="77777777" w:rsidR="009F438B" w:rsidRPr="00734E20" w:rsidRDefault="009F438B" w:rsidP="00063DB9">
      <w:pPr>
        <w:autoSpaceDE w:val="0"/>
        <w:autoSpaceDN w:val="0"/>
        <w:adjustRightInd w:val="0"/>
        <w:contextualSpacing/>
        <w:jc w:val="both"/>
        <w:rPr>
          <w:rFonts w:ascii="Montserrat Light" w:eastAsia="Calibri" w:hAnsi="Montserrat Light" w:cs="ArialNarrow,Bold"/>
          <w:b/>
          <w:bCs/>
          <w:color w:val="000000"/>
        </w:rPr>
      </w:pPr>
    </w:p>
    <w:p w14:paraId="3013C5A6" w14:textId="32ECD712" w:rsidR="00323917" w:rsidRPr="00734E20" w:rsidRDefault="00323917" w:rsidP="00063DB9">
      <w:pPr>
        <w:autoSpaceDE w:val="0"/>
        <w:autoSpaceDN w:val="0"/>
        <w:adjustRightInd w:val="0"/>
        <w:contextualSpacing/>
        <w:jc w:val="both"/>
        <w:rPr>
          <w:rFonts w:ascii="Montserrat Light" w:eastAsia="Calibri" w:hAnsi="Montserrat Light" w:cs="ArialNarrow,Bold"/>
          <w:color w:val="000000"/>
        </w:rPr>
      </w:pPr>
      <w:r w:rsidRPr="00734E20">
        <w:rPr>
          <w:rFonts w:ascii="Montserrat Light" w:eastAsia="Calibri" w:hAnsi="Montserrat Light" w:cs="ArialNarrow,Bold"/>
          <w:b/>
          <w:bCs/>
          <w:color w:val="000000"/>
        </w:rPr>
        <w:lastRenderedPageBreak/>
        <w:t xml:space="preserve"> 5.2</w:t>
      </w:r>
      <w:r w:rsidRPr="00734E20">
        <w:rPr>
          <w:rFonts w:ascii="Montserrat Light" w:eastAsia="Calibri" w:hAnsi="Montserrat Light" w:cs="ArialNarrow,Bold"/>
          <w:color w:val="000000"/>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0192400F" w14:textId="77777777" w:rsidR="00323917" w:rsidRPr="00734E20" w:rsidRDefault="00323917" w:rsidP="00063DB9">
      <w:pPr>
        <w:autoSpaceDE w:val="0"/>
        <w:autoSpaceDN w:val="0"/>
        <w:adjustRightInd w:val="0"/>
        <w:contextualSpacing/>
        <w:jc w:val="both"/>
        <w:rPr>
          <w:rFonts w:ascii="Montserrat Light" w:eastAsia="Calibri" w:hAnsi="Montserrat Light" w:cs="ArialNarrow,Bold"/>
          <w:color w:val="000000"/>
        </w:rPr>
      </w:pPr>
    </w:p>
    <w:p w14:paraId="0C9B9263" w14:textId="481F4D9C" w:rsidR="001A533E" w:rsidRPr="00734E20" w:rsidRDefault="00323917" w:rsidP="00063DB9">
      <w:pPr>
        <w:autoSpaceDE w:val="0"/>
        <w:autoSpaceDN w:val="0"/>
        <w:adjustRightInd w:val="0"/>
        <w:contextualSpacing/>
        <w:jc w:val="both"/>
        <w:rPr>
          <w:rFonts w:ascii="Montserrat Light" w:eastAsia="Calibri" w:hAnsi="Montserrat Light" w:cs="ArialNarrow,BoldOOEnc"/>
          <w:b/>
          <w:bCs/>
        </w:rPr>
      </w:pPr>
      <w:r w:rsidRPr="00734E20">
        <w:rPr>
          <w:rFonts w:ascii="Montserrat Light" w:eastAsia="Calibri" w:hAnsi="Montserrat Light" w:cs="ArialNarrow,BoldOOEnc"/>
          <w:b/>
          <w:bCs/>
        </w:rPr>
        <w:t>VI</w:t>
      </w:r>
      <w:r w:rsidR="001A533E" w:rsidRPr="00734E20">
        <w:rPr>
          <w:rFonts w:ascii="Montserrat Light" w:eastAsia="Calibri" w:hAnsi="Montserrat Light" w:cs="ArialNarrow,BoldOOEnc"/>
          <w:b/>
          <w:bCs/>
        </w:rPr>
        <w:t xml:space="preserve"> – </w:t>
      </w:r>
      <w:r w:rsidRPr="00734E20">
        <w:rPr>
          <w:rFonts w:ascii="Montserrat Light" w:eastAsia="Calibri" w:hAnsi="Montserrat Light" w:cs="ArialNarrow,BoldOOEnc"/>
          <w:b/>
          <w:bCs/>
        </w:rPr>
        <w:t>RĂSPUNDEREA</w:t>
      </w:r>
      <w:r w:rsidR="001A533E" w:rsidRPr="00734E20">
        <w:rPr>
          <w:rFonts w:ascii="Montserrat Light" w:eastAsia="Calibri" w:hAnsi="Montserrat Light" w:cs="ArialNarrow,BoldOOEnc"/>
          <w:b/>
          <w:bCs/>
        </w:rPr>
        <w:t xml:space="preserve"> </w:t>
      </w:r>
      <w:r w:rsidRPr="00734E20">
        <w:rPr>
          <w:rFonts w:ascii="Montserrat Light" w:eastAsia="Calibri" w:hAnsi="Montserrat Light" w:cs="ArialNarrow,BoldOOEnc"/>
          <w:b/>
          <w:bCs/>
        </w:rPr>
        <w:t>CONTRACTUALĂ</w:t>
      </w:r>
    </w:p>
    <w:p w14:paraId="1C11A61C" w14:textId="349ECFC7" w:rsidR="00323917" w:rsidRPr="00734E20" w:rsidRDefault="00323917" w:rsidP="00063DB9">
      <w:pPr>
        <w:autoSpaceDE w:val="0"/>
        <w:autoSpaceDN w:val="0"/>
        <w:adjustRightInd w:val="0"/>
        <w:contextualSpacing/>
        <w:jc w:val="both"/>
        <w:rPr>
          <w:rFonts w:ascii="Montserrat Light" w:eastAsia="Calibri" w:hAnsi="Montserrat Light" w:cs="ArialNarrow,BoldOOEnc"/>
          <w:color w:val="000000"/>
        </w:rPr>
      </w:pPr>
      <w:r w:rsidRPr="00734E20">
        <w:rPr>
          <w:rFonts w:ascii="Montserrat Light" w:eastAsia="Calibri" w:hAnsi="Montserrat Light" w:cs="ArialNarrow,BoldOOEnc"/>
          <w:b/>
          <w:bCs/>
          <w:color w:val="000000"/>
        </w:rPr>
        <w:t xml:space="preserve">6.1. </w:t>
      </w:r>
      <w:r w:rsidRPr="00734E20">
        <w:rPr>
          <w:rFonts w:ascii="Montserrat Light" w:eastAsia="Calibri" w:hAnsi="Montserrat Light" w:cs="ArialNarrow,BoldOOEnc"/>
          <w:color w:val="000000"/>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5CF10018" w14:textId="77777777" w:rsidR="009F438B" w:rsidRPr="00734E20" w:rsidRDefault="009F438B" w:rsidP="00063DB9">
      <w:pPr>
        <w:autoSpaceDE w:val="0"/>
        <w:autoSpaceDN w:val="0"/>
        <w:adjustRightInd w:val="0"/>
        <w:contextualSpacing/>
        <w:jc w:val="both"/>
        <w:rPr>
          <w:rFonts w:ascii="Montserrat Light" w:eastAsia="Calibri" w:hAnsi="Montserrat Light" w:cs="ArialNarrow,Bold"/>
          <w:b/>
          <w:bCs/>
        </w:rPr>
      </w:pPr>
    </w:p>
    <w:p w14:paraId="6C1E48C6" w14:textId="7DE88987" w:rsidR="00323917" w:rsidRPr="00734E20" w:rsidRDefault="00323917" w:rsidP="00063DB9">
      <w:pPr>
        <w:autoSpaceDE w:val="0"/>
        <w:autoSpaceDN w:val="0"/>
        <w:adjustRightInd w:val="0"/>
        <w:contextualSpacing/>
        <w:jc w:val="both"/>
        <w:rPr>
          <w:rFonts w:ascii="Montserrat Light" w:eastAsia="ArialNarrowOOEnc" w:hAnsi="Montserrat Light" w:cs="ArialNarrowOOEnc"/>
        </w:rPr>
      </w:pPr>
      <w:r w:rsidRPr="00734E20">
        <w:rPr>
          <w:rFonts w:ascii="Montserrat Light" w:eastAsia="Calibri" w:hAnsi="Montserrat Light" w:cs="ArialNarrow,Bold"/>
          <w:b/>
          <w:bCs/>
        </w:rPr>
        <w:t xml:space="preserve">6.2. </w:t>
      </w:r>
      <w:r w:rsidRPr="00734E20">
        <w:rPr>
          <w:rFonts w:ascii="Montserrat Light" w:eastAsia="ArialNarrowOOEnc" w:hAnsi="Montserrat Light" w:cs="ArialNarrowOOEnc"/>
        </w:rPr>
        <w:t xml:space="preserve">Nici una dintre părtile contractante nu răspunde de neexecutarea la termen și/sau de </w:t>
      </w:r>
      <w:r w:rsidRPr="00734E20">
        <w:rPr>
          <w:rFonts w:ascii="Montserrat Light" w:eastAsia="ArialNarrowOOEnc" w:hAnsi="Montserrat Light" w:cs="ArialNarrowOOEnc"/>
          <w:color w:val="000000"/>
        </w:rPr>
        <w:t>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49B34D6E" w14:textId="77777777" w:rsidR="009F438B" w:rsidRPr="00734E20" w:rsidRDefault="009F438B" w:rsidP="00063DB9">
      <w:pPr>
        <w:autoSpaceDE w:val="0"/>
        <w:autoSpaceDN w:val="0"/>
        <w:adjustRightInd w:val="0"/>
        <w:contextualSpacing/>
        <w:jc w:val="both"/>
        <w:rPr>
          <w:rFonts w:ascii="Montserrat Light" w:eastAsia="Calibri" w:hAnsi="Montserrat Light" w:cs="ArialNarrow,Bold"/>
          <w:b/>
          <w:bCs/>
          <w:color w:val="000000"/>
        </w:rPr>
      </w:pPr>
    </w:p>
    <w:p w14:paraId="60DAD481" w14:textId="249D82E5" w:rsidR="00323917" w:rsidRPr="00734E20" w:rsidRDefault="00323917" w:rsidP="00063DB9">
      <w:pPr>
        <w:autoSpaceDE w:val="0"/>
        <w:autoSpaceDN w:val="0"/>
        <w:adjustRightInd w:val="0"/>
        <w:contextualSpacing/>
        <w:jc w:val="both"/>
        <w:rPr>
          <w:rFonts w:ascii="Montserrat Light" w:eastAsia="ArialNarrowOOEnc" w:hAnsi="Montserrat Light" w:cs="ArialNarrowOOEnc"/>
          <w:color w:val="000000"/>
        </w:rPr>
      </w:pPr>
      <w:r w:rsidRPr="00734E20">
        <w:rPr>
          <w:rFonts w:ascii="Montserrat Light" w:eastAsia="Calibri" w:hAnsi="Montserrat Light" w:cs="ArialNarrow,Bold"/>
          <w:b/>
          <w:bCs/>
          <w:color w:val="000000"/>
        </w:rPr>
        <w:t xml:space="preserve">6.3. </w:t>
      </w:r>
      <w:r w:rsidRPr="00734E20">
        <w:rPr>
          <w:rFonts w:ascii="Montserrat Light" w:eastAsia="ArialNarrowOOEnc" w:hAnsi="Montserrat Light" w:cs="ArialNarrowOOEnc"/>
          <w:color w:val="000000"/>
        </w:rPr>
        <w:t>Partea care invocă forţa majoră/cazul fortuit este obligată să notifice celeilalte părţi, în termen de 5 zile de la producerea evenimentului şi să ia toate măsurile posibile în vederea limitării consecinţelor lui.</w:t>
      </w:r>
    </w:p>
    <w:p w14:paraId="7D997C98" w14:textId="77777777" w:rsidR="009F438B" w:rsidRPr="00734E20" w:rsidRDefault="009F438B" w:rsidP="00063DB9">
      <w:pPr>
        <w:autoSpaceDE w:val="0"/>
        <w:autoSpaceDN w:val="0"/>
        <w:adjustRightInd w:val="0"/>
        <w:contextualSpacing/>
        <w:jc w:val="both"/>
        <w:rPr>
          <w:rFonts w:ascii="Montserrat Light" w:eastAsia="Calibri" w:hAnsi="Montserrat Light" w:cs="ArialNarrow,Bold"/>
          <w:b/>
          <w:bCs/>
        </w:rPr>
      </w:pPr>
    </w:p>
    <w:p w14:paraId="46174D60" w14:textId="7EAE3E50" w:rsidR="00323917" w:rsidRPr="00734E20" w:rsidRDefault="00323917" w:rsidP="00063DB9">
      <w:pPr>
        <w:autoSpaceDE w:val="0"/>
        <w:autoSpaceDN w:val="0"/>
        <w:adjustRightInd w:val="0"/>
        <w:contextualSpacing/>
        <w:jc w:val="both"/>
        <w:rPr>
          <w:rFonts w:ascii="Montserrat Light" w:eastAsia="ArialNarrowOOEnc" w:hAnsi="Montserrat Light" w:cs="ArialNarrowOOEnc"/>
        </w:rPr>
      </w:pPr>
      <w:r w:rsidRPr="00734E20">
        <w:rPr>
          <w:rFonts w:ascii="Montserrat Light" w:eastAsia="Calibri" w:hAnsi="Montserrat Light" w:cs="ArialNarrow,Bold"/>
          <w:b/>
          <w:bCs/>
        </w:rPr>
        <w:t xml:space="preserve">6.4. </w:t>
      </w:r>
      <w:r w:rsidRPr="00734E20">
        <w:rPr>
          <w:rFonts w:ascii="Montserrat Light" w:eastAsia="ArialNarrowOOEnc" w:hAnsi="Montserrat Light" w:cs="ArialNarrowOOEnc"/>
        </w:rPr>
        <w:t>Dacă în termen de 15 zile de la producere, evenimentul respectiv nu încetează, părţile au dreptul să-şi notifice încetarea de plin drept a prezentului contract fără ca vreuna dintre ele să pretindă daune - interese.</w:t>
      </w:r>
    </w:p>
    <w:p w14:paraId="07004707" w14:textId="77777777" w:rsidR="00323917" w:rsidRPr="00734E20" w:rsidRDefault="00323917" w:rsidP="00063DB9">
      <w:pPr>
        <w:autoSpaceDE w:val="0"/>
        <w:autoSpaceDN w:val="0"/>
        <w:adjustRightInd w:val="0"/>
        <w:contextualSpacing/>
        <w:jc w:val="both"/>
        <w:rPr>
          <w:rFonts w:ascii="Montserrat Light" w:eastAsia="Calibri" w:hAnsi="Montserrat Light" w:cs="ArialNarrow,Bold"/>
          <w:b/>
          <w:bCs/>
        </w:rPr>
      </w:pPr>
    </w:p>
    <w:p w14:paraId="73300FCC" w14:textId="73F13442" w:rsidR="001A533E" w:rsidRPr="00734E20" w:rsidRDefault="00323917" w:rsidP="00063DB9">
      <w:pPr>
        <w:autoSpaceDE w:val="0"/>
        <w:autoSpaceDN w:val="0"/>
        <w:adjustRightInd w:val="0"/>
        <w:contextualSpacing/>
        <w:jc w:val="both"/>
        <w:rPr>
          <w:rFonts w:ascii="Montserrat Light" w:eastAsia="Calibri" w:hAnsi="Montserrat Light" w:cs="ArialNarrow,Bold"/>
          <w:b/>
          <w:bCs/>
        </w:rPr>
      </w:pPr>
      <w:r w:rsidRPr="00734E20">
        <w:rPr>
          <w:rFonts w:ascii="Montserrat Light" w:eastAsia="Calibri" w:hAnsi="Montserrat Light" w:cs="ArialNarrow,Bold"/>
          <w:b/>
          <w:bCs/>
        </w:rPr>
        <w:t>VII</w:t>
      </w:r>
      <w:r w:rsidR="001A533E" w:rsidRPr="00734E20">
        <w:rPr>
          <w:rFonts w:ascii="Montserrat Light" w:eastAsia="Calibri" w:hAnsi="Montserrat Light" w:cs="ArialNarrow,Bold"/>
          <w:b/>
          <w:bCs/>
        </w:rPr>
        <w:t xml:space="preserve"> – </w:t>
      </w:r>
      <w:r w:rsidRPr="00734E20">
        <w:rPr>
          <w:rFonts w:ascii="Montserrat Light" w:eastAsia="Calibri" w:hAnsi="Montserrat Light" w:cs="ArialNarrow,Bold"/>
          <w:b/>
          <w:bCs/>
        </w:rPr>
        <w:t>NOTIFICĂRILE</w:t>
      </w:r>
      <w:r w:rsidR="001A533E" w:rsidRPr="00734E20">
        <w:rPr>
          <w:rFonts w:ascii="Montserrat Light" w:eastAsia="Calibri" w:hAnsi="Montserrat Light" w:cs="ArialNarrow,Bold"/>
          <w:b/>
          <w:bCs/>
        </w:rPr>
        <w:t xml:space="preserve"> </w:t>
      </w:r>
      <w:r w:rsidRPr="00734E20">
        <w:rPr>
          <w:rFonts w:ascii="Montserrat Light" w:eastAsia="Calibri" w:hAnsi="Montserrat Light" w:cs="ArialNarrow,Bold"/>
          <w:b/>
          <w:bCs/>
        </w:rPr>
        <w:t xml:space="preserve"> ÎNTRE PĂRȚI</w:t>
      </w:r>
    </w:p>
    <w:p w14:paraId="24B9614D" w14:textId="77777777" w:rsidR="00323917" w:rsidRPr="00734E20" w:rsidRDefault="00323917" w:rsidP="00063DB9">
      <w:pPr>
        <w:contextualSpacing/>
        <w:jc w:val="both"/>
        <w:rPr>
          <w:rFonts w:ascii="Montserrat Light" w:eastAsia="Times New Roman" w:hAnsi="Montserrat Light" w:cs="Times New Roman"/>
          <w:color w:val="000000"/>
          <w:lang w:eastAsia="ro-RO"/>
        </w:rPr>
      </w:pPr>
      <w:r w:rsidRPr="00734E20">
        <w:rPr>
          <w:rFonts w:ascii="Montserrat Light" w:eastAsia="Times New Roman" w:hAnsi="Montserrat Light" w:cs="ArialNarrow,Bold"/>
          <w:b/>
          <w:bCs/>
          <w:lang w:eastAsia="ro-RO"/>
        </w:rPr>
        <w:t>7.1.</w:t>
      </w:r>
      <w:r w:rsidRPr="00734E20">
        <w:rPr>
          <w:rFonts w:ascii="Montserrat Light" w:eastAsia="Times New Roman" w:hAnsi="Montserrat Light" w:cs="ArialNarrow,Bold"/>
          <w:lang w:eastAsia="ro-RO"/>
        </w:rPr>
        <w:t xml:space="preserve"> </w:t>
      </w:r>
      <w:r w:rsidRPr="00734E20">
        <w:rPr>
          <w:rFonts w:ascii="Montserrat Light" w:eastAsia="Times New Roman" w:hAnsi="Montserrat Light" w:cs="Times New Roman"/>
          <w:color w:val="000000"/>
          <w:lang w:eastAsia="ro-RO"/>
        </w:rPr>
        <w:t>În accepţiunea prezentului contract, orice notificare adresată de către una dintre părţi, celeilalte părţi este valabil îndeplinită daca va fi transmisă la sediul acesteia prevăzut în prezentul contract.</w:t>
      </w:r>
    </w:p>
    <w:p w14:paraId="368CC0D0" w14:textId="77777777" w:rsidR="009F438B" w:rsidRPr="00734E20" w:rsidRDefault="009F438B" w:rsidP="00063DB9">
      <w:pPr>
        <w:contextualSpacing/>
        <w:jc w:val="both"/>
        <w:rPr>
          <w:rFonts w:ascii="Montserrat Light" w:eastAsia="Calibri" w:hAnsi="Montserrat Light"/>
          <w:b/>
          <w:bCs/>
          <w:color w:val="000000"/>
        </w:rPr>
      </w:pPr>
    </w:p>
    <w:p w14:paraId="76D69F03" w14:textId="044DC50A"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b/>
          <w:bCs/>
          <w:color w:val="000000"/>
        </w:rPr>
        <w:t xml:space="preserve">7.2 </w:t>
      </w:r>
      <w:r w:rsidRPr="00734E20">
        <w:rPr>
          <w:rFonts w:ascii="Montserrat Light" w:eastAsia="Calibri" w:hAnsi="Montserrat Light"/>
          <w:color w:val="000000"/>
        </w:rPr>
        <w:t>În cazul în care notificarea se face prin poştă, ea va fi transmisă, prin scrisoare recomandată cu confirmare de primire şi se consideră primită de către destinatar la data menţionată de oficiul poştal primitor pe confirmare.</w:t>
      </w:r>
    </w:p>
    <w:p w14:paraId="7FECFFAA" w14:textId="77777777" w:rsidR="009F438B" w:rsidRPr="00734E20" w:rsidRDefault="009F438B" w:rsidP="00063DB9">
      <w:pPr>
        <w:contextualSpacing/>
        <w:jc w:val="both"/>
        <w:rPr>
          <w:rFonts w:ascii="Montserrat Light" w:eastAsia="Calibri" w:hAnsi="Montserrat Light"/>
          <w:b/>
          <w:bCs/>
          <w:color w:val="000000"/>
        </w:rPr>
      </w:pPr>
    </w:p>
    <w:p w14:paraId="229F2057" w14:textId="50CDBD89"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b/>
          <w:bCs/>
          <w:color w:val="000000"/>
        </w:rPr>
        <w:t xml:space="preserve">7.3 </w:t>
      </w:r>
      <w:r w:rsidRPr="00734E20">
        <w:rPr>
          <w:rFonts w:ascii="Montserrat Light" w:eastAsia="Calibri" w:hAnsi="Montserrat Light"/>
          <w:color w:val="000000"/>
        </w:rPr>
        <w:t>Dacă notificarea se trimite prin fax sau e-mail, ea se consideră primită în prima zi lucrătoare după cea în care a fost expediată.</w:t>
      </w:r>
    </w:p>
    <w:p w14:paraId="5A02A952" w14:textId="77777777" w:rsidR="009F438B" w:rsidRPr="00734E20" w:rsidRDefault="009F438B" w:rsidP="00063DB9">
      <w:pPr>
        <w:contextualSpacing/>
        <w:jc w:val="both"/>
        <w:rPr>
          <w:rFonts w:ascii="Montserrat Light" w:eastAsia="Calibri" w:hAnsi="Montserrat Light"/>
          <w:b/>
          <w:bCs/>
          <w:color w:val="000000"/>
        </w:rPr>
      </w:pPr>
    </w:p>
    <w:p w14:paraId="4DA872F6" w14:textId="4219273A"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b/>
          <w:bCs/>
          <w:color w:val="000000"/>
        </w:rPr>
        <w:t xml:space="preserve">7.4 </w:t>
      </w:r>
      <w:r w:rsidRPr="00734E20">
        <w:rPr>
          <w:rFonts w:ascii="Montserrat Light" w:eastAsia="Calibri" w:hAnsi="Montserrat Light"/>
          <w:color w:val="000000"/>
        </w:rPr>
        <w:t>Notificările verbale nu se iau în considerare de nici una dintre părţi, dacă nu sunt confirmate prin intermediul uneia dintre modalitățile prevăzute anterior.</w:t>
      </w:r>
    </w:p>
    <w:p w14:paraId="69E3E82E" w14:textId="77777777" w:rsidR="009F438B" w:rsidRPr="00734E20" w:rsidRDefault="009F438B" w:rsidP="00063DB9">
      <w:pPr>
        <w:contextualSpacing/>
        <w:jc w:val="both"/>
        <w:rPr>
          <w:rFonts w:ascii="Montserrat Light" w:eastAsia="Calibri" w:hAnsi="Montserrat Light"/>
          <w:b/>
          <w:bCs/>
          <w:color w:val="000000"/>
        </w:rPr>
      </w:pPr>
    </w:p>
    <w:p w14:paraId="524F1A89" w14:textId="3326930B" w:rsidR="00323917" w:rsidRPr="00734E20" w:rsidRDefault="00323917" w:rsidP="00063DB9">
      <w:pPr>
        <w:contextualSpacing/>
        <w:jc w:val="both"/>
        <w:rPr>
          <w:rFonts w:ascii="Montserrat Light" w:eastAsia="Calibri" w:hAnsi="Montserrat Light"/>
          <w:color w:val="000000"/>
        </w:rPr>
      </w:pPr>
      <w:r w:rsidRPr="00734E20">
        <w:rPr>
          <w:rFonts w:ascii="Montserrat Light" w:eastAsia="Calibri" w:hAnsi="Montserrat Light"/>
          <w:b/>
          <w:bCs/>
          <w:color w:val="000000"/>
        </w:rPr>
        <w:t xml:space="preserve">7.5. </w:t>
      </w:r>
      <w:r w:rsidRPr="00734E20">
        <w:rPr>
          <w:rFonts w:ascii="Montserrat Light" w:eastAsia="Calibri" w:hAnsi="Montserrat Light"/>
          <w:color w:val="000000"/>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0CD811B7" w14:textId="77777777" w:rsidR="001A533E" w:rsidRPr="00734E20" w:rsidRDefault="001A533E" w:rsidP="00063DB9">
      <w:pPr>
        <w:contextualSpacing/>
        <w:jc w:val="both"/>
        <w:rPr>
          <w:rFonts w:ascii="Montserrat Light" w:eastAsia="Calibri" w:hAnsi="Montserrat Light"/>
          <w:b/>
          <w:bCs/>
          <w:color w:val="000000"/>
        </w:rPr>
      </w:pPr>
    </w:p>
    <w:p w14:paraId="361B49FB" w14:textId="076EB8F9" w:rsidR="001A533E" w:rsidRPr="00734E20" w:rsidRDefault="00323917" w:rsidP="00063DB9">
      <w:pPr>
        <w:contextualSpacing/>
        <w:jc w:val="both"/>
        <w:rPr>
          <w:rFonts w:ascii="Montserrat Light" w:eastAsia="Times New Roman" w:hAnsi="Montserrat Light" w:cs="ArialNarrow,Bold"/>
          <w:b/>
          <w:bCs/>
          <w:lang w:eastAsia="ro-RO"/>
        </w:rPr>
      </w:pPr>
      <w:r w:rsidRPr="00734E20">
        <w:rPr>
          <w:rFonts w:ascii="Montserrat Light" w:eastAsia="Times New Roman" w:hAnsi="Montserrat Light" w:cs="ArialNarrow,Bold"/>
          <w:b/>
          <w:bCs/>
          <w:lang w:eastAsia="ro-RO"/>
        </w:rPr>
        <w:t>VIII</w:t>
      </w:r>
      <w:r w:rsidR="001A533E" w:rsidRPr="00734E20">
        <w:rPr>
          <w:rFonts w:ascii="Montserrat Light" w:eastAsia="Times New Roman" w:hAnsi="Montserrat Light" w:cs="ArialNarrow,Bold"/>
          <w:b/>
          <w:bCs/>
          <w:lang w:eastAsia="ro-RO"/>
        </w:rPr>
        <w:t xml:space="preserve"> – </w:t>
      </w:r>
      <w:r w:rsidRPr="00734E20">
        <w:rPr>
          <w:rFonts w:ascii="Montserrat Light" w:eastAsia="Times New Roman" w:hAnsi="Montserrat Light" w:cs="ArialNarrow,Bold"/>
          <w:b/>
          <w:bCs/>
          <w:lang w:eastAsia="ro-RO"/>
        </w:rPr>
        <w:t>LITIGII</w:t>
      </w:r>
      <w:r w:rsidR="001A533E" w:rsidRPr="00734E20">
        <w:rPr>
          <w:rFonts w:ascii="Montserrat Light" w:eastAsia="Times New Roman" w:hAnsi="Montserrat Light" w:cs="ArialNarrow,Bold"/>
          <w:b/>
          <w:bCs/>
          <w:lang w:eastAsia="ro-RO"/>
        </w:rPr>
        <w:t xml:space="preserve"> </w:t>
      </w:r>
    </w:p>
    <w:p w14:paraId="5A89F037" w14:textId="77777777" w:rsidR="00323917" w:rsidRPr="00734E20" w:rsidRDefault="00323917" w:rsidP="00063DB9">
      <w:pPr>
        <w:contextualSpacing/>
        <w:jc w:val="both"/>
        <w:rPr>
          <w:rFonts w:ascii="Montserrat Light" w:eastAsia="Times New Roman" w:hAnsi="Montserrat Light" w:cs="Times New Roman"/>
          <w:color w:val="000000"/>
          <w:lang w:eastAsia="ro-RO"/>
        </w:rPr>
      </w:pPr>
      <w:r w:rsidRPr="00734E20">
        <w:rPr>
          <w:rFonts w:ascii="Montserrat Light" w:eastAsia="Times New Roman" w:hAnsi="Montserrat Light" w:cs="Times New Roman"/>
          <w:b/>
          <w:bCs/>
          <w:color w:val="000000"/>
          <w:lang w:eastAsia="ro-RO"/>
        </w:rPr>
        <w:t>8.1.</w:t>
      </w:r>
      <w:r w:rsidRPr="00734E20">
        <w:rPr>
          <w:rFonts w:ascii="Montserrat Light" w:eastAsia="Times New Roman" w:hAnsi="Montserrat Light" w:cs="Times New Roman"/>
          <w:color w:val="000000"/>
          <w:lang w:eastAsia="ro-RO"/>
        </w:rPr>
        <w:t xml:space="preserve"> Părţile au convenit ca toate neînţelegerile privind validitatea prezentului contract sau rezultate din interpretarea, executarea ori încetarea acestuia să fie rezolvate pe cale amiabilă de reprezentanţii lor.</w:t>
      </w:r>
    </w:p>
    <w:p w14:paraId="78D16796" w14:textId="77777777" w:rsidR="00323917" w:rsidRPr="00734E20" w:rsidRDefault="00323917" w:rsidP="00063DB9">
      <w:pPr>
        <w:contextualSpacing/>
        <w:jc w:val="both"/>
        <w:rPr>
          <w:rFonts w:ascii="Montserrat Light" w:eastAsia="Times New Roman" w:hAnsi="Montserrat Light" w:cs="Times New Roman"/>
          <w:color w:val="000000"/>
          <w:lang w:eastAsia="ro-RO"/>
        </w:rPr>
      </w:pPr>
      <w:r w:rsidRPr="00734E20">
        <w:rPr>
          <w:rFonts w:ascii="Montserrat Light" w:eastAsia="Times New Roman" w:hAnsi="Montserrat Light" w:cs="Times New Roman"/>
          <w:b/>
          <w:bCs/>
          <w:color w:val="000000"/>
          <w:lang w:eastAsia="ro-RO"/>
        </w:rPr>
        <w:lastRenderedPageBreak/>
        <w:t>8.2.</w:t>
      </w:r>
      <w:r w:rsidRPr="00734E20">
        <w:rPr>
          <w:rFonts w:ascii="Montserrat Light" w:eastAsia="Times New Roman" w:hAnsi="Montserrat Light" w:cs="Times New Roman"/>
          <w:color w:val="000000"/>
          <w:lang w:eastAsia="ro-RO"/>
        </w:rPr>
        <w:t xml:space="preserve"> În cazul în care nu este posibilă rezolvarea eventualelor litigii pe cale amiabilă, părţile contractante se vor adresa instanţelor judecătoreşti competente.</w:t>
      </w:r>
    </w:p>
    <w:p w14:paraId="6D107382" w14:textId="77777777" w:rsidR="00F638BD" w:rsidRPr="00734E20" w:rsidRDefault="00F638BD" w:rsidP="00063DB9">
      <w:pPr>
        <w:contextualSpacing/>
        <w:jc w:val="both"/>
        <w:rPr>
          <w:rFonts w:ascii="Montserrat Light" w:eastAsia="Times New Roman" w:hAnsi="Montserrat Light" w:cs="Times New Roman"/>
          <w:color w:val="000000"/>
          <w:lang w:eastAsia="ro-RO"/>
        </w:rPr>
      </w:pPr>
    </w:p>
    <w:p w14:paraId="41EC6331" w14:textId="3DBAD8A3" w:rsidR="002D230D" w:rsidRPr="00734E20" w:rsidRDefault="00323917" w:rsidP="00063DB9">
      <w:pPr>
        <w:contextualSpacing/>
        <w:jc w:val="both"/>
        <w:rPr>
          <w:rFonts w:ascii="Montserrat Light" w:eastAsia="Times New Roman" w:hAnsi="Montserrat Light" w:cs="Times New Roman"/>
          <w:b/>
          <w:bCs/>
          <w:color w:val="000000"/>
          <w:lang w:eastAsia="ro-RO"/>
        </w:rPr>
      </w:pPr>
      <w:r w:rsidRPr="00734E20">
        <w:rPr>
          <w:rFonts w:ascii="Montserrat Light" w:eastAsia="Times New Roman" w:hAnsi="Montserrat Light" w:cs="Times New Roman"/>
          <w:b/>
          <w:bCs/>
          <w:color w:val="000000"/>
          <w:lang w:eastAsia="ro-RO"/>
        </w:rPr>
        <w:t>IX</w:t>
      </w:r>
      <w:r w:rsidR="001A533E" w:rsidRPr="00734E20">
        <w:rPr>
          <w:rFonts w:ascii="Montserrat Light" w:eastAsia="Times New Roman" w:hAnsi="Montserrat Light" w:cs="Times New Roman"/>
          <w:b/>
          <w:bCs/>
          <w:color w:val="000000"/>
          <w:lang w:eastAsia="ro-RO"/>
        </w:rPr>
        <w:t xml:space="preserve"> – </w:t>
      </w:r>
      <w:r w:rsidRPr="00734E20">
        <w:rPr>
          <w:rFonts w:ascii="Montserrat Light" w:eastAsia="Times New Roman" w:hAnsi="Montserrat Light" w:cs="Times New Roman"/>
          <w:b/>
          <w:bCs/>
          <w:color w:val="000000"/>
          <w:lang w:eastAsia="ro-RO"/>
        </w:rPr>
        <w:t>CLAUZE</w:t>
      </w:r>
      <w:r w:rsidR="001A533E" w:rsidRPr="00734E20">
        <w:rPr>
          <w:rFonts w:ascii="Montserrat Light" w:eastAsia="Times New Roman" w:hAnsi="Montserrat Light" w:cs="Times New Roman"/>
          <w:b/>
          <w:bCs/>
          <w:color w:val="000000"/>
          <w:lang w:eastAsia="ro-RO"/>
        </w:rPr>
        <w:t xml:space="preserve"> </w:t>
      </w:r>
      <w:r w:rsidRPr="00734E20">
        <w:rPr>
          <w:rFonts w:ascii="Montserrat Light" w:eastAsia="Times New Roman" w:hAnsi="Montserrat Light" w:cs="Times New Roman"/>
          <w:b/>
          <w:bCs/>
          <w:color w:val="000000"/>
          <w:lang w:eastAsia="ro-RO"/>
        </w:rPr>
        <w:t>FINALE</w:t>
      </w:r>
    </w:p>
    <w:p w14:paraId="32E0486B" w14:textId="77777777" w:rsidR="00323917" w:rsidRPr="00734E20" w:rsidRDefault="00323917" w:rsidP="00063DB9">
      <w:pPr>
        <w:contextualSpacing/>
        <w:jc w:val="both"/>
        <w:rPr>
          <w:rFonts w:ascii="Montserrat Light" w:eastAsia="Calibri" w:hAnsi="Montserrat Light"/>
          <w:iCs/>
          <w:color w:val="000000"/>
        </w:rPr>
      </w:pPr>
      <w:r w:rsidRPr="00734E20">
        <w:rPr>
          <w:rFonts w:ascii="Montserrat Light" w:eastAsia="Calibri" w:hAnsi="Montserrat Light"/>
          <w:b/>
          <w:bCs/>
          <w:iCs/>
          <w:color w:val="000000"/>
        </w:rPr>
        <w:t>9.1.</w:t>
      </w:r>
      <w:r w:rsidRPr="00734E20">
        <w:rPr>
          <w:rFonts w:ascii="Montserrat Light" w:eastAsia="Calibri" w:hAnsi="Montserrat Light"/>
          <w:iCs/>
          <w:color w:val="000000"/>
        </w:rPr>
        <w:t xml:space="preserve"> Prevederile contractuale se completează cu dispoziţiile legale în vigoare.</w:t>
      </w:r>
    </w:p>
    <w:p w14:paraId="63CE3AED" w14:textId="77777777" w:rsidR="009F438B" w:rsidRPr="00734E20" w:rsidRDefault="009F438B" w:rsidP="00063DB9">
      <w:pPr>
        <w:contextualSpacing/>
        <w:jc w:val="both"/>
        <w:rPr>
          <w:rFonts w:ascii="Montserrat Light" w:eastAsia="Calibri" w:hAnsi="Montserrat Light"/>
          <w:b/>
          <w:bCs/>
          <w:iCs/>
          <w:color w:val="000000"/>
        </w:rPr>
      </w:pPr>
    </w:p>
    <w:p w14:paraId="6146F760" w14:textId="674F2F16" w:rsidR="00323917" w:rsidRPr="00734E20" w:rsidRDefault="00323917" w:rsidP="00063DB9">
      <w:pPr>
        <w:contextualSpacing/>
        <w:jc w:val="both"/>
        <w:rPr>
          <w:rFonts w:ascii="Montserrat Light" w:eastAsia="Calibri" w:hAnsi="Montserrat Light"/>
          <w:iCs/>
          <w:color w:val="000000"/>
        </w:rPr>
      </w:pPr>
      <w:r w:rsidRPr="00734E20">
        <w:rPr>
          <w:rFonts w:ascii="Montserrat Light" w:eastAsia="Calibri" w:hAnsi="Montserrat Light"/>
          <w:b/>
          <w:bCs/>
          <w:iCs/>
          <w:color w:val="000000"/>
        </w:rPr>
        <w:t>9.2</w:t>
      </w:r>
      <w:r w:rsidRPr="00734E20">
        <w:rPr>
          <w:rFonts w:ascii="Montserrat Light" w:eastAsia="Calibri" w:hAnsi="Montserrat Light"/>
          <w:iCs/>
          <w:color w:val="000000"/>
        </w:rPr>
        <w:t xml:space="preserve"> Modificarea prezentului contract se poate realiza cu acordul părţilor, prin act adiţional, care va face parte integrantă din contract.</w:t>
      </w:r>
    </w:p>
    <w:p w14:paraId="1253020E" w14:textId="77777777" w:rsidR="009F438B" w:rsidRPr="00734E20" w:rsidRDefault="009F438B" w:rsidP="00063DB9">
      <w:pPr>
        <w:contextualSpacing/>
        <w:jc w:val="both"/>
        <w:rPr>
          <w:rFonts w:ascii="Montserrat Light" w:eastAsia="Calibri" w:hAnsi="Montserrat Light"/>
          <w:b/>
          <w:iCs/>
          <w:color w:val="000000"/>
        </w:rPr>
      </w:pPr>
    </w:p>
    <w:p w14:paraId="7A8D1B27" w14:textId="79B7916D" w:rsidR="00323917" w:rsidRPr="00734E20" w:rsidRDefault="00323917" w:rsidP="00063DB9">
      <w:pPr>
        <w:contextualSpacing/>
        <w:jc w:val="both"/>
        <w:rPr>
          <w:rFonts w:ascii="Montserrat Light" w:eastAsia="Calibri" w:hAnsi="Montserrat Light"/>
          <w:bCs/>
          <w:iCs/>
          <w:color w:val="000000"/>
        </w:rPr>
      </w:pPr>
      <w:r w:rsidRPr="00734E20">
        <w:rPr>
          <w:rFonts w:ascii="Montserrat Light" w:eastAsia="Calibri" w:hAnsi="Montserrat Light"/>
          <w:b/>
          <w:iCs/>
          <w:color w:val="000000"/>
        </w:rPr>
        <w:t>9.3.</w:t>
      </w:r>
      <w:r w:rsidRPr="00734E20">
        <w:rPr>
          <w:rFonts w:ascii="Montserrat Light" w:eastAsia="Calibri" w:hAnsi="Montserrat Light"/>
          <w:bCs/>
          <w:iCs/>
          <w:color w:val="000000"/>
        </w:rPr>
        <w:t xml:space="preserve"> Prezentul contract a fost încheiat azi _____________________, în 2 exemplare originale, câte unul pentru fiecare parte contractantă și intră în vigoare la data semnării de către ambele părți.</w:t>
      </w:r>
    </w:p>
    <w:p w14:paraId="4B48D5CB" w14:textId="77777777" w:rsidR="009F438B" w:rsidRPr="00734E20" w:rsidRDefault="009F438B" w:rsidP="00063DB9">
      <w:pPr>
        <w:contextualSpacing/>
        <w:jc w:val="both"/>
        <w:rPr>
          <w:rFonts w:ascii="Montserrat Light" w:eastAsia="Calibri" w:hAnsi="Montserrat Light"/>
          <w:b/>
          <w:iCs/>
          <w:color w:val="000000"/>
        </w:rPr>
      </w:pPr>
    </w:p>
    <w:p w14:paraId="12579BFC" w14:textId="15828584" w:rsidR="00323917" w:rsidRPr="00734E20" w:rsidRDefault="00323917" w:rsidP="00063DB9">
      <w:pPr>
        <w:contextualSpacing/>
        <w:jc w:val="both"/>
        <w:rPr>
          <w:rFonts w:ascii="Montserrat Light" w:eastAsia="Calibri" w:hAnsi="Montserrat Light"/>
          <w:bCs/>
          <w:iCs/>
          <w:color w:val="000000"/>
        </w:rPr>
      </w:pPr>
      <w:r w:rsidRPr="00734E20">
        <w:rPr>
          <w:rFonts w:ascii="Montserrat Light" w:eastAsia="Calibri" w:hAnsi="Montserrat Light"/>
          <w:b/>
          <w:iCs/>
          <w:color w:val="000000"/>
        </w:rPr>
        <w:t>9.4</w:t>
      </w:r>
      <w:r w:rsidRPr="00734E20">
        <w:rPr>
          <w:rFonts w:ascii="Montserrat Light" w:eastAsia="Calibri" w:hAnsi="Montserrat Light"/>
          <w:iCs/>
          <w:color w:val="000000"/>
        </w:rPr>
        <w:t xml:space="preserve"> </w:t>
      </w:r>
      <w:r w:rsidRPr="00734E20">
        <w:rPr>
          <w:rFonts w:ascii="Montserrat Light" w:eastAsia="Calibri" w:hAnsi="Montserrat Light"/>
          <w:bCs/>
          <w:iCs/>
          <w:color w:val="000000"/>
        </w:rPr>
        <w:t xml:space="preserve">Procesul verbal de predare-primire a bunurilor care fac obiectul prezentului contract se va încheia în termen de 10 zile (conform hotărârii de dare în administrare). </w:t>
      </w:r>
    </w:p>
    <w:p w14:paraId="4607CCEA" w14:textId="77777777" w:rsidR="00323917" w:rsidRPr="00734E20" w:rsidRDefault="00323917" w:rsidP="00063DB9">
      <w:pPr>
        <w:contextualSpacing/>
        <w:jc w:val="both"/>
        <w:rPr>
          <w:rFonts w:ascii="Montserrat Light" w:eastAsia="Calibri" w:hAnsi="Montserrat Light"/>
          <w:bCs/>
          <w:iCs/>
          <w:color w:val="000000"/>
        </w:rPr>
      </w:pPr>
    </w:p>
    <w:p w14:paraId="469A08E7" w14:textId="4415B730" w:rsidR="001A533E" w:rsidRPr="00734E20" w:rsidRDefault="00323917" w:rsidP="00063DB9">
      <w:pPr>
        <w:contextualSpacing/>
        <w:jc w:val="both"/>
        <w:rPr>
          <w:rFonts w:ascii="Montserrat Light" w:eastAsia="Calibri" w:hAnsi="Montserrat Light"/>
          <w:b/>
          <w:bCs/>
          <w:iCs/>
          <w:color w:val="000000"/>
        </w:rPr>
      </w:pPr>
      <w:r w:rsidRPr="00734E20">
        <w:rPr>
          <w:rFonts w:ascii="Montserrat Light" w:eastAsia="Calibri" w:hAnsi="Montserrat Light"/>
          <w:b/>
          <w:bCs/>
          <w:iCs/>
          <w:color w:val="000000"/>
        </w:rPr>
        <w:t>X</w:t>
      </w:r>
      <w:r w:rsidR="001A533E" w:rsidRPr="00734E20">
        <w:rPr>
          <w:rFonts w:ascii="Montserrat Light" w:eastAsia="Calibri" w:hAnsi="Montserrat Light"/>
          <w:b/>
          <w:bCs/>
          <w:iCs/>
          <w:color w:val="000000"/>
        </w:rPr>
        <w:t xml:space="preserve"> – </w:t>
      </w:r>
      <w:r w:rsidRPr="00734E20">
        <w:rPr>
          <w:rFonts w:ascii="Montserrat Light" w:eastAsia="Calibri" w:hAnsi="Montserrat Light"/>
          <w:b/>
          <w:bCs/>
          <w:iCs/>
          <w:color w:val="000000"/>
        </w:rPr>
        <w:t>ANEXELE</w:t>
      </w:r>
      <w:r w:rsidR="001A533E" w:rsidRPr="00734E20">
        <w:rPr>
          <w:rFonts w:ascii="Montserrat Light" w:eastAsia="Calibri" w:hAnsi="Montserrat Light"/>
          <w:b/>
          <w:bCs/>
          <w:iCs/>
          <w:color w:val="000000"/>
        </w:rPr>
        <w:t xml:space="preserve"> </w:t>
      </w:r>
      <w:r w:rsidRPr="00734E20">
        <w:rPr>
          <w:rFonts w:ascii="Montserrat Light" w:eastAsia="Calibri" w:hAnsi="Montserrat Light"/>
          <w:b/>
          <w:bCs/>
          <w:iCs/>
          <w:color w:val="000000"/>
        </w:rPr>
        <w:t>CONTRACTULUI</w:t>
      </w:r>
    </w:p>
    <w:p w14:paraId="0CE98387" w14:textId="77777777" w:rsidR="00323917" w:rsidRPr="00734E20" w:rsidRDefault="00323917" w:rsidP="00063DB9">
      <w:pPr>
        <w:contextualSpacing/>
        <w:jc w:val="both"/>
        <w:rPr>
          <w:rFonts w:ascii="Montserrat Light" w:eastAsia="Calibri" w:hAnsi="Montserrat Light"/>
          <w:iCs/>
          <w:color w:val="000000"/>
        </w:rPr>
      </w:pPr>
      <w:r w:rsidRPr="00734E20">
        <w:rPr>
          <w:rFonts w:ascii="Montserrat Light" w:eastAsia="Calibri" w:hAnsi="Montserrat Light"/>
          <w:b/>
          <w:bCs/>
          <w:iCs/>
          <w:color w:val="000000"/>
        </w:rPr>
        <w:t>10.1.</w:t>
      </w:r>
      <w:r w:rsidRPr="00734E20">
        <w:rPr>
          <w:rFonts w:ascii="Montserrat Light" w:eastAsia="Calibri" w:hAnsi="Montserrat Light"/>
          <w:iCs/>
          <w:color w:val="000000"/>
        </w:rPr>
        <w:t xml:space="preserve"> Anexele contractului fac parte integrantă din prezentul contract:</w:t>
      </w:r>
    </w:p>
    <w:p w14:paraId="75679C5E" w14:textId="77777777" w:rsidR="00323917" w:rsidRPr="00734E20" w:rsidRDefault="00323917" w:rsidP="00063DB9">
      <w:pPr>
        <w:numPr>
          <w:ilvl w:val="0"/>
          <w:numId w:val="15"/>
        </w:numPr>
        <w:contextualSpacing/>
        <w:jc w:val="both"/>
        <w:rPr>
          <w:rFonts w:ascii="Montserrat Light" w:eastAsia="Calibri" w:hAnsi="Montserrat Light"/>
          <w:bCs/>
          <w:iCs/>
          <w:color w:val="000000"/>
        </w:rPr>
      </w:pPr>
      <w:r w:rsidRPr="00734E20">
        <w:rPr>
          <w:rFonts w:ascii="Montserrat Light" w:eastAsia="Calibri" w:hAnsi="Montserrat Light"/>
          <w:bCs/>
          <w:iCs/>
          <w:color w:val="000000"/>
        </w:rPr>
        <w:t>lista activelor achiziționate în cadrul proiectului;</w:t>
      </w:r>
    </w:p>
    <w:p w14:paraId="22E6C98C" w14:textId="73FE4329" w:rsidR="00323917" w:rsidRPr="00734E20" w:rsidRDefault="00323917" w:rsidP="00063DB9">
      <w:pPr>
        <w:numPr>
          <w:ilvl w:val="0"/>
          <w:numId w:val="15"/>
        </w:numPr>
        <w:contextualSpacing/>
        <w:jc w:val="both"/>
        <w:rPr>
          <w:rFonts w:ascii="Montserrat Light" w:eastAsia="Calibri" w:hAnsi="Montserrat Light"/>
          <w:bCs/>
          <w:iCs/>
          <w:color w:val="000000"/>
        </w:rPr>
      </w:pPr>
      <w:r w:rsidRPr="00734E20">
        <w:rPr>
          <w:rFonts w:ascii="Montserrat Light" w:eastAsia="Calibri" w:hAnsi="Montserrat Light"/>
          <w:iCs/>
          <w:color w:val="000000"/>
        </w:rPr>
        <w:t>p</w:t>
      </w:r>
      <w:r w:rsidRPr="00734E20">
        <w:rPr>
          <w:rFonts w:ascii="Montserrat Light" w:eastAsia="Calibri" w:hAnsi="Montserrat Light"/>
          <w:bCs/>
          <w:iCs/>
          <w:color w:val="000000"/>
        </w:rPr>
        <w:t>roces</w:t>
      </w:r>
      <w:r w:rsidR="00F424AF">
        <w:rPr>
          <w:rFonts w:ascii="Montserrat Light" w:eastAsia="Calibri" w:hAnsi="Montserrat Light"/>
          <w:bCs/>
          <w:iCs/>
          <w:color w:val="000000"/>
        </w:rPr>
        <w:t>ele</w:t>
      </w:r>
      <w:r w:rsidRPr="00734E20">
        <w:rPr>
          <w:rFonts w:ascii="Montserrat Light" w:eastAsia="Calibri" w:hAnsi="Montserrat Light"/>
          <w:bCs/>
          <w:iCs/>
          <w:color w:val="000000"/>
        </w:rPr>
        <w:t xml:space="preserve"> verbal</w:t>
      </w:r>
      <w:r w:rsidR="00F424AF">
        <w:rPr>
          <w:rFonts w:ascii="Montserrat Light" w:eastAsia="Calibri" w:hAnsi="Montserrat Light"/>
          <w:bCs/>
          <w:iCs/>
          <w:color w:val="000000"/>
        </w:rPr>
        <w:t>e</w:t>
      </w:r>
      <w:r w:rsidRPr="00734E20">
        <w:rPr>
          <w:rFonts w:ascii="Montserrat Light" w:eastAsia="Calibri" w:hAnsi="Montserrat Light"/>
          <w:bCs/>
          <w:iCs/>
          <w:color w:val="000000"/>
        </w:rPr>
        <w:t xml:space="preserve"> de predare-primire a bunurilor încheiat</w:t>
      </w:r>
      <w:r w:rsidR="00F424AF">
        <w:rPr>
          <w:rFonts w:ascii="Montserrat Light" w:eastAsia="Calibri" w:hAnsi="Montserrat Light"/>
          <w:bCs/>
          <w:iCs/>
          <w:color w:val="000000"/>
        </w:rPr>
        <w:t>e</w:t>
      </w:r>
      <w:r w:rsidRPr="00734E20">
        <w:rPr>
          <w:rFonts w:ascii="Montserrat Light" w:eastAsia="Calibri" w:hAnsi="Montserrat Light"/>
          <w:bCs/>
          <w:iCs/>
          <w:color w:val="000000"/>
        </w:rPr>
        <w:t xml:space="preserve"> cu furnizor</w:t>
      </w:r>
      <w:r w:rsidR="00F424AF">
        <w:rPr>
          <w:rFonts w:ascii="Montserrat Light" w:eastAsia="Calibri" w:hAnsi="Montserrat Light"/>
          <w:bCs/>
          <w:iCs/>
          <w:color w:val="000000"/>
        </w:rPr>
        <w:t>ii</w:t>
      </w:r>
      <w:r w:rsidRPr="00734E20">
        <w:rPr>
          <w:rFonts w:ascii="Montserrat Light" w:eastAsia="Calibri" w:hAnsi="Montserrat Light"/>
          <w:bCs/>
          <w:iCs/>
          <w:color w:val="000000"/>
        </w:rPr>
        <w:t>;</w:t>
      </w:r>
    </w:p>
    <w:p w14:paraId="0ACEBC08" w14:textId="02320BB3" w:rsidR="00323917" w:rsidRPr="00734E20" w:rsidRDefault="00323917" w:rsidP="00063DB9">
      <w:pPr>
        <w:numPr>
          <w:ilvl w:val="0"/>
          <w:numId w:val="15"/>
        </w:numPr>
        <w:contextualSpacing/>
        <w:jc w:val="both"/>
        <w:rPr>
          <w:rFonts w:ascii="Montserrat Light" w:eastAsia="Calibri" w:hAnsi="Montserrat Light"/>
          <w:bCs/>
          <w:iCs/>
          <w:color w:val="000000"/>
        </w:rPr>
      </w:pPr>
      <w:r w:rsidRPr="00734E20">
        <w:rPr>
          <w:rFonts w:ascii="Montserrat Light" w:eastAsia="Calibri" w:hAnsi="Montserrat Light"/>
          <w:bCs/>
          <w:iCs/>
          <w:color w:val="000000"/>
        </w:rPr>
        <w:t>proces</w:t>
      </w:r>
      <w:r w:rsidR="00F424AF">
        <w:rPr>
          <w:rFonts w:ascii="Montserrat Light" w:eastAsia="Calibri" w:hAnsi="Montserrat Light"/>
          <w:bCs/>
          <w:iCs/>
          <w:color w:val="000000"/>
        </w:rPr>
        <w:t>e</w:t>
      </w:r>
      <w:r w:rsidRPr="00734E20">
        <w:rPr>
          <w:rFonts w:ascii="Montserrat Light" w:eastAsia="Calibri" w:hAnsi="Montserrat Light"/>
          <w:bCs/>
          <w:iCs/>
          <w:color w:val="000000"/>
        </w:rPr>
        <w:t>l</w:t>
      </w:r>
      <w:r w:rsidR="00F424AF">
        <w:rPr>
          <w:rFonts w:ascii="Montserrat Light" w:eastAsia="Calibri" w:hAnsi="Montserrat Light"/>
          <w:bCs/>
          <w:iCs/>
          <w:color w:val="000000"/>
        </w:rPr>
        <w:t>e</w:t>
      </w:r>
      <w:r w:rsidRPr="00734E20">
        <w:rPr>
          <w:rFonts w:ascii="Montserrat Light" w:eastAsia="Calibri" w:hAnsi="Montserrat Light"/>
          <w:bCs/>
          <w:iCs/>
          <w:color w:val="000000"/>
        </w:rPr>
        <w:t xml:space="preserve"> verbal</w:t>
      </w:r>
      <w:r w:rsidR="00F424AF">
        <w:rPr>
          <w:rFonts w:ascii="Montserrat Light" w:eastAsia="Calibri" w:hAnsi="Montserrat Light"/>
          <w:bCs/>
          <w:iCs/>
          <w:color w:val="000000"/>
        </w:rPr>
        <w:t>e</w:t>
      </w:r>
      <w:r w:rsidRPr="00734E20">
        <w:rPr>
          <w:rFonts w:ascii="Montserrat Light" w:eastAsia="Calibri" w:hAnsi="Montserrat Light"/>
          <w:bCs/>
          <w:iCs/>
          <w:color w:val="000000"/>
        </w:rPr>
        <w:t xml:space="preserve"> de recepție calitativă, instalare, punere în funcțiune și instruire personal</w:t>
      </w:r>
      <w:r w:rsidR="001A533E" w:rsidRPr="00734E20">
        <w:rPr>
          <w:rFonts w:ascii="Montserrat Light" w:eastAsia="Calibri" w:hAnsi="Montserrat Light"/>
          <w:bCs/>
          <w:iCs/>
          <w:color w:val="000000"/>
        </w:rPr>
        <w:t>.</w:t>
      </w:r>
    </w:p>
    <w:p w14:paraId="2250324C" w14:textId="77777777" w:rsidR="009F438B" w:rsidRPr="00734E20" w:rsidRDefault="009F438B" w:rsidP="00063DB9">
      <w:pPr>
        <w:contextualSpacing/>
        <w:jc w:val="both"/>
        <w:rPr>
          <w:rFonts w:ascii="Montserrat Light" w:eastAsia="Times New Roman" w:hAnsi="Montserrat Light" w:cs="Times New Roman"/>
          <w:b/>
          <w:bCs/>
          <w:color w:val="000000"/>
          <w:lang w:eastAsia="ro-RO"/>
        </w:rPr>
      </w:pPr>
    </w:p>
    <w:tbl>
      <w:tblPr>
        <w:tblW w:w="0" w:type="auto"/>
        <w:tblLook w:val="04A0" w:firstRow="1" w:lastRow="0" w:firstColumn="1" w:lastColumn="0" w:noHBand="0" w:noVBand="1"/>
      </w:tblPr>
      <w:tblGrid>
        <w:gridCol w:w="3383"/>
        <w:gridCol w:w="2566"/>
        <w:gridCol w:w="3501"/>
      </w:tblGrid>
      <w:tr w:rsidR="001A533E" w:rsidRPr="00734E20" w14:paraId="35243B8E" w14:textId="77777777" w:rsidTr="001A533E">
        <w:tc>
          <w:tcPr>
            <w:tcW w:w="3383" w:type="dxa"/>
          </w:tcPr>
          <w:tbl>
            <w:tblPr>
              <w:tblW w:w="0" w:type="auto"/>
              <w:tblLook w:val="04A0" w:firstRow="1" w:lastRow="0" w:firstColumn="1" w:lastColumn="0" w:noHBand="0" w:noVBand="1"/>
            </w:tblPr>
            <w:tblGrid>
              <w:gridCol w:w="3167"/>
            </w:tblGrid>
            <w:tr w:rsidR="001A533E" w:rsidRPr="00734E20" w14:paraId="24CD7D90" w14:textId="77777777" w:rsidTr="00B77032">
              <w:tc>
                <w:tcPr>
                  <w:tcW w:w="5049" w:type="dxa"/>
                </w:tcPr>
                <w:p w14:paraId="5F97D4B6" w14:textId="77777777" w:rsidR="001A533E" w:rsidRPr="007675AC" w:rsidRDefault="001A533E" w:rsidP="00063DB9">
                  <w:pPr>
                    <w:contextualSpacing/>
                    <w:jc w:val="center"/>
                    <w:rPr>
                      <w:rFonts w:ascii="Montserrat Light" w:eastAsia="Calibri" w:hAnsi="Montserrat Light"/>
                      <w:b/>
                      <w:bCs/>
                      <w:iCs/>
                    </w:rPr>
                  </w:pPr>
                  <w:r w:rsidRPr="007675AC">
                    <w:rPr>
                      <w:rFonts w:ascii="Montserrat Light" w:eastAsia="Calibri" w:hAnsi="Montserrat Light"/>
                      <w:b/>
                      <w:bCs/>
                      <w:iCs/>
                    </w:rPr>
                    <w:t>PROPRIETAR</w:t>
                  </w:r>
                </w:p>
                <w:p w14:paraId="5EC843CD" w14:textId="77777777" w:rsidR="001A533E" w:rsidRPr="007675AC" w:rsidRDefault="001A533E" w:rsidP="00063DB9">
                  <w:pPr>
                    <w:contextualSpacing/>
                    <w:jc w:val="center"/>
                    <w:rPr>
                      <w:rFonts w:ascii="Montserrat Light" w:eastAsia="Calibri" w:hAnsi="Montserrat Light"/>
                      <w:iCs/>
                    </w:rPr>
                  </w:pPr>
                  <w:r w:rsidRPr="007675AC">
                    <w:rPr>
                      <w:rFonts w:ascii="Montserrat Light" w:eastAsia="Calibri" w:hAnsi="Montserrat Light"/>
                      <w:iCs/>
                    </w:rPr>
                    <w:t>JUDEȚUL CLUJ</w:t>
                  </w:r>
                </w:p>
                <w:p w14:paraId="39637CFB" w14:textId="2B2C40B5" w:rsidR="000E5B9E" w:rsidRPr="007675AC" w:rsidRDefault="001A533E" w:rsidP="00063DB9">
                  <w:pPr>
                    <w:contextualSpacing/>
                    <w:jc w:val="center"/>
                    <w:rPr>
                      <w:rFonts w:ascii="Montserrat Light" w:eastAsia="Calibri" w:hAnsi="Montserrat Light"/>
                      <w:iCs/>
                    </w:rPr>
                  </w:pPr>
                  <w:r w:rsidRPr="007675AC">
                    <w:rPr>
                      <w:rFonts w:ascii="Montserrat Light" w:eastAsia="Calibri" w:hAnsi="Montserrat Light"/>
                      <w:iCs/>
                    </w:rPr>
                    <w:t>PREŞEDINTE</w:t>
                  </w:r>
                  <w:r w:rsidR="00F638BD" w:rsidRPr="007675AC">
                    <w:rPr>
                      <w:rFonts w:ascii="Montserrat Light" w:eastAsia="Calibri" w:hAnsi="Montserrat Light"/>
                      <w:iCs/>
                    </w:rPr>
                    <w:t>/</w:t>
                  </w:r>
                </w:p>
                <w:p w14:paraId="333574C5" w14:textId="7831F17E" w:rsidR="000E5B9E" w:rsidRPr="007675AC" w:rsidRDefault="00F638BD" w:rsidP="00063DB9">
                  <w:pPr>
                    <w:contextualSpacing/>
                    <w:jc w:val="center"/>
                    <w:rPr>
                      <w:rFonts w:ascii="Montserrat Light" w:eastAsia="Calibri" w:hAnsi="Montserrat Light"/>
                      <w:iCs/>
                    </w:rPr>
                  </w:pPr>
                  <w:r w:rsidRPr="007675AC">
                    <w:rPr>
                      <w:rFonts w:ascii="Montserrat Light" w:eastAsia="Calibri" w:hAnsi="Montserrat Light"/>
                      <w:iCs/>
                    </w:rPr>
                    <w:t>VICEPREȘEDINTE</w:t>
                  </w:r>
                </w:p>
              </w:tc>
            </w:tr>
            <w:tr w:rsidR="001A533E" w:rsidRPr="00734E20" w14:paraId="4A519CE4" w14:textId="77777777" w:rsidTr="00B77032">
              <w:tc>
                <w:tcPr>
                  <w:tcW w:w="5049" w:type="dxa"/>
                </w:tcPr>
                <w:p w14:paraId="3AFD64D9" w14:textId="77777777" w:rsidR="00F638BD" w:rsidRPr="007675AC" w:rsidRDefault="00F638BD" w:rsidP="00063DB9">
                  <w:pPr>
                    <w:contextualSpacing/>
                    <w:jc w:val="center"/>
                    <w:rPr>
                      <w:rFonts w:ascii="Montserrat Light" w:eastAsia="Calibri" w:hAnsi="Montserrat Light"/>
                      <w:iCs/>
                    </w:rPr>
                  </w:pPr>
                </w:p>
                <w:p w14:paraId="7A56C88A" w14:textId="2F0A58CC" w:rsidR="001A533E" w:rsidRPr="007675AC" w:rsidRDefault="001A533E" w:rsidP="00063DB9">
                  <w:pPr>
                    <w:contextualSpacing/>
                    <w:jc w:val="center"/>
                    <w:rPr>
                      <w:rFonts w:ascii="Montserrat Light" w:eastAsia="Calibri" w:hAnsi="Montserrat Light"/>
                      <w:iCs/>
                    </w:rPr>
                  </w:pPr>
                  <w:r w:rsidRPr="007675AC">
                    <w:rPr>
                      <w:rFonts w:ascii="Montserrat Light" w:eastAsia="Calibri" w:hAnsi="Montserrat Light"/>
                      <w:iCs/>
                    </w:rPr>
                    <w:t>DIRECTOR GENERAL</w:t>
                  </w:r>
                </w:p>
                <w:p w14:paraId="6E583E0E" w14:textId="77777777" w:rsidR="001A533E" w:rsidRPr="007675AC" w:rsidRDefault="001A533E" w:rsidP="00063DB9">
                  <w:pPr>
                    <w:contextualSpacing/>
                    <w:rPr>
                      <w:rFonts w:ascii="Montserrat Light" w:eastAsia="Calibri" w:hAnsi="Montserrat Light"/>
                      <w:iCs/>
                    </w:rPr>
                  </w:pPr>
                </w:p>
              </w:tc>
            </w:tr>
            <w:tr w:rsidR="001A533E" w:rsidRPr="00734E20" w14:paraId="73EFE358" w14:textId="77777777" w:rsidTr="00B77032">
              <w:tc>
                <w:tcPr>
                  <w:tcW w:w="5049" w:type="dxa"/>
                </w:tcPr>
                <w:p w14:paraId="01941870" w14:textId="77777777" w:rsidR="001A533E" w:rsidRPr="00734E20" w:rsidRDefault="001A533E" w:rsidP="00063DB9">
                  <w:pPr>
                    <w:contextualSpacing/>
                    <w:jc w:val="center"/>
                    <w:rPr>
                      <w:rFonts w:ascii="Montserrat Light" w:eastAsia="Calibri" w:hAnsi="Montserrat Light"/>
                      <w:iCs/>
                      <w:color w:val="000000"/>
                    </w:rPr>
                  </w:pPr>
                  <w:r w:rsidRPr="00734E20">
                    <w:rPr>
                      <w:rFonts w:ascii="Montserrat Light" w:eastAsia="Calibri" w:hAnsi="Montserrat Light"/>
                      <w:iCs/>
                      <w:color w:val="000000"/>
                    </w:rPr>
                    <w:t>DIRECTOR EXECUTIV</w:t>
                  </w:r>
                </w:p>
                <w:p w14:paraId="37FCAFC5" w14:textId="77777777" w:rsidR="001A533E" w:rsidRPr="00734E20" w:rsidRDefault="001A533E" w:rsidP="00063DB9">
                  <w:pPr>
                    <w:contextualSpacing/>
                    <w:rPr>
                      <w:rFonts w:ascii="Montserrat Light" w:eastAsia="Calibri" w:hAnsi="Montserrat Light"/>
                      <w:iCs/>
                      <w:color w:val="000000"/>
                    </w:rPr>
                  </w:pPr>
                </w:p>
              </w:tc>
            </w:tr>
            <w:tr w:rsidR="001A533E" w:rsidRPr="00734E20" w14:paraId="4CBE5E53" w14:textId="77777777" w:rsidTr="00B77032">
              <w:tc>
                <w:tcPr>
                  <w:tcW w:w="5049" w:type="dxa"/>
                </w:tcPr>
                <w:p w14:paraId="517F8495" w14:textId="77777777" w:rsidR="001A533E" w:rsidRPr="00734E20" w:rsidRDefault="001A533E" w:rsidP="00063DB9">
                  <w:pPr>
                    <w:contextualSpacing/>
                    <w:jc w:val="center"/>
                    <w:rPr>
                      <w:rFonts w:ascii="Montserrat Light" w:eastAsia="Calibri" w:hAnsi="Montserrat Light"/>
                      <w:iCs/>
                      <w:color w:val="000000"/>
                    </w:rPr>
                  </w:pPr>
                  <w:r w:rsidRPr="00734E20">
                    <w:rPr>
                      <w:rFonts w:ascii="Montserrat Light" w:eastAsia="Calibri" w:hAnsi="Montserrat Light"/>
                      <w:iCs/>
                      <w:color w:val="000000"/>
                    </w:rPr>
                    <w:t>DIRECTOR EXECUTIV</w:t>
                  </w:r>
                </w:p>
                <w:p w14:paraId="240E1EBF" w14:textId="77777777" w:rsidR="001A533E" w:rsidRPr="00734E20" w:rsidRDefault="001A533E" w:rsidP="00063DB9">
                  <w:pPr>
                    <w:contextualSpacing/>
                    <w:rPr>
                      <w:rFonts w:ascii="Montserrat Light" w:eastAsia="Calibri" w:hAnsi="Montserrat Light"/>
                      <w:iCs/>
                      <w:color w:val="000000"/>
                    </w:rPr>
                  </w:pPr>
                </w:p>
              </w:tc>
            </w:tr>
            <w:tr w:rsidR="001A533E" w:rsidRPr="00734E20" w14:paraId="1D84A54D" w14:textId="77777777" w:rsidTr="00B77032">
              <w:tc>
                <w:tcPr>
                  <w:tcW w:w="5049" w:type="dxa"/>
                </w:tcPr>
                <w:p w14:paraId="3E35874B" w14:textId="77777777" w:rsidR="001A533E" w:rsidRPr="00734E20" w:rsidRDefault="001A533E" w:rsidP="00063DB9">
                  <w:pPr>
                    <w:contextualSpacing/>
                    <w:jc w:val="center"/>
                    <w:rPr>
                      <w:rFonts w:ascii="Montserrat Light" w:eastAsia="Calibri" w:hAnsi="Montserrat Light"/>
                      <w:iCs/>
                      <w:color w:val="000000"/>
                    </w:rPr>
                  </w:pPr>
                  <w:r w:rsidRPr="00734E20">
                    <w:rPr>
                      <w:rFonts w:ascii="Montserrat Light" w:eastAsia="Calibri" w:hAnsi="Montserrat Light"/>
                      <w:iCs/>
                      <w:color w:val="000000"/>
                    </w:rPr>
                    <w:t>VIZAT</w:t>
                  </w:r>
                </w:p>
                <w:p w14:paraId="514C2E70" w14:textId="0B20C82F" w:rsidR="001A533E" w:rsidRPr="00734E20" w:rsidRDefault="001A533E" w:rsidP="00063DB9">
                  <w:pPr>
                    <w:contextualSpacing/>
                    <w:jc w:val="center"/>
                    <w:rPr>
                      <w:rFonts w:ascii="Montserrat Light" w:eastAsia="Calibri" w:hAnsi="Montserrat Light"/>
                      <w:iCs/>
                      <w:color w:val="000000"/>
                    </w:rPr>
                  </w:pPr>
                  <w:r w:rsidRPr="00734E20">
                    <w:rPr>
                      <w:rFonts w:ascii="Montserrat Light" w:eastAsia="Calibri" w:hAnsi="Montserrat Light"/>
                      <w:iCs/>
                      <w:color w:val="000000"/>
                    </w:rPr>
                    <w:t>Control Financiar Preventiv</w:t>
                  </w:r>
                </w:p>
                <w:p w14:paraId="26942CBA" w14:textId="77777777" w:rsidR="001A533E" w:rsidRPr="00734E20" w:rsidRDefault="001A533E" w:rsidP="00063DB9">
                  <w:pPr>
                    <w:contextualSpacing/>
                    <w:jc w:val="center"/>
                    <w:rPr>
                      <w:rFonts w:ascii="Montserrat Light" w:eastAsia="Calibri" w:hAnsi="Montserrat Light"/>
                      <w:iCs/>
                      <w:color w:val="000000"/>
                    </w:rPr>
                  </w:pPr>
                </w:p>
              </w:tc>
            </w:tr>
            <w:tr w:rsidR="001A533E" w:rsidRPr="00734E20" w14:paraId="43F2730E" w14:textId="77777777" w:rsidTr="001A533E">
              <w:trPr>
                <w:trHeight w:val="50"/>
              </w:trPr>
              <w:tc>
                <w:tcPr>
                  <w:tcW w:w="5049" w:type="dxa"/>
                </w:tcPr>
                <w:p w14:paraId="62F99010" w14:textId="77777777" w:rsidR="001A533E" w:rsidRPr="00734E20" w:rsidRDefault="001A533E" w:rsidP="00063DB9">
                  <w:pPr>
                    <w:contextualSpacing/>
                    <w:jc w:val="center"/>
                    <w:rPr>
                      <w:rFonts w:ascii="Montserrat Light" w:eastAsia="Calibri" w:hAnsi="Montserrat Light"/>
                      <w:iCs/>
                      <w:color w:val="000000"/>
                    </w:rPr>
                  </w:pPr>
                  <w:r w:rsidRPr="00734E20">
                    <w:rPr>
                      <w:rFonts w:ascii="Montserrat Light" w:eastAsia="Calibri" w:hAnsi="Montserrat Light"/>
                      <w:iCs/>
                      <w:color w:val="000000"/>
                    </w:rPr>
                    <w:t>VIZAT Juridic</w:t>
                  </w:r>
                </w:p>
                <w:p w14:paraId="462992D3" w14:textId="77777777" w:rsidR="001A533E" w:rsidRPr="00734E20" w:rsidRDefault="001A533E" w:rsidP="00063DB9">
                  <w:pPr>
                    <w:contextualSpacing/>
                    <w:jc w:val="center"/>
                    <w:rPr>
                      <w:rFonts w:ascii="Montserrat Light" w:eastAsia="Calibri" w:hAnsi="Montserrat Light"/>
                      <w:iCs/>
                      <w:color w:val="000000"/>
                    </w:rPr>
                  </w:pPr>
                </w:p>
              </w:tc>
            </w:tr>
          </w:tbl>
          <w:p w14:paraId="4734C816" w14:textId="77777777" w:rsidR="001A533E" w:rsidRPr="00734E20" w:rsidRDefault="001A533E" w:rsidP="00063DB9">
            <w:pPr>
              <w:spacing w:after="120"/>
              <w:contextualSpacing/>
              <w:rPr>
                <w:rFonts w:ascii="Montserrat Light" w:eastAsia="Calibri" w:hAnsi="Montserrat Light"/>
                <w:iCs/>
                <w:color w:val="000000"/>
              </w:rPr>
            </w:pPr>
          </w:p>
        </w:tc>
        <w:tc>
          <w:tcPr>
            <w:tcW w:w="2566" w:type="dxa"/>
          </w:tcPr>
          <w:p w14:paraId="553C44FC" w14:textId="77777777" w:rsidR="001A533E" w:rsidRPr="00734E20" w:rsidRDefault="001A533E" w:rsidP="00063DB9">
            <w:pPr>
              <w:spacing w:after="120"/>
              <w:contextualSpacing/>
              <w:jc w:val="both"/>
              <w:rPr>
                <w:rFonts w:ascii="Montserrat Light" w:eastAsia="Calibri" w:hAnsi="Montserrat Light"/>
                <w:iCs/>
                <w:color w:val="000000"/>
              </w:rPr>
            </w:pPr>
          </w:p>
        </w:tc>
        <w:tc>
          <w:tcPr>
            <w:tcW w:w="3501" w:type="dxa"/>
          </w:tcPr>
          <w:p w14:paraId="5FBF4FCF" w14:textId="77777777" w:rsidR="00ED7EEF" w:rsidRPr="008867BF" w:rsidRDefault="00ED7EEF" w:rsidP="00063DB9">
            <w:pPr>
              <w:contextualSpacing/>
              <w:jc w:val="center"/>
              <w:rPr>
                <w:rFonts w:ascii="Montserrat Light" w:eastAsia="Calibri" w:hAnsi="Montserrat Light"/>
                <w:b/>
                <w:bCs/>
                <w:iCs/>
                <w:color w:val="000000"/>
              </w:rPr>
            </w:pPr>
            <w:r w:rsidRPr="008867BF">
              <w:rPr>
                <w:rFonts w:ascii="Montserrat Light" w:eastAsia="Calibri" w:hAnsi="Montserrat Light"/>
                <w:b/>
                <w:bCs/>
                <w:iCs/>
                <w:color w:val="000000"/>
              </w:rPr>
              <w:t>ADMINISTRATOR</w:t>
            </w:r>
          </w:p>
          <w:p w14:paraId="06476914" w14:textId="77777777" w:rsidR="00EB5E53" w:rsidRPr="00734E20" w:rsidRDefault="00EB5E53" w:rsidP="00EB5E53">
            <w:pPr>
              <w:contextualSpacing/>
              <w:jc w:val="center"/>
              <w:rPr>
                <w:rFonts w:ascii="Montserrat Light" w:eastAsia="Calibri" w:hAnsi="Montserrat Light"/>
                <w:iCs/>
                <w:color w:val="000000"/>
              </w:rPr>
            </w:pPr>
            <w:r w:rsidRPr="00734E20">
              <w:rPr>
                <w:rFonts w:ascii="Montserrat Light" w:eastAsia="Calibri" w:hAnsi="Montserrat Light"/>
                <w:iCs/>
                <w:color w:val="000000"/>
              </w:rPr>
              <w:t>SPITALUL CLINIC DE URGENȚĂ PENTRU COPII</w:t>
            </w:r>
          </w:p>
          <w:p w14:paraId="6E4DAE4A" w14:textId="7C96E274" w:rsidR="00ED7EEF" w:rsidRPr="00734E20" w:rsidRDefault="00EB5E53" w:rsidP="00EB5E53">
            <w:pPr>
              <w:contextualSpacing/>
              <w:jc w:val="center"/>
              <w:rPr>
                <w:rFonts w:ascii="Montserrat Light" w:eastAsia="Calibri" w:hAnsi="Montserrat Light"/>
                <w:iCs/>
                <w:color w:val="000000"/>
              </w:rPr>
            </w:pPr>
            <w:r w:rsidRPr="00734E20">
              <w:rPr>
                <w:rFonts w:ascii="Montserrat Light" w:eastAsia="Calibri" w:hAnsi="Montserrat Light"/>
                <w:iCs/>
                <w:color w:val="000000"/>
              </w:rPr>
              <w:t>CLUJ-NAPOCA</w:t>
            </w:r>
          </w:p>
        </w:tc>
      </w:tr>
    </w:tbl>
    <w:p w14:paraId="418A43A1" w14:textId="0C2BE5EF" w:rsidR="00323917" w:rsidRPr="00734E20" w:rsidRDefault="00343C01" w:rsidP="00063DB9">
      <w:pPr>
        <w:contextualSpacing/>
        <w:rPr>
          <w:rFonts w:ascii="Montserrat Light" w:eastAsia="Times New Roman" w:hAnsi="Montserrat Light" w:cs="Cambria"/>
          <w:b/>
          <w:color w:val="000000"/>
          <w:lang w:eastAsia="ro-RO"/>
        </w:rPr>
      </w:pPr>
      <w:r w:rsidRPr="00734E20">
        <w:rPr>
          <w:rFonts w:ascii="Montserrat Light" w:eastAsia="Times New Roman" w:hAnsi="Montserrat Light" w:cs="Cambria"/>
          <w:b/>
          <w:color w:val="000000"/>
          <w:lang w:eastAsia="ro-RO"/>
        </w:rPr>
        <w:t xml:space="preserve">         </w:t>
      </w:r>
      <w:r w:rsidR="00323917" w:rsidRPr="00734E20">
        <w:rPr>
          <w:rFonts w:ascii="Montserrat Light" w:eastAsia="Times New Roman" w:hAnsi="Montserrat Light" w:cs="Cambria"/>
          <w:b/>
          <w:color w:val="000000"/>
          <w:lang w:eastAsia="ro-RO"/>
        </w:rPr>
        <w:t>PREŞEDINTE,</w:t>
      </w:r>
      <w:r w:rsidR="00323917" w:rsidRPr="00734E20">
        <w:rPr>
          <w:rFonts w:ascii="Montserrat Light" w:eastAsia="Times New Roman" w:hAnsi="Montserrat Light" w:cs="Cambria"/>
          <w:b/>
          <w:color w:val="000000"/>
          <w:lang w:eastAsia="ro-RO"/>
        </w:rPr>
        <w:tab/>
      </w:r>
      <w:r w:rsidR="00323917" w:rsidRPr="00734E20">
        <w:rPr>
          <w:rFonts w:ascii="Montserrat Light" w:eastAsia="Times New Roman" w:hAnsi="Montserrat Light" w:cs="Cambria"/>
          <w:b/>
          <w:color w:val="000000"/>
          <w:lang w:eastAsia="ro-RO"/>
        </w:rPr>
        <w:tab/>
      </w:r>
      <w:r w:rsidR="00323917" w:rsidRPr="00734E20">
        <w:rPr>
          <w:rFonts w:ascii="Montserrat Light" w:eastAsia="Times New Roman" w:hAnsi="Montserrat Light" w:cs="Cambria"/>
          <w:b/>
          <w:color w:val="000000"/>
          <w:lang w:eastAsia="ro-RO"/>
        </w:rPr>
        <w:tab/>
      </w:r>
      <w:r w:rsidR="00323917" w:rsidRPr="00734E20">
        <w:rPr>
          <w:rFonts w:ascii="Montserrat Light" w:eastAsia="Times New Roman" w:hAnsi="Montserrat Light" w:cs="Cambria"/>
          <w:b/>
          <w:color w:val="000000"/>
          <w:lang w:eastAsia="ro-RO"/>
        </w:rPr>
        <w:tab/>
        <w:t xml:space="preserve">              SECRETAR GENERAL AL JUDEŢULUI,</w:t>
      </w:r>
    </w:p>
    <w:p w14:paraId="70515E83" w14:textId="384CCBAC" w:rsidR="00323917" w:rsidRPr="00734E20" w:rsidRDefault="00323917" w:rsidP="00063DB9">
      <w:pPr>
        <w:ind w:left="-567"/>
        <w:contextualSpacing/>
        <w:rPr>
          <w:rFonts w:ascii="Montserrat Light" w:eastAsia="Times New Roman" w:hAnsi="Montserrat Light" w:cs="Cambria"/>
          <w:b/>
          <w:color w:val="000000"/>
          <w:lang w:eastAsia="ro-RO"/>
        </w:rPr>
      </w:pPr>
      <w:r w:rsidRPr="00734E20">
        <w:rPr>
          <w:rFonts w:ascii="Montserrat Light" w:eastAsia="Times New Roman" w:hAnsi="Montserrat Light" w:cs="Cambria"/>
          <w:b/>
          <w:color w:val="000000"/>
          <w:lang w:eastAsia="ro-RO"/>
        </w:rPr>
        <w:t xml:space="preserve">        </w:t>
      </w:r>
      <w:r w:rsidR="00343C01" w:rsidRPr="00734E20">
        <w:rPr>
          <w:rFonts w:ascii="Montserrat Light" w:eastAsia="Times New Roman" w:hAnsi="Montserrat Light" w:cs="Cambria"/>
          <w:b/>
          <w:color w:val="000000"/>
          <w:lang w:eastAsia="ro-RO"/>
        </w:rPr>
        <w:t xml:space="preserve">              </w:t>
      </w:r>
      <w:r w:rsidRPr="00734E20">
        <w:rPr>
          <w:rFonts w:ascii="Montserrat Light" w:eastAsia="Times New Roman" w:hAnsi="Montserrat Light" w:cs="Cambria"/>
          <w:b/>
          <w:color w:val="000000"/>
          <w:lang w:eastAsia="ro-RO"/>
        </w:rPr>
        <w:t xml:space="preserve">   Alin Tișe                                                                                      Simona Gaci</w:t>
      </w:r>
    </w:p>
    <w:p w14:paraId="7CA3BE6C" w14:textId="77777777" w:rsidR="00323917" w:rsidRPr="00734E20" w:rsidRDefault="00323917" w:rsidP="00063DB9">
      <w:pPr>
        <w:ind w:left="-567"/>
        <w:contextualSpacing/>
        <w:rPr>
          <w:rFonts w:ascii="Montserrat Light" w:eastAsia="Times New Roman" w:hAnsi="Montserrat Light" w:cs="Cambria"/>
          <w:b/>
          <w:color w:val="000000"/>
          <w:lang w:eastAsia="ro-RO"/>
        </w:rPr>
      </w:pPr>
    </w:p>
    <w:p w14:paraId="30CD38BC" w14:textId="77777777" w:rsidR="00323917" w:rsidRPr="00734E20" w:rsidRDefault="00323917" w:rsidP="00063DB9">
      <w:pPr>
        <w:ind w:left="-567"/>
        <w:contextualSpacing/>
        <w:rPr>
          <w:rFonts w:ascii="Montserrat Light" w:eastAsia="Times New Roman" w:hAnsi="Montserrat Light" w:cs="Cambria"/>
          <w:b/>
          <w:color w:val="000000"/>
          <w:lang w:eastAsia="ro-RO"/>
        </w:rPr>
      </w:pPr>
    </w:p>
    <w:p w14:paraId="4C0655BE" w14:textId="77777777" w:rsidR="00323917" w:rsidRPr="00734E20" w:rsidRDefault="00323917" w:rsidP="00063DB9">
      <w:pPr>
        <w:ind w:left="-851" w:firstLine="108"/>
        <w:contextualSpacing/>
        <w:jc w:val="center"/>
        <w:rPr>
          <w:rFonts w:ascii="Montserrat Light" w:eastAsia="Times New Roman" w:hAnsi="Montserrat Light" w:cs="Cambria"/>
          <w:b/>
          <w:color w:val="000000"/>
          <w:lang w:eastAsia="ro-RO"/>
        </w:rPr>
      </w:pPr>
      <w:r w:rsidRPr="00734E20">
        <w:rPr>
          <w:rFonts w:ascii="Montserrat Light" w:eastAsia="Times New Roman" w:hAnsi="Montserrat Light" w:cs="Cambria"/>
          <w:b/>
          <w:color w:val="000000"/>
          <w:lang w:eastAsia="ro-RO"/>
        </w:rPr>
        <w:t>INIȚIATOR</w:t>
      </w:r>
    </w:p>
    <w:p w14:paraId="2A1444DF" w14:textId="77777777" w:rsidR="00323917" w:rsidRPr="00734E20" w:rsidRDefault="00323917" w:rsidP="00063DB9">
      <w:pPr>
        <w:ind w:left="-851" w:firstLine="108"/>
        <w:contextualSpacing/>
        <w:jc w:val="center"/>
        <w:rPr>
          <w:rFonts w:ascii="Montserrat Light" w:eastAsia="Times New Roman" w:hAnsi="Montserrat Light" w:cs="Cambria"/>
          <w:b/>
          <w:color w:val="000000"/>
          <w:lang w:eastAsia="ro-RO"/>
        </w:rPr>
      </w:pPr>
      <w:r w:rsidRPr="00734E20">
        <w:rPr>
          <w:rFonts w:ascii="Montserrat Light" w:eastAsia="Times New Roman" w:hAnsi="Montserrat Light" w:cs="Cambria"/>
          <w:b/>
          <w:color w:val="000000"/>
          <w:lang w:eastAsia="ro-RO"/>
        </w:rPr>
        <w:t>PREŞEDINTE</w:t>
      </w:r>
    </w:p>
    <w:p w14:paraId="5D11C524" w14:textId="2612B166" w:rsidR="006F102A" w:rsidRPr="00F638BD" w:rsidRDefault="00323917" w:rsidP="00F638BD">
      <w:pPr>
        <w:ind w:left="-851" w:firstLine="108"/>
        <w:contextualSpacing/>
        <w:jc w:val="center"/>
        <w:rPr>
          <w:rFonts w:ascii="Montserrat Light" w:eastAsia="Times New Roman" w:hAnsi="Montserrat Light" w:cs="Cambria"/>
          <w:b/>
          <w:color w:val="000000"/>
          <w:lang w:eastAsia="ro-RO"/>
        </w:rPr>
      </w:pPr>
      <w:r w:rsidRPr="00734E20">
        <w:rPr>
          <w:rFonts w:ascii="Montserrat Light" w:eastAsia="Times New Roman" w:hAnsi="Montserrat Light" w:cs="Cambria"/>
          <w:b/>
          <w:color w:val="000000"/>
          <w:lang w:eastAsia="ro-RO"/>
        </w:rPr>
        <w:t>Alin Tișe</w:t>
      </w:r>
    </w:p>
    <w:p w14:paraId="673D5F06" w14:textId="77777777" w:rsidR="006F102A" w:rsidRPr="00734E20" w:rsidRDefault="006F102A" w:rsidP="00063DB9">
      <w:pPr>
        <w:ind w:left="-567"/>
        <w:contextualSpacing/>
        <w:rPr>
          <w:rFonts w:ascii="Montserrat Light" w:eastAsia="Times New Roman" w:hAnsi="Montserrat Light" w:cs="Cambria"/>
          <w:b/>
          <w:lang w:eastAsia="ro-RO"/>
        </w:rPr>
      </w:pPr>
    </w:p>
    <w:p w14:paraId="3EB06E0D" w14:textId="77777777" w:rsidR="002F03E4" w:rsidRPr="00734E20" w:rsidRDefault="002F03E4" w:rsidP="00063DB9">
      <w:pPr>
        <w:contextualSpacing/>
        <w:rPr>
          <w:rFonts w:ascii="Montserrat Light" w:eastAsia="Times New Roman" w:hAnsi="Montserrat Light" w:cs="Cambria"/>
          <w:b/>
          <w:lang w:eastAsia="ro-RO"/>
        </w:rPr>
      </w:pPr>
    </w:p>
    <w:p w14:paraId="31B6D604" w14:textId="77777777" w:rsidR="0064545B" w:rsidRPr="00734E20" w:rsidRDefault="0064545B" w:rsidP="00063DB9">
      <w:pPr>
        <w:contextualSpacing/>
        <w:rPr>
          <w:rFonts w:ascii="Montserrat Light" w:eastAsia="Times New Roman" w:hAnsi="Montserrat Light" w:cs="Cambria"/>
          <w:bCs/>
          <w:lang w:eastAsia="ro-RO"/>
        </w:rPr>
      </w:pPr>
      <w:r w:rsidRPr="00734E20">
        <w:rPr>
          <w:rFonts w:ascii="Montserrat Light" w:eastAsia="Times New Roman" w:hAnsi="Montserrat Light" w:cs="Cambria"/>
          <w:bCs/>
          <w:lang w:eastAsia="ro-RO"/>
        </w:rPr>
        <w:t xml:space="preserve">DIRECŢIA DEZVOLTARE ȘI INVESTIȚII </w:t>
      </w:r>
    </w:p>
    <w:p w14:paraId="4E3D2108" w14:textId="77777777" w:rsidR="0064545B" w:rsidRPr="00734E20" w:rsidRDefault="0064545B" w:rsidP="00063DB9">
      <w:pPr>
        <w:contextualSpacing/>
        <w:rPr>
          <w:rFonts w:ascii="Montserrat Light" w:eastAsia="Times New Roman" w:hAnsi="Montserrat Light" w:cs="Cambria"/>
          <w:bCs/>
          <w:lang w:eastAsia="ro-RO"/>
        </w:rPr>
      </w:pPr>
      <w:r w:rsidRPr="00734E20">
        <w:rPr>
          <w:rFonts w:ascii="Montserrat Light" w:eastAsia="Times New Roman" w:hAnsi="Montserrat Light" w:cs="Cambria"/>
          <w:bCs/>
          <w:lang w:eastAsia="ro-RO"/>
        </w:rPr>
        <w:t>Serviciul Managementul Proiectelor</w:t>
      </w:r>
    </w:p>
    <w:p w14:paraId="0C8D94A6" w14:textId="30F21AB5" w:rsidR="00623F56" w:rsidRPr="00734E20" w:rsidRDefault="00ED7EEF" w:rsidP="00063DB9">
      <w:pPr>
        <w:contextualSpacing/>
        <w:rPr>
          <w:rFonts w:ascii="Montserrat Light" w:hAnsi="Montserrat Light"/>
          <w:iCs/>
        </w:rPr>
      </w:pPr>
      <w:r w:rsidRPr="00CE2173">
        <w:rPr>
          <w:rFonts w:ascii="Montserrat Light" w:hAnsi="Montserrat Light"/>
          <w:color w:val="000000" w:themeColor="text1"/>
        </w:rPr>
        <w:t xml:space="preserve">Nr. </w:t>
      </w:r>
      <w:r w:rsidR="00CE2173" w:rsidRPr="00CE2173">
        <w:rPr>
          <w:rFonts w:ascii="Montserrat Light" w:hAnsi="Montserrat Light"/>
          <w:color w:val="000000" w:themeColor="text1"/>
        </w:rPr>
        <w:t>15873</w:t>
      </w:r>
      <w:r w:rsidRPr="00CE2173">
        <w:rPr>
          <w:rFonts w:ascii="Montserrat Light" w:hAnsi="Montserrat Light"/>
          <w:color w:val="000000" w:themeColor="text1"/>
        </w:rPr>
        <w:t>/</w:t>
      </w:r>
      <w:r w:rsidR="00CE2173" w:rsidRPr="00CE2173">
        <w:rPr>
          <w:rFonts w:ascii="Montserrat Light" w:hAnsi="Montserrat Light"/>
          <w:iCs/>
        </w:rPr>
        <w:t>09</w:t>
      </w:r>
      <w:r w:rsidRPr="00CE2173">
        <w:rPr>
          <w:rFonts w:ascii="Montserrat Light" w:hAnsi="Montserrat Light"/>
          <w:iCs/>
        </w:rPr>
        <w:t>.</w:t>
      </w:r>
      <w:r w:rsidR="00CE2173" w:rsidRPr="00CE2173">
        <w:rPr>
          <w:rFonts w:ascii="Montserrat Light" w:hAnsi="Montserrat Light"/>
          <w:iCs/>
        </w:rPr>
        <w:t>04</w:t>
      </w:r>
      <w:r w:rsidRPr="00CE2173">
        <w:rPr>
          <w:rFonts w:ascii="Montserrat Light" w:hAnsi="Montserrat Light"/>
          <w:iCs/>
        </w:rPr>
        <w:t>.202</w:t>
      </w:r>
      <w:r w:rsidR="00CE2173" w:rsidRPr="00CE2173">
        <w:rPr>
          <w:rFonts w:ascii="Montserrat Light" w:hAnsi="Montserrat Light"/>
          <w:iCs/>
        </w:rPr>
        <w:t>5</w:t>
      </w:r>
    </w:p>
    <w:p w14:paraId="0B1FFBC8" w14:textId="77777777" w:rsidR="00343C01" w:rsidRDefault="00343C01" w:rsidP="00063DB9">
      <w:pPr>
        <w:contextualSpacing/>
        <w:rPr>
          <w:rFonts w:ascii="Montserrat Light" w:hAnsi="Montserrat Light"/>
          <w:iCs/>
        </w:rPr>
      </w:pPr>
    </w:p>
    <w:p w14:paraId="6143E8D4" w14:textId="77777777" w:rsidR="007675AC" w:rsidRPr="00734E20" w:rsidRDefault="007675AC" w:rsidP="00063DB9">
      <w:pPr>
        <w:contextualSpacing/>
        <w:rPr>
          <w:rFonts w:ascii="Montserrat Light" w:hAnsi="Montserrat Light"/>
          <w:iCs/>
        </w:rPr>
      </w:pPr>
    </w:p>
    <w:p w14:paraId="4CED7280" w14:textId="0615C75B" w:rsidR="004C5818" w:rsidRPr="00734E20" w:rsidRDefault="004C5818" w:rsidP="00063DB9">
      <w:pPr>
        <w:tabs>
          <w:tab w:val="left" w:pos="3456"/>
        </w:tabs>
        <w:contextualSpacing/>
        <w:jc w:val="center"/>
        <w:rPr>
          <w:rFonts w:ascii="Montserrat Light" w:hAnsi="Montserrat Light"/>
          <w:b/>
          <w:bCs/>
          <w:iCs/>
        </w:rPr>
      </w:pPr>
      <w:r w:rsidRPr="00734E20">
        <w:rPr>
          <w:rFonts w:ascii="Montserrat Light" w:hAnsi="Montserrat Light"/>
          <w:b/>
          <w:bCs/>
          <w:iCs/>
        </w:rPr>
        <w:t>RAPORT DE SPECIALITATE</w:t>
      </w:r>
    </w:p>
    <w:p w14:paraId="1EE4D178" w14:textId="77777777" w:rsidR="002D230D" w:rsidRPr="00734E20" w:rsidRDefault="002D230D" w:rsidP="00063DB9">
      <w:pPr>
        <w:tabs>
          <w:tab w:val="left" w:pos="3456"/>
        </w:tabs>
        <w:contextualSpacing/>
        <w:rPr>
          <w:rFonts w:ascii="Montserrat Light" w:hAnsi="Montserrat Light"/>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29"/>
        <w:gridCol w:w="2891"/>
        <w:gridCol w:w="1309"/>
        <w:gridCol w:w="1614"/>
      </w:tblGrid>
      <w:tr w:rsidR="009F2146" w:rsidRPr="00734E20" w14:paraId="26B2D521" w14:textId="77777777" w:rsidTr="0033273B">
        <w:trPr>
          <w:trHeight w:val="278"/>
        </w:trPr>
        <w:tc>
          <w:tcPr>
            <w:tcW w:w="3811" w:type="dxa"/>
            <w:gridSpan w:val="2"/>
          </w:tcPr>
          <w:p w14:paraId="147068FE" w14:textId="77777777" w:rsidR="004C5818" w:rsidRPr="009E2A4B" w:rsidRDefault="004C5818" w:rsidP="00063DB9">
            <w:pPr>
              <w:tabs>
                <w:tab w:val="left" w:pos="3456"/>
              </w:tabs>
              <w:contextualSpacing/>
              <w:jc w:val="both"/>
              <w:rPr>
                <w:rFonts w:ascii="Montserrat Light" w:hAnsi="Montserrat Light"/>
                <w:b/>
                <w:bCs/>
                <w:iCs/>
              </w:rPr>
            </w:pPr>
            <w:r w:rsidRPr="009E2A4B">
              <w:rPr>
                <w:rFonts w:ascii="Montserrat Light" w:hAnsi="Montserrat Light"/>
                <w:b/>
                <w:bCs/>
                <w:iCs/>
              </w:rPr>
              <w:t>Titlul proiectului de hotărâre</w:t>
            </w:r>
          </w:p>
        </w:tc>
        <w:tc>
          <w:tcPr>
            <w:tcW w:w="5814" w:type="dxa"/>
            <w:gridSpan w:val="3"/>
          </w:tcPr>
          <w:p w14:paraId="37788C80" w14:textId="17299D2A" w:rsidR="002D230D" w:rsidRPr="009E2A4B" w:rsidRDefault="00080C41" w:rsidP="006775FF">
            <w:pPr>
              <w:tabs>
                <w:tab w:val="left" w:pos="3456"/>
              </w:tabs>
              <w:contextualSpacing/>
              <w:jc w:val="both"/>
              <w:rPr>
                <w:rFonts w:ascii="Montserrat Light" w:hAnsi="Montserrat Light"/>
                <w:i/>
                <w:iCs/>
              </w:rPr>
            </w:pPr>
            <w:r w:rsidRPr="009E2A4B">
              <w:rPr>
                <w:rFonts w:ascii="Montserrat Light" w:hAnsi="Montserrat Light"/>
              </w:rPr>
              <w:t xml:space="preserve">Hotărâre pentru </w:t>
            </w:r>
            <w:r w:rsidR="009F438B" w:rsidRPr="009E2A4B">
              <w:rPr>
                <w:rFonts w:ascii="Montserrat Light" w:hAnsi="Montserrat Light"/>
              </w:rPr>
              <w:t xml:space="preserve">completarea Hotărârii Consiliului Judeţean Cluj nr. 245 / 28 </w:t>
            </w:r>
            <w:r w:rsidR="00A747D7" w:rsidRPr="009E2A4B">
              <w:rPr>
                <w:rFonts w:ascii="Montserrat Light" w:hAnsi="Montserrat Light"/>
              </w:rPr>
              <w:t>noie</w:t>
            </w:r>
            <w:r w:rsidR="009F438B" w:rsidRPr="009E2A4B">
              <w:rPr>
                <w:rFonts w:ascii="Montserrat Light" w:hAnsi="Montserrat Light"/>
              </w:rPr>
              <w:t xml:space="preserve">mbrie 2024 privind darea în administrare a unor active achiziționate în cadrul proiectului </w:t>
            </w:r>
            <w:r w:rsidR="00A747D7" w:rsidRPr="009E2A4B">
              <w:rPr>
                <w:rFonts w:ascii="Montserrat Light" w:hAnsi="Montserrat Light"/>
              </w:rPr>
              <w:t>”</w:t>
            </w:r>
            <w:r w:rsidR="009F438B" w:rsidRPr="009E2A4B">
              <w:rPr>
                <w:rFonts w:ascii="Montserrat Light" w:hAnsi="Montserrat Light"/>
                <w:i/>
                <w:iCs/>
              </w:rPr>
              <w:t xml:space="preserve">Reducerea riscului de infecții nosocomiale în Spitalul Clinic de </w:t>
            </w:r>
            <w:r w:rsidR="007B61D3" w:rsidRPr="009E2A4B">
              <w:rPr>
                <w:rFonts w:ascii="Montserrat Light" w:hAnsi="Montserrat Light"/>
                <w:i/>
                <w:iCs/>
              </w:rPr>
              <w:t>Urgență pentru Copii</w:t>
            </w:r>
            <w:r w:rsidR="00A747D7" w:rsidRPr="009E2A4B">
              <w:rPr>
                <w:rFonts w:ascii="Montserrat Light" w:hAnsi="Montserrat Light"/>
                <w:i/>
                <w:iCs/>
              </w:rPr>
              <w:t>”</w:t>
            </w:r>
          </w:p>
        </w:tc>
      </w:tr>
      <w:tr w:rsidR="009F2146" w:rsidRPr="00734E20" w14:paraId="04411024" w14:textId="77777777" w:rsidTr="0033273B">
        <w:tc>
          <w:tcPr>
            <w:tcW w:w="3811" w:type="dxa"/>
            <w:gridSpan w:val="2"/>
          </w:tcPr>
          <w:p w14:paraId="35A72988" w14:textId="77777777" w:rsidR="004C5818" w:rsidRPr="009E2A4B" w:rsidRDefault="004C5818" w:rsidP="00063DB9">
            <w:pPr>
              <w:tabs>
                <w:tab w:val="left" w:pos="3456"/>
              </w:tabs>
              <w:contextualSpacing/>
              <w:jc w:val="both"/>
              <w:rPr>
                <w:rFonts w:ascii="Montserrat Light" w:hAnsi="Montserrat Light"/>
                <w:b/>
                <w:bCs/>
                <w:iCs/>
              </w:rPr>
            </w:pPr>
            <w:r w:rsidRPr="009E2A4B">
              <w:rPr>
                <w:rFonts w:ascii="Montserrat Light" w:hAnsi="Montserrat Light"/>
                <w:b/>
                <w:bCs/>
                <w:iCs/>
              </w:rPr>
              <w:t>Compartiment de resort:</w:t>
            </w:r>
          </w:p>
        </w:tc>
        <w:tc>
          <w:tcPr>
            <w:tcW w:w="5814" w:type="dxa"/>
            <w:gridSpan w:val="3"/>
          </w:tcPr>
          <w:p w14:paraId="68F11860" w14:textId="615E38AB" w:rsidR="004C5818" w:rsidRPr="009E2A4B" w:rsidRDefault="00474240" w:rsidP="00063DB9">
            <w:pPr>
              <w:tabs>
                <w:tab w:val="left" w:pos="3456"/>
              </w:tabs>
              <w:contextualSpacing/>
              <w:jc w:val="both"/>
              <w:rPr>
                <w:rFonts w:ascii="Montserrat Light" w:hAnsi="Montserrat Light"/>
              </w:rPr>
            </w:pPr>
            <w:r w:rsidRPr="009E2A4B">
              <w:rPr>
                <w:rFonts w:ascii="Montserrat Light" w:eastAsia="Calibri" w:hAnsi="Montserrat Light"/>
                <w:iCs/>
              </w:rPr>
              <w:t>Direcția de Dezvoltare și Investiții</w:t>
            </w:r>
          </w:p>
        </w:tc>
      </w:tr>
      <w:tr w:rsidR="009F2146" w:rsidRPr="00734E20" w14:paraId="71B42F8A" w14:textId="77777777" w:rsidTr="006E13D9">
        <w:tc>
          <w:tcPr>
            <w:tcW w:w="9625" w:type="dxa"/>
            <w:gridSpan w:val="5"/>
          </w:tcPr>
          <w:p w14:paraId="4F14F2D2" w14:textId="74DE3811" w:rsidR="004C5818" w:rsidRPr="009E2A4B" w:rsidRDefault="004C5818" w:rsidP="00063DB9">
            <w:pPr>
              <w:tabs>
                <w:tab w:val="left" w:pos="3456"/>
              </w:tabs>
              <w:contextualSpacing/>
              <w:jc w:val="both"/>
              <w:rPr>
                <w:rFonts w:ascii="Montserrat Light" w:hAnsi="Montserrat Light"/>
                <w:b/>
                <w:bCs/>
                <w:iCs/>
              </w:rPr>
            </w:pPr>
            <w:r w:rsidRPr="009E2A4B">
              <w:rPr>
                <w:rFonts w:ascii="Montserrat Light" w:hAnsi="Montserrat Light"/>
                <w:b/>
                <w:bCs/>
                <w:iCs/>
              </w:rPr>
              <w:t xml:space="preserve">Secțiunea 1 – Documentare și analiză: </w:t>
            </w:r>
          </w:p>
        </w:tc>
      </w:tr>
      <w:tr w:rsidR="009F2146" w:rsidRPr="00734E20" w14:paraId="564589CE" w14:textId="77777777" w:rsidTr="006E13D9">
        <w:tc>
          <w:tcPr>
            <w:tcW w:w="9625" w:type="dxa"/>
            <w:gridSpan w:val="5"/>
          </w:tcPr>
          <w:p w14:paraId="5939563D" w14:textId="29D794BD" w:rsidR="002D230D" w:rsidRPr="009E2A4B" w:rsidRDefault="00A747D7" w:rsidP="00063DB9">
            <w:pPr>
              <w:shd w:val="clear" w:color="auto" w:fill="FFFFFF"/>
              <w:contextualSpacing/>
              <w:jc w:val="both"/>
              <w:rPr>
                <w:rFonts w:ascii="Montserrat Light" w:hAnsi="Montserrat Light"/>
              </w:rPr>
            </w:pPr>
            <w:r w:rsidRPr="009E2A4B">
              <w:rPr>
                <w:rFonts w:ascii="Montserrat Light" w:hAnsi="Montserrat Light"/>
              </w:rPr>
              <w:t xml:space="preserve">Prin </w:t>
            </w:r>
            <w:r w:rsidR="0033273B" w:rsidRPr="009E2A4B">
              <w:rPr>
                <w:rFonts w:ascii="Montserrat Light" w:hAnsi="Montserrat Light"/>
              </w:rPr>
              <w:t xml:space="preserve">Hotărârea Consiliului Județean Cluj nr.  </w:t>
            </w:r>
            <w:r w:rsidR="00ED7EEF" w:rsidRPr="009E2A4B">
              <w:rPr>
                <w:rFonts w:ascii="Montserrat Light" w:hAnsi="Montserrat Light"/>
              </w:rPr>
              <w:t>1</w:t>
            </w:r>
            <w:r w:rsidR="00CA1EA4" w:rsidRPr="009E2A4B">
              <w:rPr>
                <w:rFonts w:ascii="Montserrat Light" w:hAnsi="Montserrat Light"/>
              </w:rPr>
              <w:t>79</w:t>
            </w:r>
            <w:r w:rsidR="00ED7EEF" w:rsidRPr="009E2A4B">
              <w:rPr>
                <w:rFonts w:ascii="Montserrat Light" w:hAnsi="Montserrat Light"/>
              </w:rPr>
              <w:t xml:space="preserve"> din 29 septembrie 2022</w:t>
            </w:r>
            <w:r w:rsidR="0033273B" w:rsidRPr="009E2A4B">
              <w:rPr>
                <w:rFonts w:ascii="Montserrat Light" w:hAnsi="Montserrat Light"/>
              </w:rPr>
              <w:t xml:space="preserve"> privind aprobarea </w:t>
            </w:r>
            <w:r w:rsidRPr="009E2A4B">
              <w:rPr>
                <w:rFonts w:ascii="Montserrat Light" w:hAnsi="Montserrat Light"/>
              </w:rPr>
              <w:t>P</w:t>
            </w:r>
            <w:r w:rsidR="0033273B" w:rsidRPr="009E2A4B">
              <w:rPr>
                <w:rFonts w:ascii="Montserrat Light" w:hAnsi="Montserrat Light"/>
              </w:rPr>
              <w:t xml:space="preserve">roiectului </w:t>
            </w:r>
            <w:r w:rsidRPr="009E2A4B">
              <w:rPr>
                <w:rFonts w:ascii="Montserrat Light" w:hAnsi="Montserrat Light"/>
              </w:rPr>
              <w:t>”</w:t>
            </w:r>
            <w:r w:rsidR="007B61D3" w:rsidRPr="009E2A4B">
              <w:rPr>
                <w:rFonts w:ascii="Montserrat Light" w:hAnsi="Montserrat Light"/>
                <w:i/>
                <w:iCs/>
              </w:rPr>
              <w:t>Reducerea Riscului de Infecții Nosocomiale în Spitalul Clinic de Urgență pentru Copii</w:t>
            </w:r>
            <w:r w:rsidRPr="009E2A4B">
              <w:rPr>
                <w:rFonts w:ascii="Montserrat Light" w:hAnsi="Montserrat Light"/>
                <w:i/>
                <w:iCs/>
              </w:rPr>
              <w:t xml:space="preserve"> Cluj-Napoca”  </w:t>
            </w:r>
            <w:r w:rsidRPr="009E2A4B">
              <w:rPr>
                <w:rFonts w:ascii="Montserrat Light" w:hAnsi="Montserrat Light"/>
              </w:rPr>
              <w:t>a fost aprobat parteneriatul dintre UAT Județul Cluj, în calitate de lider de parteneriat, și Spitalul Clinic de Urgență pentru Copii Cluj-Napoca, în vederea implementării, în comun, a Proiectului ”</w:t>
            </w:r>
            <w:r w:rsidRPr="009E2A4B">
              <w:rPr>
                <w:rFonts w:ascii="Montserrat Light" w:hAnsi="Montserrat Light"/>
                <w:i/>
                <w:iCs/>
              </w:rPr>
              <w:t>Reducerea riscului de infecții nosocomiale în Spitalul Clinic de Urgență pentru Copii Cluj-Napoca</w:t>
            </w:r>
            <w:r w:rsidRPr="009E2A4B">
              <w:rPr>
                <w:rFonts w:ascii="Montserrat Light" w:hAnsi="Montserrat Light"/>
              </w:rPr>
              <w:t>”</w:t>
            </w:r>
            <w:r w:rsidR="00611D2E" w:rsidRPr="009E2A4B">
              <w:rPr>
                <w:rFonts w:ascii="Montserrat Light" w:hAnsi="Montserrat Light"/>
              </w:rPr>
              <w:t>.</w:t>
            </w:r>
          </w:p>
          <w:p w14:paraId="00EE152A" w14:textId="2FDBDF99" w:rsidR="00611D2E" w:rsidRPr="009E2A4B" w:rsidRDefault="00611D2E" w:rsidP="00063DB9">
            <w:pPr>
              <w:shd w:val="clear" w:color="auto" w:fill="FFFFFF"/>
              <w:contextualSpacing/>
              <w:jc w:val="both"/>
              <w:rPr>
                <w:rFonts w:ascii="Montserrat Light" w:hAnsi="Montserrat Light"/>
              </w:rPr>
            </w:pPr>
            <w:r w:rsidRPr="009E2A4B">
              <w:rPr>
                <w:rFonts w:ascii="Montserrat Light" w:hAnsi="Montserrat Light"/>
              </w:rPr>
              <w:t>În scopul realizării Proiectului, UAT Județul Cluj a încheiat cu Ministerul Sănătății,   Contractul de finanțare nr. 886/19/NOSO/23.11.2023.</w:t>
            </w:r>
          </w:p>
          <w:p w14:paraId="4379EF93" w14:textId="3AA2BAD4" w:rsidR="00A747D7" w:rsidRPr="009E2A4B" w:rsidRDefault="00611D2E" w:rsidP="00063DB9">
            <w:pPr>
              <w:shd w:val="clear" w:color="auto" w:fill="FFFFFF"/>
              <w:contextualSpacing/>
              <w:jc w:val="both"/>
              <w:rPr>
                <w:rFonts w:ascii="Montserrat Light" w:hAnsi="Montserrat Light"/>
              </w:rPr>
            </w:pPr>
            <w:r w:rsidRPr="009E2A4B">
              <w:rPr>
                <w:rFonts w:ascii="Montserrat Light" w:hAnsi="Montserrat Light"/>
              </w:rPr>
              <w:t>Proiectul este finanțat prin Planul Național de Redresare și Reziliență, Pilonul V: Sănătate și reziliență instituțională, Componenta 12 – Sănătate, Investiția 2. Dezvoltarea infrastructurii spitalicești publice, Investiția specifică I2.4. Echipamente și materiale destinate reducerii riscului de infecții nosocomiale.</w:t>
            </w:r>
          </w:p>
          <w:p w14:paraId="4BDF72D7" w14:textId="1AE4C4A7" w:rsidR="00A747D7" w:rsidRPr="009E2A4B" w:rsidRDefault="00F65C12" w:rsidP="00063DB9">
            <w:pPr>
              <w:shd w:val="clear" w:color="auto" w:fill="FFFFFF"/>
              <w:contextualSpacing/>
              <w:jc w:val="both"/>
              <w:rPr>
                <w:rFonts w:ascii="Montserrat Light" w:hAnsi="Montserrat Light"/>
              </w:rPr>
            </w:pPr>
            <w:r w:rsidRPr="009E2A4B">
              <w:rPr>
                <w:rFonts w:ascii="Montserrat Light" w:hAnsi="Montserrat Light"/>
              </w:rPr>
              <w:t>O parte din activele achiziționate în cadrul Proiectului, au fost date în administrarea Spitalului Clinic de Urgență pentru Copii Cluj-Napoca, prin Hotărârea Consiliului Judeţean Cluj nr. 245 / 28 noiembrie 2024</w:t>
            </w:r>
            <w:r w:rsidR="000E110A" w:rsidRPr="009E2A4B">
              <w:rPr>
                <w:rFonts w:ascii="Montserrat Light" w:hAnsi="Montserrat Light"/>
              </w:rPr>
              <w:t>, î</w:t>
            </w:r>
            <w:r w:rsidRPr="009E2A4B">
              <w:rPr>
                <w:rFonts w:ascii="Montserrat Light" w:hAnsi="Montserrat Light"/>
              </w:rPr>
              <w:t xml:space="preserve">n acest context </w:t>
            </w:r>
            <w:r w:rsidR="000E110A" w:rsidRPr="009E2A4B">
              <w:rPr>
                <w:rFonts w:ascii="Montserrat Light" w:hAnsi="Montserrat Light"/>
              </w:rPr>
              <w:t>fiind</w:t>
            </w:r>
            <w:r w:rsidRPr="009E2A4B">
              <w:rPr>
                <w:rFonts w:ascii="Montserrat Light" w:hAnsi="Montserrat Light"/>
              </w:rPr>
              <w:t xml:space="preserve"> încheiat și Contractul de dare în administrare înregistrat sub nr. 50088/05.12.2024.                       </w:t>
            </w:r>
          </w:p>
        </w:tc>
      </w:tr>
      <w:tr w:rsidR="009F2146" w:rsidRPr="00734E20" w14:paraId="43550DA8" w14:textId="77777777" w:rsidTr="006E13D9">
        <w:tc>
          <w:tcPr>
            <w:tcW w:w="9625" w:type="dxa"/>
            <w:gridSpan w:val="5"/>
          </w:tcPr>
          <w:p w14:paraId="44C48CA9" w14:textId="4D8ED079" w:rsidR="004C5818" w:rsidRPr="00734E20" w:rsidRDefault="004C5818" w:rsidP="00063DB9">
            <w:pPr>
              <w:tabs>
                <w:tab w:val="left" w:pos="3456"/>
              </w:tabs>
              <w:contextualSpacing/>
              <w:jc w:val="both"/>
              <w:rPr>
                <w:rFonts w:ascii="Montserrat Light" w:hAnsi="Montserrat Light"/>
                <w:b/>
                <w:bCs/>
                <w:iCs/>
              </w:rPr>
            </w:pPr>
            <w:r w:rsidRPr="00734E20">
              <w:rPr>
                <w:rFonts w:ascii="Montserrat Light" w:hAnsi="Montserrat Light"/>
                <w:b/>
                <w:bCs/>
                <w:iCs/>
              </w:rPr>
              <w:t xml:space="preserve">Secțiunea a 2-a </w:t>
            </w:r>
            <w:r w:rsidR="004A3C2E" w:rsidRPr="00734E20">
              <w:rPr>
                <w:rFonts w:ascii="Montserrat Light" w:hAnsi="Montserrat Light"/>
                <w:b/>
                <w:bCs/>
                <w:iCs/>
              </w:rPr>
              <w:t>–</w:t>
            </w:r>
            <w:r w:rsidRPr="00734E20">
              <w:rPr>
                <w:rFonts w:ascii="Montserrat Light" w:hAnsi="Montserrat Light"/>
                <w:b/>
                <w:bCs/>
                <w:iCs/>
              </w:rPr>
              <w:t xml:space="preserve"> </w:t>
            </w:r>
            <w:bookmarkStart w:id="11" w:name="_Hlk48726064"/>
            <w:r w:rsidRPr="00734E20">
              <w:rPr>
                <w:rFonts w:ascii="Montserrat Light" w:hAnsi="Montserrat Light"/>
                <w:b/>
                <w:bCs/>
                <w:iCs/>
              </w:rPr>
              <w:t>Fundamentare</w:t>
            </w:r>
            <w:r w:rsidR="004A3C2E" w:rsidRPr="00734E20">
              <w:rPr>
                <w:rFonts w:ascii="Montserrat Light" w:hAnsi="Montserrat Light"/>
                <w:b/>
                <w:bCs/>
                <w:iCs/>
              </w:rPr>
              <w:t xml:space="preserve"> </w:t>
            </w:r>
            <w:r w:rsidRPr="00734E20">
              <w:rPr>
                <w:rFonts w:ascii="Montserrat Light" w:hAnsi="Montserrat Light"/>
                <w:b/>
                <w:bCs/>
                <w:iCs/>
              </w:rPr>
              <w:t>tehnică, respectiv cerințele de natu</w:t>
            </w:r>
            <w:r w:rsidR="009D3D85">
              <w:rPr>
                <w:rFonts w:ascii="Montserrat Light" w:hAnsi="Montserrat Light"/>
                <w:b/>
                <w:bCs/>
                <w:iCs/>
              </w:rPr>
              <w:t>r</w:t>
            </w:r>
            <w:r w:rsidRPr="00734E20">
              <w:rPr>
                <w:rFonts w:ascii="Montserrat Light" w:hAnsi="Montserrat Light"/>
                <w:b/>
                <w:bCs/>
                <w:iCs/>
              </w:rPr>
              <w:t>ă tehnică, economică, juridică, posibilități de realizare în condiții de utilitate, legalitate, regularitate, eficiență, eficacitate și economicitate</w:t>
            </w:r>
            <w:bookmarkEnd w:id="11"/>
            <w:r w:rsidRPr="00734E20">
              <w:rPr>
                <w:rFonts w:ascii="Montserrat Light" w:hAnsi="Montserrat Light"/>
                <w:b/>
                <w:bCs/>
                <w:iCs/>
              </w:rPr>
              <w:t xml:space="preserve">: </w:t>
            </w:r>
          </w:p>
        </w:tc>
      </w:tr>
      <w:tr w:rsidR="0033273B" w:rsidRPr="00734E20" w14:paraId="58096F60" w14:textId="77777777" w:rsidTr="006E13D9">
        <w:tc>
          <w:tcPr>
            <w:tcW w:w="9625" w:type="dxa"/>
            <w:gridSpan w:val="5"/>
          </w:tcPr>
          <w:p w14:paraId="4AE93E95" w14:textId="752955C5" w:rsidR="00ED7EEF" w:rsidRDefault="007B61D3" w:rsidP="007B61D3">
            <w:pPr>
              <w:shd w:val="clear" w:color="auto" w:fill="FFFFFF"/>
              <w:contextualSpacing/>
              <w:jc w:val="both"/>
              <w:rPr>
                <w:rFonts w:ascii="Montserrat Light" w:hAnsi="Montserrat Light"/>
              </w:rPr>
            </w:pPr>
            <w:r w:rsidRPr="007675AC">
              <w:rPr>
                <w:rFonts w:ascii="Montserrat Light" w:hAnsi="Montserrat Light"/>
              </w:rPr>
              <w:t>Obiectivul general al proiectului îl reprezintă creșterea nivelului de siguranță al pacienților internați în Spitalul Clinic de Urgență pentru Copii Cluj-Napoca, în ceea ce privește infecțiile asociate asistenței medicale</w:t>
            </w:r>
            <w:r w:rsidR="00EE750A" w:rsidRPr="007675AC">
              <w:rPr>
                <w:rFonts w:ascii="Montserrat Light" w:hAnsi="Montserrat Light"/>
              </w:rPr>
              <w:t>, prin achiziția unor echipamente și materiale specifice cum sunt :</w:t>
            </w:r>
          </w:p>
          <w:p w14:paraId="518C3DE7" w14:textId="77777777" w:rsidR="007675AC" w:rsidRPr="007675AC" w:rsidRDefault="007675AC" w:rsidP="007B61D3">
            <w:pPr>
              <w:shd w:val="clear" w:color="auto" w:fill="FFFFFF"/>
              <w:contextualSpacing/>
              <w:jc w:val="both"/>
              <w:rPr>
                <w:rFonts w:ascii="Montserrat Light" w:hAnsi="Montserrat Light" w:cs="Times New Roman"/>
                <w:bCs/>
                <w:iCs/>
              </w:rPr>
            </w:pPr>
          </w:p>
          <w:p w14:paraId="481DDDC7" w14:textId="77777777" w:rsidR="006F102A" w:rsidRPr="007675AC" w:rsidRDefault="006F102A" w:rsidP="006F102A">
            <w:pPr>
              <w:pStyle w:val="Listparagraf"/>
              <w:numPr>
                <w:ilvl w:val="0"/>
                <w:numId w:val="34"/>
              </w:numPr>
              <w:shd w:val="clear" w:color="auto" w:fill="FFFFFF"/>
              <w:spacing w:after="0"/>
              <w:contextualSpacing/>
              <w:jc w:val="both"/>
              <w:rPr>
                <w:rFonts w:ascii="Montserrat Light" w:eastAsia="Arial" w:hAnsi="Montserrat Light"/>
                <w:bCs/>
                <w:iCs/>
                <w:lang w:val="ro-RO"/>
              </w:rPr>
            </w:pPr>
            <w:r w:rsidRPr="007675AC">
              <w:rPr>
                <w:rFonts w:ascii="Montserrat Light" w:hAnsi="Montserrat Light"/>
                <w:lang w:val="ro-RO"/>
              </w:rPr>
              <w:t>Sistem de decontaminare/tratare a aerului din încăperi</w:t>
            </w:r>
          </w:p>
          <w:p w14:paraId="3CD209BD" w14:textId="77777777" w:rsidR="006F102A" w:rsidRPr="007675AC" w:rsidRDefault="006F102A" w:rsidP="006F102A">
            <w:pPr>
              <w:pStyle w:val="Listparagraf"/>
              <w:numPr>
                <w:ilvl w:val="0"/>
                <w:numId w:val="34"/>
              </w:numPr>
              <w:spacing w:after="0"/>
              <w:ind w:right="-1"/>
              <w:jc w:val="both"/>
              <w:rPr>
                <w:rFonts w:ascii="Montserrat Light" w:hAnsi="Montserrat Light"/>
                <w:lang w:val="ro-RO"/>
              </w:rPr>
            </w:pPr>
            <w:r w:rsidRPr="007675AC">
              <w:rPr>
                <w:rFonts w:ascii="Montserrat Light" w:hAnsi="Montserrat Light"/>
                <w:lang w:val="ro-RO"/>
              </w:rPr>
              <w:t>Cărucior multifunctional, recomandat pentru sistemul de mopuri și lavete preinpregnate automat</w:t>
            </w:r>
          </w:p>
          <w:p w14:paraId="60CC6775" w14:textId="77777777" w:rsidR="006F102A" w:rsidRPr="007675AC" w:rsidRDefault="006F102A" w:rsidP="006F102A">
            <w:pPr>
              <w:pStyle w:val="Listparagraf"/>
              <w:numPr>
                <w:ilvl w:val="0"/>
                <w:numId w:val="34"/>
              </w:numPr>
              <w:spacing w:after="0"/>
              <w:ind w:right="-1"/>
              <w:contextualSpacing/>
              <w:jc w:val="both"/>
              <w:rPr>
                <w:rFonts w:ascii="Montserrat Light" w:hAnsi="Montserrat Light"/>
                <w:lang w:val="ro-RO"/>
              </w:rPr>
            </w:pPr>
            <w:r w:rsidRPr="007675AC">
              <w:rPr>
                <w:rFonts w:ascii="Montserrat Light" w:hAnsi="Montserrat Light"/>
                <w:lang w:val="ro-RO"/>
              </w:rPr>
              <w:t xml:space="preserve">Sistem cu abur și dezinfectant pentru decontaminare și dezinfecție rapidă de nivel înalt a suprafețelor greu accesibile, in prezența umană </w:t>
            </w:r>
          </w:p>
          <w:p w14:paraId="1CA9DE81" w14:textId="77777777" w:rsidR="006F102A" w:rsidRPr="007675AC" w:rsidRDefault="006F102A" w:rsidP="006F102A">
            <w:pPr>
              <w:pStyle w:val="Listparagraf"/>
              <w:numPr>
                <w:ilvl w:val="0"/>
                <w:numId w:val="34"/>
              </w:numPr>
              <w:spacing w:after="0"/>
              <w:ind w:right="-1"/>
              <w:contextualSpacing/>
              <w:jc w:val="both"/>
              <w:rPr>
                <w:rFonts w:ascii="Montserrat Light" w:hAnsi="Montserrat Light"/>
                <w:lang w:val="ro-RO"/>
              </w:rPr>
            </w:pPr>
            <w:r w:rsidRPr="007675AC">
              <w:rPr>
                <w:rFonts w:ascii="Montserrat Light" w:hAnsi="Montserrat Light"/>
                <w:lang w:val="ro-RO"/>
              </w:rPr>
              <w:t>Sistem/echipament de evidentiere a incărcăturii microbiologice pe suprafețe (masurare atp)</w:t>
            </w:r>
          </w:p>
          <w:p w14:paraId="3BC9BD07" w14:textId="77777777" w:rsidR="006F102A" w:rsidRPr="007675AC" w:rsidRDefault="006F102A" w:rsidP="006F102A">
            <w:pPr>
              <w:pStyle w:val="Listparagraf"/>
              <w:numPr>
                <w:ilvl w:val="0"/>
                <w:numId w:val="34"/>
              </w:numPr>
              <w:spacing w:after="0"/>
              <w:ind w:right="-1"/>
              <w:contextualSpacing/>
              <w:jc w:val="both"/>
              <w:rPr>
                <w:rFonts w:ascii="Montserrat Light" w:hAnsi="Montserrat Light"/>
                <w:lang w:val="ro-RO"/>
              </w:rPr>
            </w:pPr>
            <w:r w:rsidRPr="007675AC">
              <w:rPr>
                <w:rFonts w:ascii="Montserrat Light" w:hAnsi="Montserrat Light"/>
                <w:lang w:val="ro-RO"/>
              </w:rPr>
              <w:t>Sistem/echipament de evidențiere a încărcăturii microbiologice în aer</w:t>
            </w:r>
          </w:p>
          <w:p w14:paraId="456577EE" w14:textId="77777777" w:rsidR="006F102A" w:rsidRPr="007675AC" w:rsidRDefault="006F102A" w:rsidP="006F102A">
            <w:pPr>
              <w:pStyle w:val="Listparagraf"/>
              <w:numPr>
                <w:ilvl w:val="0"/>
                <w:numId w:val="34"/>
              </w:numPr>
              <w:spacing w:after="0"/>
              <w:contextualSpacing/>
              <w:jc w:val="both"/>
              <w:rPr>
                <w:rFonts w:ascii="Montserrat Light" w:hAnsi="Montserrat Light" w:cs="Calibri"/>
                <w:lang w:val="ro-RO"/>
              </w:rPr>
            </w:pPr>
            <w:r w:rsidRPr="007675AC">
              <w:rPr>
                <w:rFonts w:ascii="Montserrat Light" w:hAnsi="Montserrat Light" w:cs="Calibri"/>
                <w:lang w:val="ro-RO"/>
              </w:rPr>
              <w:lastRenderedPageBreak/>
              <w:t>Sistem automat de identificare microbiană prin spectrometrie de masă</w:t>
            </w:r>
          </w:p>
          <w:p w14:paraId="60B6BCC0" w14:textId="77777777" w:rsidR="006F102A" w:rsidRPr="007675AC" w:rsidRDefault="006F102A" w:rsidP="006F102A">
            <w:pPr>
              <w:pStyle w:val="Listparagraf"/>
              <w:numPr>
                <w:ilvl w:val="0"/>
                <w:numId w:val="34"/>
              </w:numPr>
              <w:spacing w:after="0"/>
              <w:contextualSpacing/>
              <w:jc w:val="both"/>
              <w:rPr>
                <w:rFonts w:ascii="Montserrat Light" w:hAnsi="Montserrat Light" w:cs="Calibri"/>
                <w:lang w:val="ro-RO"/>
              </w:rPr>
            </w:pPr>
            <w:r w:rsidRPr="007675AC">
              <w:rPr>
                <w:rFonts w:ascii="Montserrat Light" w:hAnsi="Montserrat Light" w:cs="Calibri"/>
                <w:lang w:val="ro-RO"/>
              </w:rPr>
              <w:t>Sterilizator cu abur sub presiune pentru sterilizare biberoane, tetine autoclav</w:t>
            </w:r>
          </w:p>
          <w:p w14:paraId="5D74030A" w14:textId="77777777" w:rsidR="006F102A" w:rsidRPr="007675AC" w:rsidRDefault="006F102A" w:rsidP="006F102A">
            <w:pPr>
              <w:pStyle w:val="Listparagraf"/>
              <w:numPr>
                <w:ilvl w:val="0"/>
                <w:numId w:val="34"/>
              </w:numPr>
              <w:spacing w:after="0"/>
              <w:contextualSpacing/>
              <w:jc w:val="both"/>
              <w:rPr>
                <w:rFonts w:ascii="Montserrat Light" w:hAnsi="Montserrat Light" w:cs="Calibri"/>
                <w:lang w:val="ro-RO"/>
              </w:rPr>
            </w:pPr>
            <w:r w:rsidRPr="007675AC">
              <w:rPr>
                <w:rFonts w:ascii="Montserrat Light" w:hAnsi="Montserrat Light" w:cs="Calibri"/>
                <w:lang w:val="ro-RO"/>
              </w:rPr>
              <w:t>Sterilizator cu aburi sub presiune pentru sterilizare instrumentar/ echipamente medicale</w:t>
            </w:r>
          </w:p>
          <w:p w14:paraId="46A5890C" w14:textId="77777777" w:rsidR="006F102A" w:rsidRPr="007675AC" w:rsidRDefault="006F102A" w:rsidP="006F102A">
            <w:pPr>
              <w:pStyle w:val="Listparagraf"/>
              <w:numPr>
                <w:ilvl w:val="0"/>
                <w:numId w:val="34"/>
              </w:numPr>
              <w:spacing w:after="0"/>
              <w:contextualSpacing/>
              <w:jc w:val="both"/>
              <w:rPr>
                <w:rFonts w:ascii="Montserrat Light" w:hAnsi="Montserrat Light" w:cs="Calibri"/>
                <w:lang w:val="ro-RO"/>
              </w:rPr>
            </w:pPr>
            <w:r w:rsidRPr="007675AC">
              <w:rPr>
                <w:rFonts w:ascii="Montserrat Light" w:hAnsi="Montserrat Light" w:cs="Calibri"/>
                <w:lang w:val="ro-RO"/>
              </w:rPr>
              <w:t>Mașină de spălat pentru instrumentar chirurgical, dispozitive si echipamente medicale</w:t>
            </w:r>
          </w:p>
          <w:p w14:paraId="57877935" w14:textId="77777777" w:rsidR="006F102A" w:rsidRPr="007675AC" w:rsidRDefault="006F102A" w:rsidP="006F102A">
            <w:pPr>
              <w:pStyle w:val="Listparagraf"/>
              <w:numPr>
                <w:ilvl w:val="0"/>
                <w:numId w:val="34"/>
              </w:numPr>
              <w:spacing w:after="0"/>
              <w:contextualSpacing/>
              <w:jc w:val="both"/>
              <w:rPr>
                <w:rFonts w:ascii="Montserrat Light" w:hAnsi="Montserrat Light" w:cs="Calibri"/>
                <w:lang w:val="ro-RO"/>
              </w:rPr>
            </w:pPr>
            <w:r w:rsidRPr="007675AC">
              <w:rPr>
                <w:rFonts w:ascii="Montserrat Light" w:hAnsi="Montserrat Light" w:cs="Calibri"/>
                <w:lang w:val="ro-RO"/>
              </w:rPr>
              <w:t>Mașini spălare-dezinfecție biberoane/tetine</w:t>
            </w:r>
          </w:p>
          <w:p w14:paraId="0341DD05" w14:textId="77777777" w:rsidR="006F102A" w:rsidRPr="007675AC" w:rsidRDefault="006F102A" w:rsidP="006F102A">
            <w:pPr>
              <w:pStyle w:val="Listparagraf"/>
              <w:numPr>
                <w:ilvl w:val="0"/>
                <w:numId w:val="34"/>
              </w:numPr>
              <w:spacing w:after="0"/>
              <w:contextualSpacing/>
              <w:jc w:val="both"/>
              <w:rPr>
                <w:rFonts w:ascii="Montserrat Light" w:hAnsi="Montserrat Light" w:cs="Calibri"/>
                <w:lang w:val="ro-RO"/>
              </w:rPr>
            </w:pPr>
            <w:r w:rsidRPr="007675AC">
              <w:rPr>
                <w:rFonts w:ascii="Montserrat Light" w:hAnsi="Montserrat Light" w:cs="Calibri"/>
                <w:lang w:val="ro-RO"/>
              </w:rPr>
              <w:t>Mașini spălare dezinfecție ploști, urinare, olițe</w:t>
            </w:r>
          </w:p>
          <w:p w14:paraId="609D0034" w14:textId="4C076F71" w:rsidR="006F102A" w:rsidRPr="007675AC" w:rsidRDefault="006F102A" w:rsidP="009F438B">
            <w:pPr>
              <w:pStyle w:val="Listparagraf"/>
              <w:numPr>
                <w:ilvl w:val="0"/>
                <w:numId w:val="34"/>
              </w:numPr>
              <w:spacing w:after="0"/>
              <w:contextualSpacing/>
              <w:jc w:val="both"/>
              <w:rPr>
                <w:rFonts w:ascii="Montserrat Light" w:hAnsi="Montserrat Light" w:cs="Calibri"/>
                <w:lang w:val="ro-RO"/>
              </w:rPr>
            </w:pPr>
            <w:r w:rsidRPr="007675AC">
              <w:rPr>
                <w:rFonts w:ascii="Montserrat Light" w:hAnsi="Montserrat Light" w:cs="Calibri"/>
                <w:lang w:val="ro-RO"/>
              </w:rPr>
              <w:t xml:space="preserve">Sistem/echipament depozitare endoscoape dezinfectate </w:t>
            </w:r>
          </w:p>
          <w:p w14:paraId="022DE4A3" w14:textId="11AFB28D" w:rsidR="009F438B" w:rsidRDefault="009F438B" w:rsidP="009F438B">
            <w:pPr>
              <w:spacing w:line="240" w:lineRule="auto"/>
              <w:contextualSpacing/>
              <w:jc w:val="both"/>
              <w:rPr>
                <w:rFonts w:ascii="Montserrat Light" w:eastAsia="Times New Roman" w:hAnsi="Montserrat Light"/>
                <w:shd w:val="clear" w:color="auto" w:fill="FFFFFF"/>
              </w:rPr>
            </w:pPr>
            <w:r w:rsidRPr="007675AC">
              <w:rPr>
                <w:rFonts w:ascii="Montserrat Light" w:eastAsia="Times New Roman" w:hAnsi="Montserrat Light"/>
                <w:shd w:val="clear" w:color="auto" w:fill="FFFFFF"/>
              </w:rPr>
              <w:t>Ulterior adoptării H</w:t>
            </w:r>
            <w:r w:rsidR="00B30289" w:rsidRPr="007675AC">
              <w:rPr>
                <w:rFonts w:ascii="Montserrat Light" w:eastAsia="Times New Roman" w:hAnsi="Montserrat Light"/>
                <w:shd w:val="clear" w:color="auto" w:fill="FFFFFF"/>
              </w:rPr>
              <w:t xml:space="preserve">otărârii </w:t>
            </w:r>
            <w:r w:rsidRPr="007675AC">
              <w:rPr>
                <w:rFonts w:ascii="Montserrat Light" w:eastAsia="Times New Roman" w:hAnsi="Montserrat Light"/>
                <w:shd w:val="clear" w:color="auto" w:fill="FFFFFF"/>
              </w:rPr>
              <w:t>C</w:t>
            </w:r>
            <w:r w:rsidR="00B30289" w:rsidRPr="007675AC">
              <w:rPr>
                <w:rFonts w:ascii="Montserrat Light" w:eastAsia="Times New Roman" w:hAnsi="Montserrat Light"/>
                <w:shd w:val="clear" w:color="auto" w:fill="FFFFFF"/>
              </w:rPr>
              <w:t xml:space="preserve">onsiliului </w:t>
            </w:r>
            <w:r w:rsidRPr="007675AC">
              <w:rPr>
                <w:rFonts w:ascii="Montserrat Light" w:eastAsia="Times New Roman" w:hAnsi="Montserrat Light"/>
                <w:shd w:val="clear" w:color="auto" w:fill="FFFFFF"/>
              </w:rPr>
              <w:t>J</w:t>
            </w:r>
            <w:r w:rsidR="00B30289" w:rsidRPr="007675AC">
              <w:rPr>
                <w:rFonts w:ascii="Montserrat Light" w:eastAsia="Times New Roman" w:hAnsi="Montserrat Light"/>
                <w:shd w:val="clear" w:color="auto" w:fill="FFFFFF"/>
              </w:rPr>
              <w:t>udețean Cluj</w:t>
            </w:r>
            <w:r w:rsidRPr="007675AC">
              <w:rPr>
                <w:rFonts w:ascii="Montserrat Light" w:eastAsia="Times New Roman" w:hAnsi="Montserrat Light"/>
                <w:shd w:val="clear" w:color="auto" w:fill="FFFFFF"/>
              </w:rPr>
              <w:t xml:space="preserve"> nr. 245/28 </w:t>
            </w:r>
            <w:r w:rsidR="00933629" w:rsidRPr="007675AC">
              <w:rPr>
                <w:rFonts w:ascii="Montserrat Light" w:eastAsia="Times New Roman" w:hAnsi="Montserrat Light"/>
                <w:shd w:val="clear" w:color="auto" w:fill="FFFFFF"/>
              </w:rPr>
              <w:t>noie</w:t>
            </w:r>
            <w:r w:rsidRPr="007675AC">
              <w:rPr>
                <w:rFonts w:ascii="Montserrat Light" w:eastAsia="Times New Roman" w:hAnsi="Montserrat Light"/>
                <w:shd w:val="clear" w:color="auto" w:fill="FFFFFF"/>
              </w:rPr>
              <w:t>mbrie 2024, a</w:t>
            </w:r>
            <w:r w:rsidR="00B30289" w:rsidRPr="007675AC">
              <w:rPr>
                <w:rFonts w:ascii="Montserrat Light" w:eastAsia="Times New Roman" w:hAnsi="Montserrat Light"/>
                <w:shd w:val="clear" w:color="auto" w:fill="FFFFFF"/>
              </w:rPr>
              <w:t>u</w:t>
            </w:r>
            <w:r w:rsidRPr="007675AC">
              <w:rPr>
                <w:rFonts w:ascii="Montserrat Light" w:eastAsia="Times New Roman" w:hAnsi="Montserrat Light"/>
                <w:shd w:val="clear" w:color="auto" w:fill="FFFFFF"/>
              </w:rPr>
              <w:t xml:space="preserve"> fost recepționate noi echipamente medicale</w:t>
            </w:r>
            <w:r w:rsidR="00933629" w:rsidRPr="007675AC">
              <w:rPr>
                <w:rFonts w:ascii="Montserrat Light" w:eastAsia="Times New Roman" w:hAnsi="Montserrat Light"/>
                <w:shd w:val="clear" w:color="auto" w:fill="FFFFFF"/>
              </w:rPr>
              <w:t>,</w:t>
            </w:r>
            <w:r w:rsidR="00933629" w:rsidRPr="007675AC">
              <w:t xml:space="preserve"> c</w:t>
            </w:r>
            <w:r w:rsidR="00933629" w:rsidRPr="007675AC">
              <w:rPr>
                <w:rFonts w:ascii="Montserrat Light" w:eastAsia="Times New Roman" w:hAnsi="Montserrat Light"/>
                <w:shd w:val="clear" w:color="auto" w:fill="FFFFFF"/>
              </w:rPr>
              <w:t xml:space="preserve">are au fost livrate la Spitalul Clinic de Urgență pentru Copii. respectiv </w:t>
            </w:r>
            <w:r w:rsidRPr="007675AC">
              <w:rPr>
                <w:rFonts w:ascii="Montserrat Light" w:eastAsia="Times New Roman" w:hAnsi="Montserrat Light"/>
                <w:shd w:val="clear" w:color="auto" w:fill="FFFFFF"/>
              </w:rPr>
              <w:t>:</w:t>
            </w:r>
          </w:p>
          <w:p w14:paraId="1C592B94" w14:textId="77777777" w:rsidR="007675AC" w:rsidRPr="007675AC" w:rsidRDefault="007675AC" w:rsidP="009F438B">
            <w:pPr>
              <w:spacing w:line="240" w:lineRule="auto"/>
              <w:contextualSpacing/>
              <w:jc w:val="both"/>
              <w:rPr>
                <w:rFonts w:ascii="Montserrat Light" w:eastAsia="Times New Roman" w:hAnsi="Montserrat Light"/>
                <w:shd w:val="clear" w:color="auto" w:fill="FFFFFF"/>
              </w:rPr>
            </w:pPr>
          </w:p>
          <w:p w14:paraId="35A8F6B7" w14:textId="30D15E78" w:rsidR="009F438B" w:rsidRPr="007675AC" w:rsidRDefault="009F438B" w:rsidP="009F438B">
            <w:pPr>
              <w:pStyle w:val="Listparagraf"/>
              <w:numPr>
                <w:ilvl w:val="0"/>
                <w:numId w:val="37"/>
              </w:numPr>
              <w:spacing w:line="240" w:lineRule="auto"/>
              <w:contextualSpacing/>
              <w:jc w:val="both"/>
              <w:rPr>
                <w:rFonts w:ascii="Montserrat Light" w:eastAsia="Times New Roman" w:hAnsi="Montserrat Light"/>
                <w:shd w:val="clear" w:color="auto" w:fill="FFFFFF"/>
                <w:lang w:val="ro-RO"/>
              </w:rPr>
            </w:pPr>
            <w:r w:rsidRPr="007675AC">
              <w:rPr>
                <w:rFonts w:ascii="Montserrat Light" w:eastAsia="Times New Roman" w:hAnsi="Montserrat Light"/>
                <w:shd w:val="clear" w:color="auto" w:fill="FFFFFF"/>
                <w:lang w:val="ro-RO"/>
              </w:rPr>
              <w:t xml:space="preserve">în cadrul </w:t>
            </w:r>
            <w:r w:rsidR="00933629" w:rsidRPr="007675AC">
              <w:rPr>
                <w:rFonts w:ascii="Montserrat Light" w:eastAsia="Times New Roman" w:hAnsi="Montserrat Light"/>
                <w:shd w:val="clear" w:color="auto" w:fill="FFFFFF"/>
                <w:lang w:val="ro-RO"/>
              </w:rPr>
              <w:t>C</w:t>
            </w:r>
            <w:r w:rsidRPr="007675AC">
              <w:rPr>
                <w:rFonts w:ascii="Montserrat Light" w:eastAsia="Times New Roman" w:hAnsi="Montserrat Light"/>
                <w:shd w:val="clear" w:color="auto" w:fill="FFFFFF"/>
                <w:lang w:val="ro-RO"/>
              </w:rPr>
              <w:t>ontractului de furnizare produse nr. 36166/333 din data de 5.09.2024, încheiat între Județul Cluj și SC TEHNOPLUS MEDICAL S.R.L., prin Procesele verbale de recepție calitativă nr. 47490/20.11.2024 și nr. 48995/29.11.2024 a fost admisă recepția pentru 5</w:t>
            </w:r>
            <w:r w:rsidR="00933629" w:rsidRPr="007675AC">
              <w:rPr>
                <w:rFonts w:ascii="Montserrat Light" w:eastAsia="Times New Roman" w:hAnsi="Montserrat Light"/>
                <w:shd w:val="clear" w:color="auto" w:fill="FFFFFF"/>
                <w:lang w:val="ro-RO"/>
              </w:rPr>
              <w:t xml:space="preserve"> (cinci)</w:t>
            </w:r>
            <w:r w:rsidRPr="007675AC">
              <w:rPr>
                <w:rFonts w:ascii="Montserrat Light" w:eastAsia="Times New Roman" w:hAnsi="Montserrat Light"/>
                <w:shd w:val="clear" w:color="auto" w:fill="FFFFFF"/>
                <w:lang w:val="ro-RO"/>
              </w:rPr>
              <w:t xml:space="preserve"> bucăți de </w:t>
            </w:r>
            <w:r w:rsidRPr="007675AC">
              <w:rPr>
                <w:rFonts w:ascii="Montserrat Light" w:eastAsia="Times New Roman" w:hAnsi="Montserrat Light"/>
                <w:lang w:val="ro-RO"/>
              </w:rPr>
              <w:t>Mașini de spălare-dezinfecție biberoane/tetine</w:t>
            </w:r>
            <w:r w:rsidRPr="007675AC">
              <w:rPr>
                <w:rFonts w:ascii="Montserrat Light" w:eastAsia="Times New Roman" w:hAnsi="Montserrat Light"/>
                <w:shd w:val="clear" w:color="auto" w:fill="FFFFFF"/>
                <w:lang w:val="ro-RO"/>
              </w:rPr>
              <w:t xml:space="preserve">.  </w:t>
            </w:r>
          </w:p>
          <w:p w14:paraId="2E0D987C" w14:textId="6CCE95B8" w:rsidR="009F438B" w:rsidRPr="007675AC" w:rsidRDefault="009F438B" w:rsidP="009F438B">
            <w:pPr>
              <w:pStyle w:val="Listparagraf"/>
              <w:numPr>
                <w:ilvl w:val="0"/>
                <w:numId w:val="37"/>
              </w:numPr>
              <w:spacing w:line="240" w:lineRule="auto"/>
              <w:contextualSpacing/>
              <w:jc w:val="both"/>
              <w:rPr>
                <w:rFonts w:ascii="Montserrat Light" w:eastAsia="Times New Roman" w:hAnsi="Montserrat Light"/>
                <w:shd w:val="clear" w:color="auto" w:fill="FFFFFF"/>
                <w:lang w:val="ro-RO"/>
              </w:rPr>
            </w:pPr>
            <w:r w:rsidRPr="007675AC">
              <w:rPr>
                <w:rFonts w:ascii="Montserrat Light" w:eastAsia="Times New Roman" w:hAnsi="Montserrat Light"/>
                <w:shd w:val="clear" w:color="auto" w:fill="FFFFFF"/>
                <w:lang w:val="ro-RO"/>
              </w:rPr>
              <w:t xml:space="preserve">în cadrul </w:t>
            </w:r>
            <w:r w:rsidR="00933629" w:rsidRPr="007675AC">
              <w:rPr>
                <w:rFonts w:ascii="Montserrat Light" w:eastAsia="Times New Roman" w:hAnsi="Montserrat Light"/>
                <w:shd w:val="clear" w:color="auto" w:fill="FFFFFF"/>
                <w:lang w:val="ro-RO"/>
              </w:rPr>
              <w:t>C</w:t>
            </w:r>
            <w:r w:rsidRPr="007675AC">
              <w:rPr>
                <w:rFonts w:ascii="Montserrat Light" w:eastAsia="Times New Roman" w:hAnsi="Montserrat Light"/>
                <w:shd w:val="clear" w:color="auto" w:fill="FFFFFF"/>
                <w:lang w:val="ro-RO"/>
              </w:rPr>
              <w:t>ontractului de furnizare produse nr. 43132/398 din data de 25.10.2024, încheiat între Județul Cluj și SC NICONSULTING TECHNICS S.R.L., prin Procesul verbal de recepție calitativă nr. 1084/14.01.2025 a fost admisă recepția pentru 1 bucată</w:t>
            </w:r>
            <w:r w:rsidR="00933629" w:rsidRPr="007675AC">
              <w:rPr>
                <w:rFonts w:ascii="Montserrat Light" w:eastAsia="Times New Roman" w:hAnsi="Montserrat Light"/>
                <w:shd w:val="clear" w:color="auto" w:fill="FFFFFF"/>
                <w:lang w:val="ro-RO"/>
              </w:rPr>
              <w:t xml:space="preserve"> - </w:t>
            </w:r>
            <w:r w:rsidRPr="007675AC">
              <w:rPr>
                <w:rFonts w:ascii="Montserrat Light" w:eastAsia="Times New Roman" w:hAnsi="Montserrat Light"/>
                <w:shd w:val="clear" w:color="auto" w:fill="FFFFFF"/>
                <w:lang w:val="ro-RO"/>
              </w:rPr>
              <w:t>Sterilizator cu aburi sub presiune pentru sterilizare instrumentar/echipamente medicale.</w:t>
            </w:r>
          </w:p>
          <w:p w14:paraId="5A9F9AE5" w14:textId="6DE75408" w:rsidR="009F438B" w:rsidRPr="007675AC" w:rsidRDefault="009F438B" w:rsidP="009F438B">
            <w:pPr>
              <w:pStyle w:val="Listparagraf"/>
              <w:numPr>
                <w:ilvl w:val="0"/>
                <w:numId w:val="37"/>
              </w:numPr>
              <w:spacing w:line="240" w:lineRule="auto"/>
              <w:contextualSpacing/>
              <w:jc w:val="both"/>
              <w:rPr>
                <w:rFonts w:ascii="Montserrat Light" w:eastAsia="Times New Roman" w:hAnsi="Montserrat Light"/>
                <w:shd w:val="clear" w:color="auto" w:fill="FFFFFF"/>
                <w:lang w:val="ro-RO"/>
              </w:rPr>
            </w:pPr>
            <w:r w:rsidRPr="007675AC">
              <w:rPr>
                <w:rFonts w:ascii="Montserrat Light" w:eastAsia="Times New Roman" w:hAnsi="Montserrat Light"/>
                <w:shd w:val="clear" w:color="auto" w:fill="FFFFFF"/>
                <w:lang w:val="ro-RO"/>
              </w:rPr>
              <w:t xml:space="preserve">în cadrul </w:t>
            </w:r>
            <w:r w:rsidR="00933629" w:rsidRPr="007675AC">
              <w:rPr>
                <w:rFonts w:ascii="Montserrat Light" w:eastAsia="Times New Roman" w:hAnsi="Montserrat Light"/>
                <w:shd w:val="clear" w:color="auto" w:fill="FFFFFF"/>
                <w:lang w:val="ro-RO"/>
              </w:rPr>
              <w:t>C</w:t>
            </w:r>
            <w:r w:rsidRPr="007675AC">
              <w:rPr>
                <w:rFonts w:ascii="Montserrat Light" w:eastAsia="Times New Roman" w:hAnsi="Montserrat Light"/>
                <w:shd w:val="clear" w:color="auto" w:fill="FFFFFF"/>
                <w:lang w:val="ro-RO"/>
              </w:rPr>
              <w:t>ontractului de furnizare produse nr. 35738/324 din data de 02.09.2024, încheiat între Județul Cluj și SC RAFI MEDICAL S.R.L., prin Procesul verbal de recepție calitativă nr. 3629/29.01.2025 a fost admisă recepția pentru 1 bucată</w:t>
            </w:r>
            <w:r w:rsidR="00933629" w:rsidRPr="007675AC">
              <w:rPr>
                <w:rFonts w:ascii="Montserrat Light" w:eastAsia="Times New Roman" w:hAnsi="Montserrat Light"/>
                <w:shd w:val="clear" w:color="auto" w:fill="FFFFFF"/>
                <w:lang w:val="ro-RO"/>
              </w:rPr>
              <w:t xml:space="preserve"> - </w:t>
            </w:r>
            <w:r w:rsidRPr="007675AC">
              <w:rPr>
                <w:rFonts w:ascii="Montserrat Light" w:eastAsia="Times New Roman" w:hAnsi="Montserrat Light"/>
                <w:shd w:val="clear" w:color="auto" w:fill="FFFFFF"/>
                <w:lang w:val="ro-RO"/>
              </w:rPr>
              <w:t xml:space="preserve"> Mașină de spălat pentru instrumentar chirurgical, dispozitive și echipamente medicale.</w:t>
            </w:r>
          </w:p>
          <w:p w14:paraId="5FEBE620" w14:textId="1DB073C8" w:rsidR="002369B4" w:rsidRPr="007675AC" w:rsidRDefault="002369B4" w:rsidP="002369B4">
            <w:pPr>
              <w:shd w:val="clear" w:color="auto" w:fill="FFFFFF"/>
              <w:spacing w:line="240" w:lineRule="auto"/>
              <w:contextualSpacing/>
              <w:jc w:val="both"/>
              <w:rPr>
                <w:rFonts w:ascii="Montserrat Light" w:hAnsi="Montserrat Light"/>
              </w:rPr>
            </w:pPr>
            <w:r w:rsidRPr="007675AC">
              <w:rPr>
                <w:rFonts w:ascii="Montserrat Light" w:hAnsi="Montserrat Light"/>
              </w:rPr>
              <w:t>Prin H</w:t>
            </w:r>
            <w:r w:rsidR="00933629" w:rsidRPr="007675AC">
              <w:rPr>
                <w:rFonts w:ascii="Montserrat Light" w:hAnsi="Montserrat Light"/>
              </w:rPr>
              <w:t>o</w:t>
            </w:r>
            <w:r w:rsidR="0099361C" w:rsidRPr="007675AC">
              <w:rPr>
                <w:rFonts w:ascii="Montserrat Light" w:hAnsi="Montserrat Light"/>
              </w:rPr>
              <w:t>t</w:t>
            </w:r>
            <w:r w:rsidR="00933629" w:rsidRPr="007675AC">
              <w:rPr>
                <w:rFonts w:ascii="Montserrat Light" w:hAnsi="Montserrat Light"/>
              </w:rPr>
              <w:t xml:space="preserve">ărârea </w:t>
            </w:r>
            <w:r w:rsidRPr="007675AC">
              <w:rPr>
                <w:rFonts w:ascii="Montserrat Light" w:hAnsi="Montserrat Light"/>
              </w:rPr>
              <w:t>C</w:t>
            </w:r>
            <w:r w:rsidR="00933629" w:rsidRPr="007675AC">
              <w:rPr>
                <w:rFonts w:ascii="Montserrat Light" w:hAnsi="Montserrat Light"/>
              </w:rPr>
              <w:t xml:space="preserve">onsiliului </w:t>
            </w:r>
            <w:r w:rsidRPr="007675AC">
              <w:rPr>
                <w:rFonts w:ascii="Montserrat Light" w:hAnsi="Montserrat Light"/>
              </w:rPr>
              <w:t>J</w:t>
            </w:r>
            <w:r w:rsidR="00933629" w:rsidRPr="007675AC">
              <w:rPr>
                <w:rFonts w:ascii="Montserrat Light" w:hAnsi="Montserrat Light"/>
              </w:rPr>
              <w:t xml:space="preserve">udețean Cluj </w:t>
            </w:r>
            <w:r w:rsidRPr="007675AC">
              <w:rPr>
                <w:rFonts w:ascii="Montserrat Light" w:hAnsi="Montserrat Light"/>
              </w:rPr>
              <w:t xml:space="preserve">nr. 245/28 </w:t>
            </w:r>
            <w:r w:rsidR="0099361C" w:rsidRPr="007675AC">
              <w:rPr>
                <w:rFonts w:ascii="Montserrat Light" w:hAnsi="Montserrat Light"/>
              </w:rPr>
              <w:t>noiem</w:t>
            </w:r>
            <w:r w:rsidRPr="007675AC">
              <w:rPr>
                <w:rFonts w:ascii="Montserrat Light" w:hAnsi="Montserrat Light"/>
              </w:rPr>
              <w:t xml:space="preserve">brie 2024 au fost date în administrare echipamentele medicale având </w:t>
            </w:r>
            <w:r w:rsidR="00933629" w:rsidRPr="007675AC">
              <w:rPr>
                <w:rFonts w:ascii="Montserrat Light" w:hAnsi="Montserrat Light"/>
              </w:rPr>
              <w:t xml:space="preserve">datele de identificare prevăzute la </w:t>
            </w:r>
            <w:r w:rsidRPr="007675AC">
              <w:rPr>
                <w:rFonts w:ascii="Montserrat Light" w:hAnsi="Montserrat Light"/>
              </w:rPr>
              <w:t xml:space="preserve">nr. crt. 1-9 din Anexa </w:t>
            </w:r>
            <w:r w:rsidR="0099361C" w:rsidRPr="007675AC">
              <w:rPr>
                <w:rFonts w:ascii="Montserrat Light" w:hAnsi="Montserrat Light"/>
              </w:rPr>
              <w:t xml:space="preserve">nr. 1 </w:t>
            </w:r>
            <w:r w:rsidRPr="007675AC">
              <w:rPr>
                <w:rFonts w:ascii="Montserrat Light" w:hAnsi="Montserrat Light"/>
              </w:rPr>
              <w:t>a hotărâr</w:t>
            </w:r>
            <w:r w:rsidR="0099361C" w:rsidRPr="007675AC">
              <w:rPr>
                <w:rFonts w:ascii="Montserrat Light" w:hAnsi="Montserrat Light"/>
              </w:rPr>
              <w:t>ii</w:t>
            </w:r>
            <w:r w:rsidRPr="007675AC">
              <w:rPr>
                <w:rFonts w:ascii="Montserrat Light" w:hAnsi="Montserrat Light"/>
              </w:rPr>
              <w:t xml:space="preserve"> (</w:t>
            </w:r>
            <w:r w:rsidRPr="007675AC">
              <w:rPr>
                <w:rFonts w:ascii="Montserrat Light" w:hAnsi="Montserrat Light"/>
                <w:i/>
                <w:iCs/>
              </w:rPr>
              <w:t xml:space="preserve">Lista activelor achiziționate în cadrul proiectului Reducerea Riscului de Infecții Nosocomiale în Spitalul Clinic de Urgență pentru </w:t>
            </w:r>
            <w:r w:rsidR="0099361C" w:rsidRPr="007675AC">
              <w:rPr>
                <w:rFonts w:ascii="Montserrat Light" w:hAnsi="Montserrat Light"/>
                <w:i/>
                <w:iCs/>
              </w:rPr>
              <w:t>C</w:t>
            </w:r>
            <w:r w:rsidRPr="007675AC">
              <w:rPr>
                <w:rFonts w:ascii="Montserrat Light" w:hAnsi="Montserrat Light"/>
                <w:i/>
                <w:iCs/>
              </w:rPr>
              <w:t>opii</w:t>
            </w:r>
            <w:r w:rsidRPr="007675AC">
              <w:rPr>
                <w:rFonts w:ascii="Montserrat Light" w:hAnsi="Montserrat Light"/>
              </w:rPr>
              <w:t xml:space="preserve">), fiind încheiat între Consiliul Județean Cluj și Spitalul Clinic de Urgență pentru Copii </w:t>
            </w:r>
            <w:r w:rsidR="0099361C" w:rsidRPr="007675AC">
              <w:rPr>
                <w:rFonts w:ascii="Montserrat Light" w:hAnsi="Montserrat Light"/>
              </w:rPr>
              <w:t>C</w:t>
            </w:r>
            <w:r w:rsidRPr="007675AC">
              <w:rPr>
                <w:rFonts w:ascii="Montserrat Light" w:hAnsi="Montserrat Light"/>
              </w:rPr>
              <w:t>ontractul de dare în administrare</w:t>
            </w:r>
            <w:r w:rsidR="0099361C" w:rsidRPr="007675AC">
              <w:rPr>
                <w:rFonts w:ascii="Montserrat Light" w:hAnsi="Montserrat Light"/>
              </w:rPr>
              <w:t xml:space="preserve"> înregistrat sub </w:t>
            </w:r>
            <w:r w:rsidRPr="007675AC">
              <w:rPr>
                <w:rFonts w:ascii="Montserrat Light" w:hAnsi="Montserrat Light"/>
              </w:rPr>
              <w:t xml:space="preserve">nr. </w:t>
            </w:r>
            <w:r w:rsidRPr="007675AC">
              <w:rPr>
                <w:rFonts w:ascii="Montserrat Light" w:eastAsia="Calibri" w:hAnsi="Montserrat Light"/>
                <w:bCs/>
                <w:sz w:val="20"/>
                <w:szCs w:val="20"/>
              </w:rPr>
              <w:t>50088/05.12.2024</w:t>
            </w:r>
            <w:r w:rsidR="00242005" w:rsidRPr="007675AC">
              <w:rPr>
                <w:rFonts w:ascii="Montserrat Light" w:eastAsia="Calibri" w:hAnsi="Montserrat Light"/>
                <w:bCs/>
                <w:sz w:val="20"/>
                <w:szCs w:val="20"/>
              </w:rPr>
              <w:t>.</w:t>
            </w:r>
          </w:p>
          <w:p w14:paraId="77E841EC" w14:textId="05A2A57F" w:rsidR="002369B4" w:rsidRPr="007675AC" w:rsidRDefault="002369B4" w:rsidP="002369B4">
            <w:pPr>
              <w:shd w:val="clear" w:color="auto" w:fill="FFFFFF"/>
              <w:spacing w:after="220" w:line="240" w:lineRule="auto"/>
              <w:contextualSpacing/>
              <w:jc w:val="both"/>
              <w:rPr>
                <w:rFonts w:ascii="Montserrat Light" w:hAnsi="Montserrat Light"/>
              </w:rPr>
            </w:pPr>
            <w:r w:rsidRPr="007675AC">
              <w:rPr>
                <w:rFonts w:ascii="Montserrat Light" w:hAnsi="Montserrat Light"/>
              </w:rPr>
              <w:t>În scopul reglementării situației juridice a noilor echipamente medicale achiziționate (nr. crt. 1</w:t>
            </w:r>
            <w:r w:rsidR="0099361C" w:rsidRPr="007675AC">
              <w:rPr>
                <w:rFonts w:ascii="Montserrat Light" w:hAnsi="Montserrat Light"/>
              </w:rPr>
              <w:t>0</w:t>
            </w:r>
            <w:r w:rsidRPr="007675AC">
              <w:rPr>
                <w:rFonts w:ascii="Montserrat Light" w:hAnsi="Montserrat Light"/>
              </w:rPr>
              <w:t xml:space="preserve">-12 din Anexa) urmează a fi încheiat </w:t>
            </w:r>
            <w:r w:rsidR="00A63F6F" w:rsidRPr="007675AC">
              <w:rPr>
                <w:rFonts w:ascii="Montserrat Light" w:hAnsi="Montserrat Light"/>
              </w:rPr>
              <w:t xml:space="preserve">un </w:t>
            </w:r>
            <w:r w:rsidRPr="007675AC">
              <w:rPr>
                <w:rFonts w:ascii="Montserrat Light" w:hAnsi="Montserrat Light"/>
              </w:rPr>
              <w:t xml:space="preserve">contract de </w:t>
            </w:r>
            <w:r w:rsidR="00A63F6F" w:rsidRPr="007675AC">
              <w:rPr>
                <w:rFonts w:ascii="Montserrat Light" w:hAnsi="Montserrat Light"/>
              </w:rPr>
              <w:t xml:space="preserve">dare în </w:t>
            </w:r>
            <w:r w:rsidRPr="007675AC">
              <w:rPr>
                <w:rFonts w:ascii="Montserrat Light" w:hAnsi="Montserrat Light"/>
              </w:rPr>
              <w:t>administrare între părți, respectiv între Consiliul Județean Cluj și Spitalul Clinic de Urgență pentru Copii</w:t>
            </w:r>
            <w:r w:rsidR="00A63F6F" w:rsidRPr="007675AC">
              <w:rPr>
                <w:rFonts w:ascii="Montserrat Light" w:hAnsi="Montserrat Light"/>
              </w:rPr>
              <w:t>, în care să fie cuprinse drepturile și obligațiile părților semnatare.</w:t>
            </w:r>
          </w:p>
          <w:p w14:paraId="2435F4F2" w14:textId="212B16DB" w:rsidR="002369B4" w:rsidRPr="007675AC" w:rsidRDefault="002369B4" w:rsidP="002369B4">
            <w:pPr>
              <w:shd w:val="clear" w:color="auto" w:fill="FFFFFF"/>
              <w:spacing w:after="220" w:line="240" w:lineRule="auto"/>
              <w:contextualSpacing/>
              <w:jc w:val="both"/>
              <w:rPr>
                <w:rFonts w:ascii="Montserrat Light" w:hAnsi="Montserrat Light"/>
              </w:rPr>
            </w:pPr>
            <w:r w:rsidRPr="007675AC">
              <w:rPr>
                <w:rFonts w:ascii="Montserrat Light" w:hAnsi="Montserrat Light"/>
              </w:rPr>
              <w:t>Darea în administrare a bunurilor proprietate publică (aplicabilă și bunurilor proprietate privată) este reglementată în prezent de dispozițiile art. 298 și următoarele din  O.U.G. nr. 57/2019</w:t>
            </w:r>
            <w:r w:rsidR="00393D6D" w:rsidRPr="007675AC">
              <w:rPr>
                <w:rFonts w:ascii="Montserrat Light" w:hAnsi="Montserrat Light"/>
              </w:rPr>
              <w:t xml:space="preserve"> privind Codul administrativ</w:t>
            </w:r>
            <w:r w:rsidRPr="007675AC">
              <w:rPr>
                <w:rFonts w:ascii="Montserrat Light" w:hAnsi="Montserrat Light"/>
              </w:rPr>
              <w:t xml:space="preserve">, cu modificările și completările ulterioare, precum și de dispozițiile Legii nr. 287/2009 privind Codul civil, </w:t>
            </w:r>
            <w:r w:rsidR="00393D6D" w:rsidRPr="007675AC">
              <w:rPr>
                <w:rFonts w:ascii="Montserrat Light" w:hAnsi="Montserrat Light"/>
              </w:rPr>
              <w:t xml:space="preserve">rep. </w:t>
            </w:r>
            <w:r w:rsidRPr="007675AC">
              <w:rPr>
                <w:rFonts w:ascii="Montserrat Light" w:hAnsi="Montserrat Light"/>
              </w:rPr>
              <w:t>cu modificările și completările ulterioare.</w:t>
            </w:r>
          </w:p>
          <w:p w14:paraId="4502A548" w14:textId="77777777" w:rsidR="002369B4" w:rsidRPr="007675AC" w:rsidRDefault="002369B4" w:rsidP="002369B4">
            <w:pPr>
              <w:shd w:val="clear" w:color="auto" w:fill="FFFFFF"/>
              <w:spacing w:after="220" w:line="240" w:lineRule="auto"/>
              <w:contextualSpacing/>
              <w:jc w:val="both"/>
              <w:rPr>
                <w:rFonts w:ascii="Montserrat Light" w:hAnsi="Montserrat Light"/>
              </w:rPr>
            </w:pPr>
            <w:r w:rsidRPr="007675AC">
              <w:rPr>
                <w:rFonts w:ascii="Montserrat Light" w:hAnsi="Montserrat Light"/>
              </w:rPr>
              <w:t xml:space="preserve">Conform prevederilor art. 868 din Codul civil, dreptul de administrare aparține regiilor autonome, sau după caz, autorităților administrației publice centrale/locale și </w:t>
            </w:r>
            <w:r w:rsidRPr="007675AC">
              <w:rPr>
                <w:rFonts w:ascii="Montserrat Light" w:hAnsi="Montserrat Light"/>
                <w:b/>
                <w:bCs/>
              </w:rPr>
              <w:t xml:space="preserve">altor instituții publice </w:t>
            </w:r>
            <w:r w:rsidRPr="007675AC">
              <w:rPr>
                <w:rFonts w:ascii="Montserrat Light" w:hAnsi="Montserrat Light"/>
              </w:rPr>
              <w:t xml:space="preserve">de interes național/județean  sau </w:t>
            </w:r>
            <w:r w:rsidRPr="007675AC">
              <w:rPr>
                <w:rFonts w:ascii="Montserrat Light" w:hAnsi="Montserrat Light"/>
                <w:b/>
                <w:bCs/>
              </w:rPr>
              <w:t>local.</w:t>
            </w:r>
            <w:r w:rsidRPr="007675AC">
              <w:rPr>
                <w:rFonts w:ascii="Montserrat Light" w:hAnsi="Montserrat Light"/>
              </w:rPr>
              <w:t xml:space="preserve"> </w:t>
            </w:r>
          </w:p>
          <w:p w14:paraId="75DDFC3A" w14:textId="3ADB0906" w:rsidR="00C37D14" w:rsidRPr="007675AC" w:rsidRDefault="00C37D14" w:rsidP="002369B4">
            <w:pPr>
              <w:shd w:val="clear" w:color="auto" w:fill="FFFFFF"/>
              <w:spacing w:after="220" w:line="240" w:lineRule="auto"/>
              <w:contextualSpacing/>
              <w:jc w:val="both"/>
              <w:rPr>
                <w:rFonts w:ascii="Montserrat Light" w:hAnsi="Montserrat Light"/>
              </w:rPr>
            </w:pPr>
            <w:r w:rsidRPr="007675AC">
              <w:rPr>
                <w:rFonts w:ascii="Montserrat Light" w:hAnsi="Montserrat Light"/>
              </w:rPr>
              <w:t xml:space="preserve">Instituţia publică este definită de Codul administrativ ca fiind o structură funcţională care acţionează în regim de putere publică şi/sau </w:t>
            </w:r>
            <w:r w:rsidRPr="007675AC">
              <w:rPr>
                <w:rFonts w:ascii="Montserrat Light" w:hAnsi="Montserrat Light"/>
                <w:b/>
                <w:bCs/>
              </w:rPr>
              <w:t>prestează servicii publice</w:t>
            </w:r>
            <w:r w:rsidRPr="007675AC">
              <w:rPr>
                <w:rFonts w:ascii="Montserrat Light" w:hAnsi="Montserrat Light"/>
              </w:rPr>
              <w:t xml:space="preserve"> şi care este finanţată din venituri bugetare şi/sau din venituri proprii, în condiţiile legii finanţelor publice.</w:t>
            </w:r>
          </w:p>
          <w:p w14:paraId="281870BC" w14:textId="3F71F113" w:rsidR="00ED7EEF" w:rsidRPr="007675AC" w:rsidRDefault="00617265" w:rsidP="00063DB9">
            <w:pPr>
              <w:shd w:val="clear" w:color="auto" w:fill="FFFFFF"/>
              <w:contextualSpacing/>
              <w:jc w:val="both"/>
              <w:rPr>
                <w:rFonts w:ascii="Montserrat Light" w:eastAsia="Times New Roman" w:hAnsi="Montserrat Light"/>
                <w:shd w:val="clear" w:color="auto" w:fill="FFFFFF"/>
              </w:rPr>
            </w:pPr>
            <w:r w:rsidRPr="007675AC">
              <w:rPr>
                <w:rFonts w:ascii="Montserrat Light" w:eastAsia="Times New Roman" w:hAnsi="Montserrat Light"/>
                <w:shd w:val="clear" w:color="auto" w:fill="FFFFFF"/>
              </w:rPr>
              <w:t xml:space="preserve">Potrivit prevederilor art. 297 coroborate cu prevederile art. 362 din Ordonanța de Urgență nr. 57/ 2019 privind Codul administrativ, cu modificările și completările ulterioare, bunurile proprietate publică/privată ale unităților administrativ teritoriale pot </w:t>
            </w:r>
            <w:r w:rsidRPr="007675AC">
              <w:rPr>
                <w:rFonts w:ascii="Montserrat Light" w:eastAsia="Times New Roman" w:hAnsi="Montserrat Light"/>
                <w:shd w:val="clear" w:color="auto" w:fill="FFFFFF"/>
              </w:rPr>
              <w:lastRenderedPageBreak/>
              <w:t>fi date în administrare instituțiilor publice regiilor autonome, autorităților administrației publice centrale sau locale, precum și altor instituții de interes public național/ județean/ local.</w:t>
            </w:r>
          </w:p>
          <w:p w14:paraId="1F3032EA" w14:textId="3317112F" w:rsidR="00ED7EEF" w:rsidRPr="007675AC" w:rsidRDefault="00E07066" w:rsidP="00063DB9">
            <w:pPr>
              <w:contextualSpacing/>
              <w:jc w:val="both"/>
              <w:rPr>
                <w:rFonts w:ascii="Montserrat Light" w:eastAsia="Times New Roman" w:hAnsi="Montserrat Light" w:cs="Times New Roman"/>
              </w:rPr>
            </w:pPr>
            <w:r w:rsidRPr="007675AC">
              <w:rPr>
                <w:rFonts w:ascii="Montserrat Light" w:eastAsia="Times New Roman" w:hAnsi="Montserrat Light" w:cs="Times New Roman"/>
              </w:rPr>
              <w:t xml:space="preserve">Prin darea în administrare a activelor achiziționate prin </w:t>
            </w:r>
            <w:r w:rsidR="00C37D14" w:rsidRPr="007675AC">
              <w:rPr>
                <w:rFonts w:ascii="Montserrat Light" w:eastAsia="Times New Roman" w:hAnsi="Montserrat Light" w:cs="Times New Roman"/>
              </w:rPr>
              <w:t>P</w:t>
            </w:r>
            <w:r w:rsidRPr="007675AC">
              <w:rPr>
                <w:rFonts w:ascii="Montserrat Light" w:eastAsia="Times New Roman" w:hAnsi="Montserrat Light" w:cs="Times New Roman"/>
              </w:rPr>
              <w:t xml:space="preserve">roiectul </w:t>
            </w:r>
            <w:r w:rsidR="00C37D14" w:rsidRPr="007675AC">
              <w:rPr>
                <w:rFonts w:ascii="Montserrat Light" w:eastAsia="Times New Roman" w:hAnsi="Montserrat Light" w:cs="Times New Roman"/>
              </w:rPr>
              <w:t>”</w:t>
            </w:r>
            <w:r w:rsidR="00ED7EEF" w:rsidRPr="007675AC">
              <w:rPr>
                <w:rFonts w:ascii="Montserrat Light" w:hAnsi="Montserrat Light"/>
                <w:i/>
                <w:iCs/>
              </w:rPr>
              <w:t xml:space="preserve">Reducerea Riscului de Infecții Nosocomiale în </w:t>
            </w:r>
            <w:r w:rsidR="00B53FE7" w:rsidRPr="007675AC">
              <w:rPr>
                <w:rFonts w:ascii="Montserrat Light" w:hAnsi="Montserrat Light"/>
                <w:i/>
                <w:iCs/>
              </w:rPr>
              <w:t>Spitalul Clinic de Urgență pentru Copii Cluj-Napoca</w:t>
            </w:r>
            <w:r w:rsidR="00C37D14" w:rsidRPr="007675AC">
              <w:rPr>
                <w:rFonts w:ascii="Montserrat Light" w:hAnsi="Montserrat Light"/>
                <w:i/>
                <w:iCs/>
              </w:rPr>
              <w:t>”</w:t>
            </w:r>
            <w:r w:rsidRPr="007675AC">
              <w:rPr>
                <w:rFonts w:ascii="Montserrat Light" w:eastAsia="Times New Roman" w:hAnsi="Montserrat Light" w:cs="Times New Roman"/>
              </w:rPr>
              <w:t xml:space="preserve">, se asigură </w:t>
            </w:r>
            <w:r w:rsidR="00C43E34" w:rsidRPr="007675AC">
              <w:rPr>
                <w:rFonts w:ascii="Montserrat Light" w:eastAsia="Calibri" w:hAnsi="Montserrat Light" w:cs="Times New Roman"/>
                <w:lang w:eastAsia="ro-RO"/>
              </w:rPr>
              <w:t>aparatur</w:t>
            </w:r>
            <w:r w:rsidR="00C37D14" w:rsidRPr="007675AC">
              <w:rPr>
                <w:rFonts w:ascii="Montserrat Light" w:eastAsia="Calibri" w:hAnsi="Montserrat Light" w:cs="Times New Roman"/>
                <w:lang w:eastAsia="ro-RO"/>
              </w:rPr>
              <w:t>ă</w:t>
            </w:r>
            <w:r w:rsidR="00C43E34" w:rsidRPr="007675AC">
              <w:rPr>
                <w:rFonts w:ascii="Montserrat Light" w:eastAsia="Calibri" w:hAnsi="Montserrat Light" w:cs="Times New Roman"/>
                <w:lang w:eastAsia="ro-RO"/>
              </w:rPr>
              <w:t xml:space="preserve"> de înaltă performanță necesară </w:t>
            </w:r>
            <w:r w:rsidR="00C43E34" w:rsidRPr="007675AC">
              <w:rPr>
                <w:rFonts w:ascii="Montserrat Light" w:eastAsia="Calibri" w:hAnsi="Montserrat Light"/>
              </w:rPr>
              <w:t xml:space="preserve">creșterii nivelului de siguranță al pacienților internați în </w:t>
            </w:r>
            <w:r w:rsidR="00B53FE7" w:rsidRPr="007675AC">
              <w:rPr>
                <w:rFonts w:ascii="Montserrat Light" w:eastAsia="Calibri" w:hAnsi="Montserrat Light"/>
              </w:rPr>
              <w:t>Spitalul Clinic de Urgență pentru Copii</w:t>
            </w:r>
            <w:r w:rsidR="00C37D14" w:rsidRPr="007675AC">
              <w:rPr>
                <w:rFonts w:ascii="Montserrat Light" w:eastAsia="Calibri" w:hAnsi="Montserrat Light"/>
              </w:rPr>
              <w:t xml:space="preserve"> Cluj-Napoca</w:t>
            </w:r>
            <w:r w:rsidR="00B53FE7" w:rsidRPr="007675AC">
              <w:rPr>
                <w:rFonts w:ascii="Montserrat Light" w:eastAsia="Calibri" w:hAnsi="Montserrat Light"/>
              </w:rPr>
              <w:t xml:space="preserve"> </w:t>
            </w:r>
            <w:r w:rsidR="00C43E34" w:rsidRPr="007675AC">
              <w:rPr>
                <w:rFonts w:ascii="Montserrat Light" w:eastAsia="Calibri" w:hAnsi="Montserrat Light"/>
              </w:rPr>
              <w:t>în ceea ce privește infecțiile asociate asistenței medicale.</w:t>
            </w:r>
          </w:p>
          <w:p w14:paraId="7F774D88" w14:textId="08837524" w:rsidR="001465A9" w:rsidRPr="007675AC" w:rsidRDefault="00E07066" w:rsidP="00063DB9">
            <w:pPr>
              <w:contextualSpacing/>
              <w:jc w:val="both"/>
              <w:rPr>
                <w:rFonts w:ascii="Montserrat Light" w:eastAsia="Times New Roman" w:hAnsi="Montserrat Light" w:cs="Times New Roman"/>
              </w:rPr>
            </w:pPr>
            <w:r w:rsidRPr="007675AC">
              <w:rPr>
                <w:rFonts w:ascii="Montserrat Light" w:eastAsia="Times New Roman" w:hAnsi="Montserrat Light" w:cs="Times New Roman"/>
              </w:rPr>
              <w:t>Prin</w:t>
            </w:r>
            <w:r w:rsidR="00A47C16" w:rsidRPr="007675AC">
              <w:rPr>
                <w:rFonts w:ascii="Montserrat Light" w:eastAsia="Times New Roman" w:hAnsi="Montserrat Light" w:cs="Times New Roman"/>
              </w:rPr>
              <w:t xml:space="preserve"> </w:t>
            </w:r>
            <w:r w:rsidRPr="007675AC">
              <w:rPr>
                <w:rFonts w:ascii="Montserrat Light" w:eastAsia="Times New Roman" w:hAnsi="Montserrat Light" w:cs="Times New Roman"/>
              </w:rPr>
              <w:t xml:space="preserve">proiectul de hotărâre analizat se respectă și se pun în aplicare prevederile/normele aplicabile domeniului reglementat, respectiv prevederile art. 792 – 857 și ale art. 867 – 870 din Legea privind Codul civil nr. 287/2009, republicată, cu modificările şi completările ulterioare;  </w:t>
            </w:r>
            <w:r w:rsidR="001465A9" w:rsidRPr="007675AC">
              <w:rPr>
                <w:rFonts w:ascii="Montserrat Light" w:eastAsia="Calibri" w:hAnsi="Montserrat Light" w:cs="Times New Roman"/>
                <w:lang w:eastAsia="ar-SA"/>
              </w:rPr>
              <w:t xml:space="preserve">art. 173 alin. (1) lit. c)-d), alin. (4) lit. b), alin. (5) lit. c), ale art. 297 alin. (1) lit. (a), ale art. 298 – 301 și ale art. 362 alin. (1) și (3) </w:t>
            </w:r>
            <w:r w:rsidRPr="007675AC">
              <w:rPr>
                <w:rFonts w:ascii="Montserrat Light" w:eastAsia="Times New Roman" w:hAnsi="Montserrat Light" w:cs="Times New Roman"/>
              </w:rPr>
              <w:t>din Ordonanța de urgență a Guvernului nr. 57/2019 privind Codul administrativ, cu modificările și completările ulterioare.</w:t>
            </w:r>
          </w:p>
          <w:p w14:paraId="4CFE6F87" w14:textId="59358082" w:rsidR="001465A9" w:rsidRPr="007675AC" w:rsidRDefault="00E07066" w:rsidP="00063DB9">
            <w:pPr>
              <w:contextualSpacing/>
              <w:jc w:val="both"/>
              <w:rPr>
                <w:rFonts w:ascii="Montserrat Light" w:eastAsia="Times New Roman" w:hAnsi="Montserrat Light" w:cs="Times New Roman"/>
              </w:rPr>
            </w:pPr>
            <w:r w:rsidRPr="007675AC">
              <w:rPr>
                <w:rFonts w:ascii="Montserrat Light" w:eastAsia="Times New Roman" w:hAnsi="Montserrat Light" w:cs="Times New Roman"/>
              </w:rPr>
              <w:t>Ținând seama</w:t>
            </w:r>
            <w:r w:rsidR="008A1C66" w:rsidRPr="007675AC">
              <w:rPr>
                <w:rFonts w:ascii="Montserrat Light" w:eastAsia="Times New Roman" w:hAnsi="Montserrat Light" w:cs="Times New Roman"/>
              </w:rPr>
              <w:t xml:space="preserve"> </w:t>
            </w:r>
            <w:r w:rsidRPr="007675AC">
              <w:rPr>
                <w:rFonts w:ascii="Montserrat Light" w:eastAsia="Times New Roman" w:hAnsi="Montserrat Light" w:cs="Times New Roman"/>
              </w:rPr>
              <w:t xml:space="preserve">de constatările precizate mai sus, </w:t>
            </w:r>
            <w:r w:rsidR="00C37D14" w:rsidRPr="007675AC">
              <w:rPr>
                <w:rFonts w:ascii="Montserrat Light" w:eastAsia="Times New Roman" w:hAnsi="Montserrat Light" w:cs="Times New Roman"/>
              </w:rPr>
              <w:t>consider</w:t>
            </w:r>
            <w:r w:rsidRPr="007675AC">
              <w:rPr>
                <w:rFonts w:ascii="Montserrat Light" w:eastAsia="Times New Roman" w:hAnsi="Montserrat Light" w:cs="Times New Roman"/>
              </w:rPr>
              <w:t xml:space="preserve">ăm faptul că proiectul de hotărâre este fundamentat, </w:t>
            </w:r>
            <w:r w:rsidR="00C37D14" w:rsidRPr="007675AC">
              <w:rPr>
                <w:rFonts w:ascii="Montserrat Light" w:eastAsia="Times New Roman" w:hAnsi="Montserrat Light" w:cs="Times New Roman"/>
              </w:rPr>
              <w:t xml:space="preserve">atât din </w:t>
            </w:r>
            <w:r w:rsidRPr="007675AC">
              <w:rPr>
                <w:rFonts w:ascii="Montserrat Light" w:eastAsia="Times New Roman" w:hAnsi="Montserrat Light" w:cs="Times New Roman"/>
              </w:rPr>
              <w:t xml:space="preserve">punct de vedere al reglementărilor </w:t>
            </w:r>
            <w:r w:rsidR="00C37D14" w:rsidRPr="007675AC">
              <w:rPr>
                <w:rFonts w:ascii="Montserrat Light" w:eastAsia="Times New Roman" w:hAnsi="Montserrat Light" w:cs="Times New Roman"/>
              </w:rPr>
              <w:t xml:space="preserve">legale </w:t>
            </w:r>
            <w:r w:rsidRPr="007675AC">
              <w:rPr>
                <w:rFonts w:ascii="Montserrat Light" w:eastAsia="Times New Roman" w:hAnsi="Montserrat Light" w:cs="Times New Roman"/>
              </w:rPr>
              <w:t>specifice aplicabile, raportat la atribuțiile și competențele specifice acestui compartiment,</w:t>
            </w:r>
            <w:r w:rsidR="00C37D14" w:rsidRPr="007675AC">
              <w:rPr>
                <w:rFonts w:ascii="Montserrat Light" w:eastAsia="Times New Roman" w:hAnsi="Montserrat Light" w:cs="Times New Roman"/>
              </w:rPr>
              <w:t xml:space="preserve"> precum și din punct de vedere al oportunității, </w:t>
            </w:r>
            <w:r w:rsidRPr="007675AC">
              <w:rPr>
                <w:rFonts w:ascii="Montserrat Light" w:eastAsia="Times New Roman" w:hAnsi="Montserrat Light" w:cs="Times New Roman"/>
              </w:rPr>
              <w:t>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33273B" w:rsidRPr="00734E20" w14:paraId="66085462" w14:textId="77777777" w:rsidTr="006E13D9">
        <w:tc>
          <w:tcPr>
            <w:tcW w:w="9625" w:type="dxa"/>
            <w:gridSpan w:val="5"/>
          </w:tcPr>
          <w:p w14:paraId="7D028DD6" w14:textId="7FABF720" w:rsidR="0033273B" w:rsidRPr="007675AC" w:rsidRDefault="0033273B" w:rsidP="00063DB9">
            <w:pPr>
              <w:tabs>
                <w:tab w:val="left" w:pos="3456"/>
              </w:tabs>
              <w:contextualSpacing/>
              <w:jc w:val="both"/>
              <w:rPr>
                <w:rFonts w:ascii="Montserrat Light" w:hAnsi="Montserrat Light"/>
                <w:b/>
                <w:i/>
              </w:rPr>
            </w:pPr>
            <w:r w:rsidRPr="007675AC">
              <w:rPr>
                <w:rFonts w:ascii="Montserrat Light" w:hAnsi="Montserrat Light"/>
                <w:b/>
                <w:bCs/>
                <w:i/>
              </w:rPr>
              <w:lastRenderedPageBreak/>
              <w:t xml:space="preserve">Secțiunea a 3-a </w:t>
            </w:r>
            <w:bookmarkStart w:id="12" w:name="_Hlk48727950"/>
            <w:r w:rsidRPr="007675AC">
              <w:rPr>
                <w:rFonts w:ascii="Montserrat Light" w:hAnsi="Montserrat Light"/>
                <w:b/>
                <w:bCs/>
                <w:i/>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7675AC">
              <w:rPr>
                <w:rFonts w:ascii="Montserrat Light" w:hAnsi="Montserrat Light"/>
                <w:b/>
                <w:bCs/>
                <w:i/>
              </w:rPr>
              <w:t xml:space="preserve">): </w:t>
            </w:r>
          </w:p>
        </w:tc>
      </w:tr>
      <w:tr w:rsidR="0033273B" w:rsidRPr="00734E20" w14:paraId="7CE50CF9" w14:textId="77777777" w:rsidTr="006E13D9">
        <w:tc>
          <w:tcPr>
            <w:tcW w:w="9625" w:type="dxa"/>
            <w:gridSpan w:val="5"/>
          </w:tcPr>
          <w:p w14:paraId="431A9DE4" w14:textId="5E698F55" w:rsidR="00B53FE7" w:rsidRPr="007675AC" w:rsidRDefault="00B53FE7" w:rsidP="00B53FE7">
            <w:pPr>
              <w:autoSpaceDE w:val="0"/>
              <w:autoSpaceDN w:val="0"/>
              <w:adjustRightInd w:val="0"/>
              <w:contextualSpacing/>
              <w:jc w:val="both"/>
              <w:rPr>
                <w:rFonts w:ascii="Montserrat Light" w:hAnsi="Montserrat Light"/>
              </w:rPr>
            </w:pPr>
            <w:r w:rsidRPr="007675AC">
              <w:rPr>
                <w:rFonts w:ascii="Montserrat Light" w:hAnsi="Montserrat Light"/>
              </w:rPr>
              <w:t xml:space="preserve">Proiectul </w:t>
            </w:r>
            <w:r w:rsidR="00C37D14" w:rsidRPr="007675AC">
              <w:rPr>
                <w:rFonts w:ascii="Montserrat Light" w:hAnsi="Montserrat Light"/>
              </w:rPr>
              <w:t>”</w:t>
            </w:r>
            <w:r w:rsidRPr="007675AC">
              <w:rPr>
                <w:rFonts w:ascii="Montserrat Light" w:hAnsi="Montserrat Light"/>
                <w:i/>
                <w:iCs/>
              </w:rPr>
              <w:t>Reducerea Riscului de Infecții Nosocomiale în Spitalul Clinic de Urgență pentru Copii</w:t>
            </w:r>
            <w:r w:rsidR="00C37D14" w:rsidRPr="007675AC">
              <w:rPr>
                <w:rFonts w:ascii="Montserrat Light" w:hAnsi="Montserrat Light"/>
              </w:rPr>
              <w:t xml:space="preserve"> </w:t>
            </w:r>
            <w:r w:rsidR="00C37D14" w:rsidRPr="007675AC">
              <w:rPr>
                <w:rFonts w:ascii="Montserrat Light" w:hAnsi="Montserrat Light"/>
                <w:i/>
                <w:iCs/>
              </w:rPr>
              <w:t>Cluj-Napoca”</w:t>
            </w:r>
            <w:r w:rsidRPr="007675AC">
              <w:rPr>
                <w:rFonts w:ascii="Montserrat Light" w:hAnsi="Montserrat Light"/>
              </w:rPr>
              <w:t xml:space="preserve"> este finanțat prin PLANUL NAȚIONAL DE REDRESARE ȘI REZILIENȚĂ (PNRR), Cod apel MS-0024 - Ghidul Solicitantului pentru investiții în dotarea spitalelor publice cu echipamente și materiale destinate reducerii riscului de infecții asociate asistenței medicale. Finanțarea nerambursabilă este în procent de 100%, valoarea proiectului fiind de 3,051,871.00 lei fără TVA. TVA aferentă cheltuielilor eligibile este suportată de la bugetul de stat, pentru beneficiarii fără drept de deducere a TVA, cum este Județul Cluj.</w:t>
            </w:r>
          </w:p>
          <w:p w14:paraId="047ED7BB" w14:textId="166177D1" w:rsidR="00C37D14" w:rsidRPr="007675AC" w:rsidRDefault="00977379" w:rsidP="00B53FE7">
            <w:pPr>
              <w:autoSpaceDE w:val="0"/>
              <w:autoSpaceDN w:val="0"/>
              <w:adjustRightInd w:val="0"/>
              <w:contextualSpacing/>
              <w:jc w:val="both"/>
              <w:rPr>
                <w:rFonts w:ascii="Montserrat Light" w:hAnsi="Montserrat Light"/>
              </w:rPr>
            </w:pPr>
            <w:r w:rsidRPr="007675AC">
              <w:rPr>
                <w:rFonts w:ascii="Montserrat Light" w:hAnsi="Montserrat Light"/>
              </w:rPr>
              <w:t>Anexa nr. 1 a Hotărârii Consiliului Judeţean Cluj nr. 245/28 noiembrie 2024 privind darea în administrare a unor active achiziționate în cadrul Proiectului ”Reducerea riscului de infecții nosocomiale în Spitalul Clinic de Urgență pentru Copii”, se va completa cu pozițiile nr. crt. 10-12.</w:t>
            </w:r>
          </w:p>
          <w:p w14:paraId="6F281562" w14:textId="77777777" w:rsidR="00B53FE7" w:rsidRDefault="00B53FE7" w:rsidP="00B53FE7">
            <w:pPr>
              <w:autoSpaceDE w:val="0"/>
              <w:autoSpaceDN w:val="0"/>
              <w:adjustRightInd w:val="0"/>
              <w:contextualSpacing/>
              <w:jc w:val="both"/>
              <w:rPr>
                <w:rFonts w:ascii="Montserrat Light" w:hAnsi="Montserrat Light"/>
              </w:rPr>
            </w:pPr>
            <w:r w:rsidRPr="007675AC">
              <w:rPr>
                <w:rFonts w:ascii="Montserrat Light" w:hAnsi="Montserrat Light"/>
              </w:rPr>
              <w:t>Sarcini de natură administrativă pentru Direcția de Dezvoltare și Investiții, rezultate din actul adminstrativ constau în:</w:t>
            </w:r>
          </w:p>
          <w:p w14:paraId="533C75EA" w14:textId="77777777" w:rsidR="007675AC" w:rsidRPr="007675AC" w:rsidRDefault="007675AC" w:rsidP="00B53FE7">
            <w:pPr>
              <w:autoSpaceDE w:val="0"/>
              <w:autoSpaceDN w:val="0"/>
              <w:adjustRightInd w:val="0"/>
              <w:contextualSpacing/>
              <w:jc w:val="both"/>
              <w:rPr>
                <w:rFonts w:ascii="Montserrat Light" w:hAnsi="Montserrat Light"/>
              </w:rPr>
            </w:pPr>
          </w:p>
          <w:p w14:paraId="6FC93D78" w14:textId="327E7360" w:rsidR="00B53FE7" w:rsidRPr="007675AC" w:rsidRDefault="00B53FE7" w:rsidP="00B53FE7">
            <w:pPr>
              <w:autoSpaceDE w:val="0"/>
              <w:autoSpaceDN w:val="0"/>
              <w:adjustRightInd w:val="0"/>
              <w:contextualSpacing/>
              <w:jc w:val="both"/>
              <w:rPr>
                <w:rFonts w:ascii="Montserrat Light" w:hAnsi="Montserrat Light"/>
              </w:rPr>
            </w:pPr>
            <w:r w:rsidRPr="007675AC">
              <w:rPr>
                <w:rFonts w:ascii="Montserrat Light" w:hAnsi="Montserrat Light"/>
              </w:rPr>
              <w:t>―</w:t>
            </w:r>
            <w:r w:rsidRPr="007675AC">
              <w:rPr>
                <w:rFonts w:ascii="Montserrat Light" w:hAnsi="Montserrat Light"/>
              </w:rPr>
              <w:tab/>
              <w:t>încheierea contractului de dare în administrare</w:t>
            </w:r>
            <w:r w:rsidR="00977379" w:rsidRPr="007675AC">
              <w:rPr>
                <w:rFonts w:ascii="Montserrat Light" w:hAnsi="Montserrat Light"/>
              </w:rPr>
              <w:t xml:space="preserve"> a echipamentelor care constituie obiectul proiectului de hotărâre</w:t>
            </w:r>
            <w:r w:rsidRPr="007675AC">
              <w:rPr>
                <w:rFonts w:ascii="Montserrat Light" w:hAnsi="Montserrat Light"/>
              </w:rPr>
              <w:t xml:space="preserve">; </w:t>
            </w:r>
          </w:p>
          <w:p w14:paraId="689A275D" w14:textId="16361E6B" w:rsidR="0027674B" w:rsidRPr="007675AC" w:rsidRDefault="00B53FE7" w:rsidP="00B53FE7">
            <w:pPr>
              <w:autoSpaceDE w:val="0"/>
              <w:autoSpaceDN w:val="0"/>
              <w:adjustRightInd w:val="0"/>
              <w:contextualSpacing/>
              <w:jc w:val="both"/>
              <w:rPr>
                <w:rFonts w:ascii="Montserrat Light" w:eastAsia="Times New Roman" w:hAnsi="Montserrat Light"/>
                <w:bCs/>
                <w:lang w:eastAsia="ro-RO"/>
              </w:rPr>
            </w:pPr>
            <w:r w:rsidRPr="007675AC">
              <w:rPr>
                <w:rFonts w:ascii="Montserrat Light" w:hAnsi="Montserrat Light"/>
              </w:rPr>
              <w:t>―</w:t>
            </w:r>
            <w:r w:rsidRPr="007675AC">
              <w:rPr>
                <w:rFonts w:ascii="Montserrat Light" w:hAnsi="Montserrat Light"/>
              </w:rPr>
              <w:tab/>
              <w:t>încheierea procesului verbal de predare</w:t>
            </w:r>
            <w:r w:rsidR="00977379" w:rsidRPr="007675AC">
              <w:rPr>
                <w:rFonts w:ascii="Montserrat Light" w:hAnsi="Montserrat Light"/>
              </w:rPr>
              <w:t>-</w:t>
            </w:r>
            <w:r w:rsidRPr="007675AC">
              <w:rPr>
                <w:rFonts w:ascii="Montserrat Light" w:hAnsi="Montserrat Light"/>
              </w:rPr>
              <w:t>primir</w:t>
            </w:r>
            <w:r w:rsidR="00977379" w:rsidRPr="007675AC">
              <w:rPr>
                <w:rFonts w:ascii="Montserrat Light" w:hAnsi="Montserrat Light"/>
              </w:rPr>
              <w:t>e</w:t>
            </w:r>
            <w:r w:rsidR="00977379" w:rsidRPr="007675AC">
              <w:t xml:space="preserve"> </w:t>
            </w:r>
            <w:r w:rsidR="00977379" w:rsidRPr="007675AC">
              <w:rPr>
                <w:rFonts w:ascii="Montserrat Light" w:hAnsi="Montserrat Light"/>
              </w:rPr>
              <w:t>a echipamentelor care constituie obiectul proiectului de hotărâre.</w:t>
            </w:r>
          </w:p>
        </w:tc>
      </w:tr>
      <w:tr w:rsidR="0033273B" w:rsidRPr="00734E20" w14:paraId="10F72D0B" w14:textId="77777777" w:rsidTr="006E13D9">
        <w:tc>
          <w:tcPr>
            <w:tcW w:w="9625" w:type="dxa"/>
            <w:gridSpan w:val="5"/>
          </w:tcPr>
          <w:p w14:paraId="7A2FA5C3" w14:textId="4454AE35" w:rsidR="0033273B" w:rsidRPr="00734E20" w:rsidRDefault="0033273B" w:rsidP="00063DB9">
            <w:pPr>
              <w:tabs>
                <w:tab w:val="left" w:pos="3456"/>
              </w:tabs>
              <w:contextualSpacing/>
              <w:jc w:val="both"/>
              <w:rPr>
                <w:rFonts w:ascii="Montserrat Light" w:hAnsi="Montserrat Light"/>
                <w:i/>
              </w:rPr>
            </w:pPr>
            <w:r w:rsidRPr="00734E20">
              <w:rPr>
                <w:rFonts w:ascii="Montserrat Light" w:hAnsi="Montserrat Light"/>
                <w:b/>
                <w:i/>
              </w:rPr>
              <w:t xml:space="preserve">Secțiunea a 4-a - Concluzii/propuneri:  </w:t>
            </w:r>
          </w:p>
        </w:tc>
      </w:tr>
      <w:tr w:rsidR="0033273B" w:rsidRPr="00734E20" w14:paraId="72271A01" w14:textId="77777777" w:rsidTr="006E13D9">
        <w:tc>
          <w:tcPr>
            <w:tcW w:w="9625" w:type="dxa"/>
            <w:gridSpan w:val="5"/>
          </w:tcPr>
          <w:p w14:paraId="479D9597" w14:textId="0380A5AA" w:rsidR="0033273B" w:rsidRPr="007675AC" w:rsidRDefault="0033273B" w:rsidP="00063DB9">
            <w:pPr>
              <w:tabs>
                <w:tab w:val="left" w:pos="3456"/>
              </w:tabs>
              <w:contextualSpacing/>
              <w:jc w:val="both"/>
              <w:rPr>
                <w:rFonts w:ascii="Montserrat Light" w:hAnsi="Montserrat Light"/>
                <w:iCs/>
              </w:rPr>
            </w:pPr>
            <w:r w:rsidRPr="007675AC">
              <w:rPr>
                <w:rFonts w:ascii="Montserrat Light" w:hAnsi="Montserrat Light"/>
                <w:iCs/>
              </w:rPr>
              <w:lastRenderedPageBreak/>
              <w:t xml:space="preserve">În urma analizării proiectului de hotărâre și a documentării efectuate, certificăm faptul că proiectul de hotărâre </w:t>
            </w:r>
            <w:r w:rsidRPr="007675AC">
              <w:rPr>
                <w:rFonts w:ascii="Montserrat Light" w:hAnsi="Montserrat Light"/>
                <w:b/>
                <w:bCs/>
                <w:iCs/>
              </w:rPr>
              <w:t xml:space="preserve">îndeplinește </w:t>
            </w:r>
            <w:r w:rsidRPr="007675AC">
              <w:rPr>
                <w:rFonts w:ascii="Montserrat Light" w:hAnsi="Montserrat Light"/>
                <w:iCs/>
              </w:rPr>
              <w:t>cerințele tehnice specificate la Secțiunea a 2-a.</w:t>
            </w:r>
          </w:p>
          <w:p w14:paraId="7587B491" w14:textId="57B2C0C3" w:rsidR="0027674B" w:rsidRPr="007675AC" w:rsidRDefault="0027674B" w:rsidP="00063DB9">
            <w:pPr>
              <w:tabs>
                <w:tab w:val="left" w:pos="3456"/>
              </w:tabs>
              <w:contextualSpacing/>
              <w:jc w:val="both"/>
              <w:rPr>
                <w:rFonts w:ascii="Montserrat Light" w:hAnsi="Montserrat Light"/>
                <w:iCs/>
              </w:rPr>
            </w:pPr>
          </w:p>
        </w:tc>
      </w:tr>
      <w:tr w:rsidR="0033273B" w:rsidRPr="00734E20" w14:paraId="12C5C955" w14:textId="77777777" w:rsidTr="0033273B">
        <w:tc>
          <w:tcPr>
            <w:tcW w:w="3782" w:type="dxa"/>
          </w:tcPr>
          <w:p w14:paraId="611D97F7" w14:textId="77777777" w:rsidR="0033273B" w:rsidRPr="00734E20" w:rsidRDefault="0033273B" w:rsidP="00063DB9">
            <w:pPr>
              <w:tabs>
                <w:tab w:val="left" w:pos="3456"/>
              </w:tabs>
              <w:contextualSpacing/>
              <w:jc w:val="both"/>
              <w:rPr>
                <w:rFonts w:ascii="Montserrat Light" w:hAnsi="Montserrat Light"/>
                <w:b/>
                <w:bCs/>
                <w:iCs/>
              </w:rPr>
            </w:pPr>
          </w:p>
        </w:tc>
        <w:tc>
          <w:tcPr>
            <w:tcW w:w="2920" w:type="dxa"/>
            <w:gridSpan w:val="2"/>
          </w:tcPr>
          <w:p w14:paraId="475BC575" w14:textId="77777777" w:rsidR="0033273B" w:rsidRPr="00734E20" w:rsidRDefault="0033273B" w:rsidP="00063DB9">
            <w:pPr>
              <w:tabs>
                <w:tab w:val="left" w:pos="3456"/>
              </w:tabs>
              <w:contextualSpacing/>
              <w:jc w:val="center"/>
              <w:rPr>
                <w:rFonts w:ascii="Montserrat Light" w:hAnsi="Montserrat Light"/>
                <w:b/>
                <w:bCs/>
                <w:iCs/>
              </w:rPr>
            </w:pPr>
            <w:r w:rsidRPr="00734E20">
              <w:rPr>
                <w:rFonts w:ascii="Montserrat Light" w:hAnsi="Montserrat Light"/>
                <w:b/>
                <w:bCs/>
                <w:iCs/>
              </w:rPr>
              <w:t>Prenume și nume</w:t>
            </w:r>
          </w:p>
        </w:tc>
        <w:tc>
          <w:tcPr>
            <w:tcW w:w="1309" w:type="dxa"/>
          </w:tcPr>
          <w:p w14:paraId="26B2F478" w14:textId="77777777" w:rsidR="0033273B" w:rsidRPr="007675AC" w:rsidRDefault="0033273B" w:rsidP="00063DB9">
            <w:pPr>
              <w:tabs>
                <w:tab w:val="left" w:pos="3456"/>
              </w:tabs>
              <w:contextualSpacing/>
              <w:jc w:val="center"/>
              <w:rPr>
                <w:rFonts w:ascii="Montserrat Light" w:hAnsi="Montserrat Light"/>
                <w:b/>
                <w:bCs/>
                <w:iCs/>
              </w:rPr>
            </w:pPr>
            <w:r w:rsidRPr="007675AC">
              <w:rPr>
                <w:rFonts w:ascii="Montserrat Light" w:hAnsi="Montserrat Light"/>
                <w:b/>
                <w:bCs/>
                <w:iCs/>
              </w:rPr>
              <w:t>Data</w:t>
            </w:r>
          </w:p>
        </w:tc>
        <w:tc>
          <w:tcPr>
            <w:tcW w:w="1614" w:type="dxa"/>
          </w:tcPr>
          <w:p w14:paraId="3A5966B4" w14:textId="77777777" w:rsidR="0033273B" w:rsidRPr="00734E20" w:rsidRDefault="0033273B" w:rsidP="00063DB9">
            <w:pPr>
              <w:tabs>
                <w:tab w:val="left" w:pos="3456"/>
              </w:tabs>
              <w:contextualSpacing/>
              <w:jc w:val="center"/>
              <w:rPr>
                <w:rFonts w:ascii="Montserrat Light" w:hAnsi="Montserrat Light"/>
                <w:b/>
                <w:bCs/>
                <w:iCs/>
              </w:rPr>
            </w:pPr>
            <w:r w:rsidRPr="00734E20">
              <w:rPr>
                <w:rFonts w:ascii="Montserrat Light" w:hAnsi="Montserrat Light"/>
                <w:b/>
                <w:bCs/>
                <w:iCs/>
              </w:rPr>
              <w:t>Semnătura</w:t>
            </w:r>
          </w:p>
        </w:tc>
      </w:tr>
      <w:tr w:rsidR="0033273B" w:rsidRPr="00734E20" w14:paraId="5F37EFA0" w14:textId="77777777" w:rsidTr="0033273B">
        <w:tc>
          <w:tcPr>
            <w:tcW w:w="3782" w:type="dxa"/>
          </w:tcPr>
          <w:p w14:paraId="72C20013" w14:textId="70C14D3E" w:rsidR="0033273B" w:rsidRPr="00734E20" w:rsidRDefault="0033273B" w:rsidP="00063DB9">
            <w:pPr>
              <w:tabs>
                <w:tab w:val="left" w:pos="3456"/>
              </w:tabs>
              <w:contextualSpacing/>
              <w:jc w:val="both"/>
              <w:rPr>
                <w:rFonts w:ascii="Montserrat Light" w:hAnsi="Montserrat Light"/>
                <w:iCs/>
              </w:rPr>
            </w:pPr>
            <w:r w:rsidRPr="00734E20">
              <w:rPr>
                <w:rFonts w:ascii="Montserrat Light" w:hAnsi="Montserrat Light"/>
              </w:rPr>
              <w:t>Avizat: director executiv</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734E20" w:rsidRDefault="0033273B" w:rsidP="00063DB9">
            <w:pPr>
              <w:tabs>
                <w:tab w:val="left" w:pos="3456"/>
              </w:tabs>
              <w:contextualSpacing/>
              <w:jc w:val="both"/>
              <w:rPr>
                <w:rFonts w:ascii="Montserrat Light" w:hAnsi="Montserrat Light"/>
                <w:iCs/>
              </w:rPr>
            </w:pPr>
            <w:r w:rsidRPr="00734E20">
              <w:rPr>
                <w:rFonts w:ascii="Montserrat Light" w:hAnsi="Montserrat Light" w:cs="Calibri Light"/>
                <w:iCs/>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27D29472" w:rsidR="0033273B" w:rsidRPr="007675AC" w:rsidRDefault="007675AC" w:rsidP="00063DB9">
            <w:pPr>
              <w:tabs>
                <w:tab w:val="left" w:pos="3456"/>
              </w:tabs>
              <w:contextualSpacing/>
              <w:jc w:val="center"/>
              <w:rPr>
                <w:rFonts w:ascii="Montserrat Light" w:hAnsi="Montserrat Light"/>
                <w:iCs/>
              </w:rPr>
            </w:pPr>
            <w:r w:rsidRPr="007675AC">
              <w:rPr>
                <w:rFonts w:ascii="Montserrat Light" w:hAnsi="Montserrat Light"/>
                <w:iCs/>
              </w:rPr>
              <w:t>9</w:t>
            </w:r>
            <w:r w:rsidR="001465A9" w:rsidRPr="007675AC">
              <w:rPr>
                <w:rFonts w:ascii="Montserrat Light" w:hAnsi="Montserrat Light"/>
                <w:iCs/>
              </w:rPr>
              <w:t>.</w:t>
            </w:r>
            <w:r w:rsidRPr="007675AC">
              <w:rPr>
                <w:rFonts w:ascii="Montserrat Light" w:hAnsi="Montserrat Light"/>
                <w:iCs/>
              </w:rPr>
              <w:t>04</w:t>
            </w:r>
            <w:r w:rsidR="001465A9" w:rsidRPr="007675AC">
              <w:rPr>
                <w:rFonts w:ascii="Montserrat Light" w:hAnsi="Montserrat Light"/>
                <w:iCs/>
              </w:rPr>
              <w:t>.202</w:t>
            </w:r>
            <w:r w:rsidRPr="007675AC">
              <w:rPr>
                <w:rFonts w:ascii="Montserrat Light" w:hAnsi="Montserrat Light"/>
                <w:iCs/>
              </w:rPr>
              <w:t>5</w:t>
            </w:r>
          </w:p>
        </w:tc>
        <w:tc>
          <w:tcPr>
            <w:tcW w:w="1614" w:type="dxa"/>
          </w:tcPr>
          <w:p w14:paraId="69A44D57" w14:textId="77777777" w:rsidR="0033273B" w:rsidRPr="00734E20" w:rsidRDefault="0033273B" w:rsidP="00063DB9">
            <w:pPr>
              <w:tabs>
                <w:tab w:val="left" w:pos="3456"/>
              </w:tabs>
              <w:contextualSpacing/>
              <w:jc w:val="both"/>
              <w:rPr>
                <w:rFonts w:ascii="Montserrat Light" w:hAnsi="Montserrat Light"/>
                <w:iCs/>
              </w:rPr>
            </w:pPr>
          </w:p>
        </w:tc>
      </w:tr>
      <w:tr w:rsidR="0033273B" w:rsidRPr="00734E20" w14:paraId="52AAA732" w14:textId="77777777" w:rsidTr="0033273B">
        <w:tc>
          <w:tcPr>
            <w:tcW w:w="3782" w:type="dxa"/>
          </w:tcPr>
          <w:p w14:paraId="4FE8B064" w14:textId="71AE0A62" w:rsidR="0033273B" w:rsidRPr="00734E20" w:rsidRDefault="0033273B" w:rsidP="00063DB9">
            <w:pPr>
              <w:tabs>
                <w:tab w:val="left" w:pos="3456"/>
              </w:tabs>
              <w:contextualSpacing/>
              <w:jc w:val="both"/>
              <w:rPr>
                <w:rFonts w:ascii="Montserrat Light" w:hAnsi="Montserrat Light"/>
                <w:iCs/>
              </w:rPr>
            </w:pPr>
            <w:r w:rsidRPr="00734E20">
              <w:rPr>
                <w:rFonts w:ascii="Montserrat Light" w:hAnsi="Montserrat Light"/>
              </w:rPr>
              <w:t>Verificat: șef serviciu</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734E20" w:rsidRDefault="0033273B" w:rsidP="00063DB9">
            <w:pPr>
              <w:tabs>
                <w:tab w:val="left" w:pos="3456"/>
              </w:tabs>
              <w:contextualSpacing/>
              <w:jc w:val="both"/>
              <w:rPr>
                <w:rFonts w:ascii="Montserrat Light" w:hAnsi="Montserrat Light"/>
                <w:iCs/>
              </w:rPr>
            </w:pPr>
            <w:r w:rsidRPr="00734E20">
              <w:rPr>
                <w:rFonts w:ascii="Montserrat Light" w:hAnsi="Montserrat Light" w:cs="Calibri Light"/>
                <w:iCs/>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7D1BB8E0" w:rsidR="0033273B" w:rsidRPr="007675AC" w:rsidRDefault="007675AC" w:rsidP="00063DB9">
            <w:pPr>
              <w:tabs>
                <w:tab w:val="left" w:pos="3456"/>
              </w:tabs>
              <w:contextualSpacing/>
              <w:jc w:val="center"/>
              <w:rPr>
                <w:rFonts w:ascii="Montserrat Light" w:hAnsi="Montserrat Light"/>
                <w:iCs/>
              </w:rPr>
            </w:pPr>
            <w:r w:rsidRPr="007675AC">
              <w:rPr>
                <w:rFonts w:ascii="Montserrat Light" w:hAnsi="Montserrat Light"/>
                <w:iCs/>
              </w:rPr>
              <w:t>9.04.2025</w:t>
            </w:r>
          </w:p>
        </w:tc>
        <w:tc>
          <w:tcPr>
            <w:tcW w:w="1614" w:type="dxa"/>
          </w:tcPr>
          <w:p w14:paraId="25FC147C" w14:textId="77777777" w:rsidR="0033273B" w:rsidRPr="00734E20" w:rsidRDefault="0033273B" w:rsidP="00063DB9">
            <w:pPr>
              <w:tabs>
                <w:tab w:val="left" w:pos="3456"/>
              </w:tabs>
              <w:contextualSpacing/>
              <w:jc w:val="both"/>
              <w:rPr>
                <w:rFonts w:ascii="Montserrat Light" w:hAnsi="Montserrat Light"/>
                <w:iCs/>
              </w:rPr>
            </w:pPr>
          </w:p>
        </w:tc>
      </w:tr>
      <w:tr w:rsidR="0033273B" w:rsidRPr="00734E20" w14:paraId="34B3926A" w14:textId="77777777" w:rsidTr="0033273B">
        <w:trPr>
          <w:trHeight w:val="340"/>
        </w:trPr>
        <w:tc>
          <w:tcPr>
            <w:tcW w:w="3782" w:type="dxa"/>
          </w:tcPr>
          <w:p w14:paraId="77611128" w14:textId="206F4C9A" w:rsidR="0033273B" w:rsidRPr="00734E20" w:rsidRDefault="0033273B" w:rsidP="00063DB9">
            <w:pPr>
              <w:tabs>
                <w:tab w:val="left" w:pos="3456"/>
              </w:tabs>
              <w:contextualSpacing/>
              <w:jc w:val="both"/>
              <w:rPr>
                <w:rFonts w:ascii="Montserrat Light" w:hAnsi="Montserrat Light"/>
                <w:iCs/>
              </w:rPr>
            </w:pPr>
            <w:r w:rsidRPr="00734E20">
              <w:rPr>
                <w:rFonts w:ascii="Montserrat Light" w:hAnsi="Montserrat Light"/>
              </w:rPr>
              <w:t>Elaborat:</w:t>
            </w:r>
            <w:r w:rsidR="0027674B" w:rsidRPr="00734E20">
              <w:rPr>
                <w:rFonts w:ascii="Montserrat Light" w:hAnsi="Montserrat Light"/>
              </w:rPr>
              <w:t xml:space="preserve"> </w:t>
            </w:r>
            <w:r w:rsidRPr="00734E20">
              <w:rPr>
                <w:rFonts w:ascii="Montserrat Light" w:hAnsi="Montserrat Light"/>
              </w:rPr>
              <w:t xml:space="preserve">consilier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61DC327A" w14:textId="44FE3A52" w:rsidR="00B04470" w:rsidRPr="00734E20" w:rsidRDefault="00B53FE7" w:rsidP="00063DB9">
            <w:pPr>
              <w:tabs>
                <w:tab w:val="left" w:pos="3456"/>
              </w:tabs>
              <w:contextualSpacing/>
              <w:jc w:val="both"/>
              <w:rPr>
                <w:rFonts w:ascii="Montserrat Light" w:hAnsi="Montserrat Light" w:cs="Calibri Light"/>
                <w:iCs/>
                <w:shd w:val="clear" w:color="auto" w:fill="FFFFFF"/>
              </w:rPr>
            </w:pPr>
            <w:r w:rsidRPr="00734E20">
              <w:rPr>
                <w:rFonts w:ascii="Montserrat Light" w:hAnsi="Montserrat Light" w:cs="Calibri Light"/>
                <w:iCs/>
                <w:shd w:val="clear" w:color="auto" w:fill="FFFFFF"/>
              </w:rPr>
              <w:t>Ana CORNESCU</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5D602DD3" w:rsidR="0033273B" w:rsidRPr="007675AC" w:rsidRDefault="007675AC" w:rsidP="00063DB9">
            <w:pPr>
              <w:tabs>
                <w:tab w:val="left" w:pos="3456"/>
              </w:tabs>
              <w:contextualSpacing/>
              <w:jc w:val="center"/>
              <w:rPr>
                <w:rFonts w:ascii="Montserrat Light" w:hAnsi="Montserrat Light"/>
                <w:iCs/>
              </w:rPr>
            </w:pPr>
            <w:r w:rsidRPr="007675AC">
              <w:rPr>
                <w:rFonts w:ascii="Montserrat Light" w:hAnsi="Montserrat Light"/>
                <w:iCs/>
              </w:rPr>
              <w:t>9.04.2025</w:t>
            </w:r>
          </w:p>
        </w:tc>
        <w:tc>
          <w:tcPr>
            <w:tcW w:w="1614" w:type="dxa"/>
          </w:tcPr>
          <w:p w14:paraId="4A04C983" w14:textId="77777777" w:rsidR="0033273B" w:rsidRPr="00734E20" w:rsidRDefault="0033273B" w:rsidP="00063DB9">
            <w:pPr>
              <w:tabs>
                <w:tab w:val="left" w:pos="3456"/>
              </w:tabs>
              <w:contextualSpacing/>
              <w:jc w:val="both"/>
              <w:rPr>
                <w:rFonts w:ascii="Montserrat Light" w:hAnsi="Montserrat Light"/>
                <w:iCs/>
              </w:rPr>
            </w:pPr>
          </w:p>
        </w:tc>
      </w:tr>
    </w:tbl>
    <w:p w14:paraId="16B47444" w14:textId="456CAA56" w:rsidR="0036066F" w:rsidRPr="0036066F" w:rsidRDefault="0036066F" w:rsidP="0036066F">
      <w:pPr>
        <w:tabs>
          <w:tab w:val="left" w:pos="2520"/>
        </w:tabs>
        <w:rPr>
          <w:rFonts w:ascii="Montserrat Light" w:hAnsi="Montserrat Light"/>
          <w:lang w:eastAsia="ro-RO"/>
        </w:rPr>
        <w:sectPr w:rsidR="0036066F" w:rsidRPr="0036066F" w:rsidSect="006369EE">
          <w:pgSz w:w="11909" w:h="16834"/>
          <w:pgMar w:top="1440" w:right="710" w:bottom="540" w:left="1418" w:header="270" w:footer="198" w:gutter="0"/>
          <w:pgNumType w:start="1"/>
          <w:cols w:space="720"/>
          <w:docGrid w:linePitch="299"/>
        </w:sectPr>
      </w:pPr>
      <w:r>
        <w:rPr>
          <w:rFonts w:ascii="Montserrat Light" w:hAnsi="Montserrat Light"/>
          <w:lang w:eastAsia="ro-RO"/>
        </w:rPr>
        <w:tab/>
      </w:r>
    </w:p>
    <w:tbl>
      <w:tblPr>
        <w:tblpPr w:leftFromText="180" w:rightFromText="180" w:vertAnchor="text" w:horzAnchor="margin" w:tblpXSpec="center" w:tblpY="-239"/>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459"/>
      </w:tblGrid>
      <w:tr w:rsidR="0067363E" w:rsidRPr="00734E20" w14:paraId="0D09298F"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734E20" w:rsidRDefault="0067363E" w:rsidP="00063DB9">
            <w:pPr>
              <w:tabs>
                <w:tab w:val="left" w:pos="3456"/>
              </w:tabs>
              <w:contextualSpacing/>
              <w:rPr>
                <w:rFonts w:ascii="Montserrat Light" w:hAnsi="Montserrat Light"/>
                <w:b/>
                <w:bCs/>
              </w:rPr>
            </w:pPr>
            <w:r w:rsidRPr="00734E20">
              <w:rPr>
                <w:rFonts w:ascii="Montserrat Light" w:hAnsi="Montserrat Light"/>
                <w:b/>
                <w:bCs/>
              </w:rPr>
              <w:lastRenderedPageBreak/>
              <w:t xml:space="preserve">CIRCUIT PROIECT DE HOTĂRÂRE </w:t>
            </w:r>
          </w:p>
        </w:tc>
      </w:tr>
      <w:tr w:rsidR="0067363E" w:rsidRPr="00734E20" w14:paraId="1BFF4ADF"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734E20" w:rsidRDefault="0067363E" w:rsidP="00063DB9">
            <w:pPr>
              <w:tabs>
                <w:tab w:val="left" w:pos="3456"/>
              </w:tabs>
              <w:contextualSpacing/>
              <w:rPr>
                <w:rFonts w:ascii="Montserrat Light" w:hAnsi="Montserrat Light"/>
                <w:b/>
                <w:bCs/>
              </w:rPr>
            </w:pPr>
            <w:r w:rsidRPr="00734E20">
              <w:rPr>
                <w:rFonts w:ascii="Montserrat Light" w:hAnsi="Montserrat Light"/>
                <w:b/>
                <w:bCs/>
              </w:rPr>
              <w:t>1. Transmitere proiect în vederea analizării şi întocmirii raportului/rapoartelor de specialitate ale compartimentelor de resort nominalizate</w:t>
            </w:r>
          </w:p>
        </w:tc>
      </w:tr>
      <w:tr w:rsidR="0067363E" w:rsidRPr="00734E20" w14:paraId="7EB8A1FE" w14:textId="77777777" w:rsidTr="00343C01">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734E20" w:rsidRDefault="0067363E" w:rsidP="00063DB9">
            <w:pPr>
              <w:tabs>
                <w:tab w:val="left" w:pos="3456"/>
              </w:tabs>
              <w:contextualSpacing/>
              <w:rPr>
                <w:rFonts w:ascii="Montserrat Light" w:hAnsi="Montserrat Light"/>
              </w:rPr>
            </w:pPr>
            <w:r w:rsidRPr="00734E20">
              <w:rPr>
                <w:rFonts w:ascii="Montserrat Light" w:hAnsi="Montserrat Light"/>
              </w:rPr>
              <w:t xml:space="preserve"> </w:t>
            </w:r>
          </w:p>
          <w:p w14:paraId="7DFD31DD" w14:textId="77777777" w:rsidR="0067363E" w:rsidRPr="00734E20" w:rsidRDefault="0067363E" w:rsidP="00063DB9">
            <w:pPr>
              <w:tabs>
                <w:tab w:val="left" w:pos="3456"/>
              </w:tabs>
              <w:contextualSpacing/>
              <w:jc w:val="both"/>
              <w:rPr>
                <w:rFonts w:ascii="Montserrat Light" w:hAnsi="Montserrat Light"/>
              </w:rPr>
            </w:pPr>
            <w:r w:rsidRPr="00734E20">
              <w:rPr>
                <w:rFonts w:ascii="Montserrat Light" w:hAnsi="Montserrat Light"/>
              </w:rPr>
              <w:t>Compartimentele de resort nominalizate</w:t>
            </w:r>
          </w:p>
          <w:p w14:paraId="756EEA10" w14:textId="77777777" w:rsidR="0067363E" w:rsidRPr="00734E20" w:rsidRDefault="0067363E" w:rsidP="00063DB9">
            <w:pPr>
              <w:tabs>
                <w:tab w:val="left" w:pos="3456"/>
              </w:tabs>
              <w:contextualSpacing/>
              <w:jc w:val="both"/>
              <w:rPr>
                <w:rFonts w:ascii="Montserrat Light" w:hAnsi="Montserrat Light"/>
              </w:rPr>
            </w:pPr>
            <w:r w:rsidRPr="00734E20">
              <w:rPr>
                <w:rFonts w:ascii="Montserrat Light" w:hAnsi="Montserrat Light"/>
              </w:rPr>
              <w:t>(Direcția/serviciul)</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Datele de întocmire și depunere a rapoartelor de  specialitate</w:t>
            </w:r>
          </w:p>
          <w:p w14:paraId="61CFDF2B" w14:textId="77777777" w:rsidR="0067363E" w:rsidRPr="00734E20" w:rsidRDefault="0067363E" w:rsidP="00063DB9">
            <w:pPr>
              <w:tabs>
                <w:tab w:val="left" w:pos="3456"/>
              </w:tabs>
              <w:contextualSpacing/>
              <w:jc w:val="center"/>
              <w:rPr>
                <w:rFonts w:ascii="Montserrat Light" w:hAnsi="Montserrat Light"/>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Semnătura persoanelor competente pentru nominalizare/</w:t>
            </w:r>
          </w:p>
          <w:p w14:paraId="771848A0"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stabilire date de întocmire</w:t>
            </w:r>
          </w:p>
        </w:tc>
        <w:tc>
          <w:tcPr>
            <w:tcW w:w="1459" w:type="dxa"/>
            <w:tcBorders>
              <w:top w:val="single" w:sz="4" w:space="0" w:color="auto"/>
              <w:left w:val="single" w:sz="4" w:space="0" w:color="auto"/>
              <w:bottom w:val="single" w:sz="4" w:space="0" w:color="auto"/>
              <w:right w:val="single" w:sz="4" w:space="0" w:color="auto"/>
            </w:tcBorders>
            <w:hideMark/>
          </w:tcPr>
          <w:p w14:paraId="79A71CC8"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Raport întocmit/</w:t>
            </w:r>
          </w:p>
          <w:p w14:paraId="1B080BD6"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Refuz întocmire raport/</w:t>
            </w:r>
          </w:p>
          <w:p w14:paraId="1EBAC8DE"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semnătură</w:t>
            </w:r>
          </w:p>
        </w:tc>
      </w:tr>
      <w:tr w:rsidR="00316600" w:rsidRPr="00734E20" w14:paraId="4EEE4B3C" w14:textId="77777777" w:rsidTr="00343C01">
        <w:tc>
          <w:tcPr>
            <w:tcW w:w="3756" w:type="dxa"/>
            <w:shd w:val="clear" w:color="auto" w:fill="auto"/>
            <w:vAlign w:val="center"/>
            <w:hideMark/>
          </w:tcPr>
          <w:p w14:paraId="0C2B9A11" w14:textId="282B64E6" w:rsidR="00316600" w:rsidRPr="00734E20" w:rsidRDefault="00316600" w:rsidP="00063DB9">
            <w:pPr>
              <w:tabs>
                <w:tab w:val="left" w:pos="3456"/>
              </w:tabs>
              <w:contextualSpacing/>
              <w:jc w:val="both"/>
              <w:rPr>
                <w:rFonts w:ascii="Montserrat Light" w:hAnsi="Montserrat Light"/>
              </w:rPr>
            </w:pPr>
            <w:r w:rsidRPr="00734E20">
              <w:rPr>
                <w:rFonts w:ascii="Montserrat Light" w:hAnsi="Montserrat Light"/>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067E083C" w:rsidR="00316600" w:rsidRPr="00734E20" w:rsidRDefault="00067666" w:rsidP="00063DB9">
            <w:pPr>
              <w:tabs>
                <w:tab w:val="left" w:pos="3456"/>
              </w:tabs>
              <w:contextualSpacing/>
              <w:jc w:val="center"/>
              <w:rPr>
                <w:rFonts w:ascii="Montserrat Light" w:hAnsi="Montserrat Light"/>
              </w:rPr>
            </w:pPr>
            <w:r>
              <w:rPr>
                <w:rFonts w:ascii="Montserrat Light" w:hAnsi="Montserrat Light"/>
                <w:iCs/>
              </w:rPr>
              <w:t>16</w:t>
            </w:r>
            <w:r w:rsidR="007675AC" w:rsidRPr="007675AC">
              <w:rPr>
                <w:rFonts w:ascii="Montserrat Light" w:hAnsi="Montserrat Light"/>
                <w:iCs/>
              </w:rPr>
              <w:t>.04.2025</w:t>
            </w:r>
          </w:p>
        </w:tc>
        <w:tc>
          <w:tcPr>
            <w:tcW w:w="2520" w:type="dxa"/>
            <w:tcBorders>
              <w:top w:val="single" w:sz="4" w:space="0" w:color="auto"/>
              <w:left w:val="single" w:sz="4" w:space="0" w:color="auto"/>
              <w:bottom w:val="single" w:sz="4" w:space="0" w:color="auto"/>
              <w:right w:val="single" w:sz="4" w:space="0" w:color="auto"/>
            </w:tcBorders>
          </w:tcPr>
          <w:p w14:paraId="59B8112A" w14:textId="50484D20" w:rsidR="00316600" w:rsidRPr="00734E20" w:rsidRDefault="00EC0894" w:rsidP="00063DB9">
            <w:pPr>
              <w:tabs>
                <w:tab w:val="left" w:pos="3456"/>
              </w:tabs>
              <w:contextualSpacing/>
              <w:jc w:val="center"/>
              <w:rPr>
                <w:rFonts w:ascii="Montserrat Light" w:hAnsi="Montserrat Light"/>
              </w:rPr>
            </w:pPr>
            <w:r w:rsidRPr="00734E20">
              <w:rPr>
                <w:rFonts w:ascii="Montserrat Light" w:hAnsi="Montserrat Light"/>
              </w:rPr>
              <w:t xml:space="preserve">Mariana </w:t>
            </w:r>
            <w:r w:rsidR="001A1552" w:rsidRPr="00734E20">
              <w:rPr>
                <w:rFonts w:ascii="Montserrat Light" w:hAnsi="Montserrat Light"/>
              </w:rPr>
              <w:t>RAȚIU</w:t>
            </w:r>
          </w:p>
        </w:tc>
        <w:tc>
          <w:tcPr>
            <w:tcW w:w="1459" w:type="dxa"/>
            <w:tcBorders>
              <w:top w:val="single" w:sz="4" w:space="0" w:color="auto"/>
              <w:left w:val="single" w:sz="4" w:space="0" w:color="auto"/>
              <w:bottom w:val="single" w:sz="4" w:space="0" w:color="auto"/>
              <w:right w:val="single" w:sz="4" w:space="0" w:color="auto"/>
            </w:tcBorders>
          </w:tcPr>
          <w:p w14:paraId="05775B18" w14:textId="031BB26B" w:rsidR="00316600"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Raport întocmit</w:t>
            </w:r>
          </w:p>
        </w:tc>
      </w:tr>
      <w:tr w:rsidR="0067363E" w:rsidRPr="00734E20" w14:paraId="0C05F66D" w14:textId="77777777" w:rsidTr="00343C01">
        <w:tc>
          <w:tcPr>
            <w:tcW w:w="9625"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734E20" w:rsidRDefault="0067363E" w:rsidP="00063DB9">
            <w:pPr>
              <w:tabs>
                <w:tab w:val="left" w:pos="3456"/>
              </w:tabs>
              <w:contextualSpacing/>
              <w:rPr>
                <w:rFonts w:ascii="Montserrat Light" w:hAnsi="Montserrat Light"/>
                <w:b/>
                <w:bCs/>
              </w:rPr>
            </w:pPr>
          </w:p>
        </w:tc>
      </w:tr>
      <w:tr w:rsidR="0067363E" w:rsidRPr="00734E20" w14:paraId="230AAEED"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734E20" w:rsidRDefault="0067363E" w:rsidP="00063DB9">
            <w:pPr>
              <w:tabs>
                <w:tab w:val="left" w:pos="3456"/>
              </w:tabs>
              <w:contextualSpacing/>
              <w:rPr>
                <w:rFonts w:ascii="Montserrat Light" w:hAnsi="Montserrat Light"/>
                <w:b/>
                <w:bCs/>
              </w:rPr>
            </w:pPr>
            <w:r w:rsidRPr="00734E20">
              <w:rPr>
                <w:rFonts w:ascii="Montserrat Light" w:hAnsi="Montserrat Light"/>
                <w:b/>
                <w:bCs/>
              </w:rPr>
              <w:t>2. Transmitere proiect pentru acordarea avizului de legalitate de către consilierul juridic din cadrul Direcției Juridice</w:t>
            </w:r>
          </w:p>
        </w:tc>
      </w:tr>
      <w:tr w:rsidR="0067363E" w:rsidRPr="00734E20" w14:paraId="4369AF00" w14:textId="77777777" w:rsidTr="00343C01">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Numele și prenumele consilierului juridic</w:t>
            </w:r>
          </w:p>
          <w:p w14:paraId="5BE8AF3A" w14:textId="77777777" w:rsidR="0067363E" w:rsidRPr="00734E20" w:rsidRDefault="0067363E" w:rsidP="00063DB9">
            <w:pPr>
              <w:tabs>
                <w:tab w:val="left" w:pos="3456"/>
              </w:tabs>
              <w:contextualSpacing/>
              <w:jc w:val="center"/>
              <w:rPr>
                <w:rFonts w:ascii="Montserrat Light" w:hAnsi="Montserrat Ligh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Semnătura persoanei competente pentru nominalizare</w:t>
            </w:r>
          </w:p>
        </w:tc>
        <w:tc>
          <w:tcPr>
            <w:tcW w:w="1459" w:type="dxa"/>
            <w:tcBorders>
              <w:top w:val="single" w:sz="4" w:space="0" w:color="auto"/>
              <w:left w:val="single" w:sz="4" w:space="0" w:color="auto"/>
              <w:bottom w:val="single" w:sz="4" w:space="0" w:color="auto"/>
              <w:right w:val="single" w:sz="4" w:space="0" w:color="auto"/>
            </w:tcBorders>
            <w:hideMark/>
          </w:tcPr>
          <w:p w14:paraId="2BFB1BEF"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Aviz acordat/</w:t>
            </w:r>
          </w:p>
          <w:p w14:paraId="5B6B6AD3"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Refuz aviz/</w:t>
            </w:r>
          </w:p>
          <w:p w14:paraId="42EE1A09" w14:textId="7D19E2A1"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semnătură</w:t>
            </w:r>
          </w:p>
        </w:tc>
      </w:tr>
      <w:tr w:rsidR="0067363E" w:rsidRPr="00734E20" w14:paraId="67716B43" w14:textId="77777777" w:rsidTr="00343C01">
        <w:tc>
          <w:tcPr>
            <w:tcW w:w="3756" w:type="dxa"/>
            <w:tcBorders>
              <w:top w:val="single" w:sz="4" w:space="0" w:color="auto"/>
              <w:left w:val="single" w:sz="4" w:space="0" w:color="auto"/>
              <w:bottom w:val="single" w:sz="4" w:space="0" w:color="auto"/>
              <w:right w:val="single" w:sz="4" w:space="0" w:color="auto"/>
            </w:tcBorders>
            <w:hideMark/>
          </w:tcPr>
          <w:p w14:paraId="486B63C6" w14:textId="339EAF45" w:rsidR="0067363E" w:rsidRPr="00734E20" w:rsidRDefault="002369B4" w:rsidP="00063DB9">
            <w:pPr>
              <w:tabs>
                <w:tab w:val="left" w:pos="3456"/>
              </w:tabs>
              <w:contextualSpacing/>
              <w:rPr>
                <w:rFonts w:ascii="Montserrat Light" w:hAnsi="Montserrat Light"/>
              </w:rPr>
            </w:pPr>
            <w:r w:rsidRPr="00734E20">
              <w:rPr>
                <w:rFonts w:ascii="Montserrat Light" w:hAnsi="Montserrat Light"/>
              </w:rPr>
              <w:t xml:space="preserve">Dan </w:t>
            </w:r>
            <w:r w:rsidR="00977379">
              <w:rPr>
                <w:rFonts w:ascii="Montserrat Light" w:hAnsi="Montserrat Light"/>
              </w:rPr>
              <w:t xml:space="preserve">V. </w:t>
            </w:r>
            <w:r w:rsidRPr="00734E20">
              <w:rPr>
                <w:rFonts w:ascii="Montserrat Light" w:hAnsi="Montserrat Light"/>
              </w:rPr>
              <w:t>Pop</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734E20" w:rsidRDefault="0067363E" w:rsidP="00063DB9">
            <w:pPr>
              <w:tabs>
                <w:tab w:val="left" w:pos="3456"/>
              </w:tabs>
              <w:contextualSpacing/>
              <w:rPr>
                <w:rFonts w:ascii="Montserrat Light" w:hAnsi="Montserrat Light"/>
                <w:b/>
                <w:bCs/>
              </w:rPr>
            </w:pPr>
          </w:p>
        </w:tc>
        <w:tc>
          <w:tcPr>
            <w:tcW w:w="1459" w:type="dxa"/>
            <w:tcBorders>
              <w:top w:val="single" w:sz="4" w:space="0" w:color="auto"/>
              <w:left w:val="single" w:sz="4" w:space="0" w:color="auto"/>
              <w:bottom w:val="single" w:sz="4" w:space="0" w:color="auto"/>
              <w:right w:val="single" w:sz="4" w:space="0" w:color="auto"/>
            </w:tcBorders>
          </w:tcPr>
          <w:p w14:paraId="49A8AFE9" w14:textId="4F54BC93" w:rsidR="0067363E"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Aviz acordat</w:t>
            </w:r>
          </w:p>
        </w:tc>
      </w:tr>
      <w:tr w:rsidR="0067363E" w:rsidRPr="00734E20" w14:paraId="2589FC5F" w14:textId="77777777" w:rsidTr="00343C01">
        <w:tc>
          <w:tcPr>
            <w:tcW w:w="9625"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734E20" w:rsidRDefault="0067363E" w:rsidP="00063DB9">
            <w:pPr>
              <w:tabs>
                <w:tab w:val="left" w:pos="3456"/>
              </w:tabs>
              <w:contextualSpacing/>
              <w:rPr>
                <w:rFonts w:ascii="Montserrat Light" w:hAnsi="Montserrat Light"/>
              </w:rPr>
            </w:pPr>
          </w:p>
        </w:tc>
      </w:tr>
      <w:tr w:rsidR="0067363E" w:rsidRPr="00734E20" w14:paraId="516DB859"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734E20" w:rsidRDefault="0067363E" w:rsidP="00063DB9">
            <w:pPr>
              <w:tabs>
                <w:tab w:val="left" w:pos="3456"/>
              </w:tabs>
              <w:contextualSpacing/>
              <w:rPr>
                <w:rFonts w:ascii="Montserrat Light" w:hAnsi="Montserrat Light"/>
                <w:b/>
                <w:bCs/>
              </w:rPr>
            </w:pPr>
            <w:r w:rsidRPr="00734E20">
              <w:rPr>
                <w:rFonts w:ascii="Montserrat Light" w:hAnsi="Montserrat Light"/>
                <w:b/>
                <w:bCs/>
              </w:rPr>
              <w:t>3. Transmitere proiect în vederea avizării pentru legalitate de către   secretarul general al judeţului</w:t>
            </w:r>
          </w:p>
        </w:tc>
      </w:tr>
      <w:tr w:rsidR="0067363E" w:rsidRPr="00734E20" w14:paraId="4E399F66" w14:textId="77777777" w:rsidTr="00343C01">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Numele și prenumele secretarului general al județului</w:t>
            </w:r>
          </w:p>
          <w:p w14:paraId="0DCB7C23" w14:textId="77777777" w:rsidR="0067363E" w:rsidRPr="00734E20" w:rsidRDefault="0067363E" w:rsidP="00063DB9">
            <w:pPr>
              <w:tabs>
                <w:tab w:val="left" w:pos="3456"/>
              </w:tabs>
              <w:contextualSpacing/>
              <w:jc w:val="center"/>
              <w:rPr>
                <w:rFonts w:ascii="Montserrat Light" w:hAnsi="Montserrat Ligh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734E20" w:rsidRDefault="0067363E" w:rsidP="00063DB9">
            <w:pPr>
              <w:tabs>
                <w:tab w:val="left" w:pos="3456"/>
              </w:tabs>
              <w:contextualSpacing/>
              <w:jc w:val="center"/>
              <w:rPr>
                <w:rFonts w:ascii="Montserrat Light" w:hAnsi="Montserrat Light"/>
                <w:b/>
                <w:bCs/>
              </w:rPr>
            </w:pPr>
            <w:r w:rsidRPr="00734E20">
              <w:rPr>
                <w:rFonts w:ascii="Montserrat Light" w:hAnsi="Montserrat Light"/>
                <w:bCs/>
              </w:rPr>
              <w:t>Caracterul normativ sau individual al proiectului</w:t>
            </w:r>
          </w:p>
        </w:tc>
        <w:tc>
          <w:tcPr>
            <w:tcW w:w="1459" w:type="dxa"/>
            <w:tcBorders>
              <w:top w:val="single" w:sz="4" w:space="0" w:color="auto"/>
              <w:left w:val="single" w:sz="4" w:space="0" w:color="auto"/>
              <w:bottom w:val="single" w:sz="4" w:space="0" w:color="auto"/>
              <w:right w:val="single" w:sz="4" w:space="0" w:color="auto"/>
            </w:tcBorders>
            <w:hideMark/>
          </w:tcPr>
          <w:p w14:paraId="2C0F43E8"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Avizul acordat/</w:t>
            </w:r>
          </w:p>
          <w:p w14:paraId="60ACF39F" w14:textId="77777777" w:rsidR="0067363E" w:rsidRPr="00734E20" w:rsidRDefault="0067363E" w:rsidP="00063DB9">
            <w:pPr>
              <w:tabs>
                <w:tab w:val="left" w:pos="3456"/>
              </w:tabs>
              <w:contextualSpacing/>
              <w:jc w:val="center"/>
              <w:rPr>
                <w:rFonts w:ascii="Montserrat Light" w:hAnsi="Montserrat Light"/>
              </w:rPr>
            </w:pPr>
            <w:r w:rsidRPr="00734E20">
              <w:rPr>
                <w:rFonts w:ascii="Montserrat Light" w:hAnsi="Montserrat Light"/>
              </w:rPr>
              <w:t>Refuz aviz/</w:t>
            </w:r>
          </w:p>
          <w:p w14:paraId="660AFA85" w14:textId="77777777" w:rsidR="0067363E" w:rsidRPr="00734E20" w:rsidRDefault="0067363E" w:rsidP="00063DB9">
            <w:pPr>
              <w:tabs>
                <w:tab w:val="left" w:pos="3456"/>
              </w:tabs>
              <w:contextualSpacing/>
              <w:jc w:val="center"/>
              <w:rPr>
                <w:rFonts w:ascii="Montserrat Light" w:hAnsi="Montserrat Light"/>
                <w:b/>
                <w:bCs/>
              </w:rPr>
            </w:pPr>
            <w:r w:rsidRPr="00734E20">
              <w:rPr>
                <w:rFonts w:ascii="Montserrat Light" w:hAnsi="Montserrat Light"/>
              </w:rPr>
              <w:t>semnătură</w:t>
            </w:r>
          </w:p>
        </w:tc>
      </w:tr>
      <w:tr w:rsidR="005B3310" w:rsidRPr="00734E20" w14:paraId="135C2530" w14:textId="77777777" w:rsidTr="00343C01">
        <w:tc>
          <w:tcPr>
            <w:tcW w:w="3756" w:type="dxa"/>
            <w:shd w:val="clear" w:color="auto" w:fill="auto"/>
            <w:vAlign w:val="center"/>
            <w:hideMark/>
          </w:tcPr>
          <w:p w14:paraId="13A4F927" w14:textId="499FD4D8" w:rsidR="00316600" w:rsidRPr="00734E20" w:rsidRDefault="00316600" w:rsidP="00063DB9">
            <w:pPr>
              <w:tabs>
                <w:tab w:val="left" w:pos="3456"/>
              </w:tabs>
              <w:contextualSpacing/>
              <w:rPr>
                <w:rFonts w:ascii="Montserrat Light" w:hAnsi="Montserrat Light"/>
              </w:rPr>
            </w:pPr>
            <w:r w:rsidRPr="00734E20">
              <w:rPr>
                <w:rFonts w:ascii="Montserrat Light" w:hAnsi="Montserrat Light"/>
                <w:color w:val="000000" w:themeColor="text1"/>
              </w:rPr>
              <w:t>Simona G</w:t>
            </w:r>
            <w:r w:rsidR="0027674B" w:rsidRPr="00734E20">
              <w:rPr>
                <w:rFonts w:ascii="Montserrat Light" w:hAnsi="Montserrat Light"/>
                <w:color w:val="000000" w:themeColor="text1"/>
              </w:rPr>
              <w:t>ACI</w:t>
            </w:r>
          </w:p>
        </w:tc>
        <w:tc>
          <w:tcPr>
            <w:tcW w:w="4410" w:type="dxa"/>
            <w:gridSpan w:val="2"/>
            <w:shd w:val="clear" w:color="auto" w:fill="auto"/>
            <w:vAlign w:val="center"/>
            <w:hideMark/>
          </w:tcPr>
          <w:p w14:paraId="3AF712A1" w14:textId="11C6A35F" w:rsidR="00316600" w:rsidRPr="00734E20" w:rsidRDefault="00316600" w:rsidP="00063DB9">
            <w:pPr>
              <w:tabs>
                <w:tab w:val="left" w:pos="3456"/>
              </w:tabs>
              <w:contextualSpacing/>
              <w:jc w:val="center"/>
              <w:rPr>
                <w:rFonts w:ascii="Montserrat Light" w:hAnsi="Montserrat Light"/>
                <w:bCs/>
              </w:rPr>
            </w:pPr>
            <w:r w:rsidRPr="00734E20">
              <w:rPr>
                <w:rFonts w:ascii="Montserrat Light" w:hAnsi="Montserrat Light"/>
                <w:color w:val="000000" w:themeColor="text1"/>
              </w:rPr>
              <w:t>individual</w:t>
            </w:r>
          </w:p>
        </w:tc>
        <w:tc>
          <w:tcPr>
            <w:tcW w:w="1459" w:type="dxa"/>
            <w:vAlign w:val="center"/>
          </w:tcPr>
          <w:p w14:paraId="0BD657AD" w14:textId="77777777" w:rsidR="00316600" w:rsidRPr="00734E20" w:rsidRDefault="00316600" w:rsidP="00063DB9">
            <w:pPr>
              <w:autoSpaceDE w:val="0"/>
              <w:autoSpaceDN w:val="0"/>
              <w:adjustRightInd w:val="0"/>
              <w:contextualSpacing/>
              <w:jc w:val="center"/>
              <w:rPr>
                <w:rFonts w:ascii="Montserrat Light" w:hAnsi="Montserrat Light"/>
                <w:color w:val="000000" w:themeColor="text1"/>
              </w:rPr>
            </w:pPr>
          </w:p>
          <w:p w14:paraId="0C76403E" w14:textId="2F8B3E00" w:rsidR="00316600" w:rsidRPr="00734E20" w:rsidRDefault="00316600" w:rsidP="00063DB9">
            <w:pPr>
              <w:autoSpaceDE w:val="0"/>
              <w:autoSpaceDN w:val="0"/>
              <w:adjustRightInd w:val="0"/>
              <w:contextualSpacing/>
              <w:jc w:val="center"/>
              <w:rPr>
                <w:rFonts w:ascii="Montserrat Light" w:hAnsi="Montserrat Light"/>
                <w:color w:val="000000" w:themeColor="text1"/>
              </w:rPr>
            </w:pPr>
            <w:r w:rsidRPr="00734E20">
              <w:rPr>
                <w:rFonts w:ascii="Montserrat Light" w:hAnsi="Montserrat Light"/>
                <w:color w:val="000000" w:themeColor="text1"/>
              </w:rPr>
              <w:t>Avizat</w:t>
            </w:r>
          </w:p>
          <w:p w14:paraId="33926C93" w14:textId="77777777" w:rsidR="00316600" w:rsidRPr="00734E20" w:rsidRDefault="00316600" w:rsidP="00063DB9">
            <w:pPr>
              <w:tabs>
                <w:tab w:val="left" w:pos="3456"/>
              </w:tabs>
              <w:contextualSpacing/>
              <w:jc w:val="center"/>
              <w:rPr>
                <w:rFonts w:ascii="Montserrat Light" w:hAnsi="Montserrat Light"/>
              </w:rPr>
            </w:pPr>
          </w:p>
        </w:tc>
      </w:tr>
      <w:tr w:rsidR="00316600" w:rsidRPr="00734E20" w14:paraId="3B2820F7" w14:textId="77777777" w:rsidTr="00343C01">
        <w:tc>
          <w:tcPr>
            <w:tcW w:w="9625"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734E20" w:rsidRDefault="00316600" w:rsidP="00063DB9">
            <w:pPr>
              <w:tabs>
                <w:tab w:val="left" w:pos="3456"/>
              </w:tabs>
              <w:contextualSpacing/>
              <w:rPr>
                <w:rFonts w:ascii="Montserrat Light" w:hAnsi="Montserrat Light"/>
                <w:b/>
                <w:bCs/>
              </w:rPr>
            </w:pPr>
          </w:p>
        </w:tc>
      </w:tr>
      <w:tr w:rsidR="00316600" w:rsidRPr="00734E20" w14:paraId="53A54D6D" w14:textId="77777777" w:rsidTr="00343C01">
        <w:tc>
          <w:tcPr>
            <w:tcW w:w="9625"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734E20" w:rsidRDefault="00316600" w:rsidP="00063DB9">
            <w:pPr>
              <w:tabs>
                <w:tab w:val="left" w:pos="3456"/>
              </w:tabs>
              <w:contextualSpacing/>
              <w:rPr>
                <w:rFonts w:ascii="Montserrat Light" w:hAnsi="Montserrat Light"/>
                <w:b/>
                <w:bCs/>
              </w:rPr>
            </w:pPr>
            <w:r w:rsidRPr="00734E20">
              <w:rPr>
                <w:rFonts w:ascii="Montserrat Light" w:hAnsi="Montserrat Light"/>
                <w:b/>
                <w:bCs/>
              </w:rPr>
              <w:t>4. Transmitere proiect pentru adoptarea avizului/avizelor comisiei/comisiilor de specialitate nominalizate</w:t>
            </w:r>
          </w:p>
        </w:tc>
      </w:tr>
      <w:tr w:rsidR="00316600" w:rsidRPr="00734E20" w14:paraId="0BBFAE48" w14:textId="77777777" w:rsidTr="00343C01">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Comisia de specialitate  nominalizată</w:t>
            </w:r>
          </w:p>
          <w:p w14:paraId="7761D3AB" w14:textId="77777777" w:rsidR="00316600" w:rsidRPr="00734E20" w:rsidRDefault="00316600" w:rsidP="00063DB9">
            <w:pPr>
              <w:tabs>
                <w:tab w:val="left" w:pos="3456"/>
              </w:tabs>
              <w:contextualSpacing/>
              <w:jc w:val="center"/>
              <w:rPr>
                <w:rFonts w:ascii="Montserrat Light" w:hAnsi="Montserrat Light"/>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Data de întocmire și depunere a avizului</w:t>
            </w:r>
          </w:p>
          <w:p w14:paraId="16AA9F24" w14:textId="77777777" w:rsidR="00316600" w:rsidRPr="00734E20" w:rsidRDefault="00316600" w:rsidP="00063DB9">
            <w:pPr>
              <w:tabs>
                <w:tab w:val="left" w:pos="3456"/>
              </w:tabs>
              <w:contextualSpacing/>
              <w:jc w:val="center"/>
              <w:rPr>
                <w:rFonts w:ascii="Montserrat Light" w:hAnsi="Montserrat Ligh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Semnătura persoanelor competente pentru nominalizare/</w:t>
            </w:r>
          </w:p>
          <w:p w14:paraId="03CFB193" w14:textId="77777777" w:rsidR="00316600"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stabilire date de întocmire</w:t>
            </w:r>
          </w:p>
        </w:tc>
        <w:tc>
          <w:tcPr>
            <w:tcW w:w="1459" w:type="dxa"/>
            <w:tcBorders>
              <w:top w:val="single" w:sz="4" w:space="0" w:color="auto"/>
              <w:left w:val="single" w:sz="4" w:space="0" w:color="auto"/>
              <w:bottom w:val="single" w:sz="4" w:space="0" w:color="auto"/>
              <w:right w:val="single" w:sz="4" w:space="0" w:color="auto"/>
            </w:tcBorders>
          </w:tcPr>
          <w:p w14:paraId="51DBFD3D" w14:textId="77777777" w:rsidR="00316600"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Avizul adoptat/</w:t>
            </w:r>
          </w:p>
          <w:p w14:paraId="7F8EE6C5" w14:textId="77777777" w:rsidR="00316600" w:rsidRPr="00734E20" w:rsidRDefault="00316600" w:rsidP="00063DB9">
            <w:pPr>
              <w:tabs>
                <w:tab w:val="left" w:pos="3456"/>
              </w:tabs>
              <w:contextualSpacing/>
              <w:jc w:val="center"/>
              <w:rPr>
                <w:rFonts w:ascii="Montserrat Light" w:hAnsi="Montserrat Light"/>
              </w:rPr>
            </w:pPr>
            <w:r w:rsidRPr="00734E20">
              <w:rPr>
                <w:rFonts w:ascii="Montserrat Light" w:hAnsi="Montserrat Light"/>
              </w:rPr>
              <w:t>Aviz implicit favorabil</w:t>
            </w:r>
          </w:p>
          <w:p w14:paraId="28381D10" w14:textId="77777777" w:rsidR="00316600" w:rsidRPr="00734E20" w:rsidRDefault="00316600" w:rsidP="00063DB9">
            <w:pPr>
              <w:tabs>
                <w:tab w:val="left" w:pos="3456"/>
              </w:tabs>
              <w:contextualSpacing/>
              <w:jc w:val="center"/>
              <w:rPr>
                <w:rFonts w:ascii="Montserrat Light" w:hAnsi="Montserrat Light"/>
              </w:rPr>
            </w:pPr>
          </w:p>
        </w:tc>
      </w:tr>
      <w:tr w:rsidR="00316600" w:rsidRPr="00734E20" w14:paraId="51295C8B" w14:textId="77777777" w:rsidTr="00343C01">
        <w:tc>
          <w:tcPr>
            <w:tcW w:w="3756" w:type="dxa"/>
            <w:tcBorders>
              <w:top w:val="single" w:sz="4" w:space="0" w:color="auto"/>
              <w:left w:val="single" w:sz="4" w:space="0" w:color="auto"/>
              <w:bottom w:val="single" w:sz="4" w:space="0" w:color="auto"/>
              <w:right w:val="single" w:sz="4" w:space="0" w:color="auto"/>
            </w:tcBorders>
          </w:tcPr>
          <w:p w14:paraId="538DADDD" w14:textId="2C0E8D49" w:rsidR="00316600" w:rsidRPr="00734E20" w:rsidRDefault="00067666" w:rsidP="00063DB9">
            <w:pPr>
              <w:tabs>
                <w:tab w:val="left" w:pos="3456"/>
              </w:tabs>
              <w:contextualSpacing/>
              <w:rPr>
                <w:rFonts w:ascii="Montserrat Light" w:hAnsi="Montserrat Light"/>
              </w:rPr>
            </w:pPr>
            <w:r>
              <w:rPr>
                <w:rFonts w:ascii="Montserrat Light" w:hAnsi="Montserrat Light"/>
              </w:rPr>
              <w:t>4</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734E20" w:rsidRDefault="00316600" w:rsidP="00063DB9">
            <w:pPr>
              <w:tabs>
                <w:tab w:val="left" w:pos="3456"/>
              </w:tabs>
              <w:contextualSpacing/>
              <w:rPr>
                <w:rFonts w:ascii="Montserrat Light" w:hAnsi="Montserrat Light"/>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734E20" w:rsidRDefault="00316600" w:rsidP="00063DB9">
            <w:pPr>
              <w:tabs>
                <w:tab w:val="left" w:pos="3456"/>
              </w:tabs>
              <w:contextualSpacing/>
              <w:rPr>
                <w:rFonts w:ascii="Montserrat Light" w:hAnsi="Montserrat Light"/>
              </w:rPr>
            </w:pPr>
          </w:p>
        </w:tc>
        <w:tc>
          <w:tcPr>
            <w:tcW w:w="1459" w:type="dxa"/>
            <w:tcBorders>
              <w:top w:val="single" w:sz="4" w:space="0" w:color="auto"/>
              <w:left w:val="single" w:sz="4" w:space="0" w:color="auto"/>
              <w:bottom w:val="single" w:sz="4" w:space="0" w:color="auto"/>
              <w:right w:val="single" w:sz="4" w:space="0" w:color="auto"/>
            </w:tcBorders>
          </w:tcPr>
          <w:p w14:paraId="54DA2E26" w14:textId="77777777" w:rsidR="00316600" w:rsidRPr="00734E20" w:rsidRDefault="00316600" w:rsidP="00063DB9">
            <w:pPr>
              <w:tabs>
                <w:tab w:val="left" w:pos="3456"/>
              </w:tabs>
              <w:contextualSpacing/>
              <w:rPr>
                <w:rFonts w:ascii="Montserrat Light" w:hAnsi="Montserrat Light"/>
              </w:rPr>
            </w:pPr>
          </w:p>
        </w:tc>
      </w:tr>
    </w:tbl>
    <w:p w14:paraId="52BCA328" w14:textId="29CC246D" w:rsidR="00D22368" w:rsidRPr="00734E20" w:rsidRDefault="00D22368" w:rsidP="00063DB9">
      <w:pPr>
        <w:tabs>
          <w:tab w:val="left" w:pos="3456"/>
        </w:tabs>
        <w:contextualSpacing/>
        <w:rPr>
          <w:rFonts w:ascii="Montserrat Light" w:hAnsi="Montserrat Light"/>
        </w:rPr>
        <w:sectPr w:rsidR="00D22368" w:rsidRPr="00734E20" w:rsidSect="00285E6E">
          <w:headerReference w:type="default" r:id="rId9"/>
          <w:footerReference w:type="default" r:id="rId10"/>
          <w:pgSz w:w="11909" w:h="16834"/>
          <w:pgMar w:top="1440" w:right="832" w:bottom="1440" w:left="1984" w:header="720" w:footer="720" w:gutter="0"/>
          <w:pgNumType w:start="1"/>
          <w:cols w:space="720"/>
        </w:sectPr>
      </w:pPr>
    </w:p>
    <w:p w14:paraId="04CBC2EA" w14:textId="77777777" w:rsidR="00D22368" w:rsidRPr="00B5192C" w:rsidRDefault="00D22368" w:rsidP="00063DB9">
      <w:pPr>
        <w:tabs>
          <w:tab w:val="left" w:pos="3456"/>
        </w:tabs>
        <w:contextualSpacing/>
        <w:rPr>
          <w:rFonts w:ascii="Montserrat Light" w:hAnsi="Montserrat Light"/>
        </w:rPr>
      </w:pPr>
    </w:p>
    <w:sectPr w:rsidR="00D22368" w:rsidRPr="00B5192C" w:rsidSect="00285E6E">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7B41" w14:textId="77777777" w:rsidR="00630CD3" w:rsidRPr="00734E20" w:rsidRDefault="00630CD3">
      <w:pPr>
        <w:spacing w:line="240" w:lineRule="auto"/>
      </w:pPr>
      <w:r w:rsidRPr="00734E20">
        <w:separator/>
      </w:r>
    </w:p>
  </w:endnote>
  <w:endnote w:type="continuationSeparator" w:id="0">
    <w:p w14:paraId="2C60B164" w14:textId="77777777" w:rsidR="00630CD3" w:rsidRPr="00734E20" w:rsidRDefault="00630CD3">
      <w:pPr>
        <w:spacing w:line="240" w:lineRule="auto"/>
      </w:pPr>
      <w:r w:rsidRPr="00734E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Ligh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734E20"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D75CF" w14:textId="77777777" w:rsidR="00630CD3" w:rsidRPr="00734E20" w:rsidRDefault="00630CD3">
      <w:pPr>
        <w:spacing w:line="240" w:lineRule="auto"/>
      </w:pPr>
      <w:r w:rsidRPr="00734E20">
        <w:separator/>
      </w:r>
    </w:p>
  </w:footnote>
  <w:footnote w:type="continuationSeparator" w:id="0">
    <w:p w14:paraId="7F5FEC17" w14:textId="77777777" w:rsidR="00630CD3" w:rsidRPr="00734E20" w:rsidRDefault="00630CD3">
      <w:pPr>
        <w:spacing w:line="240" w:lineRule="auto"/>
      </w:pPr>
      <w:r w:rsidRPr="00734E2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41FDCFA3" w:rsidR="00BF6ED8" w:rsidRPr="00734E20" w:rsidRDefault="000A60EB">
    <w:r w:rsidRPr="00734E20">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10367327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sidRPr="00734E20">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11680267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734E20"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63716D"/>
    <w:multiLevelType w:val="hybridMultilevel"/>
    <w:tmpl w:val="83D28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FE2E48"/>
    <w:multiLevelType w:val="hybridMultilevel"/>
    <w:tmpl w:val="5BFC33EE"/>
    <w:lvl w:ilvl="0" w:tplc="F30EED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F5C2A"/>
    <w:multiLevelType w:val="hybridMultilevel"/>
    <w:tmpl w:val="CEE4B01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86F2A64"/>
    <w:multiLevelType w:val="hybridMultilevel"/>
    <w:tmpl w:val="E84098FE"/>
    <w:lvl w:ilvl="0" w:tplc="F690B9A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15:restartNumberingAfterBreak="0">
    <w:nsid w:val="109E20EB"/>
    <w:multiLevelType w:val="hybridMultilevel"/>
    <w:tmpl w:val="1A941E74"/>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CB5EB1"/>
    <w:multiLevelType w:val="hybridMultilevel"/>
    <w:tmpl w:val="E0ACE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2D414B50"/>
    <w:multiLevelType w:val="hybridMultilevel"/>
    <w:tmpl w:val="B8FC1B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0284E"/>
    <w:multiLevelType w:val="hybridMultilevel"/>
    <w:tmpl w:val="7760271C"/>
    <w:lvl w:ilvl="0" w:tplc="99C485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D1F0951"/>
    <w:multiLevelType w:val="hybridMultilevel"/>
    <w:tmpl w:val="32DA3EC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CF819DF"/>
    <w:multiLevelType w:val="hybridMultilevel"/>
    <w:tmpl w:val="E7CC1946"/>
    <w:lvl w:ilvl="0" w:tplc="A7308392">
      <w:numFmt w:val="bullet"/>
      <w:lvlText w:val="-"/>
      <w:lvlJc w:val="left"/>
      <w:pPr>
        <w:ind w:left="720" w:hanging="36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9"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07D4A"/>
    <w:multiLevelType w:val="hybridMultilevel"/>
    <w:tmpl w:val="0A12912C"/>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07065"/>
    <w:multiLevelType w:val="hybridMultilevel"/>
    <w:tmpl w:val="49BABA1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128AD"/>
    <w:multiLevelType w:val="hybridMultilevel"/>
    <w:tmpl w:val="69D80CC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26"/>
  </w:num>
  <w:num w:numId="3" w16cid:durableId="24329021">
    <w:abstractNumId w:val="32"/>
  </w:num>
  <w:num w:numId="4" w16cid:durableId="1887910685">
    <w:abstractNumId w:val="33"/>
  </w:num>
  <w:num w:numId="5" w16cid:durableId="476650572">
    <w:abstractNumId w:val="25"/>
  </w:num>
  <w:num w:numId="6" w16cid:durableId="1145660387">
    <w:abstractNumId w:val="9"/>
  </w:num>
  <w:num w:numId="7" w16cid:durableId="833837453">
    <w:abstractNumId w:val="20"/>
  </w:num>
  <w:num w:numId="8" w16cid:durableId="1713074607">
    <w:abstractNumId w:val="7"/>
  </w:num>
  <w:num w:numId="9" w16cid:durableId="61460506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39"/>
  </w:num>
  <w:num w:numId="11" w16cid:durableId="1467625099">
    <w:abstractNumId w:val="30"/>
  </w:num>
  <w:num w:numId="12" w16cid:durableId="1330870292">
    <w:abstractNumId w:val="38"/>
  </w:num>
  <w:num w:numId="13" w16cid:durableId="462968998">
    <w:abstractNumId w:val="16"/>
  </w:num>
  <w:num w:numId="14" w16cid:durableId="1295598553">
    <w:abstractNumId w:val="34"/>
  </w:num>
  <w:num w:numId="15" w16cid:durableId="12964444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5"/>
  </w:num>
  <w:num w:numId="17" w16cid:durableId="899248381">
    <w:abstractNumId w:val="37"/>
  </w:num>
  <w:num w:numId="18" w16cid:durableId="1683433311">
    <w:abstractNumId w:val="35"/>
  </w:num>
  <w:num w:numId="19" w16cid:durableId="815802507">
    <w:abstractNumId w:val="24"/>
  </w:num>
  <w:num w:numId="20" w16cid:durableId="1387948309">
    <w:abstractNumId w:val="13"/>
  </w:num>
  <w:num w:numId="21" w16cid:durableId="641732603">
    <w:abstractNumId w:val="21"/>
  </w:num>
  <w:num w:numId="22" w16cid:durableId="42559086">
    <w:abstractNumId w:val="23"/>
  </w:num>
  <w:num w:numId="23" w16cid:durableId="1488551826">
    <w:abstractNumId w:val="10"/>
  </w:num>
  <w:num w:numId="24" w16cid:durableId="1353725052">
    <w:abstractNumId w:val="29"/>
  </w:num>
  <w:num w:numId="25" w16cid:durableId="702173799">
    <w:abstractNumId w:val="15"/>
  </w:num>
  <w:num w:numId="26" w16cid:durableId="932738036">
    <w:abstractNumId w:val="17"/>
  </w:num>
  <w:num w:numId="27" w16cid:durableId="42336372">
    <w:abstractNumId w:val="12"/>
  </w:num>
  <w:num w:numId="28" w16cid:durableId="1429232281">
    <w:abstractNumId w:val="22"/>
  </w:num>
  <w:num w:numId="29" w16cid:durableId="1867676054">
    <w:abstractNumId w:val="40"/>
  </w:num>
  <w:num w:numId="30" w16cid:durableId="1795052375">
    <w:abstractNumId w:val="4"/>
  </w:num>
  <w:num w:numId="31" w16cid:durableId="211499617">
    <w:abstractNumId w:val="31"/>
  </w:num>
  <w:num w:numId="32" w16cid:durableId="1770351422">
    <w:abstractNumId w:val="3"/>
  </w:num>
  <w:num w:numId="33" w16cid:durableId="914435714">
    <w:abstractNumId w:val="18"/>
  </w:num>
  <w:num w:numId="34" w16cid:durableId="752818024">
    <w:abstractNumId w:val="19"/>
  </w:num>
  <w:num w:numId="35" w16cid:durableId="1882741072">
    <w:abstractNumId w:val="14"/>
  </w:num>
  <w:num w:numId="36" w16cid:durableId="1010107090">
    <w:abstractNumId w:val="27"/>
  </w:num>
  <w:num w:numId="37" w16cid:durableId="1200239922">
    <w:abstractNumId w:val="6"/>
  </w:num>
  <w:num w:numId="38" w16cid:durableId="1163354729">
    <w:abstractNumId w:val="11"/>
  </w:num>
  <w:num w:numId="39" w16cid:durableId="7041387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48E5"/>
    <w:rsid w:val="00016550"/>
    <w:rsid w:val="000239D2"/>
    <w:rsid w:val="00027C4B"/>
    <w:rsid w:val="00032578"/>
    <w:rsid w:val="00034A3E"/>
    <w:rsid w:val="0003785B"/>
    <w:rsid w:val="000419B8"/>
    <w:rsid w:val="000465AD"/>
    <w:rsid w:val="00052463"/>
    <w:rsid w:val="0005422D"/>
    <w:rsid w:val="0006134F"/>
    <w:rsid w:val="00063DB9"/>
    <w:rsid w:val="00064ECC"/>
    <w:rsid w:val="0006764E"/>
    <w:rsid w:val="00067666"/>
    <w:rsid w:val="00073F18"/>
    <w:rsid w:val="000779B6"/>
    <w:rsid w:val="00080C41"/>
    <w:rsid w:val="00083890"/>
    <w:rsid w:val="00085486"/>
    <w:rsid w:val="00087AA3"/>
    <w:rsid w:val="00090CDC"/>
    <w:rsid w:val="00094D44"/>
    <w:rsid w:val="00096DEA"/>
    <w:rsid w:val="000A54B3"/>
    <w:rsid w:val="000A60EB"/>
    <w:rsid w:val="000B0276"/>
    <w:rsid w:val="000B4514"/>
    <w:rsid w:val="000B6279"/>
    <w:rsid w:val="000B6A60"/>
    <w:rsid w:val="000C34E6"/>
    <w:rsid w:val="000C5193"/>
    <w:rsid w:val="000D324E"/>
    <w:rsid w:val="000E110A"/>
    <w:rsid w:val="000E5A88"/>
    <w:rsid w:val="000E5B9E"/>
    <w:rsid w:val="000E7177"/>
    <w:rsid w:val="000F11C1"/>
    <w:rsid w:val="000F2E1F"/>
    <w:rsid w:val="001019B5"/>
    <w:rsid w:val="00103D11"/>
    <w:rsid w:val="00106E59"/>
    <w:rsid w:val="00107C31"/>
    <w:rsid w:val="001112DB"/>
    <w:rsid w:val="00121F6F"/>
    <w:rsid w:val="00122E58"/>
    <w:rsid w:val="001313AA"/>
    <w:rsid w:val="00133508"/>
    <w:rsid w:val="00136755"/>
    <w:rsid w:val="00140C84"/>
    <w:rsid w:val="00143238"/>
    <w:rsid w:val="001439E3"/>
    <w:rsid w:val="00144B35"/>
    <w:rsid w:val="001465A9"/>
    <w:rsid w:val="00151312"/>
    <w:rsid w:val="00155B12"/>
    <w:rsid w:val="00156F9F"/>
    <w:rsid w:val="00175889"/>
    <w:rsid w:val="00175C14"/>
    <w:rsid w:val="0018365E"/>
    <w:rsid w:val="00183695"/>
    <w:rsid w:val="00185E97"/>
    <w:rsid w:val="00194A98"/>
    <w:rsid w:val="001952FE"/>
    <w:rsid w:val="0019743E"/>
    <w:rsid w:val="001A1552"/>
    <w:rsid w:val="001A4C46"/>
    <w:rsid w:val="001A533E"/>
    <w:rsid w:val="001A5B69"/>
    <w:rsid w:val="001B7557"/>
    <w:rsid w:val="001C1C72"/>
    <w:rsid w:val="001C1E96"/>
    <w:rsid w:val="001C2A05"/>
    <w:rsid w:val="001C4DE3"/>
    <w:rsid w:val="001C6EA8"/>
    <w:rsid w:val="001D4A25"/>
    <w:rsid w:val="001D523C"/>
    <w:rsid w:val="001E0446"/>
    <w:rsid w:val="001E1DC5"/>
    <w:rsid w:val="001E2573"/>
    <w:rsid w:val="001F1F15"/>
    <w:rsid w:val="001F2F91"/>
    <w:rsid w:val="00200119"/>
    <w:rsid w:val="00203696"/>
    <w:rsid w:val="002041C3"/>
    <w:rsid w:val="00205FB9"/>
    <w:rsid w:val="002067D3"/>
    <w:rsid w:val="00207E55"/>
    <w:rsid w:val="002139CC"/>
    <w:rsid w:val="00214DBC"/>
    <w:rsid w:val="0021765D"/>
    <w:rsid w:val="00231D9C"/>
    <w:rsid w:val="00233AB0"/>
    <w:rsid w:val="00234A5A"/>
    <w:rsid w:val="0023632E"/>
    <w:rsid w:val="002369B4"/>
    <w:rsid w:val="00240446"/>
    <w:rsid w:val="002417DF"/>
    <w:rsid w:val="00242005"/>
    <w:rsid w:val="002431D1"/>
    <w:rsid w:val="00245CE9"/>
    <w:rsid w:val="0024628F"/>
    <w:rsid w:val="00247643"/>
    <w:rsid w:val="00256EE5"/>
    <w:rsid w:val="00262054"/>
    <w:rsid w:val="00275FD2"/>
    <w:rsid w:val="0027674B"/>
    <w:rsid w:val="0028012D"/>
    <w:rsid w:val="00283ECC"/>
    <w:rsid w:val="00285E6E"/>
    <w:rsid w:val="0028666F"/>
    <w:rsid w:val="00294A74"/>
    <w:rsid w:val="0029671B"/>
    <w:rsid w:val="00297370"/>
    <w:rsid w:val="002A14F1"/>
    <w:rsid w:val="002B0485"/>
    <w:rsid w:val="002B3337"/>
    <w:rsid w:val="002B41C7"/>
    <w:rsid w:val="002B7AAD"/>
    <w:rsid w:val="002C254B"/>
    <w:rsid w:val="002C4D4B"/>
    <w:rsid w:val="002D230D"/>
    <w:rsid w:val="002E5798"/>
    <w:rsid w:val="002E6D1B"/>
    <w:rsid w:val="002E7FC3"/>
    <w:rsid w:val="002F03E4"/>
    <w:rsid w:val="002F432A"/>
    <w:rsid w:val="002F4DB3"/>
    <w:rsid w:val="003002A0"/>
    <w:rsid w:val="00301E8C"/>
    <w:rsid w:val="00303C2C"/>
    <w:rsid w:val="00315096"/>
    <w:rsid w:val="00316600"/>
    <w:rsid w:val="00320624"/>
    <w:rsid w:val="00323917"/>
    <w:rsid w:val="00327683"/>
    <w:rsid w:val="0033185C"/>
    <w:rsid w:val="00331E8D"/>
    <w:rsid w:val="0033273B"/>
    <w:rsid w:val="00332C7B"/>
    <w:rsid w:val="00340E39"/>
    <w:rsid w:val="003413A4"/>
    <w:rsid w:val="00343C01"/>
    <w:rsid w:val="00345C4A"/>
    <w:rsid w:val="0035382D"/>
    <w:rsid w:val="00353C1B"/>
    <w:rsid w:val="00355891"/>
    <w:rsid w:val="0036066F"/>
    <w:rsid w:val="00361F86"/>
    <w:rsid w:val="00362BCF"/>
    <w:rsid w:val="00370229"/>
    <w:rsid w:val="00374FA8"/>
    <w:rsid w:val="00384DE2"/>
    <w:rsid w:val="00386913"/>
    <w:rsid w:val="00391936"/>
    <w:rsid w:val="003925CD"/>
    <w:rsid w:val="00393D6D"/>
    <w:rsid w:val="003A3498"/>
    <w:rsid w:val="003A385E"/>
    <w:rsid w:val="003A4804"/>
    <w:rsid w:val="003A6637"/>
    <w:rsid w:val="003A6B72"/>
    <w:rsid w:val="003A7284"/>
    <w:rsid w:val="003B0E1A"/>
    <w:rsid w:val="003B1D02"/>
    <w:rsid w:val="003B7F9A"/>
    <w:rsid w:val="003C1EC6"/>
    <w:rsid w:val="003C5723"/>
    <w:rsid w:val="003C5A61"/>
    <w:rsid w:val="003C6F82"/>
    <w:rsid w:val="003D5C28"/>
    <w:rsid w:val="003D688C"/>
    <w:rsid w:val="003E3AA6"/>
    <w:rsid w:val="003E53B9"/>
    <w:rsid w:val="003F4A34"/>
    <w:rsid w:val="00400103"/>
    <w:rsid w:val="004006CB"/>
    <w:rsid w:val="004012BB"/>
    <w:rsid w:val="004012F7"/>
    <w:rsid w:val="004102D5"/>
    <w:rsid w:val="004139D0"/>
    <w:rsid w:val="004153C5"/>
    <w:rsid w:val="00425307"/>
    <w:rsid w:val="00426FEA"/>
    <w:rsid w:val="00430157"/>
    <w:rsid w:val="00432149"/>
    <w:rsid w:val="00432FB5"/>
    <w:rsid w:val="0043317E"/>
    <w:rsid w:val="00435BF8"/>
    <w:rsid w:val="00436FDF"/>
    <w:rsid w:val="0044294F"/>
    <w:rsid w:val="004515C7"/>
    <w:rsid w:val="0045160F"/>
    <w:rsid w:val="00455E8C"/>
    <w:rsid w:val="0045665C"/>
    <w:rsid w:val="00464C49"/>
    <w:rsid w:val="0046764E"/>
    <w:rsid w:val="00471837"/>
    <w:rsid w:val="00473E4D"/>
    <w:rsid w:val="00474240"/>
    <w:rsid w:val="004775DB"/>
    <w:rsid w:val="00481F6A"/>
    <w:rsid w:val="00487ECF"/>
    <w:rsid w:val="004923C1"/>
    <w:rsid w:val="0049312F"/>
    <w:rsid w:val="004950F5"/>
    <w:rsid w:val="0049612B"/>
    <w:rsid w:val="00497817"/>
    <w:rsid w:val="004A3C2E"/>
    <w:rsid w:val="004A44FB"/>
    <w:rsid w:val="004A5328"/>
    <w:rsid w:val="004A69B4"/>
    <w:rsid w:val="004A6CD8"/>
    <w:rsid w:val="004A7453"/>
    <w:rsid w:val="004B0248"/>
    <w:rsid w:val="004C4698"/>
    <w:rsid w:val="004C5271"/>
    <w:rsid w:val="004C5818"/>
    <w:rsid w:val="004C649B"/>
    <w:rsid w:val="004D363E"/>
    <w:rsid w:val="004D3EC9"/>
    <w:rsid w:val="004E1752"/>
    <w:rsid w:val="004E5F53"/>
    <w:rsid w:val="005137E7"/>
    <w:rsid w:val="00515054"/>
    <w:rsid w:val="00520370"/>
    <w:rsid w:val="00522144"/>
    <w:rsid w:val="00523E0B"/>
    <w:rsid w:val="00532407"/>
    <w:rsid w:val="00533ADE"/>
    <w:rsid w:val="00534029"/>
    <w:rsid w:val="00534741"/>
    <w:rsid w:val="0054083A"/>
    <w:rsid w:val="00546AC1"/>
    <w:rsid w:val="0055281B"/>
    <w:rsid w:val="005544F7"/>
    <w:rsid w:val="00561AEF"/>
    <w:rsid w:val="00566A91"/>
    <w:rsid w:val="00567391"/>
    <w:rsid w:val="0056758E"/>
    <w:rsid w:val="00573479"/>
    <w:rsid w:val="00574A0D"/>
    <w:rsid w:val="005757EE"/>
    <w:rsid w:val="00591EE6"/>
    <w:rsid w:val="00592F0A"/>
    <w:rsid w:val="00595A00"/>
    <w:rsid w:val="00597511"/>
    <w:rsid w:val="00597D9B"/>
    <w:rsid w:val="005A44EE"/>
    <w:rsid w:val="005A5871"/>
    <w:rsid w:val="005A717E"/>
    <w:rsid w:val="005B3310"/>
    <w:rsid w:val="005B416D"/>
    <w:rsid w:val="005B599A"/>
    <w:rsid w:val="005B6CBB"/>
    <w:rsid w:val="005B7E71"/>
    <w:rsid w:val="005C1FB1"/>
    <w:rsid w:val="005C7C42"/>
    <w:rsid w:val="005D2B02"/>
    <w:rsid w:val="005D4744"/>
    <w:rsid w:val="005E1F6C"/>
    <w:rsid w:val="005E40DF"/>
    <w:rsid w:val="005E518C"/>
    <w:rsid w:val="005E5253"/>
    <w:rsid w:val="005E7175"/>
    <w:rsid w:val="005E7221"/>
    <w:rsid w:val="005F0B0E"/>
    <w:rsid w:val="005F1195"/>
    <w:rsid w:val="005F2B44"/>
    <w:rsid w:val="005F3A53"/>
    <w:rsid w:val="005F430F"/>
    <w:rsid w:val="005F5D56"/>
    <w:rsid w:val="0060248F"/>
    <w:rsid w:val="00606880"/>
    <w:rsid w:val="00611D2E"/>
    <w:rsid w:val="00617265"/>
    <w:rsid w:val="00621396"/>
    <w:rsid w:val="00623F56"/>
    <w:rsid w:val="006264ED"/>
    <w:rsid w:val="006267F3"/>
    <w:rsid w:val="0063018A"/>
    <w:rsid w:val="00630544"/>
    <w:rsid w:val="00630C24"/>
    <w:rsid w:val="00630CD3"/>
    <w:rsid w:val="00631667"/>
    <w:rsid w:val="006369EE"/>
    <w:rsid w:val="006372EE"/>
    <w:rsid w:val="006400DC"/>
    <w:rsid w:val="0064179E"/>
    <w:rsid w:val="006438B8"/>
    <w:rsid w:val="006443DE"/>
    <w:rsid w:val="0064545B"/>
    <w:rsid w:val="00647F09"/>
    <w:rsid w:val="00660C4E"/>
    <w:rsid w:val="00666F2C"/>
    <w:rsid w:val="00671ADF"/>
    <w:rsid w:val="0067363E"/>
    <w:rsid w:val="006775FF"/>
    <w:rsid w:val="00677EAE"/>
    <w:rsid w:val="00682E92"/>
    <w:rsid w:val="006A1150"/>
    <w:rsid w:val="006A53BA"/>
    <w:rsid w:val="006A61C0"/>
    <w:rsid w:val="006A7CBD"/>
    <w:rsid w:val="006B5B2D"/>
    <w:rsid w:val="006B5C48"/>
    <w:rsid w:val="006C2723"/>
    <w:rsid w:val="006C570A"/>
    <w:rsid w:val="006D503C"/>
    <w:rsid w:val="006E13D9"/>
    <w:rsid w:val="006E3200"/>
    <w:rsid w:val="006E5BA7"/>
    <w:rsid w:val="006E7A23"/>
    <w:rsid w:val="006F102A"/>
    <w:rsid w:val="006F5738"/>
    <w:rsid w:val="00712578"/>
    <w:rsid w:val="007139AC"/>
    <w:rsid w:val="0071503E"/>
    <w:rsid w:val="00723196"/>
    <w:rsid w:val="007249C0"/>
    <w:rsid w:val="00731E86"/>
    <w:rsid w:val="00734E20"/>
    <w:rsid w:val="00741677"/>
    <w:rsid w:val="00741FD7"/>
    <w:rsid w:val="00742CA6"/>
    <w:rsid w:val="00746D73"/>
    <w:rsid w:val="00747C57"/>
    <w:rsid w:val="007535A8"/>
    <w:rsid w:val="00754AEB"/>
    <w:rsid w:val="00754B2B"/>
    <w:rsid w:val="00760FF2"/>
    <w:rsid w:val="00767453"/>
    <w:rsid w:val="007675AC"/>
    <w:rsid w:val="00771868"/>
    <w:rsid w:val="007725CF"/>
    <w:rsid w:val="00775024"/>
    <w:rsid w:val="00775C52"/>
    <w:rsid w:val="00781A2B"/>
    <w:rsid w:val="00782FA8"/>
    <w:rsid w:val="00783383"/>
    <w:rsid w:val="00784B61"/>
    <w:rsid w:val="00791D62"/>
    <w:rsid w:val="007A02AF"/>
    <w:rsid w:val="007A4C2A"/>
    <w:rsid w:val="007A6B3F"/>
    <w:rsid w:val="007A74C1"/>
    <w:rsid w:val="007B0A97"/>
    <w:rsid w:val="007B47B1"/>
    <w:rsid w:val="007B4E04"/>
    <w:rsid w:val="007B61D3"/>
    <w:rsid w:val="007C02C9"/>
    <w:rsid w:val="007C125E"/>
    <w:rsid w:val="007C5014"/>
    <w:rsid w:val="007C58F2"/>
    <w:rsid w:val="007C6FBF"/>
    <w:rsid w:val="007C7295"/>
    <w:rsid w:val="007D16DC"/>
    <w:rsid w:val="007D76D9"/>
    <w:rsid w:val="007D7C0C"/>
    <w:rsid w:val="007E20CF"/>
    <w:rsid w:val="007E4115"/>
    <w:rsid w:val="007E5BC5"/>
    <w:rsid w:val="007F0E18"/>
    <w:rsid w:val="007F37F4"/>
    <w:rsid w:val="007F7429"/>
    <w:rsid w:val="007F767F"/>
    <w:rsid w:val="00801FE0"/>
    <w:rsid w:val="008048D0"/>
    <w:rsid w:val="0080551C"/>
    <w:rsid w:val="0081171C"/>
    <w:rsid w:val="0081294E"/>
    <w:rsid w:val="00813EC0"/>
    <w:rsid w:val="00824BAD"/>
    <w:rsid w:val="00825880"/>
    <w:rsid w:val="0083330D"/>
    <w:rsid w:val="0083734C"/>
    <w:rsid w:val="00837D82"/>
    <w:rsid w:val="0084045D"/>
    <w:rsid w:val="00843803"/>
    <w:rsid w:val="00852F01"/>
    <w:rsid w:val="00854BBD"/>
    <w:rsid w:val="008574D4"/>
    <w:rsid w:val="0086043B"/>
    <w:rsid w:val="00862117"/>
    <w:rsid w:val="00864B8B"/>
    <w:rsid w:val="00870108"/>
    <w:rsid w:val="00872484"/>
    <w:rsid w:val="008734C4"/>
    <w:rsid w:val="0087390E"/>
    <w:rsid w:val="00876601"/>
    <w:rsid w:val="00877675"/>
    <w:rsid w:val="00877D9A"/>
    <w:rsid w:val="00886419"/>
    <w:rsid w:val="008867BF"/>
    <w:rsid w:val="0089079D"/>
    <w:rsid w:val="008911B4"/>
    <w:rsid w:val="00891FF5"/>
    <w:rsid w:val="008938E2"/>
    <w:rsid w:val="008950C9"/>
    <w:rsid w:val="008A1761"/>
    <w:rsid w:val="008A1C66"/>
    <w:rsid w:val="008A778A"/>
    <w:rsid w:val="008B04DC"/>
    <w:rsid w:val="008B36F9"/>
    <w:rsid w:val="008B7992"/>
    <w:rsid w:val="008C1625"/>
    <w:rsid w:val="008C656D"/>
    <w:rsid w:val="008F102B"/>
    <w:rsid w:val="008F4AE7"/>
    <w:rsid w:val="008F76F2"/>
    <w:rsid w:val="00905E1D"/>
    <w:rsid w:val="0091052D"/>
    <w:rsid w:val="00910C9A"/>
    <w:rsid w:val="00911C80"/>
    <w:rsid w:val="00913FAE"/>
    <w:rsid w:val="009148CA"/>
    <w:rsid w:val="00916376"/>
    <w:rsid w:val="00921F9A"/>
    <w:rsid w:val="0092550D"/>
    <w:rsid w:val="00925E0A"/>
    <w:rsid w:val="0092669D"/>
    <w:rsid w:val="00932B14"/>
    <w:rsid w:val="00933629"/>
    <w:rsid w:val="00933AE6"/>
    <w:rsid w:val="009422CF"/>
    <w:rsid w:val="00947639"/>
    <w:rsid w:val="009502F3"/>
    <w:rsid w:val="009545EC"/>
    <w:rsid w:val="00960DCF"/>
    <w:rsid w:val="009620F8"/>
    <w:rsid w:val="00962C73"/>
    <w:rsid w:val="00964FE3"/>
    <w:rsid w:val="00976200"/>
    <w:rsid w:val="00977379"/>
    <w:rsid w:val="00983B7A"/>
    <w:rsid w:val="00987E44"/>
    <w:rsid w:val="00987EBF"/>
    <w:rsid w:val="009907CD"/>
    <w:rsid w:val="0099361C"/>
    <w:rsid w:val="0099718D"/>
    <w:rsid w:val="009972FD"/>
    <w:rsid w:val="0099752A"/>
    <w:rsid w:val="009B345B"/>
    <w:rsid w:val="009C1910"/>
    <w:rsid w:val="009C2EAB"/>
    <w:rsid w:val="009C550C"/>
    <w:rsid w:val="009C5E2F"/>
    <w:rsid w:val="009D01C3"/>
    <w:rsid w:val="009D3D85"/>
    <w:rsid w:val="009E2A4B"/>
    <w:rsid w:val="009E5386"/>
    <w:rsid w:val="009E6703"/>
    <w:rsid w:val="009F2146"/>
    <w:rsid w:val="009F3D9F"/>
    <w:rsid w:val="009F438B"/>
    <w:rsid w:val="00A11A6A"/>
    <w:rsid w:val="00A14397"/>
    <w:rsid w:val="00A17E19"/>
    <w:rsid w:val="00A2116E"/>
    <w:rsid w:val="00A24472"/>
    <w:rsid w:val="00A25820"/>
    <w:rsid w:val="00A32B0F"/>
    <w:rsid w:val="00A365D7"/>
    <w:rsid w:val="00A37A1B"/>
    <w:rsid w:val="00A45075"/>
    <w:rsid w:val="00A4782C"/>
    <w:rsid w:val="00A47C16"/>
    <w:rsid w:val="00A6027A"/>
    <w:rsid w:val="00A62DD9"/>
    <w:rsid w:val="00A63F6F"/>
    <w:rsid w:val="00A653F4"/>
    <w:rsid w:val="00A666E9"/>
    <w:rsid w:val="00A7410A"/>
    <w:rsid w:val="00A747D7"/>
    <w:rsid w:val="00A85CF3"/>
    <w:rsid w:val="00A86241"/>
    <w:rsid w:val="00A8685B"/>
    <w:rsid w:val="00A8770B"/>
    <w:rsid w:val="00A91A10"/>
    <w:rsid w:val="00A9796E"/>
    <w:rsid w:val="00AB10DA"/>
    <w:rsid w:val="00AC06FC"/>
    <w:rsid w:val="00AC0E0D"/>
    <w:rsid w:val="00AC350E"/>
    <w:rsid w:val="00AF730C"/>
    <w:rsid w:val="00B005AD"/>
    <w:rsid w:val="00B02BB2"/>
    <w:rsid w:val="00B031DE"/>
    <w:rsid w:val="00B04470"/>
    <w:rsid w:val="00B0665C"/>
    <w:rsid w:val="00B07EF0"/>
    <w:rsid w:val="00B07F6C"/>
    <w:rsid w:val="00B11ED0"/>
    <w:rsid w:val="00B1463A"/>
    <w:rsid w:val="00B16610"/>
    <w:rsid w:val="00B16CDE"/>
    <w:rsid w:val="00B221D3"/>
    <w:rsid w:val="00B25981"/>
    <w:rsid w:val="00B27CF0"/>
    <w:rsid w:val="00B30289"/>
    <w:rsid w:val="00B324D8"/>
    <w:rsid w:val="00B33374"/>
    <w:rsid w:val="00B35FE4"/>
    <w:rsid w:val="00B510DD"/>
    <w:rsid w:val="00B5192C"/>
    <w:rsid w:val="00B53FE7"/>
    <w:rsid w:val="00B620D9"/>
    <w:rsid w:val="00B63C2B"/>
    <w:rsid w:val="00B67E5E"/>
    <w:rsid w:val="00B70035"/>
    <w:rsid w:val="00B70856"/>
    <w:rsid w:val="00B74A75"/>
    <w:rsid w:val="00B7634B"/>
    <w:rsid w:val="00B812DF"/>
    <w:rsid w:val="00B81F65"/>
    <w:rsid w:val="00B870E5"/>
    <w:rsid w:val="00B9345D"/>
    <w:rsid w:val="00B94E31"/>
    <w:rsid w:val="00B967BE"/>
    <w:rsid w:val="00BA0DF4"/>
    <w:rsid w:val="00BA3135"/>
    <w:rsid w:val="00BB12D1"/>
    <w:rsid w:val="00BB4B26"/>
    <w:rsid w:val="00BB7AD7"/>
    <w:rsid w:val="00BC18AE"/>
    <w:rsid w:val="00BC2053"/>
    <w:rsid w:val="00BC28A8"/>
    <w:rsid w:val="00BC3C5F"/>
    <w:rsid w:val="00BD2CC9"/>
    <w:rsid w:val="00BD5740"/>
    <w:rsid w:val="00BE7DF5"/>
    <w:rsid w:val="00BF2128"/>
    <w:rsid w:val="00BF6ED8"/>
    <w:rsid w:val="00BF7B42"/>
    <w:rsid w:val="00C04C03"/>
    <w:rsid w:val="00C054EE"/>
    <w:rsid w:val="00C06204"/>
    <w:rsid w:val="00C20EE0"/>
    <w:rsid w:val="00C22B0C"/>
    <w:rsid w:val="00C22E78"/>
    <w:rsid w:val="00C25212"/>
    <w:rsid w:val="00C31206"/>
    <w:rsid w:val="00C33D66"/>
    <w:rsid w:val="00C36E11"/>
    <w:rsid w:val="00C37D14"/>
    <w:rsid w:val="00C40F50"/>
    <w:rsid w:val="00C43E34"/>
    <w:rsid w:val="00C45FF0"/>
    <w:rsid w:val="00C46F56"/>
    <w:rsid w:val="00C53838"/>
    <w:rsid w:val="00C541AA"/>
    <w:rsid w:val="00C54F92"/>
    <w:rsid w:val="00C6010D"/>
    <w:rsid w:val="00C6220B"/>
    <w:rsid w:val="00C6643C"/>
    <w:rsid w:val="00C67BAC"/>
    <w:rsid w:val="00C758EE"/>
    <w:rsid w:val="00C77F17"/>
    <w:rsid w:val="00C83596"/>
    <w:rsid w:val="00C84D9C"/>
    <w:rsid w:val="00C9486B"/>
    <w:rsid w:val="00C97246"/>
    <w:rsid w:val="00CA1EA4"/>
    <w:rsid w:val="00CA3F43"/>
    <w:rsid w:val="00CA3F5D"/>
    <w:rsid w:val="00CA4943"/>
    <w:rsid w:val="00CB422F"/>
    <w:rsid w:val="00CB64C5"/>
    <w:rsid w:val="00CC15AA"/>
    <w:rsid w:val="00CC1B9E"/>
    <w:rsid w:val="00CC3276"/>
    <w:rsid w:val="00CC3755"/>
    <w:rsid w:val="00CC6FF3"/>
    <w:rsid w:val="00CD5420"/>
    <w:rsid w:val="00CD77F8"/>
    <w:rsid w:val="00CD7C91"/>
    <w:rsid w:val="00CE2173"/>
    <w:rsid w:val="00CE4492"/>
    <w:rsid w:val="00CF59A5"/>
    <w:rsid w:val="00CF62E8"/>
    <w:rsid w:val="00D03D08"/>
    <w:rsid w:val="00D1068C"/>
    <w:rsid w:val="00D10AE1"/>
    <w:rsid w:val="00D15545"/>
    <w:rsid w:val="00D17C95"/>
    <w:rsid w:val="00D21D01"/>
    <w:rsid w:val="00D22368"/>
    <w:rsid w:val="00D22772"/>
    <w:rsid w:val="00D227DA"/>
    <w:rsid w:val="00D22DB1"/>
    <w:rsid w:val="00D2685F"/>
    <w:rsid w:val="00D274ED"/>
    <w:rsid w:val="00D40E8D"/>
    <w:rsid w:val="00D423F5"/>
    <w:rsid w:val="00D502EF"/>
    <w:rsid w:val="00D50AF6"/>
    <w:rsid w:val="00D60647"/>
    <w:rsid w:val="00D66A1F"/>
    <w:rsid w:val="00D67577"/>
    <w:rsid w:val="00D67692"/>
    <w:rsid w:val="00D71120"/>
    <w:rsid w:val="00D966EF"/>
    <w:rsid w:val="00DA04F0"/>
    <w:rsid w:val="00DA30B2"/>
    <w:rsid w:val="00DA3CD3"/>
    <w:rsid w:val="00DA540A"/>
    <w:rsid w:val="00DB3565"/>
    <w:rsid w:val="00DB42E7"/>
    <w:rsid w:val="00DC1806"/>
    <w:rsid w:val="00DD06D1"/>
    <w:rsid w:val="00DD1636"/>
    <w:rsid w:val="00DD346B"/>
    <w:rsid w:val="00DD3F10"/>
    <w:rsid w:val="00DD4764"/>
    <w:rsid w:val="00DE01A9"/>
    <w:rsid w:val="00DE3FBC"/>
    <w:rsid w:val="00DF0A2C"/>
    <w:rsid w:val="00DF3067"/>
    <w:rsid w:val="00E0218B"/>
    <w:rsid w:val="00E04BE1"/>
    <w:rsid w:val="00E07066"/>
    <w:rsid w:val="00E07F76"/>
    <w:rsid w:val="00E1020C"/>
    <w:rsid w:val="00E2027E"/>
    <w:rsid w:val="00E21174"/>
    <w:rsid w:val="00E2360B"/>
    <w:rsid w:val="00E2703C"/>
    <w:rsid w:val="00E34AB7"/>
    <w:rsid w:val="00E3773B"/>
    <w:rsid w:val="00E402E6"/>
    <w:rsid w:val="00E459F4"/>
    <w:rsid w:val="00E52200"/>
    <w:rsid w:val="00E52394"/>
    <w:rsid w:val="00E53962"/>
    <w:rsid w:val="00E54109"/>
    <w:rsid w:val="00E55F91"/>
    <w:rsid w:val="00E63591"/>
    <w:rsid w:val="00E63C2D"/>
    <w:rsid w:val="00E6468E"/>
    <w:rsid w:val="00E71FEC"/>
    <w:rsid w:val="00E73034"/>
    <w:rsid w:val="00E80937"/>
    <w:rsid w:val="00E86568"/>
    <w:rsid w:val="00E916CE"/>
    <w:rsid w:val="00E94091"/>
    <w:rsid w:val="00EA0370"/>
    <w:rsid w:val="00EA17F7"/>
    <w:rsid w:val="00EA195B"/>
    <w:rsid w:val="00EA2335"/>
    <w:rsid w:val="00EA55AE"/>
    <w:rsid w:val="00EA75C5"/>
    <w:rsid w:val="00EB08B4"/>
    <w:rsid w:val="00EB4369"/>
    <w:rsid w:val="00EB5E53"/>
    <w:rsid w:val="00EB7193"/>
    <w:rsid w:val="00EC0894"/>
    <w:rsid w:val="00EC0C13"/>
    <w:rsid w:val="00EC1ED0"/>
    <w:rsid w:val="00EC2C0D"/>
    <w:rsid w:val="00EC55A3"/>
    <w:rsid w:val="00ED0056"/>
    <w:rsid w:val="00ED2DE8"/>
    <w:rsid w:val="00ED6998"/>
    <w:rsid w:val="00ED7EEF"/>
    <w:rsid w:val="00EE254F"/>
    <w:rsid w:val="00EE295A"/>
    <w:rsid w:val="00EE750A"/>
    <w:rsid w:val="00EF0BE3"/>
    <w:rsid w:val="00EF1AF3"/>
    <w:rsid w:val="00F02A96"/>
    <w:rsid w:val="00F1605E"/>
    <w:rsid w:val="00F23C12"/>
    <w:rsid w:val="00F24894"/>
    <w:rsid w:val="00F2660F"/>
    <w:rsid w:val="00F3169D"/>
    <w:rsid w:val="00F31A3A"/>
    <w:rsid w:val="00F424AF"/>
    <w:rsid w:val="00F43E6B"/>
    <w:rsid w:val="00F44828"/>
    <w:rsid w:val="00F51A77"/>
    <w:rsid w:val="00F568BA"/>
    <w:rsid w:val="00F56E97"/>
    <w:rsid w:val="00F638BD"/>
    <w:rsid w:val="00F65C12"/>
    <w:rsid w:val="00F6790E"/>
    <w:rsid w:val="00F67F22"/>
    <w:rsid w:val="00F739E5"/>
    <w:rsid w:val="00F87D7A"/>
    <w:rsid w:val="00F93629"/>
    <w:rsid w:val="00F95E6B"/>
    <w:rsid w:val="00F97EF5"/>
    <w:rsid w:val="00FB0D99"/>
    <w:rsid w:val="00FB0DC9"/>
    <w:rsid w:val="00FB2390"/>
    <w:rsid w:val="00FB5822"/>
    <w:rsid w:val="00FB73B1"/>
    <w:rsid w:val="00FC5523"/>
    <w:rsid w:val="00FC55EB"/>
    <w:rsid w:val="00FC5C9C"/>
    <w:rsid w:val="00FD0501"/>
    <w:rsid w:val="00FD1125"/>
    <w:rsid w:val="00FD71C3"/>
    <w:rsid w:val="00FF0008"/>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rPr>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916376"/>
    <w:rPr>
      <w:color w:val="605E5C"/>
      <w:shd w:val="clear" w:color="auto" w:fill="E1DFDD"/>
    </w:rPr>
  </w:style>
  <w:style w:type="paragraph" w:customStyle="1" w:styleId="Default">
    <w:name w:val="Default"/>
    <w:rsid w:val="00FC5C9C"/>
    <w:pPr>
      <w:spacing w:line="240" w:lineRule="auto"/>
    </w:pPr>
    <w:rPr>
      <w:rFonts w:ascii="Times New Roman" w:eastAsia="Calibri"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270479250">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1923937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829331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8728</TotalTime>
  <Pages>17</Pages>
  <Words>5863</Words>
  <Characters>34007</Characters>
  <Application>Microsoft Office Word</Application>
  <DocSecurity>0</DocSecurity>
  <Lines>283</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99</cp:revision>
  <cp:lastPrinted>2025-04-09T06:16:00Z</cp:lastPrinted>
  <dcterms:created xsi:type="dcterms:W3CDTF">2024-10-07T05:58:00Z</dcterms:created>
  <dcterms:modified xsi:type="dcterms:W3CDTF">2025-04-10T10:01:00Z</dcterms:modified>
</cp:coreProperties>
</file>