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A7493" w14:textId="77777777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en-US" w:eastAsia="pl-PL"/>
        </w:rPr>
      </w:pPr>
      <w:bookmarkStart w:id="0" w:name="_Hlk496611305"/>
      <w:bookmarkStart w:id="1" w:name="OLE_LINK20"/>
      <w:bookmarkStart w:id="2" w:name="OLE_LINK21"/>
      <w:bookmarkStart w:id="3" w:name="OLE_LINK22"/>
      <w:bookmarkStart w:id="4" w:name="OLE_LINK15"/>
      <w:bookmarkStart w:id="5" w:name="OLE_LINK16"/>
      <w:bookmarkStart w:id="6" w:name="OLE_LINK19"/>
      <w:r w:rsidRPr="00C918E5">
        <w:rPr>
          <w:rFonts w:ascii="Montserrat Light" w:hAnsi="Montserrat Light" w:cs="Courier New"/>
          <w:b/>
          <w:bCs/>
          <w:noProof/>
          <w:lang w:val="en-US" w:eastAsia="pl-PL"/>
        </w:rPr>
        <w:t>Direcţia Generală Buget-Finanţe, Resurse Umane</w:t>
      </w:r>
    </w:p>
    <w:bookmarkEnd w:id="0"/>
    <w:p w14:paraId="1C7848BE" w14:textId="23ECB9E9" w:rsidR="00C918E5" w:rsidRPr="00C918E5" w:rsidRDefault="00C918E5" w:rsidP="00ED05C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5F53F9">
        <w:rPr>
          <w:rFonts w:ascii="Montserrat Light" w:hAnsi="Montserrat Light" w:cs="Courier New"/>
          <w:b/>
          <w:bCs/>
          <w:noProof/>
          <w:lang w:val="ro-RO" w:eastAsia="pl-PL"/>
        </w:rPr>
        <w:t>Nr.</w:t>
      </w:r>
      <w:r w:rsidR="00C035FB" w:rsidRPr="005F53F9">
        <w:rPr>
          <w:rFonts w:ascii="Montserrat Light" w:hAnsi="Montserrat Light" w:cs="Courier New"/>
          <w:b/>
          <w:bCs/>
          <w:noProof/>
          <w:lang w:val="ro-RO" w:eastAsia="pl-PL"/>
        </w:rPr>
        <w:t xml:space="preserve"> </w:t>
      </w:r>
      <w:r w:rsidR="005F53F9" w:rsidRPr="005F53F9">
        <w:rPr>
          <w:rFonts w:ascii="Montserrat Light" w:hAnsi="Montserrat Light" w:cs="Courier New"/>
          <w:b/>
          <w:bCs/>
          <w:noProof/>
          <w:lang w:eastAsia="pl-PL"/>
        </w:rPr>
        <w:t>20342</w:t>
      </w:r>
      <w:r w:rsidR="00C77EDE" w:rsidRPr="005F53F9">
        <w:rPr>
          <w:rFonts w:ascii="Montserrat Light" w:hAnsi="Montserrat Light" w:cs="Courier New"/>
          <w:b/>
          <w:bCs/>
          <w:noProof/>
          <w:lang w:val="ro-RO" w:eastAsia="pl-PL"/>
        </w:rPr>
        <w:t>/</w:t>
      </w:r>
      <w:r w:rsidR="005F53F9" w:rsidRPr="005F53F9">
        <w:rPr>
          <w:rFonts w:ascii="Montserrat Light" w:hAnsi="Montserrat Light" w:cs="Courier New"/>
          <w:b/>
          <w:bCs/>
          <w:noProof/>
          <w:lang w:val="ro-RO" w:eastAsia="pl-PL"/>
        </w:rPr>
        <w:t>12.05.2025</w:t>
      </w:r>
    </w:p>
    <w:p w14:paraId="6A5949E3" w14:textId="77777777" w:rsidR="008F262A" w:rsidRDefault="008F262A" w:rsidP="007B45D0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1E82DB71" w14:textId="77777777" w:rsidR="0051244E" w:rsidRPr="00C918E5" w:rsidRDefault="0051244E" w:rsidP="00CB7FB7">
      <w:pPr>
        <w:tabs>
          <w:tab w:val="left" w:pos="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1E93E2" w14:textId="6B0334C1" w:rsidR="00C918E5" w:rsidRPr="007B45D0" w:rsidRDefault="00C918E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bookmarkStart w:id="7" w:name="_Hlk5779839"/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>INFORMARE</w:t>
      </w:r>
      <w:bookmarkEnd w:id="7"/>
    </w:p>
    <w:p w14:paraId="2761C6F4" w14:textId="5304072D" w:rsidR="0086097C" w:rsidRPr="0086097C" w:rsidRDefault="00C918E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b/>
          <w:bCs/>
          <w:noProof/>
          <w:lang w:val="ro-RO" w:eastAsia="pl-PL"/>
        </w:rPr>
        <w:t xml:space="preserve">privind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e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xecuția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b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ugetului de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v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enituri și </w:t>
      </w:r>
      <w:r w:rsidR="000A5AEB">
        <w:rPr>
          <w:rFonts w:ascii="Montserrat Light" w:hAnsi="Montserrat Light" w:cs="Courier New"/>
          <w:b/>
          <w:bCs/>
          <w:noProof/>
          <w:lang w:val="ro-RO" w:eastAsia="pl-PL"/>
        </w:rPr>
        <w:t>c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heltuieli </w:t>
      </w:r>
      <w:r w:rsidR="00784DA3">
        <w:rPr>
          <w:rFonts w:ascii="Montserrat Light" w:hAnsi="Montserrat Light" w:cs="Courier New"/>
          <w:b/>
          <w:bCs/>
          <w:noProof/>
          <w:lang w:val="ro-RO" w:eastAsia="pl-PL"/>
        </w:rPr>
        <w:t>finală</w:t>
      </w:r>
      <w:r w:rsidR="0086097C" w:rsidRPr="0086097C">
        <w:rPr>
          <w:rFonts w:ascii="Montserrat Light" w:hAnsi="Montserrat Light" w:cs="Courier New"/>
          <w:b/>
          <w:bCs/>
          <w:noProof/>
          <w:lang w:val="ro-RO" w:eastAsia="pl-PL"/>
        </w:rPr>
        <w:t xml:space="preserve"> a anului 2024 la întreprinderile publice aflate sub autoritatea Consiliului Judeţean Cluj</w:t>
      </w:r>
    </w:p>
    <w:p w14:paraId="249AB45D" w14:textId="48AB85E8" w:rsidR="00C918E5" w:rsidRPr="007B45D0" w:rsidRDefault="00C918E5" w:rsidP="00CB7FB7">
      <w:pPr>
        <w:tabs>
          <w:tab w:val="left" w:pos="0"/>
          <w:tab w:val="left" w:pos="180"/>
        </w:tabs>
        <w:spacing w:line="36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73CE7B3" w14:textId="77777777" w:rsidR="009D0145" w:rsidRPr="007B45D0" w:rsidRDefault="009D0145" w:rsidP="00CB7FB7">
      <w:pPr>
        <w:tabs>
          <w:tab w:val="left" w:pos="0"/>
          <w:tab w:val="left" w:pos="180"/>
        </w:tabs>
        <w:spacing w:line="36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F1C3C1D" w14:textId="0166636F" w:rsidR="009D0145" w:rsidRPr="00CB7FB7" w:rsidRDefault="00C918E5" w:rsidP="00CB7FB7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r w:rsidRPr="007B45D0">
        <w:rPr>
          <w:rFonts w:ascii="Montserrat Light" w:hAnsi="Montserrat Light" w:cs="Courier New"/>
          <w:noProof/>
          <w:lang w:val="ro-RO" w:eastAsia="pl-PL"/>
        </w:rPr>
        <w:t xml:space="preserve">În conformitate cu prevederile O.U.G. nr. 109/2011 </w:t>
      </w:r>
      <w:r w:rsidRPr="007B45D0">
        <w:rPr>
          <w:rFonts w:ascii="Montserrat Light" w:hAnsi="Montserrat Light" w:cs="Courier New"/>
          <w:i/>
          <w:iCs/>
          <w:noProof/>
          <w:lang w:val="ro-RO" w:eastAsia="pl-PL"/>
        </w:rPr>
        <w:t>privind guvernanţa corporativă a întreprinderilor publice</w:t>
      </w:r>
      <w:r w:rsidRPr="007B45D0">
        <w:rPr>
          <w:rFonts w:ascii="Montserrat Light" w:hAnsi="Montserrat Light" w:cs="Courier New"/>
          <w:noProof/>
          <w:lang w:val="ro-RO" w:eastAsia="pl-PL"/>
        </w:rPr>
        <w:t>, cu modificările şi completările ulterioare, s-au depus la Consiliul Județean Cluj</w:t>
      </w:r>
      <w:r w:rsidR="00FF643E" w:rsidRPr="007B45D0">
        <w:rPr>
          <w:rFonts w:ascii="Montserrat Light" w:hAnsi="Montserrat Light" w:cs="Courier New"/>
          <w:noProof/>
          <w:lang w:val="ro-RO" w:eastAsia="pl-PL"/>
        </w:rPr>
        <w:t xml:space="preserve"> </w:t>
      </w:r>
      <w:r w:rsidR="000A5AEB" w:rsidRPr="000A5AEB">
        <w:rPr>
          <w:rFonts w:ascii="Montserrat Light" w:hAnsi="Montserrat Light" w:cs="Courier New"/>
          <w:noProof/>
          <w:lang w:val="ro-RO" w:eastAsia="pl-PL"/>
        </w:rPr>
        <w:t xml:space="preserve">execuțiile bugetului de venituri și cheltuieli </w:t>
      </w:r>
      <w:r w:rsidR="00784DA3">
        <w:rPr>
          <w:rFonts w:ascii="Montserrat Light" w:hAnsi="Montserrat Light" w:cs="Courier New"/>
          <w:noProof/>
          <w:lang w:val="ro-RO" w:eastAsia="pl-PL"/>
        </w:rPr>
        <w:t>finale</w:t>
      </w:r>
      <w:r w:rsidR="000A5AEB" w:rsidRPr="000A5AEB">
        <w:rPr>
          <w:rFonts w:ascii="Montserrat Light" w:hAnsi="Montserrat Light" w:cs="Courier New"/>
          <w:noProof/>
          <w:lang w:val="ro-RO" w:eastAsia="pl-PL"/>
        </w:rPr>
        <w:t xml:space="preserve"> al</w:t>
      </w:r>
      <w:r w:rsidR="00784DA3">
        <w:rPr>
          <w:rFonts w:ascii="Montserrat Light" w:hAnsi="Montserrat Light" w:cs="Courier New"/>
          <w:noProof/>
          <w:lang w:val="ro-RO" w:eastAsia="pl-PL"/>
        </w:rPr>
        <w:t>e</w:t>
      </w:r>
      <w:r w:rsidR="000A5AEB" w:rsidRPr="000A5AEB">
        <w:rPr>
          <w:rFonts w:ascii="Montserrat Light" w:hAnsi="Montserrat Light" w:cs="Courier New"/>
          <w:noProof/>
          <w:lang w:val="ro-RO" w:eastAsia="pl-PL"/>
        </w:rPr>
        <w:t xml:space="preserve"> anului 2024 la întreprinderile publice aflate sub autoritatea Consiliului Judeţean Cluj</w:t>
      </w:r>
      <w:r w:rsidR="00FF643E" w:rsidRPr="000A5AEB">
        <w:rPr>
          <w:rFonts w:ascii="Montserrat Light" w:hAnsi="Montserrat Light" w:cs="Courier New"/>
          <w:noProof/>
          <w:lang w:val="ro-RO" w:eastAsia="pl-PL"/>
        </w:rPr>
        <w:t>, la următoarele întreprinderi publice</w:t>
      </w:r>
      <w:r w:rsidRPr="000A5AEB">
        <w:rPr>
          <w:rFonts w:ascii="Montserrat Light" w:hAnsi="Montserrat Light" w:cs="Courier New"/>
          <w:noProof/>
          <w:lang w:val="ro-RO" w:eastAsia="pl-PL"/>
        </w:rPr>
        <w:t>:</w:t>
      </w:r>
    </w:p>
    <w:p w14:paraId="70BCF50B" w14:textId="77777777" w:rsidR="00AD214D" w:rsidRPr="007B45D0" w:rsidRDefault="00AD214D" w:rsidP="00CB7FB7">
      <w:pPr>
        <w:tabs>
          <w:tab w:val="left" w:pos="0"/>
          <w:tab w:val="left" w:pos="180"/>
        </w:tabs>
        <w:spacing w:line="360" w:lineRule="auto"/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4961"/>
        <w:gridCol w:w="2701"/>
      </w:tblGrid>
      <w:tr w:rsidR="00FF643E" w:rsidRPr="007B45D0" w14:paraId="6DDC5CCC" w14:textId="77777777" w:rsidTr="002E138A">
        <w:tc>
          <w:tcPr>
            <w:tcW w:w="593" w:type="dxa"/>
          </w:tcPr>
          <w:p w14:paraId="03C71477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Nr.</w:t>
            </w:r>
          </w:p>
          <w:p w14:paraId="13333561" w14:textId="42D006BD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Crt.</w:t>
            </w:r>
          </w:p>
        </w:tc>
        <w:tc>
          <w:tcPr>
            <w:tcW w:w="4961" w:type="dxa"/>
          </w:tcPr>
          <w:p w14:paraId="2E93739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Întreprindere publică</w:t>
            </w:r>
          </w:p>
        </w:tc>
        <w:tc>
          <w:tcPr>
            <w:tcW w:w="2701" w:type="dxa"/>
          </w:tcPr>
          <w:p w14:paraId="02D98552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Numar/data înregistrare</w:t>
            </w:r>
          </w:p>
        </w:tc>
      </w:tr>
      <w:tr w:rsidR="00FF643E" w:rsidRPr="007B45D0" w14:paraId="27518C43" w14:textId="77777777" w:rsidTr="002E138A">
        <w:tc>
          <w:tcPr>
            <w:tcW w:w="593" w:type="dxa"/>
          </w:tcPr>
          <w:p w14:paraId="39E0FF4A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1.</w:t>
            </w:r>
          </w:p>
        </w:tc>
        <w:tc>
          <w:tcPr>
            <w:tcW w:w="4961" w:type="dxa"/>
          </w:tcPr>
          <w:p w14:paraId="07AE8A23" w14:textId="3D0FA10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bookmarkStart w:id="8" w:name="_Hlk83889852"/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Aeroportul Internațional Avram Iancu Cluj R.A.</w:t>
            </w:r>
            <w:bookmarkEnd w:id="8"/>
          </w:p>
        </w:tc>
        <w:tc>
          <w:tcPr>
            <w:tcW w:w="2701" w:type="dxa"/>
          </w:tcPr>
          <w:p w14:paraId="49FB7F66" w14:textId="5ECE7BA2" w:rsidR="00FF643E" w:rsidRPr="007B45D0" w:rsidRDefault="00784DA3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17366/17.04.2025</w:t>
            </w:r>
          </w:p>
          <w:p w14:paraId="71C82C1F" w14:textId="3F5C10C1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5F53F9" w:rsidRPr="005F53F9" w14:paraId="0377B191" w14:textId="77777777" w:rsidTr="002E138A">
        <w:tc>
          <w:tcPr>
            <w:tcW w:w="593" w:type="dxa"/>
          </w:tcPr>
          <w:p w14:paraId="7E7EA87F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2.</w:t>
            </w:r>
          </w:p>
        </w:tc>
        <w:tc>
          <w:tcPr>
            <w:tcW w:w="4961" w:type="dxa"/>
          </w:tcPr>
          <w:p w14:paraId="5C131F40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Compania de Apă Someș S.A.</w:t>
            </w:r>
          </w:p>
        </w:tc>
        <w:tc>
          <w:tcPr>
            <w:tcW w:w="2701" w:type="dxa"/>
          </w:tcPr>
          <w:p w14:paraId="2653EC5D" w14:textId="263F51CA" w:rsidR="00FF643E" w:rsidRPr="005F53F9" w:rsidRDefault="005F53F9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5F53F9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19054/05.05.2025</w:t>
            </w:r>
          </w:p>
          <w:p w14:paraId="7FE4B16D" w14:textId="50534A3D" w:rsidR="00FF643E" w:rsidRPr="005F53F9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5E415CB1" w14:textId="77777777" w:rsidTr="002E138A">
        <w:tc>
          <w:tcPr>
            <w:tcW w:w="593" w:type="dxa"/>
          </w:tcPr>
          <w:p w14:paraId="21E3AAAB" w14:textId="77777777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3.</w:t>
            </w:r>
          </w:p>
        </w:tc>
        <w:tc>
          <w:tcPr>
            <w:tcW w:w="4961" w:type="dxa"/>
          </w:tcPr>
          <w:p w14:paraId="3617354B" w14:textId="7674275B" w:rsidR="00FF643E" w:rsidRPr="007B45D0" w:rsidRDefault="00DE0546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TETAROM S.A.</w:t>
            </w:r>
          </w:p>
        </w:tc>
        <w:tc>
          <w:tcPr>
            <w:tcW w:w="2701" w:type="dxa"/>
          </w:tcPr>
          <w:p w14:paraId="756C4C14" w14:textId="58A97ABA" w:rsidR="00DE0546" w:rsidRPr="007B45D0" w:rsidRDefault="00784DA3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18739/30.04.2025</w:t>
            </w:r>
          </w:p>
          <w:p w14:paraId="59B3B55B" w14:textId="7C9F7C54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</w:p>
        </w:tc>
      </w:tr>
      <w:tr w:rsidR="00FF643E" w:rsidRPr="007B45D0" w14:paraId="0311DE23" w14:textId="77777777" w:rsidTr="002E138A">
        <w:tc>
          <w:tcPr>
            <w:tcW w:w="593" w:type="dxa"/>
          </w:tcPr>
          <w:p w14:paraId="028EDAAC" w14:textId="37850B50" w:rsidR="00FF643E" w:rsidRPr="007B45D0" w:rsidRDefault="002E138A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4</w:t>
            </w:r>
            <w:r w:rsidR="00FF643E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</w:tcPr>
          <w:p w14:paraId="3D67B10E" w14:textId="46122E00" w:rsidR="00FF643E" w:rsidRPr="007B45D0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Univers T S.A.</w:t>
            </w:r>
          </w:p>
        </w:tc>
        <w:tc>
          <w:tcPr>
            <w:tcW w:w="2701" w:type="dxa"/>
          </w:tcPr>
          <w:p w14:paraId="4AFC6236" w14:textId="276A8ACB" w:rsidR="00FF643E" w:rsidRPr="00784DA3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color w:val="FF0000"/>
                <w:lang w:val="ro-RO" w:eastAsia="pl-PL"/>
              </w:rPr>
            </w:pPr>
            <w:r w:rsidRPr="00784DA3">
              <w:rPr>
                <w:rFonts w:ascii="Montserrat Light" w:hAnsi="Montserrat Light" w:cs="Courier New"/>
                <w:b/>
                <w:bCs/>
                <w:noProof/>
                <w:color w:val="FF0000"/>
                <w:lang w:val="ro-RO" w:eastAsia="pl-PL"/>
              </w:rPr>
              <w:t xml:space="preserve">      </w:t>
            </w:r>
            <w:r w:rsidR="00BB0CFC" w:rsidRPr="00BB0CFC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18758/30.04.2025</w:t>
            </w:r>
          </w:p>
          <w:p w14:paraId="2F058D7E" w14:textId="37F84859" w:rsidR="00FF643E" w:rsidRPr="00784DA3" w:rsidRDefault="00FF643E" w:rsidP="007B45D0">
            <w:pPr>
              <w:tabs>
                <w:tab w:val="left" w:pos="0"/>
                <w:tab w:val="left" w:pos="180"/>
              </w:tabs>
              <w:spacing w:line="240" w:lineRule="auto"/>
              <w:rPr>
                <w:rFonts w:ascii="Montserrat Light" w:hAnsi="Montserrat Light" w:cs="Courier New"/>
                <w:b/>
                <w:bCs/>
                <w:noProof/>
                <w:color w:val="FF0000"/>
                <w:lang w:val="ro-RO" w:eastAsia="pl-PL"/>
              </w:rPr>
            </w:pPr>
          </w:p>
        </w:tc>
      </w:tr>
      <w:tr w:rsidR="002E138A" w:rsidRPr="007B45D0" w14:paraId="4D699F6F" w14:textId="77777777" w:rsidTr="002E138A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8F35" w14:textId="2500350C" w:rsidR="002E138A" w:rsidRPr="007B45D0" w:rsidRDefault="00784DA3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5</w:t>
            </w:r>
            <w:r w:rsidR="002E138A"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1E" w14:textId="77777777" w:rsidR="002E138A" w:rsidRPr="007B45D0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7B45D0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Centrul Agro Transilvania Cluj S.A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1212" w14:textId="2F96FBB5" w:rsidR="002E138A" w:rsidRPr="00BB0CFC" w:rsidRDefault="00BB0CFC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</w:pPr>
            <w:r w:rsidRPr="00BB0CFC">
              <w:rPr>
                <w:rFonts w:ascii="Montserrat Light" w:hAnsi="Montserrat Light" w:cs="Courier New"/>
                <w:b/>
                <w:bCs/>
                <w:noProof/>
                <w:lang w:val="ro-RO" w:eastAsia="pl-PL"/>
              </w:rPr>
              <w:t>19211/06.05.2025</w:t>
            </w:r>
          </w:p>
          <w:p w14:paraId="7B3C2523" w14:textId="77777777" w:rsidR="002E138A" w:rsidRPr="00784DA3" w:rsidRDefault="002E138A" w:rsidP="00B5772F">
            <w:pPr>
              <w:tabs>
                <w:tab w:val="left" w:pos="0"/>
                <w:tab w:val="left" w:pos="180"/>
              </w:tabs>
              <w:spacing w:line="240" w:lineRule="auto"/>
              <w:jc w:val="center"/>
              <w:rPr>
                <w:rFonts w:ascii="Montserrat Light" w:hAnsi="Montserrat Light" w:cs="Courier New"/>
                <w:b/>
                <w:bCs/>
                <w:noProof/>
                <w:color w:val="FF0000"/>
                <w:lang w:val="ro-RO" w:eastAsia="pl-PL"/>
              </w:rPr>
            </w:pPr>
          </w:p>
        </w:tc>
      </w:tr>
    </w:tbl>
    <w:p w14:paraId="14E952A3" w14:textId="77777777" w:rsidR="00C918E5" w:rsidRPr="007B45D0" w:rsidRDefault="00C918E5" w:rsidP="007B45D0">
      <w:pPr>
        <w:tabs>
          <w:tab w:val="left" w:pos="0"/>
          <w:tab w:val="left" w:pos="18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5AA4F9F" w14:textId="77777777" w:rsidR="008F262A" w:rsidRPr="007B45D0" w:rsidRDefault="008F262A" w:rsidP="007B45D0">
      <w:pPr>
        <w:tabs>
          <w:tab w:val="left" w:pos="0"/>
          <w:tab w:val="left" w:pos="180"/>
        </w:tabs>
        <w:spacing w:line="240" w:lineRule="auto"/>
        <w:jc w:val="both"/>
        <w:rPr>
          <w:rFonts w:ascii="Montserrat Light" w:hAnsi="Montserrat Light"/>
          <w:lang w:eastAsia="ro-RO"/>
        </w:rPr>
      </w:pPr>
    </w:p>
    <w:p w14:paraId="58F0AE00" w14:textId="0D9CA72C" w:rsidR="00C918E5" w:rsidRPr="007B45D0" w:rsidRDefault="00A975B7" w:rsidP="007B45D0">
      <w:pPr>
        <w:tabs>
          <w:tab w:val="left" w:pos="0"/>
          <w:tab w:val="left" w:pos="180"/>
        </w:tabs>
        <w:jc w:val="both"/>
        <w:rPr>
          <w:rFonts w:ascii="Montserrat Light" w:hAnsi="Montserrat Light" w:cs="Courier New"/>
          <w:b/>
          <w:bCs/>
          <w:noProof/>
          <w:lang w:val="ro-RO" w:eastAsia="pl-PL"/>
        </w:rPr>
      </w:pPr>
      <w:proofErr w:type="spellStart"/>
      <w:r w:rsidRPr="007B45D0">
        <w:rPr>
          <w:rFonts w:ascii="Montserrat Light" w:hAnsi="Montserrat Light"/>
          <w:lang w:eastAsia="ro-RO"/>
        </w:rPr>
        <w:t>Rapoartele</w:t>
      </w:r>
      <w:proofErr w:type="spellEnd"/>
      <w:r w:rsidRPr="007B45D0">
        <w:rPr>
          <w:rFonts w:ascii="Montserrat Light" w:hAnsi="Montserrat Light"/>
          <w:lang w:eastAsia="ro-RO"/>
        </w:rPr>
        <w:t xml:space="preserve"> sunt </w:t>
      </w:r>
      <w:proofErr w:type="spellStart"/>
      <w:r w:rsidRPr="007B45D0">
        <w:rPr>
          <w:rFonts w:ascii="Montserrat Light" w:hAnsi="Montserrat Light"/>
          <w:lang w:eastAsia="ro-RO"/>
        </w:rPr>
        <w:t>cuprinse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în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b/>
          <w:lang w:eastAsia="ro-RO"/>
        </w:rPr>
        <w:t>anex</w:t>
      </w:r>
      <w:r w:rsidR="009D0145" w:rsidRPr="007B45D0">
        <w:rPr>
          <w:rFonts w:ascii="Montserrat Light" w:hAnsi="Montserrat Light"/>
          <w:b/>
          <w:lang w:eastAsia="ro-RO"/>
        </w:rPr>
        <w:t>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şi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fac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parte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integrantă</w:t>
      </w:r>
      <w:proofErr w:type="spellEnd"/>
      <w:r w:rsidRPr="007B45D0">
        <w:rPr>
          <w:rFonts w:ascii="Montserrat Light" w:hAnsi="Montserrat Light"/>
          <w:lang w:eastAsia="ro-RO"/>
        </w:rPr>
        <w:t xml:space="preserve"> din </w:t>
      </w:r>
      <w:proofErr w:type="spellStart"/>
      <w:r w:rsidRPr="007B45D0">
        <w:rPr>
          <w:rFonts w:ascii="Montserrat Light" w:hAnsi="Montserrat Light"/>
          <w:lang w:eastAsia="ro-RO"/>
        </w:rPr>
        <w:t>prezenta</w:t>
      </w:r>
      <w:proofErr w:type="spellEnd"/>
      <w:r w:rsidRPr="007B45D0">
        <w:rPr>
          <w:rFonts w:ascii="Montserrat Light" w:hAnsi="Montserrat Light"/>
          <w:lang w:eastAsia="ro-RO"/>
        </w:rPr>
        <w:t xml:space="preserve"> </w:t>
      </w:r>
      <w:proofErr w:type="spellStart"/>
      <w:r w:rsidRPr="007B45D0">
        <w:rPr>
          <w:rFonts w:ascii="Montserrat Light" w:hAnsi="Montserrat Light"/>
          <w:lang w:eastAsia="ro-RO"/>
        </w:rPr>
        <w:t>informare</w:t>
      </w:r>
      <w:proofErr w:type="spellEnd"/>
      <w:r w:rsidRPr="007B45D0">
        <w:rPr>
          <w:rFonts w:ascii="Montserrat Light" w:hAnsi="Montserrat Light"/>
          <w:lang w:eastAsia="ro-RO"/>
        </w:rPr>
        <w:t>.</w:t>
      </w:r>
    </w:p>
    <w:p w14:paraId="1745FA84" w14:textId="01BD7848" w:rsidR="00A975B7" w:rsidRDefault="00A975B7" w:rsidP="0051244E">
      <w:pPr>
        <w:tabs>
          <w:tab w:val="left" w:pos="0"/>
        </w:tabs>
        <w:spacing w:line="240" w:lineRule="auto"/>
        <w:jc w:val="both"/>
        <w:rPr>
          <w:rFonts w:ascii="Montserrat Light" w:hAnsi="Montserrat Light" w:cs="Courier New"/>
          <w:b/>
          <w:bCs/>
          <w:noProof/>
          <w:sz w:val="20"/>
          <w:szCs w:val="20"/>
          <w:lang w:val="ro-RO" w:eastAsia="pl-PL"/>
        </w:rPr>
      </w:pPr>
    </w:p>
    <w:p w14:paraId="54885B89" w14:textId="77777777" w:rsidR="00A975B7" w:rsidRPr="008F262A" w:rsidRDefault="00A975B7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sz w:val="20"/>
          <w:szCs w:val="20"/>
          <w:lang w:val="ro-RO" w:eastAsia="pl-PL"/>
        </w:rPr>
      </w:pPr>
    </w:p>
    <w:p w14:paraId="245021AD" w14:textId="66548BE9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DIRECTOR GENERAL</w:t>
      </w:r>
    </w:p>
    <w:p w14:paraId="31289E00" w14:textId="44AF53E0" w:rsidR="00C918E5" w:rsidRP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" w:hAnsi="Montserrat" w:cs="Courier New"/>
          <w:b/>
          <w:bCs/>
          <w:noProof/>
          <w:lang w:val="ro-RO" w:eastAsia="pl-PL"/>
        </w:rPr>
      </w:pPr>
      <w:r w:rsidRPr="00C918E5">
        <w:rPr>
          <w:rFonts w:ascii="Montserrat" w:hAnsi="Montserrat" w:cs="Courier New"/>
          <w:b/>
          <w:bCs/>
          <w:noProof/>
          <w:lang w:val="ro-RO" w:eastAsia="pl-PL"/>
        </w:rPr>
        <w:t>Cristina Şchiop</w:t>
      </w:r>
    </w:p>
    <w:p w14:paraId="7E4229A8" w14:textId="46655F5C" w:rsidR="00C918E5" w:rsidRDefault="00C918E5" w:rsidP="00C918E5">
      <w:pPr>
        <w:tabs>
          <w:tab w:val="left" w:pos="0"/>
        </w:tabs>
        <w:spacing w:line="240" w:lineRule="auto"/>
        <w:jc w:val="center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0D39A374" w14:textId="77777777" w:rsidR="00CE13F2" w:rsidRDefault="00CE13F2" w:rsidP="00CB7FB7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7994F2A9" w14:textId="77777777" w:rsidR="009D0145" w:rsidRDefault="009D0145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5FD4CBDC" w14:textId="77777777" w:rsidR="005F53F9" w:rsidRDefault="005F53F9" w:rsidP="00894A84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4B89FE0" w14:textId="77777777" w:rsidR="00631517" w:rsidRDefault="00631517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b/>
          <w:bCs/>
          <w:noProof/>
          <w:lang w:val="ro-RO" w:eastAsia="pl-PL"/>
        </w:rPr>
      </w:pPr>
    </w:p>
    <w:p w14:paraId="4B45130F" w14:textId="415DD31B" w:rsidR="00C918E5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Șef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serviciu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: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Corina Mocan</w:t>
      </w:r>
    </w:p>
    <w:p w14:paraId="21F6BBF5" w14:textId="1E1F7911" w:rsidR="00894A84" w:rsidRPr="008F262A" w:rsidRDefault="00C918E5" w:rsidP="00C918E5">
      <w:pPr>
        <w:tabs>
          <w:tab w:val="left" w:pos="0"/>
        </w:tabs>
        <w:spacing w:line="240" w:lineRule="auto"/>
        <w:rPr>
          <w:rFonts w:ascii="Montserrat Light" w:hAnsi="Montserrat Light" w:cs="Courier New"/>
          <w:noProof/>
          <w:sz w:val="14"/>
          <w:szCs w:val="14"/>
          <w:lang w:val="ro-RO" w:eastAsia="pl-PL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Întocmit/redactat: </w:t>
      </w:r>
      <w:r w:rsidR="00894A84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consilier </w:t>
      </w:r>
      <w:r w:rsidR="005F53F9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Roxana Boboș</w:t>
      </w:r>
    </w:p>
    <w:p w14:paraId="1CD099D8" w14:textId="2A94687C" w:rsidR="00C918E5" w:rsidRPr="008F262A" w:rsidRDefault="00C918E5" w:rsidP="00C918E5">
      <w:pPr>
        <w:spacing w:line="240" w:lineRule="auto"/>
        <w:ind w:left="-142"/>
        <w:jc w:val="both"/>
        <w:rPr>
          <w:rFonts w:ascii="Montserrat Light" w:hAnsi="Montserrat Light"/>
          <w:noProof/>
          <w:sz w:val="14"/>
          <w:szCs w:val="14"/>
          <w:lang w:val="ro-RO"/>
        </w:rPr>
      </w:pP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SERVIC</w:t>
      </w:r>
      <w:r w:rsidR="00856D28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I</w:t>
      </w:r>
      <w:r w:rsidR="00631517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UL RESURSE UMANE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, </w:t>
      </w:r>
      <w:r w:rsidR="00B4666B">
        <w:rPr>
          <w:rFonts w:ascii="Montserrat Light" w:hAnsi="Montserrat Light" w:cs="Courier New"/>
          <w:noProof/>
          <w:sz w:val="14"/>
          <w:szCs w:val="14"/>
          <w:lang w:val="ro-RO" w:eastAsia="pl-PL"/>
        </w:rPr>
        <w:t xml:space="preserve"> COMPARTIMENT </w:t>
      </w:r>
      <w:r w:rsidRPr="008F262A">
        <w:rPr>
          <w:rFonts w:ascii="Montserrat Light" w:hAnsi="Montserrat Light" w:cs="Courier New"/>
          <w:noProof/>
          <w:sz w:val="14"/>
          <w:szCs w:val="14"/>
          <w:lang w:val="ro-RO" w:eastAsia="pl-PL"/>
        </w:rPr>
        <w:t>GUVERNANȚĂ CORPORATIVĂ</w:t>
      </w:r>
      <w:bookmarkEnd w:id="1"/>
      <w:bookmarkEnd w:id="2"/>
      <w:bookmarkEnd w:id="3"/>
      <w:bookmarkEnd w:id="4"/>
      <w:bookmarkEnd w:id="5"/>
      <w:bookmarkEnd w:id="6"/>
    </w:p>
    <w:sectPr w:rsidR="00C918E5" w:rsidRPr="008F262A" w:rsidSect="00FB235A">
      <w:headerReference w:type="default" r:id="rId10"/>
      <w:footerReference w:type="default" r:id="rId11"/>
      <w:pgSz w:w="11909" w:h="16834"/>
      <w:pgMar w:top="1440" w:right="832" w:bottom="1260" w:left="198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B8458" w14:textId="77777777" w:rsidR="001408F3" w:rsidRDefault="001408F3">
      <w:pPr>
        <w:spacing w:line="240" w:lineRule="auto"/>
      </w:pPr>
      <w:r>
        <w:separator/>
      </w:r>
    </w:p>
  </w:endnote>
  <w:endnote w:type="continuationSeparator" w:id="0">
    <w:p w14:paraId="545AD379" w14:textId="77777777" w:rsidR="001408F3" w:rsidRDefault="001408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9E077" w14:textId="72D3A0BF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3BCAB0C1" w14:textId="77777777" w:rsidR="009D0145" w:rsidRPr="009701E7" w:rsidRDefault="009D0145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7CBF9ECD" w:rsidR="009C550C" w:rsidRDefault="009D0145">
    <w:r>
      <w:rPr>
        <w:noProof/>
      </w:rPr>
      <w:drawing>
        <wp:inline distT="0" distB="0" distL="0" distR="0" wp14:anchorId="5E3C11A3" wp14:editId="417D7B19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9A5F525">
          <wp:simplePos x="0" y="0"/>
          <wp:positionH relativeFrom="page">
            <wp:align>right</wp:align>
          </wp:positionH>
          <wp:positionV relativeFrom="paragraph">
            <wp:posOffset>211455</wp:posOffset>
          </wp:positionV>
          <wp:extent cx="2779237" cy="421420"/>
          <wp:effectExtent l="0" t="0" r="2540" b="0"/>
          <wp:wrapSquare wrapText="bothSides" distT="0" distB="0" distL="0" distR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934C7" w14:textId="77777777" w:rsidR="001408F3" w:rsidRDefault="001408F3">
      <w:pPr>
        <w:spacing w:line="240" w:lineRule="auto"/>
      </w:pPr>
      <w:r>
        <w:separator/>
      </w:r>
    </w:p>
  </w:footnote>
  <w:footnote w:type="continuationSeparator" w:id="0">
    <w:p w14:paraId="1FCAC307" w14:textId="77777777" w:rsidR="001408F3" w:rsidRDefault="001408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36729E65">
          <wp:simplePos x="0" y="0"/>
          <wp:positionH relativeFrom="column">
            <wp:posOffset>3922395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4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498256A"/>
    <w:multiLevelType w:val="hybridMultilevel"/>
    <w:tmpl w:val="090A2D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1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937112">
    <w:abstractNumId w:val="10"/>
  </w:num>
  <w:num w:numId="2" w16cid:durableId="152262103">
    <w:abstractNumId w:val="9"/>
  </w:num>
  <w:num w:numId="3" w16cid:durableId="142281673">
    <w:abstractNumId w:val="6"/>
  </w:num>
  <w:num w:numId="4" w16cid:durableId="1260020306">
    <w:abstractNumId w:val="3"/>
  </w:num>
  <w:num w:numId="5" w16cid:durableId="82145096">
    <w:abstractNumId w:val="1"/>
  </w:num>
  <w:num w:numId="6" w16cid:durableId="526678279">
    <w:abstractNumId w:val="7"/>
  </w:num>
  <w:num w:numId="7" w16cid:durableId="411777127">
    <w:abstractNumId w:val="2"/>
  </w:num>
  <w:num w:numId="8" w16cid:durableId="1041057084">
    <w:abstractNumId w:val="8"/>
  </w:num>
  <w:num w:numId="9" w16cid:durableId="471484912">
    <w:abstractNumId w:val="4"/>
  </w:num>
  <w:num w:numId="10" w16cid:durableId="2029135995">
    <w:abstractNumId w:val="11"/>
  </w:num>
  <w:num w:numId="11" w16cid:durableId="1066414650">
    <w:abstractNumId w:val="0"/>
  </w:num>
  <w:num w:numId="12" w16cid:durableId="951131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245DA"/>
    <w:rsid w:val="00035CFD"/>
    <w:rsid w:val="0007750B"/>
    <w:rsid w:val="0008292F"/>
    <w:rsid w:val="000A5AEB"/>
    <w:rsid w:val="000B0419"/>
    <w:rsid w:val="000C0389"/>
    <w:rsid w:val="000C5913"/>
    <w:rsid w:val="000D231E"/>
    <w:rsid w:val="000F283A"/>
    <w:rsid w:val="00115448"/>
    <w:rsid w:val="00133F0E"/>
    <w:rsid w:val="00137F1A"/>
    <w:rsid w:val="001408F3"/>
    <w:rsid w:val="001456BA"/>
    <w:rsid w:val="001601D2"/>
    <w:rsid w:val="001826A3"/>
    <w:rsid w:val="001C6EA8"/>
    <w:rsid w:val="001E20FA"/>
    <w:rsid w:val="002629FD"/>
    <w:rsid w:val="002665E0"/>
    <w:rsid w:val="00281548"/>
    <w:rsid w:val="00287A77"/>
    <w:rsid w:val="00295BE7"/>
    <w:rsid w:val="002C6181"/>
    <w:rsid w:val="002D283F"/>
    <w:rsid w:val="002D77DB"/>
    <w:rsid w:val="002E138A"/>
    <w:rsid w:val="002E5411"/>
    <w:rsid w:val="00305FB0"/>
    <w:rsid w:val="003105CA"/>
    <w:rsid w:val="00370642"/>
    <w:rsid w:val="003A2E69"/>
    <w:rsid w:val="003A2F31"/>
    <w:rsid w:val="003B158C"/>
    <w:rsid w:val="003D4F6F"/>
    <w:rsid w:val="003E245E"/>
    <w:rsid w:val="003E4059"/>
    <w:rsid w:val="003F43A8"/>
    <w:rsid w:val="003F6774"/>
    <w:rsid w:val="00403823"/>
    <w:rsid w:val="004140C6"/>
    <w:rsid w:val="0042571E"/>
    <w:rsid w:val="0045532B"/>
    <w:rsid w:val="004632D0"/>
    <w:rsid w:val="00480D63"/>
    <w:rsid w:val="004A7DC2"/>
    <w:rsid w:val="004B707B"/>
    <w:rsid w:val="004D604C"/>
    <w:rsid w:val="004E064C"/>
    <w:rsid w:val="004E5E74"/>
    <w:rsid w:val="0051244E"/>
    <w:rsid w:val="00512E24"/>
    <w:rsid w:val="00534029"/>
    <w:rsid w:val="00544959"/>
    <w:rsid w:val="00547A72"/>
    <w:rsid w:val="005676CF"/>
    <w:rsid w:val="0058160D"/>
    <w:rsid w:val="00595D1C"/>
    <w:rsid w:val="00597C73"/>
    <w:rsid w:val="005A69BE"/>
    <w:rsid w:val="005F17AB"/>
    <w:rsid w:val="005F53F9"/>
    <w:rsid w:val="00606EB4"/>
    <w:rsid w:val="0061008D"/>
    <w:rsid w:val="00631517"/>
    <w:rsid w:val="0067277E"/>
    <w:rsid w:val="00675389"/>
    <w:rsid w:val="00692DBA"/>
    <w:rsid w:val="006E02D5"/>
    <w:rsid w:val="006F3DD4"/>
    <w:rsid w:val="00711166"/>
    <w:rsid w:val="007260D4"/>
    <w:rsid w:val="00732AC5"/>
    <w:rsid w:val="00746393"/>
    <w:rsid w:val="0075560F"/>
    <w:rsid w:val="00784DA3"/>
    <w:rsid w:val="00797FF3"/>
    <w:rsid w:val="007B45D0"/>
    <w:rsid w:val="007C366D"/>
    <w:rsid w:val="007D2508"/>
    <w:rsid w:val="007F72F7"/>
    <w:rsid w:val="008205F3"/>
    <w:rsid w:val="008412BD"/>
    <w:rsid w:val="00846D50"/>
    <w:rsid w:val="0085222D"/>
    <w:rsid w:val="00856D28"/>
    <w:rsid w:val="0086097C"/>
    <w:rsid w:val="00864F48"/>
    <w:rsid w:val="00865B1F"/>
    <w:rsid w:val="00894A84"/>
    <w:rsid w:val="008A0D4A"/>
    <w:rsid w:val="008A4D9F"/>
    <w:rsid w:val="008A74BE"/>
    <w:rsid w:val="008C3165"/>
    <w:rsid w:val="008E28FF"/>
    <w:rsid w:val="008E33C9"/>
    <w:rsid w:val="008E521E"/>
    <w:rsid w:val="008F262A"/>
    <w:rsid w:val="00910F92"/>
    <w:rsid w:val="00916435"/>
    <w:rsid w:val="00934460"/>
    <w:rsid w:val="00956F27"/>
    <w:rsid w:val="009648C9"/>
    <w:rsid w:val="009701E7"/>
    <w:rsid w:val="00970CDE"/>
    <w:rsid w:val="0098573F"/>
    <w:rsid w:val="00990100"/>
    <w:rsid w:val="009B3A8F"/>
    <w:rsid w:val="009C550C"/>
    <w:rsid w:val="009D0145"/>
    <w:rsid w:val="009E2C71"/>
    <w:rsid w:val="00A03CB2"/>
    <w:rsid w:val="00A14104"/>
    <w:rsid w:val="00A1683F"/>
    <w:rsid w:val="00A441B9"/>
    <w:rsid w:val="00A7554A"/>
    <w:rsid w:val="00A975B7"/>
    <w:rsid w:val="00AA4258"/>
    <w:rsid w:val="00AA596C"/>
    <w:rsid w:val="00AA674B"/>
    <w:rsid w:val="00AB4A80"/>
    <w:rsid w:val="00AC7061"/>
    <w:rsid w:val="00AD214D"/>
    <w:rsid w:val="00AD66B4"/>
    <w:rsid w:val="00AE1BEB"/>
    <w:rsid w:val="00AE6CA3"/>
    <w:rsid w:val="00B04641"/>
    <w:rsid w:val="00B12189"/>
    <w:rsid w:val="00B4666B"/>
    <w:rsid w:val="00B568E4"/>
    <w:rsid w:val="00B60A9B"/>
    <w:rsid w:val="00B705B6"/>
    <w:rsid w:val="00B84EBD"/>
    <w:rsid w:val="00B8536B"/>
    <w:rsid w:val="00BB0CFC"/>
    <w:rsid w:val="00BC0AD1"/>
    <w:rsid w:val="00BC45A6"/>
    <w:rsid w:val="00BC515F"/>
    <w:rsid w:val="00BD4F6F"/>
    <w:rsid w:val="00BE31D1"/>
    <w:rsid w:val="00BE561D"/>
    <w:rsid w:val="00C035FB"/>
    <w:rsid w:val="00C12F49"/>
    <w:rsid w:val="00C2059A"/>
    <w:rsid w:val="00C30BCA"/>
    <w:rsid w:val="00C3190A"/>
    <w:rsid w:val="00C654C0"/>
    <w:rsid w:val="00C7652E"/>
    <w:rsid w:val="00C77EDE"/>
    <w:rsid w:val="00C918E5"/>
    <w:rsid w:val="00C92A16"/>
    <w:rsid w:val="00CA0C05"/>
    <w:rsid w:val="00CB2452"/>
    <w:rsid w:val="00CB3789"/>
    <w:rsid w:val="00CB7FB7"/>
    <w:rsid w:val="00CE13F2"/>
    <w:rsid w:val="00CE2331"/>
    <w:rsid w:val="00CF07BE"/>
    <w:rsid w:val="00D149A2"/>
    <w:rsid w:val="00D22C34"/>
    <w:rsid w:val="00D3235B"/>
    <w:rsid w:val="00D3246B"/>
    <w:rsid w:val="00D34F01"/>
    <w:rsid w:val="00DC4281"/>
    <w:rsid w:val="00DC59EF"/>
    <w:rsid w:val="00DD19CF"/>
    <w:rsid w:val="00DE0546"/>
    <w:rsid w:val="00DF4E97"/>
    <w:rsid w:val="00E011C7"/>
    <w:rsid w:val="00E27122"/>
    <w:rsid w:val="00E35FBA"/>
    <w:rsid w:val="00E45CA3"/>
    <w:rsid w:val="00E626ED"/>
    <w:rsid w:val="00E652CB"/>
    <w:rsid w:val="00E676AB"/>
    <w:rsid w:val="00E772ED"/>
    <w:rsid w:val="00E80D80"/>
    <w:rsid w:val="00E821B1"/>
    <w:rsid w:val="00E96ECA"/>
    <w:rsid w:val="00EA0217"/>
    <w:rsid w:val="00EC762C"/>
    <w:rsid w:val="00ED05C4"/>
    <w:rsid w:val="00ED7173"/>
    <w:rsid w:val="00EF7073"/>
    <w:rsid w:val="00EF7CBF"/>
    <w:rsid w:val="00F4049E"/>
    <w:rsid w:val="00F7056B"/>
    <w:rsid w:val="00F9078D"/>
    <w:rsid w:val="00FA39E0"/>
    <w:rsid w:val="00FB235A"/>
    <w:rsid w:val="00FC4172"/>
    <w:rsid w:val="00FC4FF3"/>
    <w:rsid w:val="00FD7B0E"/>
    <w:rsid w:val="00FE5BD5"/>
    <w:rsid w:val="00FF11EE"/>
    <w:rsid w:val="00FF5FD3"/>
    <w:rsid w:val="00FF643E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975B7"/>
    <w:pPr>
      <w:spacing w:line="240" w:lineRule="auto"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D9E9A17EBD540A96E556C9C0A0A42" ma:contentTypeVersion="4" ma:contentTypeDescription="Create a new document." ma:contentTypeScope="" ma:versionID="ed0846ced88b10ae7048d131e5fff5ec">
  <xsd:schema xmlns:xsd="http://www.w3.org/2001/XMLSchema" xmlns:xs="http://www.w3.org/2001/XMLSchema" xmlns:p="http://schemas.microsoft.com/office/2006/metadata/properties" xmlns:ns3="4cc0ce12-4f28-4c8b-b11a-30f2f3ae88d6" targetNamespace="http://schemas.microsoft.com/office/2006/metadata/properties" ma:root="true" ma:fieldsID="8b50417e3fede3b36ea06c4e961f026e" ns3:_="">
    <xsd:import namespace="4cc0ce12-4f28-4c8b-b11a-30f2f3ae88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0ce12-4f28-4c8b-b11a-30f2f3ae88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6FF97C-50BC-4F99-AB80-EBB26B4B7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0ce12-4f28-4c8b-b11a-30f2f3ae88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60746F-3BFD-404D-856E-6EEC72A1B9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F2699-31EA-4151-A3FB-8FC3157F77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Roxana Tripon</cp:lastModifiedBy>
  <cp:revision>9</cp:revision>
  <cp:lastPrinted>2023-09-14T10:26:00Z</cp:lastPrinted>
  <dcterms:created xsi:type="dcterms:W3CDTF">2024-09-05T10:45:00Z</dcterms:created>
  <dcterms:modified xsi:type="dcterms:W3CDTF">2025-05-12T06:56:00Z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0x010100010D9E9A17EBD540A96E556C9C0A0A42</vt:lpwstr>
  </property>
</Properties>
</file>