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4980"/>
        <w:gridCol w:w="4980"/>
      </w:tblGrid>
      <w:tr w:rsidR="00E93FF0" w:rsidRPr="00D52546" w14:paraId="48975676" w14:textId="77777777" w:rsidTr="00E10BC1">
        <w:trPr>
          <w:trHeight w:val="486"/>
        </w:trPr>
        <w:tc>
          <w:tcPr>
            <w:tcW w:w="4980" w:type="dxa"/>
          </w:tcPr>
          <w:p w14:paraId="2FFC9BF9" w14:textId="0B702A9A" w:rsidR="001D6EDF" w:rsidRPr="00D52546" w:rsidRDefault="00D737B8" w:rsidP="00D737B8">
            <w:pPr>
              <w:pStyle w:val="Default"/>
              <w:rPr>
                <w:rFonts w:ascii="Montserrat Light" w:hAnsi="Montserrat Light" w:cs="Times New Roman"/>
                <w:b/>
                <w:bCs/>
                <w:color w:val="auto"/>
                <w:sz w:val="22"/>
                <w:szCs w:val="22"/>
              </w:rPr>
            </w:pPr>
            <w:r>
              <w:rPr>
                <w:rFonts w:ascii="Montserrat Light" w:hAnsi="Montserrat Light" w:cs="Times New Roman"/>
                <w:b/>
                <w:bCs/>
                <w:noProof/>
                <w:color w:val="auto"/>
                <w:sz w:val="22"/>
                <w:szCs w:val="22"/>
              </w:rPr>
              <w:drawing>
                <wp:anchor distT="0" distB="0" distL="0" distR="0" simplePos="0" relativeHeight="251658240" behindDoc="0" locked="0" layoutInCell="1" allowOverlap="1" wp14:anchorId="68BE52B9" wp14:editId="2F38175B">
                  <wp:simplePos x="0" y="0"/>
                  <wp:positionH relativeFrom="column">
                    <wp:posOffset>-40754</wp:posOffset>
                  </wp:positionH>
                  <wp:positionV relativeFrom="paragraph">
                    <wp:posOffset>6735</wp:posOffset>
                  </wp:positionV>
                  <wp:extent cx="2662555" cy="567055"/>
                  <wp:effectExtent l="0" t="0" r="4445" b="4445"/>
                  <wp:wrapTopAndBottom/>
                  <wp:docPr id="1678220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80" w:type="dxa"/>
          </w:tcPr>
          <w:p w14:paraId="08F86C56" w14:textId="01322ECA" w:rsidR="001D6EDF" w:rsidRPr="00D52546" w:rsidRDefault="001D6EDF" w:rsidP="00E10BC1">
            <w:pPr>
              <w:pStyle w:val="Default"/>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Anexă la Hot</w:t>
            </w:r>
            <w:r w:rsidR="00F300E4" w:rsidRPr="00D52546">
              <w:rPr>
                <w:rFonts w:ascii="Montserrat Light" w:hAnsi="Montserrat Light" w:cs="Times New Roman"/>
                <w:b/>
                <w:bCs/>
                <w:color w:val="auto"/>
                <w:sz w:val="22"/>
                <w:szCs w:val="22"/>
              </w:rPr>
              <w:t xml:space="preserve">ărârea </w:t>
            </w:r>
            <w:r w:rsidRPr="00D52546">
              <w:rPr>
                <w:rFonts w:ascii="Montserrat Light" w:hAnsi="Montserrat Light" w:cs="Times New Roman"/>
                <w:b/>
                <w:bCs/>
                <w:color w:val="auto"/>
                <w:sz w:val="22"/>
                <w:szCs w:val="22"/>
              </w:rPr>
              <w:t>Consiliului Județean</w:t>
            </w:r>
            <w:r w:rsidR="00216D7B" w:rsidRPr="00D52546">
              <w:rPr>
                <w:rFonts w:ascii="Montserrat Light" w:hAnsi="Montserrat Light" w:cs="Times New Roman"/>
                <w:b/>
                <w:bCs/>
                <w:color w:val="auto"/>
                <w:sz w:val="22"/>
                <w:szCs w:val="22"/>
              </w:rPr>
              <w:t xml:space="preserve"> Cluj</w:t>
            </w:r>
            <w:r w:rsidRPr="00D52546">
              <w:rPr>
                <w:rFonts w:ascii="Montserrat Light" w:hAnsi="Montserrat Light" w:cs="Times New Roman"/>
                <w:b/>
                <w:bCs/>
                <w:color w:val="auto"/>
                <w:sz w:val="22"/>
                <w:szCs w:val="22"/>
              </w:rPr>
              <w:t xml:space="preserve"> nr.___</w:t>
            </w:r>
            <w:r w:rsidR="00CF193C" w:rsidRPr="00D52546">
              <w:rPr>
                <w:rFonts w:ascii="Montserrat Light" w:hAnsi="Montserrat Light" w:cs="Times New Roman"/>
                <w:b/>
                <w:bCs/>
                <w:color w:val="auto"/>
                <w:sz w:val="22"/>
                <w:szCs w:val="22"/>
              </w:rPr>
              <w:t>______</w:t>
            </w:r>
            <w:r w:rsidRPr="00D52546">
              <w:rPr>
                <w:rFonts w:ascii="Montserrat Light" w:hAnsi="Montserrat Light" w:cs="Times New Roman"/>
                <w:b/>
                <w:bCs/>
                <w:color w:val="auto"/>
                <w:sz w:val="22"/>
                <w:szCs w:val="22"/>
              </w:rPr>
              <w:t xml:space="preserve">   /</w:t>
            </w:r>
            <w:r w:rsidR="00F300E4" w:rsidRPr="00D52546">
              <w:rPr>
                <w:rFonts w:ascii="Montserrat Light" w:hAnsi="Montserrat Light" w:cs="Times New Roman"/>
                <w:b/>
                <w:bCs/>
                <w:color w:val="auto"/>
                <w:sz w:val="22"/>
                <w:szCs w:val="22"/>
              </w:rPr>
              <w:t>2025</w:t>
            </w:r>
            <w:r w:rsidRPr="00D52546">
              <w:rPr>
                <w:rFonts w:ascii="Montserrat Light" w:hAnsi="Montserrat Light" w:cs="Times New Roman"/>
                <w:b/>
                <w:bCs/>
                <w:color w:val="auto"/>
                <w:sz w:val="22"/>
                <w:szCs w:val="22"/>
              </w:rPr>
              <w:t xml:space="preserve">, </w:t>
            </w:r>
          </w:p>
          <w:p w14:paraId="3D60E0A8" w14:textId="4A4AA460" w:rsidR="001D6EDF" w:rsidRPr="00D52546" w:rsidRDefault="001D6EDF" w:rsidP="00E10BC1">
            <w:pPr>
              <w:pStyle w:val="Default"/>
              <w:rPr>
                <w:rFonts w:ascii="Montserrat Light" w:hAnsi="Montserrat Light" w:cs="Times New Roman"/>
                <w:b/>
                <w:bCs/>
                <w:color w:val="auto"/>
                <w:sz w:val="22"/>
                <w:szCs w:val="22"/>
              </w:rPr>
            </w:pPr>
          </w:p>
        </w:tc>
      </w:tr>
    </w:tbl>
    <w:p w14:paraId="70DCC701" w14:textId="77777777" w:rsidR="001D6EDF" w:rsidRPr="00D52546" w:rsidRDefault="001D6EDF" w:rsidP="001D6EDF">
      <w:pPr>
        <w:pStyle w:val="Default"/>
        <w:rPr>
          <w:rFonts w:ascii="Montserrat Light" w:hAnsi="Montserrat Light" w:cs="Times New Roman"/>
          <w:b/>
          <w:bCs/>
          <w:color w:val="auto"/>
          <w:sz w:val="22"/>
          <w:szCs w:val="22"/>
        </w:rPr>
      </w:pPr>
    </w:p>
    <w:p w14:paraId="60CB5EE8" w14:textId="77777777" w:rsidR="001D6EDF" w:rsidRPr="00D52546" w:rsidRDefault="001D6EDF" w:rsidP="001D6EDF">
      <w:pPr>
        <w:pStyle w:val="Default"/>
        <w:rPr>
          <w:rFonts w:ascii="Montserrat Light" w:hAnsi="Montserrat Light" w:cs="Times New Roman"/>
          <w:b/>
          <w:bCs/>
          <w:color w:val="auto"/>
          <w:sz w:val="22"/>
          <w:szCs w:val="22"/>
        </w:rPr>
      </w:pPr>
    </w:p>
    <w:p w14:paraId="1550D304" w14:textId="77777777" w:rsidR="00A64748" w:rsidRPr="00D52546" w:rsidRDefault="00A64748" w:rsidP="001D6EDF">
      <w:pPr>
        <w:pStyle w:val="Default"/>
        <w:jc w:val="center"/>
        <w:rPr>
          <w:rFonts w:ascii="Montserrat Light" w:hAnsi="Montserrat Light" w:cs="Times New Roman"/>
          <w:b/>
          <w:bCs/>
          <w:color w:val="auto"/>
          <w:sz w:val="22"/>
          <w:szCs w:val="22"/>
        </w:rPr>
      </w:pPr>
    </w:p>
    <w:p w14:paraId="562085B0" w14:textId="60E5035C" w:rsidR="001D6EDF" w:rsidRPr="00D52546" w:rsidRDefault="001D6EDF" w:rsidP="001D6EDF">
      <w:pPr>
        <w:pStyle w:val="Default"/>
        <w:jc w:val="center"/>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 xml:space="preserve">Planul anual de </w:t>
      </w:r>
      <w:proofErr w:type="spellStart"/>
      <w:r w:rsidRPr="00D52546">
        <w:rPr>
          <w:rFonts w:ascii="Montserrat Light" w:hAnsi="Montserrat Light" w:cs="Times New Roman"/>
          <w:b/>
          <w:bCs/>
          <w:color w:val="auto"/>
          <w:sz w:val="22"/>
          <w:szCs w:val="22"/>
        </w:rPr>
        <w:t>acţiune</w:t>
      </w:r>
      <w:proofErr w:type="spellEnd"/>
      <w:r w:rsidRPr="00D52546">
        <w:rPr>
          <w:rFonts w:ascii="Montserrat Light" w:hAnsi="Montserrat Light" w:cs="Times New Roman"/>
          <w:b/>
          <w:bCs/>
          <w:color w:val="auto"/>
          <w:sz w:val="22"/>
          <w:szCs w:val="22"/>
        </w:rPr>
        <w:t xml:space="preserve"> privind serviciile sociale administrate şi finanţate din bugetul Consiliului Judeţean Cluj,</w:t>
      </w:r>
      <w:r w:rsidR="006076DA" w:rsidRPr="00D52546">
        <w:rPr>
          <w:rFonts w:ascii="Montserrat Light" w:hAnsi="Montserrat Light" w:cs="Times New Roman"/>
          <w:b/>
          <w:bCs/>
          <w:color w:val="auto"/>
          <w:sz w:val="22"/>
          <w:szCs w:val="22"/>
        </w:rPr>
        <w:t xml:space="preserve"> </w:t>
      </w:r>
      <w:r w:rsidRPr="00D52546">
        <w:rPr>
          <w:rFonts w:ascii="Montserrat Light" w:hAnsi="Montserrat Light" w:cs="Times New Roman"/>
          <w:b/>
          <w:bCs/>
          <w:color w:val="auto"/>
          <w:sz w:val="22"/>
          <w:szCs w:val="22"/>
        </w:rPr>
        <w:t>pentru anul 20</w:t>
      </w:r>
      <w:r w:rsidR="00E52962" w:rsidRPr="00D52546">
        <w:rPr>
          <w:rFonts w:ascii="Montserrat Light" w:hAnsi="Montserrat Light" w:cs="Times New Roman"/>
          <w:b/>
          <w:bCs/>
          <w:color w:val="auto"/>
          <w:sz w:val="22"/>
          <w:szCs w:val="22"/>
        </w:rPr>
        <w:t>2</w:t>
      </w:r>
      <w:r w:rsidR="00E93FF0" w:rsidRPr="00D52546">
        <w:rPr>
          <w:rFonts w:ascii="Montserrat Light" w:hAnsi="Montserrat Light" w:cs="Times New Roman"/>
          <w:b/>
          <w:bCs/>
          <w:color w:val="auto"/>
          <w:sz w:val="22"/>
          <w:szCs w:val="22"/>
        </w:rPr>
        <w:t>5</w:t>
      </w:r>
    </w:p>
    <w:p w14:paraId="38B58CE0" w14:textId="77777777" w:rsidR="001D6EDF" w:rsidRPr="00D52546" w:rsidRDefault="001D6EDF" w:rsidP="001D6EDF">
      <w:pPr>
        <w:pStyle w:val="Default"/>
        <w:jc w:val="center"/>
        <w:rPr>
          <w:rFonts w:ascii="Montserrat Light" w:hAnsi="Montserrat Light" w:cs="Times New Roman"/>
          <w:b/>
          <w:color w:val="auto"/>
          <w:sz w:val="22"/>
          <w:szCs w:val="22"/>
        </w:rPr>
      </w:pPr>
    </w:p>
    <w:p w14:paraId="34D03BEF" w14:textId="77777777" w:rsidR="00391771" w:rsidRPr="00D52546" w:rsidRDefault="00391771" w:rsidP="001D6EDF">
      <w:pPr>
        <w:pStyle w:val="Default"/>
        <w:jc w:val="center"/>
        <w:rPr>
          <w:rFonts w:ascii="Montserrat Light" w:hAnsi="Montserrat Light" w:cs="Times New Roman"/>
          <w:b/>
          <w:color w:val="auto"/>
          <w:sz w:val="22"/>
          <w:szCs w:val="22"/>
        </w:rPr>
      </w:pPr>
    </w:p>
    <w:p w14:paraId="3C53511A" w14:textId="4AA37FB5" w:rsidR="00A64748" w:rsidRPr="00D52546" w:rsidRDefault="005D10C4" w:rsidP="001740EA">
      <w:pPr>
        <w:pStyle w:val="Default"/>
        <w:jc w:val="both"/>
        <w:rPr>
          <w:rFonts w:ascii="Montserrat Light" w:hAnsi="Montserrat Light" w:cs="Times New Roman"/>
          <w:b/>
          <w:color w:val="auto"/>
          <w:sz w:val="22"/>
          <w:szCs w:val="22"/>
          <w:lang w:val="en-US"/>
        </w:rPr>
      </w:pPr>
      <w:proofErr w:type="spellStart"/>
      <w:r w:rsidRPr="00D52546">
        <w:rPr>
          <w:rFonts w:ascii="Montserrat Light" w:hAnsi="Montserrat Light" w:cs="Times New Roman"/>
          <w:b/>
          <w:color w:val="auto"/>
          <w:sz w:val="22"/>
          <w:szCs w:val="22"/>
          <w:lang w:val="en-US"/>
        </w:rPr>
        <w:t>Având</w:t>
      </w:r>
      <w:proofErr w:type="spellEnd"/>
      <w:r w:rsidRPr="00D52546">
        <w:rPr>
          <w:rFonts w:ascii="Montserrat Light" w:hAnsi="Montserrat Light" w:cs="Times New Roman"/>
          <w:b/>
          <w:color w:val="auto"/>
          <w:sz w:val="22"/>
          <w:szCs w:val="22"/>
          <w:lang w:val="en-US"/>
        </w:rPr>
        <w:t xml:space="preserve"> </w:t>
      </w:r>
      <w:proofErr w:type="spellStart"/>
      <w:r w:rsidRPr="00D52546">
        <w:rPr>
          <w:rFonts w:ascii="Montserrat Light" w:hAnsi="Montserrat Light" w:cs="Times New Roman"/>
          <w:b/>
          <w:color w:val="auto"/>
          <w:sz w:val="22"/>
          <w:szCs w:val="22"/>
          <w:lang w:val="en-US"/>
        </w:rPr>
        <w:t>în</w:t>
      </w:r>
      <w:proofErr w:type="spellEnd"/>
      <w:r w:rsidRPr="00D52546">
        <w:rPr>
          <w:rFonts w:ascii="Montserrat Light" w:hAnsi="Montserrat Light" w:cs="Times New Roman"/>
          <w:b/>
          <w:color w:val="auto"/>
          <w:sz w:val="22"/>
          <w:szCs w:val="22"/>
          <w:lang w:val="en-US"/>
        </w:rPr>
        <w:t xml:space="preserve"> </w:t>
      </w:r>
      <w:proofErr w:type="spellStart"/>
      <w:r w:rsidRPr="00D52546">
        <w:rPr>
          <w:rFonts w:ascii="Montserrat Light" w:hAnsi="Montserrat Light" w:cs="Times New Roman"/>
          <w:b/>
          <w:color w:val="auto"/>
          <w:sz w:val="22"/>
          <w:szCs w:val="22"/>
          <w:lang w:val="en-US"/>
        </w:rPr>
        <w:t>vedere</w:t>
      </w:r>
      <w:proofErr w:type="spellEnd"/>
      <w:r w:rsidRPr="00D52546">
        <w:rPr>
          <w:rFonts w:ascii="Montserrat Light" w:hAnsi="Montserrat Light" w:cs="Times New Roman"/>
          <w:b/>
          <w:color w:val="auto"/>
          <w:sz w:val="22"/>
          <w:szCs w:val="22"/>
          <w:lang w:val="en-US"/>
        </w:rPr>
        <w:t>:</w:t>
      </w:r>
    </w:p>
    <w:p w14:paraId="204CB393" w14:textId="45B91518" w:rsidR="005D10C4" w:rsidRPr="00D52546" w:rsidRDefault="005D10C4" w:rsidP="004B151C">
      <w:pPr>
        <w:autoSpaceDE w:val="0"/>
        <w:autoSpaceDN w:val="0"/>
        <w:adjustRightInd w:val="0"/>
        <w:rPr>
          <w:rFonts w:ascii="Montserrat Light" w:hAnsi="Montserrat Light"/>
          <w:color w:val="5B9BD5" w:themeColor="accent1"/>
          <w:sz w:val="22"/>
          <w:szCs w:val="22"/>
        </w:rPr>
      </w:pPr>
      <w:r w:rsidRPr="00D52546">
        <w:rPr>
          <w:rFonts w:ascii="Montserrat Light" w:hAnsi="Montserrat Light"/>
          <w:b/>
          <w:bCs/>
          <w:sz w:val="22"/>
          <w:szCs w:val="22"/>
        </w:rPr>
        <w:t>1.</w:t>
      </w:r>
      <w:r w:rsidRPr="00D52546">
        <w:rPr>
          <w:rFonts w:ascii="Montserrat Light" w:hAnsi="Montserrat Light"/>
          <w:sz w:val="22"/>
          <w:szCs w:val="22"/>
        </w:rPr>
        <w:t xml:space="preserve"> </w:t>
      </w:r>
      <w:proofErr w:type="spellStart"/>
      <w:r w:rsidRPr="00D52546">
        <w:rPr>
          <w:rFonts w:ascii="Montserrat Light" w:hAnsi="Montserrat Light"/>
          <w:sz w:val="22"/>
          <w:szCs w:val="22"/>
        </w:rPr>
        <w:t>Strategia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aprobată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Hotărârea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Judeţean </w:t>
      </w:r>
      <w:r w:rsidR="00492462" w:rsidRPr="00D52546">
        <w:rPr>
          <w:rFonts w:ascii="Montserrat Light" w:hAnsi="Montserrat Light"/>
          <w:sz w:val="22"/>
          <w:szCs w:val="22"/>
        </w:rPr>
        <w:t xml:space="preserve">Cluj </w:t>
      </w:r>
      <w:r w:rsidRPr="00D52546">
        <w:rPr>
          <w:rFonts w:ascii="Montserrat Light" w:hAnsi="Montserrat Light"/>
          <w:sz w:val="22"/>
          <w:szCs w:val="22"/>
        </w:rPr>
        <w:t xml:space="preserve">nr. 172 /28.09.2023,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următoarele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obiective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operaţionale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direcţiile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D52546">
        <w:rPr>
          <w:rFonts w:ascii="Montserrat Light" w:hAnsi="Montserrat Light"/>
          <w:b/>
          <w:bCs/>
          <w:sz w:val="22"/>
          <w:szCs w:val="22"/>
        </w:rPr>
        <w:t>în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funcţie</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categoria</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beneficiari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şi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domenii</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activitate</w:t>
      </w:r>
      <w:proofErr w:type="spellEnd"/>
      <w:r w:rsidRPr="00D52546">
        <w:rPr>
          <w:rFonts w:ascii="Montserrat Light" w:hAnsi="Montserrat Light"/>
          <w:sz w:val="22"/>
          <w:szCs w:val="22"/>
        </w:rPr>
        <w:t>:</w:t>
      </w:r>
    </w:p>
    <w:p w14:paraId="3EFBA23E" w14:textId="4C11C9FC" w:rsidR="00AE5720" w:rsidRPr="00D52546" w:rsidRDefault="00AE5720" w:rsidP="00AE5720">
      <w:pPr>
        <w:pStyle w:val="Default"/>
        <w:spacing w:line="276" w:lineRule="auto"/>
        <w:jc w:val="both"/>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1.1.Promovarea şi protecţia drepturilor copilului:</w:t>
      </w:r>
    </w:p>
    <w:p w14:paraId="568C03FB" w14:textId="225CBD02" w:rsidR="00AE5720" w:rsidRPr="00D52546" w:rsidRDefault="006076DA" w:rsidP="00AE5720">
      <w:pPr>
        <w:pStyle w:val="Default"/>
        <w:spacing w:line="276" w:lineRule="auto"/>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a) creșterea nivelului de participare a copiilor la luarea deciziilor care îi privesc;</w:t>
      </w:r>
    </w:p>
    <w:p w14:paraId="54819DC2" w14:textId="54B943F2" w:rsidR="00AE5720" w:rsidRPr="00D52546" w:rsidRDefault="006076DA" w:rsidP="00AE5720">
      <w:pPr>
        <w:pStyle w:val="Default"/>
        <w:spacing w:line="276" w:lineRule="auto"/>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b) dezvoltarea unor mecanisme de protecție a copiilor împotriva violenței;</w:t>
      </w:r>
    </w:p>
    <w:p w14:paraId="0B8DF2B2" w14:textId="74FBA3B8" w:rsidR="00AE5720" w:rsidRPr="00D52546" w:rsidRDefault="006076DA" w:rsidP="00AE5720">
      <w:pPr>
        <w:pStyle w:val="Default"/>
        <w:spacing w:line="276" w:lineRule="auto"/>
        <w:jc w:val="both"/>
        <w:rPr>
          <w:rFonts w:ascii="Montserrat Light" w:hAnsi="Montserrat Light" w:cs="Times New Roman"/>
          <w:color w:val="auto"/>
          <w:sz w:val="22"/>
          <w:szCs w:val="22"/>
          <w:lang w:val="es-ES"/>
        </w:rPr>
      </w:pPr>
      <w:r w:rsidRPr="00D52546">
        <w:rPr>
          <w:rFonts w:ascii="Montserrat Light" w:hAnsi="Montserrat Light" w:cs="Times New Roman"/>
          <w:color w:val="auto"/>
          <w:sz w:val="22"/>
          <w:szCs w:val="22"/>
          <w:lang w:val="it-IT"/>
        </w:rPr>
        <w:t>c)</w:t>
      </w:r>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asigurarea</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unei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justiţii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prietenoase</w:t>
      </w:r>
      <w:proofErr w:type="spellEnd"/>
      <w:r w:rsidRPr="00D52546">
        <w:rPr>
          <w:rFonts w:ascii="Montserrat Light" w:hAnsi="Montserrat Light" w:cs="Times New Roman"/>
          <w:color w:val="auto"/>
          <w:sz w:val="22"/>
          <w:szCs w:val="22"/>
          <w:lang w:val="es-ES"/>
        </w:rPr>
        <w:t xml:space="preserve"> pentru </w:t>
      </w:r>
      <w:proofErr w:type="spellStart"/>
      <w:r w:rsidRPr="00D52546">
        <w:rPr>
          <w:rFonts w:ascii="Montserrat Light" w:hAnsi="Montserrat Light" w:cs="Times New Roman"/>
          <w:color w:val="auto"/>
          <w:sz w:val="22"/>
          <w:szCs w:val="22"/>
          <w:lang w:val="es-ES"/>
        </w:rPr>
        <w:t>copii</w:t>
      </w:r>
      <w:proofErr w:type="spellEnd"/>
      <w:r w:rsidRPr="00D52546">
        <w:rPr>
          <w:rFonts w:ascii="Montserrat Light" w:hAnsi="Montserrat Light" w:cs="Times New Roman"/>
          <w:color w:val="auto"/>
          <w:sz w:val="22"/>
          <w:szCs w:val="22"/>
          <w:lang w:val="es-ES"/>
        </w:rPr>
        <w:t>;</w:t>
      </w:r>
    </w:p>
    <w:p w14:paraId="5FA45A9F" w14:textId="38E1CA36" w:rsidR="00AE5720" w:rsidRPr="00D52546" w:rsidRDefault="006076DA" w:rsidP="00AE5720">
      <w:pPr>
        <w:pStyle w:val="Default"/>
        <w:spacing w:line="276" w:lineRule="auto"/>
        <w:jc w:val="both"/>
        <w:rPr>
          <w:rFonts w:ascii="Montserrat Light" w:hAnsi="Montserrat Light" w:cs="Times New Roman"/>
          <w:color w:val="auto"/>
          <w:sz w:val="22"/>
          <w:szCs w:val="22"/>
          <w:lang w:val="es-ES"/>
        </w:rPr>
      </w:pPr>
      <w:r w:rsidRPr="00D52546">
        <w:rPr>
          <w:rFonts w:ascii="Montserrat Light" w:hAnsi="Montserrat Light" w:cs="Times New Roman"/>
          <w:color w:val="auto"/>
          <w:sz w:val="22"/>
          <w:szCs w:val="22"/>
          <w:lang w:val="es-ES"/>
        </w:rPr>
        <w:t xml:space="preserve">d) </w:t>
      </w:r>
      <w:proofErr w:type="spellStart"/>
      <w:r w:rsidRPr="00D52546">
        <w:rPr>
          <w:rFonts w:ascii="Montserrat Light" w:hAnsi="Montserrat Light" w:cs="Times New Roman"/>
          <w:color w:val="auto"/>
          <w:sz w:val="22"/>
          <w:szCs w:val="22"/>
          <w:lang w:val="es-ES"/>
        </w:rPr>
        <w:t>reducerea</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sărăciei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și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excluziunii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sociale</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în</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rândul</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copiilor</w:t>
      </w:r>
      <w:proofErr w:type="spellEnd"/>
      <w:r w:rsidRPr="00D52546">
        <w:rPr>
          <w:rFonts w:ascii="Montserrat Light" w:hAnsi="Montserrat Light" w:cs="Times New Roman"/>
          <w:color w:val="auto"/>
          <w:sz w:val="22"/>
          <w:szCs w:val="22"/>
          <w:lang w:val="es-ES"/>
        </w:rPr>
        <w:t>;</w:t>
      </w:r>
    </w:p>
    <w:p w14:paraId="3F357C4C" w14:textId="02CEE077" w:rsidR="00AE5720" w:rsidRPr="00D52546" w:rsidRDefault="006076DA" w:rsidP="00AE5720">
      <w:pPr>
        <w:pStyle w:val="Default"/>
        <w:spacing w:line="276" w:lineRule="auto"/>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es-ES"/>
        </w:rPr>
        <w:t>e)</w:t>
      </w:r>
      <w:r w:rsidRPr="00D52546">
        <w:rPr>
          <w:rFonts w:ascii="Montserrat Light" w:hAnsi="Montserrat Light" w:cs="Times New Roman"/>
          <w:color w:val="auto"/>
          <w:sz w:val="22"/>
          <w:szCs w:val="22"/>
          <w:lang w:val="it-IT"/>
        </w:rPr>
        <w:t xml:space="preserve"> îmbunătățirea stării de sănătate a copilului;</w:t>
      </w:r>
    </w:p>
    <w:p w14:paraId="01EE5717" w14:textId="0E17AF9A" w:rsidR="00AE5720" w:rsidRPr="00D52546" w:rsidRDefault="006076DA" w:rsidP="00AE5720">
      <w:pPr>
        <w:pStyle w:val="Default"/>
        <w:spacing w:line="276" w:lineRule="auto"/>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f) creșterea participării copiilor la o  educație incluzivă de calitate;</w:t>
      </w:r>
    </w:p>
    <w:p w14:paraId="2F8FBAEA" w14:textId="5C7836E1" w:rsidR="00AE5720" w:rsidRPr="00D52546" w:rsidRDefault="006076DA" w:rsidP="00AE5720">
      <w:pPr>
        <w:pStyle w:val="Default"/>
        <w:spacing w:line="276" w:lineRule="auto"/>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lang w:val="it-IT"/>
        </w:rPr>
        <w:t xml:space="preserve">g) </w:t>
      </w:r>
      <w:r w:rsidRPr="00D52546">
        <w:rPr>
          <w:rFonts w:ascii="Montserrat Light" w:hAnsi="Montserrat Light" w:cs="Times New Roman"/>
          <w:color w:val="auto"/>
          <w:sz w:val="22"/>
          <w:szCs w:val="22"/>
        </w:rPr>
        <w:t>închiderea centrelor de tip rezidențial și dezvoltarea alternativelor de tip familial (case/ apartamente de tip familial);</w:t>
      </w:r>
    </w:p>
    <w:p w14:paraId="38026745" w14:textId="238891A2" w:rsidR="00AE5720" w:rsidRPr="00D52546" w:rsidRDefault="006076DA" w:rsidP="00AE5720">
      <w:pPr>
        <w:pStyle w:val="Default"/>
        <w:spacing w:line="276" w:lineRule="auto"/>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h) prevenirea separării copilului de familia naturală;</w:t>
      </w:r>
    </w:p>
    <w:p w14:paraId="7D172009" w14:textId="64C41223" w:rsidR="00AE5720" w:rsidRPr="00D52546" w:rsidRDefault="006076DA" w:rsidP="004B151C">
      <w:pPr>
        <w:pStyle w:val="Default"/>
        <w:spacing w:line="276" w:lineRule="auto"/>
        <w:jc w:val="both"/>
        <w:rPr>
          <w:rFonts w:ascii="Montserrat Light" w:hAnsi="Montserrat Light"/>
          <w:sz w:val="22"/>
          <w:szCs w:val="22"/>
          <w:lang w:val="it-IT"/>
        </w:rPr>
      </w:pPr>
      <w:r w:rsidRPr="00D52546">
        <w:rPr>
          <w:rFonts w:ascii="Montserrat Light" w:hAnsi="Montserrat Light" w:cs="Times New Roman"/>
          <w:color w:val="auto"/>
          <w:sz w:val="22"/>
          <w:szCs w:val="22"/>
        </w:rPr>
        <w:t>i)</w:t>
      </w:r>
      <w:r w:rsidRPr="00D52546">
        <w:rPr>
          <w:rFonts w:ascii="Montserrat Light" w:hAnsi="Montserrat Light" w:cs="Times New Roman"/>
          <w:color w:val="auto"/>
          <w:sz w:val="22"/>
          <w:szCs w:val="22"/>
          <w:lang w:val="it-IT"/>
        </w:rPr>
        <w:t xml:space="preserve"> promovarea adopţiei ca măsură specială de protecţie a copilului</w:t>
      </w:r>
      <w:r w:rsidRPr="00D52546">
        <w:rPr>
          <w:rFonts w:ascii="Montserrat Light" w:hAnsi="Montserrat Light" w:cs="Times New Roman"/>
          <w:b/>
          <w:bCs/>
          <w:color w:val="auto"/>
          <w:sz w:val="22"/>
          <w:szCs w:val="22"/>
          <w:lang w:val="it-IT"/>
        </w:rPr>
        <w:t>;</w:t>
      </w:r>
    </w:p>
    <w:p w14:paraId="7B34F5DF" w14:textId="53D4CE5E" w:rsidR="00AE5720" w:rsidRPr="00D52546" w:rsidRDefault="00AE5720" w:rsidP="00AE5720">
      <w:pPr>
        <w:autoSpaceDE w:val="0"/>
        <w:autoSpaceDN w:val="0"/>
        <w:adjustRightInd w:val="0"/>
        <w:spacing w:line="276" w:lineRule="auto"/>
        <w:jc w:val="both"/>
        <w:rPr>
          <w:rFonts w:ascii="Montserrat Light" w:hAnsi="Montserrat Light"/>
          <w:sz w:val="22"/>
          <w:szCs w:val="22"/>
          <w:lang w:val="it-IT"/>
        </w:rPr>
      </w:pPr>
      <w:r w:rsidRPr="00D52546">
        <w:rPr>
          <w:rFonts w:ascii="Montserrat Light" w:hAnsi="Montserrat Light"/>
          <w:b/>
          <w:bCs/>
          <w:sz w:val="22"/>
          <w:szCs w:val="22"/>
          <w:lang w:val="it-IT"/>
        </w:rPr>
        <w:t>1.2.Protecţia şi asistenţa persoanelor adulte cu dizabilităţi</w:t>
      </w:r>
      <w:r w:rsidRPr="00D52546">
        <w:rPr>
          <w:rFonts w:ascii="Montserrat Light" w:hAnsi="Montserrat Light"/>
          <w:sz w:val="22"/>
          <w:szCs w:val="22"/>
          <w:lang w:val="it-IT"/>
        </w:rPr>
        <w:t>:</w:t>
      </w:r>
    </w:p>
    <w:p w14:paraId="39C96EEA" w14:textId="212EDC1F" w:rsidR="00AE5720" w:rsidRPr="00D52546" w:rsidRDefault="00391771" w:rsidP="00AE5720">
      <w:pPr>
        <w:autoSpaceDE w:val="0"/>
        <w:autoSpaceDN w:val="0"/>
        <w:adjustRightInd w:val="0"/>
        <w:spacing w:line="276" w:lineRule="auto"/>
        <w:jc w:val="both"/>
        <w:rPr>
          <w:rFonts w:ascii="Montserrat Light" w:hAnsi="Montserrat Light"/>
          <w:sz w:val="22"/>
          <w:szCs w:val="22"/>
          <w:lang w:val="it-IT"/>
        </w:rPr>
      </w:pPr>
      <w:r w:rsidRPr="00D52546">
        <w:rPr>
          <w:rFonts w:ascii="Montserrat Light" w:hAnsi="Montserrat Light"/>
          <w:sz w:val="22"/>
          <w:szCs w:val="22"/>
          <w:lang w:val="it-IT"/>
        </w:rPr>
        <w:t>a) asigurarea accesului fizic, informațional și comunicațional al persoanelor cu dizabilități la produsele, serviciile și programele pe care societatea le pune la dispoziția membrilor săi. accesibilitatea reprezintă baza participării depline;</w:t>
      </w:r>
    </w:p>
    <w:p w14:paraId="7FB0C711" w14:textId="4D77DB6F" w:rsidR="00AE5720" w:rsidRPr="00D52546" w:rsidRDefault="00391771" w:rsidP="00AE5720">
      <w:pPr>
        <w:autoSpaceDE w:val="0"/>
        <w:autoSpaceDN w:val="0"/>
        <w:adjustRightInd w:val="0"/>
        <w:spacing w:line="276" w:lineRule="auto"/>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b) </w:t>
      </w:r>
      <w:proofErr w:type="spellStart"/>
      <w:r w:rsidRPr="00D52546">
        <w:rPr>
          <w:rStyle w:val="spar"/>
          <w:rFonts w:ascii="Montserrat Light" w:hAnsi="Montserrat Light"/>
          <w:sz w:val="22"/>
          <w:szCs w:val="22"/>
          <w:bdr w:val="none" w:sz="0" w:space="0" w:color="auto" w:frame="1"/>
          <w:shd w:val="clear" w:color="auto" w:fill="FFFFFF"/>
        </w:rPr>
        <w:t>recunoașterea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egală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fața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legii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persoanelor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pentru </w:t>
      </w:r>
      <w:proofErr w:type="spellStart"/>
      <w:r w:rsidRPr="00D52546">
        <w:rPr>
          <w:rStyle w:val="spar"/>
          <w:rFonts w:ascii="Montserrat Light" w:hAnsi="Montserrat Light"/>
          <w:sz w:val="22"/>
          <w:szCs w:val="22"/>
          <w:bdr w:val="none" w:sz="0" w:space="0" w:color="auto" w:frame="1"/>
          <w:shd w:val="clear" w:color="auto" w:fill="FFFFFF"/>
        </w:rPr>
        <w:t>exercitarea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tuturor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drepturilor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fundamentale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inclusiv</w:t>
      </w:r>
      <w:proofErr w:type="spellEnd"/>
      <w:r w:rsidRPr="00D52546">
        <w:rPr>
          <w:rStyle w:val="spar"/>
          <w:rFonts w:ascii="Montserrat Light" w:hAnsi="Montserrat Light"/>
          <w:sz w:val="22"/>
          <w:szCs w:val="22"/>
          <w:bdr w:val="none" w:sz="0" w:space="0" w:color="auto" w:frame="1"/>
          <w:shd w:val="clear" w:color="auto" w:fill="FFFFFF"/>
        </w:rPr>
        <w:t xml:space="preserve"> de a </w:t>
      </w:r>
      <w:proofErr w:type="spellStart"/>
      <w:r w:rsidRPr="00D52546">
        <w:rPr>
          <w:rStyle w:val="spar"/>
          <w:rFonts w:ascii="Montserrat Light" w:hAnsi="Montserrat Light"/>
          <w:sz w:val="22"/>
          <w:szCs w:val="22"/>
          <w:bdr w:val="none" w:sz="0" w:space="0" w:color="auto" w:frame="1"/>
          <w:shd w:val="clear" w:color="auto" w:fill="FFFFFF"/>
        </w:rPr>
        <w:t>lua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decizii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toate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aspectele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vieții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gramStart"/>
      <w:r w:rsidRPr="00D52546">
        <w:rPr>
          <w:rStyle w:val="spar"/>
          <w:rFonts w:ascii="Montserrat Light" w:hAnsi="Montserrat Light"/>
          <w:sz w:val="22"/>
          <w:szCs w:val="22"/>
          <w:bdr w:val="none" w:sz="0" w:space="0" w:color="auto" w:frame="1"/>
          <w:shd w:val="clear" w:color="auto" w:fill="FFFFFF"/>
        </w:rPr>
        <w:t>lor;</w:t>
      </w:r>
      <w:proofErr w:type="gramEnd"/>
    </w:p>
    <w:p w14:paraId="3BD1E2FE" w14:textId="49C91E39" w:rsidR="00AE5720" w:rsidRPr="00D52546" w:rsidRDefault="00391771" w:rsidP="00AE5720">
      <w:pPr>
        <w:autoSpaceDE w:val="0"/>
        <w:autoSpaceDN w:val="0"/>
        <w:adjustRightInd w:val="0"/>
        <w:spacing w:line="276" w:lineRule="auto"/>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c) </w:t>
      </w:r>
      <w:proofErr w:type="spellStart"/>
      <w:r w:rsidRPr="00D52546">
        <w:rPr>
          <w:rStyle w:val="spar"/>
          <w:rFonts w:ascii="Montserrat Light" w:hAnsi="Montserrat Light"/>
          <w:sz w:val="22"/>
          <w:szCs w:val="22"/>
          <w:bdr w:val="none" w:sz="0" w:space="0" w:color="auto" w:frame="1"/>
          <w:shd w:val="clear" w:color="auto" w:fill="FFFFFF"/>
        </w:rPr>
        <w:t>asigurarea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oportunității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persoanelor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punere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aplicare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dezvoltare</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calificării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competenţelor</w:t>
      </w:r>
      <w:proofErr w:type="spellEnd"/>
      <w:r w:rsidRPr="00D52546">
        <w:rPr>
          <w:rStyle w:val="spar"/>
          <w:rFonts w:ascii="Montserrat Light" w:hAnsi="Montserrat Light"/>
          <w:sz w:val="22"/>
          <w:szCs w:val="22"/>
          <w:bdr w:val="none" w:sz="0" w:space="0" w:color="auto" w:frame="1"/>
          <w:shd w:val="clear" w:color="auto" w:fill="FFFFFF"/>
        </w:rPr>
        <w:t xml:space="preserve">, precum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potențialului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creativ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productiv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într</w:t>
      </w:r>
      <w:proofErr w:type="spellEnd"/>
      <w:r w:rsidRPr="00D52546">
        <w:rPr>
          <w:rStyle w:val="spar"/>
          <w:rFonts w:ascii="Montserrat Light" w:hAnsi="Montserrat Light"/>
          <w:sz w:val="22"/>
          <w:szCs w:val="22"/>
          <w:bdr w:val="none" w:sz="0" w:space="0" w:color="auto" w:frame="1"/>
          <w:shd w:val="clear" w:color="auto" w:fill="FFFFFF"/>
        </w:rPr>
        <w:t xml:space="preserve">-o </w:t>
      </w:r>
      <w:proofErr w:type="spellStart"/>
      <w:r w:rsidRPr="00D52546">
        <w:rPr>
          <w:rStyle w:val="spar"/>
          <w:rFonts w:ascii="Montserrat Light" w:hAnsi="Montserrat Light"/>
          <w:sz w:val="22"/>
          <w:szCs w:val="22"/>
          <w:bdr w:val="none" w:sz="0" w:space="0" w:color="auto" w:frame="1"/>
          <w:shd w:val="clear" w:color="auto" w:fill="FFFFFF"/>
        </w:rPr>
        <w:t>ocupație</w:t>
      </w:r>
      <w:proofErr w:type="spellEnd"/>
      <w:r w:rsidRPr="00D52546">
        <w:rPr>
          <w:rStyle w:val="spar"/>
          <w:rFonts w:ascii="Montserrat Light" w:hAnsi="Montserrat Light"/>
          <w:sz w:val="22"/>
          <w:szCs w:val="22"/>
          <w:bdr w:val="none" w:sz="0" w:space="0" w:color="auto" w:frame="1"/>
          <w:shd w:val="clear" w:color="auto" w:fill="FFFFFF"/>
        </w:rPr>
        <w:t xml:space="preserve"> liber </w:t>
      </w:r>
      <w:proofErr w:type="spellStart"/>
      <w:r w:rsidRPr="00D52546">
        <w:rPr>
          <w:rStyle w:val="spar"/>
          <w:rFonts w:ascii="Montserrat Light" w:hAnsi="Montserrat Light"/>
          <w:sz w:val="22"/>
          <w:szCs w:val="22"/>
          <w:bdr w:val="none" w:sz="0" w:space="0" w:color="auto" w:frame="1"/>
          <w:shd w:val="clear" w:color="auto" w:fill="FFFFFF"/>
        </w:rPr>
        <w:t>aleasă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şi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într</w:t>
      </w:r>
      <w:proofErr w:type="spellEnd"/>
      <w:r w:rsidRPr="00D52546">
        <w:rPr>
          <w:rStyle w:val="spar"/>
          <w:rFonts w:ascii="Montserrat Light" w:hAnsi="Montserrat Light"/>
          <w:sz w:val="22"/>
          <w:szCs w:val="22"/>
          <w:bdr w:val="none" w:sz="0" w:space="0" w:color="auto" w:frame="1"/>
          <w:shd w:val="clear" w:color="auto" w:fill="FFFFFF"/>
        </w:rPr>
        <w:t xml:space="preserve">-un loc de </w:t>
      </w:r>
      <w:proofErr w:type="spellStart"/>
      <w:r w:rsidRPr="00D52546">
        <w:rPr>
          <w:rStyle w:val="spar"/>
          <w:rFonts w:ascii="Montserrat Light" w:hAnsi="Montserrat Light"/>
          <w:sz w:val="22"/>
          <w:szCs w:val="22"/>
          <w:bdr w:val="none" w:sz="0" w:space="0" w:color="auto" w:frame="1"/>
          <w:shd w:val="clear" w:color="auto" w:fill="FFFFFF"/>
        </w:rPr>
        <w:t>muncă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incluziv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accesibil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proofErr w:type="gramStart"/>
      <w:r w:rsidRPr="00D52546">
        <w:rPr>
          <w:rStyle w:val="spar"/>
          <w:rFonts w:ascii="Montserrat Light" w:hAnsi="Montserrat Light"/>
          <w:sz w:val="22"/>
          <w:szCs w:val="22"/>
          <w:bdr w:val="none" w:sz="0" w:space="0" w:color="auto" w:frame="1"/>
          <w:shd w:val="clear" w:color="auto" w:fill="FFFFFF"/>
        </w:rPr>
        <w:t>adaptat</w:t>
      </w:r>
      <w:proofErr w:type="spellEnd"/>
      <w:r w:rsidRPr="00D52546">
        <w:rPr>
          <w:rStyle w:val="spar"/>
          <w:rFonts w:ascii="Montserrat Light" w:hAnsi="Montserrat Light"/>
          <w:sz w:val="22"/>
          <w:szCs w:val="22"/>
          <w:bdr w:val="none" w:sz="0" w:space="0" w:color="auto" w:frame="1"/>
          <w:shd w:val="clear" w:color="auto" w:fill="FFFFFF"/>
        </w:rPr>
        <w:t>;</w:t>
      </w:r>
      <w:proofErr w:type="gramEnd"/>
    </w:p>
    <w:p w14:paraId="7DFE0203" w14:textId="6AE4AD7F" w:rsidR="00AE5720" w:rsidRPr="00D52546" w:rsidRDefault="00391771" w:rsidP="00AE5720">
      <w:pPr>
        <w:autoSpaceDE w:val="0"/>
        <w:autoSpaceDN w:val="0"/>
        <w:adjustRightInd w:val="0"/>
        <w:spacing w:line="276" w:lineRule="auto"/>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lang w:val="it-IT"/>
        </w:rPr>
        <w:t>d) asigurarea unui standard de viață adecvat pentru persoanele cu dizabilități cu șanse egale cu toate celelalte persoane;</w:t>
      </w:r>
    </w:p>
    <w:p w14:paraId="14A021D5" w14:textId="062F9209" w:rsidR="00AE5720" w:rsidRPr="00D52546" w:rsidRDefault="00391771" w:rsidP="00AE5720">
      <w:pPr>
        <w:pStyle w:val="Default"/>
        <w:spacing w:line="276" w:lineRule="auto"/>
        <w:jc w:val="both"/>
        <w:rPr>
          <w:rStyle w:val="spar"/>
          <w:rFonts w:ascii="Montserrat Light" w:hAnsi="Montserrat Light"/>
          <w:sz w:val="22"/>
          <w:szCs w:val="22"/>
          <w:bdr w:val="none" w:sz="0" w:space="0" w:color="auto" w:frame="1"/>
          <w:shd w:val="clear" w:color="auto" w:fill="FFFFFF"/>
          <w:lang w:val="it-IT"/>
        </w:rPr>
      </w:pPr>
      <w:r w:rsidRPr="00D52546">
        <w:rPr>
          <w:rStyle w:val="spar"/>
          <w:rFonts w:ascii="Montserrat Light" w:hAnsi="Montserrat Light"/>
          <w:sz w:val="22"/>
          <w:szCs w:val="22"/>
          <w:bdr w:val="none" w:sz="0" w:space="0" w:color="auto" w:frame="1"/>
          <w:shd w:val="clear" w:color="auto" w:fill="FFFFFF"/>
          <w:lang w:val="it-IT"/>
        </w:rPr>
        <w:t>e) asigurarea vieții independente pentru persoanele cu dizabilități, drept fundamental al omului, esențială pentru dezvoltarea identității personale și realizarea potențialului uman.</w:t>
      </w:r>
    </w:p>
    <w:p w14:paraId="5E3E9BDA" w14:textId="44A2BDCB" w:rsidR="00AE5720" w:rsidRPr="00D52546" w:rsidRDefault="00391771" w:rsidP="00AE5720">
      <w:pPr>
        <w:autoSpaceDE w:val="0"/>
        <w:autoSpaceDN w:val="0"/>
        <w:adjustRightInd w:val="0"/>
        <w:spacing w:line="276" w:lineRule="auto"/>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f) </w:t>
      </w:r>
      <w:proofErr w:type="spellStart"/>
      <w:r w:rsidRPr="00D52546">
        <w:rPr>
          <w:rStyle w:val="spar"/>
          <w:rFonts w:ascii="Montserrat Light" w:hAnsi="Montserrat Light"/>
          <w:sz w:val="22"/>
          <w:szCs w:val="22"/>
          <w:bdr w:val="none" w:sz="0" w:space="0" w:color="auto" w:frame="1"/>
          <w:shd w:val="clear" w:color="auto" w:fill="FFFFFF"/>
        </w:rPr>
        <w:t>accesul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copiilor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şi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tinerilor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w:t>
      </w:r>
      <w:proofErr w:type="spellStart"/>
      <w:r w:rsidRPr="00D52546">
        <w:rPr>
          <w:rStyle w:val="spar"/>
          <w:rFonts w:ascii="Montserrat Light" w:hAnsi="Montserrat Light"/>
          <w:sz w:val="22"/>
          <w:szCs w:val="22"/>
          <w:bdr w:val="none" w:sz="0" w:space="0" w:color="auto" w:frame="1"/>
          <w:shd w:val="clear" w:color="auto" w:fill="FFFFFF"/>
        </w:rPr>
        <w:t>sau</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cerințe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educaționale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speciale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ces</w:t>
      </w:r>
      <w:proofErr w:type="spellEnd"/>
      <w:r w:rsidRPr="00D52546">
        <w:rPr>
          <w:rStyle w:val="spar"/>
          <w:rFonts w:ascii="Montserrat Light" w:hAnsi="Montserrat Light"/>
          <w:sz w:val="22"/>
          <w:szCs w:val="22"/>
          <w:bdr w:val="none" w:sz="0" w:space="0" w:color="auto" w:frame="1"/>
          <w:shd w:val="clear" w:color="auto" w:fill="FFFFFF"/>
        </w:rPr>
        <w:t xml:space="preserve">) la o </w:t>
      </w:r>
      <w:proofErr w:type="spellStart"/>
      <w:r w:rsidRPr="00D52546">
        <w:rPr>
          <w:rStyle w:val="spar"/>
          <w:rFonts w:ascii="Montserrat Light" w:hAnsi="Montserrat Light"/>
          <w:sz w:val="22"/>
          <w:szCs w:val="22"/>
          <w:bdr w:val="none" w:sz="0" w:space="0" w:color="auto" w:frame="1"/>
          <w:shd w:val="clear" w:color="auto" w:fill="FFFFFF"/>
        </w:rPr>
        <w:t>educație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incluzivă</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calitate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comunitate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condiții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egalitate</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ceilalți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copii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tineri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astfel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încât</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să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poată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atinge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potențialul</w:t>
      </w:r>
      <w:proofErr w:type="spellEnd"/>
      <w:r w:rsidRPr="00D52546">
        <w:rPr>
          <w:rStyle w:val="spar"/>
          <w:rFonts w:ascii="Montserrat Light" w:hAnsi="Montserrat Light"/>
          <w:sz w:val="22"/>
          <w:szCs w:val="22"/>
          <w:bdr w:val="none" w:sz="0" w:space="0" w:color="auto" w:frame="1"/>
          <w:shd w:val="clear" w:color="auto" w:fill="FFFFFF"/>
        </w:rPr>
        <w:t xml:space="preserve"> maxim de </w:t>
      </w:r>
      <w:proofErr w:type="spellStart"/>
      <w:proofErr w:type="gramStart"/>
      <w:r w:rsidRPr="00D52546">
        <w:rPr>
          <w:rStyle w:val="spar"/>
          <w:rFonts w:ascii="Montserrat Light" w:hAnsi="Montserrat Light"/>
          <w:sz w:val="22"/>
          <w:szCs w:val="22"/>
          <w:bdr w:val="none" w:sz="0" w:space="0" w:color="auto" w:frame="1"/>
          <w:shd w:val="clear" w:color="auto" w:fill="FFFFFF"/>
        </w:rPr>
        <w:t>dezvoltare</w:t>
      </w:r>
      <w:proofErr w:type="spellEnd"/>
      <w:r w:rsidRPr="00D52546">
        <w:rPr>
          <w:rStyle w:val="spar"/>
          <w:rFonts w:ascii="Montserrat Light" w:hAnsi="Montserrat Light"/>
          <w:sz w:val="22"/>
          <w:szCs w:val="22"/>
          <w:bdr w:val="none" w:sz="0" w:space="0" w:color="auto" w:frame="1"/>
          <w:shd w:val="clear" w:color="auto" w:fill="FFFFFF"/>
        </w:rPr>
        <w:t>;</w:t>
      </w:r>
      <w:proofErr w:type="gramEnd"/>
    </w:p>
    <w:p w14:paraId="22EDF23C" w14:textId="73C1B2A4" w:rsidR="00AE5720" w:rsidRPr="00D52546" w:rsidRDefault="00391771" w:rsidP="00AE5720">
      <w:pPr>
        <w:autoSpaceDE w:val="0"/>
        <w:autoSpaceDN w:val="0"/>
        <w:adjustRightInd w:val="0"/>
        <w:spacing w:line="276" w:lineRule="auto"/>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lang w:val="it-IT"/>
        </w:rPr>
        <w:t>g) asigurarea de servicii de sănătate de cea mai bună calitate pentru persoanele cu dizabilități;</w:t>
      </w:r>
    </w:p>
    <w:p w14:paraId="1D729AD3" w14:textId="3DB1ACF0" w:rsidR="00AE5720" w:rsidRPr="00D52546" w:rsidRDefault="00391771" w:rsidP="00AE5720">
      <w:pPr>
        <w:autoSpaceDE w:val="0"/>
        <w:autoSpaceDN w:val="0"/>
        <w:adjustRightInd w:val="0"/>
        <w:spacing w:line="276" w:lineRule="auto"/>
        <w:jc w:val="both"/>
        <w:rPr>
          <w:rFonts w:ascii="Montserrat Light" w:hAnsi="Montserrat Light"/>
          <w:sz w:val="22"/>
          <w:szCs w:val="22"/>
          <w:lang w:val="it-IT"/>
        </w:rPr>
      </w:pPr>
      <w:r w:rsidRPr="00D52546">
        <w:rPr>
          <w:rFonts w:ascii="Montserrat Light" w:hAnsi="Montserrat Light"/>
          <w:sz w:val="22"/>
          <w:szCs w:val="22"/>
          <w:lang w:val="it-IT"/>
        </w:rPr>
        <w:t>h) asigurarea participării active a persoanelor cu dizabilități, ca membri deplini ai societății, cu drepturi egale. sunt prevăzute patru dimensiuni principale ale participării;</w:t>
      </w:r>
    </w:p>
    <w:p w14:paraId="3306A97E" w14:textId="13876DC0" w:rsidR="00AE5720" w:rsidRPr="00D52546" w:rsidRDefault="00AE5720" w:rsidP="00AE5720">
      <w:pPr>
        <w:autoSpaceDE w:val="0"/>
        <w:autoSpaceDN w:val="0"/>
        <w:adjustRightInd w:val="0"/>
        <w:spacing w:line="276" w:lineRule="auto"/>
        <w:jc w:val="both"/>
        <w:rPr>
          <w:rFonts w:ascii="Montserrat Light" w:hAnsi="Montserrat Light"/>
          <w:b/>
          <w:sz w:val="22"/>
          <w:szCs w:val="22"/>
          <w:lang w:val="it-IT"/>
        </w:rPr>
      </w:pPr>
      <w:r w:rsidRPr="00D52546">
        <w:rPr>
          <w:rFonts w:ascii="Montserrat Light" w:hAnsi="Montserrat Light"/>
          <w:b/>
          <w:sz w:val="22"/>
          <w:szCs w:val="22"/>
          <w:lang w:val="it-IT"/>
        </w:rPr>
        <w:t>1.3.Protecţia victimelor violenţei în familie, a traficului de persoane şi a consumului de droguri</w:t>
      </w:r>
    </w:p>
    <w:p w14:paraId="21A112C1" w14:textId="19202A9D" w:rsidR="00AE5720" w:rsidRPr="00D52546" w:rsidRDefault="004B151C" w:rsidP="00AE5720">
      <w:pPr>
        <w:autoSpaceDE w:val="0"/>
        <w:autoSpaceDN w:val="0"/>
        <w:adjustRightInd w:val="0"/>
        <w:spacing w:line="276" w:lineRule="auto"/>
        <w:jc w:val="both"/>
        <w:rPr>
          <w:rFonts w:ascii="Montserrat Light" w:hAnsi="Montserrat Light"/>
          <w:bCs/>
          <w:sz w:val="22"/>
          <w:szCs w:val="22"/>
          <w:lang w:val="it-IT"/>
        </w:rPr>
      </w:pPr>
      <w:r w:rsidRPr="00D52546">
        <w:rPr>
          <w:rFonts w:ascii="Montserrat Light" w:hAnsi="Montserrat Light"/>
          <w:bCs/>
          <w:sz w:val="22"/>
          <w:szCs w:val="22"/>
          <w:lang w:val="it-IT"/>
        </w:rPr>
        <w:t>a) dezvoltarea unui sistem centrat pe prevenire a violenţei în familie;</w:t>
      </w:r>
    </w:p>
    <w:p w14:paraId="3B5930A2" w14:textId="299B2312" w:rsidR="00AE5720" w:rsidRPr="00D52546" w:rsidRDefault="004B151C" w:rsidP="00AE5720">
      <w:pPr>
        <w:autoSpaceDE w:val="0"/>
        <w:autoSpaceDN w:val="0"/>
        <w:adjustRightInd w:val="0"/>
        <w:spacing w:line="276" w:lineRule="auto"/>
        <w:jc w:val="both"/>
        <w:rPr>
          <w:rFonts w:ascii="Montserrat Light" w:hAnsi="Montserrat Light"/>
          <w:bCs/>
          <w:sz w:val="22"/>
          <w:szCs w:val="22"/>
          <w:lang w:val="it-IT"/>
        </w:rPr>
      </w:pPr>
      <w:r w:rsidRPr="00D52546">
        <w:rPr>
          <w:rFonts w:ascii="Montserrat Light" w:hAnsi="Montserrat Light"/>
          <w:bCs/>
          <w:sz w:val="22"/>
          <w:szCs w:val="22"/>
          <w:lang w:val="it-IT"/>
        </w:rPr>
        <w:t>b) dezvoltarea unor servicii destinate agresorilor;</w:t>
      </w:r>
    </w:p>
    <w:p w14:paraId="67AB8B5E" w14:textId="0CB6655E" w:rsidR="00AE5720" w:rsidRPr="00D52546" w:rsidRDefault="004B151C" w:rsidP="00AE5720">
      <w:pPr>
        <w:autoSpaceDE w:val="0"/>
        <w:autoSpaceDN w:val="0"/>
        <w:adjustRightInd w:val="0"/>
        <w:spacing w:line="276" w:lineRule="auto"/>
        <w:jc w:val="both"/>
        <w:rPr>
          <w:rFonts w:ascii="Montserrat Light" w:hAnsi="Montserrat Light"/>
          <w:bCs/>
          <w:sz w:val="22"/>
          <w:szCs w:val="22"/>
          <w:lang w:val="it-IT"/>
        </w:rPr>
      </w:pPr>
      <w:r w:rsidRPr="00D52546">
        <w:rPr>
          <w:rFonts w:ascii="Montserrat Light" w:hAnsi="Montserrat Light"/>
          <w:bCs/>
          <w:sz w:val="22"/>
          <w:szCs w:val="22"/>
          <w:lang w:val="it-IT"/>
        </w:rPr>
        <w:lastRenderedPageBreak/>
        <w:t>c) dezvoltarea unor servicii destinate prevenirii traficului de persoane şi victimelor traficului de persoane;</w:t>
      </w:r>
    </w:p>
    <w:p w14:paraId="3B0E9128" w14:textId="6EB26451" w:rsidR="00AE5720" w:rsidRPr="00D52546" w:rsidRDefault="004B151C" w:rsidP="00AE5720">
      <w:pPr>
        <w:autoSpaceDE w:val="0"/>
        <w:autoSpaceDN w:val="0"/>
        <w:adjustRightInd w:val="0"/>
        <w:spacing w:line="276" w:lineRule="auto"/>
        <w:jc w:val="both"/>
        <w:rPr>
          <w:rFonts w:ascii="Montserrat Light" w:hAnsi="Montserrat Light"/>
          <w:bCs/>
          <w:sz w:val="22"/>
          <w:szCs w:val="22"/>
          <w:lang w:val="it-IT"/>
        </w:rPr>
      </w:pPr>
      <w:r w:rsidRPr="00D52546">
        <w:rPr>
          <w:rFonts w:ascii="Montserrat Light" w:hAnsi="Montserrat Light"/>
          <w:bCs/>
          <w:sz w:val="22"/>
          <w:szCs w:val="22"/>
          <w:lang w:val="it-IT"/>
        </w:rPr>
        <w:t>d) dezvoltarea unor servicii destinate prevenirii consumului de droguri;</w:t>
      </w:r>
    </w:p>
    <w:p w14:paraId="38E3769C" w14:textId="48184B7B" w:rsidR="00AE5720" w:rsidRPr="00D52546" w:rsidRDefault="004B151C" w:rsidP="00AE5720">
      <w:pPr>
        <w:autoSpaceDE w:val="0"/>
        <w:autoSpaceDN w:val="0"/>
        <w:adjustRightInd w:val="0"/>
        <w:spacing w:line="276" w:lineRule="auto"/>
        <w:jc w:val="both"/>
        <w:rPr>
          <w:rFonts w:ascii="Montserrat Light" w:hAnsi="Montserrat Light"/>
          <w:sz w:val="22"/>
          <w:szCs w:val="22"/>
          <w:lang w:val="it-IT"/>
        </w:rPr>
      </w:pPr>
      <w:r w:rsidRPr="00D52546">
        <w:rPr>
          <w:rFonts w:ascii="Montserrat Light" w:hAnsi="Montserrat Light"/>
          <w:bCs/>
          <w:sz w:val="22"/>
          <w:szCs w:val="22"/>
          <w:lang w:val="it-IT"/>
        </w:rPr>
        <w:t>e) protecţia specială şi asigurarea de servicii pentru grupurile vulnerabile de persoane adulte aflate în dificultate</w:t>
      </w:r>
      <w:r w:rsidRPr="00D52546">
        <w:rPr>
          <w:rFonts w:ascii="Montserrat Light" w:hAnsi="Montserrat Light"/>
          <w:b/>
          <w:bCs/>
          <w:sz w:val="22"/>
          <w:szCs w:val="22"/>
          <w:lang w:val="it-IT"/>
        </w:rPr>
        <w:t>.</w:t>
      </w:r>
    </w:p>
    <w:p w14:paraId="7AA0EB00" w14:textId="44A7EFB7" w:rsidR="00AE5720" w:rsidRPr="00D52546" w:rsidRDefault="00AE5720" w:rsidP="00AE5720">
      <w:pPr>
        <w:autoSpaceDE w:val="0"/>
        <w:autoSpaceDN w:val="0"/>
        <w:adjustRightInd w:val="0"/>
        <w:spacing w:line="276" w:lineRule="auto"/>
        <w:jc w:val="both"/>
        <w:rPr>
          <w:rFonts w:ascii="Montserrat Light" w:hAnsi="Montserrat Light"/>
          <w:b/>
          <w:sz w:val="22"/>
          <w:szCs w:val="22"/>
          <w:lang w:val="ro-RO"/>
        </w:rPr>
      </w:pPr>
      <w:r w:rsidRPr="00D52546">
        <w:rPr>
          <w:rFonts w:ascii="Montserrat Light" w:hAnsi="Montserrat Light"/>
          <w:b/>
          <w:sz w:val="22"/>
          <w:szCs w:val="22"/>
          <w:lang w:val="ro-RO"/>
        </w:rPr>
        <w:t xml:space="preserve">1.4.Protecţia </w:t>
      </w:r>
      <w:proofErr w:type="spellStart"/>
      <w:r w:rsidRPr="00D52546">
        <w:rPr>
          <w:rFonts w:ascii="Montserrat Light" w:hAnsi="Montserrat Light"/>
          <w:b/>
          <w:sz w:val="22"/>
          <w:szCs w:val="22"/>
          <w:lang w:val="ro-RO"/>
        </w:rPr>
        <w:t>şi</w:t>
      </w:r>
      <w:proofErr w:type="spellEnd"/>
      <w:r w:rsidRPr="00D52546">
        <w:rPr>
          <w:rFonts w:ascii="Montserrat Light" w:hAnsi="Montserrat Light"/>
          <w:b/>
          <w:sz w:val="22"/>
          <w:szCs w:val="22"/>
          <w:lang w:val="ro-RO"/>
        </w:rPr>
        <w:t xml:space="preserve"> </w:t>
      </w:r>
      <w:proofErr w:type="spellStart"/>
      <w:r w:rsidRPr="00D52546">
        <w:rPr>
          <w:rFonts w:ascii="Montserrat Light" w:hAnsi="Montserrat Light"/>
          <w:b/>
          <w:sz w:val="22"/>
          <w:szCs w:val="22"/>
          <w:lang w:val="ro-RO"/>
        </w:rPr>
        <w:t>asistenţa</w:t>
      </w:r>
      <w:proofErr w:type="spellEnd"/>
      <w:r w:rsidRPr="00D52546">
        <w:rPr>
          <w:rFonts w:ascii="Montserrat Light" w:hAnsi="Montserrat Light"/>
          <w:b/>
          <w:sz w:val="22"/>
          <w:szCs w:val="22"/>
          <w:lang w:val="ro-RO"/>
        </w:rPr>
        <w:t xml:space="preserve"> persoanelor vârstnice</w:t>
      </w:r>
    </w:p>
    <w:p w14:paraId="0A645684" w14:textId="3BFEE819" w:rsidR="00AE5720" w:rsidRPr="00D52546" w:rsidRDefault="00AE5720" w:rsidP="00AE5720">
      <w:pPr>
        <w:autoSpaceDE w:val="0"/>
        <w:autoSpaceDN w:val="0"/>
        <w:adjustRightInd w:val="0"/>
        <w:spacing w:line="276" w:lineRule="auto"/>
        <w:jc w:val="both"/>
        <w:rPr>
          <w:rFonts w:ascii="Montserrat Light" w:hAnsi="Montserrat Light"/>
          <w:bCs/>
          <w:sz w:val="22"/>
          <w:szCs w:val="22"/>
          <w:lang w:val="ro-RO"/>
        </w:rPr>
      </w:pPr>
      <w:r w:rsidRPr="00D52546">
        <w:rPr>
          <w:rFonts w:ascii="Montserrat Light" w:hAnsi="Montserrat Light"/>
          <w:bCs/>
          <w:sz w:val="22"/>
          <w:szCs w:val="22"/>
          <w:lang w:val="ro-RO"/>
        </w:rPr>
        <w:t xml:space="preserve">a) </w:t>
      </w:r>
      <w:proofErr w:type="spellStart"/>
      <w:r w:rsidR="004B151C" w:rsidRPr="00D52546">
        <w:rPr>
          <w:rFonts w:ascii="Montserrat Light" w:hAnsi="Montserrat Light"/>
          <w:bCs/>
          <w:sz w:val="22"/>
          <w:szCs w:val="22"/>
          <w:lang w:val="ro-RO"/>
        </w:rPr>
        <w:t>c</w:t>
      </w:r>
      <w:r w:rsidRPr="00D52546">
        <w:rPr>
          <w:rFonts w:ascii="Montserrat Light" w:hAnsi="Montserrat Light"/>
          <w:bCs/>
          <w:sz w:val="22"/>
          <w:szCs w:val="22"/>
          <w:lang w:val="ro-RO"/>
        </w:rPr>
        <w:t>reşterea</w:t>
      </w:r>
      <w:proofErr w:type="spellEnd"/>
      <w:r w:rsidRPr="00D52546">
        <w:rPr>
          <w:rFonts w:ascii="Montserrat Light" w:hAnsi="Montserrat Light"/>
          <w:bCs/>
          <w:sz w:val="22"/>
          <w:szCs w:val="22"/>
          <w:lang w:val="ro-RO"/>
        </w:rPr>
        <w:t xml:space="preserve"> </w:t>
      </w:r>
      <w:proofErr w:type="spellStart"/>
      <w:r w:rsidRPr="00D52546">
        <w:rPr>
          <w:rFonts w:ascii="Montserrat Light" w:hAnsi="Montserrat Light"/>
          <w:bCs/>
          <w:sz w:val="22"/>
          <w:szCs w:val="22"/>
          <w:lang w:val="ro-RO"/>
        </w:rPr>
        <w:t>calităţii</w:t>
      </w:r>
      <w:proofErr w:type="spellEnd"/>
      <w:r w:rsidRPr="00D52546">
        <w:rPr>
          <w:rFonts w:ascii="Montserrat Light" w:hAnsi="Montserrat Light"/>
          <w:bCs/>
          <w:sz w:val="22"/>
          <w:szCs w:val="22"/>
          <w:lang w:val="ro-RO"/>
        </w:rPr>
        <w:t xml:space="preserve"> </w:t>
      </w:r>
      <w:proofErr w:type="spellStart"/>
      <w:r w:rsidRPr="00D52546">
        <w:rPr>
          <w:rFonts w:ascii="Montserrat Light" w:hAnsi="Montserrat Light"/>
          <w:bCs/>
          <w:sz w:val="22"/>
          <w:szCs w:val="22"/>
          <w:lang w:val="ro-RO"/>
        </w:rPr>
        <w:t>vieţii</w:t>
      </w:r>
      <w:proofErr w:type="spellEnd"/>
      <w:r w:rsidRPr="00D52546">
        <w:rPr>
          <w:rFonts w:ascii="Montserrat Light" w:hAnsi="Montserrat Light"/>
          <w:bCs/>
          <w:sz w:val="22"/>
          <w:szCs w:val="22"/>
          <w:lang w:val="ro-RO"/>
        </w:rPr>
        <w:t xml:space="preserve"> persoanelor vârstnice;</w:t>
      </w:r>
    </w:p>
    <w:p w14:paraId="4657AEA4" w14:textId="48D22AD3" w:rsidR="00AE5720" w:rsidRPr="00D52546" w:rsidRDefault="00AE5720" w:rsidP="00AE5720">
      <w:pPr>
        <w:pStyle w:val="Default"/>
        <w:spacing w:line="276" w:lineRule="auto"/>
        <w:jc w:val="both"/>
        <w:rPr>
          <w:rFonts w:ascii="Montserrat Light" w:hAnsi="Montserrat Light" w:cs="Times New Roman"/>
          <w:bCs/>
          <w:sz w:val="22"/>
          <w:szCs w:val="22"/>
        </w:rPr>
      </w:pPr>
      <w:r w:rsidRPr="00D52546">
        <w:rPr>
          <w:rFonts w:ascii="Montserrat Light" w:hAnsi="Montserrat Light" w:cs="Times New Roman"/>
          <w:bCs/>
          <w:sz w:val="22"/>
          <w:szCs w:val="22"/>
        </w:rPr>
        <w:t xml:space="preserve">b) </w:t>
      </w:r>
      <w:r w:rsidR="004B151C" w:rsidRPr="00D52546">
        <w:rPr>
          <w:rFonts w:ascii="Montserrat Light" w:hAnsi="Montserrat Light" w:cs="Times New Roman"/>
          <w:bCs/>
          <w:sz w:val="22"/>
          <w:szCs w:val="22"/>
        </w:rPr>
        <w:t>c</w:t>
      </w:r>
      <w:r w:rsidRPr="00D52546">
        <w:rPr>
          <w:rFonts w:ascii="Montserrat Light" w:hAnsi="Montserrat Light" w:cs="Times New Roman"/>
          <w:bCs/>
          <w:sz w:val="22"/>
          <w:szCs w:val="22"/>
        </w:rPr>
        <w:t>ombaterea riscului de excluziune socială, prin dezvoltarea unui sistem sustenabil de servicii sociale de sprijin.</w:t>
      </w:r>
    </w:p>
    <w:p w14:paraId="188833FA" w14:textId="3579320F" w:rsidR="00C67927" w:rsidRPr="00D52546" w:rsidRDefault="00C67927" w:rsidP="000C3171">
      <w:pPr>
        <w:pStyle w:val="Default"/>
        <w:spacing w:before="240"/>
        <w:jc w:val="both"/>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2. Strategi</w:t>
      </w:r>
      <w:r w:rsidR="00402C0A" w:rsidRPr="00D52546">
        <w:rPr>
          <w:rFonts w:ascii="Montserrat Light" w:hAnsi="Montserrat Light" w:cs="Times New Roman"/>
          <w:b/>
          <w:bCs/>
          <w:color w:val="auto"/>
          <w:sz w:val="22"/>
          <w:szCs w:val="22"/>
        </w:rPr>
        <w:t>ile</w:t>
      </w:r>
      <w:r w:rsidRPr="00D52546">
        <w:rPr>
          <w:rFonts w:ascii="Montserrat Light" w:hAnsi="Montserrat Light" w:cs="Times New Roman"/>
          <w:b/>
          <w:bCs/>
          <w:color w:val="auto"/>
          <w:sz w:val="22"/>
          <w:szCs w:val="22"/>
        </w:rPr>
        <w:t xml:space="preserve"> naţional</w:t>
      </w:r>
      <w:r w:rsidR="00402C0A" w:rsidRPr="00D52546">
        <w:rPr>
          <w:rFonts w:ascii="Montserrat Light" w:hAnsi="Montserrat Light" w:cs="Times New Roman"/>
          <w:b/>
          <w:bCs/>
          <w:color w:val="auto"/>
          <w:sz w:val="22"/>
          <w:szCs w:val="22"/>
        </w:rPr>
        <w:t>e</w:t>
      </w:r>
      <w:r w:rsidRPr="00D52546">
        <w:rPr>
          <w:rFonts w:ascii="Montserrat Light" w:hAnsi="Montserrat Light" w:cs="Times New Roman"/>
          <w:b/>
          <w:bCs/>
          <w:color w:val="auto"/>
          <w:sz w:val="22"/>
          <w:szCs w:val="22"/>
        </w:rPr>
        <w:t>, aprobat</w:t>
      </w:r>
      <w:r w:rsidR="00402C0A" w:rsidRPr="00D52546">
        <w:rPr>
          <w:rFonts w:ascii="Montserrat Light" w:hAnsi="Montserrat Light" w:cs="Times New Roman"/>
          <w:b/>
          <w:bCs/>
          <w:color w:val="auto"/>
          <w:sz w:val="22"/>
          <w:szCs w:val="22"/>
        </w:rPr>
        <w:t>e</w:t>
      </w:r>
      <w:r w:rsidRPr="00D52546">
        <w:rPr>
          <w:rFonts w:ascii="Montserrat Light" w:hAnsi="Montserrat Light" w:cs="Times New Roman"/>
          <w:b/>
          <w:bCs/>
          <w:color w:val="auto"/>
          <w:sz w:val="22"/>
          <w:szCs w:val="22"/>
        </w:rPr>
        <w:t xml:space="preserve"> prin Hotărâr</w:t>
      </w:r>
      <w:r w:rsidR="00402C0A" w:rsidRPr="00D52546">
        <w:rPr>
          <w:rFonts w:ascii="Montserrat Light" w:hAnsi="Montserrat Light" w:cs="Times New Roman"/>
          <w:b/>
          <w:bCs/>
          <w:color w:val="auto"/>
          <w:sz w:val="22"/>
          <w:szCs w:val="22"/>
        </w:rPr>
        <w:t>i ale</w:t>
      </w:r>
      <w:r w:rsidRPr="00D52546">
        <w:rPr>
          <w:rFonts w:ascii="Montserrat Light" w:hAnsi="Montserrat Light" w:cs="Times New Roman"/>
          <w:b/>
          <w:bCs/>
          <w:color w:val="auto"/>
          <w:sz w:val="22"/>
          <w:szCs w:val="22"/>
        </w:rPr>
        <w:t xml:space="preserve"> Guvernului</w:t>
      </w:r>
      <w:r w:rsidR="00123034" w:rsidRPr="00D52546">
        <w:rPr>
          <w:rFonts w:ascii="Montserrat Light" w:hAnsi="Montserrat Light" w:cs="Times New Roman"/>
          <w:b/>
          <w:bCs/>
          <w:color w:val="auto"/>
          <w:sz w:val="22"/>
          <w:szCs w:val="22"/>
        </w:rPr>
        <w:t>:</w:t>
      </w:r>
      <w:r w:rsidRPr="00D52546">
        <w:rPr>
          <w:rFonts w:ascii="Montserrat Light" w:hAnsi="Montserrat Light" w:cs="Times New Roman"/>
          <w:b/>
          <w:bCs/>
          <w:color w:val="auto"/>
          <w:sz w:val="22"/>
          <w:szCs w:val="22"/>
        </w:rPr>
        <w:t xml:space="preserve"> </w:t>
      </w:r>
      <w:proofErr w:type="spellStart"/>
      <w:r w:rsidRPr="00D52546">
        <w:rPr>
          <w:rFonts w:ascii="Montserrat Light" w:hAnsi="Montserrat Light" w:cs="Times New Roman"/>
          <w:b/>
          <w:bCs/>
          <w:color w:val="auto"/>
          <w:sz w:val="22"/>
          <w:szCs w:val="22"/>
        </w:rPr>
        <w:t>direcţi</w:t>
      </w:r>
      <w:r w:rsidR="00402C0A" w:rsidRPr="00D52546">
        <w:rPr>
          <w:rFonts w:ascii="Montserrat Light" w:hAnsi="Montserrat Light" w:cs="Times New Roman"/>
          <w:b/>
          <w:bCs/>
          <w:color w:val="auto"/>
          <w:sz w:val="22"/>
          <w:szCs w:val="22"/>
        </w:rPr>
        <w:t>i</w:t>
      </w:r>
      <w:proofErr w:type="spellEnd"/>
      <w:r w:rsidRPr="00D52546">
        <w:rPr>
          <w:rFonts w:ascii="Montserrat Light" w:hAnsi="Montserrat Light" w:cs="Times New Roman"/>
          <w:b/>
          <w:bCs/>
          <w:color w:val="auto"/>
          <w:sz w:val="22"/>
          <w:szCs w:val="22"/>
        </w:rPr>
        <w:t xml:space="preserve"> de </w:t>
      </w:r>
      <w:proofErr w:type="spellStart"/>
      <w:r w:rsidRPr="00D52546">
        <w:rPr>
          <w:rFonts w:ascii="Montserrat Light" w:hAnsi="Montserrat Light" w:cs="Times New Roman"/>
          <w:b/>
          <w:bCs/>
          <w:color w:val="auto"/>
          <w:sz w:val="22"/>
          <w:szCs w:val="22"/>
        </w:rPr>
        <w:t>acţiune</w:t>
      </w:r>
      <w:proofErr w:type="spellEnd"/>
      <w:r w:rsidRPr="00D52546">
        <w:rPr>
          <w:rFonts w:ascii="Montserrat Light" w:hAnsi="Montserrat Light" w:cs="Times New Roman"/>
          <w:b/>
          <w:bCs/>
          <w:color w:val="auto"/>
          <w:sz w:val="22"/>
          <w:szCs w:val="22"/>
        </w:rPr>
        <w:t xml:space="preserve">/obiectivul </w:t>
      </w:r>
      <w:proofErr w:type="spellStart"/>
      <w:r w:rsidRPr="00D52546">
        <w:rPr>
          <w:rFonts w:ascii="Montserrat Light" w:hAnsi="Montserrat Light" w:cs="Times New Roman"/>
          <w:b/>
          <w:bCs/>
          <w:color w:val="auto"/>
          <w:sz w:val="22"/>
          <w:szCs w:val="22"/>
        </w:rPr>
        <w:t>operaţional</w:t>
      </w:r>
      <w:proofErr w:type="spellEnd"/>
      <w:r w:rsidR="00123034" w:rsidRPr="00D52546">
        <w:rPr>
          <w:rFonts w:ascii="Montserrat Light" w:hAnsi="Montserrat Light" w:cs="Times New Roman"/>
          <w:b/>
          <w:bCs/>
          <w:color w:val="auto"/>
          <w:sz w:val="22"/>
          <w:szCs w:val="22"/>
        </w:rPr>
        <w:t>:</w:t>
      </w:r>
    </w:p>
    <w:p w14:paraId="5642CB19" w14:textId="55E316E8" w:rsidR="00C67927" w:rsidRPr="00D52546" w:rsidRDefault="004A20A7" w:rsidP="00C67927">
      <w:pPr>
        <w:pStyle w:val="Default"/>
        <w:spacing w:line="276" w:lineRule="auto"/>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 xml:space="preserve">Strategia naţională privind îngrijirea de lungă durată şi îmbătrânirea activă pentru perioada 2023 – 2030 </w:t>
      </w:r>
      <w:r w:rsidR="00C67927" w:rsidRPr="00D52546">
        <w:rPr>
          <w:rFonts w:ascii="Montserrat Light" w:hAnsi="Montserrat Light" w:cs="Times New Roman"/>
          <w:color w:val="auto"/>
          <w:sz w:val="22"/>
          <w:szCs w:val="22"/>
        </w:rPr>
        <w:t>aprobată prin Hotărârea Guvernului nr. 1492/2022</w:t>
      </w:r>
      <w:r w:rsidR="00714066" w:rsidRPr="00D52546">
        <w:rPr>
          <w:rFonts w:ascii="Montserrat Light" w:hAnsi="Montserrat Light" w:cs="Times New Roman"/>
          <w:color w:val="auto"/>
          <w:sz w:val="22"/>
          <w:szCs w:val="22"/>
        </w:rPr>
        <w:t>:</w:t>
      </w:r>
    </w:p>
    <w:p w14:paraId="108A378B" w14:textId="63993647" w:rsidR="002C4D6E" w:rsidRPr="00D52546" w:rsidRDefault="00011F07" w:rsidP="002C4D6E">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 xml:space="preserve">a) trei obiective strategice în domeniul îmbătrânirii active:  </w:t>
      </w:r>
    </w:p>
    <w:p w14:paraId="218182E6" w14:textId="2CA7F90A" w:rsidR="002C4D6E" w:rsidRPr="00D52546" w:rsidRDefault="00011F07" w:rsidP="002C4D6E">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1.</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0"/>
          <w:sz w:val="22"/>
          <w:szCs w:val="22"/>
          <w:lang w:val="pt-BR"/>
        </w:rPr>
        <w:t>Prelungirea și îmbunătățirea calității vieții persoanelor vârstnice.</w:t>
      </w:r>
      <w:r w:rsidRPr="00D52546">
        <w:rPr>
          <w:rFonts w:ascii="Montserrat Light" w:hAnsi="Montserrat Light"/>
          <w:color w:val="00000A"/>
          <w:sz w:val="22"/>
          <w:szCs w:val="22"/>
          <w:lang w:val="pt-BR"/>
        </w:rPr>
        <w:t xml:space="preserve"> </w:t>
      </w:r>
    </w:p>
    <w:p w14:paraId="00877C43" w14:textId="6AC423CF" w:rsidR="002C4D6E" w:rsidRPr="00D52546" w:rsidRDefault="00011F07" w:rsidP="002C4D6E">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2.</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A"/>
          <w:sz w:val="22"/>
          <w:szCs w:val="22"/>
          <w:lang w:val="pt-BR"/>
        </w:rPr>
        <w:t xml:space="preserve">Promovarea participării sociale active și demne a persoanelor vârstnice.  </w:t>
      </w:r>
    </w:p>
    <w:p w14:paraId="68B6CD7C" w14:textId="3CD1E517" w:rsidR="002C4D6E" w:rsidRPr="00D52546" w:rsidRDefault="00011F07" w:rsidP="002C4D6E">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3.</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A"/>
          <w:sz w:val="22"/>
          <w:szCs w:val="22"/>
          <w:lang w:val="pt-BR"/>
        </w:rPr>
        <w:t>Obținerea unui grad mai ridicat de independență și siguranță pentru persoanele cu nevoi de</w:t>
      </w:r>
    </w:p>
    <w:p w14:paraId="47F60243" w14:textId="2B36A69C" w:rsidR="002C4D6E" w:rsidRPr="00D52546" w:rsidRDefault="00F07E84" w:rsidP="002C4D6E">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îngrijire de lungă durată</w:t>
      </w:r>
      <w:r w:rsidR="00011F07" w:rsidRPr="00D52546">
        <w:rPr>
          <w:rFonts w:ascii="Montserrat Light" w:hAnsi="Montserrat Light"/>
          <w:color w:val="00000A"/>
          <w:sz w:val="22"/>
          <w:szCs w:val="22"/>
          <w:lang w:val="pt-BR"/>
        </w:rPr>
        <w:t xml:space="preserve">. </w:t>
      </w:r>
    </w:p>
    <w:p w14:paraId="43C19F14" w14:textId="7D77AE76" w:rsidR="002C4D6E" w:rsidRPr="00D52546" w:rsidRDefault="00011F07" w:rsidP="002C4D6E">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b)</w:t>
      </w:r>
      <w:r w:rsidR="00123034" w:rsidRPr="00D52546">
        <w:rPr>
          <w:rFonts w:ascii="Montserrat Light" w:hAnsi="Montserrat Light"/>
          <w:color w:val="00000A"/>
          <w:sz w:val="22"/>
          <w:szCs w:val="22"/>
          <w:lang w:val="pt-BR"/>
        </w:rPr>
        <w:t xml:space="preserve"> </w:t>
      </w:r>
      <w:r w:rsidRPr="00D52546">
        <w:rPr>
          <w:rFonts w:ascii="Montserrat Light" w:hAnsi="Montserrat Light"/>
          <w:color w:val="00000A"/>
          <w:sz w:val="22"/>
          <w:szCs w:val="22"/>
          <w:lang w:val="pt-BR"/>
        </w:rPr>
        <w:t>două obiective transversale, și anume întârzierea îmbătrânirii fizice și a apariției bolilor</w:t>
      </w:r>
    </w:p>
    <w:p w14:paraId="23447420" w14:textId="15D9E7AB" w:rsidR="002C4D6E" w:rsidRPr="00D52546" w:rsidRDefault="00011F07" w:rsidP="002C4D6E">
      <w:pPr>
        <w:pStyle w:val="Default"/>
        <w:spacing w:line="276" w:lineRule="auto"/>
        <w:jc w:val="both"/>
        <w:rPr>
          <w:rFonts w:ascii="Montserrat Light" w:hAnsi="Montserrat Light" w:cs="Times New Roman"/>
          <w:color w:val="auto"/>
          <w:sz w:val="22"/>
          <w:szCs w:val="22"/>
        </w:rPr>
      </w:pPr>
      <w:r w:rsidRPr="00D52546">
        <w:rPr>
          <w:rFonts w:ascii="Montserrat Light" w:hAnsi="Montserrat Light" w:cs="Times New Roman"/>
          <w:color w:val="00000A"/>
          <w:sz w:val="22"/>
          <w:szCs w:val="22"/>
          <w:lang w:val="pt-BR"/>
        </w:rPr>
        <w:t>cronice și pregătirea sistemului medical pentru a deservi populația vârstnică, au fost identificate ca fiind esențiale pentru atingerea celor trei obiective strategice.</w:t>
      </w:r>
    </w:p>
    <w:p w14:paraId="5B7652D3" w14:textId="5DDF93CA" w:rsidR="00C67927" w:rsidRPr="00D52546" w:rsidRDefault="004A20A7" w:rsidP="00C67927">
      <w:pPr>
        <w:pStyle w:val="Default"/>
        <w:spacing w:line="276" w:lineRule="auto"/>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2.2</w:t>
      </w:r>
      <w:r w:rsidRPr="00D52546">
        <w:rPr>
          <w:rFonts w:ascii="Montserrat Light" w:hAnsi="Montserrat Light" w:cs="Times New Roman"/>
          <w:color w:val="auto"/>
          <w:sz w:val="22"/>
          <w:szCs w:val="22"/>
        </w:rPr>
        <w:t>.</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Strategia naţională privind incluziunea socială a persoanelor fără adăpost pentru perioada 2022- 2027</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şi a Planului de acţiune pentru perioada 2022 – 2027</w:t>
      </w:r>
      <w:r w:rsidR="00C67927" w:rsidRPr="00D52546">
        <w:rPr>
          <w:rFonts w:ascii="Montserrat Light" w:hAnsi="Montserrat Light" w:cs="Times New Roman"/>
          <w:color w:val="auto"/>
          <w:sz w:val="22"/>
          <w:szCs w:val="22"/>
        </w:rPr>
        <w:t xml:space="preserve"> aprobată prin Hotărârea Guvernului nr. 1491/2022</w:t>
      </w:r>
      <w:r w:rsidR="00714066" w:rsidRPr="00D52546">
        <w:rPr>
          <w:rFonts w:ascii="Montserrat Light" w:hAnsi="Montserrat Light" w:cs="Times New Roman"/>
          <w:color w:val="auto"/>
          <w:sz w:val="22"/>
          <w:szCs w:val="22"/>
        </w:rPr>
        <w:t>:</w:t>
      </w:r>
    </w:p>
    <w:p w14:paraId="6D3FB773" w14:textId="100C8562" w:rsidR="005A0E54" w:rsidRPr="00D52546" w:rsidRDefault="00DD36CF" w:rsidP="00F3714B">
      <w:pPr>
        <w:pStyle w:val="Default"/>
        <w:jc w:val="both"/>
        <w:rPr>
          <w:rFonts w:ascii="Montserrat Light" w:hAnsi="Montserrat Light" w:cs="Times New Roman"/>
          <w:color w:val="0070C0"/>
          <w:sz w:val="22"/>
          <w:szCs w:val="22"/>
        </w:rPr>
      </w:pPr>
      <w:r w:rsidRPr="00D52546">
        <w:rPr>
          <w:rFonts w:ascii="Montserrat Light" w:hAnsi="Montserrat Light" w:cs="Times New Roman"/>
          <w:sz w:val="22"/>
          <w:szCs w:val="22"/>
        </w:rPr>
        <w:t>Obiectiv General - creșterea gradului de incluziune socială a persoanelor fără adăpost prin asigurarea unei protecții sociale adecvate nevoilor acestor persoane;</w:t>
      </w:r>
      <w:r w:rsidR="005A0E54" w:rsidRPr="00D52546">
        <w:rPr>
          <w:rFonts w:ascii="Montserrat Light" w:hAnsi="Montserrat Light" w:cs="Times New Roman"/>
          <w:color w:val="0070C0"/>
          <w:sz w:val="22"/>
          <w:szCs w:val="22"/>
        </w:rPr>
        <w:t xml:space="preserve"> </w:t>
      </w:r>
    </w:p>
    <w:p w14:paraId="7A2C64C4" w14:textId="379812C3"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color w:val="auto"/>
          <w:sz w:val="22"/>
          <w:szCs w:val="22"/>
        </w:rPr>
        <w:t>a)</w:t>
      </w:r>
      <w:r w:rsidRPr="00D52546">
        <w:rPr>
          <w:rFonts w:ascii="Montserrat Light" w:hAnsi="Montserrat Light" w:cs="Times New Roman"/>
          <w:sz w:val="22"/>
          <w:szCs w:val="22"/>
        </w:rPr>
        <w:t xml:space="preserve"> Obiectiv specific 1: Prevenirea accentuării fenomenului persoanelor fără adăpost la nivel național în temeiul principiului „Nimeni nu este lăsat în urmă”</w:t>
      </w:r>
    </w:p>
    <w:p w14:paraId="6A42234E" w14:textId="03478569" w:rsidR="00F70BCA" w:rsidRPr="00D52546" w:rsidRDefault="00515D98"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1: Eficientizarea sistemului de asistență socială destinat persoanelor fără adăpost;</w:t>
      </w:r>
    </w:p>
    <w:p w14:paraId="065165D2" w14:textId="48D83F19" w:rsidR="00F70BCA" w:rsidRPr="00D52546" w:rsidRDefault="00515D98"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2: Identificarea și monitorizarea fenomenului persoanelor fără adăpost în scopul prevenirii accentuării fenomenului;</w:t>
      </w:r>
    </w:p>
    <w:p w14:paraId="7BBBCDC7" w14:textId="41F108F0" w:rsidR="00F70BCA" w:rsidRPr="00D52546" w:rsidRDefault="00515D98"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3: Stabilirea unor mecanisme pentru gestionarea pe termen lung a problemelor persoanelor aflate în risc de a deveni persoane fără adăpost;</w:t>
      </w:r>
    </w:p>
    <w:p w14:paraId="219451DD" w14:textId="6CDD08DE" w:rsidR="00F70BCA" w:rsidRPr="00D52546" w:rsidRDefault="00515D98"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4: Abordarea integrată a circumstanțelor individuale în asigurarea prevenirii accentuării fenomenului persoanelor fără adăpost;</w:t>
      </w:r>
    </w:p>
    <w:p w14:paraId="7F181DAA" w14:textId="2098694C" w:rsidR="00DD36CF" w:rsidRPr="00D52546" w:rsidRDefault="00F70BCA" w:rsidP="00F3714B">
      <w:pPr>
        <w:pStyle w:val="Default"/>
        <w:jc w:val="both"/>
        <w:rPr>
          <w:rFonts w:ascii="Montserrat Light" w:hAnsi="Montserrat Light" w:cs="Times New Roman"/>
          <w:color w:val="0070C0"/>
          <w:sz w:val="22"/>
          <w:szCs w:val="22"/>
        </w:rPr>
      </w:pPr>
      <w:r w:rsidRPr="00D52546">
        <w:rPr>
          <w:rFonts w:ascii="Montserrat Light" w:hAnsi="Montserrat Light" w:cs="Times New Roman"/>
          <w:color w:val="auto"/>
          <w:sz w:val="22"/>
          <w:szCs w:val="22"/>
        </w:rPr>
        <w:t>b)</w:t>
      </w:r>
      <w:r w:rsidRPr="00D52546">
        <w:rPr>
          <w:rFonts w:ascii="Montserrat Light" w:hAnsi="Montserrat Light" w:cs="Times New Roman"/>
          <w:sz w:val="22"/>
          <w:szCs w:val="22"/>
        </w:rPr>
        <w:t xml:space="preserve"> Obiectiv specific 2: Asigurarea intervenției adecvate, multidisciplinare și integrate în vederea incluziunii sociale a persoanelor fără adăpost</w:t>
      </w:r>
    </w:p>
    <w:p w14:paraId="44727072" w14:textId="7CAE8554" w:rsidR="00DD36CF"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color w:val="0070C0"/>
          <w:sz w:val="22"/>
          <w:szCs w:val="22"/>
        </w:rPr>
        <w:t>-</w:t>
      </w:r>
      <w:r w:rsidR="005A0E54" w:rsidRPr="00D52546">
        <w:rPr>
          <w:rFonts w:ascii="Montserrat Light" w:hAnsi="Montserrat Light" w:cs="Times New Roman"/>
          <w:color w:val="0070C0"/>
          <w:sz w:val="22"/>
          <w:szCs w:val="22"/>
        </w:rPr>
        <w:t xml:space="preserve"> </w:t>
      </w:r>
      <w:r w:rsidRPr="00D52546">
        <w:rPr>
          <w:rFonts w:ascii="Montserrat Light" w:hAnsi="Montserrat Light" w:cs="Times New Roman"/>
          <w:sz w:val="22"/>
          <w:szCs w:val="22"/>
        </w:rPr>
        <w:t>Direcție de acțiune 1: Creșterea accesului la servicii sociale pentru a răspunde nevoilor persoanelor fără adăpost prin dezvoltarea serviciilor sociale destinate acestui grup țintă;</w:t>
      </w:r>
    </w:p>
    <w:p w14:paraId="4E3DE1B9" w14:textId="676E8472"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2: Dezvoltarea de instrumente financiare și linii directoare tehnice pentru sprijinirea intervenției integrate;</w:t>
      </w:r>
    </w:p>
    <w:p w14:paraId="15DC00ED" w14:textId="4375BFAB"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-Direcție de acțiune 3: Introducerea unor programe specializate pentru stimularea integrării în muncă a persoanelor fără adăpost;</w:t>
      </w:r>
    </w:p>
    <w:p w14:paraId="1746CB94" w14:textId="75C31BD6"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4: Creșterea capacității de reziliență în sistemul de servicii sociale destinat persoanelor fără adăpost în contextul manifestării unor fenomene exogene care generează situații speciale de gestionare;</w:t>
      </w:r>
    </w:p>
    <w:p w14:paraId="590FE72A" w14:textId="6F697312"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color w:val="auto"/>
          <w:sz w:val="22"/>
          <w:szCs w:val="22"/>
        </w:rPr>
        <w:t>c) O</w:t>
      </w:r>
      <w:r w:rsidRPr="00D52546">
        <w:rPr>
          <w:rFonts w:ascii="Montserrat Light" w:hAnsi="Montserrat Light" w:cs="Times New Roman"/>
          <w:sz w:val="22"/>
          <w:szCs w:val="22"/>
        </w:rPr>
        <w:t>biectiv specific 3: Prevenirea recăderilor post-intervenție</w:t>
      </w:r>
    </w:p>
    <w:p w14:paraId="3B7071A6" w14:textId="3CEF73FC"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-Direcție de acțiune 1: Monitorizarea, cu scopul prevenirii redobândirii situației de vulnerabilitate, a persoanelor care au beneficiat de măsuri de sprijin în vederea depășirii situației de vulnerabilitate</w:t>
      </w:r>
    </w:p>
    <w:p w14:paraId="7561AB98" w14:textId="68591700" w:rsidR="00DD36CF"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color w:val="0070C0"/>
          <w:sz w:val="22"/>
          <w:szCs w:val="22"/>
        </w:rPr>
        <w:t>-</w:t>
      </w:r>
      <w:r w:rsidRPr="00D52546">
        <w:rPr>
          <w:rFonts w:ascii="Montserrat Light" w:hAnsi="Montserrat Light" w:cs="Times New Roman"/>
          <w:sz w:val="22"/>
          <w:szCs w:val="22"/>
        </w:rPr>
        <w:t xml:space="preserve"> Direcție de acțiune 2: Creșterea gradului de angajare pe termen mediu și lung a fostelor persoane fără adăpost care au ieșit din situația de vulnerabilitate;</w:t>
      </w:r>
    </w:p>
    <w:p w14:paraId="3CD43B49" w14:textId="1D85182A"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lastRenderedPageBreak/>
        <w:t>- Direcție de acțiune 3: Promovarea dreptului persoanelor fără adăpost la o imagine autentică și respectuoasă;</w:t>
      </w:r>
    </w:p>
    <w:p w14:paraId="15FCC1D3" w14:textId="0E7BCBE5"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w:t>
      </w:r>
      <w:r w:rsidR="00604941"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Obiectiv specific 4: Îmbunătățirea coordonării politicilor în plan național/local cu privire la grupul țintă persoane fără adăpost;</w:t>
      </w:r>
    </w:p>
    <w:p w14:paraId="0B8A3CDC" w14:textId="30927D25"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1: Măsuri legislative/de reglementare pentru întărirea rolurilor și a sistemului de coordonare/cooperare;</w:t>
      </w:r>
    </w:p>
    <w:p w14:paraId="7ED7CC41" w14:textId="41B4A47C" w:rsidR="00F70BCA" w:rsidRPr="00D52546" w:rsidRDefault="00F70BC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-Direcție de acțiune 2: Aplicarea politicii bazate pe dovezi și cooperarea dintre ministere/departamente/ diferite niveluri ale administrației publice în crearea de politici favorabile prevenirii și combaterii fenomenului excluziunii sociale a persoanelor fără adăpost;</w:t>
      </w:r>
    </w:p>
    <w:p w14:paraId="65545333" w14:textId="3B782126" w:rsidR="00C67927" w:rsidRPr="00D52546" w:rsidRDefault="004A20A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2.3</w:t>
      </w:r>
      <w:r w:rsidRPr="00D52546">
        <w:rPr>
          <w:rFonts w:ascii="Montserrat Light" w:hAnsi="Montserrat Light" w:cs="Times New Roman"/>
          <w:color w:val="auto"/>
          <w:sz w:val="22"/>
          <w:szCs w:val="22"/>
        </w:rPr>
        <w:t>.</w:t>
      </w:r>
      <w:r w:rsidR="00C67927" w:rsidRPr="00D52546">
        <w:rPr>
          <w:rFonts w:ascii="Montserrat Light" w:hAnsi="Montserrat Light" w:cs="Times New Roman"/>
          <w:b/>
          <w:bCs/>
          <w:color w:val="auto"/>
          <w:sz w:val="22"/>
          <w:szCs w:val="22"/>
        </w:rPr>
        <w:t xml:space="preserve">Strategia </w:t>
      </w:r>
      <w:proofErr w:type="spellStart"/>
      <w:r w:rsidR="00C67927" w:rsidRPr="00D52546">
        <w:rPr>
          <w:rFonts w:ascii="Montserrat Light" w:hAnsi="Montserrat Light" w:cs="Times New Roman"/>
          <w:b/>
          <w:bCs/>
          <w:color w:val="auto"/>
          <w:sz w:val="22"/>
          <w:szCs w:val="22"/>
        </w:rPr>
        <w:t>naţională</w:t>
      </w:r>
      <w:proofErr w:type="spellEnd"/>
      <w:r w:rsidR="00C67927" w:rsidRPr="00D52546">
        <w:rPr>
          <w:rFonts w:ascii="Montserrat Light" w:hAnsi="Montserrat Light" w:cs="Times New Roman"/>
          <w:b/>
          <w:bCs/>
          <w:color w:val="auto"/>
          <w:sz w:val="22"/>
          <w:szCs w:val="22"/>
        </w:rPr>
        <w:t xml:space="preserve"> privind prevenirea </w:t>
      </w:r>
      <w:proofErr w:type="spellStart"/>
      <w:r w:rsidR="00C67927" w:rsidRPr="00D52546">
        <w:rPr>
          <w:rFonts w:ascii="Montserrat Light" w:hAnsi="Montserrat Light" w:cs="Times New Roman"/>
          <w:b/>
          <w:bCs/>
          <w:color w:val="auto"/>
          <w:sz w:val="22"/>
          <w:szCs w:val="22"/>
        </w:rPr>
        <w:t>instituţionalizării</w:t>
      </w:r>
      <w:proofErr w:type="spellEnd"/>
      <w:r w:rsidR="00C67927" w:rsidRPr="00D52546">
        <w:rPr>
          <w:rFonts w:ascii="Montserrat Light" w:hAnsi="Montserrat Light" w:cs="Times New Roman"/>
          <w:b/>
          <w:bCs/>
          <w:color w:val="auto"/>
          <w:sz w:val="22"/>
          <w:szCs w:val="22"/>
        </w:rPr>
        <w:t xml:space="preserve"> persoanelor adulte cu dizabilităţi şi accelerarea procesului de dezinstituţionalizare, pentru perioada 2022–2030</w:t>
      </w:r>
      <w:r w:rsidR="00C67927" w:rsidRPr="00D52546">
        <w:rPr>
          <w:rFonts w:ascii="Montserrat Light" w:hAnsi="Montserrat Light" w:cs="Times New Roman"/>
          <w:color w:val="auto"/>
          <w:sz w:val="22"/>
          <w:szCs w:val="22"/>
        </w:rPr>
        <w:t xml:space="preserve"> aprobată prin  Hotărârea Guvernului nr. 1543/2022</w:t>
      </w:r>
      <w:r w:rsidR="00604941" w:rsidRPr="00D52546">
        <w:rPr>
          <w:rFonts w:ascii="Montserrat Light" w:hAnsi="Montserrat Light" w:cs="Times New Roman"/>
          <w:color w:val="auto"/>
          <w:sz w:val="22"/>
          <w:szCs w:val="22"/>
        </w:rPr>
        <w:t>:</w:t>
      </w:r>
    </w:p>
    <w:p w14:paraId="1AFBCE20" w14:textId="77777777" w:rsidR="0002656C" w:rsidRPr="00D52546" w:rsidRDefault="00052DC3"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1: „Coordonarea procesului de dezinstituționalizare la nivel național, județean și local și de integrare în comunitate a persoanelor adulte cu dizabilități”</w:t>
      </w:r>
      <w:r w:rsidR="0002656C" w:rsidRPr="00D52546">
        <w:rPr>
          <w:rFonts w:ascii="Montserrat Light" w:hAnsi="Montserrat Light" w:cs="Times New Roman"/>
          <w:i/>
          <w:iCs/>
          <w:sz w:val="22"/>
          <w:szCs w:val="22"/>
        </w:rPr>
        <w:t xml:space="preserve"> </w:t>
      </w:r>
      <w:r w:rsidR="0002656C" w:rsidRPr="00D52546">
        <w:rPr>
          <w:rFonts w:ascii="Montserrat Light" w:hAnsi="Montserrat Light" w:cs="Times New Roman"/>
          <w:sz w:val="22"/>
          <w:szCs w:val="22"/>
        </w:rPr>
        <w:t xml:space="preserve">are două obiective specifice: </w:t>
      </w:r>
    </w:p>
    <w:p w14:paraId="48A99CDD" w14:textId="02DAB26E" w:rsidR="0002656C" w:rsidRPr="00D52546" w:rsidRDefault="000265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1.1. Întărirea coordonării metodologice a procesului de dezinstituționalizare la nivel central și județean și de integrare în comunitate </w:t>
      </w:r>
    </w:p>
    <w:p w14:paraId="2D176D85" w14:textId="241EB244" w:rsidR="0002656C" w:rsidRPr="00D52546" w:rsidRDefault="0002656C" w:rsidP="00F3714B">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1.2. Monitorizarea și evaluarea progresului și rezultatelor procesului de dezinstituționalizare și integrare în comunitate</w:t>
      </w:r>
    </w:p>
    <w:p w14:paraId="242A8C88" w14:textId="77777777" w:rsidR="001F3EC7" w:rsidRPr="00D52546" w:rsidRDefault="0002656C"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2: „Asigurarea abordării centrate pe persoană a tranziției la viața independentă și integrare în comunitate</w:t>
      </w:r>
      <w:r w:rsidRPr="00D52546">
        <w:rPr>
          <w:rFonts w:ascii="Montserrat Light" w:hAnsi="Montserrat Light" w:cs="Times New Roman"/>
          <w:sz w:val="22"/>
          <w:szCs w:val="22"/>
        </w:rPr>
        <w:t xml:space="preserve">” are trei obiective specifice: </w:t>
      </w:r>
    </w:p>
    <w:p w14:paraId="25C033CE" w14:textId="77777777" w:rsidR="001F3EC7" w:rsidRPr="00D52546" w:rsidRDefault="000265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2.1. Asigurarea cadrului pentru planificarea și monitorizarea centrate pe persoană a tranziției la viața independentă și integrare în comunitate; </w:t>
      </w:r>
    </w:p>
    <w:p w14:paraId="0AD404F5" w14:textId="77777777" w:rsidR="001F3EC7" w:rsidRPr="00D52546" w:rsidRDefault="000265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2.2. Planificarea și monitorizarea centrate pe persoană a tranziției la viața independentă și integrării în comunitate; </w:t>
      </w:r>
    </w:p>
    <w:p w14:paraId="57A6CA6C" w14:textId="77777777" w:rsidR="001F3EC7" w:rsidRPr="00D52546" w:rsidRDefault="0002656C" w:rsidP="00F3714B">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2.3. Prevenirea riscului de instituționalizare și excluziune socială a persoanelor cu dizabilități care trăiesc în comunitate</w:t>
      </w:r>
      <w:r w:rsidRPr="00D52546">
        <w:rPr>
          <w:rFonts w:ascii="Montserrat Light" w:hAnsi="Montserrat Light" w:cs="Times New Roman"/>
          <w:i/>
          <w:iCs/>
          <w:sz w:val="22"/>
          <w:szCs w:val="22"/>
        </w:rPr>
        <w:t xml:space="preserve"> </w:t>
      </w:r>
    </w:p>
    <w:p w14:paraId="19800AC1"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3: „Dezvoltarea serviciilor în comunitate pentru viața independentă a persoanelor adulte cu dizabilități, inclusiv pentru prevenirea instituționalizării</w:t>
      </w:r>
      <w:r w:rsidRPr="00D52546">
        <w:rPr>
          <w:rFonts w:ascii="Montserrat Light" w:hAnsi="Montserrat Light" w:cs="Times New Roman"/>
          <w:sz w:val="22"/>
          <w:szCs w:val="22"/>
        </w:rPr>
        <w:t xml:space="preserve">” are trei obiective specifice: </w:t>
      </w:r>
    </w:p>
    <w:p w14:paraId="2CC86CDF"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3.1. Asigurarea locuirii accesibile și adecvate în comunitate; </w:t>
      </w:r>
    </w:p>
    <w:p w14:paraId="29DCE9DF" w14:textId="602955AB" w:rsidR="00B2135F" w:rsidRPr="00D52546" w:rsidRDefault="00B2135F" w:rsidP="00F3714B">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3.2. Dezvoltarea serviciilor de sprijin personalizat pentru adulții cu dizabilități; Obiectiv strategic 3.3. Asigurarea calității serviciilor persoanelor cu dizabilități</w:t>
      </w:r>
      <w:r w:rsidRPr="00D52546">
        <w:rPr>
          <w:rFonts w:ascii="Montserrat Light" w:hAnsi="Montserrat Light" w:cs="Times New Roman"/>
          <w:i/>
          <w:iCs/>
          <w:sz w:val="22"/>
          <w:szCs w:val="22"/>
        </w:rPr>
        <w:t xml:space="preserve"> </w:t>
      </w:r>
    </w:p>
    <w:p w14:paraId="1104A21F"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4: „Pregătirea și motivarea personalului care lucrează cu și pentru persoane adulte cu dizabilităţi”</w:t>
      </w:r>
      <w:r w:rsidRPr="00D52546">
        <w:rPr>
          <w:rFonts w:ascii="Montserrat Light" w:hAnsi="Montserrat Light" w:cs="Times New Roman"/>
          <w:sz w:val="22"/>
          <w:szCs w:val="22"/>
        </w:rPr>
        <w:t xml:space="preserve"> are două obiective specifice: </w:t>
      </w:r>
    </w:p>
    <w:p w14:paraId="197312C4" w14:textId="147DAEE1"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4.1. Pregătirea inițială și continuă a profesioniștilor care vor lucra în comunitate; </w:t>
      </w:r>
    </w:p>
    <w:p w14:paraId="4C918B6F"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4.2. Creșterea atractivității sectorului de servicii de sprijin pentru persoanele cu dizabilități. </w:t>
      </w:r>
    </w:p>
    <w:p w14:paraId="422EBEB0"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5: „Asigurarea suportului pentru familie în vederea susținerii vieții independente în comunitate a persoanei adulte cu dizabilități”</w:t>
      </w:r>
      <w:r w:rsidRPr="00D52546">
        <w:rPr>
          <w:rFonts w:ascii="Montserrat Light" w:hAnsi="Montserrat Light" w:cs="Times New Roman"/>
          <w:sz w:val="22"/>
          <w:szCs w:val="22"/>
        </w:rPr>
        <w:t xml:space="preserve"> are un singur obiectiv specific: </w:t>
      </w:r>
    </w:p>
    <w:p w14:paraId="43E822F5" w14:textId="5414EF57" w:rsidR="00052DC3" w:rsidRPr="00D52546" w:rsidRDefault="00B2135F" w:rsidP="00F3714B">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5.1. Asigurarea suportului pentru familie în vederea susținerii vieții independente în comunitate a persoanei adulte cu dizabilități.</w:t>
      </w:r>
      <w:r w:rsidR="00052DC3" w:rsidRPr="00D52546">
        <w:rPr>
          <w:rFonts w:ascii="Montserrat Light" w:hAnsi="Montserrat Light" w:cs="Times New Roman"/>
          <w:i/>
          <w:iCs/>
          <w:sz w:val="22"/>
          <w:szCs w:val="22"/>
        </w:rPr>
        <w:t>”</w:t>
      </w:r>
    </w:p>
    <w:p w14:paraId="3CA2331D" w14:textId="77777777" w:rsidR="00B2135F" w:rsidRPr="00D52546" w:rsidRDefault="00B2135F" w:rsidP="00F3714B">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6: „Conștientizarea societății în vederea susținerii vieții independente în comunitate a persoanelor cu dizabilități</w:t>
      </w:r>
      <w:r w:rsidRPr="00D52546">
        <w:rPr>
          <w:rFonts w:ascii="Montserrat Light" w:hAnsi="Montserrat Light" w:cs="Times New Roman"/>
          <w:sz w:val="22"/>
          <w:szCs w:val="22"/>
        </w:rPr>
        <w:t xml:space="preserve">” are un obiectiv specific: </w:t>
      </w:r>
    </w:p>
    <w:p w14:paraId="0B61226E" w14:textId="2279FB16" w:rsidR="00052DC3" w:rsidRPr="00D52546" w:rsidRDefault="00B2135F" w:rsidP="00F3714B">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6.1. Conștientizarea societății în vederea susținerii vieții independente în comunitate a persoanelor cu dizabilități</w:t>
      </w:r>
      <w:r w:rsidR="00052DC3" w:rsidRPr="00D52546">
        <w:rPr>
          <w:rFonts w:ascii="Montserrat Light" w:hAnsi="Montserrat Light" w:cs="Times New Roman"/>
          <w:i/>
          <w:iCs/>
          <w:sz w:val="22"/>
          <w:szCs w:val="22"/>
        </w:rPr>
        <w:t>”</w:t>
      </w:r>
    </w:p>
    <w:p w14:paraId="6F08B09A" w14:textId="57D5A47D" w:rsidR="00C67927" w:rsidRPr="00D52546" w:rsidRDefault="004A20A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2.4</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naţională privind incluziunea socială şi reducerea sărăciei pentru perioada 2022 – 2027</w:t>
      </w:r>
      <w:r w:rsidR="00C67927" w:rsidRPr="00D52546">
        <w:rPr>
          <w:rFonts w:ascii="Montserrat Light" w:hAnsi="Montserrat Light" w:cs="Times New Roman"/>
          <w:color w:val="auto"/>
          <w:sz w:val="22"/>
          <w:szCs w:val="22"/>
        </w:rPr>
        <w:t xml:space="preserve"> aprobată prin Hotărârea Guvernului nr. 440 /2022</w:t>
      </w:r>
      <w:r w:rsidR="00A0418B" w:rsidRPr="00D52546">
        <w:rPr>
          <w:rFonts w:ascii="Montserrat Light" w:hAnsi="Montserrat Light" w:cs="Times New Roman"/>
          <w:color w:val="auto"/>
          <w:sz w:val="22"/>
          <w:szCs w:val="22"/>
        </w:rPr>
        <w:t>:</w:t>
      </w:r>
      <w:r w:rsidR="00C67927" w:rsidRPr="00D52546">
        <w:rPr>
          <w:rFonts w:ascii="Montserrat Light" w:hAnsi="Montserrat Light" w:cs="Times New Roman"/>
          <w:color w:val="auto"/>
          <w:sz w:val="22"/>
          <w:szCs w:val="22"/>
        </w:rPr>
        <w:t xml:space="preserve"> </w:t>
      </w:r>
    </w:p>
    <w:p w14:paraId="1539286B" w14:textId="452223B5" w:rsidR="00B44719" w:rsidRPr="00D52546" w:rsidRDefault="00B44719" w:rsidP="00F3714B">
      <w:pPr>
        <w:autoSpaceDE w:val="0"/>
        <w:autoSpaceDN w:val="0"/>
        <w:adjustRightInd w:val="0"/>
        <w:jc w:val="both"/>
        <w:rPr>
          <w:rFonts w:ascii="Montserrat Light" w:hAnsi="Montserrat Light"/>
          <w:i/>
          <w:iCs/>
          <w:sz w:val="22"/>
          <w:szCs w:val="22"/>
          <w:lang w:val="it-IT"/>
        </w:rPr>
      </w:pPr>
      <w:r w:rsidRPr="00D52546">
        <w:rPr>
          <w:rFonts w:ascii="Montserrat Light" w:hAnsi="Montserrat Light"/>
          <w:sz w:val="22"/>
          <w:szCs w:val="22"/>
        </w:rPr>
        <w:t>a)</w:t>
      </w:r>
      <w:r w:rsidRPr="00D52546">
        <w:rPr>
          <w:rFonts w:ascii="Montserrat Light" w:hAnsi="Montserrat Light"/>
          <w:sz w:val="22"/>
          <w:szCs w:val="22"/>
          <w:lang w:val="it-IT"/>
        </w:rPr>
        <w:t xml:space="preserve"> </w:t>
      </w:r>
      <w:r w:rsidR="00B726DA" w:rsidRPr="00D52546">
        <w:rPr>
          <w:rFonts w:ascii="Montserrat Light" w:hAnsi="Montserrat Light"/>
          <w:i/>
          <w:iCs/>
          <w:sz w:val="22"/>
          <w:szCs w:val="22"/>
          <w:lang w:val="it-IT"/>
        </w:rPr>
        <w:t>O</w:t>
      </w:r>
      <w:r w:rsidRPr="00D52546">
        <w:rPr>
          <w:rFonts w:ascii="Montserrat Light" w:hAnsi="Montserrat Light"/>
          <w:i/>
          <w:iCs/>
          <w:sz w:val="22"/>
          <w:szCs w:val="22"/>
          <w:lang w:val="it-IT"/>
        </w:rPr>
        <w:t>biectiv general care propune ca până în 2027, numărul persoanelor expuse riscului de sărăcie sau excluziune socială să fie redus cu cel puțin 7% față de anul 2020.</w:t>
      </w:r>
    </w:p>
    <w:p w14:paraId="51AAE206" w14:textId="77777777" w:rsidR="001E11BD" w:rsidRPr="00D52546" w:rsidRDefault="00B44719" w:rsidP="00F3714B">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color w:val="auto"/>
          <w:sz w:val="22"/>
          <w:szCs w:val="22"/>
        </w:rPr>
        <w:t>b)</w:t>
      </w:r>
      <w:r w:rsidRPr="00D52546">
        <w:rPr>
          <w:rFonts w:ascii="Montserrat Light" w:hAnsi="Montserrat Light" w:cs="Times New Roman"/>
          <w:i/>
          <w:iCs/>
          <w:sz w:val="22"/>
          <w:szCs w:val="22"/>
          <w:lang w:val="it-IT"/>
        </w:rPr>
        <w:t xml:space="preserve"> Obiectiv</w:t>
      </w:r>
      <w:r w:rsidR="001E11BD" w:rsidRPr="00D52546">
        <w:rPr>
          <w:rFonts w:ascii="Montserrat Light" w:hAnsi="Montserrat Light" w:cs="Times New Roman"/>
          <w:i/>
          <w:iCs/>
          <w:sz w:val="22"/>
          <w:szCs w:val="22"/>
          <w:lang w:val="it-IT"/>
        </w:rPr>
        <w:t>e</w:t>
      </w:r>
      <w:r w:rsidRPr="00D52546">
        <w:rPr>
          <w:rFonts w:ascii="Montserrat Light" w:hAnsi="Montserrat Light" w:cs="Times New Roman"/>
          <w:i/>
          <w:iCs/>
          <w:spacing w:val="-9"/>
          <w:sz w:val="22"/>
          <w:szCs w:val="22"/>
          <w:lang w:val="it-IT"/>
        </w:rPr>
        <w:t xml:space="preserve"> </w:t>
      </w:r>
      <w:r w:rsidRPr="00D52546">
        <w:rPr>
          <w:rFonts w:ascii="Montserrat Light" w:hAnsi="Montserrat Light" w:cs="Times New Roman"/>
          <w:i/>
          <w:iCs/>
          <w:sz w:val="22"/>
          <w:szCs w:val="22"/>
          <w:lang w:val="it-IT"/>
        </w:rPr>
        <w:t>strategic</w:t>
      </w:r>
      <w:r w:rsidR="001E11BD" w:rsidRPr="00D52546">
        <w:rPr>
          <w:rFonts w:ascii="Montserrat Light" w:hAnsi="Montserrat Light" w:cs="Times New Roman"/>
          <w:i/>
          <w:iCs/>
          <w:sz w:val="22"/>
          <w:szCs w:val="22"/>
          <w:lang w:val="it-IT"/>
        </w:rPr>
        <w:t>e:</w:t>
      </w:r>
    </w:p>
    <w:p w14:paraId="5FF37F17" w14:textId="02B530A8" w:rsidR="001E11BD" w:rsidRPr="00D52546" w:rsidRDefault="001E11BD" w:rsidP="00F3714B">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OS</w:t>
      </w:r>
      <w:r w:rsidR="00B44719" w:rsidRPr="00D52546">
        <w:rPr>
          <w:rFonts w:ascii="Montserrat Light" w:hAnsi="Montserrat Light" w:cs="Times New Roman"/>
          <w:i/>
          <w:iCs/>
          <w:sz w:val="22"/>
          <w:szCs w:val="22"/>
          <w:lang w:val="it-IT"/>
        </w:rPr>
        <w:t xml:space="preserve"> nr. 1</w:t>
      </w:r>
      <w:r w:rsidR="00B44719" w:rsidRPr="00D52546">
        <w:rPr>
          <w:rFonts w:ascii="Montserrat Light" w:hAnsi="Montserrat Light" w:cs="Times New Roman"/>
          <w:i/>
          <w:iCs/>
          <w:spacing w:val="-8"/>
          <w:sz w:val="22"/>
          <w:szCs w:val="22"/>
          <w:lang w:val="it-IT"/>
        </w:rPr>
        <w:t xml:space="preserve"> </w:t>
      </w:r>
      <w:r w:rsidR="00B44719" w:rsidRPr="00D52546">
        <w:rPr>
          <w:rFonts w:ascii="Montserrat Light" w:hAnsi="Montserrat Light" w:cs="Times New Roman"/>
          <w:i/>
          <w:iCs/>
          <w:sz w:val="22"/>
          <w:szCs w:val="22"/>
          <w:lang w:val="it-IT"/>
        </w:rPr>
        <w:t>vizează</w:t>
      </w:r>
      <w:r w:rsidR="00B44719" w:rsidRPr="00D52546">
        <w:rPr>
          <w:rFonts w:ascii="Montserrat Light" w:hAnsi="Montserrat Light" w:cs="Times New Roman"/>
          <w:i/>
          <w:iCs/>
          <w:spacing w:val="-9"/>
          <w:sz w:val="22"/>
          <w:szCs w:val="22"/>
          <w:lang w:val="it-IT"/>
        </w:rPr>
        <w:t xml:space="preserve"> </w:t>
      </w:r>
      <w:r w:rsidR="00B44719" w:rsidRPr="00D52546">
        <w:rPr>
          <w:rFonts w:ascii="Montserrat Light" w:hAnsi="Montserrat Light" w:cs="Times New Roman"/>
          <w:i/>
          <w:iCs/>
          <w:sz w:val="22"/>
          <w:szCs w:val="22"/>
          <w:lang w:val="it-IT"/>
        </w:rPr>
        <w:t>combaterea</w:t>
      </w:r>
      <w:r w:rsidR="00B44719" w:rsidRPr="00D52546">
        <w:rPr>
          <w:rFonts w:ascii="Montserrat Light" w:hAnsi="Montserrat Light" w:cs="Times New Roman"/>
          <w:i/>
          <w:iCs/>
          <w:spacing w:val="-8"/>
          <w:sz w:val="22"/>
          <w:szCs w:val="22"/>
          <w:lang w:val="it-IT"/>
        </w:rPr>
        <w:t xml:space="preserve"> </w:t>
      </w:r>
      <w:r w:rsidR="00B44719" w:rsidRPr="00D52546">
        <w:rPr>
          <w:rFonts w:ascii="Montserrat Light" w:hAnsi="Montserrat Light" w:cs="Times New Roman"/>
          <w:i/>
          <w:iCs/>
          <w:sz w:val="22"/>
          <w:szCs w:val="22"/>
          <w:lang w:val="it-IT"/>
        </w:rPr>
        <w:t>situațiilor</w:t>
      </w:r>
      <w:r w:rsidR="00B44719" w:rsidRPr="00D52546">
        <w:rPr>
          <w:rFonts w:ascii="Montserrat Light" w:hAnsi="Montserrat Light" w:cs="Times New Roman"/>
          <w:i/>
          <w:iCs/>
          <w:spacing w:val="-51"/>
          <w:sz w:val="22"/>
          <w:szCs w:val="22"/>
          <w:lang w:val="it-IT"/>
        </w:rPr>
        <w:t xml:space="preserve">  </w:t>
      </w:r>
      <w:r w:rsidR="00B44719" w:rsidRPr="00D52546">
        <w:rPr>
          <w:rFonts w:ascii="Montserrat Light" w:hAnsi="Montserrat Light" w:cs="Times New Roman"/>
          <w:i/>
          <w:iCs/>
          <w:sz w:val="22"/>
          <w:szCs w:val="22"/>
          <w:lang w:val="it-IT"/>
        </w:rPr>
        <w:t>tranzitorii</w:t>
      </w:r>
      <w:r w:rsidR="00B44719" w:rsidRPr="00D52546">
        <w:rPr>
          <w:rFonts w:ascii="Montserrat Light" w:hAnsi="Montserrat Light" w:cs="Times New Roman"/>
          <w:i/>
          <w:iCs/>
          <w:spacing w:val="5"/>
          <w:sz w:val="22"/>
          <w:szCs w:val="22"/>
          <w:lang w:val="it-IT"/>
        </w:rPr>
        <w:t xml:space="preserve"> </w:t>
      </w:r>
      <w:r w:rsidR="00B44719" w:rsidRPr="00D52546">
        <w:rPr>
          <w:rFonts w:ascii="Montserrat Light" w:hAnsi="Montserrat Light" w:cs="Times New Roman"/>
          <w:i/>
          <w:iCs/>
          <w:sz w:val="22"/>
          <w:szCs w:val="22"/>
          <w:lang w:val="it-IT"/>
        </w:rPr>
        <w:t>de</w:t>
      </w:r>
      <w:r w:rsidR="00B44719" w:rsidRPr="00D52546">
        <w:rPr>
          <w:rFonts w:ascii="Montserrat Light" w:hAnsi="Montserrat Light" w:cs="Times New Roman"/>
          <w:i/>
          <w:iCs/>
          <w:spacing w:val="6"/>
          <w:sz w:val="22"/>
          <w:szCs w:val="22"/>
          <w:lang w:val="it-IT"/>
        </w:rPr>
        <w:t xml:space="preserve"> </w:t>
      </w:r>
      <w:r w:rsidR="00B44719" w:rsidRPr="00D52546">
        <w:rPr>
          <w:rFonts w:ascii="Montserrat Light" w:hAnsi="Montserrat Light" w:cs="Times New Roman"/>
          <w:i/>
          <w:iCs/>
          <w:sz w:val="22"/>
          <w:szCs w:val="22"/>
          <w:lang w:val="it-IT"/>
        </w:rPr>
        <w:t>sărăcie</w:t>
      </w:r>
      <w:r w:rsidR="00B44719" w:rsidRPr="00D52546">
        <w:rPr>
          <w:rFonts w:ascii="Montserrat Light" w:hAnsi="Montserrat Light" w:cs="Times New Roman"/>
          <w:i/>
          <w:iCs/>
          <w:spacing w:val="6"/>
          <w:sz w:val="22"/>
          <w:szCs w:val="22"/>
          <w:lang w:val="it-IT"/>
        </w:rPr>
        <w:t xml:space="preserve"> </w:t>
      </w:r>
      <w:r w:rsidR="00B44719" w:rsidRPr="00D52546">
        <w:rPr>
          <w:rFonts w:ascii="Montserrat Light" w:hAnsi="Montserrat Light" w:cs="Times New Roman"/>
          <w:i/>
          <w:iCs/>
          <w:sz w:val="22"/>
          <w:szCs w:val="22"/>
          <w:lang w:val="it-IT"/>
        </w:rPr>
        <w:t xml:space="preserve">monetară; </w:t>
      </w:r>
    </w:p>
    <w:p w14:paraId="024BE7FD" w14:textId="05D08F1C" w:rsidR="001E11BD" w:rsidRPr="00D52546" w:rsidRDefault="001E11BD" w:rsidP="00F3714B">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 xml:space="preserve">OS </w:t>
      </w:r>
      <w:r w:rsidR="00B44719" w:rsidRPr="00D52546">
        <w:rPr>
          <w:rFonts w:ascii="Montserrat Light" w:hAnsi="Montserrat Light" w:cs="Times New Roman"/>
          <w:i/>
          <w:iCs/>
          <w:sz w:val="22"/>
          <w:szCs w:val="22"/>
          <w:lang w:val="it-IT"/>
        </w:rPr>
        <w:t xml:space="preserve">nr. 2 se referă la investiții sociale, intervenții directe asupra principalelor cauze de transmitere a sărăciei pe mai multe generații; </w:t>
      </w:r>
    </w:p>
    <w:p w14:paraId="4774A3BB" w14:textId="2D0EE370" w:rsidR="001E11BD" w:rsidRPr="00D52546" w:rsidRDefault="001E11BD" w:rsidP="00F3714B">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 xml:space="preserve">OS </w:t>
      </w:r>
      <w:r w:rsidR="00B44719" w:rsidRPr="00D52546">
        <w:rPr>
          <w:rFonts w:ascii="Montserrat Light" w:hAnsi="Montserrat Light" w:cs="Times New Roman"/>
          <w:i/>
          <w:iCs/>
          <w:sz w:val="22"/>
          <w:szCs w:val="22"/>
          <w:lang w:val="it-IT"/>
        </w:rPr>
        <w:t xml:space="preserve">nr. 3 vizează modernizarea sistemului de protecție socială </w:t>
      </w:r>
    </w:p>
    <w:p w14:paraId="6517547F" w14:textId="2717646E" w:rsidR="00B44719" w:rsidRPr="00D52546" w:rsidRDefault="001E11BD"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i/>
          <w:iCs/>
          <w:sz w:val="22"/>
          <w:szCs w:val="22"/>
          <w:lang w:val="it-IT"/>
        </w:rPr>
        <w:lastRenderedPageBreak/>
        <w:t xml:space="preserve">OS </w:t>
      </w:r>
      <w:r w:rsidR="00B44719" w:rsidRPr="00D52546">
        <w:rPr>
          <w:rFonts w:ascii="Montserrat Light" w:hAnsi="Montserrat Light" w:cs="Times New Roman"/>
          <w:i/>
          <w:iCs/>
          <w:sz w:val="22"/>
          <w:szCs w:val="22"/>
          <w:lang w:val="it-IT"/>
        </w:rPr>
        <w:t>nr. 4</w:t>
      </w:r>
      <w:r w:rsidR="00B44719" w:rsidRPr="00D52546">
        <w:rPr>
          <w:rFonts w:ascii="Montserrat Light" w:hAnsi="Montserrat Light" w:cs="Times New Roman"/>
          <w:b/>
          <w:i/>
          <w:iCs/>
          <w:sz w:val="22"/>
          <w:szCs w:val="22"/>
          <w:lang w:val="it-IT"/>
        </w:rPr>
        <w:t xml:space="preserve"> </w:t>
      </w:r>
      <w:r w:rsidR="00B44719" w:rsidRPr="00D52546">
        <w:rPr>
          <w:rFonts w:ascii="Montserrat Light" w:hAnsi="Montserrat Light" w:cs="Times New Roman"/>
          <w:i/>
          <w:iCs/>
          <w:sz w:val="22"/>
          <w:szCs w:val="22"/>
          <w:lang w:val="it-IT"/>
        </w:rPr>
        <w:t>se referă la</w:t>
      </w:r>
      <w:r w:rsidR="00B44719" w:rsidRPr="00D52546">
        <w:rPr>
          <w:rFonts w:ascii="Montserrat Light" w:hAnsi="Montserrat Light" w:cs="Times New Roman"/>
          <w:b/>
          <w:i/>
          <w:iCs/>
          <w:sz w:val="22"/>
          <w:szCs w:val="22"/>
          <w:lang w:val="it-IT"/>
        </w:rPr>
        <w:t xml:space="preserve"> </w:t>
      </w:r>
      <w:r w:rsidR="00B44719" w:rsidRPr="00D52546">
        <w:rPr>
          <w:rFonts w:ascii="Montserrat Light" w:hAnsi="Montserrat Light" w:cs="Times New Roman"/>
          <w:i/>
          <w:iCs/>
          <w:sz w:val="22"/>
          <w:szCs w:val="22"/>
          <w:lang w:val="it-IT"/>
        </w:rPr>
        <w:t>îmbunătățirea capacității administrative  pentru coordonarea acestor măsuri</w:t>
      </w:r>
      <w:r w:rsidR="00B44719" w:rsidRPr="00D52546">
        <w:rPr>
          <w:rFonts w:ascii="Montserrat Light" w:hAnsi="Montserrat Light" w:cs="Times New Roman"/>
          <w:i/>
          <w:sz w:val="22"/>
          <w:szCs w:val="22"/>
          <w:lang w:val="it-IT"/>
        </w:rPr>
        <w:t>.</w:t>
      </w:r>
    </w:p>
    <w:p w14:paraId="3B6C056C" w14:textId="6694BE58" w:rsidR="00C67927" w:rsidRPr="00D52546" w:rsidRDefault="004A20A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2.5</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auto"/>
          <w:sz w:val="22"/>
          <w:szCs w:val="22"/>
        </w:rPr>
        <w:t xml:space="preserve">Strategia naţională privind drepturile persoanelor cu dizabilităţi "O Românie echitabilă" 2022 – 2027 </w:t>
      </w:r>
      <w:r w:rsidR="00C67927" w:rsidRPr="00D52546">
        <w:rPr>
          <w:rFonts w:ascii="Montserrat Light" w:hAnsi="Montserrat Light" w:cs="Times New Roman"/>
          <w:color w:val="auto"/>
          <w:sz w:val="22"/>
          <w:szCs w:val="22"/>
        </w:rPr>
        <w:t>aprobată prin Hotărârea Guvernului nr.490/ 2022</w:t>
      </w:r>
      <w:r w:rsidR="00B10BC4" w:rsidRPr="00D52546">
        <w:rPr>
          <w:rFonts w:ascii="Montserrat Light" w:hAnsi="Montserrat Light" w:cs="Times New Roman"/>
          <w:color w:val="auto"/>
          <w:sz w:val="22"/>
          <w:szCs w:val="22"/>
        </w:rPr>
        <w:t>:</w:t>
      </w:r>
    </w:p>
    <w:p w14:paraId="3BF8BF4E" w14:textId="6913D573" w:rsidR="00295FE4" w:rsidRPr="00D52546" w:rsidRDefault="00731F46" w:rsidP="00F3714B">
      <w:pPr>
        <w:jc w:val="both"/>
        <w:rPr>
          <w:rFonts w:ascii="Montserrat Light" w:hAnsi="Montserrat Light"/>
          <w:sz w:val="22"/>
          <w:szCs w:val="22"/>
          <w:lang w:val="it-IT"/>
        </w:rPr>
      </w:pPr>
      <w:r w:rsidRPr="00D52546">
        <w:rPr>
          <w:rFonts w:ascii="Montserrat Light" w:hAnsi="Montserrat Light"/>
          <w:sz w:val="22"/>
          <w:szCs w:val="22"/>
          <w:lang w:val="it-IT"/>
        </w:rPr>
        <w:t>D</w:t>
      </w:r>
      <w:r w:rsidR="00563BAF" w:rsidRPr="00D52546">
        <w:rPr>
          <w:rFonts w:ascii="Montserrat Light" w:hAnsi="Montserrat Light"/>
          <w:sz w:val="22"/>
          <w:szCs w:val="22"/>
          <w:lang w:val="it-IT"/>
        </w:rPr>
        <w:t>irecţii de acţiune</w:t>
      </w:r>
      <w:r w:rsidR="00295FE4" w:rsidRPr="00D52546">
        <w:rPr>
          <w:rFonts w:ascii="Montserrat Light" w:hAnsi="Montserrat Light"/>
          <w:sz w:val="22"/>
          <w:szCs w:val="22"/>
          <w:lang w:val="it-IT"/>
        </w:rPr>
        <w:t>:</w:t>
      </w:r>
    </w:p>
    <w:p w14:paraId="50CFF8CA" w14:textId="4B8777A5" w:rsidR="00295FE4" w:rsidRPr="00D52546" w:rsidRDefault="00563BAF" w:rsidP="00563BAF">
      <w:pPr>
        <w:widowControl w:val="0"/>
        <w:tabs>
          <w:tab w:val="left" w:pos="938"/>
        </w:tabs>
        <w:autoSpaceDE w:val="0"/>
        <w:autoSpaceDN w:val="0"/>
        <w:spacing w:before="43"/>
        <w:jc w:val="both"/>
        <w:rPr>
          <w:rFonts w:ascii="Montserrat Light" w:hAnsi="Montserrat Light"/>
          <w:sz w:val="22"/>
          <w:szCs w:val="22"/>
        </w:rPr>
      </w:pPr>
      <w:r w:rsidRPr="00D52546">
        <w:rPr>
          <w:rFonts w:ascii="Montserrat Light" w:hAnsi="Montserrat Light"/>
          <w:sz w:val="22"/>
          <w:szCs w:val="22"/>
        </w:rPr>
        <w:t>1.</w:t>
      </w:r>
      <w:r w:rsidR="00295FE4" w:rsidRPr="00D52546">
        <w:rPr>
          <w:rFonts w:ascii="Montserrat Light" w:hAnsi="Montserrat Light"/>
          <w:sz w:val="22"/>
          <w:szCs w:val="22"/>
        </w:rPr>
        <w:t>Accesibilitate</w:t>
      </w:r>
      <w:r w:rsidR="00295FE4" w:rsidRPr="00D52546">
        <w:rPr>
          <w:rFonts w:ascii="Montserrat Light" w:hAnsi="Montserrat Light"/>
          <w:spacing w:val="-1"/>
          <w:sz w:val="22"/>
          <w:szCs w:val="22"/>
        </w:rPr>
        <w:t xml:space="preserve"> </w:t>
      </w:r>
      <w:proofErr w:type="spellStart"/>
      <w:r w:rsidR="00295FE4" w:rsidRPr="00D52546">
        <w:rPr>
          <w:rFonts w:ascii="Montserrat Light" w:hAnsi="Montserrat Light"/>
          <w:sz w:val="22"/>
          <w:szCs w:val="22"/>
        </w:rPr>
        <w:t>și</w:t>
      </w:r>
      <w:proofErr w:type="spellEnd"/>
      <w:r w:rsidR="00295FE4" w:rsidRPr="00D52546">
        <w:rPr>
          <w:rFonts w:ascii="Montserrat Light" w:hAnsi="Montserrat Light"/>
          <w:spacing w:val="1"/>
          <w:sz w:val="22"/>
          <w:szCs w:val="22"/>
        </w:rPr>
        <w:t xml:space="preserve"> </w:t>
      </w:r>
      <w:proofErr w:type="spellStart"/>
      <w:proofErr w:type="gramStart"/>
      <w:r w:rsidR="00295FE4" w:rsidRPr="00D52546">
        <w:rPr>
          <w:rFonts w:ascii="Montserrat Light" w:hAnsi="Montserrat Light"/>
          <w:sz w:val="22"/>
          <w:szCs w:val="22"/>
        </w:rPr>
        <w:t>mobilitate</w:t>
      </w:r>
      <w:proofErr w:type="spellEnd"/>
      <w:r w:rsidR="00295FE4" w:rsidRPr="00D52546">
        <w:rPr>
          <w:rFonts w:ascii="Montserrat Light" w:hAnsi="Montserrat Light"/>
          <w:sz w:val="22"/>
          <w:szCs w:val="22"/>
        </w:rPr>
        <w:t>;</w:t>
      </w:r>
      <w:proofErr w:type="gramEnd"/>
    </w:p>
    <w:p w14:paraId="5008F86E" w14:textId="032F7599" w:rsidR="00563BAF" w:rsidRPr="00D52546" w:rsidRDefault="00563BAF" w:rsidP="00563BAF">
      <w:pPr>
        <w:widowControl w:val="0"/>
        <w:tabs>
          <w:tab w:val="left" w:pos="938"/>
        </w:tabs>
        <w:autoSpaceDE w:val="0"/>
        <w:autoSpaceDN w:val="0"/>
        <w:spacing w:before="43"/>
        <w:jc w:val="both"/>
        <w:rPr>
          <w:rFonts w:ascii="Montserrat Light" w:hAnsi="Montserrat Light"/>
          <w:sz w:val="22"/>
          <w:szCs w:val="22"/>
        </w:rPr>
      </w:pPr>
      <w:proofErr w:type="spellStart"/>
      <w:r w:rsidRPr="00D52546">
        <w:rPr>
          <w:rFonts w:ascii="Montserrat Light" w:hAnsi="Montserrat Light"/>
          <w:sz w:val="22"/>
          <w:szCs w:val="22"/>
        </w:rPr>
        <w:t>Obiectiv</w:t>
      </w:r>
      <w:proofErr w:type="spellEnd"/>
      <w:r w:rsidRPr="00D52546">
        <w:rPr>
          <w:rFonts w:ascii="Montserrat Light" w:hAnsi="Montserrat Light"/>
          <w:sz w:val="22"/>
          <w:szCs w:val="22"/>
        </w:rPr>
        <w:t xml:space="preserve"> general: </w:t>
      </w:r>
      <w:proofErr w:type="spellStart"/>
      <w:r w:rsidRPr="00D52546">
        <w:rPr>
          <w:rFonts w:ascii="Montserrat Light" w:hAnsi="Montserrat Light"/>
          <w:sz w:val="22"/>
          <w:szCs w:val="22"/>
        </w:rPr>
        <w:t>Asigurarea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accesului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fizic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informațional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comunicațional</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w:t>
      </w:r>
      <w:r w:rsidRPr="00D52546">
        <w:rPr>
          <w:rFonts w:ascii="Montserrat Light" w:hAnsi="Montserrat Light"/>
          <w:spacing w:val="1"/>
          <w:sz w:val="22"/>
          <w:szCs w:val="22"/>
        </w:rPr>
        <w:t xml:space="preserve">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produsele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programele</w:t>
      </w:r>
      <w:proofErr w:type="spellEnd"/>
      <w:r w:rsidRPr="00D52546">
        <w:rPr>
          <w:rFonts w:ascii="Montserrat Light" w:hAnsi="Montserrat Light"/>
          <w:sz w:val="22"/>
          <w:szCs w:val="22"/>
        </w:rPr>
        <w:t xml:space="preserve"> pe care </w:t>
      </w:r>
      <w:proofErr w:type="spellStart"/>
      <w:r w:rsidRPr="00D52546">
        <w:rPr>
          <w:rFonts w:ascii="Montserrat Light" w:hAnsi="Montserrat Light"/>
          <w:sz w:val="22"/>
          <w:szCs w:val="22"/>
        </w:rPr>
        <w:t>societatea</w:t>
      </w:r>
      <w:proofErr w:type="spellEnd"/>
      <w:r w:rsidRPr="00D52546">
        <w:rPr>
          <w:rFonts w:ascii="Montserrat Light" w:hAnsi="Montserrat Light"/>
          <w:sz w:val="22"/>
          <w:szCs w:val="22"/>
        </w:rPr>
        <w:t xml:space="preserve"> le </w:t>
      </w:r>
      <w:proofErr w:type="spellStart"/>
      <w:r w:rsidRPr="00D52546">
        <w:rPr>
          <w:rFonts w:ascii="Montserrat Light" w:hAnsi="Montserrat Light"/>
          <w:sz w:val="22"/>
          <w:szCs w:val="22"/>
        </w:rPr>
        <w:t>pune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dispoziția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membrilor</w:t>
      </w:r>
      <w:proofErr w:type="spellEnd"/>
      <w:r w:rsidRPr="00D52546">
        <w:rPr>
          <w:rFonts w:ascii="Montserrat Light" w:hAnsi="Montserrat Light"/>
          <w:spacing w:val="1"/>
          <w:sz w:val="22"/>
          <w:szCs w:val="22"/>
        </w:rPr>
        <w:t xml:space="preserve"> </w:t>
      </w:r>
      <w:proofErr w:type="spellStart"/>
      <w:r w:rsidRPr="00D52546">
        <w:rPr>
          <w:rFonts w:ascii="Montserrat Light" w:hAnsi="Montserrat Light"/>
          <w:sz w:val="22"/>
          <w:szCs w:val="22"/>
        </w:rPr>
        <w:t>săi</w:t>
      </w:r>
      <w:proofErr w:type="spellEnd"/>
    </w:p>
    <w:p w14:paraId="1F6A7935" w14:textId="267388C1" w:rsidR="00295FE4" w:rsidRPr="00D52546" w:rsidRDefault="00563BAF" w:rsidP="00563BAF">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2.</w:t>
      </w:r>
      <w:r w:rsidR="00295FE4" w:rsidRPr="00D52546">
        <w:rPr>
          <w:rFonts w:ascii="Montserrat Light" w:hAnsi="Montserrat Light" w:cs="Times New Roman"/>
          <w:sz w:val="22"/>
          <w:szCs w:val="22"/>
          <w:lang w:val="pt-BR"/>
        </w:rPr>
        <w:t>Protecția</w:t>
      </w:r>
      <w:r w:rsidR="00295FE4" w:rsidRPr="00D52546">
        <w:rPr>
          <w:rFonts w:ascii="Montserrat Light" w:hAnsi="Montserrat Light" w:cs="Times New Roman"/>
          <w:spacing w:val="-6"/>
          <w:sz w:val="22"/>
          <w:szCs w:val="22"/>
          <w:lang w:val="pt-BR"/>
        </w:rPr>
        <w:t xml:space="preserve"> </w:t>
      </w:r>
      <w:r w:rsidR="00295FE4" w:rsidRPr="00D52546">
        <w:rPr>
          <w:rFonts w:ascii="Montserrat Light" w:hAnsi="Montserrat Light" w:cs="Times New Roman"/>
          <w:sz w:val="22"/>
          <w:szCs w:val="22"/>
          <w:lang w:val="pt-BR"/>
        </w:rPr>
        <w:t>efectivă</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a</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drepturilor</w:t>
      </w:r>
      <w:r w:rsidR="00295FE4" w:rsidRPr="00D52546">
        <w:rPr>
          <w:rFonts w:ascii="Montserrat Light" w:hAnsi="Montserrat Light" w:cs="Times New Roman"/>
          <w:spacing w:val="-6"/>
          <w:sz w:val="22"/>
          <w:szCs w:val="22"/>
          <w:lang w:val="pt-BR"/>
        </w:rPr>
        <w:t xml:space="preserve"> </w:t>
      </w:r>
      <w:r w:rsidR="00295FE4" w:rsidRPr="00D52546">
        <w:rPr>
          <w:rFonts w:ascii="Montserrat Light" w:hAnsi="Montserrat Light" w:cs="Times New Roman"/>
          <w:sz w:val="22"/>
          <w:szCs w:val="22"/>
          <w:lang w:val="pt-BR"/>
        </w:rPr>
        <w:t>persoanelor</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cu</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dizabilități;</w:t>
      </w:r>
    </w:p>
    <w:p w14:paraId="6BED638E" w14:textId="0D113EA4" w:rsidR="00563BAF" w:rsidRPr="00D52546" w:rsidRDefault="00563BAF" w:rsidP="00563BAF">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Obiectiv general: Recunoașterea egală în fața legii, a persoanelor cu dizabilități, pentru exercitarea tuturor drepturilor fundamentale, inclusiv de a lua decizii în toate aspectele vieții lor.</w:t>
      </w:r>
    </w:p>
    <w:p w14:paraId="0B668564" w14:textId="5FF67913" w:rsidR="00295FE4" w:rsidRPr="00D52546" w:rsidRDefault="00563BAF"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w:t>
      </w:r>
      <w:r w:rsidR="00295FE4" w:rsidRPr="00D52546">
        <w:rPr>
          <w:rFonts w:ascii="Montserrat Light" w:hAnsi="Montserrat Light" w:cs="Times New Roman"/>
          <w:sz w:val="22"/>
          <w:szCs w:val="22"/>
        </w:rPr>
        <w:t>Ocupare;</w:t>
      </w:r>
    </w:p>
    <w:p w14:paraId="0D8FBF92" w14:textId="1AB4E427" w:rsidR="00563BAF" w:rsidRPr="00D52546" w:rsidRDefault="00563BAF" w:rsidP="00563BAF">
      <w:pPr>
        <w:pStyle w:val="Default"/>
        <w:jc w:val="both"/>
        <w:rPr>
          <w:rFonts w:ascii="Montserrat Light" w:hAnsi="Montserrat Light" w:cs="Times New Roman"/>
          <w:bCs/>
          <w:sz w:val="22"/>
          <w:szCs w:val="22"/>
        </w:rPr>
      </w:pPr>
      <w:r w:rsidRPr="00D52546">
        <w:rPr>
          <w:rFonts w:ascii="Montserrat Light" w:hAnsi="Montserrat Light" w:cs="Times New Roman"/>
          <w:bCs/>
          <w:sz w:val="22"/>
          <w:szCs w:val="22"/>
        </w:rPr>
        <w:t>Obiectiv general: Asigurarea oportunității persoanelor cu dizabilități de punere în aplicare și de</w:t>
      </w:r>
      <w:r w:rsidRPr="00D52546">
        <w:rPr>
          <w:rFonts w:ascii="Montserrat Light" w:hAnsi="Montserrat Light" w:cs="Times New Roman"/>
          <w:bCs/>
          <w:spacing w:val="-57"/>
          <w:sz w:val="22"/>
          <w:szCs w:val="22"/>
        </w:rPr>
        <w:t xml:space="preserve"> </w:t>
      </w:r>
      <w:r w:rsidRPr="00D52546">
        <w:rPr>
          <w:rFonts w:ascii="Montserrat Light" w:hAnsi="Montserrat Light" w:cs="Times New Roman"/>
          <w:bCs/>
          <w:sz w:val="22"/>
          <w:szCs w:val="22"/>
        </w:rPr>
        <w:t>dezvoltare a calificării și a competențelor, precum și a potențialului creativ și productiv, într-o</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ocupație</w:t>
      </w:r>
      <w:r w:rsidRPr="00D52546">
        <w:rPr>
          <w:rFonts w:ascii="Montserrat Light" w:hAnsi="Montserrat Light" w:cs="Times New Roman"/>
          <w:bCs/>
          <w:spacing w:val="-2"/>
          <w:sz w:val="22"/>
          <w:szCs w:val="22"/>
        </w:rPr>
        <w:t xml:space="preserve"> </w:t>
      </w:r>
      <w:r w:rsidRPr="00D52546">
        <w:rPr>
          <w:rFonts w:ascii="Montserrat Light" w:hAnsi="Montserrat Light" w:cs="Times New Roman"/>
          <w:bCs/>
          <w:sz w:val="22"/>
          <w:szCs w:val="22"/>
        </w:rPr>
        <w:t>liber</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aleasă</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și</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într-un</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loc</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de</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muncă</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incluziv,</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accesibil,</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adaptat.</w:t>
      </w:r>
    </w:p>
    <w:p w14:paraId="0A9D5930" w14:textId="758E0BA0" w:rsidR="00295FE4" w:rsidRPr="00D52546" w:rsidRDefault="00563BAF" w:rsidP="00563BAF">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rPr>
        <w:t>4.</w:t>
      </w:r>
      <w:r w:rsidR="00295FE4" w:rsidRPr="00D52546">
        <w:rPr>
          <w:rFonts w:ascii="Montserrat Light" w:hAnsi="Montserrat Light" w:cs="Times New Roman"/>
          <w:sz w:val="22"/>
          <w:szCs w:val="22"/>
          <w:lang w:val="it-IT"/>
        </w:rPr>
        <w:t>Protecție</w:t>
      </w:r>
      <w:r w:rsidR="00295FE4" w:rsidRPr="00D52546">
        <w:rPr>
          <w:rFonts w:ascii="Montserrat Light" w:hAnsi="Montserrat Light" w:cs="Times New Roman"/>
          <w:spacing w:val="-8"/>
          <w:sz w:val="22"/>
          <w:szCs w:val="22"/>
          <w:lang w:val="it-IT"/>
        </w:rPr>
        <w:t xml:space="preserve"> </w:t>
      </w:r>
      <w:r w:rsidR="00295FE4" w:rsidRPr="00D52546">
        <w:rPr>
          <w:rFonts w:ascii="Montserrat Light" w:hAnsi="Montserrat Light" w:cs="Times New Roman"/>
          <w:sz w:val="22"/>
          <w:szCs w:val="22"/>
          <w:lang w:val="it-IT"/>
        </w:rPr>
        <w:t>socială,</w:t>
      </w:r>
      <w:r w:rsidR="00295FE4" w:rsidRPr="00D52546">
        <w:rPr>
          <w:rFonts w:ascii="Montserrat Light" w:hAnsi="Montserrat Light" w:cs="Times New Roman"/>
          <w:spacing w:val="-7"/>
          <w:sz w:val="22"/>
          <w:szCs w:val="22"/>
          <w:lang w:val="it-IT"/>
        </w:rPr>
        <w:t xml:space="preserve"> </w:t>
      </w:r>
      <w:r w:rsidR="00295FE4" w:rsidRPr="00D52546">
        <w:rPr>
          <w:rFonts w:ascii="Montserrat Light" w:hAnsi="Montserrat Light" w:cs="Times New Roman"/>
          <w:sz w:val="22"/>
          <w:szCs w:val="22"/>
          <w:lang w:val="it-IT"/>
        </w:rPr>
        <w:t>inclusiv</w:t>
      </w:r>
      <w:r w:rsidR="00295FE4" w:rsidRPr="00D52546">
        <w:rPr>
          <w:rFonts w:ascii="Montserrat Light" w:hAnsi="Montserrat Light" w:cs="Times New Roman"/>
          <w:spacing w:val="-7"/>
          <w:sz w:val="22"/>
          <w:szCs w:val="22"/>
          <w:lang w:val="it-IT"/>
        </w:rPr>
        <w:t xml:space="preserve"> </w:t>
      </w:r>
      <w:r w:rsidR="00295FE4" w:rsidRPr="00D52546">
        <w:rPr>
          <w:rFonts w:ascii="Montserrat Light" w:hAnsi="Montserrat Light" w:cs="Times New Roman"/>
          <w:sz w:val="22"/>
          <w:szCs w:val="22"/>
          <w:lang w:val="it-IT"/>
        </w:rPr>
        <w:t>abilitare/reabilitare;</w:t>
      </w:r>
    </w:p>
    <w:p w14:paraId="656101B8" w14:textId="798ADF81" w:rsidR="00563BAF" w:rsidRPr="00D52546" w:rsidRDefault="00E17D2A" w:rsidP="00563BAF">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Obiectiv general: Asigurarea unui standard de viață adecvat pentru persoanele cu dizabilități cu șanse egale cu toate celelalte persoane.</w:t>
      </w:r>
    </w:p>
    <w:p w14:paraId="741F82F0" w14:textId="772A0F13" w:rsidR="00295FE4" w:rsidRPr="00D52546" w:rsidRDefault="00E17D2A" w:rsidP="00563BAF">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5.</w:t>
      </w:r>
      <w:r w:rsidR="00295FE4" w:rsidRPr="00D52546">
        <w:rPr>
          <w:rFonts w:ascii="Montserrat Light" w:hAnsi="Montserrat Light" w:cs="Times New Roman"/>
          <w:sz w:val="22"/>
          <w:szCs w:val="22"/>
          <w:lang w:val="it-IT"/>
        </w:rPr>
        <w:t>Viață</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independentă</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și</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integrare în</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comunitate,</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inclusiv</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accesul la</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servicii</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publice;</w:t>
      </w:r>
    </w:p>
    <w:p w14:paraId="23913627" w14:textId="18A1E8D2" w:rsidR="00E17D2A" w:rsidRPr="00D52546" w:rsidRDefault="00E17D2A" w:rsidP="00563BAF">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Obiectiv general: Asigurarea vieții independente pentru persoanele cu dizabilități, drept fundamental al omului, esențială pentru dezvoltarea identității personale și realizarea potențialului uman.</w:t>
      </w:r>
    </w:p>
    <w:p w14:paraId="3AA458F8" w14:textId="3CFA4BD0" w:rsidR="00295FE4" w:rsidRPr="00D52546" w:rsidRDefault="00E17D2A"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lang w:val="it-IT"/>
        </w:rPr>
        <w:t>6.</w:t>
      </w:r>
      <w:r w:rsidR="00295FE4" w:rsidRPr="00D52546">
        <w:rPr>
          <w:rFonts w:ascii="Montserrat Light" w:hAnsi="Montserrat Light" w:cs="Times New Roman"/>
          <w:sz w:val="22"/>
          <w:szCs w:val="22"/>
        </w:rPr>
        <w:t>Educație;</w:t>
      </w:r>
    </w:p>
    <w:p w14:paraId="693B3F87" w14:textId="6A908276" w:rsidR="00E17D2A" w:rsidRPr="00D52546" w:rsidRDefault="00E17D2A"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2434877A" w14:textId="30A9AEC7" w:rsidR="00295FE4" w:rsidRPr="00D52546" w:rsidRDefault="00E17D2A"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7.</w:t>
      </w:r>
      <w:r w:rsidR="00295FE4" w:rsidRPr="00D52546">
        <w:rPr>
          <w:rFonts w:ascii="Montserrat Light" w:hAnsi="Montserrat Light" w:cs="Times New Roman"/>
          <w:sz w:val="22"/>
          <w:szCs w:val="22"/>
        </w:rPr>
        <w:t>Sănătate;</w:t>
      </w:r>
    </w:p>
    <w:p w14:paraId="78A2D7A4" w14:textId="5CF622C2" w:rsidR="00E17D2A" w:rsidRPr="00D52546" w:rsidRDefault="00E17D2A" w:rsidP="00563BAF">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Obiectiv general: Asigurarea de servicii de sănătate de cea mai bună calitate pentru persoanele cu dizabilități.</w:t>
      </w:r>
    </w:p>
    <w:p w14:paraId="39AA14FE" w14:textId="14D1C6D1" w:rsidR="00295FE4" w:rsidRPr="00D52546" w:rsidRDefault="00E17D2A"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8.</w:t>
      </w:r>
      <w:r w:rsidR="00295FE4" w:rsidRPr="00D52546">
        <w:rPr>
          <w:rFonts w:ascii="Montserrat Light" w:hAnsi="Montserrat Light" w:cs="Times New Roman"/>
          <w:sz w:val="22"/>
          <w:szCs w:val="22"/>
        </w:rPr>
        <w:t>Participare</w:t>
      </w:r>
      <w:r w:rsidR="00295FE4" w:rsidRPr="00D52546">
        <w:rPr>
          <w:rFonts w:ascii="Montserrat Light" w:hAnsi="Montserrat Light" w:cs="Times New Roman"/>
          <w:spacing w:val="-5"/>
          <w:sz w:val="22"/>
          <w:szCs w:val="22"/>
        </w:rPr>
        <w:t xml:space="preserve"> </w:t>
      </w:r>
      <w:r w:rsidR="00295FE4" w:rsidRPr="00D52546">
        <w:rPr>
          <w:rFonts w:ascii="Montserrat Light" w:hAnsi="Montserrat Light" w:cs="Times New Roman"/>
          <w:sz w:val="22"/>
          <w:szCs w:val="22"/>
        </w:rPr>
        <w:t>politică</w:t>
      </w:r>
      <w:r w:rsidR="00295FE4" w:rsidRPr="00D52546">
        <w:rPr>
          <w:rFonts w:ascii="Montserrat Light" w:hAnsi="Montserrat Light" w:cs="Times New Roman"/>
          <w:spacing w:val="-4"/>
          <w:sz w:val="22"/>
          <w:szCs w:val="22"/>
        </w:rPr>
        <w:t xml:space="preserve"> </w:t>
      </w:r>
      <w:r w:rsidR="00295FE4" w:rsidRPr="00D52546">
        <w:rPr>
          <w:rFonts w:ascii="Montserrat Light" w:hAnsi="Montserrat Light" w:cs="Times New Roman"/>
          <w:sz w:val="22"/>
          <w:szCs w:val="22"/>
        </w:rPr>
        <w:t>și</w:t>
      </w:r>
      <w:r w:rsidR="00295FE4" w:rsidRPr="00D52546">
        <w:rPr>
          <w:rFonts w:ascii="Montserrat Light" w:hAnsi="Montserrat Light" w:cs="Times New Roman"/>
          <w:spacing w:val="-4"/>
          <w:sz w:val="22"/>
          <w:szCs w:val="22"/>
        </w:rPr>
        <w:t xml:space="preserve"> </w:t>
      </w:r>
      <w:r w:rsidR="00295FE4" w:rsidRPr="00D52546">
        <w:rPr>
          <w:rFonts w:ascii="Montserrat Light" w:hAnsi="Montserrat Light" w:cs="Times New Roman"/>
          <w:sz w:val="22"/>
          <w:szCs w:val="22"/>
        </w:rPr>
        <w:t>publică;</w:t>
      </w:r>
    </w:p>
    <w:p w14:paraId="4EC4FC51" w14:textId="5F2D4EA4" w:rsidR="00E17D2A" w:rsidRPr="00D52546" w:rsidRDefault="00E17D2A" w:rsidP="00563BAF">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Asigurarea participării active a persoanelor cu dizabilități, ca membri deplini ai societății, cu drepturi egale.</w:t>
      </w:r>
    </w:p>
    <w:p w14:paraId="3A18D547" w14:textId="60B401D1" w:rsidR="00C67927" w:rsidRPr="00D52546" w:rsidRDefault="004A20A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2.6</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națională privind promovarea egalității de șanse și de tratament între femei și bărbați și prevenirea și combaterea violenței domestice pentru perioada 2022-2027</w:t>
      </w:r>
      <w:r w:rsidR="00C67927" w:rsidRPr="00D52546">
        <w:rPr>
          <w:rFonts w:ascii="Montserrat Light" w:hAnsi="Montserrat Light" w:cs="Times New Roman"/>
          <w:color w:val="auto"/>
          <w:sz w:val="22"/>
          <w:szCs w:val="22"/>
        </w:rPr>
        <w:t xml:space="preserve"> aprobată prin  Hotărârea Guvernului nr. 1547/2022</w:t>
      </w:r>
      <w:r w:rsidR="00E06777" w:rsidRPr="00D52546">
        <w:rPr>
          <w:rFonts w:ascii="Montserrat Light" w:hAnsi="Montserrat Light" w:cs="Times New Roman"/>
          <w:color w:val="auto"/>
          <w:sz w:val="22"/>
          <w:szCs w:val="22"/>
        </w:rPr>
        <w:t>:</w:t>
      </w:r>
    </w:p>
    <w:p w14:paraId="2DD1BA8E" w14:textId="2B24FAB4"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general:-Eliminarea tuturor formelor de violență domestică și de violență împotriva femeilor în sfera publică și privată;</w:t>
      </w:r>
    </w:p>
    <w:p w14:paraId="1265D209" w14:textId="77777777"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Obiective specifice: </w:t>
      </w:r>
    </w:p>
    <w:p w14:paraId="0C18C779" w14:textId="689D250D"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V1</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Dezvoltarea unui sistem unitar de servicii destinate protecției efective a victimelor violenței domestice și de gen, precum și a drepturilor acestora;</w:t>
      </w:r>
    </w:p>
    <w:p w14:paraId="194C4D9B" w14:textId="26332D93"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V2. Întărirea capacității de intervenție a polițiștilor în domeniul violenței domestice, în sensul asigurării unor soluții tehnice moderne pentru probarea eficientă a faptelor de violență domestică;</w:t>
      </w:r>
    </w:p>
    <w:p w14:paraId="14681621" w14:textId="5433F022"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V3. Asigurarea prevenirii violenței domestice și de gen, ținând cont de nevoile specifice ale grupurilor vulnerabile, printr-o abordare sensibilă la diferențele culturale și de vârstă;</w:t>
      </w:r>
    </w:p>
    <w:p w14:paraId="67902483" w14:textId="2B378606"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V4. Combaterea violenței domestice în toate domeniile vieții sociale;</w:t>
      </w:r>
    </w:p>
    <w:p w14:paraId="0C1D5F69" w14:textId="58BA1834"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V5. Formarea/ instruirea specifică și adecvată a tuturor categoriilor de profesioniști cu competențe specifice în domeniul violenței domestice și violenței de gen, în vederea prevenirii și combaterii eficiente a acestui fenomen;</w:t>
      </w:r>
    </w:p>
    <w:p w14:paraId="763F78FA" w14:textId="6FA3474D"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V6</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Cunoașterea și cuantificarea reală a fenomenului violenței domestice și de gen;</w:t>
      </w:r>
    </w:p>
    <w:p w14:paraId="5CECC768" w14:textId="65F33E2C"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V7</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Continuarea procesului de consolidare a legislației naționale în domeniul violenței domestice:</w:t>
      </w:r>
    </w:p>
    <w:p w14:paraId="43D508CD" w14:textId="2A4ADE55" w:rsidR="00E2186C" w:rsidRPr="00D52546" w:rsidRDefault="00E2186C"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V8</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Monitorizare;</w:t>
      </w:r>
    </w:p>
    <w:p w14:paraId="65BAE4D9" w14:textId="66E2AA57" w:rsidR="00C67927" w:rsidRPr="00D52546" w:rsidRDefault="004A20A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2.7.</w:t>
      </w:r>
      <w:r w:rsidR="00C67927" w:rsidRPr="00D52546">
        <w:rPr>
          <w:rFonts w:ascii="Montserrat Light" w:hAnsi="Montserrat Light" w:cs="Times New Roman"/>
          <w:b/>
          <w:bCs/>
          <w:color w:val="auto"/>
          <w:sz w:val="22"/>
          <w:szCs w:val="22"/>
        </w:rPr>
        <w:t xml:space="preserve"> Strategia națională pentru protecția și promovarea drepturilor copilului “Copii protejați, România sigură” 2023-2027 </w:t>
      </w:r>
      <w:r w:rsidR="00C67927" w:rsidRPr="00D52546">
        <w:rPr>
          <w:rFonts w:ascii="Montserrat Light" w:hAnsi="Montserrat Light" w:cs="Times New Roman"/>
          <w:color w:val="auto"/>
          <w:sz w:val="22"/>
          <w:szCs w:val="22"/>
        </w:rPr>
        <w:t>aprobată prin Hotărârea Guvernului nr. 969/2023</w:t>
      </w:r>
      <w:r w:rsidR="0050292F" w:rsidRPr="00D52546">
        <w:rPr>
          <w:rFonts w:ascii="Montserrat Light" w:hAnsi="Montserrat Light" w:cs="Times New Roman"/>
          <w:color w:val="auto"/>
          <w:sz w:val="22"/>
          <w:szCs w:val="22"/>
        </w:rPr>
        <w:t>:</w:t>
      </w:r>
    </w:p>
    <w:p w14:paraId="043F75CF" w14:textId="3CA387CA" w:rsidR="00CE22E7" w:rsidRPr="00D52546" w:rsidRDefault="00CE22E7"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Obiective generale</w:t>
      </w:r>
      <w:r w:rsidR="00563BAF" w:rsidRPr="00D52546">
        <w:rPr>
          <w:rFonts w:ascii="Montserrat Light" w:hAnsi="Montserrat Light" w:cs="Times New Roman"/>
          <w:color w:val="auto"/>
          <w:sz w:val="22"/>
          <w:szCs w:val="22"/>
        </w:rPr>
        <w:t>/direcţii de acţiune</w:t>
      </w:r>
      <w:r w:rsidRPr="00D52546">
        <w:rPr>
          <w:rFonts w:ascii="Montserrat Light" w:hAnsi="Montserrat Light" w:cs="Times New Roman"/>
          <w:color w:val="auto"/>
          <w:sz w:val="22"/>
          <w:szCs w:val="22"/>
        </w:rPr>
        <w:t>:</w:t>
      </w:r>
    </w:p>
    <w:p w14:paraId="20DC1CFE" w14:textId="09CE6557" w:rsidR="00CE22E7" w:rsidRPr="00D52546" w:rsidRDefault="00CE22E7"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lastRenderedPageBreak/>
        <w:t>O.G. 1 Creșterea nivelului de participare a copiilor la luarea deciziilor care îi privesc;</w:t>
      </w:r>
    </w:p>
    <w:p w14:paraId="3BC75B92" w14:textId="043BCAB4" w:rsidR="00CE22E7" w:rsidRPr="00D52546" w:rsidRDefault="00CE22E7"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2 Reducerea sărăciei și excluziunii sociale în rândul copiilor;</w:t>
      </w:r>
    </w:p>
    <w:p w14:paraId="45BD0216" w14:textId="4E127546" w:rsidR="00CE22E7" w:rsidRPr="00D52546" w:rsidRDefault="00CE22E7"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3 Îmbunătățirea stării de sănătate a copilului;</w:t>
      </w:r>
    </w:p>
    <w:p w14:paraId="3529E0E3" w14:textId="09F86ECB" w:rsidR="00CE22E7" w:rsidRPr="00D52546" w:rsidRDefault="00CE22E7"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4 Creșterea participării copiilor la o educație incluzivă de calitate;</w:t>
      </w:r>
    </w:p>
    <w:p w14:paraId="1ABF23FC" w14:textId="49C0A654" w:rsidR="00CE22E7" w:rsidRPr="00D52546" w:rsidRDefault="00CE22E7"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5 Dezvoltarea unor mecanisme de protecție a copiilor împotriva violenței;</w:t>
      </w:r>
    </w:p>
    <w:p w14:paraId="7EB9BA9B" w14:textId="72A2C5CB" w:rsidR="00B726DA" w:rsidRPr="00D52546" w:rsidRDefault="00B726D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6 Asigurarea unei justiții prietenoase pentru copii;</w:t>
      </w:r>
    </w:p>
    <w:p w14:paraId="698AE14C" w14:textId="67F69639" w:rsidR="00B726DA" w:rsidRPr="00D52546" w:rsidRDefault="00B726D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7 Asigurarea accesului copiilor la servicii digitale în condiții de siguranță;</w:t>
      </w:r>
    </w:p>
    <w:p w14:paraId="79EE04B6" w14:textId="4BDCC0DB" w:rsidR="00B726DA" w:rsidRPr="00D52546" w:rsidRDefault="00B726DA"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O.G. 8 Dezvoltarea capacității de proiectare a politicilor pe bază de dovezi;</w:t>
      </w:r>
    </w:p>
    <w:p w14:paraId="4DEA53CA" w14:textId="4151D0D8"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2.8.</w:t>
      </w:r>
      <w:r w:rsidR="00C67927" w:rsidRPr="00D52546">
        <w:rPr>
          <w:rFonts w:ascii="Montserrat Light" w:hAnsi="Montserrat Light" w:cs="Times New Roman"/>
          <w:b/>
          <w:bCs/>
          <w:color w:val="auto"/>
          <w:sz w:val="22"/>
          <w:szCs w:val="22"/>
        </w:rPr>
        <w:t xml:space="preserve"> Strategia naţională pentru prevenirea şi combaterea violenţei sexuale "Sinergie" 2021-2030</w:t>
      </w:r>
      <w:r w:rsidR="00C67927" w:rsidRPr="00D52546">
        <w:rPr>
          <w:rFonts w:ascii="Montserrat Light" w:hAnsi="Montserrat Light" w:cs="Times New Roman"/>
          <w:color w:val="auto"/>
          <w:sz w:val="22"/>
          <w:szCs w:val="22"/>
        </w:rPr>
        <w:t xml:space="preserve"> aprobată prin Hotărârea Guvernului nr. 592/2021</w:t>
      </w:r>
      <w:r w:rsidR="0050292F" w:rsidRPr="00D52546">
        <w:rPr>
          <w:rFonts w:ascii="Montserrat Light" w:hAnsi="Montserrat Light" w:cs="Times New Roman"/>
          <w:color w:val="auto"/>
          <w:sz w:val="22"/>
          <w:szCs w:val="22"/>
        </w:rPr>
        <w:t>:</w:t>
      </w:r>
    </w:p>
    <w:p w14:paraId="1A20E6CC" w14:textId="4CD80D37" w:rsidR="00545F3A" w:rsidRPr="00D52546" w:rsidRDefault="00545F3A"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Direcţii strategice de acţiune:</w:t>
      </w:r>
    </w:p>
    <w:p w14:paraId="44BA874F" w14:textId="40597267"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DS1 Informarea și pregătirea membrilor comunităților și a partenerilor sociali în scopul realizării prevenirii primare prin sprijinirea educației la toate nivelurile, a evenimentelor de informare, a instruirilor/formărilor continue specifice, dezvoltarea inițiativelor Uniunii Europene, facilitarea informării prin mijloace inovative, inclusiv prin mijloace electronice și utilizarea resurselor mass-media</w:t>
      </w:r>
    </w:p>
    <w:p w14:paraId="040ECB0D" w14:textId="4286A76B"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DS2 Pregătirea și instruirea reprezentanților administrației publice centrale și locale, a tuturor profesioniștilor cu atribuții în domeniu în scopul întăririi capacității instituționale și a capacității de intervenție pentru realizarea prevenirii secundare și terțiare și a măsurilor de sprijin și protecție pentru victimele violenței sexuale. Includerea acestui subiect în strategiile și programele de dezvoltare regională, județeană și locală</w:t>
      </w:r>
    </w:p>
    <w:p w14:paraId="29BE4746" w14:textId="42D19115"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DS3 Întărirea colaborării și consolidarea parteneriatelor interinstituționale în scopul abordării integrate și formulării unui răspuns adecvat la problematica violenței sexuale prin diferite mijloace, inclusiv prin elaborarea și implementarea în parteneriat a unor acțiuni și/sau programe/proiecte specifice</w:t>
      </w:r>
    </w:p>
    <w:p w14:paraId="212A5B50" w14:textId="7CB7AAF7"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DS4 Promovarea perspectivei de gen la toate nivelurile și în toate tipurile de intervenții în abordarea violenței sexuale ca formă a violenței de gen, includerea unor măsuri concrete în strategiile județene și locale</w:t>
      </w:r>
    </w:p>
    <w:p w14:paraId="53F4486C" w14:textId="2D26CBDB"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DS5 Cunoașterea și cuantificarea reală a fenomenului violenței sexuale (date statistice relevante și actualizate, analize, studii, cercetări sociologice, studii psihologice, studii și lucrări de criminologie/criminalistică), identificarea și preluarea exemplelor de bună practică din alte state și dezvoltarea cooperării bilaterale/multilaterale în vederea realizării transferului de know-how</w:t>
      </w:r>
    </w:p>
    <w:p w14:paraId="49665BBE" w14:textId="4467496E" w:rsidR="00545F3A" w:rsidRPr="00D52546" w:rsidRDefault="00545F3A" w:rsidP="00545F3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DS6 Îmbunătățirea capacității de monitorizare/evaluare/raportare a Strategiei naționale pentru prevenirea și combaterea violenței sexuale "SINERGIE" 2021-2030</w:t>
      </w:r>
    </w:p>
    <w:p w14:paraId="4978D5A1" w14:textId="10BE6F0F" w:rsidR="00545F3A" w:rsidRPr="00D52546" w:rsidRDefault="00D43A2E" w:rsidP="00545F3A">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auto"/>
          <w:sz w:val="22"/>
          <w:szCs w:val="22"/>
        </w:rPr>
        <w:t>b)</w:t>
      </w:r>
      <w:r w:rsidRPr="00D52546">
        <w:rPr>
          <w:rFonts w:ascii="Montserrat Light" w:eastAsia="Times New Roman" w:hAnsi="Montserrat Light" w:cs="Times New Roman"/>
          <w:color w:val="48B7E6"/>
          <w:sz w:val="22"/>
          <w:szCs w:val="22"/>
          <w:lang w:val="en-US"/>
        </w:rPr>
        <w:t xml:space="preserve"> </w:t>
      </w:r>
      <w:proofErr w:type="spellStart"/>
      <w:r w:rsidRPr="00D52546">
        <w:rPr>
          <w:rFonts w:ascii="Montserrat Light" w:hAnsi="Montserrat Light" w:cs="Times New Roman"/>
          <w:color w:val="auto"/>
          <w:sz w:val="22"/>
          <w:szCs w:val="22"/>
          <w:lang w:val="en-US"/>
        </w:rPr>
        <w:t>Obiective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specifice</w:t>
      </w:r>
      <w:proofErr w:type="spellEnd"/>
      <w:r w:rsidRPr="00D52546">
        <w:rPr>
          <w:rFonts w:ascii="Montserrat Light" w:hAnsi="Montserrat Light" w:cs="Times New Roman"/>
          <w:color w:val="auto"/>
          <w:sz w:val="22"/>
          <w:szCs w:val="22"/>
          <w:lang w:val="en-US"/>
        </w:rPr>
        <w:t>:</w:t>
      </w:r>
    </w:p>
    <w:p w14:paraId="74B75565" w14:textId="290F7B6D" w:rsidR="00D43A2E" w:rsidRPr="00D52546" w:rsidRDefault="00D43A2E" w:rsidP="00545F3A">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auto"/>
          <w:sz w:val="22"/>
          <w:szCs w:val="22"/>
          <w:lang w:val="en-US"/>
        </w:rPr>
        <w:t xml:space="preserve">-OS I. </w:t>
      </w:r>
      <w:proofErr w:type="spellStart"/>
      <w:r w:rsidRPr="00D52546">
        <w:rPr>
          <w:rFonts w:ascii="Montserrat Light" w:hAnsi="Montserrat Light" w:cs="Times New Roman"/>
          <w:color w:val="auto"/>
          <w:sz w:val="22"/>
          <w:szCs w:val="22"/>
          <w:lang w:val="en-US"/>
        </w:rPr>
        <w:t>Prevenire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primară</w:t>
      </w:r>
      <w:proofErr w:type="spellEnd"/>
      <w:r w:rsidRPr="00D52546">
        <w:rPr>
          <w:rFonts w:ascii="Montserrat Light" w:hAnsi="Montserrat Light" w:cs="Times New Roman"/>
          <w:color w:val="auto"/>
          <w:sz w:val="22"/>
          <w:szCs w:val="22"/>
          <w:lang w:val="en-US"/>
        </w:rPr>
        <w:t xml:space="preserve"> - </w:t>
      </w:r>
      <w:proofErr w:type="spellStart"/>
      <w:r w:rsidRPr="00D52546">
        <w:rPr>
          <w:rFonts w:ascii="Montserrat Light" w:hAnsi="Montserrat Light" w:cs="Times New Roman"/>
          <w:color w:val="auto"/>
          <w:sz w:val="22"/>
          <w:szCs w:val="22"/>
          <w:lang w:val="en-US"/>
        </w:rPr>
        <w:t>acțiunile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și</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mijloacele</w:t>
      </w:r>
      <w:proofErr w:type="spellEnd"/>
      <w:r w:rsidRPr="00D52546">
        <w:rPr>
          <w:rFonts w:ascii="Montserrat Light" w:hAnsi="Montserrat Light" w:cs="Times New Roman"/>
          <w:color w:val="auto"/>
          <w:sz w:val="22"/>
          <w:szCs w:val="22"/>
          <w:lang w:val="en-US"/>
        </w:rPr>
        <w:t xml:space="preserve"> care </w:t>
      </w:r>
      <w:proofErr w:type="spellStart"/>
      <w:r w:rsidRPr="00D52546">
        <w:rPr>
          <w:rFonts w:ascii="Montserrat Light" w:hAnsi="Montserrat Light" w:cs="Times New Roman"/>
          <w:color w:val="auto"/>
          <w:sz w:val="22"/>
          <w:szCs w:val="22"/>
          <w:lang w:val="en-US"/>
        </w:rPr>
        <w:t>vizează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împiedicarea</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apariției</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manifestărilor</w:t>
      </w:r>
      <w:proofErr w:type="spellEnd"/>
      <w:r w:rsidRPr="00D52546">
        <w:rPr>
          <w:rFonts w:ascii="Montserrat Light" w:hAnsi="Montserrat Light" w:cs="Times New Roman"/>
          <w:color w:val="auto"/>
          <w:sz w:val="22"/>
          <w:szCs w:val="22"/>
          <w:lang w:val="en-US"/>
        </w:rPr>
        <w:t xml:space="preserve"> de </w:t>
      </w:r>
      <w:proofErr w:type="spellStart"/>
      <w:r w:rsidRPr="00D52546">
        <w:rPr>
          <w:rFonts w:ascii="Montserrat Light" w:hAnsi="Montserrat Light" w:cs="Times New Roman"/>
          <w:color w:val="auto"/>
          <w:sz w:val="22"/>
          <w:szCs w:val="22"/>
          <w:lang w:val="en-US"/>
        </w:rPr>
        <w:t>violență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sexuală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în</w:t>
      </w:r>
      <w:proofErr w:type="spellEnd"/>
      <w:r w:rsidRPr="00D52546">
        <w:rPr>
          <w:rFonts w:ascii="Montserrat Light" w:hAnsi="Montserrat Light" w:cs="Times New Roman"/>
          <w:color w:val="auto"/>
          <w:sz w:val="22"/>
          <w:szCs w:val="22"/>
          <w:lang w:val="en-US"/>
        </w:rPr>
        <w:t xml:space="preserve"> general </w:t>
      </w:r>
      <w:proofErr w:type="spellStart"/>
      <w:r w:rsidRPr="00D52546">
        <w:rPr>
          <w:rFonts w:ascii="Montserrat Light" w:hAnsi="Montserrat Light" w:cs="Times New Roman"/>
          <w:color w:val="auto"/>
          <w:sz w:val="22"/>
          <w:szCs w:val="22"/>
          <w:lang w:val="en-US"/>
        </w:rPr>
        <w:t>prin</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intermediul</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acțiunilor</w:t>
      </w:r>
      <w:proofErr w:type="spellEnd"/>
      <w:r w:rsidRPr="00D52546">
        <w:rPr>
          <w:rFonts w:ascii="Montserrat Light" w:hAnsi="Montserrat Light" w:cs="Times New Roman"/>
          <w:color w:val="auto"/>
          <w:sz w:val="22"/>
          <w:szCs w:val="22"/>
          <w:lang w:val="en-US"/>
        </w:rPr>
        <w:t xml:space="preserve"> educative </w:t>
      </w:r>
      <w:proofErr w:type="spellStart"/>
      <w:r w:rsidRPr="00D52546">
        <w:rPr>
          <w:rFonts w:ascii="Montserrat Light" w:hAnsi="Montserrat Light" w:cs="Times New Roman"/>
          <w:color w:val="auto"/>
          <w:sz w:val="22"/>
          <w:szCs w:val="22"/>
          <w:lang w:val="en-US"/>
        </w:rPr>
        <w:t>și</w:t>
      </w:r>
      <w:proofErr w:type="spellEnd"/>
      <w:r w:rsidRPr="00D52546">
        <w:rPr>
          <w:rFonts w:ascii="Montserrat Light" w:hAnsi="Montserrat Light" w:cs="Times New Roman"/>
          <w:color w:val="auto"/>
          <w:sz w:val="22"/>
          <w:szCs w:val="22"/>
          <w:lang w:val="en-US"/>
        </w:rPr>
        <w:t xml:space="preserve"> de </w:t>
      </w:r>
      <w:proofErr w:type="spellStart"/>
      <w:r w:rsidRPr="00D52546">
        <w:rPr>
          <w:rFonts w:ascii="Montserrat Light" w:hAnsi="Montserrat Light" w:cs="Times New Roman"/>
          <w:color w:val="auto"/>
          <w:sz w:val="22"/>
          <w:szCs w:val="22"/>
          <w:lang w:val="en-US"/>
        </w:rPr>
        <w:t>informare</w:t>
      </w:r>
      <w:proofErr w:type="spellEnd"/>
      <w:r w:rsidRPr="00D52546">
        <w:rPr>
          <w:rFonts w:ascii="Montserrat Light" w:hAnsi="Montserrat Light" w:cs="Times New Roman"/>
          <w:color w:val="auto"/>
          <w:sz w:val="22"/>
          <w:szCs w:val="22"/>
          <w:lang w:val="en-US"/>
        </w:rPr>
        <w:t xml:space="preserve"> a </w:t>
      </w:r>
      <w:proofErr w:type="spellStart"/>
      <w:r w:rsidRPr="00D52546">
        <w:rPr>
          <w:rFonts w:ascii="Montserrat Light" w:hAnsi="Montserrat Light" w:cs="Times New Roman"/>
          <w:color w:val="auto"/>
          <w:sz w:val="22"/>
          <w:szCs w:val="22"/>
          <w:lang w:val="en-US"/>
        </w:rPr>
        <w:t>copiilor</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fetelor</w:t>
      </w:r>
      <w:proofErr w:type="spellEnd"/>
      <w:r w:rsidRPr="00D52546">
        <w:rPr>
          <w:rFonts w:ascii="Montserrat Light" w:hAnsi="Montserrat Light" w:cs="Times New Roman"/>
          <w:color w:val="auto"/>
          <w:sz w:val="22"/>
          <w:szCs w:val="22"/>
          <w:lang w:val="en-US"/>
        </w:rPr>
        <w:t>/</w:t>
      </w:r>
      <w:proofErr w:type="spellStart"/>
      <w:r w:rsidRPr="00D52546">
        <w:rPr>
          <w:rFonts w:ascii="Montserrat Light" w:hAnsi="Montserrat Light" w:cs="Times New Roman"/>
          <w:color w:val="auto"/>
          <w:sz w:val="22"/>
          <w:szCs w:val="22"/>
          <w:lang w:val="en-US"/>
        </w:rPr>
        <w:t>femeilor</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băieților</w:t>
      </w:r>
      <w:proofErr w:type="spellEnd"/>
      <w:r w:rsidRPr="00D52546">
        <w:rPr>
          <w:rFonts w:ascii="Montserrat Light" w:hAnsi="Montserrat Light" w:cs="Times New Roman"/>
          <w:color w:val="auto"/>
          <w:sz w:val="22"/>
          <w:szCs w:val="22"/>
          <w:lang w:val="en-US"/>
        </w:rPr>
        <w:t>/</w:t>
      </w:r>
      <w:proofErr w:type="spellStart"/>
      <w:r w:rsidRPr="00D52546">
        <w:rPr>
          <w:rFonts w:ascii="Montserrat Light" w:hAnsi="Montserrat Light" w:cs="Times New Roman"/>
          <w:color w:val="auto"/>
          <w:sz w:val="22"/>
          <w:szCs w:val="22"/>
          <w:lang w:val="en-US"/>
        </w:rPr>
        <w:t>bărbaților</w:t>
      </w:r>
      <w:proofErr w:type="spellEnd"/>
      <w:r w:rsidRPr="00D52546">
        <w:rPr>
          <w:rFonts w:ascii="Montserrat Light" w:hAnsi="Montserrat Light" w:cs="Times New Roman"/>
          <w:color w:val="auto"/>
          <w:sz w:val="22"/>
          <w:szCs w:val="22"/>
          <w:lang w:val="en-US"/>
        </w:rPr>
        <w:t>).</w:t>
      </w:r>
    </w:p>
    <w:p w14:paraId="51FECC4E" w14:textId="4282371F" w:rsidR="00D43A2E" w:rsidRPr="00D52546" w:rsidRDefault="009E2F7E" w:rsidP="00545F3A">
      <w:pPr>
        <w:pStyle w:val="Default"/>
        <w:jc w:val="both"/>
        <w:rPr>
          <w:rFonts w:ascii="Montserrat Light" w:hAnsi="Montserrat Light" w:cs="Times New Roman"/>
          <w:color w:val="333333"/>
          <w:sz w:val="22"/>
          <w:szCs w:val="22"/>
        </w:rPr>
      </w:pPr>
      <w:r w:rsidRPr="00D52546">
        <w:rPr>
          <w:rFonts w:ascii="Montserrat Light" w:hAnsi="Montserrat Light" w:cs="Times New Roman"/>
          <w:color w:val="333333"/>
          <w:sz w:val="22"/>
          <w:szCs w:val="22"/>
        </w:rPr>
        <w:t>-OS II. Prevenire secundară - măsuri menite să diminueze evoluția negativă/creșterea cazurilor de violență sexuală și să prevină recidiva.</w:t>
      </w:r>
    </w:p>
    <w:p w14:paraId="188986C4" w14:textId="0A9271C7" w:rsidR="006C18AC" w:rsidRPr="00D52546" w:rsidRDefault="006C18AC" w:rsidP="00545F3A">
      <w:pPr>
        <w:pStyle w:val="Default"/>
        <w:jc w:val="both"/>
        <w:rPr>
          <w:rFonts w:ascii="Montserrat Light" w:hAnsi="Montserrat Light" w:cs="Times New Roman"/>
          <w:color w:val="333333"/>
          <w:sz w:val="22"/>
          <w:szCs w:val="22"/>
        </w:rPr>
      </w:pPr>
      <w:r w:rsidRPr="00D52546">
        <w:rPr>
          <w:rFonts w:ascii="Montserrat Light" w:hAnsi="Montserrat Light" w:cs="Times New Roman"/>
          <w:color w:val="333333"/>
          <w:sz w:val="22"/>
          <w:szCs w:val="22"/>
        </w:rPr>
        <w:t>-OS III. Prevenire terțiară/Măsuri de combatere a violenței sexuale - măsurile ce au drept scop combaterea violenței sexuale și limitarea fenomenului.</w:t>
      </w:r>
    </w:p>
    <w:p w14:paraId="2F239518" w14:textId="754B9BA4" w:rsidR="00755001" w:rsidRPr="00D52546" w:rsidRDefault="00755001" w:rsidP="00545F3A">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333333"/>
          <w:sz w:val="22"/>
          <w:szCs w:val="22"/>
        </w:rPr>
        <w:t>-OS IV. Capacitate instituțională și infrastructură socială</w:t>
      </w:r>
      <w:r w:rsidR="00D609B4" w:rsidRPr="00D52546">
        <w:rPr>
          <w:rFonts w:ascii="Montserrat Light" w:hAnsi="Montserrat Light" w:cs="Times New Roman"/>
          <w:color w:val="333333"/>
          <w:sz w:val="22"/>
          <w:szCs w:val="22"/>
        </w:rPr>
        <w:t>.</w:t>
      </w:r>
    </w:p>
    <w:p w14:paraId="319D48FF" w14:textId="0F878C13"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2.9.</w:t>
      </w:r>
      <w:r w:rsidR="00C67927" w:rsidRPr="00D52546">
        <w:rPr>
          <w:rFonts w:ascii="Montserrat Light" w:hAnsi="Montserrat Light" w:cs="Times New Roman"/>
          <w:b/>
          <w:bCs/>
          <w:color w:val="auto"/>
          <w:sz w:val="22"/>
          <w:szCs w:val="22"/>
        </w:rPr>
        <w:t>Strategia Națională în domeniul drogurilor 2022 – 2026</w:t>
      </w:r>
      <w:r w:rsidR="00C67927" w:rsidRPr="00D52546">
        <w:rPr>
          <w:rFonts w:ascii="Montserrat Light" w:hAnsi="Montserrat Light" w:cs="Times New Roman"/>
          <w:color w:val="auto"/>
          <w:sz w:val="22"/>
          <w:szCs w:val="22"/>
        </w:rPr>
        <w:t xml:space="preserve"> aprobată prin Hotărârea Guvernului nr. 334/2022</w:t>
      </w:r>
      <w:r w:rsidR="00A90CF1" w:rsidRPr="00D52546">
        <w:rPr>
          <w:rFonts w:ascii="Montserrat Light" w:hAnsi="Montserrat Light" w:cs="Times New Roman"/>
          <w:color w:val="auto"/>
          <w:sz w:val="22"/>
          <w:szCs w:val="22"/>
        </w:rPr>
        <w:t>:</w:t>
      </w:r>
    </w:p>
    <w:p w14:paraId="07EAFA49" w14:textId="61DC0C1F" w:rsidR="00563BAF" w:rsidRPr="00D52546" w:rsidRDefault="00F3714B"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Direcţii de acţiune:</w:t>
      </w:r>
    </w:p>
    <w:p w14:paraId="48BC02E3" w14:textId="6FF43D92" w:rsidR="00083BB1" w:rsidRPr="00D52546" w:rsidRDefault="00F3714B"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1.Reducerea cererii de droguri</w:t>
      </w:r>
    </w:p>
    <w:p w14:paraId="1934BCAA" w14:textId="30B32D5F" w:rsidR="00083BB1" w:rsidRPr="00D52546" w:rsidRDefault="00083BB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Domeniu prioritar: </w:t>
      </w:r>
      <w:r w:rsidR="00F3714B" w:rsidRPr="00D52546">
        <w:rPr>
          <w:rFonts w:ascii="Montserrat Light" w:hAnsi="Montserrat Light" w:cs="Times New Roman"/>
          <w:sz w:val="22"/>
          <w:szCs w:val="22"/>
        </w:rPr>
        <w:t xml:space="preserve">prevenire </w:t>
      </w:r>
    </w:p>
    <w:p w14:paraId="72BCE591" w14:textId="17368ABB" w:rsidR="00083BB1" w:rsidRPr="00D52546" w:rsidRDefault="00083BB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1: Consolidarea sistemului naţional de prevenire ce cuprinde totalitatea programelor, proiectelor şi intervenţiilor de prevenire (contextuală, universală, selectivă și indicată) adresate populaţiei generale, şcolare şi grupurilor vulnerabile, în baza evidenţelor ştiinţifice.</w:t>
      </w:r>
    </w:p>
    <w:p w14:paraId="0D06414C" w14:textId="0D70ABA9" w:rsidR="00083BB1" w:rsidRPr="00D52546" w:rsidRDefault="00083BB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Domeniu prioritar: </w:t>
      </w:r>
      <w:r w:rsidR="00F3714B" w:rsidRPr="00D52546">
        <w:rPr>
          <w:rFonts w:ascii="Montserrat Light" w:hAnsi="Montserrat Light" w:cs="Times New Roman"/>
          <w:sz w:val="22"/>
          <w:szCs w:val="22"/>
        </w:rPr>
        <w:t xml:space="preserve">asistența integrată </w:t>
      </w:r>
    </w:p>
    <w:p w14:paraId="5F1EEB5C" w14:textId="6E41460D" w:rsidR="00203CD7" w:rsidRPr="00D52546" w:rsidRDefault="00083BB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Arie prioritară </w:t>
      </w:r>
      <w:r w:rsidR="00F3714B" w:rsidRPr="00D52546">
        <w:rPr>
          <w:rFonts w:ascii="Montserrat Light" w:hAnsi="Montserrat Light" w:cs="Times New Roman"/>
          <w:sz w:val="22"/>
          <w:szCs w:val="22"/>
        </w:rPr>
        <w:t xml:space="preserve">reducerea riscurilor asociate consumului de droguri </w:t>
      </w:r>
    </w:p>
    <w:p w14:paraId="2274F646" w14:textId="0AFB71DF" w:rsidR="00083BB1" w:rsidRPr="00D52546" w:rsidRDefault="00083BB1" w:rsidP="00C42F87">
      <w:pPr>
        <w:pStyle w:val="Default"/>
        <w:jc w:val="both"/>
        <w:rPr>
          <w:rFonts w:ascii="Montserrat Light" w:hAnsi="Montserrat Light" w:cs="Times New Roman"/>
          <w:color w:val="FF0000"/>
          <w:sz w:val="22"/>
          <w:szCs w:val="22"/>
        </w:rPr>
      </w:pPr>
      <w:r w:rsidRPr="00D52546">
        <w:rPr>
          <w:rFonts w:ascii="Montserrat Light" w:hAnsi="Montserrat Light" w:cs="Times New Roman"/>
          <w:sz w:val="22"/>
          <w:szCs w:val="22"/>
        </w:rPr>
        <w:t xml:space="preserve">Obiectiv general 2: Dezvoltarea, bazată pe evidente ştiinţifice, a serviciilor şi intervenţiilor din cadrul sistemului naţional de </w:t>
      </w:r>
      <w:proofErr w:type="spellStart"/>
      <w:r w:rsidRPr="00D52546">
        <w:rPr>
          <w:rFonts w:ascii="Montserrat Light" w:hAnsi="Montserrat Light" w:cs="Times New Roman"/>
          <w:sz w:val="22"/>
          <w:szCs w:val="22"/>
        </w:rPr>
        <w:t>asistenţă</w:t>
      </w:r>
      <w:proofErr w:type="spellEnd"/>
      <w:r w:rsidRPr="00D52546">
        <w:rPr>
          <w:rFonts w:ascii="Montserrat Light" w:hAnsi="Montserrat Light" w:cs="Times New Roman"/>
          <w:sz w:val="22"/>
          <w:szCs w:val="22"/>
        </w:rPr>
        <w:t xml:space="preserve"> medicală, psihologică</w:t>
      </w:r>
      <w:r w:rsidR="009C7735">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şi</w:t>
      </w:r>
      <w:proofErr w:type="spellEnd"/>
      <w:r w:rsidRPr="00D52546">
        <w:rPr>
          <w:rFonts w:ascii="Montserrat Light" w:hAnsi="Montserrat Light" w:cs="Times New Roman"/>
          <w:sz w:val="22"/>
          <w:szCs w:val="22"/>
        </w:rPr>
        <w:t xml:space="preserve"> socială destinate reducerii efectelor negative asociate consumului de droguri.</w:t>
      </w:r>
    </w:p>
    <w:p w14:paraId="5211ECC6" w14:textId="2175ACEC" w:rsidR="00982AB7" w:rsidRPr="00D52546" w:rsidRDefault="00982AB7" w:rsidP="00C42F87">
      <w:pPr>
        <w:pStyle w:val="Standard"/>
        <w:shd w:val="clear" w:color="auto" w:fill="FFFFFF"/>
        <w:jc w:val="both"/>
        <w:rPr>
          <w:rFonts w:ascii="Montserrat Light" w:hAnsi="Montserrat Light" w:cs="Times New Roman"/>
          <w:sz w:val="22"/>
          <w:szCs w:val="22"/>
        </w:rPr>
      </w:pPr>
      <w:r w:rsidRPr="00D52546">
        <w:rPr>
          <w:rFonts w:ascii="Montserrat Light" w:hAnsi="Montserrat Light" w:cs="Times New Roman"/>
          <w:sz w:val="22"/>
          <w:szCs w:val="22"/>
        </w:rPr>
        <w:lastRenderedPageBreak/>
        <w:t xml:space="preserve">Arie </w:t>
      </w:r>
      <w:proofErr w:type="spellStart"/>
      <w:r w:rsidRPr="00D52546">
        <w:rPr>
          <w:rFonts w:ascii="Montserrat Light" w:hAnsi="Montserrat Light" w:cs="Times New Roman"/>
          <w:sz w:val="22"/>
          <w:szCs w:val="22"/>
        </w:rPr>
        <w:t>prioritară</w:t>
      </w:r>
      <w:proofErr w:type="spellEnd"/>
      <w:r w:rsidRPr="00D52546">
        <w:rPr>
          <w:rFonts w:ascii="Montserrat Light" w:hAnsi="Montserrat Light" w:cs="Times New Roman"/>
          <w:sz w:val="22"/>
          <w:szCs w:val="22"/>
        </w:rPr>
        <w:t xml:space="preserve"> </w:t>
      </w:r>
      <w:proofErr w:type="spellStart"/>
      <w:r w:rsidR="00F3714B" w:rsidRPr="00D52546">
        <w:rPr>
          <w:rFonts w:ascii="Montserrat Light" w:hAnsi="Montserrat Light" w:cs="Times New Roman"/>
          <w:sz w:val="22"/>
          <w:szCs w:val="22"/>
        </w:rPr>
        <w:t>asistență</w:t>
      </w:r>
      <w:proofErr w:type="spellEnd"/>
      <w:r w:rsidR="00F3714B" w:rsidRPr="00D52546">
        <w:rPr>
          <w:rFonts w:ascii="Montserrat Light" w:hAnsi="Montserrat Light" w:cs="Times New Roman"/>
          <w:sz w:val="22"/>
          <w:szCs w:val="22"/>
        </w:rPr>
        <w:t xml:space="preserve"> </w:t>
      </w:r>
      <w:proofErr w:type="spellStart"/>
      <w:r w:rsidR="00F3714B" w:rsidRPr="00D52546">
        <w:rPr>
          <w:rFonts w:ascii="Montserrat Light" w:hAnsi="Montserrat Light" w:cs="Times New Roman"/>
          <w:sz w:val="22"/>
          <w:szCs w:val="22"/>
        </w:rPr>
        <w:t>specializată</w:t>
      </w:r>
      <w:proofErr w:type="spellEnd"/>
      <w:r w:rsidR="00F3714B" w:rsidRPr="00D52546">
        <w:rPr>
          <w:rFonts w:ascii="Montserrat Light" w:hAnsi="Montserrat Light" w:cs="Times New Roman"/>
          <w:sz w:val="22"/>
          <w:szCs w:val="22"/>
        </w:rPr>
        <w:t xml:space="preserve"> </w:t>
      </w:r>
    </w:p>
    <w:p w14:paraId="423BE58F" w14:textId="230741AB" w:rsidR="00A5429A" w:rsidRPr="00D52546" w:rsidRDefault="00982AB7" w:rsidP="00C42F87">
      <w:pPr>
        <w:pStyle w:val="Standard"/>
        <w:shd w:val="clear" w:color="auto" w:fill="FFFFFF"/>
        <w:jc w:val="both"/>
        <w:rPr>
          <w:rFonts w:ascii="Montserrat Light" w:hAnsi="Montserrat Light" w:cs="Times New Roman"/>
          <w:sz w:val="22"/>
          <w:szCs w:val="22"/>
        </w:rPr>
      </w:pPr>
      <w:proofErr w:type="spellStart"/>
      <w:r w:rsidRPr="00D52546">
        <w:rPr>
          <w:rFonts w:ascii="Montserrat Light" w:hAnsi="Montserrat Light" w:cs="Times New Roman"/>
          <w:sz w:val="22"/>
          <w:szCs w:val="22"/>
        </w:rPr>
        <w:t>Obiectiv</w:t>
      </w:r>
      <w:proofErr w:type="spellEnd"/>
      <w:r w:rsidRPr="00D52546">
        <w:rPr>
          <w:rFonts w:ascii="Montserrat Light" w:hAnsi="Montserrat Light" w:cs="Times New Roman"/>
          <w:sz w:val="22"/>
          <w:szCs w:val="22"/>
        </w:rPr>
        <w:t xml:space="preserve"> general 3:</w:t>
      </w:r>
      <w:r w:rsidR="00EB5871"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Consolidarea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și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dezvoltarea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bazate</w:t>
      </w:r>
      <w:proofErr w:type="spellEnd"/>
      <w:r w:rsidRPr="00D52546">
        <w:rPr>
          <w:rFonts w:ascii="Montserrat Light" w:hAnsi="Montserrat Light" w:cs="Times New Roman"/>
          <w:sz w:val="22"/>
          <w:szCs w:val="22"/>
        </w:rPr>
        <w:t xml:space="preserve"> pe </w:t>
      </w:r>
      <w:proofErr w:type="spellStart"/>
      <w:r w:rsidRPr="00D52546">
        <w:rPr>
          <w:rFonts w:ascii="Montserrat Light" w:hAnsi="Montserrat Light" w:cs="Times New Roman"/>
          <w:sz w:val="22"/>
          <w:szCs w:val="22"/>
        </w:rPr>
        <w:t>evidente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ştiinţifice</w:t>
      </w:r>
      <w:proofErr w:type="spellEnd"/>
      <w:r w:rsidRPr="00D52546">
        <w:rPr>
          <w:rFonts w:ascii="Montserrat Light" w:hAnsi="Montserrat Light" w:cs="Times New Roman"/>
          <w:sz w:val="22"/>
          <w:szCs w:val="22"/>
        </w:rPr>
        <w:t xml:space="preserve">, </w:t>
      </w:r>
      <w:proofErr w:type="gramStart"/>
      <w:r w:rsidRPr="00D52546">
        <w:rPr>
          <w:rFonts w:ascii="Montserrat Light" w:hAnsi="Montserrat Light" w:cs="Times New Roman"/>
          <w:sz w:val="22"/>
          <w:szCs w:val="22"/>
        </w:rPr>
        <w:t>a</w:t>
      </w:r>
      <w:proofErr w:type="gram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intervenţiilor</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serviciilor</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specializate</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asistenţă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medicală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psihologică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şi</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celor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reintegrare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socială</w:t>
      </w:r>
      <w:proofErr w:type="spellEnd"/>
      <w:r w:rsidRPr="00D52546">
        <w:rPr>
          <w:rFonts w:ascii="Montserrat Light" w:hAnsi="Montserrat Light" w:cs="Times New Roman"/>
          <w:sz w:val="22"/>
          <w:szCs w:val="22"/>
        </w:rPr>
        <w:t>.</w:t>
      </w:r>
    </w:p>
    <w:p w14:paraId="0E702EBE" w14:textId="4CE3EB84" w:rsidR="00A92271" w:rsidRPr="00D52546" w:rsidRDefault="00A92271" w:rsidP="00C42F87">
      <w:pPr>
        <w:pStyle w:val="Standard"/>
        <w:shd w:val="clear" w:color="auto" w:fill="FFFFFF"/>
        <w:jc w:val="both"/>
        <w:rPr>
          <w:rFonts w:ascii="Montserrat Light" w:hAnsi="Montserrat Light" w:cs="Times New Roman"/>
          <w:sz w:val="22"/>
          <w:szCs w:val="22"/>
        </w:rPr>
      </w:pPr>
      <w:proofErr w:type="spellStart"/>
      <w:r w:rsidRPr="00D52546">
        <w:rPr>
          <w:rFonts w:ascii="Montserrat Light" w:hAnsi="Montserrat Light" w:cs="Times New Roman"/>
          <w:sz w:val="22"/>
          <w:szCs w:val="22"/>
        </w:rPr>
        <w:t>Obiectiv</w:t>
      </w:r>
      <w:proofErr w:type="spellEnd"/>
      <w:r w:rsidRPr="00D52546">
        <w:rPr>
          <w:rFonts w:ascii="Montserrat Light" w:hAnsi="Montserrat Light" w:cs="Times New Roman"/>
          <w:sz w:val="22"/>
          <w:szCs w:val="22"/>
        </w:rPr>
        <w:t xml:space="preserve"> general 4: </w:t>
      </w:r>
      <w:proofErr w:type="spellStart"/>
      <w:r w:rsidRPr="00D52546">
        <w:rPr>
          <w:rFonts w:ascii="Montserrat Light" w:hAnsi="Montserrat Light" w:cs="Times New Roman"/>
          <w:sz w:val="22"/>
          <w:szCs w:val="22"/>
        </w:rPr>
        <w:t>Dezvoltarea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unei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abordări</w:t>
      </w:r>
      <w:proofErr w:type="spellEnd"/>
      <w:r w:rsidRPr="00D52546">
        <w:rPr>
          <w:rFonts w:ascii="Montserrat Light" w:hAnsi="Montserrat Light" w:cs="Times New Roman"/>
          <w:sz w:val="22"/>
          <w:szCs w:val="22"/>
        </w:rPr>
        <w:t xml:space="preserve"> integrate a </w:t>
      </w:r>
      <w:proofErr w:type="spellStart"/>
      <w:r w:rsidRPr="00D52546">
        <w:rPr>
          <w:rFonts w:ascii="Montserrat Light" w:hAnsi="Montserrat Light" w:cs="Times New Roman"/>
          <w:sz w:val="22"/>
          <w:szCs w:val="22"/>
        </w:rPr>
        <w:t>consumului</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sistemele</w:t>
      </w:r>
      <w:proofErr w:type="spellEnd"/>
      <w:r w:rsidRPr="00D52546">
        <w:rPr>
          <w:rFonts w:ascii="Montserrat Light" w:hAnsi="Montserrat Light" w:cs="Times New Roman"/>
          <w:sz w:val="22"/>
          <w:szCs w:val="22"/>
        </w:rPr>
        <w:t xml:space="preserve"> privative de libertate.</w:t>
      </w:r>
    </w:p>
    <w:p w14:paraId="5ECEFD7E" w14:textId="427600D0" w:rsidR="00A92271" w:rsidRPr="00D52546" w:rsidRDefault="00F3714B" w:rsidP="00F3714B">
      <w:pPr>
        <w:pStyle w:val="Standard"/>
        <w:shd w:val="clear" w:color="auto" w:fill="FFFFFF"/>
        <w:jc w:val="both"/>
        <w:rPr>
          <w:rFonts w:ascii="Montserrat Light" w:hAnsi="Montserrat Light" w:cs="Times New Roman"/>
          <w:sz w:val="22"/>
          <w:szCs w:val="22"/>
        </w:rPr>
      </w:pPr>
      <w:r w:rsidRPr="00D52546">
        <w:rPr>
          <w:rFonts w:ascii="Montserrat Light" w:hAnsi="Montserrat Light" w:cs="Times New Roman"/>
          <w:sz w:val="22"/>
          <w:szCs w:val="22"/>
        </w:rPr>
        <w:t>2.</w:t>
      </w:r>
      <w:r w:rsidR="0048571D" w:rsidRPr="00D52546">
        <w:rPr>
          <w:rFonts w:ascii="Montserrat Light" w:hAnsi="Montserrat Light" w:cs="Times New Roman"/>
          <w:sz w:val="22"/>
          <w:szCs w:val="22"/>
        </w:rPr>
        <w:t>R</w:t>
      </w:r>
      <w:r w:rsidRPr="00D52546">
        <w:rPr>
          <w:rFonts w:ascii="Montserrat Light" w:hAnsi="Montserrat Light" w:cs="Times New Roman"/>
          <w:sz w:val="22"/>
          <w:szCs w:val="22"/>
        </w:rPr>
        <w:t xml:space="preserve">educerea </w:t>
      </w:r>
      <w:proofErr w:type="spellStart"/>
      <w:r w:rsidRPr="00D52546">
        <w:rPr>
          <w:rFonts w:ascii="Montserrat Light" w:hAnsi="Montserrat Light" w:cs="Times New Roman"/>
          <w:sz w:val="22"/>
          <w:szCs w:val="22"/>
        </w:rPr>
        <w:t>ofertei</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p>
    <w:p w14:paraId="5D2EC268" w14:textId="07DF6CE4" w:rsidR="00A92271" w:rsidRPr="00D52546" w:rsidRDefault="00A92271" w:rsidP="00C42F87">
      <w:pPr>
        <w:pStyle w:val="Standard"/>
        <w:shd w:val="clear" w:color="auto" w:fill="FFFFFF"/>
        <w:jc w:val="both"/>
        <w:rPr>
          <w:rFonts w:ascii="Montserrat Light" w:hAnsi="Montserrat Light" w:cs="Times New Roman"/>
          <w:b/>
          <w:bCs/>
          <w:sz w:val="22"/>
          <w:szCs w:val="22"/>
        </w:rPr>
      </w:pPr>
      <w:proofErr w:type="spellStart"/>
      <w:r w:rsidRPr="00D52546">
        <w:rPr>
          <w:rFonts w:ascii="Montserrat Light" w:hAnsi="Montserrat Light" w:cs="Times New Roman"/>
          <w:sz w:val="22"/>
          <w:szCs w:val="22"/>
        </w:rPr>
        <w:t>Obiectiv</w:t>
      </w:r>
      <w:proofErr w:type="spellEnd"/>
      <w:r w:rsidRPr="00D52546">
        <w:rPr>
          <w:rFonts w:ascii="Montserrat Light" w:hAnsi="Montserrat Light" w:cs="Times New Roman"/>
          <w:sz w:val="22"/>
          <w:szCs w:val="22"/>
        </w:rPr>
        <w:t xml:space="preserve"> general 5: </w:t>
      </w:r>
      <w:proofErr w:type="spellStart"/>
      <w:r w:rsidRPr="00D52546">
        <w:rPr>
          <w:rFonts w:ascii="Montserrat Light" w:hAnsi="Montserrat Light" w:cs="Times New Roman"/>
          <w:sz w:val="22"/>
          <w:szCs w:val="22"/>
        </w:rPr>
        <w:t>Consolidarea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intervențiilor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contracarare</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grupărilor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criminalitate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organizată</w:t>
      </w:r>
      <w:proofErr w:type="spellEnd"/>
      <w:r w:rsidRPr="00D52546">
        <w:rPr>
          <w:rFonts w:ascii="Montserrat Light" w:hAnsi="Montserrat Light" w:cs="Times New Roman"/>
          <w:sz w:val="22"/>
          <w:szCs w:val="22"/>
        </w:rPr>
        <w:t xml:space="preserve"> care </w:t>
      </w:r>
      <w:proofErr w:type="spellStart"/>
      <w:r w:rsidRPr="00D52546">
        <w:rPr>
          <w:rFonts w:ascii="Montserrat Light" w:hAnsi="Montserrat Light" w:cs="Times New Roman"/>
          <w:sz w:val="22"/>
          <w:szCs w:val="22"/>
        </w:rPr>
        <w:t>își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desfășoară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activitatea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România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sau</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grupărilor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sorginte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română</w:t>
      </w:r>
      <w:proofErr w:type="spellEnd"/>
      <w:r w:rsidRPr="00D52546">
        <w:rPr>
          <w:rFonts w:ascii="Montserrat Light" w:hAnsi="Montserrat Light" w:cs="Times New Roman"/>
          <w:sz w:val="22"/>
          <w:szCs w:val="22"/>
        </w:rPr>
        <w:t xml:space="preserve"> care </w:t>
      </w:r>
      <w:proofErr w:type="spellStart"/>
      <w:r w:rsidRPr="00D52546">
        <w:rPr>
          <w:rFonts w:ascii="Montserrat Light" w:hAnsi="Montserrat Light" w:cs="Times New Roman"/>
          <w:sz w:val="22"/>
          <w:szCs w:val="22"/>
        </w:rPr>
        <w:t>țintesc</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statele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membre</w:t>
      </w:r>
      <w:proofErr w:type="spellEnd"/>
      <w:r w:rsidRPr="00D52546">
        <w:rPr>
          <w:rFonts w:ascii="Montserrat Light" w:hAnsi="Montserrat Light" w:cs="Times New Roman"/>
          <w:sz w:val="22"/>
          <w:szCs w:val="22"/>
        </w:rPr>
        <w:t xml:space="preserve"> U.E. care sunt implicate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traficul</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și</w:t>
      </w:r>
      <w:proofErr w:type="spellEnd"/>
      <w:r w:rsidRPr="00D52546">
        <w:rPr>
          <w:rFonts w:ascii="Montserrat Light" w:hAnsi="Montserrat Light" w:cs="Times New Roman"/>
          <w:sz w:val="22"/>
          <w:szCs w:val="22"/>
        </w:rPr>
        <w:t xml:space="preserve"> au </w:t>
      </w:r>
      <w:proofErr w:type="spellStart"/>
      <w:r w:rsidRPr="00D52546">
        <w:rPr>
          <w:rFonts w:ascii="Montserrat Light" w:hAnsi="Montserrat Light" w:cs="Times New Roman"/>
          <w:sz w:val="22"/>
          <w:szCs w:val="22"/>
        </w:rPr>
        <w:t>legături</w:t>
      </w:r>
      <w:proofErr w:type="spellEnd"/>
      <w:r w:rsidRPr="00D52546">
        <w:rPr>
          <w:rFonts w:ascii="Montserrat Light" w:hAnsi="Montserrat Light" w:cs="Times New Roman"/>
          <w:sz w:val="22"/>
          <w:szCs w:val="22"/>
        </w:rPr>
        <w:t xml:space="preserve"> cu </w:t>
      </w:r>
      <w:proofErr w:type="spellStart"/>
      <w:r w:rsidRPr="00D52546">
        <w:rPr>
          <w:rFonts w:ascii="Montserrat Light" w:hAnsi="Montserrat Light" w:cs="Times New Roman"/>
          <w:sz w:val="22"/>
          <w:szCs w:val="22"/>
        </w:rPr>
        <w:t>alte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amenințări</w:t>
      </w:r>
      <w:proofErr w:type="spellEnd"/>
      <w:r w:rsidRPr="00D52546">
        <w:rPr>
          <w:rFonts w:ascii="Montserrat Light" w:hAnsi="Montserrat Light" w:cs="Times New Roman"/>
          <w:sz w:val="22"/>
          <w:szCs w:val="22"/>
        </w:rPr>
        <w:t xml:space="preserve"> la </w:t>
      </w:r>
      <w:proofErr w:type="spellStart"/>
      <w:r w:rsidRPr="00D52546">
        <w:rPr>
          <w:rFonts w:ascii="Montserrat Light" w:hAnsi="Montserrat Light" w:cs="Times New Roman"/>
          <w:sz w:val="22"/>
          <w:szCs w:val="22"/>
        </w:rPr>
        <w:t>adresa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securității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naționale</w:t>
      </w:r>
      <w:proofErr w:type="spellEnd"/>
      <w:r w:rsidRPr="00D52546">
        <w:rPr>
          <w:rFonts w:ascii="Montserrat Light" w:hAnsi="Montserrat Light" w:cs="Times New Roman"/>
          <w:sz w:val="22"/>
          <w:szCs w:val="22"/>
        </w:rPr>
        <w:t>.</w:t>
      </w:r>
    </w:p>
    <w:p w14:paraId="39276515" w14:textId="37556C28" w:rsidR="00B20232" w:rsidRPr="00D52546" w:rsidRDefault="00A9227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6: Întărirea capacității de detecție a cantităților mari de droguri, precursori și   pre-precursori traficate pe teritoriul României.</w:t>
      </w:r>
    </w:p>
    <w:p w14:paraId="6322FE90" w14:textId="0597B229" w:rsidR="00A92271" w:rsidRPr="00D52546" w:rsidRDefault="00A9227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7: Consolidarea mecanismului de control al circuitului licit al precursorilor </w:t>
      </w:r>
      <w:r w:rsidR="00EB5871" w:rsidRPr="00D52546">
        <w:rPr>
          <w:rFonts w:ascii="Montserrat Light" w:hAnsi="Montserrat Light" w:cs="Times New Roman"/>
          <w:sz w:val="22"/>
          <w:szCs w:val="22"/>
        </w:rPr>
        <w:t>ş</w:t>
      </w:r>
      <w:r w:rsidRPr="00D52546">
        <w:rPr>
          <w:rFonts w:ascii="Montserrat Light" w:hAnsi="Montserrat Light" w:cs="Times New Roman"/>
          <w:sz w:val="22"/>
          <w:szCs w:val="22"/>
        </w:rPr>
        <w:t>i medicamentelor cu conținut stupefiant și de combatere a deturnării acestora precum și prevenirea și combaterea producției de droguri și a cultivării ilicite a plantelor cu conținut stupefiant.</w:t>
      </w:r>
    </w:p>
    <w:p w14:paraId="30FBB2E8" w14:textId="63C9BB6B" w:rsidR="00A92271" w:rsidRPr="00D52546" w:rsidRDefault="00A9227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8: Intensificarea monitorizării eficace a canalelor logistice și digitale legale folosite pentru distribuția de droguri în volum mediu și mic și sporirea confiscărilor de substanțe ilicite prin intermediul acestor canale, în strânsă cooperare cu sectorul privat.</w:t>
      </w:r>
    </w:p>
    <w:p w14:paraId="4D27EB09" w14:textId="4856678B" w:rsidR="00A92271" w:rsidRPr="00D52546" w:rsidRDefault="00F3714B"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w:t>
      </w:r>
      <w:r w:rsidR="0048571D" w:rsidRPr="00D52546">
        <w:rPr>
          <w:rFonts w:ascii="Montserrat Light" w:hAnsi="Montserrat Light" w:cs="Times New Roman"/>
          <w:sz w:val="22"/>
          <w:szCs w:val="22"/>
        </w:rPr>
        <w:t>Consolidarea capacitatii operaționale de răspuns cooperare internațională, monitorizare și coordonare</w:t>
      </w:r>
    </w:p>
    <w:p w14:paraId="24E67BBE" w14:textId="6450F251" w:rsidR="00A92271" w:rsidRPr="00D52546" w:rsidRDefault="00A9227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9: </w:t>
      </w:r>
      <w:r w:rsidR="0048571D" w:rsidRPr="00D52546">
        <w:rPr>
          <w:rFonts w:ascii="Montserrat Light" w:hAnsi="Montserrat Light" w:cs="Times New Roman"/>
          <w:sz w:val="22"/>
          <w:szCs w:val="22"/>
        </w:rPr>
        <w:t xml:space="preserve">cooperare internațională </w:t>
      </w:r>
      <w:r w:rsidRPr="00D52546">
        <w:rPr>
          <w:rFonts w:ascii="Montserrat Light" w:hAnsi="Montserrat Light" w:cs="Times New Roman"/>
          <w:sz w:val="22"/>
          <w:szCs w:val="22"/>
        </w:rPr>
        <w:t>- Consolidarea angajamentului României, asumat prin documentele internaţionale şi prin cele bilaterale sau multilaterale la care ţara noastră este parte şi a poziţiei de partener activ în efortul mondial de reducere a cererii şi ofertei de droguri precum şi a deturnării și traficului de precursori.</w:t>
      </w:r>
    </w:p>
    <w:p w14:paraId="5DD1D3B4" w14:textId="42858D1A" w:rsidR="00A92271" w:rsidRPr="00D52546" w:rsidRDefault="00A92271" w:rsidP="00C42F87">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10: </w:t>
      </w:r>
      <w:r w:rsidR="0048571D" w:rsidRPr="00D52546">
        <w:rPr>
          <w:rFonts w:ascii="Montserrat Light" w:hAnsi="Montserrat Light" w:cs="Times New Roman"/>
          <w:sz w:val="22"/>
          <w:szCs w:val="22"/>
        </w:rPr>
        <w:t xml:space="preserve">cercetare, evaluare, informare </w:t>
      </w:r>
      <w:r w:rsidRPr="00D52546">
        <w:rPr>
          <w:rFonts w:ascii="Montserrat Light" w:hAnsi="Montserrat Light" w:cs="Times New Roman"/>
          <w:sz w:val="22"/>
          <w:szCs w:val="22"/>
        </w:rPr>
        <w:t>– Dezvoltarea și consolidarea unui sistem integrat și flexibil de colectare a datelor privind fenomenul drogurilor, în vederea utilizării celor mai recente informații în procesul decizional și al formulării și aplicării răspunsurilor din domeniul sănătății publice și securității cetățenilor.</w:t>
      </w:r>
    </w:p>
    <w:p w14:paraId="586C79A7" w14:textId="712E94B3" w:rsidR="00A92271" w:rsidRPr="00D52546" w:rsidRDefault="00A92271" w:rsidP="00C42F87">
      <w:pPr>
        <w:pStyle w:val="Default"/>
        <w:jc w:val="both"/>
        <w:rPr>
          <w:rFonts w:ascii="Montserrat Light" w:hAnsi="Montserrat Light" w:cs="Times New Roman"/>
          <w:b/>
          <w:bCs/>
          <w:color w:val="auto"/>
          <w:sz w:val="22"/>
          <w:szCs w:val="22"/>
        </w:rPr>
      </w:pPr>
      <w:r w:rsidRPr="00D52546">
        <w:rPr>
          <w:rFonts w:ascii="Montserrat Light" w:hAnsi="Montserrat Light" w:cs="Times New Roman"/>
          <w:sz w:val="22"/>
          <w:szCs w:val="22"/>
        </w:rPr>
        <w:t xml:space="preserve">Obiectiv general 11: </w:t>
      </w:r>
      <w:r w:rsidR="0048571D" w:rsidRPr="00D52546">
        <w:rPr>
          <w:rFonts w:ascii="Montserrat Light" w:hAnsi="Montserrat Light" w:cs="Times New Roman"/>
          <w:sz w:val="22"/>
          <w:szCs w:val="22"/>
        </w:rPr>
        <w:t>coordonare</w:t>
      </w:r>
      <w:r w:rsidRPr="00D52546">
        <w:rPr>
          <w:rFonts w:ascii="Montserrat Light" w:hAnsi="Montserrat Light" w:cs="Times New Roman"/>
          <w:sz w:val="22"/>
          <w:szCs w:val="22"/>
        </w:rPr>
        <w:t xml:space="preserve"> - Asigurarea unui cadru unitar de acţiune în domeniul problematicii drogurilor şi precursorilor, monitorizarea implementării politicilor naţionale în domeniul drogurilor, utilizarea eficientă a resurselor şi maximizarea rezultatelor intervenţiilor realizate.</w:t>
      </w:r>
    </w:p>
    <w:p w14:paraId="7A062597" w14:textId="74D6B3FA"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2.10.</w:t>
      </w:r>
      <w:r w:rsidR="00C67927" w:rsidRPr="00D52546">
        <w:rPr>
          <w:rFonts w:ascii="Montserrat Light" w:hAnsi="Montserrat Light" w:cs="Times New Roman"/>
          <w:b/>
          <w:bCs/>
          <w:color w:val="auto"/>
          <w:sz w:val="22"/>
          <w:szCs w:val="22"/>
        </w:rPr>
        <w:t xml:space="preserve"> Strategia Naţională împotriva traficului de persoane pentru perioada 2024-2028</w:t>
      </w:r>
      <w:r w:rsidR="00C67927" w:rsidRPr="00D52546">
        <w:rPr>
          <w:rFonts w:ascii="Montserrat Light" w:hAnsi="Montserrat Light" w:cs="Times New Roman"/>
          <w:color w:val="auto"/>
          <w:sz w:val="22"/>
          <w:szCs w:val="22"/>
        </w:rPr>
        <w:t xml:space="preserve"> aprobată prin Hotărârea Guvernului nr.533/2024</w:t>
      </w:r>
      <w:r w:rsidR="00A90CF1" w:rsidRPr="00D52546">
        <w:rPr>
          <w:rFonts w:ascii="Montserrat Light" w:hAnsi="Montserrat Light" w:cs="Times New Roman"/>
          <w:color w:val="auto"/>
          <w:sz w:val="22"/>
          <w:szCs w:val="22"/>
        </w:rPr>
        <w:t>:</w:t>
      </w:r>
    </w:p>
    <w:p w14:paraId="0640EC2D" w14:textId="77777777" w:rsidR="00D609B4" w:rsidRPr="00D52546" w:rsidRDefault="00D609B4"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Obiective generale: </w:t>
      </w:r>
    </w:p>
    <w:p w14:paraId="409C394A" w14:textId="77777777" w:rsidR="00D609B4" w:rsidRPr="00D52546" w:rsidRDefault="00D609B4"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1. Reducerea influenței factorilor de risc și a vulnerabilităților ce conduc la victimizarea prin trafic de persoane </w:t>
      </w:r>
    </w:p>
    <w:p w14:paraId="164FD1DE" w14:textId="77777777" w:rsidR="00D609B4" w:rsidRPr="00D52546" w:rsidRDefault="00D609B4"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2. Creșterea eficacității și eficienței sistemului de justiție penală în cazurile de trafic de persoane </w:t>
      </w:r>
    </w:p>
    <w:p w14:paraId="2FFCBDBF" w14:textId="77777777" w:rsidR="00D609B4" w:rsidRPr="00D52546" w:rsidRDefault="00D609B4"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3. Îmbunătățirea protecției și a asistenței acordate victimelor traficului de persoane </w:t>
      </w:r>
    </w:p>
    <w:p w14:paraId="64B4CF2D" w14:textId="77777777" w:rsidR="00D609B4" w:rsidRPr="00D52546" w:rsidRDefault="00D609B4"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4. Standardizarea unor procese de colectare a datelor în domeniul traficului de persoane </w:t>
      </w:r>
    </w:p>
    <w:p w14:paraId="3CDB9EE9" w14:textId="077CED0F" w:rsidR="00D609B4" w:rsidRPr="00D52546" w:rsidRDefault="00D609B4"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5. Eficientizarea cooperării în domenii orizontale ale sistemului anti-trafic.</w:t>
      </w:r>
    </w:p>
    <w:p w14:paraId="58DD1295" w14:textId="3C3FAA16"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2</w:t>
      </w:r>
      <w:r w:rsidRPr="00D52546">
        <w:rPr>
          <w:rFonts w:ascii="Montserrat Light" w:hAnsi="Montserrat Light" w:cs="Times New Roman"/>
          <w:b/>
          <w:bCs/>
          <w:color w:val="auto"/>
          <w:sz w:val="22"/>
          <w:szCs w:val="22"/>
        </w:rPr>
        <w:t>.11</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naţională pentru ocuparea forţei de muncă 2021-2027</w:t>
      </w:r>
      <w:r w:rsidR="00C67927" w:rsidRPr="00D52546">
        <w:rPr>
          <w:rFonts w:ascii="Montserrat Light" w:hAnsi="Montserrat Light" w:cs="Times New Roman"/>
          <w:color w:val="auto"/>
          <w:sz w:val="22"/>
          <w:szCs w:val="22"/>
        </w:rPr>
        <w:t xml:space="preserve"> aprobată prin Hotărârea Guvernului nr. 558/2021</w:t>
      </w:r>
      <w:r w:rsidR="00A90CF1" w:rsidRPr="00D52546">
        <w:rPr>
          <w:rFonts w:ascii="Montserrat Light" w:hAnsi="Montserrat Light" w:cs="Times New Roman"/>
          <w:color w:val="auto"/>
          <w:sz w:val="22"/>
          <w:szCs w:val="22"/>
        </w:rPr>
        <w:t>:</w:t>
      </w:r>
    </w:p>
    <w:p w14:paraId="21D6D36C" w14:textId="59467E61"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Obiectivele specifice și direcțiile de acțiune ale acestui document:</w:t>
      </w:r>
    </w:p>
    <w:p w14:paraId="29BBB0E3" w14:textId="6C7CF435"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a)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1. Creșterea ocupării în rândul tinerilor și prelungirea vieții active a persoanelor în vârstă, cu următoarele direcții de acțiune:</w:t>
      </w:r>
    </w:p>
    <w:p w14:paraId="1586E424" w14:textId="467B9A56"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1.Diminuarea șomajului în rândul tinerilor și a numărului de tineri din categoria NEETs2 (care nu sunt în ocupare, educație sau formare); </w:t>
      </w:r>
    </w:p>
    <w:p w14:paraId="7887418E" w14:textId="0EDCB1EF"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2. Creșterea participării pe piața muncii a persoanelor în vârstă.</w:t>
      </w:r>
    </w:p>
    <w:p w14:paraId="43A2C563" w14:textId="079FDC9A"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b)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 xml:space="preserve">2. Îmbunătățirea structurii ocupaționale și participării pe piața muncii în rândul femeilor și persoanelor aparținând grupurilor vulnerabile, cu următoarele direcții de acțiune: 1. Reducerea ocupării în agricultura de subzistență și facilitarea relocării acestei resurse umane către activități non-agricole; 2. Creșterea participării femeilor pe piața muncii, inclusiv prin măsuri suport de reconciliere a vieții profesionale cu cea de familie; </w:t>
      </w:r>
      <w:r w:rsidRPr="00D52546">
        <w:rPr>
          <w:rFonts w:ascii="Montserrat Light" w:hAnsi="Montserrat Light" w:cs="Times New Roman"/>
          <w:sz w:val="22"/>
          <w:szCs w:val="22"/>
        </w:rPr>
        <w:lastRenderedPageBreak/>
        <w:t>3. Creșterea participării persoanelor aparținând grupurilor vulnerabile pe piața muncii prin dezvoltarea de măsuri care să combine suportul social cu activarea.</w:t>
      </w:r>
    </w:p>
    <w:p w14:paraId="1C42D946" w14:textId="6D901CA7" w:rsidR="00696479" w:rsidRPr="00D52546" w:rsidRDefault="0069647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c)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3. Dezvoltarea unei resurse umane cu un nivel înalt de calificare și competențe adaptate la cerințele pieței muncii, cu următoarele direcții de acțiune: 1. Sprijinirea adaptabilității și dezvoltării permanente a forței de muncă corelate cu schimbările structurale ale pieței muncii; 2. Îmbunătățirea nivelului de competențe al persoanelor șomere și inactive apte de muncă pentru a facilita reintegrarea acestora pe piața muncii.</w:t>
      </w:r>
    </w:p>
    <w:p w14:paraId="5FEC3DED" w14:textId="69A65E59" w:rsidR="00696479" w:rsidRPr="00D52546" w:rsidRDefault="00696479"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d)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4. Îmbunătățirea mecanismului de fundamentare, implementare, monitorizare și evaluare a politicilor cu impact pe piața muncii, cu următoarele direcții de acțiune: 1. Consolidarea mecanismului de fundamentare, implementare, monitorizare și evaluare a politicilor cu impact pe piața muncii; 2. Consolidarea dialogului social la toate nivelurile pentru a facilita adoptarea, implementarea și respectarea politicilor cu impact pe piața muncii.</w:t>
      </w:r>
    </w:p>
    <w:p w14:paraId="341EBA5E" w14:textId="4DA8CC19"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2.12.</w:t>
      </w:r>
      <w:r w:rsidR="00C67927" w:rsidRPr="00D52546">
        <w:rPr>
          <w:rFonts w:ascii="Montserrat Light" w:hAnsi="Montserrat Light" w:cs="Times New Roman"/>
          <w:b/>
          <w:bCs/>
          <w:color w:val="auto"/>
          <w:sz w:val="22"/>
          <w:szCs w:val="22"/>
        </w:rPr>
        <w:t xml:space="preserve"> Strategia Guvernului României de incluziune a cetăţenilor români</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 xml:space="preserve">aparţinând minorităţii rome pentru perioada 2022 – 2027 </w:t>
      </w:r>
      <w:r w:rsidR="00C67927" w:rsidRPr="00D52546">
        <w:rPr>
          <w:rFonts w:ascii="Montserrat Light" w:hAnsi="Montserrat Light" w:cs="Times New Roman"/>
          <w:color w:val="auto"/>
          <w:sz w:val="22"/>
          <w:szCs w:val="22"/>
        </w:rPr>
        <w:t>aprobată prin Hotărârea Guvernului nr. 560/2022</w:t>
      </w:r>
      <w:r w:rsidR="00335A46" w:rsidRPr="00D52546">
        <w:rPr>
          <w:rFonts w:ascii="Montserrat Light" w:hAnsi="Montserrat Light" w:cs="Times New Roman"/>
          <w:color w:val="auto"/>
          <w:sz w:val="22"/>
          <w:szCs w:val="22"/>
        </w:rPr>
        <w:t>:</w:t>
      </w:r>
    </w:p>
    <w:p w14:paraId="015AE561" w14:textId="4BDE78F8"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Creșterea calității vieții cetățenilor români aparținând minorității rome, fundamentată pe cetățenie activă, incluziune socioeconomică și valorizarea patrimoniului cultural rom.</w:t>
      </w:r>
      <w:r w:rsidR="001C1D78"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 xml:space="preserve">Acesta este susținut de următoarele șase obiective specifice: </w:t>
      </w:r>
    </w:p>
    <w:p w14:paraId="05BCF326" w14:textId="70E93FC6"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1. Îmbunătățirea condițiilor de locuire a membrilor comunităților vulnerabile cu romi</w:t>
      </w:r>
      <w:r w:rsidR="00A45800" w:rsidRPr="00D52546">
        <w:rPr>
          <w:rFonts w:ascii="Montserrat Light" w:hAnsi="Montserrat Light" w:cs="Times New Roman"/>
          <w:sz w:val="22"/>
          <w:szCs w:val="22"/>
        </w:rPr>
        <w:t>.</w:t>
      </w:r>
    </w:p>
    <w:p w14:paraId="79484A9B" w14:textId="5D372812"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2. Asigurarea accesului cetățenilor români de etnie romă la un sistem de educație incluzivă de calitate</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25218C96" w14:textId="26E5E962"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3.Creșterea gradului de ocupare a romilor în concordanță cu cerințele pieței în sensul evoluției profesionale a acestora</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0FA7DD47" w14:textId="280921B8"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4. Îmbunătățirea stării de sănătate a membrilor comunităților vulnerabile cu romi</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05F2A2EC" w14:textId="015F47E5" w:rsidR="00FA4626" w:rsidRPr="00D52546" w:rsidRDefault="00FA4626" w:rsidP="00FA462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5. Susținerea cercetării, conservării și promovării patrimoniului cultural rom și a identității culturale rome</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4707D52F" w14:textId="4860F121" w:rsidR="00FA4626" w:rsidRPr="00D52546" w:rsidRDefault="00FA4626" w:rsidP="00FA4626">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6. Combaterea discriminării, a discursului și atitudinilor antirome generatoare de discurs incitator la ură sau infracțiuni motivate de ură.</w:t>
      </w:r>
    </w:p>
    <w:p w14:paraId="19E072A1" w14:textId="42A17F85" w:rsidR="00C67927" w:rsidRPr="00D52546" w:rsidRDefault="000E2A2C" w:rsidP="00F3714B">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2.13</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națională de sănătate 2023–2030</w:t>
      </w:r>
      <w:r w:rsidR="00C67927" w:rsidRPr="00D52546">
        <w:rPr>
          <w:rFonts w:ascii="Montserrat Light" w:hAnsi="Montserrat Light" w:cs="Times New Roman"/>
          <w:color w:val="auto"/>
          <w:sz w:val="22"/>
          <w:szCs w:val="22"/>
        </w:rPr>
        <w:t xml:space="preserve"> aprobată prin Hotărârea de Guvern nr.1004/2023</w:t>
      </w:r>
      <w:r w:rsidR="001C1D78" w:rsidRPr="00D52546">
        <w:rPr>
          <w:rFonts w:ascii="Montserrat Light" w:hAnsi="Montserrat Light" w:cs="Times New Roman"/>
          <w:color w:val="auto"/>
          <w:sz w:val="22"/>
          <w:szCs w:val="22"/>
        </w:rPr>
        <w:t>:</w:t>
      </w:r>
    </w:p>
    <w:p w14:paraId="59FCB3B3" w14:textId="3C50C24F" w:rsidR="001C42EA" w:rsidRPr="00D52546" w:rsidRDefault="001C42E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Strategia Națională de Sănătate propune </w:t>
      </w:r>
      <w:r w:rsidR="00802B58" w:rsidRPr="00D52546">
        <w:rPr>
          <w:rFonts w:ascii="Montserrat Light" w:hAnsi="Montserrat Light" w:cs="Times New Roman"/>
          <w:sz w:val="22"/>
          <w:szCs w:val="22"/>
        </w:rPr>
        <w:t xml:space="preserve">următoarele </w:t>
      </w:r>
      <w:r w:rsidRPr="00D52546">
        <w:rPr>
          <w:rFonts w:ascii="Montserrat Light" w:hAnsi="Montserrat Light" w:cs="Times New Roman"/>
          <w:sz w:val="22"/>
          <w:szCs w:val="22"/>
        </w:rPr>
        <w:t>obiective generale</w:t>
      </w:r>
      <w:r w:rsidR="00802B58" w:rsidRPr="00D52546">
        <w:rPr>
          <w:rFonts w:ascii="Montserrat Light" w:hAnsi="Montserrat Light" w:cs="Times New Roman"/>
          <w:sz w:val="22"/>
          <w:szCs w:val="22"/>
        </w:rPr>
        <w:t>:</w:t>
      </w:r>
    </w:p>
    <w:p w14:paraId="0B574CCF" w14:textId="71C2573C" w:rsidR="001C42EA" w:rsidRPr="00D52546" w:rsidRDefault="001C42E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 </w:t>
      </w:r>
      <w:r w:rsidR="00631173" w:rsidRPr="00D52546">
        <w:rPr>
          <w:rFonts w:ascii="Montserrat Light" w:hAnsi="Montserrat Light" w:cs="Times New Roman"/>
          <w:sz w:val="22"/>
          <w:szCs w:val="22"/>
        </w:rPr>
        <w:t>Asigurarea sustenabilității și a rezilienței sistemului de sănătate publică</w:t>
      </w:r>
    </w:p>
    <w:p w14:paraId="4600432B" w14:textId="1090ADC9" w:rsidR="001C42EA" w:rsidRPr="00D52546" w:rsidRDefault="001C42E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OG.2. </w:t>
      </w:r>
      <w:r w:rsidR="00631173" w:rsidRPr="00D52546">
        <w:rPr>
          <w:rFonts w:ascii="Montserrat Light" w:hAnsi="Montserrat Light" w:cs="Times New Roman"/>
          <w:sz w:val="22"/>
          <w:szCs w:val="22"/>
        </w:rPr>
        <w:t>Creșterea numărului de ani de viață sănătoși și a calității vieții</w:t>
      </w:r>
    </w:p>
    <w:p w14:paraId="45BBFADC" w14:textId="63F16321" w:rsidR="001C42EA" w:rsidRPr="00D52546" w:rsidRDefault="001C42E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OG.3. </w:t>
      </w:r>
      <w:r w:rsidR="00631173" w:rsidRPr="00D52546">
        <w:rPr>
          <w:rFonts w:ascii="Montserrat Light" w:hAnsi="Montserrat Light" w:cs="Times New Roman"/>
          <w:sz w:val="22"/>
          <w:szCs w:val="22"/>
        </w:rPr>
        <w:t>Reducerea mortalității și morbidității asociate bolilor transmisibile cu impact individual și societal negativ major</w:t>
      </w:r>
    </w:p>
    <w:p w14:paraId="2E9AD8C2" w14:textId="0DFD25B5" w:rsidR="001C42EA" w:rsidRPr="00D52546" w:rsidRDefault="001C42E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OG.4. </w:t>
      </w:r>
      <w:r w:rsidR="00631173" w:rsidRPr="00D52546">
        <w:rPr>
          <w:rFonts w:ascii="Montserrat Light" w:hAnsi="Montserrat Light" w:cs="Times New Roman"/>
          <w:sz w:val="22"/>
          <w:szCs w:val="22"/>
        </w:rPr>
        <w:t>Îmbunătățirea disponibilității, accesului echitabil și în timp util la servicii de sănătate și tehnologii medicale sigure și cost-eficace</w:t>
      </w:r>
    </w:p>
    <w:p w14:paraId="06A52BB2" w14:textId="4EB9E8FB" w:rsidR="005C54D8" w:rsidRPr="00D52546" w:rsidRDefault="005C54D8"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OG.5. </w:t>
      </w:r>
      <w:r w:rsidR="004B6A13" w:rsidRPr="00D52546">
        <w:rPr>
          <w:rFonts w:ascii="Montserrat Light" w:hAnsi="Montserrat Light" w:cs="Times New Roman"/>
          <w:sz w:val="22"/>
          <w:szCs w:val="22"/>
        </w:rPr>
        <w:t>Guvernanța sistemului de sănătate</w:t>
      </w:r>
    </w:p>
    <w:p w14:paraId="3C6761FD" w14:textId="714F91AA" w:rsidR="009C6997" w:rsidRPr="00D52546" w:rsidRDefault="00EC34B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OG.6. </w:t>
      </w:r>
      <w:r w:rsidR="004B6A13" w:rsidRPr="00D52546">
        <w:rPr>
          <w:rFonts w:ascii="Montserrat Light" w:hAnsi="Montserrat Light" w:cs="Times New Roman"/>
          <w:sz w:val="22"/>
          <w:szCs w:val="22"/>
        </w:rPr>
        <w:t>Asigurarea sustenabilității și a rezilienței financiare a sistemului de sănătate</w:t>
      </w:r>
    </w:p>
    <w:p w14:paraId="2ECDF009" w14:textId="4E94BC49" w:rsidR="00EC34B9" w:rsidRPr="00D52546" w:rsidRDefault="00EC34B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OG.7</w:t>
      </w:r>
      <w:r w:rsidR="004B6A13" w:rsidRPr="00D52546">
        <w:rPr>
          <w:rFonts w:ascii="Montserrat Light" w:hAnsi="Montserrat Light" w:cs="Times New Roman"/>
          <w:sz w:val="22"/>
          <w:szCs w:val="22"/>
        </w:rPr>
        <w:t>. Asigurarea unei resurse umane adecvate, retenția și profesionalizarea acesteia</w:t>
      </w:r>
    </w:p>
    <w:p w14:paraId="322902E3" w14:textId="3615F58E" w:rsidR="00EC34B9" w:rsidRPr="00D52546" w:rsidRDefault="00EC34B9"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OG.8. </w:t>
      </w:r>
      <w:r w:rsidR="004B6A13" w:rsidRPr="00D52546">
        <w:rPr>
          <w:rFonts w:ascii="Montserrat Light" w:hAnsi="Montserrat Light" w:cs="Times New Roman"/>
          <w:sz w:val="22"/>
          <w:szCs w:val="22"/>
        </w:rPr>
        <w:t>Creșterea obiectivării, transparenței și responsabilizării sistemului de sănătate</w:t>
      </w:r>
    </w:p>
    <w:p w14:paraId="40E68292" w14:textId="11D00006" w:rsidR="00EF0E4A" w:rsidRPr="00D52546" w:rsidRDefault="00EF0E4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OG.9. </w:t>
      </w:r>
      <w:r w:rsidR="004B6A13" w:rsidRPr="00D52546">
        <w:rPr>
          <w:rFonts w:ascii="Montserrat Light" w:hAnsi="Montserrat Light" w:cs="Times New Roman"/>
          <w:sz w:val="22"/>
          <w:szCs w:val="22"/>
        </w:rPr>
        <w:t>Coordonarea îngrijirii și integrarea serviciilor de sănătate</w:t>
      </w:r>
    </w:p>
    <w:p w14:paraId="71A74125" w14:textId="41B6C3BC" w:rsidR="00EF0E4A" w:rsidRPr="00D52546" w:rsidRDefault="00EF0E4A"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OG.10. </w:t>
      </w:r>
      <w:r w:rsidR="004B6A13" w:rsidRPr="00D52546">
        <w:rPr>
          <w:rFonts w:ascii="Montserrat Light" w:hAnsi="Montserrat Light" w:cs="Times New Roman"/>
          <w:sz w:val="22"/>
          <w:szCs w:val="22"/>
        </w:rPr>
        <w:t>Integrarea adecvată a cercetării și inovării pentru îmbunătățirea stării de sănătate</w:t>
      </w:r>
    </w:p>
    <w:p w14:paraId="2EA7F251" w14:textId="129EF279" w:rsidR="009907A2" w:rsidRPr="00D52546" w:rsidRDefault="009907A2" w:rsidP="00F3714B">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OG.11. </w:t>
      </w:r>
      <w:r w:rsidR="004B6A13" w:rsidRPr="00D52546">
        <w:rPr>
          <w:rFonts w:ascii="Montserrat Light" w:hAnsi="Montserrat Light" w:cs="Times New Roman"/>
          <w:sz w:val="22"/>
          <w:szCs w:val="22"/>
        </w:rPr>
        <w:t>Îmbunătățirea calității serviciilor de sănătate prin investiții în infrastructura de sănătate</w:t>
      </w:r>
    </w:p>
    <w:p w14:paraId="43C3E1C2" w14:textId="7910809F" w:rsidR="00AE5720" w:rsidRPr="00D52546" w:rsidRDefault="0079125E" w:rsidP="00E365DD">
      <w:pPr>
        <w:autoSpaceDE w:val="0"/>
        <w:autoSpaceDN w:val="0"/>
        <w:adjustRightInd w:val="0"/>
        <w:spacing w:before="240"/>
        <w:rPr>
          <w:rFonts w:ascii="Montserrat Light" w:hAnsi="Montserrat Light"/>
          <w:b/>
          <w:bCs/>
          <w:sz w:val="22"/>
          <w:szCs w:val="22"/>
        </w:rPr>
      </w:pPr>
      <w:r w:rsidRPr="00D52546">
        <w:rPr>
          <w:rFonts w:ascii="Montserrat Light" w:hAnsi="Montserrat Light"/>
          <w:b/>
          <w:bCs/>
          <w:sz w:val="22"/>
          <w:szCs w:val="22"/>
        </w:rPr>
        <w:t xml:space="preserve">3. </w:t>
      </w:r>
      <w:proofErr w:type="spellStart"/>
      <w:r w:rsidRPr="00D52546">
        <w:rPr>
          <w:rFonts w:ascii="Montserrat Light" w:hAnsi="Montserrat Light"/>
          <w:b/>
          <w:bCs/>
          <w:sz w:val="22"/>
          <w:szCs w:val="22"/>
        </w:rPr>
        <w:t>Program</w:t>
      </w:r>
      <w:r w:rsidR="00354D30" w:rsidRPr="00D52546">
        <w:rPr>
          <w:rFonts w:ascii="Montserrat Light" w:hAnsi="Montserrat Light"/>
          <w:b/>
          <w:bCs/>
          <w:sz w:val="22"/>
          <w:szCs w:val="22"/>
        </w:rPr>
        <w:t>e</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interes</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naţional</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aprobat</w:t>
      </w:r>
      <w:r w:rsidR="00354D30" w:rsidRPr="00D52546">
        <w:rPr>
          <w:rFonts w:ascii="Montserrat Light" w:hAnsi="Montserrat Light"/>
          <w:b/>
          <w:bCs/>
          <w:sz w:val="22"/>
          <w:szCs w:val="22"/>
        </w:rPr>
        <w:t>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prin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Hotărâr</w:t>
      </w:r>
      <w:r w:rsidR="00C108C2" w:rsidRPr="00D52546">
        <w:rPr>
          <w:rFonts w:ascii="Montserrat Light" w:hAnsi="Montserrat Light"/>
          <w:b/>
          <w:bCs/>
          <w:sz w:val="22"/>
          <w:szCs w:val="22"/>
        </w:rPr>
        <w:t>i</w:t>
      </w:r>
      <w:proofErr w:type="spellEnd"/>
      <w:r w:rsidR="00C108C2" w:rsidRPr="00D52546">
        <w:rPr>
          <w:rFonts w:ascii="Montserrat Light" w:hAnsi="Montserrat Light"/>
          <w:b/>
          <w:bCs/>
          <w:sz w:val="22"/>
          <w:szCs w:val="22"/>
        </w:rPr>
        <w:t xml:space="preserve"> ale </w:t>
      </w:r>
      <w:proofErr w:type="spellStart"/>
      <w:r w:rsidR="000E2A2C" w:rsidRPr="00D52546">
        <w:rPr>
          <w:rFonts w:ascii="Montserrat Light" w:hAnsi="Montserrat Light"/>
          <w:b/>
          <w:bCs/>
          <w:sz w:val="22"/>
          <w:szCs w:val="22"/>
        </w:rPr>
        <w:t>Guvernului</w:t>
      </w:r>
      <w:proofErr w:type="spellEnd"/>
      <w:r w:rsidR="000E2A2C" w:rsidRPr="00D52546">
        <w:rPr>
          <w:rFonts w:ascii="Montserrat Light" w:hAnsi="Montserrat Light"/>
          <w:b/>
          <w:bCs/>
          <w:sz w:val="22"/>
          <w:szCs w:val="22"/>
        </w:rPr>
        <w:t>:</w:t>
      </w:r>
    </w:p>
    <w:p w14:paraId="7D672D60" w14:textId="30E465C2" w:rsidR="005D10C4" w:rsidRPr="00D52546" w:rsidRDefault="00EF53F7" w:rsidP="001740EA">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3.1.Programul de interes naţional aprobat prin Hotărârea Guvernului nr. 193/2018 privind aprobarea programului de interes național în domeniul protecției și promovării drepturilor persoanelor cu dizabilități "Înființarea de servicii sociale în vederea asigurării tranziției tinerilor cu dizabilități de la sistemul de protecție specială a copilului către sistemul de protecție a persoanelor adulte cu dizabilități".</w:t>
      </w:r>
    </w:p>
    <w:p w14:paraId="2406A36E" w14:textId="77777777" w:rsidR="00EF53F7" w:rsidRPr="00D52546" w:rsidRDefault="00EF53F7" w:rsidP="00972224">
      <w:pPr>
        <w:jc w:val="both"/>
        <w:rPr>
          <w:rFonts w:ascii="Montserrat Light" w:hAnsi="Montserrat Light"/>
          <w:color w:val="2E74B5" w:themeColor="accent1" w:themeShade="BF"/>
          <w:sz w:val="22"/>
          <w:szCs w:val="22"/>
          <w:lang w:val="pt-BR"/>
        </w:rPr>
      </w:pPr>
      <w:r w:rsidRPr="00D52546">
        <w:rPr>
          <w:rFonts w:ascii="Montserrat Light" w:hAnsi="Montserrat Light"/>
          <w:sz w:val="22"/>
          <w:szCs w:val="22"/>
        </w:rPr>
        <w:t xml:space="preserve">3.2. </w:t>
      </w: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Redresare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Reziliență</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României</w:t>
      </w:r>
      <w:proofErr w:type="spellEnd"/>
      <w:r w:rsidRPr="00D52546">
        <w:rPr>
          <w:rFonts w:ascii="Montserrat Light" w:hAnsi="Montserrat Light"/>
          <w:sz w:val="22"/>
          <w:szCs w:val="22"/>
        </w:rPr>
        <w:t xml:space="preserve"> (PNRR), Componenta 13 – </w:t>
      </w:r>
      <w:proofErr w:type="spellStart"/>
      <w:r w:rsidRPr="00D52546">
        <w:rPr>
          <w:rFonts w:ascii="Montserrat Light" w:hAnsi="Montserrat Light"/>
          <w:sz w:val="22"/>
          <w:szCs w:val="22"/>
        </w:rPr>
        <w:t>Reforme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Investiția</w:t>
      </w:r>
      <w:proofErr w:type="spellEnd"/>
      <w:r w:rsidRPr="00D52546">
        <w:rPr>
          <w:rFonts w:ascii="Montserrat Light" w:hAnsi="Montserrat Light"/>
          <w:sz w:val="22"/>
          <w:szCs w:val="22"/>
        </w:rPr>
        <w:t xml:space="preserve"> I.2 - </w:t>
      </w:r>
      <w:proofErr w:type="spellStart"/>
      <w:r w:rsidRPr="00D52546">
        <w:rPr>
          <w:rFonts w:ascii="Montserrat Light" w:hAnsi="Montserrat Light"/>
          <w:sz w:val="22"/>
          <w:szCs w:val="22"/>
        </w:rPr>
        <w:t>Reabilitarea</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Renovarea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infrastructurii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persoanele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Ţinta</w:t>
      </w:r>
      <w:proofErr w:type="spellEnd"/>
      <w:r w:rsidRPr="00D52546">
        <w:rPr>
          <w:rFonts w:ascii="Montserrat Light" w:hAnsi="Montserrat Light"/>
          <w:sz w:val="22"/>
          <w:szCs w:val="22"/>
        </w:rPr>
        <w:t xml:space="preserve"> 395-</w:t>
      </w:r>
      <w:r w:rsidRPr="00D52546">
        <w:rPr>
          <w:rFonts w:ascii="Montserrat Light" w:hAnsi="Montserrat Light"/>
          <w:color w:val="000000"/>
          <w:sz w:val="22"/>
          <w:szCs w:val="22"/>
        </w:rPr>
        <w:t xml:space="preserve"> Servicii </w:t>
      </w:r>
      <w:proofErr w:type="spellStart"/>
      <w:r w:rsidRPr="00D52546">
        <w:rPr>
          <w:rFonts w:ascii="Montserrat Light" w:hAnsi="Montserrat Light"/>
          <w:color w:val="000000"/>
          <w:sz w:val="22"/>
          <w:szCs w:val="22"/>
        </w:rPr>
        <w:t>comunitare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modernizate</w:t>
      </w:r>
      <w:proofErr w:type="spellEnd"/>
      <w:r w:rsidRPr="00D52546">
        <w:rPr>
          <w:rFonts w:ascii="Montserrat Light" w:hAnsi="Montserrat Light"/>
          <w:color w:val="000000"/>
          <w:sz w:val="22"/>
          <w:szCs w:val="22"/>
        </w:rPr>
        <w:t xml:space="preserve"> pentru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w:t>
      </w:r>
    </w:p>
    <w:p w14:paraId="2DB882B0" w14:textId="77777777" w:rsidR="00EF53F7" w:rsidRPr="00D52546" w:rsidRDefault="00EF53F7" w:rsidP="00972224">
      <w:pPr>
        <w:spacing w:line="276" w:lineRule="auto"/>
        <w:jc w:val="both"/>
        <w:rPr>
          <w:rFonts w:ascii="Montserrat Light" w:hAnsi="Montserrat Light"/>
          <w:color w:val="2E74B5" w:themeColor="accent1" w:themeShade="BF"/>
          <w:sz w:val="22"/>
          <w:szCs w:val="22"/>
          <w:lang w:val="pt-BR"/>
        </w:rPr>
      </w:pPr>
      <w:r w:rsidRPr="00D52546">
        <w:rPr>
          <w:rFonts w:ascii="Montserrat Light" w:hAnsi="Montserrat Light"/>
          <w:color w:val="000000"/>
          <w:sz w:val="22"/>
          <w:szCs w:val="22"/>
        </w:rPr>
        <w:lastRenderedPageBreak/>
        <w:t xml:space="preserve">PNRR/2022/C13/MMSS/l2/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pentru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runda</w:t>
      </w:r>
      <w:proofErr w:type="spellEnd"/>
      <w:r w:rsidRPr="00D52546">
        <w:rPr>
          <w:rFonts w:ascii="Montserrat Light" w:hAnsi="Montserrat Light"/>
          <w:color w:val="000000"/>
          <w:sz w:val="22"/>
          <w:szCs w:val="22"/>
        </w:rPr>
        <w:t xml:space="preserve"> a 2-a).</w:t>
      </w:r>
    </w:p>
    <w:p w14:paraId="45208B68" w14:textId="49A35698" w:rsidR="00EF53F7" w:rsidRPr="00D52546" w:rsidRDefault="00EF53F7" w:rsidP="00972224">
      <w:pPr>
        <w:pStyle w:val="Default"/>
        <w:jc w:val="both"/>
        <w:rPr>
          <w:rFonts w:ascii="Montserrat Light" w:hAnsi="Montserrat Light" w:cs="Times New Roman"/>
          <w:b/>
          <w:color w:val="auto"/>
          <w:sz w:val="22"/>
          <w:szCs w:val="22"/>
        </w:rPr>
      </w:pPr>
      <w:r w:rsidRPr="00D52546">
        <w:rPr>
          <w:rFonts w:ascii="Montserrat Light" w:hAnsi="Montserrat Light" w:cs="Times New Roman"/>
          <w:sz w:val="22"/>
          <w:szCs w:val="22"/>
        </w:rPr>
        <w:t>3.3. Ordinul ministrului muncii,</w:t>
      </w:r>
      <w:r w:rsidR="00FE1911"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familiei şi protecţiei sociale nr.2765/2012 privind aprobarea Metodologiei de înregistrare şi evaluare a solicitărilor de finanţare a unor cheltuieli de investiţii şi reparaţii capitale pentru centrele de zi şi rezidenţiale din bugetul Ministerului Muncii şi Solidarităţii Sociale, precum şi de decontare a finanţării cu modificările şi completările ulterioare</w:t>
      </w:r>
      <w:r w:rsidR="00A302B7" w:rsidRPr="00D52546">
        <w:rPr>
          <w:rFonts w:ascii="Montserrat Light" w:hAnsi="Montserrat Light" w:cs="Times New Roman"/>
          <w:sz w:val="22"/>
          <w:szCs w:val="22"/>
        </w:rPr>
        <w:t>.</w:t>
      </w:r>
    </w:p>
    <w:p w14:paraId="5F0E3788" w14:textId="77777777" w:rsidR="0079125E" w:rsidRPr="00D52546" w:rsidRDefault="0079125E" w:rsidP="001740EA">
      <w:pPr>
        <w:pStyle w:val="Default"/>
        <w:jc w:val="both"/>
        <w:rPr>
          <w:rFonts w:ascii="Montserrat Light" w:hAnsi="Montserrat Light" w:cs="Times New Roman"/>
          <w:b/>
          <w:color w:val="auto"/>
          <w:sz w:val="22"/>
          <w:szCs w:val="22"/>
        </w:rPr>
      </w:pPr>
    </w:p>
    <w:p w14:paraId="51019B88" w14:textId="4CC47963" w:rsidR="0038128B" w:rsidRPr="00D52546" w:rsidRDefault="00E72F97" w:rsidP="001740EA">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4. Acordul de cooperare/parteneriat*2)</w:t>
      </w:r>
      <w:r w:rsidR="001C186F" w:rsidRPr="00D52546">
        <w:rPr>
          <w:rFonts w:ascii="Montserrat Light" w:hAnsi="Montserrat Light" w:cs="Times New Roman"/>
          <w:b/>
          <w:bCs/>
          <w:color w:val="auto"/>
          <w:sz w:val="22"/>
          <w:szCs w:val="22"/>
        </w:rPr>
        <w:t>,</w:t>
      </w:r>
      <w:r w:rsidR="00AD6584" w:rsidRPr="00D52546">
        <w:rPr>
          <w:rFonts w:ascii="Montserrat Light" w:hAnsi="Montserrat Light" w:cs="Times New Roman"/>
          <w:b/>
          <w:bCs/>
          <w:color w:val="auto"/>
          <w:sz w:val="22"/>
          <w:szCs w:val="22"/>
        </w:rPr>
        <w:t xml:space="preserve"> </w:t>
      </w:r>
      <w:r w:rsidRPr="00D52546">
        <w:rPr>
          <w:rFonts w:ascii="Montserrat Light" w:hAnsi="Montserrat Light" w:cs="Times New Roman"/>
          <w:b/>
          <w:bCs/>
          <w:color w:val="auto"/>
          <w:sz w:val="22"/>
          <w:szCs w:val="22"/>
        </w:rPr>
        <w:t xml:space="preserve">aprobat prin Hotărârea Consiliului Judeţean </w:t>
      </w:r>
      <w:r w:rsidR="001C186F" w:rsidRPr="00D52546">
        <w:rPr>
          <w:rFonts w:ascii="Montserrat Light" w:hAnsi="Montserrat Light" w:cs="Times New Roman"/>
          <w:b/>
          <w:bCs/>
          <w:color w:val="auto"/>
          <w:sz w:val="22"/>
          <w:szCs w:val="22"/>
        </w:rPr>
        <w:t>-</w:t>
      </w:r>
      <w:r w:rsidR="0038128B" w:rsidRPr="00D52546">
        <w:rPr>
          <w:rFonts w:ascii="Montserrat Light" w:hAnsi="Montserrat Light" w:cs="Times New Roman"/>
          <w:color w:val="auto"/>
          <w:sz w:val="22"/>
          <w:szCs w:val="22"/>
        </w:rPr>
        <w:t xml:space="preserve">NU </w:t>
      </w:r>
      <w:r w:rsidR="001C186F" w:rsidRPr="00D52546">
        <w:rPr>
          <w:rFonts w:ascii="Montserrat Light" w:hAnsi="Montserrat Light" w:cs="Times New Roman"/>
          <w:color w:val="auto"/>
          <w:sz w:val="22"/>
          <w:szCs w:val="22"/>
        </w:rPr>
        <w:t>este cazul.</w:t>
      </w:r>
    </w:p>
    <w:p w14:paraId="24E72D78" w14:textId="231A26CB" w:rsidR="00E72F97" w:rsidRPr="00D52546" w:rsidRDefault="00E72F97" w:rsidP="00AD6584">
      <w:pPr>
        <w:spacing w:before="240" w:after="160"/>
        <w:jc w:val="both"/>
        <w:rPr>
          <w:rFonts w:ascii="Montserrat Light" w:hAnsi="Montserrat Light"/>
          <w:sz w:val="22"/>
          <w:szCs w:val="22"/>
        </w:rPr>
      </w:pPr>
      <w:r w:rsidRPr="00D52546">
        <w:rPr>
          <w:rFonts w:ascii="Montserrat Light" w:hAnsi="Montserrat Light"/>
          <w:b/>
          <w:bCs/>
          <w:sz w:val="22"/>
          <w:szCs w:val="22"/>
        </w:rPr>
        <w:t>5.</w:t>
      </w:r>
      <w:r w:rsidRPr="00D52546">
        <w:rPr>
          <w:rFonts w:ascii="Montserrat Light" w:hAnsi="Montserrat Light"/>
          <w:sz w:val="22"/>
          <w:szCs w:val="22"/>
        </w:rPr>
        <w:t xml:space="preserve"> </w:t>
      </w:r>
      <w:proofErr w:type="spellStart"/>
      <w:r w:rsidRPr="00D52546">
        <w:rPr>
          <w:rFonts w:ascii="Montserrat Light" w:hAnsi="Montserrat Light"/>
          <w:b/>
          <w:bCs/>
          <w:sz w:val="22"/>
          <w:szCs w:val="22"/>
        </w:rPr>
        <w:t>Procesul</w:t>
      </w:r>
      <w:proofErr w:type="spellEnd"/>
      <w:r w:rsidRPr="00D52546">
        <w:rPr>
          <w:rFonts w:ascii="Montserrat Light" w:hAnsi="Montserrat Light"/>
          <w:b/>
          <w:bCs/>
          <w:sz w:val="22"/>
          <w:szCs w:val="22"/>
        </w:rPr>
        <w:t>-verbal/</w:t>
      </w:r>
      <w:proofErr w:type="spellStart"/>
      <w:r w:rsidRPr="00D52546">
        <w:rPr>
          <w:rFonts w:ascii="Montserrat Light" w:hAnsi="Montserrat Light"/>
          <w:b/>
          <w:bCs/>
          <w:sz w:val="22"/>
          <w:szCs w:val="22"/>
        </w:rPr>
        <w:t>Minuta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consultării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elaborării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Planului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w:t>
      </w:r>
      <w:r w:rsidR="00C9082B" w:rsidRPr="00D52546">
        <w:rPr>
          <w:rFonts w:ascii="Montserrat Light" w:hAnsi="Montserrat Light"/>
          <w:sz w:val="22"/>
          <w:szCs w:val="22"/>
        </w:rPr>
        <w:t>nizată</w:t>
      </w:r>
      <w:proofErr w:type="spellEnd"/>
      <w:r w:rsidR="00C9082B" w:rsidRPr="00D52546">
        <w:rPr>
          <w:rFonts w:ascii="Montserrat Light" w:hAnsi="Montserrat Light"/>
          <w:sz w:val="22"/>
          <w:szCs w:val="22"/>
        </w:rPr>
        <w:t xml:space="preserve"> cu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privaţi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reprezentative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beneficiarilor</w:t>
      </w:r>
      <w:proofErr w:type="spellEnd"/>
      <w:r w:rsidRPr="00D52546">
        <w:rPr>
          <w:rFonts w:ascii="Montserrat Light" w:hAnsi="Montserrat Light"/>
          <w:sz w:val="22"/>
          <w:szCs w:val="22"/>
        </w:rPr>
        <w:t xml:space="preserve"> </w:t>
      </w:r>
      <w:r w:rsidR="00ED3CBE" w:rsidRPr="00D52546">
        <w:rPr>
          <w:rFonts w:ascii="Montserrat Light" w:hAnsi="Montserrat Light"/>
          <w:sz w:val="22"/>
          <w:szCs w:val="22"/>
        </w:rPr>
        <w:t>d</w:t>
      </w:r>
      <w:r w:rsidR="00C9082B" w:rsidRPr="00D52546">
        <w:rPr>
          <w:rFonts w:ascii="Montserrat Light" w:hAnsi="Montserrat Light"/>
          <w:sz w:val="22"/>
          <w:szCs w:val="22"/>
        </w:rPr>
        <w:t>in luna</w:t>
      </w:r>
      <w:r w:rsidR="00ED3CBE" w:rsidRPr="00D52546">
        <w:rPr>
          <w:rFonts w:ascii="Montserrat Light" w:hAnsi="Montserrat Light"/>
          <w:sz w:val="22"/>
          <w:szCs w:val="22"/>
        </w:rPr>
        <w:t xml:space="preserve"> </w:t>
      </w:r>
      <w:proofErr w:type="spellStart"/>
      <w:r w:rsidR="00ED3CBE" w:rsidRPr="00D52546">
        <w:rPr>
          <w:rFonts w:ascii="Montserrat Light" w:hAnsi="Montserrat Light"/>
          <w:sz w:val="22"/>
          <w:szCs w:val="22"/>
        </w:rPr>
        <w:t>noiembrie</w:t>
      </w:r>
      <w:proofErr w:type="spellEnd"/>
      <w:r w:rsidR="00ED3CBE" w:rsidRPr="00D52546">
        <w:rPr>
          <w:rFonts w:ascii="Montserrat Light" w:hAnsi="Montserrat Light"/>
          <w:sz w:val="22"/>
          <w:szCs w:val="22"/>
        </w:rPr>
        <w:t xml:space="preserve"> 2024 </w:t>
      </w:r>
      <w:proofErr w:type="spellStart"/>
      <w:r w:rsidR="00ED3CBE" w:rsidRPr="00D52546">
        <w:rPr>
          <w:rFonts w:ascii="Montserrat Light" w:hAnsi="Montserrat Light"/>
          <w:sz w:val="22"/>
          <w:szCs w:val="22"/>
        </w:rPr>
        <w:t>înregistrate</w:t>
      </w:r>
      <w:proofErr w:type="spellEnd"/>
      <w:r w:rsidR="00ED3CBE" w:rsidRPr="00D52546">
        <w:rPr>
          <w:rFonts w:ascii="Montserrat Light" w:hAnsi="Montserrat Light"/>
          <w:sz w:val="22"/>
          <w:szCs w:val="22"/>
        </w:rPr>
        <w:t xml:space="preserve"> la nr.5</w:t>
      </w:r>
      <w:r w:rsidR="00C9082B" w:rsidRPr="00D52546">
        <w:rPr>
          <w:rFonts w:ascii="Montserrat Light" w:hAnsi="Montserrat Light"/>
          <w:sz w:val="22"/>
          <w:szCs w:val="22"/>
        </w:rPr>
        <w:t>8813</w:t>
      </w:r>
      <w:r w:rsidR="00ED3CBE" w:rsidRPr="00D52546">
        <w:rPr>
          <w:rFonts w:ascii="Montserrat Light" w:hAnsi="Montserrat Light"/>
          <w:sz w:val="22"/>
          <w:szCs w:val="22"/>
        </w:rPr>
        <w:t>;</w:t>
      </w:r>
      <w:r w:rsidR="00C9082B" w:rsidRPr="00D52546">
        <w:rPr>
          <w:rFonts w:ascii="Montserrat Light" w:hAnsi="Montserrat Light"/>
          <w:sz w:val="22"/>
          <w:szCs w:val="22"/>
        </w:rPr>
        <w:t xml:space="preserve"> </w:t>
      </w:r>
      <w:r w:rsidR="00ED3CBE" w:rsidRPr="00D52546">
        <w:rPr>
          <w:rFonts w:ascii="Montserrat Light" w:hAnsi="Montserrat Light"/>
          <w:sz w:val="22"/>
          <w:szCs w:val="22"/>
        </w:rPr>
        <w:t>nr.58814</w:t>
      </w:r>
      <w:r w:rsidR="00C9082B" w:rsidRPr="00D52546">
        <w:rPr>
          <w:rFonts w:ascii="Montserrat Light" w:hAnsi="Montserrat Light"/>
          <w:sz w:val="22"/>
          <w:szCs w:val="22"/>
        </w:rPr>
        <w:t xml:space="preserve"> </w:t>
      </w:r>
      <w:proofErr w:type="spellStart"/>
      <w:r w:rsidR="00ED3CBE" w:rsidRPr="00D52546">
        <w:rPr>
          <w:rFonts w:ascii="Montserrat Light" w:hAnsi="Montserrat Light"/>
          <w:sz w:val="22"/>
          <w:szCs w:val="22"/>
        </w:rPr>
        <w:t>şi</w:t>
      </w:r>
      <w:proofErr w:type="spellEnd"/>
      <w:r w:rsidR="00ED3CBE" w:rsidRPr="00D52546">
        <w:rPr>
          <w:rFonts w:ascii="Montserrat Light" w:hAnsi="Montserrat Light"/>
          <w:sz w:val="22"/>
          <w:szCs w:val="22"/>
        </w:rPr>
        <w:t xml:space="preserve"> nr.</w:t>
      </w:r>
      <w:r w:rsidR="00C9082B" w:rsidRPr="00D52546">
        <w:rPr>
          <w:rFonts w:ascii="Montserrat Light" w:hAnsi="Montserrat Light"/>
          <w:sz w:val="22"/>
          <w:szCs w:val="22"/>
        </w:rPr>
        <w:t xml:space="preserve"> </w:t>
      </w:r>
      <w:r w:rsidR="00ED3CBE" w:rsidRPr="00D52546">
        <w:rPr>
          <w:rFonts w:ascii="Montserrat Light" w:hAnsi="Montserrat Light"/>
          <w:sz w:val="22"/>
          <w:szCs w:val="22"/>
        </w:rPr>
        <w:t>58815</w:t>
      </w:r>
      <w:r w:rsidR="009930B1" w:rsidRPr="00D52546">
        <w:rPr>
          <w:rFonts w:ascii="Montserrat Light" w:hAnsi="Montserrat Light"/>
          <w:sz w:val="22"/>
          <w:szCs w:val="22"/>
        </w:rPr>
        <w:t xml:space="preserve"> </w:t>
      </w:r>
      <w:proofErr w:type="gramStart"/>
      <w:r w:rsidR="00C9082B" w:rsidRPr="00D52546">
        <w:rPr>
          <w:rFonts w:ascii="Montserrat Light" w:hAnsi="Montserrat Light"/>
          <w:sz w:val="22"/>
          <w:szCs w:val="22"/>
        </w:rPr>
        <w:t>din</w:t>
      </w:r>
      <w:proofErr w:type="gramEnd"/>
      <w:r w:rsidR="00C9082B" w:rsidRPr="00D52546">
        <w:rPr>
          <w:rFonts w:ascii="Montserrat Light" w:hAnsi="Montserrat Light"/>
          <w:sz w:val="22"/>
          <w:szCs w:val="22"/>
        </w:rPr>
        <w:t xml:space="preserve"> 19.11.2024</w:t>
      </w:r>
      <w:r w:rsidR="00ED3CBE" w:rsidRPr="00D52546">
        <w:rPr>
          <w:rFonts w:ascii="Montserrat Light" w:hAnsi="Montserrat Light"/>
          <w:sz w:val="22"/>
          <w:szCs w:val="22"/>
        </w:rPr>
        <w:t>.</w:t>
      </w:r>
    </w:p>
    <w:p w14:paraId="1D7152CD" w14:textId="5C2C48F6" w:rsidR="00E420E3" w:rsidRPr="00D52546" w:rsidRDefault="00E420E3" w:rsidP="00EA1E48">
      <w:pPr>
        <w:autoSpaceDE w:val="0"/>
        <w:autoSpaceDN w:val="0"/>
        <w:adjustRightInd w:val="0"/>
        <w:jc w:val="both"/>
        <w:rPr>
          <w:rFonts w:ascii="Montserrat Light" w:hAnsi="Montserrat Light"/>
          <w:sz w:val="22"/>
          <w:szCs w:val="22"/>
        </w:rPr>
      </w:pP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administrate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Judeţean</w:t>
      </w:r>
      <w:r w:rsidR="00D66F76" w:rsidRPr="00D52546">
        <w:rPr>
          <w:rFonts w:ascii="Montserrat Light" w:hAnsi="Montserrat Light"/>
          <w:sz w:val="22"/>
          <w:szCs w:val="22"/>
        </w:rPr>
        <w:t xml:space="preserve"> </w:t>
      </w:r>
      <w:r w:rsidRPr="00D52546">
        <w:rPr>
          <w:rFonts w:ascii="Montserrat Light" w:hAnsi="Montserrat Light"/>
          <w:sz w:val="22"/>
          <w:szCs w:val="22"/>
        </w:rPr>
        <w:t xml:space="preserve">Cluj </w:t>
      </w:r>
      <w:r w:rsidR="00632E91" w:rsidRPr="00D52546">
        <w:rPr>
          <w:rFonts w:ascii="Montserrat Light" w:hAnsi="Montserrat Light"/>
          <w:sz w:val="22"/>
          <w:szCs w:val="22"/>
        </w:rPr>
        <w:t xml:space="preserve">conform </w:t>
      </w:r>
      <w:proofErr w:type="spellStart"/>
      <w:r w:rsidR="00632E91" w:rsidRPr="00D52546">
        <w:rPr>
          <w:rFonts w:ascii="Montserrat Light" w:hAnsi="Montserrat Light"/>
          <w:sz w:val="22"/>
          <w:szCs w:val="22"/>
        </w:rPr>
        <w:t>prevederilor</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Ordinului</w:t>
      </w:r>
      <w:proofErr w:type="spellEnd"/>
      <w:r w:rsidR="00632E91" w:rsidRPr="00D52546">
        <w:rPr>
          <w:rFonts w:ascii="Montserrat Light" w:hAnsi="Montserrat Light"/>
          <w:sz w:val="22"/>
          <w:szCs w:val="22"/>
        </w:rPr>
        <w:t xml:space="preserve"> nr. 1086/2018 </w:t>
      </w:r>
      <w:proofErr w:type="spellStart"/>
      <w:r w:rsidR="00632E91" w:rsidRPr="00D52546">
        <w:rPr>
          <w:rFonts w:ascii="Montserrat Light" w:hAnsi="Montserrat Light"/>
          <w:sz w:val="22"/>
          <w:szCs w:val="22"/>
        </w:rPr>
        <w:t>privind</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aprobarea</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modelului-cadru</w:t>
      </w:r>
      <w:proofErr w:type="spellEnd"/>
      <w:r w:rsidR="00632E91" w:rsidRPr="00D52546">
        <w:rPr>
          <w:rFonts w:ascii="Montserrat Light" w:hAnsi="Montserrat Light"/>
          <w:sz w:val="22"/>
          <w:szCs w:val="22"/>
        </w:rPr>
        <w:t xml:space="preserve"> al </w:t>
      </w:r>
      <w:proofErr w:type="spellStart"/>
      <w:r w:rsidR="00632E91" w:rsidRPr="00D52546">
        <w:rPr>
          <w:rFonts w:ascii="Montserrat Light" w:hAnsi="Montserrat Light"/>
          <w:sz w:val="22"/>
          <w:szCs w:val="22"/>
        </w:rPr>
        <w:t>Planului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anual</w:t>
      </w:r>
      <w:proofErr w:type="spellEnd"/>
      <w:r w:rsidR="00632E91" w:rsidRPr="00D52546">
        <w:rPr>
          <w:rFonts w:ascii="Montserrat Light" w:hAnsi="Montserrat Light"/>
          <w:sz w:val="22"/>
          <w:szCs w:val="22"/>
        </w:rPr>
        <w:t xml:space="preserve"> de </w:t>
      </w:r>
      <w:proofErr w:type="spellStart"/>
      <w:r w:rsidR="00632E91" w:rsidRPr="00D52546">
        <w:rPr>
          <w:rFonts w:ascii="Montserrat Light" w:hAnsi="Montserrat Light"/>
          <w:sz w:val="22"/>
          <w:szCs w:val="22"/>
        </w:rPr>
        <w:t>acţiune</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privind</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serviciile</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sociale</w:t>
      </w:r>
      <w:proofErr w:type="spellEnd"/>
      <w:r w:rsidR="00632E91" w:rsidRPr="00D52546">
        <w:rPr>
          <w:rFonts w:ascii="Montserrat Light" w:hAnsi="Montserrat Light"/>
          <w:sz w:val="22"/>
          <w:szCs w:val="22"/>
        </w:rPr>
        <w:t xml:space="preserve"> administrate </w:t>
      </w:r>
      <w:proofErr w:type="spellStart"/>
      <w:r w:rsidR="00632E91" w:rsidRPr="00D52546">
        <w:rPr>
          <w:rFonts w:ascii="Montserrat Light" w:hAnsi="Montserrat Light"/>
          <w:sz w:val="22"/>
          <w:szCs w:val="22"/>
        </w:rPr>
        <w:t>şi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finanţate</w:t>
      </w:r>
      <w:proofErr w:type="spellEnd"/>
      <w:r w:rsidR="00632E91" w:rsidRPr="00D52546">
        <w:rPr>
          <w:rFonts w:ascii="Montserrat Light" w:hAnsi="Montserrat Light"/>
          <w:sz w:val="22"/>
          <w:szCs w:val="22"/>
        </w:rPr>
        <w:t xml:space="preserve"> din </w:t>
      </w:r>
      <w:proofErr w:type="spellStart"/>
      <w:r w:rsidR="00632E91" w:rsidRPr="00D52546">
        <w:rPr>
          <w:rFonts w:ascii="Montserrat Light" w:hAnsi="Montserrat Light"/>
          <w:sz w:val="22"/>
          <w:szCs w:val="22"/>
        </w:rPr>
        <w:t>bugetul</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judeţean</w:t>
      </w:r>
      <w:proofErr w:type="spellEnd"/>
      <w:r w:rsidR="00632E91" w:rsidRPr="00D52546">
        <w:rPr>
          <w:rFonts w:ascii="Montserrat Light" w:hAnsi="Montserrat Light"/>
          <w:sz w:val="22"/>
          <w:szCs w:val="22"/>
        </w:rPr>
        <w:t>/</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local/</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General al </w:t>
      </w:r>
      <w:proofErr w:type="spellStart"/>
      <w:r w:rsidR="00632E91" w:rsidRPr="00D52546">
        <w:rPr>
          <w:rFonts w:ascii="Montserrat Light" w:hAnsi="Montserrat Light"/>
          <w:sz w:val="22"/>
          <w:szCs w:val="22"/>
        </w:rPr>
        <w:t>Municipiului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Bucureşti</w:t>
      </w:r>
      <w:proofErr w:type="spellEnd"/>
      <w:r w:rsidR="00632E91" w:rsidRPr="00D52546">
        <w:rPr>
          <w:rFonts w:ascii="Montserrat Light" w:hAnsi="Montserrat Light"/>
          <w:sz w:val="22"/>
          <w:szCs w:val="22"/>
        </w:rPr>
        <w:t xml:space="preserve"> </w:t>
      </w:r>
      <w:proofErr w:type="spellStart"/>
      <w:r w:rsidRPr="00D52546">
        <w:rPr>
          <w:rFonts w:ascii="Montserrat Light" w:hAnsi="Montserrat Light"/>
          <w:sz w:val="22"/>
          <w:szCs w:val="22"/>
        </w:rPr>
        <w:t>cuprinde</w:t>
      </w:r>
      <w:proofErr w:type="spellEnd"/>
      <w:r w:rsidRPr="00D52546">
        <w:rPr>
          <w:rFonts w:ascii="Montserrat Light" w:hAnsi="Montserrat Light"/>
          <w:sz w:val="22"/>
          <w:szCs w:val="22"/>
        </w:rPr>
        <w:t>:</w:t>
      </w:r>
    </w:p>
    <w:p w14:paraId="1F824696" w14:textId="541EDAEA" w:rsidR="00E420E3" w:rsidRPr="00D52546" w:rsidRDefault="00E420E3" w:rsidP="00E420E3">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1. Date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înfiinţarea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capitolul</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I;</w:t>
      </w:r>
      <w:proofErr w:type="gramEnd"/>
    </w:p>
    <w:p w14:paraId="63DAA03D" w14:textId="31FB2A82" w:rsidR="00E420E3" w:rsidRPr="00D52546" w:rsidRDefault="00E420E3" w:rsidP="00E420E3">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2. </w:t>
      </w:r>
      <w:proofErr w:type="spellStart"/>
      <w:r w:rsidRPr="00D52546">
        <w:rPr>
          <w:rFonts w:ascii="Montserrat Light" w:hAnsi="Montserrat Light"/>
          <w:sz w:val="22"/>
          <w:szCs w:val="22"/>
        </w:rPr>
        <w:t>Planificarea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activităţilor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existente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capitolul</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II;</w:t>
      </w:r>
      <w:proofErr w:type="gramEnd"/>
    </w:p>
    <w:p w14:paraId="0E52E4B3" w14:textId="442B42AA" w:rsidR="0079125E" w:rsidRPr="00D52546" w:rsidRDefault="00E420E3" w:rsidP="00E420E3">
      <w:pPr>
        <w:pStyle w:val="Default"/>
        <w:jc w:val="both"/>
        <w:rPr>
          <w:rFonts w:ascii="Montserrat Light" w:hAnsi="Montserrat Light" w:cs="Times New Roman"/>
          <w:b/>
          <w:color w:val="auto"/>
          <w:sz w:val="22"/>
          <w:szCs w:val="22"/>
        </w:rPr>
      </w:pPr>
      <w:r w:rsidRPr="00D52546">
        <w:rPr>
          <w:rFonts w:ascii="Montserrat Light" w:hAnsi="Montserrat Light" w:cs="Times New Roman"/>
          <w:color w:val="auto"/>
          <w:sz w:val="22"/>
          <w:szCs w:val="22"/>
        </w:rPr>
        <w:t xml:space="preserve"> 3.Programul de formare şi îndrumare metodologică a personalului care lucrează în domeniul serviciilor sociale - capitolul III</w:t>
      </w:r>
      <w:r w:rsidRPr="00D52546">
        <w:rPr>
          <w:rFonts w:ascii="Montserrat Light" w:hAnsi="Montserrat Light" w:cs="Times New Roman"/>
          <w:color w:val="5B9BD5" w:themeColor="accent1"/>
          <w:sz w:val="22"/>
          <w:szCs w:val="22"/>
        </w:rPr>
        <w:t>.</w:t>
      </w:r>
    </w:p>
    <w:p w14:paraId="1D1C6AD7" w14:textId="77777777" w:rsidR="0079125E" w:rsidRPr="00D52546" w:rsidRDefault="0079125E" w:rsidP="001740EA">
      <w:pPr>
        <w:pStyle w:val="Default"/>
        <w:jc w:val="both"/>
        <w:rPr>
          <w:rFonts w:ascii="Montserrat Light" w:hAnsi="Montserrat Light" w:cs="Times New Roman"/>
          <w:b/>
          <w:color w:val="auto"/>
          <w:sz w:val="22"/>
          <w:szCs w:val="22"/>
        </w:rPr>
      </w:pPr>
    </w:p>
    <w:p w14:paraId="2D03E33B" w14:textId="265912D9" w:rsidR="004D161F" w:rsidRPr="00D52546" w:rsidRDefault="004D161F" w:rsidP="003951CB">
      <w:pPr>
        <w:autoSpaceDE w:val="0"/>
        <w:autoSpaceDN w:val="0"/>
        <w:adjustRightInd w:val="0"/>
        <w:spacing w:line="276" w:lineRule="auto"/>
        <w:jc w:val="both"/>
        <w:rPr>
          <w:rFonts w:ascii="Montserrat Light" w:hAnsi="Montserrat Light"/>
          <w:color w:val="C00000"/>
          <w:sz w:val="22"/>
          <w:szCs w:val="22"/>
        </w:rPr>
      </w:pPr>
    </w:p>
    <w:p w14:paraId="2B25A746" w14:textId="77777777" w:rsidR="00D66F76" w:rsidRPr="00D52546" w:rsidRDefault="00D66F76" w:rsidP="003951CB">
      <w:pPr>
        <w:autoSpaceDE w:val="0"/>
        <w:autoSpaceDN w:val="0"/>
        <w:adjustRightInd w:val="0"/>
        <w:spacing w:line="276" w:lineRule="auto"/>
        <w:jc w:val="both"/>
        <w:rPr>
          <w:rFonts w:ascii="Montserrat Light" w:hAnsi="Montserrat Light"/>
          <w:color w:val="C00000"/>
          <w:sz w:val="22"/>
          <w:szCs w:val="22"/>
        </w:rPr>
      </w:pPr>
    </w:p>
    <w:p w14:paraId="5E8F01AB" w14:textId="77777777" w:rsidR="00D66F76" w:rsidRPr="00D52546" w:rsidRDefault="00D66F76" w:rsidP="003951CB">
      <w:pPr>
        <w:autoSpaceDE w:val="0"/>
        <w:autoSpaceDN w:val="0"/>
        <w:adjustRightInd w:val="0"/>
        <w:spacing w:line="276" w:lineRule="auto"/>
        <w:jc w:val="both"/>
        <w:rPr>
          <w:rFonts w:ascii="Montserrat Light" w:hAnsi="Montserrat Light"/>
          <w:color w:val="C00000"/>
          <w:sz w:val="22"/>
          <w:szCs w:val="22"/>
        </w:rPr>
      </w:pPr>
    </w:p>
    <w:p w14:paraId="2F3FE3C6" w14:textId="77777777" w:rsidR="00D66F76" w:rsidRPr="00D52546" w:rsidRDefault="00D66F76" w:rsidP="003951CB">
      <w:pPr>
        <w:autoSpaceDE w:val="0"/>
        <w:autoSpaceDN w:val="0"/>
        <w:adjustRightInd w:val="0"/>
        <w:spacing w:line="276" w:lineRule="auto"/>
        <w:jc w:val="both"/>
        <w:rPr>
          <w:rFonts w:ascii="Montserrat Light" w:hAnsi="Montserrat Light"/>
          <w:color w:val="C00000"/>
          <w:sz w:val="22"/>
          <w:szCs w:val="22"/>
        </w:rPr>
      </w:pPr>
    </w:p>
    <w:p w14:paraId="08B2B46F" w14:textId="099B569B" w:rsidR="008A3886" w:rsidRPr="00D52546" w:rsidRDefault="008A3886" w:rsidP="00AA2609">
      <w:pPr>
        <w:spacing w:after="160"/>
        <w:jc w:val="both"/>
        <w:rPr>
          <w:rFonts w:ascii="Montserrat Light" w:hAnsi="Montserrat Light"/>
          <w:b/>
          <w:sz w:val="22"/>
          <w:szCs w:val="22"/>
        </w:rPr>
        <w:sectPr w:rsidR="008A3886" w:rsidRPr="00D52546" w:rsidSect="00D737B8">
          <w:footerReference w:type="default" r:id="rId9"/>
          <w:pgSz w:w="11906" w:h="16838" w:code="9"/>
          <w:pgMar w:top="630" w:right="849" w:bottom="270" w:left="1440" w:header="540" w:footer="0" w:gutter="0"/>
          <w:cols w:space="720"/>
          <w:docGrid w:linePitch="360"/>
        </w:sectPr>
      </w:pPr>
    </w:p>
    <w:p w14:paraId="781322F3" w14:textId="3701CD7B" w:rsidR="00907408" w:rsidRPr="00D52546" w:rsidRDefault="00907408" w:rsidP="00907408">
      <w:pPr>
        <w:pStyle w:val="Default"/>
        <w:jc w:val="center"/>
        <w:rPr>
          <w:rFonts w:ascii="Montserrat Light" w:hAnsi="Montserrat Light" w:cs="Times New Roman"/>
          <w:b/>
          <w:bCs/>
          <w:color w:val="auto"/>
          <w:sz w:val="22"/>
          <w:szCs w:val="22"/>
        </w:rPr>
      </w:pPr>
      <w:r w:rsidRPr="00D52546">
        <w:rPr>
          <w:rFonts w:ascii="Montserrat Light" w:hAnsi="Montserrat Light" w:cs="Times New Roman"/>
          <w:b/>
          <w:color w:val="auto"/>
          <w:sz w:val="22"/>
          <w:szCs w:val="22"/>
        </w:rPr>
        <w:lastRenderedPageBreak/>
        <w:t>CAPITOLUL I</w:t>
      </w:r>
      <w:r w:rsidR="00750FA7" w:rsidRPr="00D52546">
        <w:rPr>
          <w:rFonts w:ascii="Montserrat Light" w:hAnsi="Montserrat Light" w:cs="Times New Roman"/>
          <w:b/>
          <w:color w:val="auto"/>
          <w:sz w:val="22"/>
          <w:szCs w:val="22"/>
        </w:rPr>
        <w:t xml:space="preserve"> - </w:t>
      </w:r>
      <w:r w:rsidRPr="00D52546">
        <w:rPr>
          <w:rFonts w:ascii="Montserrat Light" w:hAnsi="Montserrat Light" w:cs="Times New Roman"/>
          <w:b/>
          <w:bCs/>
          <w:color w:val="auto"/>
          <w:sz w:val="22"/>
          <w:szCs w:val="22"/>
        </w:rPr>
        <w:t xml:space="preserve">Administrarea, </w:t>
      </w:r>
      <w:proofErr w:type="spellStart"/>
      <w:r w:rsidRPr="00D52546">
        <w:rPr>
          <w:rFonts w:ascii="Montserrat Light" w:hAnsi="Montserrat Light" w:cs="Times New Roman"/>
          <w:b/>
          <w:bCs/>
          <w:color w:val="auto"/>
          <w:sz w:val="22"/>
          <w:szCs w:val="22"/>
        </w:rPr>
        <w:t>înfiinţarea</w:t>
      </w:r>
      <w:proofErr w:type="spellEnd"/>
      <w:r w:rsidRPr="00D52546">
        <w:rPr>
          <w:rFonts w:ascii="Montserrat Light" w:hAnsi="Montserrat Light" w:cs="Times New Roman"/>
          <w:b/>
          <w:bCs/>
          <w:color w:val="auto"/>
          <w:sz w:val="22"/>
          <w:szCs w:val="22"/>
        </w:rPr>
        <w:t xml:space="preserve"> </w:t>
      </w:r>
      <w:proofErr w:type="spellStart"/>
      <w:r w:rsidRPr="00D52546">
        <w:rPr>
          <w:rFonts w:ascii="Montserrat Light" w:hAnsi="Montserrat Light" w:cs="Times New Roman"/>
          <w:b/>
          <w:bCs/>
          <w:color w:val="auto"/>
          <w:sz w:val="22"/>
          <w:szCs w:val="22"/>
        </w:rPr>
        <w:t>şi</w:t>
      </w:r>
      <w:proofErr w:type="spellEnd"/>
      <w:r w:rsidRPr="00D52546">
        <w:rPr>
          <w:rFonts w:ascii="Montserrat Light" w:hAnsi="Montserrat Light" w:cs="Times New Roman"/>
          <w:b/>
          <w:bCs/>
          <w:color w:val="auto"/>
          <w:sz w:val="22"/>
          <w:szCs w:val="22"/>
        </w:rPr>
        <w:t xml:space="preserve"> </w:t>
      </w:r>
      <w:proofErr w:type="spellStart"/>
      <w:r w:rsidRPr="00D52546">
        <w:rPr>
          <w:rFonts w:ascii="Montserrat Light" w:hAnsi="Montserrat Light" w:cs="Times New Roman"/>
          <w:b/>
          <w:bCs/>
          <w:color w:val="auto"/>
          <w:sz w:val="22"/>
          <w:szCs w:val="22"/>
        </w:rPr>
        <w:t>finanţarea</w:t>
      </w:r>
      <w:proofErr w:type="spellEnd"/>
      <w:r w:rsidRPr="00D52546">
        <w:rPr>
          <w:rFonts w:ascii="Montserrat Light" w:hAnsi="Montserrat Light" w:cs="Times New Roman"/>
          <w:b/>
          <w:bCs/>
          <w:color w:val="auto"/>
          <w:sz w:val="22"/>
          <w:szCs w:val="22"/>
        </w:rPr>
        <w:t xml:space="preserve"> serviciilor sociale</w:t>
      </w:r>
    </w:p>
    <w:p w14:paraId="1130B665" w14:textId="77777777" w:rsidR="00907408" w:rsidRPr="00D52546" w:rsidRDefault="00907408" w:rsidP="00907408">
      <w:pPr>
        <w:pStyle w:val="Default"/>
        <w:jc w:val="center"/>
        <w:rPr>
          <w:rFonts w:ascii="Montserrat Light" w:hAnsi="Montserrat Light" w:cs="Times New Roman"/>
          <w:b/>
          <w:bCs/>
          <w:color w:val="auto"/>
          <w:sz w:val="22"/>
          <w:szCs w:val="22"/>
        </w:rPr>
      </w:pPr>
    </w:p>
    <w:p w14:paraId="14D20CBF" w14:textId="77777777" w:rsidR="00907408" w:rsidRPr="00D52546" w:rsidRDefault="00907408" w:rsidP="00907408">
      <w:pPr>
        <w:spacing w:line="360" w:lineRule="auto"/>
        <w:jc w:val="center"/>
        <w:rPr>
          <w:rFonts w:ascii="Montserrat Light" w:hAnsi="Montserrat Light"/>
          <w:b/>
          <w:sz w:val="22"/>
          <w:szCs w:val="22"/>
        </w:rPr>
      </w:pPr>
      <w:r w:rsidRPr="00D52546">
        <w:rPr>
          <w:rFonts w:ascii="Montserrat Light" w:hAnsi="Montserrat Light"/>
          <w:b/>
          <w:sz w:val="22"/>
          <w:szCs w:val="22"/>
        </w:rPr>
        <w:t>CONTEXT</w:t>
      </w:r>
    </w:p>
    <w:p w14:paraId="593FBCDF" w14:textId="77777777" w:rsidR="00907408" w:rsidRPr="00D52546" w:rsidRDefault="00907408" w:rsidP="00907408">
      <w:pPr>
        <w:ind w:firstLine="708"/>
        <w:jc w:val="both"/>
        <w:rPr>
          <w:rFonts w:ascii="Montserrat Light" w:hAnsi="Montserrat Light"/>
          <w:sz w:val="22"/>
          <w:szCs w:val="22"/>
        </w:rPr>
      </w:pPr>
      <w:r w:rsidRPr="00D52546">
        <w:rPr>
          <w:rFonts w:ascii="Montserrat Light" w:hAnsi="Montserrat Light"/>
          <w:sz w:val="22"/>
          <w:szCs w:val="22"/>
        </w:rPr>
        <w:t xml:space="preserve">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DGASPC Cluj sunt </w:t>
      </w:r>
      <w:proofErr w:type="spellStart"/>
      <w:r w:rsidRPr="00D52546">
        <w:rPr>
          <w:rFonts w:ascii="Montserrat Light" w:hAnsi="Montserrat Light"/>
          <w:sz w:val="22"/>
          <w:szCs w:val="22"/>
        </w:rPr>
        <w:t>furnizate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victime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vârstnice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w:t>
      </w:r>
    </w:p>
    <w:p w14:paraId="7D3DADC5" w14:textId="77777777" w:rsidR="00907408" w:rsidRPr="00D52546" w:rsidRDefault="00907408" w:rsidP="00A444E9">
      <w:pPr>
        <w:pStyle w:val="Default"/>
        <w:spacing w:after="240"/>
        <w:ind w:firstLine="708"/>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În Strategia Judeţeană de dezvoltare a serviciilor sociale sunt prevăzute măsuri pentru menţinerea/creșterea calității serviciilor sociale oferite în prezent, precum şi acţiuni de dezvoltare/diversificare a serviciilor oferite (prin înfiinţarea/ asigurarea funcţionării de noi servicii). Pe parcursul anului 2025, activitatea Direcţiei Generale de Asistenţă Socială şi Protecţia Copilului Cluj, va urmări:</w:t>
      </w:r>
    </w:p>
    <w:p w14:paraId="42405AF3" w14:textId="77777777" w:rsidR="00907408" w:rsidRPr="00D52546" w:rsidRDefault="00907408" w:rsidP="00907408">
      <w:pPr>
        <w:rPr>
          <w:rFonts w:ascii="Montserrat Light" w:hAnsi="Montserrat Light"/>
          <w:b/>
          <w:bCs/>
          <w:sz w:val="22"/>
          <w:szCs w:val="22"/>
        </w:rPr>
      </w:pPr>
      <w:r w:rsidRPr="00D52546">
        <w:rPr>
          <w:rFonts w:ascii="Montserrat Light" w:hAnsi="Montserrat Light"/>
          <w:b/>
          <w:bCs/>
          <w:sz w:val="22"/>
          <w:szCs w:val="22"/>
        </w:rPr>
        <w:t xml:space="preserve">A.1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pentru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vârstnice</w:t>
      </w:r>
      <w:proofErr w:type="spellEnd"/>
    </w:p>
    <w:p w14:paraId="39EDE3D6" w14:textId="77777777" w:rsidR="00907408" w:rsidRPr="00D52546" w:rsidRDefault="00907408" w:rsidP="00907408">
      <w:pPr>
        <w:rPr>
          <w:rFonts w:ascii="Montserrat Light" w:hAnsi="Montserrat Light"/>
          <w:b/>
          <w:bCs/>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1134"/>
        <w:gridCol w:w="1194"/>
        <w:gridCol w:w="1350"/>
      </w:tblGrid>
      <w:tr w:rsidR="00907408" w:rsidRPr="00D52546" w14:paraId="54EB836B" w14:textId="77777777" w:rsidTr="00610F0E">
        <w:tc>
          <w:tcPr>
            <w:tcW w:w="537" w:type="dxa"/>
            <w:vMerge w:val="restart"/>
            <w:shd w:val="clear" w:color="auto" w:fill="auto"/>
          </w:tcPr>
          <w:p w14:paraId="764A4E1F"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Nr</w:t>
            </w:r>
            <w:proofErr w:type="spellEnd"/>
            <w:r w:rsidRPr="00976AC2">
              <w:rPr>
                <w:rFonts w:ascii="Montserrat Light" w:hAnsi="Montserrat Light"/>
                <w:b/>
                <w:bCs/>
                <w:sz w:val="18"/>
                <w:szCs w:val="18"/>
                <w:lang w:val="es-ES"/>
              </w:rPr>
              <w:t>.</w:t>
            </w:r>
          </w:p>
          <w:p w14:paraId="1BA4031C"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crt</w:t>
            </w:r>
            <w:proofErr w:type="spellEnd"/>
            <w:r w:rsidRPr="00976AC2">
              <w:rPr>
                <w:rFonts w:ascii="Montserrat Light" w:hAnsi="Montserrat Light"/>
                <w:b/>
                <w:bCs/>
                <w:sz w:val="18"/>
                <w:szCs w:val="18"/>
                <w:lang w:val="es-ES"/>
              </w:rPr>
              <w:t>.</w:t>
            </w:r>
          </w:p>
        </w:tc>
        <w:tc>
          <w:tcPr>
            <w:tcW w:w="2105" w:type="dxa"/>
            <w:vMerge w:val="restart"/>
            <w:shd w:val="clear" w:color="auto" w:fill="auto"/>
          </w:tcPr>
          <w:p w14:paraId="7E1808C8" w14:textId="77777777" w:rsidR="00907408" w:rsidRPr="00976AC2" w:rsidRDefault="00907408" w:rsidP="00C355FB">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Cod </w:t>
            </w:r>
            <w:proofErr w:type="spellStart"/>
            <w:r w:rsidRPr="00976AC2">
              <w:rPr>
                <w:rFonts w:ascii="Montserrat Light" w:hAnsi="Montserrat Light"/>
                <w:b/>
                <w:bCs/>
                <w:sz w:val="18"/>
                <w:szCs w:val="18"/>
                <w:lang w:val="es-ES"/>
              </w:rPr>
              <w:t>serviciu</w:t>
            </w:r>
            <w:proofErr w:type="spellEnd"/>
            <w:r w:rsidRPr="00976AC2">
              <w:rPr>
                <w:rFonts w:ascii="Montserrat Light" w:hAnsi="Montserrat Light"/>
                <w:b/>
                <w:bCs/>
                <w:sz w:val="18"/>
                <w:szCs w:val="18"/>
                <w:lang w:val="es-ES"/>
              </w:rPr>
              <w:t xml:space="preserve"> social, </w:t>
            </w:r>
            <w:proofErr w:type="spellStart"/>
            <w:r w:rsidRPr="00976AC2">
              <w:rPr>
                <w:rFonts w:ascii="Montserrat Light" w:hAnsi="Montserrat Light"/>
                <w:b/>
                <w:bCs/>
                <w:sz w:val="18"/>
                <w:szCs w:val="18"/>
                <w:lang w:val="es-ES"/>
              </w:rPr>
              <w:t>conform</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nomenclator</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servicii</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sociale</w:t>
            </w:r>
            <w:proofErr w:type="spellEnd"/>
          </w:p>
        </w:tc>
        <w:tc>
          <w:tcPr>
            <w:tcW w:w="3402" w:type="dxa"/>
            <w:vMerge w:val="restart"/>
            <w:shd w:val="clear" w:color="auto" w:fill="auto"/>
          </w:tcPr>
          <w:p w14:paraId="7B15E906"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Denumirea</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serviciului</w:t>
            </w:r>
            <w:proofErr w:type="spellEnd"/>
            <w:r w:rsidRPr="00976AC2">
              <w:rPr>
                <w:rFonts w:ascii="Montserrat Light" w:hAnsi="Montserrat Light"/>
                <w:b/>
                <w:bCs/>
                <w:sz w:val="18"/>
                <w:szCs w:val="18"/>
                <w:lang w:val="es-ES"/>
              </w:rPr>
              <w:t xml:space="preserve"> social</w:t>
            </w:r>
          </w:p>
        </w:tc>
        <w:tc>
          <w:tcPr>
            <w:tcW w:w="1315" w:type="dxa"/>
            <w:vMerge w:val="restart"/>
            <w:shd w:val="clear" w:color="auto" w:fill="auto"/>
          </w:tcPr>
          <w:p w14:paraId="12997B80"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Capacitate</w:t>
            </w:r>
            <w:proofErr w:type="spellEnd"/>
            <w:r w:rsidRPr="00976AC2">
              <w:rPr>
                <w:rFonts w:ascii="Montserrat Light" w:hAnsi="Montserrat Light"/>
                <w:b/>
                <w:bCs/>
                <w:sz w:val="18"/>
                <w:szCs w:val="18"/>
                <w:lang w:val="es-ES"/>
              </w:rPr>
              <w:t xml:space="preserve"> </w:t>
            </w:r>
          </w:p>
        </w:tc>
        <w:tc>
          <w:tcPr>
            <w:tcW w:w="1033" w:type="dxa"/>
            <w:vMerge w:val="restart"/>
            <w:shd w:val="clear" w:color="auto" w:fill="auto"/>
          </w:tcPr>
          <w:p w14:paraId="25239BC4"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Grad</w:t>
            </w:r>
            <w:proofErr w:type="spellEnd"/>
            <w:r w:rsidRPr="00976AC2">
              <w:rPr>
                <w:rFonts w:ascii="Montserrat Light" w:hAnsi="Montserrat Light"/>
                <w:b/>
                <w:bCs/>
                <w:sz w:val="18"/>
                <w:szCs w:val="18"/>
                <w:lang w:val="es-ES"/>
              </w:rPr>
              <w:t xml:space="preserve"> de ocupare</w:t>
            </w:r>
          </w:p>
        </w:tc>
        <w:tc>
          <w:tcPr>
            <w:tcW w:w="6008" w:type="dxa"/>
            <w:gridSpan w:val="5"/>
            <w:shd w:val="clear" w:color="auto" w:fill="auto"/>
          </w:tcPr>
          <w:p w14:paraId="621B85DE"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Bugetele</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estimate</w:t>
            </w:r>
            <w:proofErr w:type="spellEnd"/>
            <w:r w:rsidRPr="00976AC2">
              <w:rPr>
                <w:rFonts w:ascii="Montserrat Light" w:hAnsi="Montserrat Light"/>
                <w:b/>
                <w:bCs/>
                <w:sz w:val="18"/>
                <w:szCs w:val="18"/>
                <w:lang w:val="es-ES"/>
              </w:rPr>
              <w:t xml:space="preserve"> pe </w:t>
            </w:r>
            <w:proofErr w:type="spellStart"/>
            <w:r w:rsidRPr="00976AC2">
              <w:rPr>
                <w:rFonts w:ascii="Montserrat Light" w:hAnsi="Montserrat Light"/>
                <w:b/>
                <w:bCs/>
                <w:sz w:val="18"/>
                <w:szCs w:val="18"/>
                <w:lang w:val="es-ES"/>
              </w:rPr>
              <w:t>surse</w:t>
            </w:r>
            <w:proofErr w:type="spellEnd"/>
            <w:r w:rsidRPr="00976AC2">
              <w:rPr>
                <w:rFonts w:ascii="Montserrat Light" w:hAnsi="Montserrat Light"/>
                <w:b/>
                <w:bCs/>
                <w:sz w:val="18"/>
                <w:szCs w:val="18"/>
                <w:lang w:val="es-ES"/>
              </w:rPr>
              <w:t xml:space="preserve"> de </w:t>
            </w:r>
            <w:proofErr w:type="spellStart"/>
            <w:r w:rsidRPr="00976AC2">
              <w:rPr>
                <w:rFonts w:ascii="Montserrat Light" w:hAnsi="Montserrat Light"/>
                <w:b/>
                <w:bCs/>
                <w:sz w:val="18"/>
                <w:szCs w:val="18"/>
                <w:lang w:val="es-ES"/>
              </w:rPr>
              <w:t>finanțare</w:t>
            </w:r>
            <w:proofErr w:type="spellEnd"/>
            <w:r w:rsidRPr="00976AC2">
              <w:rPr>
                <w:rFonts w:ascii="Montserrat Light" w:hAnsi="Montserrat Light"/>
                <w:b/>
                <w:bCs/>
                <w:sz w:val="18"/>
                <w:szCs w:val="18"/>
                <w:lang w:val="es-ES"/>
              </w:rPr>
              <w:t xml:space="preserve">, pentru </w:t>
            </w:r>
            <w:proofErr w:type="spellStart"/>
            <w:r w:rsidRPr="00976AC2">
              <w:rPr>
                <w:rFonts w:ascii="Montserrat Light" w:hAnsi="Montserrat Light"/>
                <w:b/>
                <w:bCs/>
                <w:sz w:val="18"/>
                <w:szCs w:val="18"/>
                <w:lang w:val="es-ES"/>
              </w:rPr>
              <w:t>serviciile</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sociale</w:t>
            </w:r>
            <w:proofErr w:type="spellEnd"/>
            <w:r w:rsidRPr="00976AC2">
              <w:rPr>
                <w:rFonts w:ascii="Montserrat Light" w:hAnsi="Montserrat Light"/>
                <w:b/>
                <w:bCs/>
                <w:sz w:val="18"/>
                <w:szCs w:val="18"/>
                <w:lang w:val="es-ES"/>
              </w:rPr>
              <w:t xml:space="preserve"> existente</w:t>
            </w:r>
          </w:p>
        </w:tc>
      </w:tr>
      <w:tr w:rsidR="00907408" w:rsidRPr="00D52546" w14:paraId="5321153F" w14:textId="77777777" w:rsidTr="00756DCE">
        <w:trPr>
          <w:trHeight w:val="693"/>
        </w:trPr>
        <w:tc>
          <w:tcPr>
            <w:tcW w:w="537" w:type="dxa"/>
            <w:vMerge/>
            <w:shd w:val="clear" w:color="auto" w:fill="auto"/>
          </w:tcPr>
          <w:p w14:paraId="6A1D7DAE" w14:textId="77777777" w:rsidR="00907408" w:rsidRPr="00976AC2" w:rsidRDefault="00907408" w:rsidP="00C355FB">
            <w:pPr>
              <w:jc w:val="center"/>
              <w:rPr>
                <w:rFonts w:ascii="Montserrat Light" w:hAnsi="Montserrat Light"/>
                <w:b/>
                <w:bCs/>
                <w:sz w:val="18"/>
                <w:szCs w:val="18"/>
                <w:lang w:val="es-ES"/>
              </w:rPr>
            </w:pPr>
          </w:p>
        </w:tc>
        <w:tc>
          <w:tcPr>
            <w:tcW w:w="2105" w:type="dxa"/>
            <w:vMerge/>
            <w:shd w:val="clear" w:color="auto" w:fill="auto"/>
          </w:tcPr>
          <w:p w14:paraId="086B65F0" w14:textId="77777777" w:rsidR="00907408" w:rsidRPr="00976AC2" w:rsidRDefault="00907408" w:rsidP="00C355FB">
            <w:pPr>
              <w:jc w:val="center"/>
              <w:rPr>
                <w:rFonts w:ascii="Montserrat Light" w:hAnsi="Montserrat Light"/>
                <w:b/>
                <w:bCs/>
                <w:sz w:val="18"/>
                <w:szCs w:val="18"/>
                <w:lang w:val="es-ES"/>
              </w:rPr>
            </w:pPr>
          </w:p>
        </w:tc>
        <w:tc>
          <w:tcPr>
            <w:tcW w:w="3402" w:type="dxa"/>
            <w:vMerge/>
            <w:shd w:val="clear" w:color="auto" w:fill="auto"/>
          </w:tcPr>
          <w:p w14:paraId="1B3266FB" w14:textId="77777777" w:rsidR="00907408" w:rsidRPr="00976AC2" w:rsidRDefault="00907408" w:rsidP="00C355FB">
            <w:pPr>
              <w:jc w:val="center"/>
              <w:rPr>
                <w:rFonts w:ascii="Montserrat Light" w:hAnsi="Montserrat Light"/>
                <w:b/>
                <w:bCs/>
                <w:sz w:val="18"/>
                <w:szCs w:val="18"/>
                <w:lang w:val="es-ES"/>
              </w:rPr>
            </w:pPr>
          </w:p>
        </w:tc>
        <w:tc>
          <w:tcPr>
            <w:tcW w:w="1315" w:type="dxa"/>
            <w:vMerge/>
            <w:shd w:val="clear" w:color="auto" w:fill="auto"/>
          </w:tcPr>
          <w:p w14:paraId="77A566E6" w14:textId="77777777" w:rsidR="00907408" w:rsidRPr="00976AC2" w:rsidRDefault="00907408" w:rsidP="00C355FB">
            <w:pPr>
              <w:jc w:val="center"/>
              <w:rPr>
                <w:rFonts w:ascii="Montserrat Light" w:hAnsi="Montserrat Light"/>
                <w:b/>
                <w:bCs/>
                <w:sz w:val="18"/>
                <w:szCs w:val="18"/>
                <w:lang w:val="es-ES"/>
              </w:rPr>
            </w:pPr>
          </w:p>
        </w:tc>
        <w:tc>
          <w:tcPr>
            <w:tcW w:w="1033" w:type="dxa"/>
            <w:vMerge/>
            <w:shd w:val="clear" w:color="auto" w:fill="auto"/>
          </w:tcPr>
          <w:p w14:paraId="1F697CD8" w14:textId="77777777" w:rsidR="00907408" w:rsidRPr="00976AC2" w:rsidRDefault="00907408" w:rsidP="00C355FB">
            <w:pPr>
              <w:jc w:val="center"/>
              <w:rPr>
                <w:rFonts w:ascii="Montserrat Light" w:hAnsi="Montserrat Light"/>
                <w:b/>
                <w:bCs/>
                <w:sz w:val="18"/>
                <w:szCs w:val="18"/>
                <w:lang w:val="es-ES"/>
              </w:rPr>
            </w:pPr>
          </w:p>
        </w:tc>
        <w:tc>
          <w:tcPr>
            <w:tcW w:w="862" w:type="dxa"/>
            <w:shd w:val="clear" w:color="auto" w:fill="auto"/>
          </w:tcPr>
          <w:p w14:paraId="2CE7248A" w14:textId="7B749D71" w:rsidR="008961C3" w:rsidRPr="00976AC2" w:rsidRDefault="00756DCE"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local</w:t>
            </w:r>
          </w:p>
        </w:tc>
        <w:tc>
          <w:tcPr>
            <w:tcW w:w="1468" w:type="dxa"/>
            <w:shd w:val="clear" w:color="auto" w:fill="auto"/>
          </w:tcPr>
          <w:p w14:paraId="3A719335"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județean</w:t>
            </w:r>
            <w:proofErr w:type="spellEnd"/>
          </w:p>
          <w:p w14:paraId="32292043" w14:textId="77777777" w:rsidR="00907408" w:rsidRPr="00976AC2" w:rsidRDefault="00907408" w:rsidP="00C355FB">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(mii </w:t>
            </w:r>
            <w:proofErr w:type="spellStart"/>
            <w:r w:rsidRPr="00976AC2">
              <w:rPr>
                <w:rFonts w:ascii="Montserrat Light" w:hAnsi="Montserrat Light"/>
                <w:b/>
                <w:bCs/>
                <w:sz w:val="18"/>
                <w:szCs w:val="18"/>
                <w:lang w:val="es-ES"/>
              </w:rPr>
              <w:t>lei</w:t>
            </w:r>
            <w:proofErr w:type="spellEnd"/>
            <w:r w:rsidRPr="00976AC2">
              <w:rPr>
                <w:rFonts w:ascii="Montserrat Light" w:hAnsi="Montserrat Light"/>
                <w:b/>
                <w:bCs/>
                <w:sz w:val="18"/>
                <w:szCs w:val="18"/>
                <w:lang w:val="es-ES"/>
              </w:rPr>
              <w:t>)</w:t>
            </w:r>
          </w:p>
        </w:tc>
        <w:tc>
          <w:tcPr>
            <w:tcW w:w="1134" w:type="dxa"/>
            <w:shd w:val="clear" w:color="auto" w:fill="auto"/>
          </w:tcPr>
          <w:p w14:paraId="749A27BD"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de </w:t>
            </w:r>
            <w:proofErr w:type="spellStart"/>
            <w:r w:rsidRPr="00976AC2">
              <w:rPr>
                <w:rFonts w:ascii="Montserrat Light" w:hAnsi="Montserrat Light"/>
                <w:b/>
                <w:bCs/>
                <w:sz w:val="18"/>
                <w:szCs w:val="18"/>
                <w:lang w:val="es-ES"/>
              </w:rPr>
              <w:t>stat</w:t>
            </w:r>
            <w:proofErr w:type="spellEnd"/>
          </w:p>
        </w:tc>
        <w:tc>
          <w:tcPr>
            <w:tcW w:w="1194" w:type="dxa"/>
            <w:shd w:val="clear" w:color="auto" w:fill="auto"/>
          </w:tcPr>
          <w:p w14:paraId="0C98826B" w14:textId="77777777" w:rsidR="00907408" w:rsidRPr="00976AC2" w:rsidRDefault="00907408" w:rsidP="00C355FB">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Contributii</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persoane</w:t>
            </w:r>
            <w:proofErr w:type="spellEnd"/>
            <w:r w:rsidRPr="00976AC2">
              <w:rPr>
                <w:rFonts w:ascii="Montserrat Light" w:hAnsi="Montserrat Light"/>
                <w:b/>
                <w:bCs/>
                <w:sz w:val="18"/>
                <w:szCs w:val="18"/>
                <w:lang w:val="es-ES"/>
              </w:rPr>
              <w:t xml:space="preserve"> beneficiare</w:t>
            </w:r>
          </w:p>
        </w:tc>
        <w:tc>
          <w:tcPr>
            <w:tcW w:w="1350" w:type="dxa"/>
            <w:shd w:val="clear" w:color="auto" w:fill="auto"/>
          </w:tcPr>
          <w:p w14:paraId="354C81EC" w14:textId="77777777" w:rsidR="00907408" w:rsidRPr="00976AC2" w:rsidRDefault="00907408" w:rsidP="00C355FB">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Alte </w:t>
            </w:r>
            <w:proofErr w:type="spellStart"/>
            <w:r w:rsidRPr="00976AC2">
              <w:rPr>
                <w:rFonts w:ascii="Montserrat Light" w:hAnsi="Montserrat Light"/>
                <w:b/>
                <w:bCs/>
                <w:sz w:val="18"/>
                <w:szCs w:val="18"/>
                <w:lang w:val="es-ES"/>
              </w:rPr>
              <w:t>surse</w:t>
            </w:r>
            <w:proofErr w:type="spellEnd"/>
          </w:p>
        </w:tc>
      </w:tr>
      <w:tr w:rsidR="00907408" w:rsidRPr="00D52546" w14:paraId="02D19F79" w14:textId="77777777" w:rsidTr="00756DCE">
        <w:tc>
          <w:tcPr>
            <w:tcW w:w="537" w:type="dxa"/>
            <w:shd w:val="clear" w:color="auto" w:fill="auto"/>
          </w:tcPr>
          <w:p w14:paraId="3738FBE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w:t>
            </w:r>
          </w:p>
        </w:tc>
        <w:tc>
          <w:tcPr>
            <w:tcW w:w="2105" w:type="dxa"/>
            <w:shd w:val="clear" w:color="auto" w:fill="auto"/>
          </w:tcPr>
          <w:p w14:paraId="2024F44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8730 CR-V-I</w:t>
            </w:r>
          </w:p>
          <w:p w14:paraId="44BD4C4C" w14:textId="77777777" w:rsidR="00907408" w:rsidRPr="00D52546" w:rsidRDefault="00907408" w:rsidP="00C355FB">
            <w:pPr>
              <w:rPr>
                <w:rFonts w:ascii="Montserrat Light" w:hAnsi="Montserrat Light"/>
                <w:sz w:val="22"/>
                <w:szCs w:val="22"/>
                <w:lang w:val="ro-RO"/>
              </w:rPr>
            </w:pPr>
          </w:p>
        </w:tc>
        <w:tc>
          <w:tcPr>
            <w:tcW w:w="3402" w:type="dxa"/>
            <w:shd w:val="clear" w:color="auto" w:fill="auto"/>
          </w:tcPr>
          <w:p w14:paraId="2D24D208" w14:textId="77777777" w:rsidR="00907408" w:rsidRPr="00D52546" w:rsidRDefault="00907408" w:rsidP="00C355FB">
            <w:pPr>
              <w:rPr>
                <w:rFonts w:ascii="Montserrat Light" w:hAnsi="Montserrat Light"/>
                <w:sz w:val="22"/>
                <w:szCs w:val="22"/>
                <w:lang w:val="es-ES"/>
              </w:rPr>
            </w:pPr>
            <w:r w:rsidRPr="00D52546">
              <w:rPr>
                <w:rFonts w:ascii="Montserrat Light" w:eastAsia="Calibri" w:hAnsi="Montserrat Light"/>
                <w:sz w:val="22"/>
                <w:szCs w:val="22"/>
              </w:rPr>
              <w:t>C</w:t>
            </w:r>
            <w:proofErr w:type="spellStart"/>
            <w:r w:rsidRPr="00D52546">
              <w:rPr>
                <w:rFonts w:ascii="Montserrat Light" w:eastAsia="Calibri" w:hAnsi="Montserrat Light"/>
                <w:sz w:val="22"/>
                <w:szCs w:val="22"/>
                <w:lang w:val="ro-RO"/>
              </w:rPr>
              <w:t>ăminul</w:t>
            </w:r>
            <w:proofErr w:type="spellEnd"/>
            <w:r w:rsidRPr="00D52546">
              <w:rPr>
                <w:rFonts w:ascii="Montserrat Light" w:eastAsia="Calibri" w:hAnsi="Montserrat Light"/>
                <w:sz w:val="22"/>
                <w:szCs w:val="22"/>
              </w:rPr>
              <w:t xml:space="preserve"> pentru </w:t>
            </w:r>
            <w:proofErr w:type="spellStart"/>
            <w:r w:rsidRPr="00D52546">
              <w:rPr>
                <w:rFonts w:ascii="Montserrat Light" w:eastAsia="Calibri" w:hAnsi="Montserrat Light"/>
                <w:sz w:val="22"/>
                <w:szCs w:val="22"/>
              </w:rPr>
              <w:t>Persoane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Vârstnice</w:t>
            </w:r>
            <w:proofErr w:type="spellEnd"/>
            <w:r w:rsidRPr="00D52546">
              <w:rPr>
                <w:rFonts w:ascii="Montserrat Light" w:eastAsia="Calibri" w:hAnsi="Montserrat Light"/>
                <w:sz w:val="22"/>
                <w:szCs w:val="22"/>
              </w:rPr>
              <w:t xml:space="preserve"> Gherla</w:t>
            </w:r>
          </w:p>
        </w:tc>
        <w:tc>
          <w:tcPr>
            <w:tcW w:w="1315" w:type="dxa"/>
            <w:shd w:val="clear" w:color="auto" w:fill="auto"/>
          </w:tcPr>
          <w:p w14:paraId="789A4F40"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50</w:t>
            </w:r>
          </w:p>
        </w:tc>
        <w:tc>
          <w:tcPr>
            <w:tcW w:w="1033" w:type="dxa"/>
            <w:shd w:val="clear" w:color="auto" w:fill="auto"/>
          </w:tcPr>
          <w:p w14:paraId="52DF3BF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90D4EEC"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6E9990C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2126</w:t>
            </w:r>
          </w:p>
        </w:tc>
        <w:tc>
          <w:tcPr>
            <w:tcW w:w="1134" w:type="dxa"/>
            <w:shd w:val="clear" w:color="auto" w:fill="auto"/>
          </w:tcPr>
          <w:p w14:paraId="1454AC8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1267</w:t>
            </w:r>
          </w:p>
        </w:tc>
        <w:tc>
          <w:tcPr>
            <w:tcW w:w="1194" w:type="dxa"/>
            <w:shd w:val="clear" w:color="auto" w:fill="auto"/>
          </w:tcPr>
          <w:p w14:paraId="0F6B05AB" w14:textId="77777777" w:rsidR="00907408" w:rsidRPr="00D52546" w:rsidRDefault="00907408" w:rsidP="00C355FB">
            <w:pPr>
              <w:jc w:val="center"/>
              <w:rPr>
                <w:rFonts w:ascii="Montserrat Light" w:hAnsi="Montserrat Light"/>
                <w:color w:val="FF0000"/>
                <w:sz w:val="22"/>
                <w:szCs w:val="22"/>
                <w:lang w:val="es-ES"/>
              </w:rPr>
            </w:pPr>
          </w:p>
        </w:tc>
        <w:tc>
          <w:tcPr>
            <w:tcW w:w="1350" w:type="dxa"/>
            <w:shd w:val="clear" w:color="auto" w:fill="auto"/>
          </w:tcPr>
          <w:p w14:paraId="17C53010"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0BF0118" w14:textId="77777777" w:rsidTr="00756DCE">
        <w:tc>
          <w:tcPr>
            <w:tcW w:w="537" w:type="dxa"/>
            <w:shd w:val="clear" w:color="auto" w:fill="auto"/>
          </w:tcPr>
          <w:p w14:paraId="3EDF874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w:t>
            </w:r>
          </w:p>
        </w:tc>
        <w:tc>
          <w:tcPr>
            <w:tcW w:w="2105" w:type="dxa"/>
            <w:shd w:val="clear" w:color="auto" w:fill="auto"/>
          </w:tcPr>
          <w:p w14:paraId="2055699E"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8730 CR-V-I</w:t>
            </w:r>
          </w:p>
          <w:p w14:paraId="07C18D12" w14:textId="77777777" w:rsidR="00907408" w:rsidRPr="00D52546" w:rsidRDefault="00907408" w:rsidP="00C355FB">
            <w:pPr>
              <w:rPr>
                <w:rFonts w:ascii="Montserrat Light" w:hAnsi="Montserrat Light"/>
                <w:sz w:val="22"/>
                <w:szCs w:val="22"/>
                <w:lang w:val="es-ES"/>
              </w:rPr>
            </w:pPr>
          </w:p>
        </w:tc>
        <w:tc>
          <w:tcPr>
            <w:tcW w:w="3402" w:type="dxa"/>
            <w:shd w:val="clear" w:color="auto" w:fill="auto"/>
          </w:tcPr>
          <w:p w14:paraId="274DA7A2" w14:textId="77777777" w:rsidR="00907408" w:rsidRPr="00D52546" w:rsidRDefault="00907408" w:rsidP="00C355FB">
            <w:pPr>
              <w:rPr>
                <w:rFonts w:ascii="Montserrat Light" w:hAnsi="Montserrat Light"/>
                <w:color w:val="FF0000"/>
                <w:sz w:val="22"/>
                <w:szCs w:val="22"/>
                <w:lang w:val="es-ES"/>
              </w:rPr>
            </w:pPr>
            <w:r w:rsidRPr="00D52546">
              <w:rPr>
                <w:rFonts w:ascii="Montserrat Light" w:eastAsia="Calibri" w:hAnsi="Montserrat Light"/>
                <w:sz w:val="22"/>
                <w:szCs w:val="22"/>
              </w:rPr>
              <w:t>C</w:t>
            </w:r>
            <w:proofErr w:type="spellStart"/>
            <w:r w:rsidRPr="00D52546">
              <w:rPr>
                <w:rFonts w:ascii="Montserrat Light" w:eastAsia="Calibri" w:hAnsi="Montserrat Light"/>
                <w:sz w:val="22"/>
                <w:szCs w:val="22"/>
                <w:lang w:val="ro-RO"/>
              </w:rPr>
              <w:t>ăminul</w:t>
            </w:r>
            <w:proofErr w:type="spellEnd"/>
            <w:r w:rsidRPr="00D52546">
              <w:rPr>
                <w:rFonts w:ascii="Montserrat Light" w:eastAsia="Calibri" w:hAnsi="Montserrat Light"/>
                <w:sz w:val="22"/>
                <w:szCs w:val="22"/>
              </w:rPr>
              <w:t xml:space="preserve"> pentru </w:t>
            </w:r>
            <w:proofErr w:type="spellStart"/>
            <w:r w:rsidRPr="00D52546">
              <w:rPr>
                <w:rFonts w:ascii="Montserrat Light" w:eastAsia="Calibri" w:hAnsi="Montserrat Light"/>
                <w:sz w:val="22"/>
                <w:szCs w:val="22"/>
              </w:rPr>
              <w:t>Persoane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Vârstnice</w:t>
            </w:r>
            <w:proofErr w:type="spellEnd"/>
            <w:r w:rsidRPr="00D52546">
              <w:rPr>
                <w:rFonts w:ascii="Montserrat Light" w:eastAsia="Calibri" w:hAnsi="Montserrat Light"/>
                <w:sz w:val="22"/>
                <w:szCs w:val="22"/>
              </w:rPr>
              <w:t xml:space="preserve"> </w:t>
            </w:r>
            <w:proofErr w:type="spellStart"/>
            <w:r w:rsidRPr="00D52546">
              <w:rPr>
                <w:rFonts w:ascii="Montserrat Light" w:hAnsi="Montserrat Light"/>
                <w:sz w:val="22"/>
                <w:szCs w:val="22"/>
              </w:rPr>
              <w:t>Recea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Cristur</w:t>
            </w:r>
            <w:proofErr w:type="spellEnd"/>
          </w:p>
        </w:tc>
        <w:tc>
          <w:tcPr>
            <w:tcW w:w="1315" w:type="dxa"/>
            <w:shd w:val="clear" w:color="auto" w:fill="auto"/>
          </w:tcPr>
          <w:p w14:paraId="6924BF40"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30</w:t>
            </w:r>
          </w:p>
        </w:tc>
        <w:tc>
          <w:tcPr>
            <w:tcW w:w="1033" w:type="dxa"/>
            <w:shd w:val="clear" w:color="auto" w:fill="auto"/>
          </w:tcPr>
          <w:p w14:paraId="41C9EC7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A807DFE"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2E6E7C6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1976</w:t>
            </w:r>
          </w:p>
        </w:tc>
        <w:tc>
          <w:tcPr>
            <w:tcW w:w="1134" w:type="dxa"/>
            <w:shd w:val="clear" w:color="auto" w:fill="auto"/>
          </w:tcPr>
          <w:p w14:paraId="5FA72A1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760</w:t>
            </w:r>
          </w:p>
        </w:tc>
        <w:tc>
          <w:tcPr>
            <w:tcW w:w="1194" w:type="dxa"/>
            <w:shd w:val="clear" w:color="auto" w:fill="auto"/>
          </w:tcPr>
          <w:p w14:paraId="2B06E124" w14:textId="77777777" w:rsidR="00907408" w:rsidRPr="00D52546" w:rsidRDefault="00907408" w:rsidP="00C355FB">
            <w:pPr>
              <w:jc w:val="center"/>
              <w:rPr>
                <w:rFonts w:ascii="Montserrat Light" w:hAnsi="Montserrat Light"/>
                <w:color w:val="FF0000"/>
                <w:sz w:val="22"/>
                <w:szCs w:val="22"/>
                <w:lang w:val="es-ES"/>
              </w:rPr>
            </w:pPr>
          </w:p>
        </w:tc>
        <w:tc>
          <w:tcPr>
            <w:tcW w:w="1350" w:type="dxa"/>
            <w:shd w:val="clear" w:color="auto" w:fill="auto"/>
          </w:tcPr>
          <w:p w14:paraId="41F7F6AC"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19A1682" w14:textId="77777777" w:rsidTr="00756DCE">
        <w:tc>
          <w:tcPr>
            <w:tcW w:w="537" w:type="dxa"/>
            <w:shd w:val="clear" w:color="auto" w:fill="auto"/>
          </w:tcPr>
          <w:p w14:paraId="1A99E30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w:t>
            </w:r>
          </w:p>
        </w:tc>
        <w:tc>
          <w:tcPr>
            <w:tcW w:w="2105" w:type="dxa"/>
            <w:shd w:val="clear" w:color="auto" w:fill="auto"/>
          </w:tcPr>
          <w:p w14:paraId="1CA7D100"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8730 CR-V-I</w:t>
            </w:r>
          </w:p>
          <w:p w14:paraId="6D09A2B9" w14:textId="77777777" w:rsidR="00907408" w:rsidRPr="00D52546" w:rsidRDefault="00907408" w:rsidP="00C355FB">
            <w:pPr>
              <w:rPr>
                <w:rFonts w:ascii="Montserrat Light" w:hAnsi="Montserrat Light"/>
                <w:sz w:val="22"/>
                <w:szCs w:val="22"/>
                <w:lang w:val="es-ES"/>
              </w:rPr>
            </w:pPr>
          </w:p>
        </w:tc>
        <w:tc>
          <w:tcPr>
            <w:tcW w:w="3402" w:type="dxa"/>
            <w:shd w:val="clear" w:color="auto" w:fill="auto"/>
          </w:tcPr>
          <w:p w14:paraId="25B4761D" w14:textId="77777777" w:rsidR="00907408" w:rsidRPr="00D52546" w:rsidRDefault="00907408" w:rsidP="00C355FB">
            <w:pPr>
              <w:rPr>
                <w:rFonts w:ascii="Montserrat Light" w:eastAsia="Calibri" w:hAnsi="Montserrat Light"/>
                <w:sz w:val="22"/>
                <w:szCs w:val="22"/>
              </w:rPr>
            </w:pPr>
            <w:proofErr w:type="spellStart"/>
            <w:r w:rsidRPr="00D52546">
              <w:rPr>
                <w:rFonts w:ascii="Montserrat Light" w:eastAsia="Calibri" w:hAnsi="Montserrat Light"/>
                <w:sz w:val="22"/>
                <w:szCs w:val="22"/>
              </w:rPr>
              <w:t>Căminul</w:t>
            </w:r>
            <w:proofErr w:type="spellEnd"/>
            <w:r w:rsidRPr="00D52546">
              <w:rPr>
                <w:rFonts w:ascii="Montserrat Light" w:eastAsia="Calibri" w:hAnsi="Montserrat Light"/>
                <w:sz w:val="22"/>
                <w:szCs w:val="22"/>
              </w:rPr>
              <w:t xml:space="preserve"> pentru </w:t>
            </w:r>
            <w:proofErr w:type="spellStart"/>
            <w:r w:rsidRPr="00D52546">
              <w:rPr>
                <w:rFonts w:ascii="Montserrat Light" w:eastAsia="Calibri" w:hAnsi="Montserrat Light"/>
                <w:sz w:val="22"/>
                <w:szCs w:val="22"/>
              </w:rPr>
              <w:t>Persoane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Vârstnice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Câmpia</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Turzii</w:t>
            </w:r>
            <w:proofErr w:type="spellEnd"/>
          </w:p>
        </w:tc>
        <w:tc>
          <w:tcPr>
            <w:tcW w:w="1315" w:type="dxa"/>
            <w:shd w:val="clear" w:color="auto" w:fill="auto"/>
          </w:tcPr>
          <w:p w14:paraId="1724076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21</w:t>
            </w:r>
          </w:p>
        </w:tc>
        <w:tc>
          <w:tcPr>
            <w:tcW w:w="1033" w:type="dxa"/>
            <w:shd w:val="clear" w:color="auto" w:fill="auto"/>
          </w:tcPr>
          <w:p w14:paraId="5C3C141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7DAA55F"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6A06F52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2082</w:t>
            </w:r>
          </w:p>
        </w:tc>
        <w:tc>
          <w:tcPr>
            <w:tcW w:w="1134" w:type="dxa"/>
            <w:shd w:val="clear" w:color="auto" w:fill="auto"/>
          </w:tcPr>
          <w:p w14:paraId="27F758C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532</w:t>
            </w:r>
          </w:p>
        </w:tc>
        <w:tc>
          <w:tcPr>
            <w:tcW w:w="1194" w:type="dxa"/>
            <w:shd w:val="clear" w:color="auto" w:fill="auto"/>
          </w:tcPr>
          <w:p w14:paraId="5716411B" w14:textId="77777777" w:rsidR="00907408" w:rsidRPr="00D52546" w:rsidRDefault="00907408" w:rsidP="00C355FB">
            <w:pPr>
              <w:jc w:val="center"/>
              <w:rPr>
                <w:rFonts w:ascii="Montserrat Light" w:hAnsi="Montserrat Light"/>
                <w:color w:val="FF0000"/>
                <w:sz w:val="22"/>
                <w:szCs w:val="22"/>
                <w:lang w:val="es-ES"/>
              </w:rPr>
            </w:pPr>
          </w:p>
        </w:tc>
        <w:tc>
          <w:tcPr>
            <w:tcW w:w="1350" w:type="dxa"/>
            <w:shd w:val="clear" w:color="auto" w:fill="auto"/>
          </w:tcPr>
          <w:p w14:paraId="0BCC8F1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07897144" w14:textId="77777777" w:rsidTr="00756DCE">
        <w:tc>
          <w:tcPr>
            <w:tcW w:w="537" w:type="dxa"/>
            <w:shd w:val="clear" w:color="auto" w:fill="auto"/>
          </w:tcPr>
          <w:p w14:paraId="4F5E590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w:t>
            </w:r>
          </w:p>
        </w:tc>
        <w:tc>
          <w:tcPr>
            <w:tcW w:w="2105" w:type="dxa"/>
            <w:shd w:val="clear" w:color="auto" w:fill="auto"/>
          </w:tcPr>
          <w:p w14:paraId="718B7A80"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 xml:space="preserve">8730 CR-V-I </w:t>
            </w:r>
          </w:p>
          <w:p w14:paraId="0EE7697A" w14:textId="77777777" w:rsidR="00907408" w:rsidRPr="00D52546" w:rsidRDefault="00907408" w:rsidP="00C355FB">
            <w:pPr>
              <w:rPr>
                <w:rFonts w:ascii="Montserrat Light" w:hAnsi="Montserrat Light"/>
                <w:sz w:val="22"/>
                <w:szCs w:val="22"/>
                <w:lang w:val="es-ES"/>
              </w:rPr>
            </w:pPr>
          </w:p>
        </w:tc>
        <w:tc>
          <w:tcPr>
            <w:tcW w:w="3402" w:type="dxa"/>
            <w:shd w:val="clear" w:color="auto" w:fill="auto"/>
          </w:tcPr>
          <w:p w14:paraId="5EC6333A" w14:textId="77777777" w:rsidR="00907408" w:rsidRPr="00D52546" w:rsidRDefault="00907408" w:rsidP="00C355FB">
            <w:pPr>
              <w:rPr>
                <w:rFonts w:ascii="Montserrat Light" w:eastAsia="Calibri" w:hAnsi="Montserrat Light"/>
                <w:sz w:val="22"/>
                <w:szCs w:val="22"/>
              </w:rPr>
            </w:pPr>
            <w:r w:rsidRPr="00D52546">
              <w:rPr>
                <w:rFonts w:ascii="Montserrat Light" w:eastAsia="Calibri" w:hAnsi="Montserrat Light"/>
                <w:sz w:val="22"/>
                <w:szCs w:val="22"/>
              </w:rPr>
              <w:t>C</w:t>
            </w:r>
            <w:proofErr w:type="spellStart"/>
            <w:r w:rsidRPr="00D52546">
              <w:rPr>
                <w:rFonts w:ascii="Montserrat Light" w:eastAsia="Calibri" w:hAnsi="Montserrat Light"/>
                <w:sz w:val="22"/>
                <w:szCs w:val="22"/>
                <w:lang w:val="ro-RO"/>
              </w:rPr>
              <w:t>ăminul</w:t>
            </w:r>
            <w:proofErr w:type="spellEnd"/>
            <w:r w:rsidRPr="00D52546">
              <w:rPr>
                <w:rFonts w:ascii="Montserrat Light" w:eastAsia="Calibri" w:hAnsi="Montserrat Light"/>
                <w:sz w:val="22"/>
                <w:szCs w:val="22"/>
              </w:rPr>
              <w:t xml:space="preserve"> pentru </w:t>
            </w:r>
            <w:proofErr w:type="spellStart"/>
            <w:r w:rsidRPr="00D52546">
              <w:rPr>
                <w:rFonts w:ascii="Montserrat Light" w:eastAsia="Calibri" w:hAnsi="Montserrat Light"/>
                <w:sz w:val="22"/>
                <w:szCs w:val="22"/>
              </w:rPr>
              <w:t>Persoane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Vârstnice</w:t>
            </w:r>
            <w:proofErr w:type="spellEnd"/>
            <w:r w:rsidRPr="00D52546">
              <w:rPr>
                <w:rFonts w:ascii="Montserrat Light" w:eastAsia="Calibri" w:hAnsi="Montserrat Light"/>
                <w:sz w:val="22"/>
                <w:szCs w:val="22"/>
              </w:rPr>
              <w:t xml:space="preserve"> </w:t>
            </w:r>
            <w:proofErr w:type="spellStart"/>
            <w:r w:rsidRPr="00D52546">
              <w:rPr>
                <w:rFonts w:ascii="Montserrat Light" w:eastAsia="Calibri" w:hAnsi="Montserrat Light"/>
                <w:sz w:val="22"/>
                <w:szCs w:val="22"/>
              </w:rPr>
              <w:t>Aghireşu</w:t>
            </w:r>
            <w:proofErr w:type="spellEnd"/>
          </w:p>
        </w:tc>
        <w:tc>
          <w:tcPr>
            <w:tcW w:w="1315" w:type="dxa"/>
            <w:shd w:val="clear" w:color="auto" w:fill="auto"/>
          </w:tcPr>
          <w:p w14:paraId="74A823F7"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36</w:t>
            </w:r>
          </w:p>
        </w:tc>
        <w:tc>
          <w:tcPr>
            <w:tcW w:w="1033" w:type="dxa"/>
            <w:shd w:val="clear" w:color="auto" w:fill="auto"/>
          </w:tcPr>
          <w:p w14:paraId="7178AA2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D24518A"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3558FDF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1742</w:t>
            </w:r>
          </w:p>
        </w:tc>
        <w:tc>
          <w:tcPr>
            <w:tcW w:w="1134" w:type="dxa"/>
            <w:shd w:val="clear" w:color="auto" w:fill="auto"/>
          </w:tcPr>
          <w:p w14:paraId="3213B69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912</w:t>
            </w:r>
          </w:p>
        </w:tc>
        <w:tc>
          <w:tcPr>
            <w:tcW w:w="1194" w:type="dxa"/>
            <w:shd w:val="clear" w:color="auto" w:fill="auto"/>
          </w:tcPr>
          <w:p w14:paraId="39515C42" w14:textId="77777777" w:rsidR="00907408" w:rsidRPr="00D52546" w:rsidRDefault="00907408" w:rsidP="00C355FB">
            <w:pPr>
              <w:jc w:val="center"/>
              <w:rPr>
                <w:rFonts w:ascii="Montserrat Light" w:hAnsi="Montserrat Light"/>
                <w:color w:val="FF0000"/>
                <w:sz w:val="22"/>
                <w:szCs w:val="22"/>
                <w:lang w:val="es-ES"/>
              </w:rPr>
            </w:pPr>
          </w:p>
        </w:tc>
        <w:tc>
          <w:tcPr>
            <w:tcW w:w="1350" w:type="dxa"/>
            <w:shd w:val="clear" w:color="auto" w:fill="auto"/>
          </w:tcPr>
          <w:p w14:paraId="014D24CD" w14:textId="77777777" w:rsidR="00907408" w:rsidRPr="00D52546" w:rsidRDefault="00907408" w:rsidP="00C355FB">
            <w:pPr>
              <w:jc w:val="center"/>
              <w:rPr>
                <w:rFonts w:ascii="Montserrat Light" w:hAnsi="Montserrat Light"/>
                <w:color w:val="FF0000"/>
                <w:sz w:val="22"/>
                <w:szCs w:val="22"/>
                <w:lang w:val="es-ES"/>
              </w:rPr>
            </w:pPr>
          </w:p>
        </w:tc>
      </w:tr>
    </w:tbl>
    <w:p w14:paraId="3ECAF84C" w14:textId="77777777" w:rsidR="00907408" w:rsidRPr="00D52546" w:rsidRDefault="00907408" w:rsidP="00907408">
      <w:pPr>
        <w:rPr>
          <w:rFonts w:ascii="Montserrat Light" w:hAnsi="Montserrat Light"/>
          <w:sz w:val="22"/>
          <w:szCs w:val="22"/>
        </w:rPr>
      </w:pPr>
    </w:p>
    <w:p w14:paraId="0BA4629A" w14:textId="77777777" w:rsidR="00907408" w:rsidRPr="00D52546" w:rsidRDefault="00907408" w:rsidP="00907408">
      <w:pPr>
        <w:rPr>
          <w:rFonts w:ascii="Montserrat Light" w:hAnsi="Montserrat Light"/>
          <w:b/>
          <w:bCs/>
          <w:sz w:val="22"/>
          <w:szCs w:val="22"/>
        </w:rPr>
      </w:pPr>
      <w:r w:rsidRPr="00D52546">
        <w:rPr>
          <w:rFonts w:ascii="Montserrat Light" w:hAnsi="Montserrat Light"/>
          <w:sz w:val="22"/>
          <w:szCs w:val="22"/>
        </w:rPr>
        <w:tab/>
      </w:r>
      <w:r w:rsidRPr="00D52546">
        <w:rPr>
          <w:rFonts w:ascii="Montserrat Light" w:hAnsi="Montserrat Light"/>
          <w:b/>
          <w:bCs/>
          <w:sz w:val="22"/>
          <w:szCs w:val="22"/>
        </w:rPr>
        <w:t xml:space="preserve">A.2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pentru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dizabilităţi</w:t>
      </w:r>
      <w:proofErr w:type="spellEnd"/>
    </w:p>
    <w:p w14:paraId="3C6767CA" w14:textId="77777777" w:rsidR="00907408" w:rsidRPr="00D52546" w:rsidRDefault="00907408" w:rsidP="00907408">
      <w:pPr>
        <w:rPr>
          <w:rFonts w:ascii="Montserrat Light" w:hAnsi="Montserrat Light"/>
          <w:sz w:val="22"/>
          <w:szCs w:val="22"/>
        </w:rPr>
      </w:pPr>
    </w:p>
    <w:tbl>
      <w:tblPr>
        <w:tblW w:w="1440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992"/>
        <w:gridCol w:w="1195"/>
        <w:gridCol w:w="1498"/>
      </w:tblGrid>
      <w:tr w:rsidR="00907408" w:rsidRPr="00D52546" w14:paraId="2F39DA78" w14:textId="77777777" w:rsidTr="00C355FB">
        <w:tc>
          <w:tcPr>
            <w:tcW w:w="537" w:type="dxa"/>
            <w:shd w:val="clear" w:color="auto" w:fill="auto"/>
          </w:tcPr>
          <w:p w14:paraId="660592E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w:t>
            </w:r>
          </w:p>
        </w:tc>
        <w:tc>
          <w:tcPr>
            <w:tcW w:w="2105" w:type="dxa"/>
          </w:tcPr>
          <w:p w14:paraId="7EE1EF60"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w:t>
            </w:r>
          </w:p>
          <w:p w14:paraId="3CA923F2" w14:textId="77777777" w:rsidR="00907408" w:rsidRPr="00D52546" w:rsidRDefault="00907408" w:rsidP="00C355F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p>
          <w:p w14:paraId="3FD4CE4F"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61FB8CE8"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Cluj-Napoca</w:t>
            </w:r>
          </w:p>
        </w:tc>
        <w:tc>
          <w:tcPr>
            <w:tcW w:w="1315" w:type="dxa"/>
            <w:tcBorders>
              <w:top w:val="single" w:sz="6" w:space="0" w:color="000000"/>
              <w:left w:val="single" w:sz="6" w:space="0" w:color="000000"/>
              <w:bottom w:val="single" w:sz="6" w:space="0" w:color="000000"/>
              <w:right w:val="single" w:sz="4" w:space="0" w:color="auto"/>
            </w:tcBorders>
          </w:tcPr>
          <w:p w14:paraId="0A5982D1"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110*</w:t>
            </w:r>
          </w:p>
          <w:p w14:paraId="26FC39EF" w14:textId="77777777" w:rsidR="00907408" w:rsidRPr="00D52546" w:rsidRDefault="00907408" w:rsidP="00C355FB">
            <w:pPr>
              <w:jc w:val="center"/>
              <w:rPr>
                <w:rFonts w:ascii="Montserrat Light" w:hAnsi="Montserrat Light"/>
                <w:b/>
                <w:bCs/>
                <w:sz w:val="22"/>
                <w:szCs w:val="22"/>
                <w:lang w:val="es-ES"/>
              </w:rPr>
            </w:pP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restructurare</w:t>
            </w:r>
            <w:proofErr w:type="spellEnd"/>
          </w:p>
        </w:tc>
        <w:tc>
          <w:tcPr>
            <w:tcW w:w="1033" w:type="dxa"/>
            <w:tcBorders>
              <w:top w:val="single" w:sz="4" w:space="0" w:color="auto"/>
              <w:left w:val="single" w:sz="4" w:space="0" w:color="auto"/>
              <w:bottom w:val="single" w:sz="4" w:space="0" w:color="auto"/>
              <w:right w:val="single" w:sz="4" w:space="0" w:color="auto"/>
            </w:tcBorders>
          </w:tcPr>
          <w:p w14:paraId="35474D8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B762DBB"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4FC511C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3874</w:t>
            </w:r>
          </w:p>
        </w:tc>
        <w:tc>
          <w:tcPr>
            <w:tcW w:w="992" w:type="dxa"/>
            <w:shd w:val="clear" w:color="auto" w:fill="auto"/>
          </w:tcPr>
          <w:p w14:paraId="564918D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3253</w:t>
            </w:r>
          </w:p>
        </w:tc>
        <w:tc>
          <w:tcPr>
            <w:tcW w:w="1195" w:type="dxa"/>
            <w:shd w:val="clear" w:color="auto" w:fill="auto"/>
          </w:tcPr>
          <w:p w14:paraId="4D4B3730" w14:textId="77777777" w:rsidR="00907408" w:rsidRPr="00D52546" w:rsidRDefault="00907408" w:rsidP="00C355FB">
            <w:pPr>
              <w:jc w:val="center"/>
              <w:rPr>
                <w:rFonts w:ascii="Montserrat Light" w:hAnsi="Montserrat Light"/>
                <w:sz w:val="22"/>
                <w:szCs w:val="22"/>
                <w:lang w:val="es-ES"/>
              </w:rPr>
            </w:pPr>
          </w:p>
        </w:tc>
        <w:tc>
          <w:tcPr>
            <w:tcW w:w="1498" w:type="dxa"/>
            <w:shd w:val="clear" w:color="auto" w:fill="auto"/>
          </w:tcPr>
          <w:p w14:paraId="59911E07" w14:textId="77777777" w:rsidR="00907408" w:rsidRPr="00D52546" w:rsidRDefault="00907408" w:rsidP="00C355FB">
            <w:pPr>
              <w:jc w:val="center"/>
              <w:rPr>
                <w:rFonts w:ascii="Montserrat Light" w:hAnsi="Montserrat Light"/>
                <w:sz w:val="22"/>
                <w:szCs w:val="22"/>
                <w:lang w:val="es-ES"/>
              </w:rPr>
            </w:pPr>
          </w:p>
        </w:tc>
      </w:tr>
      <w:tr w:rsidR="00907408" w:rsidRPr="00D52546" w14:paraId="20F1BAD5" w14:textId="77777777" w:rsidTr="00C355FB">
        <w:tc>
          <w:tcPr>
            <w:tcW w:w="537" w:type="dxa"/>
            <w:shd w:val="clear" w:color="auto" w:fill="auto"/>
          </w:tcPr>
          <w:p w14:paraId="597F04F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w:t>
            </w:r>
          </w:p>
        </w:tc>
        <w:tc>
          <w:tcPr>
            <w:tcW w:w="2105" w:type="dxa"/>
            <w:shd w:val="clear" w:color="auto" w:fill="auto"/>
          </w:tcPr>
          <w:p w14:paraId="78EE2343"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w:t>
            </w:r>
          </w:p>
          <w:p w14:paraId="62CBAFA2" w14:textId="77777777" w:rsidR="00907408" w:rsidRPr="00D52546" w:rsidRDefault="00907408" w:rsidP="00C355FB">
            <w:pPr>
              <w:rPr>
                <w:rFonts w:ascii="Montserrat Light" w:hAnsi="Montserrat Light"/>
                <w:sz w:val="22"/>
                <w:szCs w:val="22"/>
                <w:lang w:val="ro-RO"/>
              </w:rPr>
            </w:pPr>
          </w:p>
        </w:tc>
        <w:tc>
          <w:tcPr>
            <w:tcW w:w="3402" w:type="dxa"/>
            <w:tcBorders>
              <w:top w:val="single" w:sz="6" w:space="0" w:color="000000"/>
              <w:left w:val="single" w:sz="6" w:space="0" w:color="000000"/>
              <w:bottom w:val="single" w:sz="6" w:space="0" w:color="000000"/>
              <w:right w:val="single" w:sz="6" w:space="0" w:color="000000"/>
            </w:tcBorders>
          </w:tcPr>
          <w:p w14:paraId="3B1DC214"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Câţcău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7FAB462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50</w:t>
            </w:r>
          </w:p>
        </w:tc>
        <w:tc>
          <w:tcPr>
            <w:tcW w:w="1033" w:type="dxa"/>
            <w:tcBorders>
              <w:top w:val="single" w:sz="4" w:space="0" w:color="auto"/>
              <w:left w:val="single" w:sz="6" w:space="0" w:color="000000"/>
              <w:bottom w:val="single" w:sz="6" w:space="0" w:color="000000"/>
              <w:right w:val="single" w:sz="6" w:space="0" w:color="000000"/>
            </w:tcBorders>
          </w:tcPr>
          <w:p w14:paraId="68AEBAD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2432D11"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36249FE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1899</w:t>
            </w:r>
          </w:p>
        </w:tc>
        <w:tc>
          <w:tcPr>
            <w:tcW w:w="992" w:type="dxa"/>
            <w:shd w:val="clear" w:color="auto" w:fill="auto"/>
          </w:tcPr>
          <w:p w14:paraId="3617E3C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3615</w:t>
            </w:r>
          </w:p>
        </w:tc>
        <w:tc>
          <w:tcPr>
            <w:tcW w:w="1195" w:type="dxa"/>
            <w:shd w:val="clear" w:color="auto" w:fill="auto"/>
          </w:tcPr>
          <w:p w14:paraId="4D8AD264" w14:textId="77777777" w:rsidR="00907408" w:rsidRPr="00D52546" w:rsidRDefault="00907408" w:rsidP="00C355FB">
            <w:pPr>
              <w:jc w:val="center"/>
              <w:rPr>
                <w:rFonts w:ascii="Montserrat Light" w:hAnsi="Montserrat Light"/>
                <w:sz w:val="22"/>
                <w:szCs w:val="22"/>
                <w:lang w:val="es-ES"/>
              </w:rPr>
            </w:pPr>
          </w:p>
        </w:tc>
        <w:tc>
          <w:tcPr>
            <w:tcW w:w="1498" w:type="dxa"/>
            <w:shd w:val="clear" w:color="auto" w:fill="auto"/>
          </w:tcPr>
          <w:p w14:paraId="61B61287" w14:textId="77777777" w:rsidR="00907408" w:rsidRPr="00D52546" w:rsidRDefault="00907408" w:rsidP="00C355FB">
            <w:pPr>
              <w:jc w:val="center"/>
              <w:rPr>
                <w:rFonts w:ascii="Montserrat Light" w:hAnsi="Montserrat Light"/>
                <w:sz w:val="22"/>
                <w:szCs w:val="22"/>
                <w:lang w:val="es-ES"/>
              </w:rPr>
            </w:pPr>
          </w:p>
        </w:tc>
      </w:tr>
      <w:tr w:rsidR="00907408" w:rsidRPr="00D52546" w14:paraId="396AA9BD" w14:textId="77777777" w:rsidTr="00C355FB">
        <w:tc>
          <w:tcPr>
            <w:tcW w:w="537" w:type="dxa"/>
            <w:shd w:val="clear" w:color="auto" w:fill="auto"/>
          </w:tcPr>
          <w:p w14:paraId="74994588" w14:textId="77777777" w:rsidR="00907408" w:rsidRPr="00D52546" w:rsidRDefault="00907408" w:rsidP="00C355FB">
            <w:pPr>
              <w:jc w:val="center"/>
              <w:rPr>
                <w:rFonts w:ascii="Montserrat Light" w:hAnsi="Montserrat Light"/>
                <w:sz w:val="22"/>
                <w:szCs w:val="22"/>
                <w:highlight w:val="yellow"/>
                <w:lang w:val="es-ES"/>
              </w:rPr>
            </w:pPr>
            <w:r w:rsidRPr="00D52546">
              <w:rPr>
                <w:rFonts w:ascii="Montserrat Light" w:hAnsi="Montserrat Light"/>
                <w:sz w:val="22"/>
                <w:szCs w:val="22"/>
                <w:lang w:val="es-ES"/>
              </w:rPr>
              <w:t>7.</w:t>
            </w:r>
          </w:p>
        </w:tc>
        <w:tc>
          <w:tcPr>
            <w:tcW w:w="2105" w:type="dxa"/>
          </w:tcPr>
          <w:p w14:paraId="370D6F8A"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w:t>
            </w:r>
          </w:p>
          <w:p w14:paraId="197CC1CC" w14:textId="77777777" w:rsidR="00907408" w:rsidRPr="00D52546" w:rsidRDefault="00907408" w:rsidP="00C355F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p>
          <w:p w14:paraId="62237F95"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06E2541E"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Luna de Jos</w:t>
            </w:r>
          </w:p>
        </w:tc>
        <w:tc>
          <w:tcPr>
            <w:tcW w:w="1315" w:type="dxa"/>
            <w:tcBorders>
              <w:top w:val="single" w:sz="6" w:space="0" w:color="000000"/>
              <w:left w:val="single" w:sz="6" w:space="0" w:color="000000"/>
              <w:bottom w:val="single" w:sz="6" w:space="0" w:color="000000"/>
              <w:right w:val="single" w:sz="6" w:space="0" w:color="000000"/>
            </w:tcBorders>
          </w:tcPr>
          <w:p w14:paraId="33C1C656"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105*</w:t>
            </w:r>
          </w:p>
          <w:p w14:paraId="2BE29701" w14:textId="77777777" w:rsidR="00907408" w:rsidRPr="00D52546" w:rsidRDefault="00907408" w:rsidP="00C355FB">
            <w:pPr>
              <w:jc w:val="center"/>
              <w:rPr>
                <w:rFonts w:ascii="Montserrat Light" w:hAnsi="Montserrat Light"/>
                <w:b/>
                <w:bCs/>
                <w:sz w:val="22"/>
                <w:szCs w:val="22"/>
                <w:lang w:val="es-ES"/>
              </w:rPr>
            </w:pP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restructurare</w:t>
            </w:r>
            <w:proofErr w:type="spellEnd"/>
          </w:p>
        </w:tc>
        <w:tc>
          <w:tcPr>
            <w:tcW w:w="1033" w:type="dxa"/>
            <w:tcBorders>
              <w:top w:val="single" w:sz="6" w:space="0" w:color="000000"/>
              <w:left w:val="single" w:sz="6" w:space="0" w:color="000000"/>
              <w:bottom w:val="single" w:sz="6" w:space="0" w:color="000000"/>
              <w:right w:val="single" w:sz="6" w:space="0" w:color="000000"/>
            </w:tcBorders>
          </w:tcPr>
          <w:p w14:paraId="2EC7B8F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F0F86AA"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51AE04A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3934</w:t>
            </w:r>
          </w:p>
        </w:tc>
        <w:tc>
          <w:tcPr>
            <w:tcW w:w="992" w:type="dxa"/>
            <w:shd w:val="clear" w:color="auto" w:fill="auto"/>
          </w:tcPr>
          <w:p w14:paraId="1BF5F6F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3615</w:t>
            </w:r>
          </w:p>
        </w:tc>
        <w:tc>
          <w:tcPr>
            <w:tcW w:w="1195" w:type="dxa"/>
            <w:shd w:val="clear" w:color="auto" w:fill="auto"/>
          </w:tcPr>
          <w:p w14:paraId="460FB885" w14:textId="77777777" w:rsidR="00907408" w:rsidRPr="00D52546" w:rsidRDefault="00907408" w:rsidP="00C355FB">
            <w:pPr>
              <w:jc w:val="center"/>
              <w:rPr>
                <w:rFonts w:ascii="Montserrat Light" w:hAnsi="Montserrat Light"/>
                <w:sz w:val="22"/>
                <w:szCs w:val="22"/>
                <w:lang w:val="es-ES"/>
              </w:rPr>
            </w:pPr>
          </w:p>
        </w:tc>
        <w:tc>
          <w:tcPr>
            <w:tcW w:w="1498" w:type="dxa"/>
            <w:shd w:val="clear" w:color="auto" w:fill="auto"/>
          </w:tcPr>
          <w:p w14:paraId="6426A3E6" w14:textId="77777777" w:rsidR="00907408" w:rsidRPr="00D52546" w:rsidRDefault="00907408" w:rsidP="00C355FB">
            <w:pPr>
              <w:jc w:val="center"/>
              <w:rPr>
                <w:rFonts w:ascii="Montserrat Light" w:hAnsi="Montserrat Light"/>
                <w:sz w:val="22"/>
                <w:szCs w:val="22"/>
                <w:lang w:val="es-ES"/>
              </w:rPr>
            </w:pPr>
          </w:p>
        </w:tc>
      </w:tr>
      <w:tr w:rsidR="00907408" w:rsidRPr="00D52546" w14:paraId="5760AB43" w14:textId="77777777" w:rsidTr="00C355FB">
        <w:tc>
          <w:tcPr>
            <w:tcW w:w="537" w:type="dxa"/>
            <w:shd w:val="clear" w:color="auto" w:fill="auto"/>
          </w:tcPr>
          <w:p w14:paraId="4BFE82D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lastRenderedPageBreak/>
              <w:t>8.</w:t>
            </w:r>
          </w:p>
        </w:tc>
        <w:tc>
          <w:tcPr>
            <w:tcW w:w="2105" w:type="dxa"/>
            <w:shd w:val="clear" w:color="auto" w:fill="auto"/>
          </w:tcPr>
          <w:p w14:paraId="7DED4684"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w:t>
            </w:r>
          </w:p>
          <w:p w14:paraId="12B737CF"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19E4AB6F"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“Sf. Nicolae” </w:t>
            </w:r>
            <w:proofErr w:type="spellStart"/>
            <w:r w:rsidRPr="00D52546">
              <w:rPr>
                <w:rFonts w:ascii="Montserrat Light" w:hAnsi="Montserrat Light"/>
                <w:sz w:val="22"/>
                <w:szCs w:val="22"/>
              </w:rPr>
              <w:t>Mociu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749193B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rPr>
              <w:t>21</w:t>
            </w:r>
          </w:p>
        </w:tc>
        <w:tc>
          <w:tcPr>
            <w:tcW w:w="1033" w:type="dxa"/>
            <w:tcBorders>
              <w:top w:val="single" w:sz="6" w:space="0" w:color="000000"/>
              <w:left w:val="single" w:sz="6" w:space="0" w:color="000000"/>
              <w:bottom w:val="single" w:sz="6" w:space="0" w:color="000000"/>
              <w:right w:val="single" w:sz="6" w:space="0" w:color="000000"/>
            </w:tcBorders>
          </w:tcPr>
          <w:p w14:paraId="0FDDD8B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CD06FC0"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735BEF3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721</w:t>
            </w:r>
          </w:p>
        </w:tc>
        <w:tc>
          <w:tcPr>
            <w:tcW w:w="992" w:type="dxa"/>
            <w:shd w:val="clear" w:color="auto" w:fill="auto"/>
          </w:tcPr>
          <w:p w14:paraId="28F5025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1663</w:t>
            </w:r>
          </w:p>
        </w:tc>
        <w:tc>
          <w:tcPr>
            <w:tcW w:w="1195" w:type="dxa"/>
            <w:shd w:val="clear" w:color="auto" w:fill="auto"/>
          </w:tcPr>
          <w:p w14:paraId="5A67E36D"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5E8CB74B"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1D8E85D" w14:textId="77777777" w:rsidTr="00C355FB">
        <w:tc>
          <w:tcPr>
            <w:tcW w:w="537" w:type="dxa"/>
            <w:shd w:val="clear" w:color="auto" w:fill="auto"/>
          </w:tcPr>
          <w:p w14:paraId="3296FC3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w:t>
            </w:r>
          </w:p>
        </w:tc>
        <w:tc>
          <w:tcPr>
            <w:tcW w:w="2105" w:type="dxa"/>
            <w:shd w:val="clear" w:color="auto" w:fill="auto"/>
          </w:tcPr>
          <w:p w14:paraId="65567968"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CR-D-II</w:t>
            </w:r>
          </w:p>
          <w:p w14:paraId="417C8A29"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61CD18A4"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Abilitare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Reabilitare</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Gherla</w:t>
            </w:r>
          </w:p>
        </w:tc>
        <w:tc>
          <w:tcPr>
            <w:tcW w:w="1315" w:type="dxa"/>
            <w:tcBorders>
              <w:top w:val="single" w:sz="6" w:space="0" w:color="000000"/>
              <w:left w:val="single" w:sz="6" w:space="0" w:color="000000"/>
              <w:bottom w:val="single" w:sz="6" w:space="0" w:color="000000"/>
              <w:right w:val="single" w:sz="6" w:space="0" w:color="000000"/>
            </w:tcBorders>
          </w:tcPr>
          <w:p w14:paraId="14372BF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rPr>
              <w:t>50</w:t>
            </w:r>
          </w:p>
        </w:tc>
        <w:tc>
          <w:tcPr>
            <w:tcW w:w="1033" w:type="dxa"/>
            <w:tcBorders>
              <w:top w:val="single" w:sz="6" w:space="0" w:color="000000"/>
              <w:left w:val="single" w:sz="6" w:space="0" w:color="000000"/>
              <w:bottom w:val="single" w:sz="6" w:space="0" w:color="000000"/>
              <w:right w:val="single" w:sz="4" w:space="0" w:color="auto"/>
            </w:tcBorders>
          </w:tcPr>
          <w:p w14:paraId="239D604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6783E95F"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4A9CD05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2216</w:t>
            </w:r>
          </w:p>
        </w:tc>
        <w:tc>
          <w:tcPr>
            <w:tcW w:w="992" w:type="dxa"/>
            <w:shd w:val="clear" w:color="auto" w:fill="auto"/>
          </w:tcPr>
          <w:p w14:paraId="7CF1192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3773</w:t>
            </w:r>
          </w:p>
        </w:tc>
        <w:tc>
          <w:tcPr>
            <w:tcW w:w="1195" w:type="dxa"/>
            <w:shd w:val="clear" w:color="auto" w:fill="auto"/>
          </w:tcPr>
          <w:p w14:paraId="485EE9EC"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7C40ED3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531E76D" w14:textId="77777777" w:rsidTr="00C355FB">
        <w:tc>
          <w:tcPr>
            <w:tcW w:w="537" w:type="dxa"/>
            <w:shd w:val="clear" w:color="auto" w:fill="auto"/>
          </w:tcPr>
          <w:p w14:paraId="5957170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w:t>
            </w:r>
          </w:p>
        </w:tc>
        <w:tc>
          <w:tcPr>
            <w:tcW w:w="2105" w:type="dxa"/>
            <w:shd w:val="clear" w:color="auto" w:fill="auto"/>
          </w:tcPr>
          <w:p w14:paraId="7D1AEF7B"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CR-D-II</w:t>
            </w:r>
          </w:p>
          <w:p w14:paraId="0D624BA1"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0EFC2267" w14:textId="77777777" w:rsidR="00907408" w:rsidRPr="00D52546" w:rsidRDefault="00907408" w:rsidP="00C355FB">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Abilitare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Reabilitare</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Jucu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79C084C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rPr>
              <w:t>50</w:t>
            </w:r>
          </w:p>
        </w:tc>
        <w:tc>
          <w:tcPr>
            <w:tcW w:w="1033" w:type="dxa"/>
            <w:tcBorders>
              <w:top w:val="single" w:sz="6" w:space="0" w:color="000000"/>
              <w:left w:val="single" w:sz="6" w:space="0" w:color="000000"/>
              <w:bottom w:val="single" w:sz="6" w:space="0" w:color="000000"/>
              <w:right w:val="single" w:sz="4" w:space="0" w:color="auto"/>
            </w:tcBorders>
          </w:tcPr>
          <w:p w14:paraId="69B2014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6CE81C44"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1F91593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2451</w:t>
            </w:r>
          </w:p>
        </w:tc>
        <w:tc>
          <w:tcPr>
            <w:tcW w:w="992" w:type="dxa"/>
            <w:shd w:val="clear" w:color="auto" w:fill="auto"/>
          </w:tcPr>
          <w:p w14:paraId="2619287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3773</w:t>
            </w:r>
          </w:p>
        </w:tc>
        <w:tc>
          <w:tcPr>
            <w:tcW w:w="1195" w:type="dxa"/>
            <w:shd w:val="clear" w:color="auto" w:fill="auto"/>
          </w:tcPr>
          <w:p w14:paraId="2E314221"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32C2C5FA"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E056900" w14:textId="77777777" w:rsidTr="00C355FB">
        <w:trPr>
          <w:trHeight w:val="625"/>
        </w:trPr>
        <w:tc>
          <w:tcPr>
            <w:tcW w:w="537" w:type="dxa"/>
            <w:shd w:val="clear" w:color="auto" w:fill="auto"/>
          </w:tcPr>
          <w:p w14:paraId="1688381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11.</w:t>
            </w:r>
          </w:p>
        </w:tc>
        <w:tc>
          <w:tcPr>
            <w:tcW w:w="2105" w:type="dxa"/>
            <w:shd w:val="clear" w:color="auto" w:fill="auto"/>
          </w:tcPr>
          <w:p w14:paraId="02DD593A"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 xml:space="preserve">8790 CR-D-VII </w:t>
            </w:r>
          </w:p>
        </w:tc>
        <w:tc>
          <w:tcPr>
            <w:tcW w:w="3402" w:type="dxa"/>
            <w:tcBorders>
              <w:top w:val="single" w:sz="6" w:space="0" w:color="000000"/>
              <w:left w:val="single" w:sz="6" w:space="0" w:color="000000"/>
              <w:bottom w:val="single" w:sz="6" w:space="0" w:color="000000"/>
              <w:right w:val="single" w:sz="6" w:space="0" w:color="000000"/>
            </w:tcBorders>
          </w:tcPr>
          <w:p w14:paraId="00B4AB64" w14:textId="77777777" w:rsidR="00907408" w:rsidRPr="00D52546" w:rsidRDefault="00907408" w:rsidP="00C355FB">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Locuinţă</w:t>
            </w:r>
            <w:proofErr w:type="spellEnd"/>
            <w:r w:rsidRPr="00D52546">
              <w:rPr>
                <w:rFonts w:ascii="Montserrat Light" w:hAnsi="Montserrat Light"/>
                <w:sz w:val="22"/>
                <w:szCs w:val="22"/>
              </w:rPr>
              <w:t xml:space="preserve"> minim </w:t>
            </w:r>
            <w:proofErr w:type="spellStart"/>
            <w:r w:rsidRPr="00D52546">
              <w:rPr>
                <w:rFonts w:ascii="Montserrat Light" w:hAnsi="Montserrat Light"/>
                <w:sz w:val="22"/>
                <w:szCs w:val="22"/>
              </w:rPr>
              <w:t>protejată</w:t>
            </w:r>
            <w:proofErr w:type="spellEnd"/>
            <w:r w:rsidRPr="00D52546">
              <w:rPr>
                <w:rFonts w:ascii="Montserrat Light" w:hAnsi="Montserrat Light"/>
                <w:sz w:val="22"/>
                <w:szCs w:val="22"/>
              </w:rPr>
              <w:t>,</w:t>
            </w:r>
          </w:p>
          <w:p w14:paraId="2E1FB9FA" w14:textId="77777777" w:rsidR="00907408" w:rsidRPr="00D52546" w:rsidRDefault="00907408" w:rsidP="00C355F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“Buna </w:t>
            </w:r>
            <w:proofErr w:type="spellStart"/>
            <w:r w:rsidRPr="00D52546">
              <w:rPr>
                <w:rFonts w:ascii="Montserrat Light" w:hAnsi="Montserrat Light"/>
                <w:sz w:val="22"/>
                <w:szCs w:val="22"/>
              </w:rPr>
              <w:t>Vestire</w:t>
            </w:r>
            <w:proofErr w:type="spellEnd"/>
            <w:r w:rsidRPr="00D52546">
              <w:rPr>
                <w:rFonts w:ascii="Montserrat Light" w:hAnsi="Montserrat Light"/>
                <w:sz w:val="22"/>
                <w:szCs w:val="22"/>
              </w:rPr>
              <w:t xml:space="preserve">” </w:t>
            </w:r>
            <w:r w:rsidRPr="00D52546">
              <w:rPr>
                <w:rFonts w:ascii="Montserrat Light" w:hAnsi="Montserrat Light"/>
                <w:sz w:val="22"/>
                <w:szCs w:val="22"/>
                <w:shd w:val="clear" w:color="auto" w:fill="F5F5F5"/>
              </w:rPr>
              <w:t xml:space="preserve">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Câţcău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122E8176" w14:textId="77777777" w:rsidR="00907408" w:rsidRPr="00D52546" w:rsidRDefault="00907408" w:rsidP="00C355FB">
            <w:pPr>
              <w:jc w:val="center"/>
              <w:rPr>
                <w:rFonts w:ascii="Montserrat Light" w:hAnsi="Montserrat Light"/>
                <w:sz w:val="22"/>
                <w:szCs w:val="22"/>
              </w:rPr>
            </w:pPr>
            <w:r w:rsidRPr="00D52546">
              <w:rPr>
                <w:rFonts w:ascii="Montserrat Light" w:hAnsi="Montserrat Light"/>
                <w:sz w:val="22"/>
                <w:szCs w:val="22"/>
                <w:lang w:val="es-ES"/>
              </w:rPr>
              <w:t>10</w:t>
            </w:r>
          </w:p>
        </w:tc>
        <w:tc>
          <w:tcPr>
            <w:tcW w:w="1033" w:type="dxa"/>
            <w:tcBorders>
              <w:top w:val="single" w:sz="6" w:space="0" w:color="000000"/>
              <w:left w:val="single" w:sz="6" w:space="0" w:color="000000"/>
              <w:bottom w:val="single" w:sz="6" w:space="0" w:color="000000"/>
              <w:right w:val="single" w:sz="4" w:space="0" w:color="auto"/>
            </w:tcBorders>
          </w:tcPr>
          <w:p w14:paraId="1D2943C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31AECF2"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4B00DD7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95</w:t>
            </w:r>
          </w:p>
        </w:tc>
        <w:tc>
          <w:tcPr>
            <w:tcW w:w="992" w:type="dxa"/>
            <w:shd w:val="clear" w:color="auto" w:fill="auto"/>
          </w:tcPr>
          <w:p w14:paraId="7B3CDC6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656</w:t>
            </w:r>
          </w:p>
        </w:tc>
        <w:tc>
          <w:tcPr>
            <w:tcW w:w="1195" w:type="dxa"/>
            <w:vMerge w:val="restart"/>
            <w:shd w:val="clear" w:color="auto" w:fill="auto"/>
          </w:tcPr>
          <w:p w14:paraId="68E0EBEE"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17C7FB6E"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6FD3306" w14:textId="77777777" w:rsidTr="00C355FB">
        <w:tc>
          <w:tcPr>
            <w:tcW w:w="537" w:type="dxa"/>
            <w:shd w:val="clear" w:color="auto" w:fill="auto"/>
          </w:tcPr>
          <w:p w14:paraId="609A0E1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w:t>
            </w:r>
          </w:p>
        </w:tc>
        <w:tc>
          <w:tcPr>
            <w:tcW w:w="2105" w:type="dxa"/>
            <w:shd w:val="clear" w:color="auto" w:fill="auto"/>
          </w:tcPr>
          <w:p w14:paraId="111CB579"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 xml:space="preserve">8790 CR-D-VII </w:t>
            </w:r>
          </w:p>
        </w:tc>
        <w:tc>
          <w:tcPr>
            <w:tcW w:w="3402" w:type="dxa"/>
            <w:tcBorders>
              <w:top w:val="single" w:sz="6" w:space="0" w:color="000000"/>
              <w:left w:val="single" w:sz="6" w:space="0" w:color="000000"/>
              <w:bottom w:val="single" w:sz="6" w:space="0" w:color="000000"/>
              <w:right w:val="single" w:sz="6" w:space="0" w:color="000000"/>
            </w:tcBorders>
          </w:tcPr>
          <w:p w14:paraId="156AA040" w14:textId="77777777" w:rsidR="00907408" w:rsidRPr="00D52546" w:rsidRDefault="00907408" w:rsidP="00C355FB">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Locuinţă</w:t>
            </w:r>
            <w:proofErr w:type="spellEnd"/>
            <w:r w:rsidRPr="00D52546">
              <w:rPr>
                <w:rFonts w:ascii="Montserrat Light" w:hAnsi="Montserrat Light"/>
                <w:sz w:val="22"/>
                <w:szCs w:val="22"/>
              </w:rPr>
              <w:t xml:space="preserve"> minim </w:t>
            </w:r>
            <w:proofErr w:type="spellStart"/>
            <w:r w:rsidRPr="00D52546">
              <w:rPr>
                <w:rFonts w:ascii="Montserrat Light" w:hAnsi="Montserrat Light"/>
                <w:sz w:val="22"/>
                <w:szCs w:val="22"/>
              </w:rPr>
              <w:t>protejată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Speranţa</w:t>
            </w:r>
            <w:proofErr w:type="spellEnd"/>
            <w:r w:rsidRPr="00D52546">
              <w:rPr>
                <w:rFonts w:ascii="Montserrat Light" w:hAnsi="Montserrat Light"/>
                <w:sz w:val="22"/>
                <w:szCs w:val="22"/>
              </w:rPr>
              <w:t>”</w:t>
            </w:r>
            <w:r w:rsidRPr="00D52546">
              <w:rPr>
                <w:rFonts w:ascii="Montserrat Light" w:hAnsi="Montserrat Light"/>
                <w:sz w:val="22"/>
                <w:szCs w:val="22"/>
                <w:shd w:val="clear" w:color="auto" w:fill="F5F5F5"/>
              </w:rPr>
              <w:t xml:space="preserve"> pentru </w:t>
            </w:r>
            <w:proofErr w:type="spellStart"/>
            <w:r w:rsidRPr="00D52546">
              <w:rPr>
                <w:rFonts w:ascii="Montserrat Light" w:hAnsi="Montserrat Light"/>
                <w:sz w:val="22"/>
                <w:szCs w:val="22"/>
                <w:shd w:val="clear" w:color="auto" w:fill="F5F5F5"/>
              </w:rPr>
              <w:t>persoane</w:t>
            </w:r>
            <w:proofErr w:type="spellEnd"/>
            <w:r w:rsidRPr="00D52546">
              <w:rPr>
                <w:rFonts w:ascii="Montserrat Light" w:hAnsi="Montserrat Light"/>
                <w:sz w:val="22"/>
                <w:szCs w:val="22"/>
                <w:shd w:val="clear" w:color="auto" w:fill="F5F5F5"/>
              </w:rPr>
              <w:t xml:space="preserve"> </w:t>
            </w:r>
            <w:proofErr w:type="spellStart"/>
            <w:r w:rsidRPr="00D52546">
              <w:rPr>
                <w:rFonts w:ascii="Montserrat Light" w:hAnsi="Montserrat Light"/>
                <w:sz w:val="22"/>
                <w:szCs w:val="22"/>
                <w:shd w:val="clear" w:color="auto" w:fill="F5F5F5"/>
              </w:rPr>
              <w:t>adulte</w:t>
            </w:r>
            <w:proofErr w:type="spellEnd"/>
            <w:r w:rsidRPr="00D52546">
              <w:rPr>
                <w:rFonts w:ascii="Montserrat Light" w:hAnsi="Montserrat Light"/>
                <w:sz w:val="22"/>
                <w:szCs w:val="22"/>
                <w:shd w:val="clear" w:color="auto" w:fill="F5F5F5"/>
              </w:rPr>
              <w:t xml:space="preserve"> cu </w:t>
            </w:r>
            <w:proofErr w:type="spellStart"/>
            <w:r w:rsidRPr="00D52546">
              <w:rPr>
                <w:rFonts w:ascii="Montserrat Light" w:hAnsi="Montserrat Light"/>
                <w:sz w:val="22"/>
                <w:szCs w:val="22"/>
                <w:shd w:val="clear" w:color="auto" w:fill="F5F5F5"/>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Câţcău</w:t>
            </w:r>
            <w:proofErr w:type="spellEnd"/>
          </w:p>
          <w:p w14:paraId="3692810E" w14:textId="77777777" w:rsidR="00907408" w:rsidRPr="00D52546" w:rsidRDefault="00907408" w:rsidP="00C355FB">
            <w:pPr>
              <w:autoSpaceDE w:val="0"/>
              <w:autoSpaceDN w:val="0"/>
              <w:adjustRightInd w:val="0"/>
              <w:rPr>
                <w:rFonts w:ascii="Montserrat Light" w:hAnsi="Montserrat Light"/>
                <w:sz w:val="22"/>
                <w:szCs w:val="22"/>
              </w:rPr>
            </w:pPr>
          </w:p>
        </w:tc>
        <w:tc>
          <w:tcPr>
            <w:tcW w:w="1315" w:type="dxa"/>
            <w:tcBorders>
              <w:top w:val="single" w:sz="6" w:space="0" w:color="000000"/>
              <w:left w:val="single" w:sz="6" w:space="0" w:color="000000"/>
              <w:bottom w:val="single" w:sz="6" w:space="0" w:color="000000"/>
              <w:right w:val="single" w:sz="6" w:space="0" w:color="000000"/>
            </w:tcBorders>
          </w:tcPr>
          <w:p w14:paraId="2D6DCCB4" w14:textId="77777777" w:rsidR="00907408" w:rsidRPr="00D52546" w:rsidRDefault="00907408" w:rsidP="00C355FB">
            <w:pPr>
              <w:jc w:val="center"/>
              <w:rPr>
                <w:rFonts w:ascii="Montserrat Light" w:hAnsi="Montserrat Light"/>
                <w:sz w:val="22"/>
                <w:szCs w:val="22"/>
              </w:rPr>
            </w:pPr>
            <w:r w:rsidRPr="00D52546">
              <w:rPr>
                <w:rFonts w:ascii="Montserrat Light" w:hAnsi="Montserrat Light"/>
                <w:sz w:val="22"/>
                <w:szCs w:val="22"/>
                <w:lang w:val="es-ES"/>
              </w:rPr>
              <w:t>10</w:t>
            </w:r>
          </w:p>
        </w:tc>
        <w:tc>
          <w:tcPr>
            <w:tcW w:w="1033" w:type="dxa"/>
            <w:tcBorders>
              <w:top w:val="single" w:sz="6" w:space="0" w:color="000000"/>
              <w:left w:val="single" w:sz="6" w:space="0" w:color="000000"/>
              <w:bottom w:val="single" w:sz="6" w:space="0" w:color="000000"/>
              <w:right w:val="single" w:sz="4" w:space="0" w:color="auto"/>
            </w:tcBorders>
          </w:tcPr>
          <w:p w14:paraId="6852EE5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08DFDA8"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7248FA82" w14:textId="77777777" w:rsidR="00907408" w:rsidRPr="00D52546" w:rsidRDefault="00907408" w:rsidP="00C355FB">
            <w:pPr>
              <w:jc w:val="center"/>
              <w:rPr>
                <w:rFonts w:ascii="Montserrat Light" w:hAnsi="Montserrat Light"/>
                <w:sz w:val="22"/>
                <w:szCs w:val="22"/>
                <w:lang w:val="es-ES"/>
              </w:rPr>
            </w:pPr>
          </w:p>
        </w:tc>
        <w:tc>
          <w:tcPr>
            <w:tcW w:w="992" w:type="dxa"/>
            <w:shd w:val="clear" w:color="auto" w:fill="auto"/>
          </w:tcPr>
          <w:p w14:paraId="74BF3D5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656</w:t>
            </w:r>
          </w:p>
        </w:tc>
        <w:tc>
          <w:tcPr>
            <w:tcW w:w="1195" w:type="dxa"/>
            <w:vMerge/>
            <w:shd w:val="clear" w:color="auto" w:fill="auto"/>
          </w:tcPr>
          <w:p w14:paraId="67A04270"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0A219FD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D98A195" w14:textId="77777777" w:rsidTr="00C355FB">
        <w:tc>
          <w:tcPr>
            <w:tcW w:w="537" w:type="dxa"/>
            <w:shd w:val="clear" w:color="auto" w:fill="auto"/>
          </w:tcPr>
          <w:p w14:paraId="7A9B510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13.</w:t>
            </w:r>
          </w:p>
        </w:tc>
        <w:tc>
          <w:tcPr>
            <w:tcW w:w="2105" w:type="dxa"/>
            <w:shd w:val="clear" w:color="auto" w:fill="auto"/>
          </w:tcPr>
          <w:p w14:paraId="33818B29"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CR-VD-I</w:t>
            </w:r>
          </w:p>
        </w:tc>
        <w:tc>
          <w:tcPr>
            <w:tcW w:w="3402" w:type="dxa"/>
            <w:tcBorders>
              <w:top w:val="single" w:sz="6" w:space="0" w:color="000000"/>
              <w:left w:val="single" w:sz="6" w:space="0" w:color="000000"/>
              <w:bottom w:val="single" w:sz="6" w:space="0" w:color="000000"/>
              <w:right w:val="single" w:sz="6" w:space="0" w:color="000000"/>
            </w:tcBorders>
          </w:tcPr>
          <w:p w14:paraId="0BC46E27" w14:textId="77777777" w:rsidR="00907408" w:rsidRPr="00D52546" w:rsidRDefault="00907408" w:rsidP="00C355FB">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primire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regim</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urgenţă</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victimele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Câmpia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Turzii</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09C281D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w:t>
            </w:r>
          </w:p>
        </w:tc>
        <w:tc>
          <w:tcPr>
            <w:tcW w:w="1033" w:type="dxa"/>
            <w:tcBorders>
              <w:top w:val="single" w:sz="6" w:space="0" w:color="000000"/>
              <w:left w:val="single" w:sz="6" w:space="0" w:color="000000"/>
              <w:bottom w:val="single" w:sz="6" w:space="0" w:color="000000"/>
              <w:right w:val="single" w:sz="4" w:space="0" w:color="auto"/>
            </w:tcBorders>
          </w:tcPr>
          <w:p w14:paraId="05FD083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7316618"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1D269C6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455</w:t>
            </w:r>
          </w:p>
        </w:tc>
        <w:tc>
          <w:tcPr>
            <w:tcW w:w="992" w:type="dxa"/>
            <w:shd w:val="clear" w:color="auto" w:fill="auto"/>
          </w:tcPr>
          <w:p w14:paraId="6D4C0F8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45</w:t>
            </w:r>
          </w:p>
        </w:tc>
        <w:tc>
          <w:tcPr>
            <w:tcW w:w="1195" w:type="dxa"/>
            <w:shd w:val="clear" w:color="auto" w:fill="auto"/>
          </w:tcPr>
          <w:p w14:paraId="19FBEF7B"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711F01E5"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6756272" w14:textId="77777777" w:rsidTr="00C355FB">
        <w:tc>
          <w:tcPr>
            <w:tcW w:w="537" w:type="dxa"/>
            <w:shd w:val="clear" w:color="auto" w:fill="auto"/>
          </w:tcPr>
          <w:p w14:paraId="737BA07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14.</w:t>
            </w:r>
          </w:p>
        </w:tc>
        <w:tc>
          <w:tcPr>
            <w:tcW w:w="2105" w:type="dxa"/>
            <w:shd w:val="clear" w:color="auto" w:fill="auto"/>
          </w:tcPr>
          <w:p w14:paraId="68C84FDE"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8790 CR-PD-I</w:t>
            </w:r>
          </w:p>
        </w:tc>
        <w:tc>
          <w:tcPr>
            <w:tcW w:w="3402" w:type="dxa"/>
            <w:tcBorders>
              <w:top w:val="single" w:sz="6" w:space="0" w:color="000000"/>
              <w:left w:val="single" w:sz="6" w:space="0" w:color="000000"/>
              <w:bottom w:val="single" w:sz="6" w:space="0" w:color="000000"/>
              <w:right w:val="single" w:sz="6" w:space="0" w:color="000000"/>
            </w:tcBorders>
          </w:tcPr>
          <w:p w14:paraId="67ACF90C" w14:textId="77777777" w:rsidR="00907408" w:rsidRPr="00D52546" w:rsidRDefault="00907408" w:rsidP="00C355FB">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rezidenţial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dependente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Câmpia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Turzii</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71DB35C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20</w:t>
            </w:r>
          </w:p>
        </w:tc>
        <w:tc>
          <w:tcPr>
            <w:tcW w:w="1033" w:type="dxa"/>
            <w:tcBorders>
              <w:top w:val="single" w:sz="6" w:space="0" w:color="000000"/>
              <w:left w:val="single" w:sz="6" w:space="0" w:color="000000"/>
              <w:bottom w:val="single" w:sz="6" w:space="0" w:color="000000"/>
              <w:right w:val="single" w:sz="4" w:space="0" w:color="auto"/>
            </w:tcBorders>
          </w:tcPr>
          <w:p w14:paraId="01ABB74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3A3662E"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1E93B37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560</w:t>
            </w:r>
          </w:p>
        </w:tc>
        <w:tc>
          <w:tcPr>
            <w:tcW w:w="992" w:type="dxa"/>
            <w:shd w:val="clear" w:color="auto" w:fill="auto"/>
          </w:tcPr>
          <w:p w14:paraId="2358313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2313</w:t>
            </w:r>
          </w:p>
        </w:tc>
        <w:tc>
          <w:tcPr>
            <w:tcW w:w="1195" w:type="dxa"/>
            <w:shd w:val="clear" w:color="auto" w:fill="auto"/>
          </w:tcPr>
          <w:p w14:paraId="09652782"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08A96ADD"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D84462D" w14:textId="77777777" w:rsidTr="00C355FB">
        <w:tc>
          <w:tcPr>
            <w:tcW w:w="537" w:type="dxa"/>
            <w:shd w:val="clear" w:color="auto" w:fill="auto"/>
          </w:tcPr>
          <w:p w14:paraId="404E982A"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15.</w:t>
            </w:r>
          </w:p>
        </w:tc>
        <w:tc>
          <w:tcPr>
            <w:tcW w:w="2105" w:type="dxa"/>
            <w:shd w:val="clear" w:color="auto" w:fill="auto"/>
          </w:tcPr>
          <w:p w14:paraId="22305A8D"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8899 CZ-D-II</w:t>
            </w:r>
          </w:p>
          <w:p w14:paraId="340E9E27" w14:textId="77777777" w:rsidR="00907408" w:rsidRPr="00D52546" w:rsidRDefault="00907408" w:rsidP="00C355FB">
            <w:pPr>
              <w:rPr>
                <w:rFonts w:ascii="Montserrat Light" w:hAnsi="Montserrat Light"/>
                <w:sz w:val="22"/>
                <w:szCs w:val="22"/>
                <w:lang w:val="es-ES"/>
              </w:rPr>
            </w:pPr>
          </w:p>
        </w:tc>
        <w:tc>
          <w:tcPr>
            <w:tcW w:w="3402" w:type="dxa"/>
            <w:tcBorders>
              <w:top w:val="single" w:sz="6" w:space="0" w:color="000000"/>
              <w:left w:val="single" w:sz="6" w:space="0" w:color="000000"/>
              <w:bottom w:val="single" w:sz="6" w:space="0" w:color="000000"/>
              <w:right w:val="single" w:sz="6" w:space="0" w:color="000000"/>
            </w:tcBorders>
          </w:tcPr>
          <w:p w14:paraId="2FD60A39" w14:textId="77777777" w:rsidR="00907408" w:rsidRPr="00D52546" w:rsidRDefault="00907408" w:rsidP="00C355FB">
            <w:pPr>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neuromotorie</w:t>
            </w:r>
            <w:proofErr w:type="spellEnd"/>
            <w:r w:rsidRPr="00D52546">
              <w:rPr>
                <w:rFonts w:ascii="Montserrat Light" w:hAnsi="Montserrat Light"/>
                <w:sz w:val="22"/>
                <w:szCs w:val="22"/>
              </w:rPr>
              <w:t xml:space="preserve"> de tip </w:t>
            </w:r>
            <w:proofErr w:type="spellStart"/>
            <w:r w:rsidRPr="00D52546">
              <w:rPr>
                <w:rFonts w:ascii="Montserrat Light" w:hAnsi="Montserrat Light"/>
                <w:sz w:val="22"/>
                <w:szCs w:val="22"/>
              </w:rPr>
              <w:t>ambulatoriu</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adulte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Turda</w:t>
            </w:r>
          </w:p>
        </w:tc>
        <w:tc>
          <w:tcPr>
            <w:tcW w:w="1315" w:type="dxa"/>
            <w:tcBorders>
              <w:top w:val="single" w:sz="6" w:space="0" w:color="000000"/>
              <w:left w:val="single" w:sz="6" w:space="0" w:color="000000"/>
              <w:bottom w:val="single" w:sz="6" w:space="0" w:color="000000"/>
              <w:right w:val="single" w:sz="6" w:space="0" w:color="000000"/>
            </w:tcBorders>
          </w:tcPr>
          <w:p w14:paraId="4152EE3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rPr>
              <w:t xml:space="preserve">8 </w:t>
            </w:r>
            <w:proofErr w:type="spellStart"/>
            <w:r w:rsidRPr="00D52546">
              <w:rPr>
                <w:rFonts w:ascii="Montserrat Light" w:hAnsi="Montserrat Light"/>
                <w:sz w:val="22"/>
                <w:szCs w:val="22"/>
              </w:rPr>
              <w:t>beneficiari</w:t>
            </w:r>
            <w:proofErr w:type="spellEnd"/>
            <w:r w:rsidRPr="00D52546">
              <w:rPr>
                <w:rFonts w:ascii="Montserrat Light" w:hAnsi="Montserrat Light"/>
                <w:sz w:val="22"/>
                <w:szCs w:val="22"/>
              </w:rPr>
              <w:t xml:space="preserve"> /zi </w:t>
            </w:r>
          </w:p>
        </w:tc>
        <w:tc>
          <w:tcPr>
            <w:tcW w:w="1033" w:type="dxa"/>
            <w:tcBorders>
              <w:top w:val="single" w:sz="6" w:space="0" w:color="000000"/>
              <w:left w:val="single" w:sz="6" w:space="0" w:color="000000"/>
              <w:bottom w:val="single" w:sz="6" w:space="0" w:color="000000"/>
              <w:right w:val="single" w:sz="4" w:space="0" w:color="auto"/>
            </w:tcBorders>
          </w:tcPr>
          <w:p w14:paraId="2588C49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AE99E55"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3F6BEA7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1200</w:t>
            </w:r>
          </w:p>
        </w:tc>
        <w:tc>
          <w:tcPr>
            <w:tcW w:w="992" w:type="dxa"/>
            <w:shd w:val="clear" w:color="auto" w:fill="auto"/>
          </w:tcPr>
          <w:p w14:paraId="2A0D901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1660</w:t>
            </w:r>
          </w:p>
        </w:tc>
        <w:tc>
          <w:tcPr>
            <w:tcW w:w="1195" w:type="dxa"/>
            <w:shd w:val="clear" w:color="auto" w:fill="auto"/>
          </w:tcPr>
          <w:p w14:paraId="655CE405" w14:textId="77777777" w:rsidR="00907408" w:rsidRPr="00D52546" w:rsidRDefault="00907408" w:rsidP="00C355FB">
            <w:pPr>
              <w:jc w:val="center"/>
              <w:rPr>
                <w:rFonts w:ascii="Montserrat Light" w:hAnsi="Montserrat Light"/>
                <w:sz w:val="22"/>
                <w:szCs w:val="22"/>
                <w:lang w:val="es-ES"/>
              </w:rPr>
            </w:pPr>
          </w:p>
        </w:tc>
        <w:tc>
          <w:tcPr>
            <w:tcW w:w="1498" w:type="dxa"/>
            <w:shd w:val="clear" w:color="auto" w:fill="auto"/>
          </w:tcPr>
          <w:p w14:paraId="37A479B8" w14:textId="77777777" w:rsidR="00907408" w:rsidRPr="00D52546" w:rsidRDefault="00907408" w:rsidP="00C355FB">
            <w:pPr>
              <w:jc w:val="center"/>
              <w:rPr>
                <w:rFonts w:ascii="Montserrat Light" w:hAnsi="Montserrat Light"/>
                <w:sz w:val="22"/>
                <w:szCs w:val="22"/>
                <w:lang w:val="es-ES"/>
              </w:rPr>
            </w:pPr>
            <w:proofErr w:type="spellStart"/>
            <w:r w:rsidRPr="00D52546">
              <w:rPr>
                <w:rFonts w:ascii="Montserrat Light" w:hAnsi="Montserrat Light"/>
                <w:sz w:val="22"/>
                <w:szCs w:val="22"/>
                <w:lang w:val="es-ES"/>
              </w:rPr>
              <w:t>Fonduri</w:t>
            </w:r>
            <w:proofErr w:type="spellEnd"/>
            <w:r w:rsidRPr="00D52546">
              <w:rPr>
                <w:rFonts w:ascii="Montserrat Light" w:hAnsi="Montserrat Light"/>
                <w:sz w:val="22"/>
                <w:szCs w:val="22"/>
                <w:lang w:val="es-ES"/>
              </w:rPr>
              <w:t xml:space="preserve"> PNRR*</w:t>
            </w:r>
          </w:p>
          <w:p w14:paraId="3BDE62E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b/>
                <w:bCs/>
                <w:sz w:val="22"/>
                <w:szCs w:val="22"/>
                <w:lang w:val="es-ES"/>
              </w:rPr>
              <w:t>400.941,36</w:t>
            </w:r>
            <w:r w:rsidRPr="00D52546">
              <w:rPr>
                <w:rFonts w:ascii="Montserrat Light" w:hAnsi="Montserrat Light"/>
                <w:sz w:val="22"/>
                <w:szCs w:val="22"/>
                <w:lang w:val="es-ES"/>
              </w:rPr>
              <w:t xml:space="preserve"> </w:t>
            </w:r>
            <w:proofErr w:type="spellStart"/>
            <w:r w:rsidRPr="00D52546">
              <w:rPr>
                <w:rFonts w:ascii="Montserrat Light" w:hAnsi="Montserrat Light"/>
                <w:b/>
                <w:bCs/>
                <w:sz w:val="22"/>
                <w:szCs w:val="22"/>
                <w:lang w:val="es-ES"/>
              </w:rPr>
              <w:t>lei</w:t>
            </w:r>
            <w:proofErr w:type="spellEnd"/>
          </w:p>
        </w:tc>
      </w:tr>
      <w:tr w:rsidR="00907408" w:rsidRPr="00D52546" w14:paraId="64A6A247" w14:textId="77777777" w:rsidTr="00C355FB">
        <w:tc>
          <w:tcPr>
            <w:tcW w:w="537" w:type="dxa"/>
            <w:shd w:val="clear" w:color="auto" w:fill="auto"/>
          </w:tcPr>
          <w:p w14:paraId="3685108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16.</w:t>
            </w:r>
          </w:p>
        </w:tc>
        <w:tc>
          <w:tcPr>
            <w:tcW w:w="2105" w:type="dxa"/>
            <w:shd w:val="clear" w:color="auto" w:fill="auto"/>
          </w:tcPr>
          <w:p w14:paraId="29D7DF4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CR-D-VI</w:t>
            </w:r>
          </w:p>
        </w:tc>
        <w:tc>
          <w:tcPr>
            <w:tcW w:w="3402" w:type="dxa"/>
          </w:tcPr>
          <w:p w14:paraId="599CED79"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lang w:val="es-ES"/>
              </w:rPr>
              <w:t>Centrul</w:t>
            </w:r>
            <w:proofErr w:type="spellEnd"/>
            <w:r w:rsidRPr="00D52546">
              <w:rPr>
                <w:rFonts w:ascii="Montserrat Light" w:hAnsi="Montserrat Light"/>
                <w:sz w:val="22"/>
                <w:szCs w:val="22"/>
                <w:lang w:val="es-ES"/>
              </w:rPr>
              <w:t xml:space="preserve"> Respiro pentru </w:t>
            </w:r>
            <w:proofErr w:type="spellStart"/>
            <w:r w:rsidRPr="00D52546">
              <w:rPr>
                <w:rFonts w:ascii="Montserrat Light" w:hAnsi="Montserrat Light"/>
                <w:sz w:val="22"/>
                <w:szCs w:val="22"/>
                <w:lang w:val="es-ES"/>
              </w:rPr>
              <w:t>persoane</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Floreşti</w:t>
            </w:r>
            <w:proofErr w:type="spellEnd"/>
          </w:p>
        </w:tc>
        <w:tc>
          <w:tcPr>
            <w:tcW w:w="1315" w:type="dxa"/>
          </w:tcPr>
          <w:p w14:paraId="744F1684" w14:textId="77777777" w:rsidR="00907408" w:rsidRPr="00D52546" w:rsidRDefault="00907408" w:rsidP="00C355FB">
            <w:pPr>
              <w:jc w:val="center"/>
              <w:rPr>
                <w:rFonts w:ascii="Montserrat Light" w:hAnsi="Montserrat Light"/>
                <w:color w:val="FF0000"/>
                <w:sz w:val="22"/>
                <w:szCs w:val="22"/>
                <w:lang w:val="es-ES"/>
              </w:rPr>
            </w:pPr>
            <w:r w:rsidRPr="00D52546">
              <w:rPr>
                <w:rFonts w:ascii="Montserrat Light" w:hAnsi="Montserrat Light"/>
                <w:sz w:val="22"/>
                <w:szCs w:val="22"/>
                <w:lang w:val="es-ES"/>
              </w:rPr>
              <w:t>4</w:t>
            </w:r>
          </w:p>
        </w:tc>
        <w:tc>
          <w:tcPr>
            <w:tcW w:w="1033" w:type="dxa"/>
            <w:shd w:val="clear" w:color="auto" w:fill="auto"/>
          </w:tcPr>
          <w:p w14:paraId="191FC4C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2CE009A"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63FA181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507</w:t>
            </w:r>
          </w:p>
        </w:tc>
        <w:tc>
          <w:tcPr>
            <w:tcW w:w="992" w:type="dxa"/>
            <w:shd w:val="clear" w:color="auto" w:fill="auto"/>
          </w:tcPr>
          <w:p w14:paraId="0C7C20A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259</w:t>
            </w:r>
          </w:p>
        </w:tc>
        <w:tc>
          <w:tcPr>
            <w:tcW w:w="1195" w:type="dxa"/>
            <w:shd w:val="clear" w:color="auto" w:fill="auto"/>
          </w:tcPr>
          <w:p w14:paraId="10FC58EB" w14:textId="77777777" w:rsidR="00907408" w:rsidRPr="00D52546" w:rsidRDefault="00907408" w:rsidP="00C355FB">
            <w:pPr>
              <w:jc w:val="center"/>
              <w:rPr>
                <w:rFonts w:ascii="Montserrat Light" w:hAnsi="Montserrat Light"/>
                <w:color w:val="FF0000"/>
                <w:sz w:val="22"/>
                <w:szCs w:val="22"/>
                <w:lang w:val="es-ES"/>
              </w:rPr>
            </w:pPr>
          </w:p>
        </w:tc>
        <w:tc>
          <w:tcPr>
            <w:tcW w:w="1498" w:type="dxa"/>
            <w:shd w:val="clear" w:color="auto" w:fill="auto"/>
          </w:tcPr>
          <w:p w14:paraId="3BEBEB1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18577E23" w14:textId="77777777" w:rsidTr="00C355FB">
        <w:tc>
          <w:tcPr>
            <w:tcW w:w="537" w:type="dxa"/>
            <w:tcBorders>
              <w:top w:val="single" w:sz="4" w:space="0" w:color="auto"/>
              <w:left w:val="single" w:sz="4" w:space="0" w:color="auto"/>
              <w:bottom w:val="single" w:sz="4" w:space="0" w:color="auto"/>
              <w:right w:val="single" w:sz="4" w:space="0" w:color="auto"/>
            </w:tcBorders>
            <w:shd w:val="clear" w:color="auto" w:fill="auto"/>
          </w:tcPr>
          <w:p w14:paraId="67AC5E3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17.</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A7A82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8899 CZ-D-I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EA5B72"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lang w:val="es-ES"/>
              </w:rPr>
              <w:t>Centrul</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zi</w:t>
            </w:r>
            <w:proofErr w:type="spellEnd"/>
            <w:r w:rsidRPr="00D52546">
              <w:rPr>
                <w:rFonts w:ascii="Montserrat Light" w:hAnsi="Montserrat Light"/>
                <w:sz w:val="22"/>
                <w:szCs w:val="22"/>
                <w:lang w:val="es-ES"/>
              </w:rPr>
              <w:t xml:space="preserve"> pentru </w:t>
            </w:r>
            <w:proofErr w:type="spellStart"/>
            <w:r w:rsidRPr="00D52546">
              <w:rPr>
                <w:rFonts w:ascii="Montserrat Light" w:hAnsi="Montserrat Light"/>
                <w:sz w:val="22"/>
                <w:szCs w:val="22"/>
                <w:lang w:val="es-ES"/>
              </w:rPr>
              <w:t>persoanele</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Alzheimer Cluj </w:t>
            </w:r>
            <w:proofErr w:type="spellStart"/>
            <w:r w:rsidRPr="00D52546">
              <w:rPr>
                <w:rFonts w:ascii="Montserrat Light" w:hAnsi="Montserrat Light"/>
                <w:sz w:val="22"/>
                <w:szCs w:val="22"/>
                <w:lang w:val="es-ES"/>
              </w:rPr>
              <w:t>Napoca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str.</w:t>
            </w:r>
            <w:proofErr w:type="gramStart"/>
            <w:r w:rsidRPr="00D52546">
              <w:rPr>
                <w:rFonts w:ascii="Montserrat Light" w:hAnsi="Montserrat Light"/>
                <w:sz w:val="22"/>
                <w:szCs w:val="22"/>
                <w:lang w:val="es-ES"/>
              </w:rPr>
              <w:t>A.Einstein</w:t>
            </w:r>
            <w:proofErr w:type="spellEnd"/>
            <w:proofErr w:type="gramEnd"/>
            <w:r w:rsidRPr="00D52546">
              <w:rPr>
                <w:rFonts w:ascii="Montserrat Light" w:hAnsi="Montserrat Light"/>
                <w:sz w:val="22"/>
                <w:szCs w:val="22"/>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5C3139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7D4106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D870DD2" w14:textId="77777777" w:rsidR="00907408" w:rsidRPr="00D52546" w:rsidRDefault="00907408" w:rsidP="00C355FB">
            <w:pPr>
              <w:jc w:val="center"/>
              <w:rPr>
                <w:rFonts w:ascii="Montserrat Light" w:hAnsi="Montserrat Light"/>
                <w:sz w:val="22"/>
                <w:szCs w:val="22"/>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12A248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836F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3113</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3F19F77" w14:textId="77777777" w:rsidR="00907408" w:rsidRPr="00D52546" w:rsidRDefault="00907408" w:rsidP="00C355FB">
            <w:pPr>
              <w:jc w:val="center"/>
              <w:rPr>
                <w:rFonts w:ascii="Montserrat Light" w:hAnsi="Montserrat Light"/>
                <w:color w:val="FF0000"/>
                <w:sz w:val="22"/>
                <w:szCs w:val="22"/>
                <w:lang w:val="es-ES"/>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77F43C3"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064A1E1" w14:textId="77777777" w:rsidTr="00C355FB">
        <w:tc>
          <w:tcPr>
            <w:tcW w:w="537" w:type="dxa"/>
            <w:tcBorders>
              <w:top w:val="single" w:sz="4" w:space="0" w:color="auto"/>
              <w:left w:val="single" w:sz="4" w:space="0" w:color="auto"/>
              <w:bottom w:val="single" w:sz="4" w:space="0" w:color="auto"/>
              <w:right w:val="single" w:sz="4" w:space="0" w:color="auto"/>
            </w:tcBorders>
            <w:shd w:val="clear" w:color="auto" w:fill="auto"/>
          </w:tcPr>
          <w:p w14:paraId="6F8EC69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18.</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64E8A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8899 CZ-D-II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3DC381"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lang w:val="es-ES"/>
              </w:rPr>
              <w:t>Centrul</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servicii</w:t>
            </w:r>
            <w:proofErr w:type="spellEnd"/>
            <w:r w:rsidRPr="00D52546">
              <w:rPr>
                <w:rFonts w:ascii="Montserrat Light" w:hAnsi="Montserrat Light"/>
                <w:sz w:val="22"/>
                <w:szCs w:val="22"/>
                <w:lang w:val="es-ES"/>
              </w:rPr>
              <w:t xml:space="preserve"> de recuperare </w:t>
            </w:r>
            <w:proofErr w:type="spellStart"/>
            <w:r w:rsidRPr="00D52546">
              <w:rPr>
                <w:rFonts w:ascii="Montserrat Light" w:hAnsi="Montserrat Light"/>
                <w:sz w:val="22"/>
                <w:szCs w:val="22"/>
                <w:lang w:val="es-ES"/>
              </w:rPr>
              <w:t>neuromotorie</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tip</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ambulatoriu</w:t>
            </w:r>
            <w:proofErr w:type="spellEnd"/>
            <w:r w:rsidRPr="00D52546">
              <w:rPr>
                <w:rFonts w:ascii="Montserrat Light" w:hAnsi="Montserrat Light"/>
                <w:sz w:val="22"/>
                <w:szCs w:val="22"/>
                <w:lang w:val="es-ES"/>
              </w:rPr>
              <w:t xml:space="preserve"> pentru </w:t>
            </w:r>
            <w:proofErr w:type="spellStart"/>
            <w:r w:rsidRPr="00D52546">
              <w:rPr>
                <w:rFonts w:ascii="Montserrat Light" w:hAnsi="Montserrat Light"/>
                <w:sz w:val="22"/>
                <w:szCs w:val="22"/>
                <w:lang w:val="es-ES"/>
              </w:rPr>
              <w:t>persoane</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lastRenderedPageBreak/>
              <w:t>dizabilităţi</w:t>
            </w:r>
            <w:proofErr w:type="spellEnd"/>
            <w:r w:rsidRPr="00D52546">
              <w:rPr>
                <w:rFonts w:ascii="Montserrat Light" w:hAnsi="Montserrat Light"/>
                <w:sz w:val="22"/>
                <w:szCs w:val="22"/>
                <w:lang w:val="es-ES"/>
              </w:rPr>
              <w:t xml:space="preserve"> Cluj </w:t>
            </w:r>
            <w:proofErr w:type="spellStart"/>
            <w:r w:rsidRPr="00D52546">
              <w:rPr>
                <w:rFonts w:ascii="Montserrat Light" w:hAnsi="Montserrat Light"/>
                <w:sz w:val="22"/>
                <w:szCs w:val="22"/>
                <w:lang w:val="es-ES"/>
              </w:rPr>
              <w:t>Napoca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str</w:t>
            </w:r>
            <w:proofErr w:type="spellEnd"/>
            <w:r w:rsidRPr="00D52546">
              <w:rPr>
                <w:rFonts w:ascii="Montserrat Light" w:hAnsi="Montserrat Light"/>
                <w:sz w:val="22"/>
                <w:szCs w:val="22"/>
                <w:lang w:val="es-ES"/>
              </w:rPr>
              <w:t xml:space="preserve">. </w:t>
            </w:r>
            <w:proofErr w:type="spellStart"/>
            <w:proofErr w:type="gramStart"/>
            <w:r w:rsidRPr="00D52546">
              <w:rPr>
                <w:rFonts w:ascii="Montserrat Light" w:hAnsi="Montserrat Light"/>
                <w:sz w:val="22"/>
                <w:szCs w:val="22"/>
                <w:lang w:val="es-ES"/>
              </w:rPr>
              <w:t>A.Einstein</w:t>
            </w:r>
            <w:proofErr w:type="spellEnd"/>
            <w:proofErr w:type="gramEnd"/>
            <w:r w:rsidRPr="00D52546">
              <w:rPr>
                <w:rFonts w:ascii="Montserrat Light" w:hAnsi="Montserrat Light"/>
                <w:sz w:val="22"/>
                <w:szCs w:val="22"/>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82033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lastRenderedPageBreak/>
              <w:t xml:space="preserve">8 </w:t>
            </w:r>
            <w:proofErr w:type="spellStart"/>
            <w:r w:rsidRPr="00D52546">
              <w:rPr>
                <w:rFonts w:ascii="Montserrat Light" w:hAnsi="Montserrat Light"/>
                <w:sz w:val="22"/>
                <w:szCs w:val="22"/>
                <w:lang w:val="es-ES"/>
              </w:rPr>
              <w:t>beneficiari</w:t>
            </w:r>
            <w:proofErr w:type="spellEnd"/>
            <w:r w:rsidRPr="00D52546">
              <w:rPr>
                <w:rFonts w:ascii="Montserrat Light" w:hAnsi="Montserrat Light"/>
                <w:sz w:val="22"/>
                <w:szCs w:val="22"/>
                <w:lang w:val="es-ES"/>
              </w:rPr>
              <w:t>/</w:t>
            </w:r>
          </w:p>
          <w:p w14:paraId="2BC2C055" w14:textId="77777777" w:rsidR="00907408" w:rsidRPr="00D52546" w:rsidRDefault="00907408" w:rsidP="00C355FB">
            <w:pPr>
              <w:jc w:val="center"/>
              <w:rPr>
                <w:rFonts w:ascii="Montserrat Light" w:hAnsi="Montserrat Light"/>
                <w:sz w:val="22"/>
                <w:szCs w:val="22"/>
                <w:lang w:val="es-ES"/>
              </w:rPr>
            </w:pPr>
            <w:proofErr w:type="spellStart"/>
            <w:r w:rsidRPr="00D52546">
              <w:rPr>
                <w:rFonts w:ascii="Montserrat Light" w:hAnsi="Montserrat Light"/>
                <w:sz w:val="22"/>
                <w:szCs w:val="22"/>
                <w:lang w:val="es-ES"/>
              </w:rPr>
              <w:t>zi</w:t>
            </w:r>
            <w:proofErr w:type="spellEnd"/>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95944C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20B1A16D" w14:textId="77777777" w:rsidR="00907408" w:rsidRPr="00D52546" w:rsidRDefault="00907408" w:rsidP="00C355FB">
            <w:pPr>
              <w:jc w:val="center"/>
              <w:rPr>
                <w:rFonts w:ascii="Montserrat Light" w:hAnsi="Montserrat Light"/>
                <w:sz w:val="22"/>
                <w:szCs w:val="22"/>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98A9F7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4CCB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1510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56FF11BA" w14:textId="77777777" w:rsidR="00907408" w:rsidRPr="00D52546" w:rsidRDefault="00907408" w:rsidP="00C355FB">
            <w:pPr>
              <w:jc w:val="center"/>
              <w:rPr>
                <w:rFonts w:ascii="Montserrat Light" w:hAnsi="Montserrat Light"/>
                <w:color w:val="FF0000"/>
                <w:sz w:val="22"/>
                <w:szCs w:val="22"/>
                <w:lang w:val="es-ES"/>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257E6B6" w14:textId="77777777" w:rsidR="00907408" w:rsidRPr="00D52546" w:rsidRDefault="00907408" w:rsidP="00C355FB">
            <w:pPr>
              <w:jc w:val="center"/>
              <w:rPr>
                <w:rFonts w:ascii="Montserrat Light" w:hAnsi="Montserrat Light"/>
                <w:sz w:val="22"/>
                <w:szCs w:val="22"/>
                <w:lang w:val="es-ES"/>
              </w:rPr>
            </w:pPr>
            <w:proofErr w:type="spellStart"/>
            <w:r w:rsidRPr="00D52546">
              <w:rPr>
                <w:rFonts w:ascii="Montserrat Light" w:hAnsi="Montserrat Light"/>
                <w:sz w:val="22"/>
                <w:szCs w:val="22"/>
                <w:lang w:val="es-ES"/>
              </w:rPr>
              <w:t>Fonduri</w:t>
            </w:r>
            <w:proofErr w:type="spellEnd"/>
            <w:r w:rsidRPr="00D52546">
              <w:rPr>
                <w:rFonts w:ascii="Montserrat Light" w:hAnsi="Montserrat Light"/>
                <w:sz w:val="22"/>
                <w:szCs w:val="22"/>
                <w:lang w:val="es-ES"/>
              </w:rPr>
              <w:t xml:space="preserve"> PNRR**</w:t>
            </w:r>
          </w:p>
          <w:p w14:paraId="513A9B4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b/>
                <w:bCs/>
                <w:sz w:val="22"/>
                <w:szCs w:val="22"/>
                <w:lang w:val="es-ES"/>
              </w:rPr>
              <w:t xml:space="preserve">1.279.516,82 </w:t>
            </w:r>
            <w:proofErr w:type="spellStart"/>
            <w:r w:rsidRPr="00D52546">
              <w:rPr>
                <w:rFonts w:ascii="Montserrat Light" w:hAnsi="Montserrat Light"/>
                <w:b/>
                <w:bCs/>
                <w:sz w:val="22"/>
                <w:szCs w:val="22"/>
                <w:lang w:val="es-ES"/>
              </w:rPr>
              <w:t>lei</w:t>
            </w:r>
            <w:proofErr w:type="spellEnd"/>
            <w:r w:rsidRPr="00D52546">
              <w:rPr>
                <w:rFonts w:ascii="Montserrat Light" w:hAnsi="Montserrat Light"/>
                <w:b/>
                <w:bCs/>
                <w:sz w:val="22"/>
                <w:szCs w:val="22"/>
                <w:lang w:val="es-ES"/>
              </w:rPr>
              <w:t xml:space="preserve"> </w:t>
            </w:r>
          </w:p>
        </w:tc>
      </w:tr>
      <w:tr w:rsidR="00907408" w:rsidRPr="00D52546" w14:paraId="22D13F84" w14:textId="77777777" w:rsidTr="00C355FB">
        <w:tc>
          <w:tcPr>
            <w:tcW w:w="537" w:type="dxa"/>
            <w:tcBorders>
              <w:top w:val="single" w:sz="4" w:space="0" w:color="auto"/>
              <w:left w:val="single" w:sz="4" w:space="0" w:color="auto"/>
              <w:bottom w:val="single" w:sz="4" w:space="0" w:color="auto"/>
              <w:right w:val="single" w:sz="4" w:space="0" w:color="auto"/>
            </w:tcBorders>
            <w:shd w:val="clear" w:color="auto" w:fill="auto"/>
          </w:tcPr>
          <w:p w14:paraId="3FA3047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19.</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EF06E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8899 CZ-D-I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E86BD6"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lang w:val="es-ES"/>
              </w:rPr>
              <w:t>Centru</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zi</w:t>
            </w:r>
            <w:proofErr w:type="spellEnd"/>
            <w:r w:rsidRPr="00D52546">
              <w:rPr>
                <w:rFonts w:ascii="Montserrat Light" w:hAnsi="Montserrat Light"/>
                <w:sz w:val="22"/>
                <w:szCs w:val="22"/>
                <w:lang w:val="es-ES"/>
              </w:rPr>
              <w:t xml:space="preserve"> pentru integrare/ reintegrare socio-</w:t>
            </w:r>
            <w:proofErr w:type="spellStart"/>
            <w:r w:rsidRPr="00D52546">
              <w:rPr>
                <w:rFonts w:ascii="Montserrat Light" w:hAnsi="Montserrat Light"/>
                <w:sz w:val="22"/>
                <w:szCs w:val="22"/>
                <w:lang w:val="es-ES"/>
              </w:rPr>
              <w:t>profesională</w:t>
            </w:r>
            <w:proofErr w:type="spellEnd"/>
            <w:r w:rsidRPr="00D52546">
              <w:rPr>
                <w:rFonts w:ascii="Montserrat Light" w:hAnsi="Montserrat Light"/>
                <w:sz w:val="22"/>
                <w:szCs w:val="22"/>
                <w:lang w:val="es-ES"/>
              </w:rPr>
              <w:t xml:space="preserve"> pentru </w:t>
            </w:r>
            <w:proofErr w:type="spellStart"/>
            <w:r w:rsidRPr="00D52546">
              <w:rPr>
                <w:rFonts w:ascii="Montserrat Light" w:hAnsi="Montserrat Light"/>
                <w:sz w:val="22"/>
                <w:szCs w:val="22"/>
                <w:lang w:val="es-ES"/>
              </w:rPr>
              <w:t>persoane</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dizabilități</w:t>
            </w:r>
            <w:proofErr w:type="spellEnd"/>
            <w:r w:rsidRPr="00D52546">
              <w:rPr>
                <w:rFonts w:ascii="Montserrat Light" w:hAnsi="Montserrat Light"/>
                <w:sz w:val="22"/>
                <w:szCs w:val="22"/>
                <w:lang w:val="es-ES"/>
              </w:rPr>
              <w:t xml:space="preserve"> Cluj </w:t>
            </w:r>
            <w:proofErr w:type="spellStart"/>
            <w:r w:rsidRPr="00D52546">
              <w:rPr>
                <w:rFonts w:ascii="Montserrat Light" w:hAnsi="Montserrat Light"/>
                <w:sz w:val="22"/>
                <w:szCs w:val="22"/>
                <w:lang w:val="es-ES"/>
              </w:rPr>
              <w:t>Napoca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str.</w:t>
            </w:r>
            <w:proofErr w:type="gramStart"/>
            <w:r w:rsidRPr="00D52546">
              <w:rPr>
                <w:rFonts w:ascii="Montserrat Light" w:hAnsi="Montserrat Light"/>
                <w:sz w:val="22"/>
                <w:szCs w:val="22"/>
                <w:lang w:val="es-ES"/>
              </w:rPr>
              <w:t>A.Einstein</w:t>
            </w:r>
            <w:proofErr w:type="spellEnd"/>
            <w:proofErr w:type="gramEnd"/>
            <w:r w:rsidRPr="00D52546">
              <w:rPr>
                <w:rFonts w:ascii="Montserrat Light" w:hAnsi="Montserrat Light"/>
                <w:sz w:val="22"/>
                <w:szCs w:val="22"/>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7DD94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 xml:space="preserve">8 </w:t>
            </w:r>
            <w:proofErr w:type="spellStart"/>
            <w:r w:rsidRPr="00D52546">
              <w:rPr>
                <w:rFonts w:ascii="Montserrat Light" w:hAnsi="Montserrat Light"/>
                <w:sz w:val="22"/>
                <w:szCs w:val="22"/>
                <w:lang w:val="es-ES"/>
              </w:rPr>
              <w:t>beneficiari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w:t>
            </w:r>
            <w:proofErr w:type="spellStart"/>
            <w:r w:rsidRPr="00D52546">
              <w:rPr>
                <w:rFonts w:ascii="Montserrat Light" w:hAnsi="Montserrat Light"/>
                <w:sz w:val="22"/>
                <w:szCs w:val="22"/>
                <w:lang w:val="es-ES"/>
              </w:rPr>
              <w:t>zi</w:t>
            </w:r>
            <w:proofErr w:type="spellEnd"/>
            <w:r w:rsidRPr="00D52546">
              <w:rPr>
                <w:rFonts w:ascii="Montserrat Light" w:hAnsi="Montserrat Light"/>
                <w:sz w:val="22"/>
                <w:szCs w:val="22"/>
                <w:lang w:val="es-ES"/>
              </w:rPr>
              <w:t xml:space="preserve"> </w:t>
            </w:r>
          </w:p>
          <w:p w14:paraId="2D04EE74" w14:textId="77777777" w:rsidR="00907408" w:rsidRPr="00D52546" w:rsidRDefault="00907408" w:rsidP="00C355FB">
            <w:pPr>
              <w:jc w:val="center"/>
              <w:rPr>
                <w:rFonts w:ascii="Montserrat Light" w:hAnsi="Montserrat Light"/>
                <w:b/>
                <w:bCs/>
                <w:sz w:val="22"/>
                <w:szCs w:val="22"/>
                <w:lang w:val="es-ES"/>
              </w:rPr>
            </w:pPr>
            <w:proofErr w:type="spellStart"/>
            <w:r w:rsidRPr="00D52546">
              <w:rPr>
                <w:rFonts w:ascii="Montserrat Light" w:hAnsi="Montserrat Light"/>
                <w:sz w:val="22"/>
                <w:szCs w:val="22"/>
                <w:lang w:val="es-ES"/>
              </w:rPr>
              <w:t>Vârsta</w:t>
            </w:r>
            <w:proofErr w:type="spellEnd"/>
            <w:r w:rsidRPr="00D52546">
              <w:rPr>
                <w:rFonts w:ascii="Montserrat Light" w:hAnsi="Montserrat Light"/>
                <w:sz w:val="22"/>
                <w:szCs w:val="22"/>
                <w:lang w:val="es-ES"/>
              </w:rPr>
              <w:t xml:space="preserve"> :18-64 </w:t>
            </w:r>
            <w:proofErr w:type="spellStart"/>
            <w:r w:rsidRPr="00D52546">
              <w:rPr>
                <w:rFonts w:ascii="Montserrat Light" w:hAnsi="Montserrat Light"/>
                <w:sz w:val="22"/>
                <w:szCs w:val="22"/>
                <w:lang w:val="es-ES"/>
              </w:rPr>
              <w:t>ani</w:t>
            </w:r>
            <w:proofErr w:type="spellEnd"/>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13CAF6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00230042" w14:textId="77777777" w:rsidR="00907408" w:rsidRPr="00D52546" w:rsidRDefault="00907408" w:rsidP="00C355FB">
            <w:pPr>
              <w:jc w:val="center"/>
              <w:rPr>
                <w:rFonts w:ascii="Montserrat Light" w:hAnsi="Montserrat Light"/>
                <w:sz w:val="22"/>
                <w:szCs w:val="22"/>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9CD89A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27269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1510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22010D75" w14:textId="77777777" w:rsidR="00907408" w:rsidRPr="00D52546" w:rsidRDefault="00907408" w:rsidP="00C355FB">
            <w:pPr>
              <w:jc w:val="center"/>
              <w:rPr>
                <w:rFonts w:ascii="Montserrat Light" w:hAnsi="Montserrat Light"/>
                <w:color w:val="FF0000"/>
                <w:sz w:val="22"/>
                <w:szCs w:val="22"/>
                <w:lang w:val="es-ES"/>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D6E12BB" w14:textId="77777777" w:rsidR="00907408" w:rsidRPr="00D52546" w:rsidRDefault="00907408" w:rsidP="00C355FB">
            <w:pPr>
              <w:jc w:val="center"/>
              <w:rPr>
                <w:rFonts w:ascii="Montserrat Light" w:hAnsi="Montserrat Light"/>
                <w:color w:val="FF0000"/>
                <w:sz w:val="22"/>
                <w:szCs w:val="22"/>
                <w:lang w:val="es-ES"/>
              </w:rPr>
            </w:pPr>
          </w:p>
        </w:tc>
      </w:tr>
    </w:tbl>
    <w:p w14:paraId="507E6B8A" w14:textId="77777777" w:rsidR="00907408" w:rsidRPr="00D52546" w:rsidRDefault="00907408" w:rsidP="00465E26">
      <w:pPr>
        <w:spacing w:before="240"/>
        <w:jc w:val="both"/>
        <w:rPr>
          <w:rFonts w:ascii="Montserrat Light" w:hAnsi="Montserrat Light"/>
          <w:sz w:val="22"/>
          <w:szCs w:val="22"/>
        </w:rPr>
      </w:pPr>
      <w:r w:rsidRPr="00D52546">
        <w:rPr>
          <w:rFonts w:ascii="Montserrat Light" w:hAnsi="Montserrat Light"/>
          <w:sz w:val="22"/>
          <w:szCs w:val="22"/>
        </w:rPr>
        <w:t xml:space="preserve">DGASPC </w:t>
      </w:r>
      <w:proofErr w:type="spellStart"/>
      <w:r w:rsidRPr="00D52546">
        <w:rPr>
          <w:rFonts w:ascii="Montserrat Light" w:hAnsi="Montserrat Light"/>
          <w:sz w:val="22"/>
          <w:szCs w:val="22"/>
        </w:rPr>
        <w:t>implementeaza</w:t>
      </w:r>
      <w:proofErr w:type="spellEnd"/>
      <w:r w:rsidRPr="00D52546">
        <w:rPr>
          <w:rFonts w:ascii="Montserrat Light" w:hAnsi="Montserrat Light"/>
          <w:sz w:val="22"/>
          <w:szCs w:val="22"/>
        </w:rPr>
        <w:t xml:space="preserve"> 2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in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imbunatatirii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existente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dizabilitati</w:t>
      </w:r>
      <w:proofErr w:type="spellEnd"/>
      <w:r w:rsidRPr="00D52546">
        <w:rPr>
          <w:rFonts w:ascii="Montserrat Light" w:hAnsi="Montserrat Light"/>
          <w:sz w:val="22"/>
          <w:szCs w:val="22"/>
        </w:rPr>
        <w:t>.</w:t>
      </w:r>
    </w:p>
    <w:p w14:paraId="1CF07D01" w14:textId="77777777" w:rsidR="00907408" w:rsidRPr="00D52546" w:rsidRDefault="00907408" w:rsidP="00465E26">
      <w:pPr>
        <w:ind w:right="-148"/>
        <w:jc w:val="both"/>
        <w:rPr>
          <w:rFonts w:ascii="Montserrat Light" w:hAnsi="Montserrat Light"/>
          <w:color w:val="000000"/>
          <w:sz w:val="22"/>
          <w:szCs w:val="22"/>
        </w:rPr>
      </w:pPr>
      <w:r w:rsidRPr="00D52546">
        <w:rPr>
          <w:rFonts w:ascii="Montserrat Light" w:hAnsi="Montserrat Light"/>
          <w:sz w:val="22"/>
          <w:szCs w:val="22"/>
        </w:rPr>
        <w:t xml:space="preserve">Sursa de </w:t>
      </w:r>
      <w:proofErr w:type="spellStart"/>
      <w:r w:rsidRPr="00D52546">
        <w:rPr>
          <w:rFonts w:ascii="Montserrat Light" w:hAnsi="Montserrat Light"/>
          <w:sz w:val="22"/>
          <w:szCs w:val="22"/>
        </w:rPr>
        <w:t>finanţare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Redresare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Reziliență</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României</w:t>
      </w:r>
      <w:proofErr w:type="spellEnd"/>
      <w:r w:rsidRPr="00D52546">
        <w:rPr>
          <w:rFonts w:ascii="Montserrat Light" w:hAnsi="Montserrat Light"/>
          <w:sz w:val="22"/>
          <w:szCs w:val="22"/>
        </w:rPr>
        <w:t xml:space="preserve"> (PNRR), Componenta 13 – </w:t>
      </w:r>
      <w:proofErr w:type="spellStart"/>
      <w:r w:rsidRPr="00D52546">
        <w:rPr>
          <w:rFonts w:ascii="Montserrat Light" w:hAnsi="Montserrat Light"/>
          <w:sz w:val="22"/>
          <w:szCs w:val="22"/>
        </w:rPr>
        <w:t>Reforme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Investiția</w:t>
      </w:r>
      <w:proofErr w:type="spellEnd"/>
      <w:r w:rsidRPr="00D52546">
        <w:rPr>
          <w:rFonts w:ascii="Montserrat Light" w:hAnsi="Montserrat Light"/>
          <w:sz w:val="22"/>
          <w:szCs w:val="22"/>
        </w:rPr>
        <w:t xml:space="preserve"> 2</w:t>
      </w:r>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și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dezvoltarea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pentru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Ținta</w:t>
      </w:r>
      <w:proofErr w:type="spellEnd"/>
      <w:r w:rsidRPr="00D52546">
        <w:rPr>
          <w:rFonts w:ascii="Montserrat Light" w:hAnsi="Montserrat Light"/>
          <w:color w:val="000000"/>
          <w:sz w:val="22"/>
          <w:szCs w:val="22"/>
        </w:rPr>
        <w:t xml:space="preserve"> 395 - Servicii </w:t>
      </w:r>
      <w:proofErr w:type="spellStart"/>
      <w:r w:rsidRPr="00D52546">
        <w:rPr>
          <w:rFonts w:ascii="Montserrat Light" w:hAnsi="Montserrat Light"/>
          <w:color w:val="000000"/>
          <w:sz w:val="22"/>
          <w:szCs w:val="22"/>
        </w:rPr>
        <w:t>comunitare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modernizate</w:t>
      </w:r>
      <w:proofErr w:type="spellEnd"/>
      <w:r w:rsidRPr="00D52546">
        <w:rPr>
          <w:rFonts w:ascii="Montserrat Light" w:hAnsi="Montserrat Light"/>
          <w:color w:val="000000"/>
          <w:sz w:val="22"/>
          <w:szCs w:val="22"/>
        </w:rPr>
        <w:t xml:space="preserve"> pentru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proofErr w:type="gramStart"/>
      <w:r w:rsidRPr="00D52546">
        <w:rPr>
          <w:rFonts w:ascii="Montserrat Light" w:hAnsi="Montserrat Light"/>
          <w:color w:val="000000"/>
          <w:sz w:val="22"/>
          <w:szCs w:val="22"/>
        </w:rPr>
        <w:t>dizabilități.PNRR</w:t>
      </w:r>
      <w:proofErr w:type="spellEnd"/>
      <w:proofErr w:type="gramEnd"/>
      <w:r w:rsidRPr="00D52546">
        <w:rPr>
          <w:rFonts w:ascii="Montserrat Light" w:hAnsi="Montserrat Light"/>
          <w:color w:val="000000"/>
          <w:sz w:val="22"/>
          <w:szCs w:val="22"/>
        </w:rPr>
        <w:t xml:space="preserve">/2022/C13/MMSS/l2./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pentru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runda</w:t>
      </w:r>
      <w:proofErr w:type="spellEnd"/>
      <w:r w:rsidRPr="00D52546">
        <w:rPr>
          <w:rFonts w:ascii="Montserrat Light" w:hAnsi="Montserrat Light"/>
          <w:color w:val="000000"/>
          <w:sz w:val="22"/>
          <w:szCs w:val="22"/>
        </w:rPr>
        <w:t xml:space="preserve"> a 2-a).</w:t>
      </w:r>
    </w:p>
    <w:p w14:paraId="50F84A1B" w14:textId="77777777" w:rsidR="00907408" w:rsidRPr="00D52546" w:rsidRDefault="00907408" w:rsidP="00465E26">
      <w:pPr>
        <w:jc w:val="both"/>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Proiect</w:t>
      </w:r>
      <w:proofErr w:type="spellEnd"/>
      <w:r w:rsidRPr="00D52546">
        <w:rPr>
          <w:rFonts w:ascii="Montserrat Light" w:hAnsi="Montserrat Light"/>
          <w:sz w:val="22"/>
          <w:szCs w:val="22"/>
        </w:rPr>
        <w:t xml:space="preserve"> 1:</w:t>
      </w:r>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Dotarea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Centrului</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servicii</w:t>
      </w:r>
      <w:proofErr w:type="spellEnd"/>
      <w:r w:rsidRPr="00D52546">
        <w:rPr>
          <w:rFonts w:ascii="Montserrat Light" w:hAnsi="Montserrat Light"/>
          <w:i/>
          <w:iCs/>
          <w:sz w:val="22"/>
          <w:szCs w:val="22"/>
          <w:lang w:val="es-ES"/>
        </w:rPr>
        <w:t xml:space="preserve"> de recuperare </w:t>
      </w:r>
      <w:proofErr w:type="spellStart"/>
      <w:r w:rsidRPr="00D52546">
        <w:rPr>
          <w:rFonts w:ascii="Montserrat Light" w:hAnsi="Montserrat Light"/>
          <w:i/>
          <w:iCs/>
          <w:sz w:val="22"/>
          <w:szCs w:val="22"/>
          <w:lang w:val="es-ES"/>
        </w:rPr>
        <w:t>neuromotorie</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tip</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ambulatoriu</w:t>
      </w:r>
      <w:proofErr w:type="spellEnd"/>
      <w:r w:rsidRPr="00D52546">
        <w:rPr>
          <w:rFonts w:ascii="Montserrat Light" w:hAnsi="Montserrat Light"/>
          <w:i/>
          <w:iCs/>
          <w:sz w:val="22"/>
          <w:szCs w:val="22"/>
          <w:lang w:val="es-ES"/>
        </w:rPr>
        <w:t xml:space="preserve"> pentru </w:t>
      </w:r>
      <w:proofErr w:type="spellStart"/>
      <w:r w:rsidRPr="00D52546">
        <w:rPr>
          <w:rFonts w:ascii="Montserrat Light" w:hAnsi="Montserrat Light"/>
          <w:i/>
          <w:iCs/>
          <w:sz w:val="22"/>
          <w:szCs w:val="22"/>
          <w:lang w:val="es-ES"/>
        </w:rPr>
        <w:t>persoane</w:t>
      </w:r>
      <w:proofErr w:type="spellEnd"/>
      <w:r w:rsidRPr="00D52546">
        <w:rPr>
          <w:rFonts w:ascii="Montserrat Light" w:hAnsi="Montserrat Light"/>
          <w:i/>
          <w:iCs/>
          <w:sz w:val="22"/>
          <w:szCs w:val="22"/>
          <w:lang w:val="es-ES"/>
        </w:rPr>
        <w:t xml:space="preserve"> adulte </w:t>
      </w:r>
      <w:proofErr w:type="spellStart"/>
      <w:r w:rsidRPr="00D52546">
        <w:rPr>
          <w:rFonts w:ascii="Montserrat Light" w:hAnsi="Montserrat Light"/>
          <w:i/>
          <w:iCs/>
          <w:sz w:val="22"/>
          <w:szCs w:val="22"/>
          <w:lang w:val="es-ES"/>
        </w:rPr>
        <w:t>cu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dizabilităţi</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Turda</w:t>
      </w:r>
      <w:proofErr w:type="spellEnd"/>
      <w:r w:rsidRPr="00D52546">
        <w:rPr>
          <w:rFonts w:ascii="Montserrat Light" w:hAnsi="Montserrat Light"/>
          <w:i/>
          <w:iCs/>
          <w:sz w:val="22"/>
          <w:szCs w:val="22"/>
          <w:lang w:val="es-ES"/>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Proiectul</w:t>
      </w:r>
      <w:proofErr w:type="spellEnd"/>
      <w:r w:rsidRPr="00D52546">
        <w:rPr>
          <w:rFonts w:ascii="Montserrat Light" w:hAnsi="Montserrat Light"/>
          <w:sz w:val="22"/>
          <w:szCs w:val="22"/>
        </w:rPr>
        <w:t xml:space="preserve"> are ca </w:t>
      </w:r>
      <w:proofErr w:type="spellStart"/>
      <w:r w:rsidRPr="00D52546">
        <w:rPr>
          <w:rFonts w:ascii="Montserrat Light" w:hAnsi="Montserrat Light"/>
          <w:sz w:val="22"/>
          <w:szCs w:val="22"/>
        </w:rPr>
        <w:t>obiectiv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centrului</w:t>
      </w:r>
      <w:proofErr w:type="spellEnd"/>
      <w:r w:rsidRPr="00D52546">
        <w:rPr>
          <w:rFonts w:ascii="Montserrat Light" w:hAnsi="Montserrat Light"/>
          <w:sz w:val="22"/>
          <w:szCs w:val="22"/>
        </w:rPr>
        <w:t>.</w:t>
      </w:r>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Scopul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proiectului</w:t>
      </w:r>
      <w:proofErr w:type="spellEnd"/>
      <w:r w:rsidRPr="00D52546">
        <w:rPr>
          <w:rFonts w:ascii="Montserrat Light" w:hAnsi="Montserrat Light"/>
          <w:sz w:val="22"/>
          <w:szCs w:val="22"/>
          <w:lang w:val="es-ES"/>
        </w:rPr>
        <w:t xml:space="preserve"> este </w:t>
      </w:r>
      <w:proofErr w:type="spellStart"/>
      <w:r w:rsidRPr="00D52546">
        <w:rPr>
          <w:rFonts w:ascii="Montserrat Light" w:hAnsi="Montserrat Light"/>
          <w:sz w:val="22"/>
          <w:szCs w:val="22"/>
          <w:lang w:val="es-ES"/>
        </w:rPr>
        <w:t>creşterea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calităţii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vieţii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persoanelor</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dezvoltarea</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servicii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comunitare</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suport</w:t>
      </w:r>
      <w:proofErr w:type="spellEnd"/>
      <w:r w:rsidRPr="00D52546">
        <w:rPr>
          <w:rFonts w:ascii="Montserrat Light" w:hAnsi="Montserrat Light"/>
          <w:sz w:val="22"/>
          <w:szCs w:val="22"/>
          <w:lang w:val="es-ES"/>
        </w:rPr>
        <w:t xml:space="preserve"> care le </w:t>
      </w:r>
      <w:proofErr w:type="spellStart"/>
      <w:r w:rsidRPr="00D52546">
        <w:rPr>
          <w:rFonts w:ascii="Montserrat Light" w:hAnsi="Montserrat Light"/>
          <w:sz w:val="22"/>
          <w:szCs w:val="22"/>
          <w:lang w:val="es-ES"/>
        </w:rPr>
        <w:t>asigură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dreptul</w:t>
      </w:r>
      <w:proofErr w:type="spellEnd"/>
      <w:r w:rsidRPr="00D52546">
        <w:rPr>
          <w:rFonts w:ascii="Montserrat Light" w:hAnsi="Montserrat Light"/>
          <w:sz w:val="22"/>
          <w:szCs w:val="22"/>
          <w:lang w:val="es-ES"/>
        </w:rPr>
        <w:t xml:space="preserve"> la </w:t>
      </w:r>
      <w:proofErr w:type="spellStart"/>
      <w:r w:rsidRPr="00D52546">
        <w:rPr>
          <w:rFonts w:ascii="Montserrat Light" w:hAnsi="Montserrat Light"/>
          <w:sz w:val="22"/>
          <w:szCs w:val="22"/>
          <w:lang w:val="es-ES"/>
        </w:rPr>
        <w:t>viaţă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independentă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integrarea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în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 xml:space="preserve"> la un </w:t>
      </w:r>
      <w:proofErr w:type="spellStart"/>
      <w:r w:rsidRPr="00D52546">
        <w:rPr>
          <w:rFonts w:ascii="Montserrat Light" w:hAnsi="Montserrat Light"/>
          <w:sz w:val="22"/>
          <w:szCs w:val="22"/>
          <w:lang w:val="es-ES"/>
        </w:rPr>
        <w:t>număr</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cât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mai</w:t>
      </w:r>
      <w:proofErr w:type="spellEnd"/>
      <w:r w:rsidRPr="00D52546">
        <w:rPr>
          <w:rFonts w:ascii="Montserrat Light" w:hAnsi="Montserrat Light"/>
          <w:sz w:val="22"/>
          <w:szCs w:val="22"/>
          <w:lang w:val="es-ES"/>
        </w:rPr>
        <w:t xml:space="preserve"> mare de </w:t>
      </w:r>
      <w:proofErr w:type="spellStart"/>
      <w:r w:rsidRPr="00D52546">
        <w:rPr>
          <w:rFonts w:ascii="Montserrat Light" w:hAnsi="Montserrat Light"/>
          <w:sz w:val="22"/>
          <w:szCs w:val="22"/>
          <w:lang w:val="es-ES"/>
        </w:rPr>
        <w:t>persoane</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 xml:space="preserve"> din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w:t>
      </w:r>
    </w:p>
    <w:p w14:paraId="603FD73B" w14:textId="77777777" w:rsidR="00907408" w:rsidRPr="00D52546" w:rsidRDefault="00907408" w:rsidP="00465E26">
      <w:pPr>
        <w:jc w:val="both"/>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Proiectul</w:t>
      </w:r>
      <w:proofErr w:type="spellEnd"/>
      <w:r w:rsidRPr="00D52546">
        <w:rPr>
          <w:rFonts w:ascii="Montserrat Light" w:hAnsi="Montserrat Light"/>
          <w:sz w:val="22"/>
          <w:szCs w:val="22"/>
        </w:rPr>
        <w:t xml:space="preserve"> 2:</w:t>
      </w:r>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Dotarea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şi</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modernizarea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Centrului</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servicii</w:t>
      </w:r>
      <w:proofErr w:type="spellEnd"/>
      <w:r w:rsidRPr="00D52546">
        <w:rPr>
          <w:rFonts w:ascii="Montserrat Light" w:hAnsi="Montserrat Light"/>
          <w:i/>
          <w:iCs/>
          <w:sz w:val="22"/>
          <w:szCs w:val="22"/>
          <w:lang w:val="es-ES"/>
        </w:rPr>
        <w:t xml:space="preserve"> de recuperare </w:t>
      </w:r>
      <w:proofErr w:type="spellStart"/>
      <w:r w:rsidRPr="00D52546">
        <w:rPr>
          <w:rFonts w:ascii="Montserrat Light" w:hAnsi="Montserrat Light"/>
          <w:i/>
          <w:iCs/>
          <w:sz w:val="22"/>
          <w:szCs w:val="22"/>
          <w:lang w:val="es-ES"/>
        </w:rPr>
        <w:t>neuromotorie</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tip</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ambulatoriu</w:t>
      </w:r>
      <w:proofErr w:type="spellEnd"/>
      <w:r w:rsidRPr="00D52546">
        <w:rPr>
          <w:rFonts w:ascii="Montserrat Light" w:hAnsi="Montserrat Light"/>
          <w:i/>
          <w:iCs/>
          <w:sz w:val="22"/>
          <w:szCs w:val="22"/>
          <w:lang w:val="es-ES"/>
        </w:rPr>
        <w:t xml:space="preserve"> pentru </w:t>
      </w:r>
      <w:proofErr w:type="spellStart"/>
      <w:r w:rsidRPr="00D52546">
        <w:rPr>
          <w:rFonts w:ascii="Montserrat Light" w:hAnsi="Montserrat Light"/>
          <w:i/>
          <w:iCs/>
          <w:sz w:val="22"/>
          <w:szCs w:val="22"/>
          <w:lang w:val="es-ES"/>
        </w:rPr>
        <w:t>persoane</w:t>
      </w:r>
      <w:proofErr w:type="spellEnd"/>
      <w:r w:rsidRPr="00D52546">
        <w:rPr>
          <w:rFonts w:ascii="Montserrat Light" w:hAnsi="Montserrat Light"/>
          <w:i/>
          <w:iCs/>
          <w:sz w:val="22"/>
          <w:szCs w:val="22"/>
          <w:lang w:val="es-ES"/>
        </w:rPr>
        <w:t xml:space="preserve"> adulte </w:t>
      </w:r>
      <w:proofErr w:type="spellStart"/>
      <w:r w:rsidRPr="00D52546">
        <w:rPr>
          <w:rFonts w:ascii="Montserrat Light" w:hAnsi="Montserrat Light"/>
          <w:i/>
          <w:iCs/>
          <w:sz w:val="22"/>
          <w:szCs w:val="22"/>
          <w:lang w:val="es-ES"/>
        </w:rPr>
        <w:t>cu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dizabilităţi</w:t>
      </w:r>
      <w:proofErr w:type="spellEnd"/>
      <w:r w:rsidRPr="00D52546">
        <w:rPr>
          <w:rFonts w:ascii="Montserrat Light" w:hAnsi="Montserrat Light"/>
          <w:i/>
          <w:iCs/>
          <w:sz w:val="22"/>
          <w:szCs w:val="22"/>
          <w:lang w:val="es-ES"/>
        </w:rPr>
        <w:t xml:space="preserve"> Cluj </w:t>
      </w:r>
      <w:proofErr w:type="spellStart"/>
      <w:r w:rsidRPr="00D52546">
        <w:rPr>
          <w:rFonts w:ascii="Montserrat Light" w:hAnsi="Montserrat Light"/>
          <w:i/>
          <w:iCs/>
          <w:sz w:val="22"/>
          <w:szCs w:val="22"/>
          <w:lang w:val="es-ES"/>
        </w:rPr>
        <w:t>Napoca</w:t>
      </w:r>
      <w:proofErr w:type="spellEnd"/>
      <w:r w:rsidRPr="00D52546">
        <w:rPr>
          <w:rFonts w:ascii="Montserrat Light" w:hAnsi="Montserrat Light"/>
          <w:i/>
          <w:iCs/>
          <w:sz w:val="22"/>
          <w:szCs w:val="22"/>
          <w:lang w:val="es-ES"/>
        </w:rPr>
        <w:t>.</w:t>
      </w:r>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dotarea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actualului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spaţiu</w:t>
      </w:r>
      <w:proofErr w:type="spellEnd"/>
      <w:r w:rsidRPr="00D52546">
        <w:rPr>
          <w:rFonts w:ascii="Montserrat Light" w:hAnsi="Montserrat Light"/>
          <w:sz w:val="22"/>
          <w:szCs w:val="22"/>
          <w:lang w:val="es-ES"/>
        </w:rPr>
        <w:t xml:space="preserve"> al </w:t>
      </w:r>
      <w:proofErr w:type="spellStart"/>
      <w:proofErr w:type="gramStart"/>
      <w:r w:rsidRPr="00D52546">
        <w:rPr>
          <w:rFonts w:ascii="Montserrat Light" w:hAnsi="Montserrat Light"/>
          <w:sz w:val="22"/>
          <w:szCs w:val="22"/>
          <w:lang w:val="es-ES"/>
        </w:rPr>
        <w:t>centrului</w:t>
      </w:r>
      <w:proofErr w:type="spellEnd"/>
      <w:r w:rsidRPr="00D52546">
        <w:rPr>
          <w:rFonts w:ascii="Montserrat Light" w:hAnsi="Montserrat Light"/>
          <w:sz w:val="22"/>
          <w:szCs w:val="22"/>
          <w:lang w:val="es-ES"/>
        </w:rPr>
        <w:t xml:space="preserve">  se</w:t>
      </w:r>
      <w:proofErr w:type="gramEnd"/>
      <w:r w:rsidRPr="00D52546">
        <w:rPr>
          <w:rFonts w:ascii="Montserrat Light" w:hAnsi="Montserrat Light"/>
          <w:sz w:val="22"/>
          <w:szCs w:val="22"/>
          <w:lang w:val="es-ES"/>
        </w:rPr>
        <w:t xml:space="preserve"> va crea un </w:t>
      </w:r>
      <w:proofErr w:type="spellStart"/>
      <w:r w:rsidRPr="00D52546">
        <w:rPr>
          <w:rFonts w:ascii="Montserrat Light" w:hAnsi="Montserrat Light"/>
          <w:sz w:val="22"/>
          <w:szCs w:val="22"/>
          <w:lang w:val="es-ES"/>
        </w:rPr>
        <w:t>ambient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plăcut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primitor</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accesibil</w:t>
      </w:r>
      <w:proofErr w:type="spellEnd"/>
      <w:r w:rsidRPr="00D52546">
        <w:rPr>
          <w:rFonts w:ascii="Montserrat Light" w:hAnsi="Montserrat Light"/>
          <w:sz w:val="22"/>
          <w:szCs w:val="22"/>
          <w:lang w:val="es-ES"/>
        </w:rPr>
        <w:t xml:space="preserve">. Baza </w:t>
      </w:r>
      <w:proofErr w:type="spellStart"/>
      <w:r w:rsidRPr="00D52546">
        <w:rPr>
          <w:rFonts w:ascii="Montserrat Light" w:hAnsi="Montserrat Light"/>
          <w:sz w:val="22"/>
          <w:szCs w:val="22"/>
          <w:lang w:val="es-ES"/>
        </w:rPr>
        <w:t>materială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sistemul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logistic</w:t>
      </w:r>
      <w:proofErr w:type="spellEnd"/>
      <w:r w:rsidRPr="00D52546">
        <w:rPr>
          <w:rFonts w:ascii="Montserrat Light" w:hAnsi="Montserrat Light"/>
          <w:sz w:val="22"/>
          <w:szCs w:val="22"/>
          <w:lang w:val="es-ES"/>
        </w:rPr>
        <w:t xml:space="preserve"> va fi </w:t>
      </w:r>
      <w:proofErr w:type="spellStart"/>
      <w:r w:rsidRPr="00D52546">
        <w:rPr>
          <w:rFonts w:ascii="Montserrat Light" w:hAnsi="Montserrat Light"/>
          <w:sz w:val="22"/>
          <w:szCs w:val="22"/>
          <w:lang w:val="es-ES"/>
        </w:rPr>
        <w:t>dotat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aparatură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modernă</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ultimă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generaţie</w:t>
      </w:r>
      <w:proofErr w:type="spellEnd"/>
      <w:r w:rsidRPr="00D52546">
        <w:rPr>
          <w:rFonts w:ascii="Montserrat Light" w:hAnsi="Montserrat Light"/>
          <w:sz w:val="22"/>
          <w:szCs w:val="22"/>
          <w:lang w:val="es-ES"/>
        </w:rPr>
        <w:t xml:space="preserve"> care va </w:t>
      </w:r>
      <w:proofErr w:type="spellStart"/>
      <w:r w:rsidRPr="00D52546">
        <w:rPr>
          <w:rFonts w:ascii="Montserrat Light" w:hAnsi="Montserrat Light"/>
          <w:sz w:val="22"/>
          <w:szCs w:val="22"/>
          <w:lang w:val="es-ES"/>
        </w:rPr>
        <w:t>contribui</w:t>
      </w:r>
      <w:proofErr w:type="spellEnd"/>
      <w:r w:rsidRPr="00D52546">
        <w:rPr>
          <w:rFonts w:ascii="Montserrat Light" w:hAnsi="Montserrat Light"/>
          <w:sz w:val="22"/>
          <w:szCs w:val="22"/>
          <w:lang w:val="es-ES"/>
        </w:rPr>
        <w:t xml:space="preserve"> la </w:t>
      </w:r>
      <w:proofErr w:type="spellStart"/>
      <w:r w:rsidRPr="00D52546">
        <w:rPr>
          <w:rFonts w:ascii="Montserrat Light" w:hAnsi="Montserrat Light"/>
          <w:sz w:val="22"/>
          <w:szCs w:val="22"/>
          <w:lang w:val="es-ES"/>
        </w:rPr>
        <w:t>creşterea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calităţii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procesului</w:t>
      </w:r>
      <w:proofErr w:type="spellEnd"/>
      <w:r w:rsidRPr="00D52546">
        <w:rPr>
          <w:rFonts w:ascii="Montserrat Light" w:hAnsi="Montserrat Light"/>
          <w:sz w:val="22"/>
          <w:szCs w:val="22"/>
          <w:lang w:val="es-ES"/>
        </w:rPr>
        <w:t xml:space="preserve"> de recuperare </w:t>
      </w:r>
      <w:proofErr w:type="spellStart"/>
      <w:r w:rsidRPr="00D52546">
        <w:rPr>
          <w:rFonts w:ascii="Montserrat Light" w:hAnsi="Montserrat Light"/>
          <w:sz w:val="22"/>
          <w:szCs w:val="22"/>
          <w:lang w:val="es-ES"/>
        </w:rPr>
        <w:t>neuromotorie</w:t>
      </w:r>
      <w:proofErr w:type="spellEnd"/>
      <w:r w:rsidRPr="00D52546">
        <w:rPr>
          <w:rFonts w:ascii="Montserrat Light" w:hAnsi="Montserrat Light"/>
          <w:sz w:val="22"/>
          <w:szCs w:val="22"/>
          <w:lang w:val="es-ES"/>
        </w:rPr>
        <w:t xml:space="preserve"> a </w:t>
      </w:r>
      <w:proofErr w:type="spellStart"/>
      <w:r w:rsidRPr="00D52546">
        <w:rPr>
          <w:rFonts w:ascii="Montserrat Light" w:hAnsi="Montserrat Light"/>
          <w:sz w:val="22"/>
          <w:szCs w:val="22"/>
          <w:lang w:val="es-ES"/>
        </w:rPr>
        <w:t>persoanelor</w:t>
      </w:r>
      <w:proofErr w:type="spellEnd"/>
      <w:r w:rsidRPr="00D52546">
        <w:rPr>
          <w:rFonts w:ascii="Montserrat Light" w:hAnsi="Montserrat Light"/>
          <w:sz w:val="22"/>
          <w:szCs w:val="22"/>
          <w:lang w:val="es-ES"/>
        </w:rPr>
        <w:t xml:space="preserve"> adulte din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w:t>
      </w:r>
    </w:p>
    <w:p w14:paraId="0C30E215" w14:textId="77777777" w:rsidR="00907408" w:rsidRPr="00D52546" w:rsidRDefault="00907408" w:rsidP="00907408">
      <w:pPr>
        <w:rPr>
          <w:rFonts w:ascii="Montserrat Light" w:hAnsi="Montserrat Light"/>
          <w:sz w:val="22"/>
          <w:szCs w:val="22"/>
        </w:rPr>
      </w:pPr>
      <w:r w:rsidRPr="00D52546">
        <w:rPr>
          <w:rFonts w:ascii="Montserrat Light" w:hAnsi="Montserrat Light"/>
          <w:sz w:val="22"/>
          <w:szCs w:val="22"/>
        </w:rPr>
        <w:tab/>
      </w:r>
    </w:p>
    <w:p w14:paraId="4A5DE578" w14:textId="77777777" w:rsidR="00907408" w:rsidRPr="00D52546" w:rsidRDefault="00907408" w:rsidP="00907408">
      <w:pPr>
        <w:rPr>
          <w:rFonts w:ascii="Montserrat Light" w:hAnsi="Montserrat Light"/>
          <w:b/>
          <w:bCs/>
          <w:sz w:val="22"/>
          <w:szCs w:val="22"/>
        </w:rPr>
      </w:pPr>
      <w:r w:rsidRPr="00D52546">
        <w:rPr>
          <w:rFonts w:ascii="Montserrat Light" w:hAnsi="Montserrat Light"/>
          <w:b/>
          <w:bCs/>
          <w:sz w:val="22"/>
          <w:szCs w:val="22"/>
        </w:rPr>
        <w:t xml:space="preserve">A.3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pentru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victime</w:t>
      </w:r>
      <w:proofErr w:type="spellEnd"/>
      <w:r w:rsidRPr="00D52546">
        <w:rPr>
          <w:rFonts w:ascii="Montserrat Light" w:hAnsi="Montserrat Light"/>
          <w:b/>
          <w:bCs/>
          <w:sz w:val="22"/>
          <w:szCs w:val="22"/>
        </w:rPr>
        <w:t xml:space="preserve"> ale </w:t>
      </w:r>
      <w:proofErr w:type="spellStart"/>
      <w:r w:rsidRPr="00D52546">
        <w:rPr>
          <w:rFonts w:ascii="Montserrat Light" w:hAnsi="Montserrat Light"/>
          <w:b/>
          <w:bCs/>
          <w:sz w:val="22"/>
          <w:szCs w:val="22"/>
        </w:rPr>
        <w:t>violenţei</w:t>
      </w:r>
      <w:proofErr w:type="spellEnd"/>
    </w:p>
    <w:p w14:paraId="0F38FC05" w14:textId="77777777" w:rsidR="00907408" w:rsidRPr="00D52546" w:rsidRDefault="00907408" w:rsidP="00907408">
      <w:pPr>
        <w:rPr>
          <w:rFonts w:ascii="Montserrat Light" w:hAnsi="Montserrat Light"/>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821"/>
        <w:gridCol w:w="1366"/>
        <w:gridCol w:w="1491"/>
      </w:tblGrid>
      <w:tr w:rsidR="00907408" w:rsidRPr="00D52546" w14:paraId="5E023E1B" w14:textId="77777777" w:rsidTr="00610F0E">
        <w:tc>
          <w:tcPr>
            <w:tcW w:w="537" w:type="dxa"/>
            <w:shd w:val="clear" w:color="auto" w:fill="auto"/>
          </w:tcPr>
          <w:p w14:paraId="182913F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20.</w:t>
            </w:r>
          </w:p>
        </w:tc>
        <w:tc>
          <w:tcPr>
            <w:tcW w:w="2105" w:type="dxa"/>
            <w:shd w:val="clear" w:color="auto" w:fill="auto"/>
          </w:tcPr>
          <w:p w14:paraId="7AF00E3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CR-VD-III</w:t>
            </w:r>
          </w:p>
        </w:tc>
        <w:tc>
          <w:tcPr>
            <w:tcW w:w="3402" w:type="dxa"/>
            <w:tcBorders>
              <w:top w:val="single" w:sz="8" w:space="0" w:color="auto"/>
              <w:left w:val="single" w:sz="8" w:space="0" w:color="auto"/>
              <w:bottom w:val="single" w:sz="8" w:space="0" w:color="auto"/>
              <w:right w:val="single" w:sz="8" w:space="0" w:color="auto"/>
            </w:tcBorders>
          </w:tcPr>
          <w:p w14:paraId="665E8795"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Locuinţă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protejată</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victimele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domestice</w:t>
            </w:r>
            <w:proofErr w:type="spellEnd"/>
            <w:r w:rsidRPr="00D52546">
              <w:rPr>
                <w:rFonts w:ascii="Montserrat Light" w:hAnsi="Montserrat Light"/>
                <w:sz w:val="22"/>
                <w:szCs w:val="22"/>
              </w:rPr>
              <w:t xml:space="preserve"> </w:t>
            </w:r>
          </w:p>
        </w:tc>
        <w:tc>
          <w:tcPr>
            <w:tcW w:w="1315" w:type="dxa"/>
            <w:tcBorders>
              <w:top w:val="single" w:sz="8" w:space="0" w:color="auto"/>
              <w:left w:val="single" w:sz="8" w:space="0" w:color="auto"/>
              <w:bottom w:val="single" w:sz="8" w:space="0" w:color="auto"/>
              <w:right w:val="single" w:sz="8" w:space="0" w:color="auto"/>
            </w:tcBorders>
          </w:tcPr>
          <w:p w14:paraId="5384481A"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14CEF9A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634BED81"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72E3616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w:t>
            </w:r>
          </w:p>
        </w:tc>
        <w:tc>
          <w:tcPr>
            <w:tcW w:w="821" w:type="dxa"/>
            <w:shd w:val="clear" w:color="auto" w:fill="auto"/>
          </w:tcPr>
          <w:p w14:paraId="181C89B5" w14:textId="77777777" w:rsidR="00907408" w:rsidRPr="00D52546" w:rsidRDefault="00907408" w:rsidP="00C355FB">
            <w:pPr>
              <w:jc w:val="center"/>
              <w:rPr>
                <w:rFonts w:ascii="Montserrat Light" w:hAnsi="Montserrat Light"/>
                <w:color w:val="FF0000"/>
                <w:sz w:val="22"/>
                <w:szCs w:val="22"/>
                <w:lang w:val="es-ES"/>
              </w:rPr>
            </w:pPr>
            <w:r w:rsidRPr="00D52546">
              <w:rPr>
                <w:rFonts w:ascii="Montserrat Light" w:hAnsi="Montserrat Light"/>
                <w:sz w:val="22"/>
                <w:szCs w:val="22"/>
                <w:lang w:val="es-ES"/>
              </w:rPr>
              <w:t>261</w:t>
            </w:r>
          </w:p>
        </w:tc>
        <w:tc>
          <w:tcPr>
            <w:tcW w:w="1366" w:type="dxa"/>
            <w:shd w:val="clear" w:color="auto" w:fill="auto"/>
          </w:tcPr>
          <w:p w14:paraId="19DB9DC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940978A" w14:textId="77777777" w:rsidR="00907408" w:rsidRPr="00D52546" w:rsidRDefault="00907408" w:rsidP="00C355FB">
            <w:pPr>
              <w:jc w:val="center"/>
              <w:rPr>
                <w:rFonts w:ascii="Montserrat Light" w:hAnsi="Montserrat Light"/>
                <w:color w:val="FF0000"/>
                <w:sz w:val="22"/>
                <w:szCs w:val="22"/>
                <w:lang w:val="es-ES"/>
              </w:rPr>
            </w:pPr>
          </w:p>
        </w:tc>
      </w:tr>
    </w:tbl>
    <w:p w14:paraId="17157BC3" w14:textId="77777777" w:rsidR="00907408" w:rsidRPr="00D52546" w:rsidRDefault="00907408" w:rsidP="00907408">
      <w:pPr>
        <w:rPr>
          <w:rFonts w:ascii="Montserrat Light" w:hAnsi="Montserrat Light"/>
          <w:sz w:val="22"/>
          <w:szCs w:val="22"/>
        </w:rPr>
      </w:pPr>
      <w:r w:rsidRPr="00D52546">
        <w:rPr>
          <w:rFonts w:ascii="Montserrat Light" w:hAnsi="Montserrat Light"/>
          <w:sz w:val="22"/>
          <w:szCs w:val="22"/>
        </w:rPr>
        <w:tab/>
      </w:r>
    </w:p>
    <w:p w14:paraId="2E39952C" w14:textId="77777777" w:rsidR="00907408" w:rsidRPr="00D52546" w:rsidRDefault="00907408" w:rsidP="00907408">
      <w:pPr>
        <w:rPr>
          <w:rFonts w:ascii="Montserrat Light" w:hAnsi="Montserrat Light"/>
          <w:b/>
          <w:bCs/>
          <w:sz w:val="22"/>
          <w:szCs w:val="22"/>
        </w:rPr>
      </w:pPr>
      <w:r w:rsidRPr="00D52546">
        <w:rPr>
          <w:rFonts w:ascii="Montserrat Light" w:hAnsi="Montserrat Light"/>
          <w:b/>
          <w:bCs/>
          <w:sz w:val="22"/>
          <w:szCs w:val="22"/>
        </w:rPr>
        <w:t xml:space="preserve">A.4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pentru </w:t>
      </w:r>
      <w:proofErr w:type="spellStart"/>
      <w:r w:rsidRPr="00D52546">
        <w:rPr>
          <w:rFonts w:ascii="Montserrat Light" w:hAnsi="Montserrat Light"/>
          <w:b/>
          <w:bCs/>
          <w:sz w:val="22"/>
          <w:szCs w:val="22"/>
        </w:rPr>
        <w:t>copii</w:t>
      </w:r>
      <w:proofErr w:type="spellEnd"/>
      <w:r w:rsidRPr="00D52546">
        <w:rPr>
          <w:rFonts w:ascii="Montserrat Light" w:hAnsi="Montserrat Light"/>
          <w:b/>
          <w:bCs/>
          <w:sz w:val="22"/>
          <w:szCs w:val="22"/>
        </w:rPr>
        <w:t xml:space="preserve"> </w:t>
      </w:r>
    </w:p>
    <w:p w14:paraId="721C8EB3" w14:textId="77777777" w:rsidR="00907408" w:rsidRPr="00D52546" w:rsidRDefault="00907408" w:rsidP="00907408">
      <w:pPr>
        <w:rPr>
          <w:rFonts w:ascii="Montserrat Light" w:hAnsi="Montserrat Light"/>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821"/>
        <w:gridCol w:w="1366"/>
        <w:gridCol w:w="1491"/>
      </w:tblGrid>
      <w:tr w:rsidR="00907408" w:rsidRPr="00D52546" w14:paraId="426B72CB" w14:textId="77777777" w:rsidTr="00610F0E">
        <w:tc>
          <w:tcPr>
            <w:tcW w:w="537" w:type="dxa"/>
            <w:shd w:val="clear" w:color="auto" w:fill="auto"/>
          </w:tcPr>
          <w:p w14:paraId="4C9B617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21.</w:t>
            </w:r>
          </w:p>
        </w:tc>
        <w:tc>
          <w:tcPr>
            <w:tcW w:w="2105" w:type="dxa"/>
            <w:shd w:val="clear" w:color="auto" w:fill="auto"/>
          </w:tcPr>
          <w:p w14:paraId="7FF5DBA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5F79671"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 xml:space="preserve">Casa de </w:t>
            </w:r>
            <w:proofErr w:type="spellStart"/>
            <w:r w:rsidRPr="00D52546">
              <w:rPr>
                <w:rFonts w:ascii="Montserrat Light" w:hAnsi="Montserrat Light"/>
                <w:sz w:val="22"/>
                <w:szCs w:val="22"/>
                <w:lang w:val="es-ES"/>
              </w:rPr>
              <w:t>tip</w:t>
            </w:r>
            <w:proofErr w:type="spellEnd"/>
            <w:r w:rsidRPr="00D52546">
              <w:rPr>
                <w:rFonts w:ascii="Montserrat Light" w:hAnsi="Montserrat Light"/>
                <w:sz w:val="22"/>
                <w:szCs w:val="22"/>
                <w:lang w:val="es-ES"/>
              </w:rPr>
              <w:t xml:space="preserve"> </w:t>
            </w:r>
            <w:proofErr w:type="spellStart"/>
            <w:proofErr w:type="gramStart"/>
            <w:r w:rsidRPr="00D52546">
              <w:rPr>
                <w:rFonts w:ascii="Montserrat Light" w:hAnsi="Montserrat Light"/>
                <w:sz w:val="22"/>
                <w:szCs w:val="22"/>
                <w:lang w:val="es-ES"/>
              </w:rPr>
              <w:t>familial</w:t>
            </w:r>
            <w:proofErr w:type="spellEnd"/>
            <w:r w:rsidRPr="00D52546">
              <w:rPr>
                <w:rFonts w:ascii="Montserrat Light" w:hAnsi="Montserrat Light"/>
                <w:sz w:val="22"/>
                <w:szCs w:val="22"/>
                <w:lang w:val="es-ES"/>
              </w:rPr>
              <w:t xml:space="preserve"> ”Anna</w:t>
            </w:r>
            <w:proofErr w:type="gramEnd"/>
            <w:r w:rsidRPr="00D52546">
              <w:rPr>
                <w:rFonts w:ascii="Montserrat Light" w:hAnsi="Montserrat Light"/>
                <w:sz w:val="22"/>
                <w:szCs w:val="22"/>
                <w:lang w:val="es-ES"/>
              </w:rPr>
              <w:t xml:space="preserve">” Huedin din  </w:t>
            </w:r>
            <w:proofErr w:type="spellStart"/>
            <w:r w:rsidRPr="00D52546">
              <w:rPr>
                <w:rFonts w:ascii="Montserrat Light" w:hAnsi="Montserrat Light"/>
                <w:sz w:val="22"/>
                <w:szCs w:val="22"/>
                <w:lang w:val="es-ES"/>
              </w:rPr>
              <w:t>cadrul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Caselor</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tip</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familial</w:t>
            </w:r>
            <w:proofErr w:type="spellEnd"/>
            <w:r w:rsidRPr="00D52546">
              <w:rPr>
                <w:rFonts w:ascii="Montserrat Light" w:hAnsi="Montserrat Light"/>
                <w:sz w:val="22"/>
                <w:szCs w:val="22"/>
                <w:lang w:val="es-ES"/>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565336B4"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tc>
        <w:tc>
          <w:tcPr>
            <w:tcW w:w="1033" w:type="dxa"/>
            <w:tcBorders>
              <w:top w:val="single" w:sz="6" w:space="0" w:color="000000"/>
              <w:left w:val="single" w:sz="6" w:space="0" w:color="000000"/>
              <w:bottom w:val="single" w:sz="6" w:space="0" w:color="000000"/>
              <w:right w:val="single" w:sz="4" w:space="0" w:color="auto"/>
            </w:tcBorders>
          </w:tcPr>
          <w:p w14:paraId="5166866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65403181"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6AB8124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1613</w:t>
            </w:r>
          </w:p>
        </w:tc>
        <w:tc>
          <w:tcPr>
            <w:tcW w:w="821" w:type="dxa"/>
            <w:shd w:val="clear" w:color="auto" w:fill="auto"/>
          </w:tcPr>
          <w:p w14:paraId="32A1332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777</w:t>
            </w:r>
          </w:p>
        </w:tc>
        <w:tc>
          <w:tcPr>
            <w:tcW w:w="1366" w:type="dxa"/>
            <w:shd w:val="clear" w:color="auto" w:fill="auto"/>
          </w:tcPr>
          <w:p w14:paraId="6D33924A"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E801325"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C127CC2" w14:textId="77777777" w:rsidTr="00610F0E">
        <w:tc>
          <w:tcPr>
            <w:tcW w:w="537" w:type="dxa"/>
            <w:shd w:val="clear" w:color="auto" w:fill="auto"/>
          </w:tcPr>
          <w:p w14:paraId="2F1FB56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22.</w:t>
            </w:r>
          </w:p>
        </w:tc>
        <w:tc>
          <w:tcPr>
            <w:tcW w:w="2105" w:type="dxa"/>
            <w:shd w:val="clear" w:color="auto" w:fill="auto"/>
          </w:tcPr>
          <w:p w14:paraId="6E80151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42B56B1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 xml:space="preserve">Casa de </w:t>
            </w:r>
            <w:proofErr w:type="spellStart"/>
            <w:r w:rsidRPr="00D52546">
              <w:rPr>
                <w:rFonts w:ascii="Montserrat Light" w:hAnsi="Montserrat Light"/>
                <w:sz w:val="22"/>
                <w:szCs w:val="22"/>
                <w:lang w:val="es-ES"/>
              </w:rPr>
              <w:t>tip</w:t>
            </w:r>
            <w:proofErr w:type="spellEnd"/>
            <w:r w:rsidRPr="00D52546">
              <w:rPr>
                <w:rFonts w:ascii="Montserrat Light" w:hAnsi="Montserrat Light"/>
                <w:sz w:val="22"/>
                <w:szCs w:val="22"/>
                <w:lang w:val="es-ES"/>
              </w:rPr>
              <w:t xml:space="preserve"> </w:t>
            </w:r>
            <w:proofErr w:type="spellStart"/>
            <w:proofErr w:type="gramStart"/>
            <w:r w:rsidRPr="00D52546">
              <w:rPr>
                <w:rFonts w:ascii="Montserrat Light" w:hAnsi="Montserrat Light"/>
                <w:sz w:val="22"/>
                <w:szCs w:val="22"/>
                <w:lang w:val="es-ES"/>
              </w:rPr>
              <w:t>familial</w:t>
            </w:r>
            <w:proofErr w:type="spellEnd"/>
            <w:r w:rsidRPr="00D52546">
              <w:rPr>
                <w:rFonts w:ascii="Montserrat Light" w:hAnsi="Montserrat Light"/>
                <w:sz w:val="22"/>
                <w:szCs w:val="22"/>
                <w:lang w:val="es-ES"/>
              </w:rPr>
              <w:t xml:space="preserve"> ”Elsa</w:t>
            </w:r>
            <w:proofErr w:type="gramEnd"/>
            <w:r w:rsidRPr="00D52546">
              <w:rPr>
                <w:rFonts w:ascii="Montserrat Light" w:hAnsi="Montserrat Light"/>
                <w:sz w:val="22"/>
                <w:szCs w:val="22"/>
                <w:lang w:val="es-ES"/>
              </w:rPr>
              <w:t xml:space="preserve">” Huedin din  </w:t>
            </w:r>
            <w:proofErr w:type="spellStart"/>
            <w:r w:rsidRPr="00D52546">
              <w:rPr>
                <w:rFonts w:ascii="Montserrat Light" w:hAnsi="Montserrat Light"/>
                <w:sz w:val="22"/>
                <w:szCs w:val="22"/>
                <w:lang w:val="es-ES"/>
              </w:rPr>
              <w:t>cadrul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Caselor</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tip</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familial</w:t>
            </w:r>
            <w:proofErr w:type="spellEnd"/>
            <w:r w:rsidRPr="00D52546">
              <w:rPr>
                <w:rFonts w:ascii="Montserrat Light" w:hAnsi="Montserrat Light"/>
                <w:sz w:val="22"/>
                <w:szCs w:val="22"/>
                <w:lang w:val="es-ES"/>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44DB496C"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tc>
        <w:tc>
          <w:tcPr>
            <w:tcW w:w="1033" w:type="dxa"/>
            <w:shd w:val="clear" w:color="auto" w:fill="auto"/>
          </w:tcPr>
          <w:p w14:paraId="2B9C80D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2E067777"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4921EA25"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3520661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777</w:t>
            </w:r>
          </w:p>
        </w:tc>
        <w:tc>
          <w:tcPr>
            <w:tcW w:w="1366" w:type="dxa"/>
            <w:shd w:val="clear" w:color="auto" w:fill="auto"/>
          </w:tcPr>
          <w:p w14:paraId="36F908E6"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AD72E28"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AB6D0CB" w14:textId="77777777" w:rsidTr="00610F0E">
        <w:tc>
          <w:tcPr>
            <w:tcW w:w="537" w:type="dxa"/>
            <w:shd w:val="clear" w:color="auto" w:fill="auto"/>
          </w:tcPr>
          <w:p w14:paraId="6C49229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lastRenderedPageBreak/>
              <w:t>23.</w:t>
            </w:r>
          </w:p>
        </w:tc>
        <w:tc>
          <w:tcPr>
            <w:tcW w:w="2105" w:type="dxa"/>
            <w:shd w:val="clear" w:color="auto" w:fill="auto"/>
          </w:tcPr>
          <w:p w14:paraId="4CC0443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7067BC1"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pt-PT"/>
              </w:rPr>
              <w:t>Casa de tip familial ”Amicii” Huedin din  cadrul Caselor de tip familial Huedin</w:t>
            </w:r>
          </w:p>
        </w:tc>
        <w:tc>
          <w:tcPr>
            <w:tcW w:w="1315" w:type="dxa"/>
            <w:tcBorders>
              <w:top w:val="single" w:sz="8" w:space="0" w:color="auto"/>
              <w:left w:val="single" w:sz="8" w:space="0" w:color="auto"/>
              <w:bottom w:val="single" w:sz="8" w:space="0" w:color="auto"/>
              <w:right w:val="single" w:sz="8" w:space="0" w:color="auto"/>
            </w:tcBorders>
            <w:vAlign w:val="center"/>
          </w:tcPr>
          <w:p w14:paraId="1EC6594E"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tc>
        <w:tc>
          <w:tcPr>
            <w:tcW w:w="1033" w:type="dxa"/>
            <w:shd w:val="clear" w:color="auto" w:fill="auto"/>
          </w:tcPr>
          <w:p w14:paraId="3A5CD60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68BE2CD"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0F88898C"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041186B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777</w:t>
            </w:r>
          </w:p>
        </w:tc>
        <w:tc>
          <w:tcPr>
            <w:tcW w:w="1366" w:type="dxa"/>
            <w:shd w:val="clear" w:color="auto" w:fill="auto"/>
          </w:tcPr>
          <w:p w14:paraId="2F6AFA6C"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615BB1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E3F23EB" w14:textId="77777777" w:rsidTr="00610F0E">
        <w:tc>
          <w:tcPr>
            <w:tcW w:w="537" w:type="dxa"/>
            <w:shd w:val="clear" w:color="auto" w:fill="auto"/>
          </w:tcPr>
          <w:p w14:paraId="5274F67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24.</w:t>
            </w:r>
          </w:p>
        </w:tc>
        <w:tc>
          <w:tcPr>
            <w:tcW w:w="2105" w:type="dxa"/>
            <w:shd w:val="clear" w:color="auto" w:fill="auto"/>
          </w:tcPr>
          <w:p w14:paraId="6C20948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8EF5364"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it-IT"/>
              </w:rPr>
              <w:t>Casa de tip familial “</w:t>
            </w:r>
            <w:r w:rsidRPr="00D52546">
              <w:rPr>
                <w:rFonts w:ascii="Montserrat Light" w:hAnsi="Montserrat Light"/>
                <w:bCs/>
                <w:sz w:val="22"/>
                <w:szCs w:val="22"/>
              </w:rPr>
              <w:t>Cuore”</w:t>
            </w:r>
            <w:r w:rsidRPr="00D52546">
              <w:rPr>
                <w:rFonts w:ascii="Montserrat Light" w:hAnsi="Montserrat Light"/>
                <w:sz w:val="22"/>
                <w:szCs w:val="22"/>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505EF47A"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p w14:paraId="65D5BB4B" w14:textId="77777777" w:rsidR="00907408" w:rsidRPr="00D52546" w:rsidRDefault="00907408" w:rsidP="00C355FB">
            <w:pPr>
              <w:rPr>
                <w:rFonts w:ascii="Montserrat Light" w:hAnsi="Montserrat Light"/>
                <w:sz w:val="22"/>
                <w:szCs w:val="22"/>
                <w:lang w:val="es-ES"/>
              </w:rPr>
            </w:pPr>
          </w:p>
        </w:tc>
        <w:tc>
          <w:tcPr>
            <w:tcW w:w="1033" w:type="dxa"/>
            <w:shd w:val="clear" w:color="auto" w:fill="auto"/>
          </w:tcPr>
          <w:p w14:paraId="537F175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DAE6DEB"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37BBB500"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371B98A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777</w:t>
            </w:r>
          </w:p>
        </w:tc>
        <w:tc>
          <w:tcPr>
            <w:tcW w:w="1366" w:type="dxa"/>
            <w:shd w:val="clear" w:color="auto" w:fill="auto"/>
          </w:tcPr>
          <w:p w14:paraId="38BC9F8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740DBDB"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2C485EF9" w14:textId="77777777" w:rsidTr="00610F0E">
        <w:tc>
          <w:tcPr>
            <w:tcW w:w="537" w:type="dxa"/>
            <w:shd w:val="clear" w:color="auto" w:fill="auto"/>
          </w:tcPr>
          <w:p w14:paraId="6751D38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25.</w:t>
            </w:r>
          </w:p>
        </w:tc>
        <w:tc>
          <w:tcPr>
            <w:tcW w:w="2105" w:type="dxa"/>
            <w:shd w:val="clear" w:color="auto" w:fill="auto"/>
          </w:tcPr>
          <w:p w14:paraId="492C9DC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4FAD12C3"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pt-PT"/>
              </w:rPr>
              <w:t>Casa de tip familial “Phoenix” Huedin</w:t>
            </w:r>
          </w:p>
        </w:tc>
        <w:tc>
          <w:tcPr>
            <w:tcW w:w="1315" w:type="dxa"/>
            <w:tcBorders>
              <w:top w:val="single" w:sz="8" w:space="0" w:color="auto"/>
              <w:left w:val="single" w:sz="8" w:space="0" w:color="auto"/>
              <w:bottom w:val="single" w:sz="8" w:space="0" w:color="auto"/>
              <w:right w:val="single" w:sz="8" w:space="0" w:color="auto"/>
            </w:tcBorders>
            <w:vAlign w:val="center"/>
          </w:tcPr>
          <w:p w14:paraId="3DB5A346"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p w14:paraId="7C458580" w14:textId="77777777" w:rsidR="00907408" w:rsidRPr="00D52546" w:rsidRDefault="00907408" w:rsidP="00C355FB">
            <w:pPr>
              <w:rPr>
                <w:rFonts w:ascii="Montserrat Light" w:hAnsi="Montserrat Light"/>
                <w:sz w:val="22"/>
                <w:szCs w:val="22"/>
                <w:lang w:val="es-ES"/>
              </w:rPr>
            </w:pPr>
          </w:p>
        </w:tc>
        <w:tc>
          <w:tcPr>
            <w:tcW w:w="1033" w:type="dxa"/>
            <w:shd w:val="clear" w:color="auto" w:fill="auto"/>
          </w:tcPr>
          <w:p w14:paraId="121F6DD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AC6CCEA"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17B02319"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5B3F33B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777</w:t>
            </w:r>
          </w:p>
        </w:tc>
        <w:tc>
          <w:tcPr>
            <w:tcW w:w="1366" w:type="dxa"/>
            <w:shd w:val="clear" w:color="auto" w:fill="auto"/>
          </w:tcPr>
          <w:p w14:paraId="22B11309"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7E34024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1C5292EE" w14:textId="77777777" w:rsidTr="00610F0E">
        <w:tc>
          <w:tcPr>
            <w:tcW w:w="537" w:type="dxa"/>
            <w:shd w:val="clear" w:color="auto" w:fill="auto"/>
          </w:tcPr>
          <w:p w14:paraId="6F702FA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26.</w:t>
            </w:r>
          </w:p>
        </w:tc>
        <w:tc>
          <w:tcPr>
            <w:tcW w:w="2105" w:type="dxa"/>
            <w:shd w:val="clear" w:color="auto" w:fill="auto"/>
          </w:tcPr>
          <w:p w14:paraId="3DDFFDA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55135C5E"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Casa de tip familial “</w:t>
            </w:r>
            <w:proofErr w:type="spellStart"/>
            <w:r w:rsidRPr="00D52546">
              <w:rPr>
                <w:rFonts w:ascii="Montserrat Light" w:hAnsi="Montserrat Light"/>
                <w:sz w:val="22"/>
                <w:szCs w:val="22"/>
              </w:rPr>
              <w:t>Voinicii</w:t>
            </w:r>
            <w:proofErr w:type="spellEnd"/>
            <w:r w:rsidRPr="00D52546">
              <w:rPr>
                <w:rFonts w:ascii="Montserrat Light" w:hAnsi="Montserrat Light"/>
                <w:sz w:val="22"/>
                <w:szCs w:val="22"/>
              </w:rPr>
              <w:t>”</w:t>
            </w:r>
            <w:r w:rsidRPr="00D52546">
              <w:rPr>
                <w:rFonts w:ascii="Montserrat Light" w:hAnsi="Montserrat Light"/>
                <w:bCs/>
                <w:sz w:val="22"/>
                <w:szCs w:val="22"/>
              </w:rPr>
              <w:t xml:space="preserve"> </w:t>
            </w:r>
            <w:proofErr w:type="spellStart"/>
            <w:r w:rsidRPr="00D52546">
              <w:rPr>
                <w:rFonts w:ascii="Montserrat Light" w:hAnsi="Montserrat Light"/>
                <w:bCs/>
                <w:sz w:val="22"/>
                <w:szCs w:val="22"/>
              </w:rPr>
              <w:t>Floreşti</w:t>
            </w:r>
            <w:proofErr w:type="spellEnd"/>
            <w:r w:rsidRPr="00D52546">
              <w:rPr>
                <w:rFonts w:ascii="Montserrat Light" w:hAnsi="Montserrat Light"/>
                <w:bCs/>
                <w:sz w:val="22"/>
                <w:szCs w:val="22"/>
              </w:rPr>
              <w:t xml:space="preserve"> </w:t>
            </w:r>
          </w:p>
        </w:tc>
        <w:tc>
          <w:tcPr>
            <w:tcW w:w="1315" w:type="dxa"/>
            <w:tcBorders>
              <w:top w:val="single" w:sz="8" w:space="0" w:color="auto"/>
              <w:left w:val="single" w:sz="8" w:space="0" w:color="auto"/>
              <w:bottom w:val="single" w:sz="8" w:space="0" w:color="auto"/>
              <w:right w:val="single" w:sz="8" w:space="0" w:color="auto"/>
            </w:tcBorders>
          </w:tcPr>
          <w:p w14:paraId="62CB546B"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8</w:t>
            </w:r>
          </w:p>
        </w:tc>
        <w:tc>
          <w:tcPr>
            <w:tcW w:w="1033" w:type="dxa"/>
            <w:shd w:val="clear" w:color="auto" w:fill="auto"/>
          </w:tcPr>
          <w:p w14:paraId="2D7277A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B64C890"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046F0B1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126</w:t>
            </w:r>
          </w:p>
        </w:tc>
        <w:tc>
          <w:tcPr>
            <w:tcW w:w="821" w:type="dxa"/>
            <w:shd w:val="clear" w:color="auto" w:fill="auto"/>
          </w:tcPr>
          <w:p w14:paraId="33083AF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427</w:t>
            </w:r>
          </w:p>
        </w:tc>
        <w:tc>
          <w:tcPr>
            <w:tcW w:w="1366" w:type="dxa"/>
            <w:shd w:val="clear" w:color="auto" w:fill="auto"/>
          </w:tcPr>
          <w:p w14:paraId="5DCB84AD" w14:textId="77777777" w:rsidR="00907408" w:rsidRPr="00D52546" w:rsidRDefault="00907408" w:rsidP="00C355FB">
            <w:pPr>
              <w:jc w:val="center"/>
              <w:rPr>
                <w:rFonts w:ascii="Montserrat Light" w:hAnsi="Montserrat Light"/>
                <w:sz w:val="22"/>
                <w:szCs w:val="22"/>
                <w:lang w:val="es-ES"/>
              </w:rPr>
            </w:pPr>
          </w:p>
        </w:tc>
        <w:tc>
          <w:tcPr>
            <w:tcW w:w="1491" w:type="dxa"/>
            <w:shd w:val="clear" w:color="auto" w:fill="auto"/>
          </w:tcPr>
          <w:p w14:paraId="63ADC45A" w14:textId="77777777" w:rsidR="00907408" w:rsidRPr="00D52546" w:rsidRDefault="00907408" w:rsidP="00C355FB">
            <w:pPr>
              <w:jc w:val="center"/>
              <w:rPr>
                <w:rFonts w:ascii="Montserrat Light" w:hAnsi="Montserrat Light"/>
                <w:sz w:val="22"/>
                <w:szCs w:val="22"/>
                <w:lang w:val="es-ES"/>
              </w:rPr>
            </w:pPr>
          </w:p>
        </w:tc>
      </w:tr>
      <w:tr w:rsidR="00907408" w:rsidRPr="00D52546" w14:paraId="179B180C" w14:textId="77777777" w:rsidTr="00610F0E">
        <w:tc>
          <w:tcPr>
            <w:tcW w:w="537" w:type="dxa"/>
            <w:shd w:val="clear" w:color="auto" w:fill="auto"/>
          </w:tcPr>
          <w:p w14:paraId="26DB6CF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27.</w:t>
            </w:r>
          </w:p>
        </w:tc>
        <w:tc>
          <w:tcPr>
            <w:tcW w:w="2105" w:type="dxa"/>
            <w:shd w:val="clear" w:color="auto" w:fill="auto"/>
          </w:tcPr>
          <w:p w14:paraId="4AEFCB3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C530EFC"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1 Turda </w:t>
            </w:r>
          </w:p>
        </w:tc>
        <w:tc>
          <w:tcPr>
            <w:tcW w:w="1315" w:type="dxa"/>
            <w:tcBorders>
              <w:top w:val="single" w:sz="8" w:space="0" w:color="auto"/>
              <w:left w:val="single" w:sz="8" w:space="0" w:color="auto"/>
              <w:bottom w:val="single" w:sz="8" w:space="0" w:color="auto"/>
              <w:right w:val="single" w:sz="8" w:space="0" w:color="auto"/>
            </w:tcBorders>
            <w:vAlign w:val="center"/>
          </w:tcPr>
          <w:p w14:paraId="4972C0DF"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525E176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EB5D0CA"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2017E2E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2585</w:t>
            </w:r>
          </w:p>
        </w:tc>
        <w:tc>
          <w:tcPr>
            <w:tcW w:w="821" w:type="dxa"/>
            <w:shd w:val="clear" w:color="auto" w:fill="auto"/>
          </w:tcPr>
          <w:p w14:paraId="4F69563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648</w:t>
            </w:r>
          </w:p>
        </w:tc>
        <w:tc>
          <w:tcPr>
            <w:tcW w:w="1366" w:type="dxa"/>
            <w:shd w:val="clear" w:color="auto" w:fill="auto"/>
          </w:tcPr>
          <w:p w14:paraId="171D7E0F"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179C583"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CAEC54B" w14:textId="77777777" w:rsidTr="00610F0E">
        <w:tc>
          <w:tcPr>
            <w:tcW w:w="537" w:type="dxa"/>
            <w:shd w:val="clear" w:color="auto" w:fill="auto"/>
          </w:tcPr>
          <w:p w14:paraId="33F6359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28.</w:t>
            </w:r>
          </w:p>
        </w:tc>
        <w:tc>
          <w:tcPr>
            <w:tcW w:w="2105" w:type="dxa"/>
            <w:shd w:val="clear" w:color="auto" w:fill="auto"/>
          </w:tcPr>
          <w:p w14:paraId="0772A24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3C8F92D"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2 Turda </w:t>
            </w:r>
          </w:p>
        </w:tc>
        <w:tc>
          <w:tcPr>
            <w:tcW w:w="1315" w:type="dxa"/>
            <w:tcBorders>
              <w:top w:val="single" w:sz="8" w:space="0" w:color="auto"/>
              <w:left w:val="single" w:sz="8" w:space="0" w:color="auto"/>
              <w:bottom w:val="single" w:sz="8" w:space="0" w:color="auto"/>
              <w:right w:val="single" w:sz="8" w:space="0" w:color="auto"/>
            </w:tcBorders>
            <w:vAlign w:val="center"/>
          </w:tcPr>
          <w:p w14:paraId="600C1CB2"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4BB5C15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6C6F6EE"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69FBD782"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7D87884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648</w:t>
            </w:r>
          </w:p>
        </w:tc>
        <w:tc>
          <w:tcPr>
            <w:tcW w:w="1366" w:type="dxa"/>
            <w:shd w:val="clear" w:color="auto" w:fill="auto"/>
          </w:tcPr>
          <w:p w14:paraId="53838413"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776EB1FA"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2E0E16FB" w14:textId="77777777" w:rsidTr="00610F0E">
        <w:tc>
          <w:tcPr>
            <w:tcW w:w="537" w:type="dxa"/>
            <w:shd w:val="clear" w:color="auto" w:fill="auto"/>
          </w:tcPr>
          <w:p w14:paraId="07D3C9A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29.</w:t>
            </w:r>
          </w:p>
        </w:tc>
        <w:tc>
          <w:tcPr>
            <w:tcW w:w="2105" w:type="dxa"/>
            <w:shd w:val="clear" w:color="auto" w:fill="auto"/>
          </w:tcPr>
          <w:p w14:paraId="62EBEBC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nil"/>
              <w:left w:val="single" w:sz="4" w:space="0" w:color="auto"/>
              <w:bottom w:val="single" w:sz="4" w:space="0" w:color="auto"/>
              <w:right w:val="single" w:sz="4" w:space="0" w:color="auto"/>
            </w:tcBorders>
            <w:shd w:val="clear" w:color="000000" w:fill="FFFFFF"/>
          </w:tcPr>
          <w:p w14:paraId="0FC1F30A"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3 Turda </w:t>
            </w:r>
          </w:p>
        </w:tc>
        <w:tc>
          <w:tcPr>
            <w:tcW w:w="1315" w:type="dxa"/>
            <w:tcBorders>
              <w:top w:val="single" w:sz="8" w:space="0" w:color="auto"/>
              <w:left w:val="single" w:sz="8" w:space="0" w:color="auto"/>
              <w:bottom w:val="single" w:sz="8" w:space="0" w:color="auto"/>
              <w:right w:val="single" w:sz="8" w:space="0" w:color="auto"/>
            </w:tcBorders>
            <w:vAlign w:val="center"/>
          </w:tcPr>
          <w:p w14:paraId="1E9578C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5</w:t>
            </w:r>
          </w:p>
        </w:tc>
        <w:tc>
          <w:tcPr>
            <w:tcW w:w="1033" w:type="dxa"/>
            <w:shd w:val="clear" w:color="auto" w:fill="auto"/>
          </w:tcPr>
          <w:p w14:paraId="6746982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A48A6D4"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7034DA7F"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36AF1EE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648</w:t>
            </w:r>
          </w:p>
        </w:tc>
        <w:tc>
          <w:tcPr>
            <w:tcW w:w="1366" w:type="dxa"/>
            <w:shd w:val="clear" w:color="auto" w:fill="auto"/>
          </w:tcPr>
          <w:p w14:paraId="7741DCAF"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4BC1212"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1924FA1" w14:textId="77777777" w:rsidTr="00610F0E">
        <w:tc>
          <w:tcPr>
            <w:tcW w:w="537" w:type="dxa"/>
            <w:shd w:val="clear" w:color="auto" w:fill="auto"/>
          </w:tcPr>
          <w:p w14:paraId="6D9457E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30.</w:t>
            </w:r>
          </w:p>
        </w:tc>
        <w:tc>
          <w:tcPr>
            <w:tcW w:w="2105" w:type="dxa"/>
            <w:shd w:val="clear" w:color="auto" w:fill="auto"/>
          </w:tcPr>
          <w:p w14:paraId="6EFC0B2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nil"/>
              <w:left w:val="single" w:sz="4" w:space="0" w:color="auto"/>
              <w:bottom w:val="single" w:sz="4" w:space="0" w:color="auto"/>
              <w:right w:val="single" w:sz="4" w:space="0" w:color="auto"/>
            </w:tcBorders>
            <w:shd w:val="clear" w:color="000000" w:fill="FFFFFF"/>
          </w:tcPr>
          <w:p w14:paraId="5644F531"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4 Turda </w:t>
            </w:r>
          </w:p>
        </w:tc>
        <w:tc>
          <w:tcPr>
            <w:tcW w:w="1315" w:type="dxa"/>
            <w:tcBorders>
              <w:top w:val="single" w:sz="8" w:space="0" w:color="auto"/>
              <w:left w:val="single" w:sz="8" w:space="0" w:color="auto"/>
              <w:bottom w:val="single" w:sz="8" w:space="0" w:color="auto"/>
              <w:right w:val="single" w:sz="8" w:space="0" w:color="auto"/>
            </w:tcBorders>
            <w:vAlign w:val="center"/>
          </w:tcPr>
          <w:p w14:paraId="2E7F35CA"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613F49D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3FFC30C"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15EA8153"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606FF81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648</w:t>
            </w:r>
          </w:p>
        </w:tc>
        <w:tc>
          <w:tcPr>
            <w:tcW w:w="1366" w:type="dxa"/>
            <w:shd w:val="clear" w:color="auto" w:fill="auto"/>
          </w:tcPr>
          <w:p w14:paraId="428D40E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FFFC0C0"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FE28AB4" w14:textId="77777777" w:rsidTr="00610F0E">
        <w:tc>
          <w:tcPr>
            <w:tcW w:w="537" w:type="dxa"/>
            <w:shd w:val="clear" w:color="auto" w:fill="auto"/>
          </w:tcPr>
          <w:p w14:paraId="7505B112"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31.</w:t>
            </w:r>
          </w:p>
        </w:tc>
        <w:tc>
          <w:tcPr>
            <w:tcW w:w="2105" w:type="dxa"/>
            <w:shd w:val="clear" w:color="auto" w:fill="auto"/>
          </w:tcPr>
          <w:p w14:paraId="7666FAB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 III</w:t>
            </w:r>
          </w:p>
        </w:tc>
        <w:tc>
          <w:tcPr>
            <w:tcW w:w="3402" w:type="dxa"/>
          </w:tcPr>
          <w:p w14:paraId="67AD565C"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 Sf. Irina” Turda</w:t>
            </w:r>
          </w:p>
        </w:tc>
        <w:tc>
          <w:tcPr>
            <w:tcW w:w="1315" w:type="dxa"/>
          </w:tcPr>
          <w:p w14:paraId="7FD6E87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20</w:t>
            </w:r>
          </w:p>
        </w:tc>
        <w:tc>
          <w:tcPr>
            <w:tcW w:w="1033" w:type="dxa"/>
            <w:shd w:val="clear" w:color="auto" w:fill="auto"/>
          </w:tcPr>
          <w:p w14:paraId="72A08C9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43E9723" w14:textId="77777777" w:rsidR="00907408" w:rsidRPr="00D52546" w:rsidRDefault="00907408" w:rsidP="00C355FB">
            <w:pPr>
              <w:rPr>
                <w:rFonts w:ascii="Montserrat Light" w:hAnsi="Montserrat Light"/>
                <w:sz w:val="22"/>
                <w:szCs w:val="22"/>
                <w:lang w:val="es-ES"/>
              </w:rPr>
            </w:pPr>
          </w:p>
        </w:tc>
        <w:tc>
          <w:tcPr>
            <w:tcW w:w="1468" w:type="dxa"/>
            <w:shd w:val="clear" w:color="auto" w:fill="auto"/>
          </w:tcPr>
          <w:p w14:paraId="4038CD3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210</w:t>
            </w:r>
          </w:p>
        </w:tc>
        <w:tc>
          <w:tcPr>
            <w:tcW w:w="821" w:type="dxa"/>
            <w:shd w:val="clear" w:color="auto" w:fill="auto"/>
          </w:tcPr>
          <w:p w14:paraId="5E24A27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506</w:t>
            </w:r>
          </w:p>
        </w:tc>
        <w:tc>
          <w:tcPr>
            <w:tcW w:w="1366" w:type="dxa"/>
            <w:shd w:val="clear" w:color="auto" w:fill="auto"/>
          </w:tcPr>
          <w:p w14:paraId="3E79D559"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2FA858E"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046BC4E7" w14:textId="77777777" w:rsidTr="00610F0E">
        <w:tc>
          <w:tcPr>
            <w:tcW w:w="537" w:type="dxa"/>
            <w:shd w:val="clear" w:color="auto" w:fill="auto"/>
          </w:tcPr>
          <w:p w14:paraId="70EFE75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32.</w:t>
            </w:r>
          </w:p>
        </w:tc>
        <w:tc>
          <w:tcPr>
            <w:tcW w:w="2105" w:type="dxa"/>
            <w:shd w:val="clear" w:color="auto" w:fill="auto"/>
          </w:tcPr>
          <w:p w14:paraId="3E8BE20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CR-C-III</w:t>
            </w:r>
          </w:p>
        </w:tc>
        <w:tc>
          <w:tcPr>
            <w:tcW w:w="3402" w:type="dxa"/>
            <w:tcBorders>
              <w:top w:val="single" w:sz="8" w:space="0" w:color="auto"/>
              <w:left w:val="single" w:sz="8" w:space="0" w:color="auto"/>
              <w:bottom w:val="single" w:sz="8" w:space="0" w:color="auto"/>
              <w:right w:val="single" w:sz="8" w:space="0" w:color="auto"/>
            </w:tcBorders>
          </w:tcPr>
          <w:p w14:paraId="176B2181"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Maternal “Veronica” Turda</w:t>
            </w:r>
          </w:p>
        </w:tc>
        <w:tc>
          <w:tcPr>
            <w:tcW w:w="1315" w:type="dxa"/>
            <w:tcBorders>
              <w:top w:val="single" w:sz="8" w:space="0" w:color="auto"/>
              <w:left w:val="single" w:sz="8" w:space="0" w:color="auto"/>
              <w:bottom w:val="single" w:sz="8" w:space="0" w:color="auto"/>
              <w:right w:val="single" w:sz="4" w:space="0" w:color="auto"/>
            </w:tcBorders>
          </w:tcPr>
          <w:p w14:paraId="03F1081E" w14:textId="77777777" w:rsidR="00907408" w:rsidRPr="00D52546" w:rsidRDefault="00907408" w:rsidP="00C355FB">
            <w:pPr>
              <w:jc w:val="center"/>
              <w:rPr>
                <w:rFonts w:ascii="Montserrat Light" w:hAnsi="Montserrat Light"/>
                <w:b/>
                <w:bCs/>
                <w:sz w:val="22"/>
                <w:szCs w:val="22"/>
                <w:highlight w:val="yellow"/>
                <w:lang w:val="es-ES"/>
              </w:rPr>
            </w:pPr>
            <w:r w:rsidRPr="00D52546">
              <w:rPr>
                <w:rFonts w:ascii="Montserrat Light" w:hAnsi="Montserrat Light"/>
                <w:b/>
                <w:bCs/>
                <w:sz w:val="22"/>
                <w:szCs w:val="22"/>
              </w:rPr>
              <w:t>6</w:t>
            </w:r>
          </w:p>
        </w:tc>
        <w:tc>
          <w:tcPr>
            <w:tcW w:w="1033" w:type="dxa"/>
            <w:shd w:val="clear" w:color="auto" w:fill="auto"/>
          </w:tcPr>
          <w:p w14:paraId="50D1077E" w14:textId="77777777" w:rsidR="00907408" w:rsidRPr="00D52546" w:rsidRDefault="00907408" w:rsidP="00C355FB">
            <w:pPr>
              <w:jc w:val="center"/>
              <w:rPr>
                <w:rFonts w:ascii="Montserrat Light" w:hAnsi="Montserrat Light"/>
                <w:sz w:val="22"/>
                <w:szCs w:val="22"/>
                <w:highlight w:val="yellow"/>
                <w:lang w:val="es-ES"/>
              </w:rPr>
            </w:pPr>
            <w:r w:rsidRPr="00D52546">
              <w:rPr>
                <w:rFonts w:ascii="Montserrat Light" w:hAnsi="Montserrat Light"/>
                <w:sz w:val="22"/>
                <w:szCs w:val="22"/>
                <w:lang w:val="es-ES"/>
              </w:rPr>
              <w:t>100%</w:t>
            </w:r>
          </w:p>
        </w:tc>
        <w:tc>
          <w:tcPr>
            <w:tcW w:w="862" w:type="dxa"/>
            <w:shd w:val="clear" w:color="auto" w:fill="auto"/>
          </w:tcPr>
          <w:p w14:paraId="7E194722" w14:textId="77777777" w:rsidR="00907408" w:rsidRPr="00D52546" w:rsidRDefault="00907408" w:rsidP="00C355FB">
            <w:pPr>
              <w:jc w:val="center"/>
              <w:rPr>
                <w:rFonts w:ascii="Montserrat Light" w:hAnsi="Montserrat Light"/>
                <w:sz w:val="22"/>
                <w:szCs w:val="22"/>
                <w:highlight w:val="yellow"/>
                <w:lang w:val="es-ES"/>
              </w:rPr>
            </w:pPr>
          </w:p>
        </w:tc>
        <w:tc>
          <w:tcPr>
            <w:tcW w:w="1468" w:type="dxa"/>
            <w:vMerge w:val="restart"/>
            <w:shd w:val="clear" w:color="auto" w:fill="auto"/>
          </w:tcPr>
          <w:p w14:paraId="2ACAE5C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3194</w:t>
            </w:r>
          </w:p>
        </w:tc>
        <w:tc>
          <w:tcPr>
            <w:tcW w:w="821" w:type="dxa"/>
            <w:shd w:val="clear" w:color="auto" w:fill="auto"/>
          </w:tcPr>
          <w:p w14:paraId="44DECC7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201</w:t>
            </w:r>
          </w:p>
        </w:tc>
        <w:tc>
          <w:tcPr>
            <w:tcW w:w="1366" w:type="dxa"/>
            <w:shd w:val="clear" w:color="auto" w:fill="auto"/>
          </w:tcPr>
          <w:p w14:paraId="325655F5"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52C6D59"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A191245" w14:textId="77777777" w:rsidTr="00610F0E">
        <w:tc>
          <w:tcPr>
            <w:tcW w:w="537" w:type="dxa"/>
            <w:shd w:val="clear" w:color="auto" w:fill="auto"/>
          </w:tcPr>
          <w:p w14:paraId="356D960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33.</w:t>
            </w:r>
          </w:p>
        </w:tc>
        <w:tc>
          <w:tcPr>
            <w:tcW w:w="2105" w:type="dxa"/>
            <w:shd w:val="clear" w:color="auto" w:fill="auto"/>
          </w:tcPr>
          <w:p w14:paraId="482168A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CZ-C-II</w:t>
            </w:r>
          </w:p>
        </w:tc>
        <w:tc>
          <w:tcPr>
            <w:tcW w:w="3402" w:type="dxa"/>
          </w:tcPr>
          <w:p w14:paraId="44B8ADE7"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“Alegria” Turda </w:t>
            </w:r>
          </w:p>
        </w:tc>
        <w:tc>
          <w:tcPr>
            <w:tcW w:w="1315" w:type="dxa"/>
          </w:tcPr>
          <w:p w14:paraId="7BF44B95" w14:textId="77777777" w:rsidR="00907408" w:rsidRPr="00D52546" w:rsidRDefault="00907408" w:rsidP="00C355FB">
            <w:pPr>
              <w:jc w:val="center"/>
              <w:rPr>
                <w:rFonts w:ascii="Montserrat Light" w:hAnsi="Montserrat Light"/>
                <w:b/>
                <w:bCs/>
                <w:sz w:val="22"/>
                <w:szCs w:val="22"/>
                <w:highlight w:val="yellow"/>
                <w:lang w:val="es-ES"/>
              </w:rPr>
            </w:pPr>
            <w:r w:rsidRPr="00D52546">
              <w:rPr>
                <w:rFonts w:ascii="Montserrat Light" w:hAnsi="Montserrat Light"/>
                <w:b/>
                <w:bCs/>
                <w:sz w:val="22"/>
                <w:szCs w:val="22"/>
              </w:rPr>
              <w:t xml:space="preserve">15 </w:t>
            </w:r>
            <w:r w:rsidRPr="00D52546">
              <w:rPr>
                <w:rFonts w:ascii="Montserrat Light" w:hAnsi="Montserrat Light"/>
                <w:b/>
                <w:bCs/>
                <w:sz w:val="22"/>
                <w:szCs w:val="22"/>
                <w:highlight w:val="yellow"/>
              </w:rPr>
              <w:t xml:space="preserve"> </w:t>
            </w:r>
          </w:p>
        </w:tc>
        <w:tc>
          <w:tcPr>
            <w:tcW w:w="1033" w:type="dxa"/>
            <w:shd w:val="clear" w:color="auto" w:fill="auto"/>
          </w:tcPr>
          <w:p w14:paraId="66049D1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A0AA4D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 xml:space="preserve"> </w:t>
            </w:r>
          </w:p>
        </w:tc>
        <w:tc>
          <w:tcPr>
            <w:tcW w:w="1468" w:type="dxa"/>
            <w:vMerge/>
            <w:shd w:val="clear" w:color="auto" w:fill="auto"/>
          </w:tcPr>
          <w:p w14:paraId="6561A144"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6D74A88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201</w:t>
            </w:r>
          </w:p>
        </w:tc>
        <w:tc>
          <w:tcPr>
            <w:tcW w:w="1366" w:type="dxa"/>
            <w:shd w:val="clear" w:color="auto" w:fill="auto"/>
          </w:tcPr>
          <w:p w14:paraId="2F717844"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2F1F980E"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11F55D6E" w14:textId="77777777" w:rsidTr="00610F0E">
        <w:tc>
          <w:tcPr>
            <w:tcW w:w="537" w:type="dxa"/>
            <w:shd w:val="clear" w:color="auto" w:fill="auto"/>
          </w:tcPr>
          <w:p w14:paraId="5EDEE25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34.</w:t>
            </w:r>
          </w:p>
        </w:tc>
        <w:tc>
          <w:tcPr>
            <w:tcW w:w="2105" w:type="dxa"/>
            <w:shd w:val="clear" w:color="auto" w:fill="auto"/>
          </w:tcPr>
          <w:p w14:paraId="279D23E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CR-VTP-I</w:t>
            </w:r>
          </w:p>
        </w:tc>
        <w:tc>
          <w:tcPr>
            <w:tcW w:w="3402" w:type="dxa"/>
            <w:tcBorders>
              <w:top w:val="single" w:sz="8" w:space="0" w:color="auto"/>
              <w:left w:val="single" w:sz="8" w:space="0" w:color="auto"/>
              <w:bottom w:val="single" w:sz="8" w:space="0" w:color="auto"/>
              <w:right w:val="single" w:sz="8" w:space="0" w:color="auto"/>
            </w:tcBorders>
          </w:tcPr>
          <w:p w14:paraId="52782785"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rezidenţial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victimelor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traficului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Câmpia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Turzii</w:t>
            </w:r>
            <w:proofErr w:type="spellEnd"/>
          </w:p>
        </w:tc>
        <w:tc>
          <w:tcPr>
            <w:tcW w:w="1315" w:type="dxa"/>
            <w:tcBorders>
              <w:top w:val="single" w:sz="8" w:space="0" w:color="auto"/>
              <w:left w:val="single" w:sz="8" w:space="0" w:color="auto"/>
              <w:bottom w:val="single" w:sz="8" w:space="0" w:color="auto"/>
              <w:right w:val="single" w:sz="4" w:space="0" w:color="auto"/>
            </w:tcBorders>
          </w:tcPr>
          <w:p w14:paraId="6690ECC9"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10</w:t>
            </w:r>
          </w:p>
        </w:tc>
        <w:tc>
          <w:tcPr>
            <w:tcW w:w="1033" w:type="dxa"/>
            <w:shd w:val="clear" w:color="auto" w:fill="auto"/>
          </w:tcPr>
          <w:p w14:paraId="60D8C23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69ED692"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469A9A2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454</w:t>
            </w:r>
          </w:p>
        </w:tc>
        <w:tc>
          <w:tcPr>
            <w:tcW w:w="821" w:type="dxa"/>
            <w:shd w:val="clear" w:color="auto" w:fill="auto"/>
          </w:tcPr>
          <w:p w14:paraId="3418681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38</w:t>
            </w:r>
          </w:p>
        </w:tc>
        <w:tc>
          <w:tcPr>
            <w:tcW w:w="1366" w:type="dxa"/>
            <w:shd w:val="clear" w:color="auto" w:fill="auto"/>
          </w:tcPr>
          <w:p w14:paraId="275D19DC"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9B5E3EA"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1E73B4FB" w14:textId="77777777" w:rsidTr="00610F0E">
        <w:tc>
          <w:tcPr>
            <w:tcW w:w="537" w:type="dxa"/>
            <w:shd w:val="clear" w:color="auto" w:fill="auto"/>
          </w:tcPr>
          <w:p w14:paraId="0D0DFB2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35.</w:t>
            </w:r>
          </w:p>
        </w:tc>
        <w:tc>
          <w:tcPr>
            <w:tcW w:w="2105" w:type="dxa"/>
            <w:shd w:val="clear" w:color="auto" w:fill="auto"/>
          </w:tcPr>
          <w:p w14:paraId="6C682DB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3AE30DF"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1 Gherla </w:t>
            </w:r>
          </w:p>
        </w:tc>
        <w:tc>
          <w:tcPr>
            <w:tcW w:w="1315" w:type="dxa"/>
            <w:tcBorders>
              <w:top w:val="single" w:sz="8" w:space="0" w:color="auto"/>
              <w:left w:val="single" w:sz="8" w:space="0" w:color="auto"/>
              <w:bottom w:val="single" w:sz="8" w:space="0" w:color="auto"/>
              <w:right w:val="single" w:sz="8" w:space="0" w:color="auto"/>
            </w:tcBorders>
            <w:vAlign w:val="center"/>
          </w:tcPr>
          <w:p w14:paraId="7C95DD29"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1C525B5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E87E72A"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5EBBEAB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3232</w:t>
            </w:r>
          </w:p>
        </w:tc>
        <w:tc>
          <w:tcPr>
            <w:tcW w:w="821" w:type="dxa"/>
            <w:shd w:val="clear" w:color="auto" w:fill="auto"/>
          </w:tcPr>
          <w:p w14:paraId="6A28014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1BC63E10"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F47BEE9"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768A137" w14:textId="77777777" w:rsidTr="00610F0E">
        <w:tc>
          <w:tcPr>
            <w:tcW w:w="537" w:type="dxa"/>
            <w:shd w:val="clear" w:color="auto" w:fill="auto"/>
          </w:tcPr>
          <w:p w14:paraId="57F2CDD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36.</w:t>
            </w:r>
          </w:p>
        </w:tc>
        <w:tc>
          <w:tcPr>
            <w:tcW w:w="2105" w:type="dxa"/>
            <w:shd w:val="clear" w:color="auto" w:fill="auto"/>
          </w:tcPr>
          <w:p w14:paraId="18CF5D9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64725D3"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2 Gherla </w:t>
            </w:r>
          </w:p>
        </w:tc>
        <w:tc>
          <w:tcPr>
            <w:tcW w:w="1315" w:type="dxa"/>
            <w:tcBorders>
              <w:top w:val="single" w:sz="8" w:space="0" w:color="auto"/>
              <w:left w:val="single" w:sz="8" w:space="0" w:color="auto"/>
              <w:bottom w:val="single" w:sz="8" w:space="0" w:color="auto"/>
              <w:right w:val="single" w:sz="8" w:space="0" w:color="auto"/>
            </w:tcBorders>
            <w:vAlign w:val="center"/>
          </w:tcPr>
          <w:p w14:paraId="52830F08"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08E477A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FCF2207"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085930A7"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60AC1C6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45CB96C8"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2E6442EF"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5EC8166" w14:textId="77777777" w:rsidTr="00610F0E">
        <w:tc>
          <w:tcPr>
            <w:tcW w:w="537" w:type="dxa"/>
            <w:shd w:val="clear" w:color="auto" w:fill="auto"/>
          </w:tcPr>
          <w:p w14:paraId="63FDA56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w:t>
            </w:r>
          </w:p>
        </w:tc>
        <w:tc>
          <w:tcPr>
            <w:tcW w:w="2105" w:type="dxa"/>
            <w:shd w:val="clear" w:color="auto" w:fill="auto"/>
          </w:tcPr>
          <w:p w14:paraId="14BE516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444D997"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3 Gherla</w:t>
            </w:r>
          </w:p>
        </w:tc>
        <w:tc>
          <w:tcPr>
            <w:tcW w:w="1315" w:type="dxa"/>
            <w:tcBorders>
              <w:top w:val="single" w:sz="8" w:space="0" w:color="auto"/>
              <w:left w:val="single" w:sz="8" w:space="0" w:color="auto"/>
              <w:bottom w:val="single" w:sz="8" w:space="0" w:color="auto"/>
              <w:right w:val="single" w:sz="8" w:space="0" w:color="auto"/>
            </w:tcBorders>
            <w:vAlign w:val="center"/>
          </w:tcPr>
          <w:p w14:paraId="405C708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355538B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216CB5BF"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628512E3"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263278A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794AEDD0"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4A923448"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D668449" w14:textId="77777777" w:rsidTr="00610F0E">
        <w:tc>
          <w:tcPr>
            <w:tcW w:w="537" w:type="dxa"/>
            <w:shd w:val="clear" w:color="auto" w:fill="auto"/>
          </w:tcPr>
          <w:p w14:paraId="3D2D1EB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38.</w:t>
            </w:r>
          </w:p>
        </w:tc>
        <w:tc>
          <w:tcPr>
            <w:tcW w:w="2105" w:type="dxa"/>
            <w:shd w:val="clear" w:color="auto" w:fill="auto"/>
          </w:tcPr>
          <w:p w14:paraId="06FF30B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6FC89BE" w14:textId="77777777" w:rsidR="00907408" w:rsidRPr="00D52546" w:rsidRDefault="00907408" w:rsidP="00C355FB">
            <w:pPr>
              <w:rPr>
                <w:rFonts w:ascii="Montserrat Light" w:hAnsi="Montserrat Light"/>
                <w:color w:val="FF0000"/>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4 Gherla </w:t>
            </w:r>
          </w:p>
        </w:tc>
        <w:tc>
          <w:tcPr>
            <w:tcW w:w="1315" w:type="dxa"/>
            <w:tcBorders>
              <w:top w:val="single" w:sz="8" w:space="0" w:color="auto"/>
              <w:left w:val="single" w:sz="8" w:space="0" w:color="auto"/>
              <w:bottom w:val="single" w:sz="8" w:space="0" w:color="auto"/>
              <w:right w:val="single" w:sz="8" w:space="0" w:color="auto"/>
            </w:tcBorders>
            <w:vAlign w:val="center"/>
          </w:tcPr>
          <w:p w14:paraId="213CE669"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6</w:t>
            </w:r>
          </w:p>
        </w:tc>
        <w:tc>
          <w:tcPr>
            <w:tcW w:w="1033" w:type="dxa"/>
            <w:shd w:val="clear" w:color="auto" w:fill="auto"/>
          </w:tcPr>
          <w:p w14:paraId="3860205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AC4728E"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3D6B9517"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6343759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2E02DA5A"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E7F86E3"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1D3F669" w14:textId="77777777" w:rsidTr="00610F0E">
        <w:tc>
          <w:tcPr>
            <w:tcW w:w="537" w:type="dxa"/>
            <w:shd w:val="clear" w:color="auto" w:fill="auto"/>
          </w:tcPr>
          <w:p w14:paraId="20EDCBD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39.</w:t>
            </w:r>
          </w:p>
        </w:tc>
        <w:tc>
          <w:tcPr>
            <w:tcW w:w="2105" w:type="dxa"/>
            <w:shd w:val="clear" w:color="auto" w:fill="auto"/>
          </w:tcPr>
          <w:p w14:paraId="5DB209D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22F636E"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5 Gherla </w:t>
            </w:r>
          </w:p>
        </w:tc>
        <w:tc>
          <w:tcPr>
            <w:tcW w:w="1315" w:type="dxa"/>
            <w:tcBorders>
              <w:top w:val="single" w:sz="8" w:space="0" w:color="auto"/>
              <w:left w:val="single" w:sz="8" w:space="0" w:color="auto"/>
              <w:bottom w:val="single" w:sz="8" w:space="0" w:color="auto"/>
              <w:right w:val="single" w:sz="8" w:space="0" w:color="auto"/>
            </w:tcBorders>
            <w:vAlign w:val="center"/>
          </w:tcPr>
          <w:p w14:paraId="3F0637E5"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9</w:t>
            </w:r>
          </w:p>
        </w:tc>
        <w:tc>
          <w:tcPr>
            <w:tcW w:w="1033" w:type="dxa"/>
            <w:shd w:val="clear" w:color="auto" w:fill="auto"/>
          </w:tcPr>
          <w:p w14:paraId="6C9B2A3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7AFCB57"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4E187B2E"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1C3A84D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0C0783AD"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7534D9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03D2DA23" w14:textId="77777777" w:rsidTr="00610F0E">
        <w:tc>
          <w:tcPr>
            <w:tcW w:w="537" w:type="dxa"/>
            <w:shd w:val="clear" w:color="auto" w:fill="auto"/>
          </w:tcPr>
          <w:p w14:paraId="6BA11D9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40.</w:t>
            </w:r>
          </w:p>
        </w:tc>
        <w:tc>
          <w:tcPr>
            <w:tcW w:w="2105" w:type="dxa"/>
            <w:shd w:val="clear" w:color="auto" w:fill="auto"/>
          </w:tcPr>
          <w:p w14:paraId="1EF8349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3067ADE"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6 Gherla </w:t>
            </w:r>
          </w:p>
        </w:tc>
        <w:tc>
          <w:tcPr>
            <w:tcW w:w="1315" w:type="dxa"/>
            <w:tcBorders>
              <w:top w:val="single" w:sz="8" w:space="0" w:color="auto"/>
              <w:left w:val="single" w:sz="8" w:space="0" w:color="auto"/>
              <w:bottom w:val="single" w:sz="8" w:space="0" w:color="auto"/>
              <w:right w:val="single" w:sz="8" w:space="0" w:color="auto"/>
            </w:tcBorders>
            <w:vAlign w:val="center"/>
          </w:tcPr>
          <w:p w14:paraId="1AA473B6"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9</w:t>
            </w:r>
          </w:p>
        </w:tc>
        <w:tc>
          <w:tcPr>
            <w:tcW w:w="1033" w:type="dxa"/>
            <w:shd w:val="clear" w:color="auto" w:fill="auto"/>
          </w:tcPr>
          <w:p w14:paraId="31F7D78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C13F152"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741D8EC2"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2CFA9C9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255721DB"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ABA9AD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9BD4B7E" w14:textId="77777777" w:rsidTr="00610F0E">
        <w:tc>
          <w:tcPr>
            <w:tcW w:w="537" w:type="dxa"/>
            <w:shd w:val="clear" w:color="auto" w:fill="auto"/>
          </w:tcPr>
          <w:p w14:paraId="4B0734C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41.</w:t>
            </w:r>
          </w:p>
        </w:tc>
        <w:tc>
          <w:tcPr>
            <w:tcW w:w="2105" w:type="dxa"/>
            <w:shd w:val="clear" w:color="auto" w:fill="auto"/>
          </w:tcPr>
          <w:p w14:paraId="6E7F80E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nil"/>
              <w:left w:val="single" w:sz="8" w:space="0" w:color="auto"/>
              <w:bottom w:val="single" w:sz="8" w:space="0" w:color="auto"/>
              <w:right w:val="single" w:sz="8" w:space="0" w:color="auto"/>
            </w:tcBorders>
          </w:tcPr>
          <w:p w14:paraId="2C808E2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7 Gherla </w:t>
            </w:r>
          </w:p>
        </w:tc>
        <w:tc>
          <w:tcPr>
            <w:tcW w:w="1315" w:type="dxa"/>
            <w:tcBorders>
              <w:top w:val="nil"/>
              <w:left w:val="single" w:sz="8" w:space="0" w:color="auto"/>
              <w:bottom w:val="single" w:sz="8" w:space="0" w:color="auto"/>
              <w:right w:val="single" w:sz="8" w:space="0" w:color="auto"/>
            </w:tcBorders>
            <w:vAlign w:val="center"/>
          </w:tcPr>
          <w:p w14:paraId="5ADB7584"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10</w:t>
            </w:r>
          </w:p>
        </w:tc>
        <w:tc>
          <w:tcPr>
            <w:tcW w:w="1033" w:type="dxa"/>
            <w:shd w:val="clear" w:color="auto" w:fill="auto"/>
          </w:tcPr>
          <w:p w14:paraId="30383DF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8AF0878"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6DE4E392"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00FB3B2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4119C673"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4DEFDDA"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7931DF0" w14:textId="77777777" w:rsidTr="00610F0E">
        <w:tc>
          <w:tcPr>
            <w:tcW w:w="537" w:type="dxa"/>
            <w:shd w:val="clear" w:color="auto" w:fill="auto"/>
          </w:tcPr>
          <w:p w14:paraId="7E05FC8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42.</w:t>
            </w:r>
          </w:p>
        </w:tc>
        <w:tc>
          <w:tcPr>
            <w:tcW w:w="2105" w:type="dxa"/>
            <w:shd w:val="clear" w:color="auto" w:fill="auto"/>
          </w:tcPr>
          <w:p w14:paraId="46B6E75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1D5FC4C" w14:textId="77777777" w:rsidR="00907408" w:rsidRPr="00D52546" w:rsidRDefault="00907408" w:rsidP="00C355FB">
            <w:pPr>
              <w:rPr>
                <w:rFonts w:ascii="Montserrat Light" w:hAnsi="Montserrat Light"/>
                <w:color w:val="FF0000"/>
                <w:sz w:val="22"/>
                <w:szCs w:val="22"/>
                <w:lang w:val="es-ES"/>
              </w:rPr>
            </w:pPr>
            <w:r w:rsidRPr="00D52546">
              <w:rPr>
                <w:rFonts w:ascii="Montserrat Light" w:hAnsi="Montserrat Light"/>
                <w:sz w:val="22"/>
                <w:szCs w:val="22"/>
              </w:rPr>
              <w:t xml:space="preserve">Casa de tip familial 8 Gherla </w:t>
            </w:r>
          </w:p>
        </w:tc>
        <w:tc>
          <w:tcPr>
            <w:tcW w:w="1315" w:type="dxa"/>
            <w:tcBorders>
              <w:top w:val="single" w:sz="8" w:space="0" w:color="auto"/>
              <w:left w:val="single" w:sz="8" w:space="0" w:color="auto"/>
              <w:bottom w:val="single" w:sz="8" w:space="0" w:color="auto"/>
              <w:right w:val="single" w:sz="8" w:space="0" w:color="auto"/>
            </w:tcBorders>
            <w:vAlign w:val="center"/>
          </w:tcPr>
          <w:p w14:paraId="393CEDF0" w14:textId="77777777" w:rsidR="00907408" w:rsidRPr="00D52546" w:rsidRDefault="00907408" w:rsidP="00C355FB">
            <w:pPr>
              <w:jc w:val="center"/>
              <w:rPr>
                <w:rFonts w:ascii="Montserrat Light" w:hAnsi="Montserrat Light"/>
                <w:b/>
                <w:bCs/>
                <w:color w:val="FF0000"/>
                <w:sz w:val="22"/>
                <w:szCs w:val="22"/>
                <w:lang w:val="es-ES"/>
              </w:rPr>
            </w:pPr>
            <w:r w:rsidRPr="00D52546">
              <w:rPr>
                <w:rFonts w:ascii="Montserrat Light" w:hAnsi="Montserrat Light"/>
                <w:b/>
                <w:bCs/>
                <w:sz w:val="22"/>
                <w:szCs w:val="22"/>
              </w:rPr>
              <w:t>10</w:t>
            </w:r>
          </w:p>
        </w:tc>
        <w:tc>
          <w:tcPr>
            <w:tcW w:w="1033" w:type="dxa"/>
            <w:shd w:val="clear" w:color="auto" w:fill="auto"/>
          </w:tcPr>
          <w:p w14:paraId="7180F39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B0ECFA8"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02416987"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227A1F8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4217924C"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D5456D0"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0C8D967" w14:textId="77777777" w:rsidTr="00610F0E">
        <w:tc>
          <w:tcPr>
            <w:tcW w:w="537" w:type="dxa"/>
            <w:shd w:val="clear" w:color="auto" w:fill="auto"/>
          </w:tcPr>
          <w:p w14:paraId="71F058C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43.</w:t>
            </w:r>
          </w:p>
        </w:tc>
        <w:tc>
          <w:tcPr>
            <w:tcW w:w="2105" w:type="dxa"/>
            <w:shd w:val="clear" w:color="auto" w:fill="auto"/>
          </w:tcPr>
          <w:p w14:paraId="2C89B26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98E5F4E"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Apartament</w:t>
            </w:r>
            <w:proofErr w:type="spellEnd"/>
            <w:r w:rsidRPr="00D52546">
              <w:rPr>
                <w:rFonts w:ascii="Montserrat Light" w:hAnsi="Montserrat Light"/>
                <w:sz w:val="22"/>
                <w:szCs w:val="22"/>
              </w:rPr>
              <w:t xml:space="preserve"> 9 Gherla </w:t>
            </w:r>
          </w:p>
        </w:tc>
        <w:tc>
          <w:tcPr>
            <w:tcW w:w="1315" w:type="dxa"/>
            <w:tcBorders>
              <w:top w:val="single" w:sz="8" w:space="0" w:color="auto"/>
              <w:left w:val="single" w:sz="8" w:space="0" w:color="auto"/>
              <w:bottom w:val="single" w:sz="8" w:space="0" w:color="auto"/>
              <w:right w:val="single" w:sz="8" w:space="0" w:color="auto"/>
            </w:tcBorders>
            <w:vAlign w:val="center"/>
          </w:tcPr>
          <w:p w14:paraId="25EB022A"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43BEBC0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7405048"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495497AC"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4D4B803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6481C86B"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1F28AEF"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745650B" w14:textId="77777777" w:rsidTr="00610F0E">
        <w:tc>
          <w:tcPr>
            <w:tcW w:w="537" w:type="dxa"/>
            <w:shd w:val="clear" w:color="auto" w:fill="auto"/>
          </w:tcPr>
          <w:p w14:paraId="2449117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44.</w:t>
            </w:r>
          </w:p>
        </w:tc>
        <w:tc>
          <w:tcPr>
            <w:tcW w:w="2105" w:type="dxa"/>
            <w:shd w:val="clear" w:color="auto" w:fill="auto"/>
          </w:tcPr>
          <w:p w14:paraId="222F11C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2C94D65"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10 Gherla </w:t>
            </w:r>
          </w:p>
        </w:tc>
        <w:tc>
          <w:tcPr>
            <w:tcW w:w="1315" w:type="dxa"/>
            <w:tcBorders>
              <w:top w:val="single" w:sz="8" w:space="0" w:color="auto"/>
              <w:left w:val="single" w:sz="8" w:space="0" w:color="auto"/>
              <w:bottom w:val="single" w:sz="8" w:space="0" w:color="auto"/>
              <w:right w:val="single" w:sz="8" w:space="0" w:color="auto"/>
            </w:tcBorders>
            <w:vAlign w:val="center"/>
          </w:tcPr>
          <w:p w14:paraId="7FAAD036"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10</w:t>
            </w:r>
          </w:p>
        </w:tc>
        <w:tc>
          <w:tcPr>
            <w:tcW w:w="1033" w:type="dxa"/>
            <w:shd w:val="clear" w:color="auto" w:fill="auto"/>
          </w:tcPr>
          <w:p w14:paraId="5702B47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DD2D62F"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3C6F9A72"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2084EB4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26437AF5"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5D0D343"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29B8C82" w14:textId="77777777" w:rsidTr="00610F0E">
        <w:tc>
          <w:tcPr>
            <w:tcW w:w="537" w:type="dxa"/>
            <w:shd w:val="clear" w:color="auto" w:fill="auto"/>
          </w:tcPr>
          <w:p w14:paraId="7C42173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45.</w:t>
            </w:r>
          </w:p>
        </w:tc>
        <w:tc>
          <w:tcPr>
            <w:tcW w:w="2105" w:type="dxa"/>
            <w:shd w:val="clear" w:color="auto" w:fill="auto"/>
          </w:tcPr>
          <w:p w14:paraId="0E813FA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F736C4B"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w:t>
            </w:r>
            <w:proofErr w:type="gramStart"/>
            <w:r w:rsidRPr="00D52546">
              <w:rPr>
                <w:rFonts w:ascii="Montserrat Light" w:hAnsi="Montserrat Light"/>
                <w:sz w:val="22"/>
                <w:szCs w:val="22"/>
              </w:rPr>
              <w:t>familial</w:t>
            </w:r>
            <w:proofErr w:type="gramEnd"/>
            <w:r w:rsidRPr="00D52546">
              <w:rPr>
                <w:rFonts w:ascii="Montserrat Light" w:hAnsi="Montserrat Light"/>
                <w:sz w:val="22"/>
                <w:szCs w:val="22"/>
              </w:rPr>
              <w:t xml:space="preserve"> 11 Gherla </w:t>
            </w:r>
          </w:p>
        </w:tc>
        <w:tc>
          <w:tcPr>
            <w:tcW w:w="1315" w:type="dxa"/>
            <w:tcBorders>
              <w:top w:val="single" w:sz="8" w:space="0" w:color="auto"/>
              <w:left w:val="single" w:sz="8" w:space="0" w:color="auto"/>
              <w:bottom w:val="single" w:sz="8" w:space="0" w:color="auto"/>
              <w:right w:val="single" w:sz="8" w:space="0" w:color="auto"/>
            </w:tcBorders>
            <w:vAlign w:val="center"/>
          </w:tcPr>
          <w:p w14:paraId="5A0E3A6F"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6EE48F3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156F11E"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0F6CF853"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627F354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624</w:t>
            </w:r>
          </w:p>
        </w:tc>
        <w:tc>
          <w:tcPr>
            <w:tcW w:w="1366" w:type="dxa"/>
            <w:shd w:val="clear" w:color="auto" w:fill="auto"/>
          </w:tcPr>
          <w:p w14:paraId="452B0C2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F7E129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B0C6E59" w14:textId="77777777" w:rsidTr="00610F0E">
        <w:tc>
          <w:tcPr>
            <w:tcW w:w="537" w:type="dxa"/>
            <w:shd w:val="clear" w:color="auto" w:fill="auto"/>
          </w:tcPr>
          <w:p w14:paraId="646A41C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46.</w:t>
            </w:r>
          </w:p>
        </w:tc>
        <w:tc>
          <w:tcPr>
            <w:tcW w:w="2105" w:type="dxa"/>
            <w:shd w:val="clear" w:color="auto" w:fill="auto"/>
          </w:tcPr>
          <w:p w14:paraId="5B6A2E0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CZ-C-II</w:t>
            </w:r>
          </w:p>
        </w:tc>
        <w:tc>
          <w:tcPr>
            <w:tcW w:w="3402" w:type="dxa"/>
          </w:tcPr>
          <w:p w14:paraId="1373DDD8"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w:t>
            </w:r>
            <w:proofErr w:type="spellStart"/>
            <w:r w:rsidRPr="00D52546">
              <w:rPr>
                <w:rFonts w:ascii="Montserrat Light" w:hAnsi="Montserrat Light"/>
                <w:sz w:val="22"/>
                <w:szCs w:val="22"/>
              </w:rPr>
              <w:t>Micul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Prinţ</w:t>
            </w:r>
            <w:proofErr w:type="spellEnd"/>
            <w:r w:rsidRPr="00D52546">
              <w:rPr>
                <w:rFonts w:ascii="Montserrat Light" w:hAnsi="Montserrat Light"/>
                <w:sz w:val="22"/>
                <w:szCs w:val="22"/>
              </w:rPr>
              <w:t>” Gherla</w:t>
            </w:r>
          </w:p>
        </w:tc>
        <w:tc>
          <w:tcPr>
            <w:tcW w:w="1315" w:type="dxa"/>
          </w:tcPr>
          <w:p w14:paraId="5F125626"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iCs/>
                <w:sz w:val="22"/>
                <w:szCs w:val="22"/>
              </w:rPr>
              <w:t>20</w:t>
            </w:r>
          </w:p>
        </w:tc>
        <w:tc>
          <w:tcPr>
            <w:tcW w:w="1033" w:type="dxa"/>
            <w:shd w:val="clear" w:color="auto" w:fill="auto"/>
          </w:tcPr>
          <w:p w14:paraId="5D7FCFD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B5625E2"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02F8055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159</w:t>
            </w:r>
          </w:p>
        </w:tc>
        <w:tc>
          <w:tcPr>
            <w:tcW w:w="821" w:type="dxa"/>
            <w:shd w:val="clear" w:color="auto" w:fill="auto"/>
          </w:tcPr>
          <w:p w14:paraId="7FF214A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536</w:t>
            </w:r>
          </w:p>
        </w:tc>
        <w:tc>
          <w:tcPr>
            <w:tcW w:w="1366" w:type="dxa"/>
            <w:shd w:val="clear" w:color="auto" w:fill="auto"/>
          </w:tcPr>
          <w:p w14:paraId="050F250A"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10C9713"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488D083" w14:textId="77777777" w:rsidTr="00610F0E">
        <w:tc>
          <w:tcPr>
            <w:tcW w:w="537" w:type="dxa"/>
            <w:shd w:val="clear" w:color="auto" w:fill="auto"/>
          </w:tcPr>
          <w:p w14:paraId="36F219E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lastRenderedPageBreak/>
              <w:t>47.</w:t>
            </w:r>
          </w:p>
        </w:tc>
        <w:tc>
          <w:tcPr>
            <w:tcW w:w="2105" w:type="dxa"/>
            <w:shd w:val="clear" w:color="auto" w:fill="auto"/>
          </w:tcPr>
          <w:p w14:paraId="00D7CCD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CZ-C-III</w:t>
            </w:r>
          </w:p>
        </w:tc>
        <w:tc>
          <w:tcPr>
            <w:tcW w:w="3402" w:type="dxa"/>
          </w:tcPr>
          <w:p w14:paraId="71DB2B59"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Orizont</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str.B.</w:t>
            </w:r>
            <w:proofErr w:type="gramStart"/>
            <w:r w:rsidRPr="00D52546">
              <w:rPr>
                <w:rFonts w:ascii="Montserrat Light" w:hAnsi="Montserrat Light"/>
                <w:sz w:val="22"/>
                <w:szCs w:val="22"/>
              </w:rPr>
              <w:t>P.Haşdeu</w:t>
            </w:r>
            <w:proofErr w:type="spellEnd"/>
            <w:proofErr w:type="gramEnd"/>
            <w:r w:rsidRPr="00D52546">
              <w:rPr>
                <w:rFonts w:ascii="Montserrat Light" w:hAnsi="Montserrat Light"/>
                <w:sz w:val="22"/>
                <w:szCs w:val="22"/>
              </w:rPr>
              <w:t xml:space="preserve"> nr.10 </w:t>
            </w:r>
          </w:p>
        </w:tc>
        <w:tc>
          <w:tcPr>
            <w:tcW w:w="1315" w:type="dxa"/>
          </w:tcPr>
          <w:p w14:paraId="001AF936"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 xml:space="preserve">10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/zi</w:t>
            </w:r>
          </w:p>
        </w:tc>
        <w:tc>
          <w:tcPr>
            <w:tcW w:w="1033" w:type="dxa"/>
            <w:shd w:val="clear" w:color="auto" w:fill="auto"/>
          </w:tcPr>
          <w:p w14:paraId="25D73FA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DB16B2B"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2A692AC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1097</w:t>
            </w:r>
          </w:p>
        </w:tc>
        <w:tc>
          <w:tcPr>
            <w:tcW w:w="821" w:type="dxa"/>
            <w:shd w:val="clear" w:color="auto" w:fill="auto"/>
          </w:tcPr>
          <w:p w14:paraId="1F9A420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253</w:t>
            </w:r>
          </w:p>
        </w:tc>
        <w:tc>
          <w:tcPr>
            <w:tcW w:w="1366" w:type="dxa"/>
            <w:shd w:val="clear" w:color="auto" w:fill="auto"/>
          </w:tcPr>
          <w:p w14:paraId="7BE3A915"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7DA80B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84BA66C" w14:textId="77777777" w:rsidTr="00610F0E">
        <w:tc>
          <w:tcPr>
            <w:tcW w:w="537" w:type="dxa"/>
            <w:shd w:val="clear" w:color="auto" w:fill="auto"/>
          </w:tcPr>
          <w:p w14:paraId="4FB3F7D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48.</w:t>
            </w:r>
          </w:p>
        </w:tc>
        <w:tc>
          <w:tcPr>
            <w:tcW w:w="2105" w:type="dxa"/>
            <w:shd w:val="clear" w:color="auto" w:fill="auto"/>
          </w:tcPr>
          <w:p w14:paraId="46390E6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5E9C6C8"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1 - Case de tip familial - Complex </w:t>
            </w:r>
            <w:proofErr w:type="spellStart"/>
            <w:r w:rsidRPr="00D52546">
              <w:rPr>
                <w:rFonts w:ascii="Montserrat Light" w:hAnsi="Montserrat Light"/>
                <w:sz w:val="22"/>
                <w:szCs w:val="22"/>
              </w:rPr>
              <w:t>comunitar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copilul</w:t>
            </w:r>
            <w:proofErr w:type="spellEnd"/>
            <w:r w:rsidRPr="00D52546">
              <w:rPr>
                <w:rFonts w:ascii="Montserrat Light" w:hAnsi="Montserrat Light"/>
                <w:sz w:val="22"/>
                <w:szCs w:val="22"/>
              </w:rPr>
              <w:t xml:space="preserve"> cu handicap</w:t>
            </w:r>
          </w:p>
        </w:tc>
        <w:tc>
          <w:tcPr>
            <w:tcW w:w="1315" w:type="dxa"/>
            <w:tcBorders>
              <w:top w:val="single" w:sz="8" w:space="0" w:color="auto"/>
              <w:left w:val="single" w:sz="8" w:space="0" w:color="auto"/>
              <w:bottom w:val="single" w:sz="8" w:space="0" w:color="auto"/>
              <w:right w:val="single" w:sz="8" w:space="0" w:color="auto"/>
            </w:tcBorders>
            <w:vAlign w:val="center"/>
          </w:tcPr>
          <w:p w14:paraId="447B9FD4"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55AF523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1F11B42"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59AF9DA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4281</w:t>
            </w:r>
          </w:p>
        </w:tc>
        <w:tc>
          <w:tcPr>
            <w:tcW w:w="821" w:type="dxa"/>
            <w:shd w:val="clear" w:color="auto" w:fill="auto"/>
          </w:tcPr>
          <w:p w14:paraId="4140C28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933</w:t>
            </w:r>
          </w:p>
        </w:tc>
        <w:tc>
          <w:tcPr>
            <w:tcW w:w="1366" w:type="dxa"/>
            <w:shd w:val="clear" w:color="auto" w:fill="auto"/>
          </w:tcPr>
          <w:p w14:paraId="6C727B5E"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7EF3C14D"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5A62C1F" w14:textId="77777777" w:rsidTr="00610F0E">
        <w:tc>
          <w:tcPr>
            <w:tcW w:w="537" w:type="dxa"/>
            <w:shd w:val="clear" w:color="auto" w:fill="auto"/>
          </w:tcPr>
          <w:p w14:paraId="393C7C6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49.</w:t>
            </w:r>
          </w:p>
        </w:tc>
        <w:tc>
          <w:tcPr>
            <w:tcW w:w="2105" w:type="dxa"/>
            <w:shd w:val="clear" w:color="auto" w:fill="auto"/>
          </w:tcPr>
          <w:p w14:paraId="607CC52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DA4EF58"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2 Cluj </w:t>
            </w:r>
            <w:proofErr w:type="spellStart"/>
            <w:r w:rsidRPr="00D52546">
              <w:rPr>
                <w:rFonts w:ascii="Montserrat Light" w:hAnsi="Montserrat Light"/>
                <w:sz w:val="22"/>
                <w:szCs w:val="22"/>
              </w:rPr>
              <w:t>Napoca</w:t>
            </w:r>
            <w:proofErr w:type="spellEnd"/>
          </w:p>
        </w:tc>
        <w:tc>
          <w:tcPr>
            <w:tcW w:w="1315" w:type="dxa"/>
            <w:tcBorders>
              <w:top w:val="single" w:sz="8" w:space="0" w:color="auto"/>
              <w:left w:val="single" w:sz="8" w:space="0" w:color="auto"/>
              <w:bottom w:val="single" w:sz="8" w:space="0" w:color="auto"/>
              <w:right w:val="single" w:sz="8" w:space="0" w:color="auto"/>
            </w:tcBorders>
            <w:vAlign w:val="center"/>
          </w:tcPr>
          <w:p w14:paraId="2B7ECBF3"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3A62FFF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302AD02"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18B3C606"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43C092A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933</w:t>
            </w:r>
          </w:p>
        </w:tc>
        <w:tc>
          <w:tcPr>
            <w:tcW w:w="1366" w:type="dxa"/>
            <w:shd w:val="clear" w:color="auto" w:fill="auto"/>
          </w:tcPr>
          <w:p w14:paraId="4DC7ADB2"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05F5E02"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759427C" w14:textId="77777777" w:rsidTr="00610F0E">
        <w:tc>
          <w:tcPr>
            <w:tcW w:w="537" w:type="dxa"/>
            <w:shd w:val="clear" w:color="auto" w:fill="auto"/>
          </w:tcPr>
          <w:p w14:paraId="32F7805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50.</w:t>
            </w:r>
          </w:p>
        </w:tc>
        <w:tc>
          <w:tcPr>
            <w:tcW w:w="2105" w:type="dxa"/>
            <w:shd w:val="clear" w:color="auto" w:fill="auto"/>
          </w:tcPr>
          <w:p w14:paraId="5C03AB7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3D541C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 xml:space="preserve">Casa de tip familial 3 Cluj </w:t>
            </w:r>
            <w:proofErr w:type="spellStart"/>
            <w:r w:rsidRPr="00D52546">
              <w:rPr>
                <w:rFonts w:ascii="Montserrat Light" w:hAnsi="Montserrat Light"/>
                <w:sz w:val="22"/>
                <w:szCs w:val="22"/>
              </w:rPr>
              <w:t>Napoca</w:t>
            </w:r>
            <w:proofErr w:type="spellEnd"/>
          </w:p>
        </w:tc>
        <w:tc>
          <w:tcPr>
            <w:tcW w:w="1315" w:type="dxa"/>
            <w:tcBorders>
              <w:top w:val="single" w:sz="8" w:space="0" w:color="auto"/>
              <w:left w:val="single" w:sz="8" w:space="0" w:color="auto"/>
              <w:bottom w:val="single" w:sz="8" w:space="0" w:color="auto"/>
              <w:right w:val="single" w:sz="4" w:space="0" w:color="auto"/>
            </w:tcBorders>
            <w:vAlign w:val="center"/>
          </w:tcPr>
          <w:p w14:paraId="774A4C4E"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785E4FA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523D672"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5AE6C694"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625CFC9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933</w:t>
            </w:r>
          </w:p>
        </w:tc>
        <w:tc>
          <w:tcPr>
            <w:tcW w:w="1366" w:type="dxa"/>
            <w:shd w:val="clear" w:color="auto" w:fill="auto"/>
          </w:tcPr>
          <w:p w14:paraId="245260F5"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75E4A69"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1ED97265" w14:textId="77777777" w:rsidTr="00610F0E">
        <w:tc>
          <w:tcPr>
            <w:tcW w:w="537" w:type="dxa"/>
            <w:shd w:val="clear" w:color="auto" w:fill="auto"/>
          </w:tcPr>
          <w:p w14:paraId="46586C8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51.</w:t>
            </w:r>
          </w:p>
        </w:tc>
        <w:tc>
          <w:tcPr>
            <w:tcW w:w="2105" w:type="dxa"/>
            <w:shd w:val="clear" w:color="auto" w:fill="auto"/>
          </w:tcPr>
          <w:p w14:paraId="494977C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285C2C0" w14:textId="77777777" w:rsidR="00907408" w:rsidRPr="00D52546" w:rsidRDefault="00907408" w:rsidP="00C355FB">
            <w:pPr>
              <w:rPr>
                <w:rFonts w:ascii="Montserrat Light" w:hAnsi="Montserrat Light"/>
                <w:sz w:val="22"/>
                <w:szCs w:val="22"/>
              </w:rPr>
            </w:pPr>
            <w:r w:rsidRPr="00D52546">
              <w:rPr>
                <w:rFonts w:ascii="Montserrat Light" w:hAnsi="Montserrat Light"/>
                <w:sz w:val="22"/>
                <w:szCs w:val="22"/>
              </w:rPr>
              <w:t xml:space="preserve">Casa de tip familial </w:t>
            </w:r>
            <w:proofErr w:type="spellStart"/>
            <w:r w:rsidRPr="00D52546">
              <w:rPr>
                <w:rFonts w:ascii="Montserrat Light" w:hAnsi="Montserrat Light"/>
                <w:sz w:val="22"/>
                <w:szCs w:val="22"/>
              </w:rPr>
              <w:t>Târnavelor</w:t>
            </w:r>
            <w:proofErr w:type="spellEnd"/>
          </w:p>
          <w:p w14:paraId="008CF9F9" w14:textId="77777777" w:rsidR="00907408" w:rsidRPr="00D52546" w:rsidRDefault="00907408" w:rsidP="00C355FB">
            <w:pPr>
              <w:rPr>
                <w:rFonts w:ascii="Montserrat Light" w:hAnsi="Montserrat Light"/>
                <w:sz w:val="22"/>
                <w:szCs w:val="22"/>
              </w:rPr>
            </w:pPr>
            <w:r w:rsidRPr="00D52546">
              <w:rPr>
                <w:rFonts w:ascii="Montserrat Light" w:hAnsi="Montserrat Light"/>
                <w:sz w:val="22"/>
                <w:szCs w:val="22"/>
              </w:rPr>
              <w:t xml:space="preserve">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
        </w:tc>
        <w:tc>
          <w:tcPr>
            <w:tcW w:w="1315" w:type="dxa"/>
            <w:tcBorders>
              <w:top w:val="single" w:sz="8" w:space="0" w:color="auto"/>
              <w:left w:val="single" w:sz="8" w:space="0" w:color="auto"/>
              <w:bottom w:val="single" w:sz="8" w:space="0" w:color="auto"/>
              <w:right w:val="single" w:sz="4" w:space="0" w:color="auto"/>
            </w:tcBorders>
            <w:vAlign w:val="center"/>
          </w:tcPr>
          <w:p w14:paraId="3B5E7E1A"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3318919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50958972"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13C6BA7A"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49EC888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933</w:t>
            </w:r>
          </w:p>
        </w:tc>
        <w:tc>
          <w:tcPr>
            <w:tcW w:w="1366" w:type="dxa"/>
            <w:shd w:val="clear" w:color="auto" w:fill="auto"/>
          </w:tcPr>
          <w:p w14:paraId="123F65D6"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253289B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40F1E90" w14:textId="77777777" w:rsidTr="00610F0E">
        <w:tc>
          <w:tcPr>
            <w:tcW w:w="537" w:type="dxa"/>
            <w:shd w:val="clear" w:color="auto" w:fill="auto"/>
          </w:tcPr>
          <w:p w14:paraId="1706426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52.</w:t>
            </w:r>
          </w:p>
        </w:tc>
        <w:tc>
          <w:tcPr>
            <w:tcW w:w="2105" w:type="dxa"/>
            <w:shd w:val="clear" w:color="auto" w:fill="auto"/>
          </w:tcPr>
          <w:p w14:paraId="662EBF6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A72165B" w14:textId="77777777" w:rsidR="00907408" w:rsidRPr="00D52546" w:rsidRDefault="00907408" w:rsidP="00C355FB">
            <w:pPr>
              <w:rPr>
                <w:rFonts w:ascii="Montserrat Light" w:hAnsi="Montserrat Light"/>
                <w:color w:val="FF0000"/>
                <w:sz w:val="22"/>
                <w:szCs w:val="22"/>
              </w:rPr>
            </w:pPr>
            <w:r w:rsidRPr="00D52546">
              <w:rPr>
                <w:rFonts w:ascii="Montserrat Light" w:hAnsi="Montserrat Light"/>
                <w:sz w:val="22"/>
                <w:szCs w:val="22"/>
              </w:rPr>
              <w:t xml:space="preserve">Casa de tip familial Grigorescu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
        </w:tc>
        <w:tc>
          <w:tcPr>
            <w:tcW w:w="1315" w:type="dxa"/>
            <w:tcBorders>
              <w:top w:val="single" w:sz="8" w:space="0" w:color="auto"/>
              <w:left w:val="single" w:sz="8" w:space="0" w:color="auto"/>
              <w:bottom w:val="single" w:sz="8" w:space="0" w:color="auto"/>
              <w:right w:val="single" w:sz="4" w:space="0" w:color="auto"/>
            </w:tcBorders>
            <w:vAlign w:val="center"/>
          </w:tcPr>
          <w:p w14:paraId="75D07A85"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59F93BD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97AC815"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065AA0F4"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5DDD638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933</w:t>
            </w:r>
          </w:p>
        </w:tc>
        <w:tc>
          <w:tcPr>
            <w:tcW w:w="1366" w:type="dxa"/>
            <w:shd w:val="clear" w:color="auto" w:fill="auto"/>
          </w:tcPr>
          <w:p w14:paraId="113FA59C"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51C0FF4D"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2A20B98" w14:textId="77777777" w:rsidTr="00610F0E">
        <w:tc>
          <w:tcPr>
            <w:tcW w:w="537" w:type="dxa"/>
            <w:shd w:val="clear" w:color="auto" w:fill="auto"/>
          </w:tcPr>
          <w:p w14:paraId="0314623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53.</w:t>
            </w:r>
          </w:p>
        </w:tc>
        <w:tc>
          <w:tcPr>
            <w:tcW w:w="2105" w:type="dxa"/>
            <w:shd w:val="clear" w:color="auto" w:fill="auto"/>
          </w:tcPr>
          <w:p w14:paraId="4009959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 III</w:t>
            </w:r>
          </w:p>
        </w:tc>
        <w:tc>
          <w:tcPr>
            <w:tcW w:w="3402" w:type="dxa"/>
          </w:tcPr>
          <w:p w14:paraId="4ABD0DD0" w14:textId="77777777" w:rsidR="00907408" w:rsidRPr="00D52546" w:rsidRDefault="00907408" w:rsidP="00C355FB">
            <w:pPr>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str.  </w:t>
            </w:r>
            <w:proofErr w:type="spellStart"/>
            <w:r w:rsidRPr="00D52546">
              <w:rPr>
                <w:rFonts w:ascii="Montserrat Light" w:hAnsi="Montserrat Light"/>
                <w:sz w:val="22"/>
                <w:szCs w:val="22"/>
              </w:rPr>
              <w:t>Fabricii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Zahăr</w:t>
            </w:r>
            <w:proofErr w:type="spellEnd"/>
            <w:r w:rsidRPr="00D52546">
              <w:rPr>
                <w:rFonts w:ascii="Montserrat Light" w:hAnsi="Montserrat Light"/>
                <w:sz w:val="22"/>
                <w:szCs w:val="22"/>
              </w:rPr>
              <w:t xml:space="preserve"> 51B</w:t>
            </w:r>
          </w:p>
        </w:tc>
        <w:tc>
          <w:tcPr>
            <w:tcW w:w="1315" w:type="dxa"/>
          </w:tcPr>
          <w:p w14:paraId="51C7BF60"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50</w:t>
            </w:r>
          </w:p>
        </w:tc>
        <w:tc>
          <w:tcPr>
            <w:tcW w:w="1033" w:type="dxa"/>
            <w:shd w:val="clear" w:color="auto" w:fill="auto"/>
          </w:tcPr>
          <w:p w14:paraId="7705A56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2EA77753"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69997E6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251</w:t>
            </w:r>
          </w:p>
        </w:tc>
        <w:tc>
          <w:tcPr>
            <w:tcW w:w="821" w:type="dxa"/>
            <w:shd w:val="clear" w:color="auto" w:fill="auto"/>
          </w:tcPr>
          <w:p w14:paraId="4092E15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759</w:t>
            </w:r>
          </w:p>
        </w:tc>
        <w:tc>
          <w:tcPr>
            <w:tcW w:w="1366" w:type="dxa"/>
            <w:shd w:val="clear" w:color="auto" w:fill="auto"/>
          </w:tcPr>
          <w:p w14:paraId="5DDB17EC"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931B2B8"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E2D0AA5" w14:textId="77777777" w:rsidTr="00610F0E">
        <w:tc>
          <w:tcPr>
            <w:tcW w:w="537" w:type="dxa"/>
            <w:shd w:val="clear" w:color="auto" w:fill="auto"/>
          </w:tcPr>
          <w:p w14:paraId="5DA39C6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54.</w:t>
            </w:r>
          </w:p>
        </w:tc>
        <w:tc>
          <w:tcPr>
            <w:tcW w:w="2105" w:type="dxa"/>
            <w:shd w:val="clear" w:color="auto" w:fill="auto"/>
          </w:tcPr>
          <w:p w14:paraId="68B3577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 III</w:t>
            </w:r>
          </w:p>
        </w:tc>
        <w:tc>
          <w:tcPr>
            <w:tcW w:w="3402" w:type="dxa"/>
          </w:tcPr>
          <w:p w14:paraId="432F0702" w14:textId="77777777" w:rsidR="00907408" w:rsidRPr="00D52546" w:rsidRDefault="00907408" w:rsidP="00C355FB">
            <w:pPr>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str. </w:t>
            </w:r>
            <w:proofErr w:type="spellStart"/>
            <w:r w:rsidRPr="00D52546">
              <w:rPr>
                <w:rFonts w:ascii="Montserrat Light" w:hAnsi="Montserrat Light"/>
                <w:sz w:val="22"/>
                <w:szCs w:val="22"/>
              </w:rPr>
              <w:t>Fabricii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Zahăr</w:t>
            </w:r>
            <w:proofErr w:type="spellEnd"/>
            <w:r w:rsidRPr="00D52546">
              <w:rPr>
                <w:rFonts w:ascii="Montserrat Light" w:hAnsi="Montserrat Light"/>
                <w:sz w:val="22"/>
                <w:szCs w:val="22"/>
              </w:rPr>
              <w:t xml:space="preserve"> nr.51B</w:t>
            </w:r>
          </w:p>
        </w:tc>
        <w:tc>
          <w:tcPr>
            <w:tcW w:w="1315" w:type="dxa"/>
          </w:tcPr>
          <w:p w14:paraId="7E2CB9F4"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10</w:t>
            </w:r>
          </w:p>
        </w:tc>
        <w:tc>
          <w:tcPr>
            <w:tcW w:w="1033" w:type="dxa"/>
            <w:shd w:val="clear" w:color="auto" w:fill="auto"/>
          </w:tcPr>
          <w:p w14:paraId="14E6CAD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501589F"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4FB1D1E2"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73CDAA5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759</w:t>
            </w:r>
          </w:p>
        </w:tc>
        <w:tc>
          <w:tcPr>
            <w:tcW w:w="1366" w:type="dxa"/>
            <w:shd w:val="clear" w:color="auto" w:fill="auto"/>
          </w:tcPr>
          <w:p w14:paraId="340C79EA"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5DADC35F"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CD472ED" w14:textId="77777777" w:rsidTr="00610F0E">
        <w:tc>
          <w:tcPr>
            <w:tcW w:w="537" w:type="dxa"/>
            <w:shd w:val="clear" w:color="auto" w:fill="auto"/>
          </w:tcPr>
          <w:p w14:paraId="50FE54C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55.</w:t>
            </w:r>
          </w:p>
        </w:tc>
        <w:tc>
          <w:tcPr>
            <w:tcW w:w="2105" w:type="dxa"/>
            <w:shd w:val="clear" w:color="auto" w:fill="auto"/>
          </w:tcPr>
          <w:p w14:paraId="480815D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 III</w:t>
            </w:r>
          </w:p>
        </w:tc>
        <w:tc>
          <w:tcPr>
            <w:tcW w:w="3402" w:type="dxa"/>
          </w:tcPr>
          <w:p w14:paraId="793B8D82" w14:textId="77777777" w:rsidR="00907408" w:rsidRPr="00D52546" w:rsidRDefault="00907408" w:rsidP="00C355FB">
            <w:pPr>
              <w:rPr>
                <w:rFonts w:ascii="Montserrat Light" w:hAnsi="Montserrat Light"/>
                <w:sz w:val="22"/>
                <w:szCs w:val="22"/>
              </w:rPr>
            </w:pPr>
            <w:proofErr w:type="spellStart"/>
            <w:r w:rsidRPr="00D52546">
              <w:rPr>
                <w:rFonts w:ascii="Montserrat Light" w:hAnsi="Montserrat Light"/>
                <w:sz w:val="22"/>
                <w:szCs w:val="22"/>
              </w:rPr>
              <w:t>Centru</w:t>
            </w:r>
            <w:proofErr w:type="spellEnd"/>
            <w:r w:rsidRPr="00D52546">
              <w:rPr>
                <w:rFonts w:ascii="Montserrat Light" w:hAnsi="Montserrat Light"/>
                <w:sz w:val="22"/>
                <w:szCs w:val="22"/>
              </w:rPr>
              <w:t xml:space="preserve"> de zi/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 autism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
          <w:p w14:paraId="7CB0A657"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(str. A. Einstein nr.14)</w:t>
            </w:r>
          </w:p>
        </w:tc>
        <w:tc>
          <w:tcPr>
            <w:tcW w:w="1315" w:type="dxa"/>
          </w:tcPr>
          <w:p w14:paraId="1FEA4A06"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24</w:t>
            </w:r>
          </w:p>
        </w:tc>
        <w:tc>
          <w:tcPr>
            <w:tcW w:w="1033" w:type="dxa"/>
            <w:shd w:val="clear" w:color="auto" w:fill="auto"/>
          </w:tcPr>
          <w:p w14:paraId="7A2689B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37F1564"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2D646F6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63</w:t>
            </w:r>
          </w:p>
        </w:tc>
        <w:tc>
          <w:tcPr>
            <w:tcW w:w="821" w:type="dxa"/>
            <w:shd w:val="clear" w:color="auto" w:fill="auto"/>
          </w:tcPr>
          <w:p w14:paraId="01118BB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1225</w:t>
            </w:r>
          </w:p>
        </w:tc>
        <w:tc>
          <w:tcPr>
            <w:tcW w:w="1366" w:type="dxa"/>
            <w:shd w:val="clear" w:color="auto" w:fill="auto"/>
          </w:tcPr>
          <w:p w14:paraId="192AD802"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BAD925B"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4CDE7A82" w14:textId="77777777" w:rsidTr="00610F0E">
        <w:tc>
          <w:tcPr>
            <w:tcW w:w="537" w:type="dxa"/>
            <w:shd w:val="clear" w:color="auto" w:fill="auto"/>
          </w:tcPr>
          <w:p w14:paraId="2D49E9B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56.</w:t>
            </w:r>
          </w:p>
        </w:tc>
        <w:tc>
          <w:tcPr>
            <w:tcW w:w="2105" w:type="dxa"/>
            <w:shd w:val="clear" w:color="auto" w:fill="auto"/>
          </w:tcPr>
          <w:p w14:paraId="079709A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 III</w:t>
            </w:r>
          </w:p>
        </w:tc>
        <w:tc>
          <w:tcPr>
            <w:tcW w:w="3402" w:type="dxa"/>
          </w:tcPr>
          <w:p w14:paraId="48597FFD" w14:textId="77777777" w:rsidR="00907408" w:rsidRPr="00D52546" w:rsidRDefault="00907408" w:rsidP="00C355FB">
            <w:pPr>
              <w:rPr>
                <w:rFonts w:ascii="Montserrat Light" w:hAnsi="Montserrat Light"/>
                <w:iCs/>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cu</w:t>
            </w:r>
            <w:r w:rsidRPr="00D52546">
              <w:rPr>
                <w:rFonts w:ascii="Montserrat Light" w:hAnsi="Montserrat Light"/>
                <w:iCs/>
                <w:sz w:val="22"/>
                <w:szCs w:val="22"/>
              </w:rPr>
              <w:t xml:space="preserve"> </w:t>
            </w:r>
            <w:proofErr w:type="spellStart"/>
            <w:r w:rsidRPr="00D52546">
              <w:rPr>
                <w:rFonts w:ascii="Montserrat Light" w:hAnsi="Montserrat Light"/>
                <w:iCs/>
                <w:sz w:val="22"/>
                <w:szCs w:val="22"/>
              </w:rPr>
              <w:t>dizabilităţi</w:t>
            </w:r>
            <w:proofErr w:type="spellEnd"/>
            <w:r w:rsidRPr="00D52546">
              <w:rPr>
                <w:rFonts w:ascii="Montserrat Light" w:hAnsi="Montserrat Light"/>
                <w:iCs/>
                <w:sz w:val="22"/>
                <w:szCs w:val="22"/>
              </w:rPr>
              <w:t xml:space="preserve"> Cluj </w:t>
            </w:r>
            <w:proofErr w:type="spellStart"/>
            <w:r w:rsidRPr="00D52546">
              <w:rPr>
                <w:rFonts w:ascii="Montserrat Light" w:hAnsi="Montserrat Light"/>
                <w:iCs/>
                <w:sz w:val="22"/>
                <w:szCs w:val="22"/>
              </w:rPr>
              <w:t>Napoca</w:t>
            </w:r>
            <w:proofErr w:type="spellEnd"/>
          </w:p>
          <w:p w14:paraId="2C8FFB95" w14:textId="77777777" w:rsidR="00907408" w:rsidRPr="00D52546" w:rsidRDefault="00907408" w:rsidP="00C355FB">
            <w:pPr>
              <w:rPr>
                <w:rFonts w:ascii="Montserrat Light" w:hAnsi="Montserrat Light"/>
                <w:sz w:val="22"/>
                <w:szCs w:val="22"/>
              </w:rPr>
            </w:pPr>
            <w:r w:rsidRPr="00D52546">
              <w:rPr>
                <w:rFonts w:ascii="Montserrat Light" w:hAnsi="Montserrat Light"/>
                <w:iCs/>
                <w:sz w:val="22"/>
                <w:szCs w:val="22"/>
              </w:rPr>
              <w:t>(str. A. Einstein nr.</w:t>
            </w:r>
            <w:proofErr w:type="gramStart"/>
            <w:r w:rsidRPr="00D52546">
              <w:rPr>
                <w:rFonts w:ascii="Montserrat Light" w:hAnsi="Montserrat Light"/>
                <w:iCs/>
                <w:sz w:val="22"/>
                <w:szCs w:val="22"/>
              </w:rPr>
              <w:t>14 )</w:t>
            </w:r>
            <w:proofErr w:type="gramEnd"/>
          </w:p>
        </w:tc>
        <w:tc>
          <w:tcPr>
            <w:tcW w:w="1315" w:type="dxa"/>
          </w:tcPr>
          <w:p w14:paraId="2AB34179"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50</w:t>
            </w:r>
          </w:p>
        </w:tc>
        <w:tc>
          <w:tcPr>
            <w:tcW w:w="1033" w:type="dxa"/>
            <w:shd w:val="clear" w:color="auto" w:fill="auto"/>
          </w:tcPr>
          <w:p w14:paraId="39E3773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6661D5B8" w14:textId="77777777" w:rsidR="00907408" w:rsidRPr="00D52546" w:rsidRDefault="00907408" w:rsidP="00C355FB">
            <w:pPr>
              <w:jc w:val="center"/>
              <w:rPr>
                <w:rFonts w:ascii="Montserrat Light" w:hAnsi="Montserrat Light"/>
                <w:sz w:val="22"/>
                <w:szCs w:val="22"/>
                <w:lang w:val="es-ES"/>
              </w:rPr>
            </w:pPr>
          </w:p>
        </w:tc>
        <w:tc>
          <w:tcPr>
            <w:tcW w:w="1468" w:type="dxa"/>
            <w:vMerge/>
            <w:shd w:val="clear" w:color="auto" w:fill="auto"/>
          </w:tcPr>
          <w:p w14:paraId="5250D207"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01963CC0"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1531</w:t>
            </w:r>
          </w:p>
        </w:tc>
        <w:tc>
          <w:tcPr>
            <w:tcW w:w="1366" w:type="dxa"/>
            <w:shd w:val="clear" w:color="auto" w:fill="auto"/>
          </w:tcPr>
          <w:p w14:paraId="7BA53BEE"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CF923C8"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62C4915D" w14:textId="77777777" w:rsidTr="00610F0E">
        <w:tc>
          <w:tcPr>
            <w:tcW w:w="537" w:type="dxa"/>
            <w:shd w:val="clear" w:color="auto" w:fill="auto"/>
          </w:tcPr>
          <w:p w14:paraId="0E0EB8A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57.</w:t>
            </w:r>
          </w:p>
        </w:tc>
        <w:tc>
          <w:tcPr>
            <w:tcW w:w="2105" w:type="dxa"/>
            <w:shd w:val="clear" w:color="auto" w:fill="auto"/>
          </w:tcPr>
          <w:p w14:paraId="65CF8A7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CZ-C-VI</w:t>
            </w:r>
          </w:p>
        </w:tc>
        <w:tc>
          <w:tcPr>
            <w:tcW w:w="3402" w:type="dxa"/>
            <w:shd w:val="clear" w:color="auto" w:fill="auto"/>
          </w:tcPr>
          <w:p w14:paraId="65FF7A86"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C</w:t>
            </w:r>
            <w:proofErr w:type="spellStart"/>
            <w:r w:rsidRPr="00D52546">
              <w:rPr>
                <w:rFonts w:ascii="Montserrat Light" w:hAnsi="Montserrat Light"/>
                <w:sz w:val="22"/>
                <w:szCs w:val="22"/>
              </w:rPr>
              <w:t>entru</w:t>
            </w:r>
            <w:proofErr w:type="spellEnd"/>
            <w:r w:rsidRPr="00D52546">
              <w:rPr>
                <w:rFonts w:ascii="Montserrat Light" w:hAnsi="Montserrat Light"/>
                <w:sz w:val="22"/>
                <w:szCs w:val="22"/>
              </w:rPr>
              <w:t xml:space="preserve"> de zi pentru </w:t>
            </w:r>
            <w:proofErr w:type="spellStart"/>
            <w:r w:rsidRPr="00D52546">
              <w:rPr>
                <w:rFonts w:ascii="Montserrat Light" w:hAnsi="Montserrat Light"/>
                <w:sz w:val="22"/>
                <w:szCs w:val="22"/>
              </w:rPr>
              <w:t>dezvoltarea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deprinderilor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viaţă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independentă</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str.A</w:t>
            </w:r>
            <w:proofErr w:type="spellEnd"/>
            <w:r w:rsidRPr="00D52546">
              <w:rPr>
                <w:rFonts w:ascii="Montserrat Light" w:hAnsi="Montserrat Light"/>
                <w:sz w:val="22"/>
                <w:szCs w:val="22"/>
              </w:rPr>
              <w:t>. Einstein nr. 14</w:t>
            </w:r>
          </w:p>
        </w:tc>
        <w:tc>
          <w:tcPr>
            <w:tcW w:w="1315" w:type="dxa"/>
            <w:shd w:val="clear" w:color="auto" w:fill="auto"/>
          </w:tcPr>
          <w:p w14:paraId="150C669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 xml:space="preserve">150 </w:t>
            </w:r>
            <w:proofErr w:type="spellStart"/>
            <w:r w:rsidRPr="00D52546">
              <w:rPr>
                <w:rFonts w:ascii="Montserrat Light" w:hAnsi="Montserrat Light"/>
                <w:sz w:val="22"/>
                <w:szCs w:val="22"/>
                <w:lang w:val="es-ES"/>
              </w:rPr>
              <w:t>beneficiari</w:t>
            </w:r>
            <w:proofErr w:type="spellEnd"/>
            <w:r w:rsidRPr="00D52546">
              <w:rPr>
                <w:rFonts w:ascii="Montserrat Light" w:hAnsi="Montserrat Light"/>
                <w:sz w:val="22"/>
                <w:szCs w:val="22"/>
                <w:lang w:val="es-ES"/>
              </w:rPr>
              <w:t>/</w:t>
            </w:r>
            <w:proofErr w:type="spellStart"/>
            <w:r w:rsidRPr="00D52546">
              <w:rPr>
                <w:rFonts w:ascii="Montserrat Light" w:hAnsi="Montserrat Light"/>
                <w:sz w:val="22"/>
                <w:szCs w:val="22"/>
                <w:lang w:val="es-ES"/>
              </w:rPr>
              <w:t>an</w:t>
            </w:r>
            <w:proofErr w:type="spellEnd"/>
          </w:p>
        </w:tc>
        <w:tc>
          <w:tcPr>
            <w:tcW w:w="1033" w:type="dxa"/>
            <w:shd w:val="clear" w:color="auto" w:fill="auto"/>
          </w:tcPr>
          <w:p w14:paraId="17C83E4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80A86C1" w14:textId="77777777" w:rsidR="00907408" w:rsidRPr="00D52546" w:rsidRDefault="00907408" w:rsidP="00C355FB">
            <w:pPr>
              <w:jc w:val="center"/>
              <w:rPr>
                <w:rFonts w:ascii="Montserrat Light" w:hAnsi="Montserrat Light"/>
                <w:sz w:val="22"/>
                <w:szCs w:val="22"/>
                <w:lang w:val="es-ES"/>
              </w:rPr>
            </w:pPr>
          </w:p>
        </w:tc>
        <w:tc>
          <w:tcPr>
            <w:tcW w:w="1468" w:type="dxa"/>
            <w:shd w:val="clear" w:color="auto" w:fill="auto"/>
          </w:tcPr>
          <w:p w14:paraId="46E08D34" w14:textId="77777777" w:rsidR="00907408" w:rsidRPr="00D52546" w:rsidRDefault="00907408" w:rsidP="00C355FB">
            <w:pPr>
              <w:jc w:val="center"/>
              <w:rPr>
                <w:rFonts w:ascii="Montserrat Light" w:hAnsi="Montserrat Light"/>
                <w:sz w:val="22"/>
                <w:szCs w:val="22"/>
                <w:lang w:val="es-ES"/>
              </w:rPr>
            </w:pPr>
          </w:p>
        </w:tc>
        <w:tc>
          <w:tcPr>
            <w:tcW w:w="821" w:type="dxa"/>
            <w:shd w:val="clear" w:color="auto" w:fill="auto"/>
          </w:tcPr>
          <w:p w14:paraId="2F95DDB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450</w:t>
            </w:r>
          </w:p>
          <w:p w14:paraId="2368209C" w14:textId="77777777" w:rsidR="00907408" w:rsidRPr="00D52546" w:rsidRDefault="00907408" w:rsidP="00C355FB">
            <w:pPr>
              <w:jc w:val="center"/>
              <w:rPr>
                <w:rFonts w:ascii="Montserrat Light" w:hAnsi="Montserrat Light"/>
                <w:sz w:val="22"/>
                <w:szCs w:val="22"/>
                <w:lang w:val="es-ES"/>
              </w:rPr>
            </w:pPr>
          </w:p>
        </w:tc>
        <w:tc>
          <w:tcPr>
            <w:tcW w:w="1366" w:type="dxa"/>
            <w:shd w:val="clear" w:color="auto" w:fill="auto"/>
          </w:tcPr>
          <w:p w14:paraId="6CB7B3B2"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5E75A840"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0981773A" w14:textId="77777777" w:rsidTr="00610F0E">
        <w:tc>
          <w:tcPr>
            <w:tcW w:w="537" w:type="dxa"/>
            <w:shd w:val="clear" w:color="auto" w:fill="auto"/>
          </w:tcPr>
          <w:p w14:paraId="2A098F2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58.</w:t>
            </w:r>
          </w:p>
        </w:tc>
        <w:tc>
          <w:tcPr>
            <w:tcW w:w="2105" w:type="dxa"/>
            <w:shd w:val="clear" w:color="auto" w:fill="auto"/>
          </w:tcPr>
          <w:p w14:paraId="4BC49F8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512812B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it-IT"/>
              </w:rPr>
              <w:t>Casa de tip familial “Raza de soare” Apahida</w:t>
            </w:r>
          </w:p>
        </w:tc>
        <w:tc>
          <w:tcPr>
            <w:tcW w:w="1315" w:type="dxa"/>
            <w:tcBorders>
              <w:top w:val="single" w:sz="8" w:space="0" w:color="auto"/>
              <w:left w:val="single" w:sz="8" w:space="0" w:color="auto"/>
              <w:bottom w:val="single" w:sz="8" w:space="0" w:color="auto"/>
              <w:right w:val="single" w:sz="8" w:space="0" w:color="auto"/>
            </w:tcBorders>
            <w:vAlign w:val="center"/>
          </w:tcPr>
          <w:p w14:paraId="0963FF09"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7</w:t>
            </w:r>
          </w:p>
          <w:p w14:paraId="5C3BA0FC" w14:textId="77777777" w:rsidR="00907408" w:rsidRPr="00D52546" w:rsidRDefault="00907408" w:rsidP="00C355FB">
            <w:pPr>
              <w:jc w:val="center"/>
              <w:rPr>
                <w:rFonts w:ascii="Montserrat Light" w:hAnsi="Montserrat Light"/>
                <w:b/>
                <w:bCs/>
                <w:sz w:val="22"/>
                <w:szCs w:val="22"/>
                <w:lang w:val="es-ES"/>
              </w:rPr>
            </w:pPr>
          </w:p>
        </w:tc>
        <w:tc>
          <w:tcPr>
            <w:tcW w:w="1033" w:type="dxa"/>
            <w:shd w:val="clear" w:color="auto" w:fill="auto"/>
          </w:tcPr>
          <w:p w14:paraId="769BBD8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4FC31061" w14:textId="77777777" w:rsidR="00907408" w:rsidRPr="00D52546" w:rsidRDefault="00907408" w:rsidP="00C355FB">
            <w:pPr>
              <w:jc w:val="center"/>
              <w:rPr>
                <w:rFonts w:ascii="Montserrat Light" w:hAnsi="Montserrat Light"/>
                <w:sz w:val="22"/>
                <w:szCs w:val="22"/>
                <w:lang w:val="es-ES"/>
              </w:rPr>
            </w:pPr>
          </w:p>
        </w:tc>
        <w:tc>
          <w:tcPr>
            <w:tcW w:w="1468" w:type="dxa"/>
            <w:vMerge w:val="restart"/>
            <w:shd w:val="clear" w:color="auto" w:fill="auto"/>
          </w:tcPr>
          <w:p w14:paraId="09582A6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1434</w:t>
            </w:r>
          </w:p>
        </w:tc>
        <w:tc>
          <w:tcPr>
            <w:tcW w:w="821" w:type="dxa"/>
            <w:shd w:val="clear" w:color="auto" w:fill="auto"/>
          </w:tcPr>
          <w:p w14:paraId="165EE6F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373</w:t>
            </w:r>
          </w:p>
        </w:tc>
        <w:tc>
          <w:tcPr>
            <w:tcW w:w="1366" w:type="dxa"/>
            <w:shd w:val="clear" w:color="auto" w:fill="auto"/>
          </w:tcPr>
          <w:p w14:paraId="51CE7042"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77B58377"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2FE8A071" w14:textId="77777777" w:rsidTr="00610F0E">
        <w:tc>
          <w:tcPr>
            <w:tcW w:w="537" w:type="dxa"/>
            <w:shd w:val="clear" w:color="auto" w:fill="auto"/>
          </w:tcPr>
          <w:p w14:paraId="46C79D7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lastRenderedPageBreak/>
              <w:t>59.</w:t>
            </w:r>
          </w:p>
        </w:tc>
        <w:tc>
          <w:tcPr>
            <w:tcW w:w="2105" w:type="dxa"/>
            <w:shd w:val="clear" w:color="auto" w:fill="auto"/>
          </w:tcPr>
          <w:p w14:paraId="72F0132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F1B98DB"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pt-PT"/>
              </w:rPr>
              <w:t>Casa de tip familial “Natalia</w:t>
            </w:r>
            <w:r w:rsidRPr="00D52546">
              <w:rPr>
                <w:rFonts w:ascii="Montserrat Light" w:hAnsi="Montserrat Light"/>
                <w:sz w:val="22"/>
                <w:szCs w:val="22"/>
              </w:rPr>
              <w:t xml:space="preserve">” </w:t>
            </w:r>
            <w:proofErr w:type="spellStart"/>
            <w:r w:rsidRPr="00D52546">
              <w:rPr>
                <w:rFonts w:ascii="Montserrat Light" w:hAnsi="Montserrat Light"/>
                <w:sz w:val="22"/>
                <w:szCs w:val="22"/>
              </w:rPr>
              <w:t>Apahida</w:t>
            </w:r>
            <w:proofErr w:type="spellEnd"/>
          </w:p>
        </w:tc>
        <w:tc>
          <w:tcPr>
            <w:tcW w:w="1315" w:type="dxa"/>
            <w:tcBorders>
              <w:top w:val="single" w:sz="8" w:space="0" w:color="auto"/>
              <w:left w:val="single" w:sz="8" w:space="0" w:color="auto"/>
              <w:bottom w:val="single" w:sz="8" w:space="0" w:color="auto"/>
              <w:right w:val="single" w:sz="8" w:space="0" w:color="auto"/>
            </w:tcBorders>
            <w:vAlign w:val="center"/>
          </w:tcPr>
          <w:p w14:paraId="60C3F3BB"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lang w:val="es-ES"/>
              </w:rPr>
              <w:t>7</w:t>
            </w:r>
          </w:p>
        </w:tc>
        <w:tc>
          <w:tcPr>
            <w:tcW w:w="1033" w:type="dxa"/>
            <w:shd w:val="clear" w:color="auto" w:fill="auto"/>
          </w:tcPr>
          <w:p w14:paraId="586A359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7D9771FE" w14:textId="77777777" w:rsidR="00907408" w:rsidRPr="00D52546" w:rsidRDefault="00907408" w:rsidP="00C355FB">
            <w:pPr>
              <w:jc w:val="center"/>
              <w:rPr>
                <w:rFonts w:ascii="Montserrat Light" w:hAnsi="Montserrat Light"/>
                <w:color w:val="FF0000"/>
                <w:sz w:val="22"/>
                <w:szCs w:val="22"/>
                <w:lang w:val="es-ES"/>
              </w:rPr>
            </w:pPr>
          </w:p>
        </w:tc>
        <w:tc>
          <w:tcPr>
            <w:tcW w:w="1468" w:type="dxa"/>
            <w:vMerge/>
            <w:shd w:val="clear" w:color="auto" w:fill="auto"/>
          </w:tcPr>
          <w:p w14:paraId="35FD12B0" w14:textId="77777777" w:rsidR="00907408" w:rsidRPr="00D52546" w:rsidRDefault="00907408" w:rsidP="00C355FB">
            <w:pPr>
              <w:jc w:val="center"/>
              <w:rPr>
                <w:rFonts w:ascii="Montserrat Light" w:hAnsi="Montserrat Light"/>
                <w:color w:val="FF0000"/>
                <w:sz w:val="22"/>
                <w:szCs w:val="22"/>
                <w:lang w:val="es-ES"/>
              </w:rPr>
            </w:pPr>
          </w:p>
        </w:tc>
        <w:tc>
          <w:tcPr>
            <w:tcW w:w="821" w:type="dxa"/>
            <w:shd w:val="clear" w:color="auto" w:fill="auto"/>
          </w:tcPr>
          <w:p w14:paraId="48C2B5B1"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373</w:t>
            </w:r>
          </w:p>
        </w:tc>
        <w:tc>
          <w:tcPr>
            <w:tcW w:w="1366" w:type="dxa"/>
            <w:shd w:val="clear" w:color="auto" w:fill="auto"/>
          </w:tcPr>
          <w:p w14:paraId="70C1134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3A0D6BAD"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B20E0C4" w14:textId="77777777" w:rsidTr="00610F0E">
        <w:tc>
          <w:tcPr>
            <w:tcW w:w="537" w:type="dxa"/>
            <w:shd w:val="clear" w:color="auto" w:fill="auto"/>
          </w:tcPr>
          <w:p w14:paraId="0A5FEBA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60.</w:t>
            </w:r>
          </w:p>
        </w:tc>
        <w:tc>
          <w:tcPr>
            <w:tcW w:w="2105" w:type="dxa"/>
            <w:shd w:val="clear" w:color="auto" w:fill="auto"/>
          </w:tcPr>
          <w:p w14:paraId="1CE09FB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05C09D7" w14:textId="77777777" w:rsidR="00907408" w:rsidRPr="00D52546" w:rsidRDefault="00907408" w:rsidP="00C355FB">
            <w:pPr>
              <w:rPr>
                <w:rFonts w:ascii="Montserrat Light" w:hAnsi="Montserrat Light"/>
                <w:bCs/>
                <w:sz w:val="22"/>
                <w:szCs w:val="22"/>
              </w:rPr>
            </w:pPr>
            <w:r w:rsidRPr="00D52546">
              <w:rPr>
                <w:rFonts w:ascii="Montserrat Light" w:hAnsi="Montserrat Light"/>
                <w:sz w:val="22"/>
                <w:szCs w:val="22"/>
              </w:rPr>
              <w:t xml:space="preserve">Casa de tip familial </w:t>
            </w:r>
            <w:r w:rsidRPr="00D52546">
              <w:rPr>
                <w:rFonts w:ascii="Montserrat Light" w:hAnsi="Montserrat Light"/>
                <w:bCs/>
                <w:sz w:val="22"/>
                <w:szCs w:val="22"/>
              </w:rPr>
              <w:t>„</w:t>
            </w:r>
            <w:proofErr w:type="spellStart"/>
            <w:r w:rsidRPr="00D52546">
              <w:rPr>
                <w:rFonts w:ascii="Montserrat Light" w:hAnsi="Montserrat Light"/>
                <w:bCs/>
                <w:sz w:val="22"/>
                <w:szCs w:val="22"/>
              </w:rPr>
              <w:t>Perlino</w:t>
            </w:r>
            <w:proofErr w:type="spellEnd"/>
            <w:r w:rsidRPr="00D52546">
              <w:rPr>
                <w:rFonts w:ascii="Montserrat Light" w:hAnsi="Montserrat Light"/>
                <w:bCs/>
                <w:sz w:val="22"/>
                <w:szCs w:val="22"/>
              </w:rPr>
              <w:t xml:space="preserve">” </w:t>
            </w:r>
          </w:p>
          <w:p w14:paraId="15F27F8F"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rPr>
              <w:t>Cluj-Napoca</w:t>
            </w:r>
          </w:p>
        </w:tc>
        <w:tc>
          <w:tcPr>
            <w:tcW w:w="1315" w:type="dxa"/>
            <w:tcBorders>
              <w:top w:val="single" w:sz="8" w:space="0" w:color="auto"/>
              <w:left w:val="single" w:sz="8" w:space="0" w:color="auto"/>
              <w:bottom w:val="single" w:sz="8" w:space="0" w:color="auto"/>
              <w:right w:val="single" w:sz="8" w:space="0" w:color="auto"/>
            </w:tcBorders>
          </w:tcPr>
          <w:p w14:paraId="13144D92"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0CF08B7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324361F"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1F3CF27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1662</w:t>
            </w:r>
          </w:p>
        </w:tc>
        <w:tc>
          <w:tcPr>
            <w:tcW w:w="821" w:type="dxa"/>
            <w:shd w:val="clear" w:color="auto" w:fill="auto"/>
          </w:tcPr>
          <w:p w14:paraId="002EA9B6"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321</w:t>
            </w:r>
          </w:p>
        </w:tc>
        <w:tc>
          <w:tcPr>
            <w:tcW w:w="1366" w:type="dxa"/>
            <w:shd w:val="clear" w:color="auto" w:fill="auto"/>
          </w:tcPr>
          <w:p w14:paraId="19315382"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45D5209"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E2EF2FF" w14:textId="77777777" w:rsidTr="00610F0E">
        <w:tc>
          <w:tcPr>
            <w:tcW w:w="537" w:type="dxa"/>
            <w:shd w:val="clear" w:color="auto" w:fill="auto"/>
          </w:tcPr>
          <w:p w14:paraId="175BA5C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61.</w:t>
            </w:r>
          </w:p>
        </w:tc>
        <w:tc>
          <w:tcPr>
            <w:tcW w:w="2105" w:type="dxa"/>
            <w:shd w:val="clear" w:color="auto" w:fill="auto"/>
          </w:tcPr>
          <w:p w14:paraId="31F2FEB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CR-C-II</w:t>
            </w:r>
          </w:p>
        </w:tc>
        <w:tc>
          <w:tcPr>
            <w:tcW w:w="3402" w:type="dxa"/>
            <w:tcBorders>
              <w:top w:val="single" w:sz="8" w:space="0" w:color="auto"/>
              <w:left w:val="single" w:sz="8" w:space="0" w:color="auto"/>
              <w:bottom w:val="single" w:sz="8" w:space="0" w:color="auto"/>
              <w:right w:val="single" w:sz="8" w:space="0" w:color="auto"/>
            </w:tcBorders>
          </w:tcPr>
          <w:p w14:paraId="5223446B" w14:textId="77777777" w:rsidR="00907408" w:rsidRPr="00D52546" w:rsidRDefault="00907408" w:rsidP="00C355FB">
            <w:pPr>
              <w:rPr>
                <w:rFonts w:ascii="Montserrat Light" w:hAnsi="Montserrat Light"/>
                <w:sz w:val="22"/>
                <w:szCs w:val="22"/>
                <w:lang w:val="pt-PT"/>
              </w:rPr>
            </w:pPr>
            <w:r w:rsidRPr="00D52546">
              <w:rPr>
                <w:rFonts w:ascii="Montserrat Light" w:hAnsi="Montserrat Light"/>
                <w:sz w:val="22"/>
                <w:szCs w:val="22"/>
                <w:lang w:val="pt-PT"/>
              </w:rPr>
              <w:t>Centrul de primire a copilului în regim de urgenţă “</w:t>
            </w:r>
            <w:r w:rsidRPr="00D52546">
              <w:rPr>
                <w:rFonts w:ascii="Montserrat Light" w:hAnsi="Montserrat Light"/>
                <w:bCs/>
                <w:sz w:val="22"/>
                <w:szCs w:val="22"/>
                <w:lang w:val="pt-PT"/>
              </w:rPr>
              <w:t>Gavroche</w:t>
            </w:r>
            <w:r w:rsidRPr="00D52546">
              <w:rPr>
                <w:rFonts w:ascii="Montserrat Light" w:hAnsi="Montserrat Light"/>
                <w:sz w:val="22"/>
                <w:szCs w:val="22"/>
                <w:lang w:val="pt-PT"/>
              </w:rPr>
              <w:t xml:space="preserve">” </w:t>
            </w:r>
          </w:p>
          <w:p w14:paraId="2E0499B5"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pt-PT"/>
              </w:rPr>
              <w:t xml:space="preserve">Cluj Napoca </w:t>
            </w:r>
          </w:p>
        </w:tc>
        <w:tc>
          <w:tcPr>
            <w:tcW w:w="1315" w:type="dxa"/>
            <w:tcBorders>
              <w:top w:val="single" w:sz="8" w:space="0" w:color="auto"/>
              <w:left w:val="single" w:sz="8" w:space="0" w:color="auto"/>
              <w:bottom w:val="single" w:sz="8" w:space="0" w:color="auto"/>
              <w:right w:val="single" w:sz="8" w:space="0" w:color="auto"/>
            </w:tcBorders>
          </w:tcPr>
          <w:p w14:paraId="0189909F"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22</w:t>
            </w:r>
          </w:p>
        </w:tc>
        <w:tc>
          <w:tcPr>
            <w:tcW w:w="1033" w:type="dxa"/>
            <w:shd w:val="clear" w:color="auto" w:fill="auto"/>
          </w:tcPr>
          <w:p w14:paraId="157DCB6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5F0E545"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5598458B"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3766</w:t>
            </w:r>
          </w:p>
        </w:tc>
        <w:tc>
          <w:tcPr>
            <w:tcW w:w="821" w:type="dxa"/>
            <w:shd w:val="clear" w:color="auto" w:fill="auto"/>
          </w:tcPr>
          <w:p w14:paraId="4DB0D3E7"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1542</w:t>
            </w:r>
          </w:p>
        </w:tc>
        <w:tc>
          <w:tcPr>
            <w:tcW w:w="1366" w:type="dxa"/>
            <w:shd w:val="clear" w:color="auto" w:fill="auto"/>
          </w:tcPr>
          <w:p w14:paraId="13BE2461"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0086607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011383D3" w14:textId="77777777" w:rsidTr="00610F0E">
        <w:tc>
          <w:tcPr>
            <w:tcW w:w="537" w:type="dxa"/>
            <w:shd w:val="clear" w:color="auto" w:fill="auto"/>
          </w:tcPr>
          <w:p w14:paraId="2A2CE49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62.</w:t>
            </w:r>
          </w:p>
        </w:tc>
        <w:tc>
          <w:tcPr>
            <w:tcW w:w="2105" w:type="dxa"/>
            <w:shd w:val="clear" w:color="auto" w:fill="auto"/>
          </w:tcPr>
          <w:p w14:paraId="174A9D39"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CR-C-III</w:t>
            </w:r>
          </w:p>
        </w:tc>
        <w:tc>
          <w:tcPr>
            <w:tcW w:w="3402" w:type="dxa"/>
            <w:tcBorders>
              <w:top w:val="single" w:sz="8" w:space="0" w:color="auto"/>
              <w:left w:val="single" w:sz="8" w:space="0" w:color="auto"/>
              <w:bottom w:val="single" w:sz="8" w:space="0" w:color="auto"/>
              <w:right w:val="single" w:sz="8" w:space="0" w:color="auto"/>
            </w:tcBorders>
          </w:tcPr>
          <w:p w14:paraId="247E4CCE"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Adapost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noapte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străzii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Arlechino</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
        </w:tc>
        <w:tc>
          <w:tcPr>
            <w:tcW w:w="1315" w:type="dxa"/>
            <w:tcBorders>
              <w:top w:val="single" w:sz="8" w:space="0" w:color="auto"/>
              <w:left w:val="single" w:sz="8" w:space="0" w:color="auto"/>
              <w:bottom w:val="single" w:sz="8" w:space="0" w:color="auto"/>
              <w:right w:val="single" w:sz="8" w:space="0" w:color="auto"/>
            </w:tcBorders>
          </w:tcPr>
          <w:p w14:paraId="1C553E0D"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12</w:t>
            </w:r>
          </w:p>
        </w:tc>
        <w:tc>
          <w:tcPr>
            <w:tcW w:w="1033" w:type="dxa"/>
            <w:shd w:val="clear" w:color="auto" w:fill="auto"/>
          </w:tcPr>
          <w:p w14:paraId="0D3A299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0B59D6BB"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108F6DB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1485</w:t>
            </w:r>
          </w:p>
        </w:tc>
        <w:tc>
          <w:tcPr>
            <w:tcW w:w="821" w:type="dxa"/>
            <w:shd w:val="clear" w:color="auto" w:fill="auto"/>
          </w:tcPr>
          <w:p w14:paraId="6971F97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0</w:t>
            </w:r>
          </w:p>
        </w:tc>
        <w:tc>
          <w:tcPr>
            <w:tcW w:w="1366" w:type="dxa"/>
            <w:shd w:val="clear" w:color="auto" w:fill="auto"/>
          </w:tcPr>
          <w:p w14:paraId="547D776B"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6C5B2E7E"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3061AB8" w14:textId="77777777" w:rsidTr="00610F0E">
        <w:tc>
          <w:tcPr>
            <w:tcW w:w="537" w:type="dxa"/>
            <w:shd w:val="clear" w:color="auto" w:fill="auto"/>
          </w:tcPr>
          <w:p w14:paraId="64B4E66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63.</w:t>
            </w:r>
          </w:p>
        </w:tc>
        <w:tc>
          <w:tcPr>
            <w:tcW w:w="2105" w:type="dxa"/>
            <w:shd w:val="clear" w:color="auto" w:fill="auto"/>
          </w:tcPr>
          <w:p w14:paraId="0AF8ED5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8891 CZ-C-V</w:t>
            </w:r>
          </w:p>
        </w:tc>
        <w:tc>
          <w:tcPr>
            <w:tcW w:w="3402" w:type="dxa"/>
          </w:tcPr>
          <w:p w14:paraId="0AB51C30" w14:textId="77777777" w:rsidR="00907408" w:rsidRPr="00D52546" w:rsidRDefault="00907408" w:rsidP="00C355FB">
            <w:pPr>
              <w:rPr>
                <w:rFonts w:ascii="Montserrat Light" w:hAnsi="Montserrat Light"/>
                <w:sz w:val="22"/>
                <w:szCs w:val="22"/>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zi de </w:t>
            </w:r>
            <w:proofErr w:type="spellStart"/>
            <w:r w:rsidRPr="00D52546">
              <w:rPr>
                <w:rFonts w:ascii="Montserrat Light" w:hAnsi="Montserrat Light"/>
                <w:sz w:val="22"/>
                <w:szCs w:val="22"/>
              </w:rPr>
              <w:t>coordonare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străzii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Arlechino</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p>
        </w:tc>
        <w:tc>
          <w:tcPr>
            <w:tcW w:w="1315" w:type="dxa"/>
          </w:tcPr>
          <w:p w14:paraId="61071628" w14:textId="77777777" w:rsidR="00907408" w:rsidRPr="00D52546" w:rsidRDefault="00907408" w:rsidP="00C355FB">
            <w:pPr>
              <w:jc w:val="center"/>
              <w:rPr>
                <w:rFonts w:ascii="Montserrat Light" w:hAnsi="Montserrat Light"/>
                <w:b/>
                <w:bCs/>
                <w:sz w:val="22"/>
                <w:szCs w:val="22"/>
              </w:rPr>
            </w:pPr>
            <w:r w:rsidRPr="00D52546">
              <w:rPr>
                <w:rFonts w:ascii="Montserrat Light" w:hAnsi="Montserrat Light"/>
                <w:b/>
                <w:bCs/>
                <w:sz w:val="22"/>
                <w:szCs w:val="22"/>
              </w:rPr>
              <w:t>10</w:t>
            </w:r>
          </w:p>
        </w:tc>
        <w:tc>
          <w:tcPr>
            <w:tcW w:w="1033" w:type="dxa"/>
            <w:shd w:val="clear" w:color="auto" w:fill="auto"/>
          </w:tcPr>
          <w:p w14:paraId="67E9E9A0" w14:textId="77777777" w:rsidR="00907408" w:rsidRPr="00D52546" w:rsidRDefault="00907408" w:rsidP="00C355FB">
            <w:pPr>
              <w:spacing w:line="360" w:lineRule="auto"/>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13B48AF3"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10434E5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1484</w:t>
            </w:r>
          </w:p>
        </w:tc>
        <w:tc>
          <w:tcPr>
            <w:tcW w:w="821" w:type="dxa"/>
            <w:shd w:val="clear" w:color="auto" w:fill="auto"/>
          </w:tcPr>
          <w:p w14:paraId="01222792"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0</w:t>
            </w:r>
          </w:p>
        </w:tc>
        <w:tc>
          <w:tcPr>
            <w:tcW w:w="1366" w:type="dxa"/>
            <w:shd w:val="clear" w:color="auto" w:fill="auto"/>
          </w:tcPr>
          <w:p w14:paraId="1654C11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4C8059E9"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7A8F2780" w14:textId="77777777" w:rsidTr="00610F0E">
        <w:tc>
          <w:tcPr>
            <w:tcW w:w="537" w:type="dxa"/>
            <w:shd w:val="clear" w:color="auto" w:fill="auto"/>
          </w:tcPr>
          <w:p w14:paraId="4C3BE98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64.</w:t>
            </w:r>
          </w:p>
        </w:tc>
        <w:tc>
          <w:tcPr>
            <w:tcW w:w="2105" w:type="dxa"/>
            <w:shd w:val="clear" w:color="auto" w:fill="auto"/>
          </w:tcPr>
          <w:p w14:paraId="317B7E7F"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rPr>
              <w:t xml:space="preserve">8790 CR-MC-I </w:t>
            </w:r>
          </w:p>
        </w:tc>
        <w:tc>
          <w:tcPr>
            <w:tcW w:w="3402" w:type="dxa"/>
            <w:tcBorders>
              <w:top w:val="single" w:sz="8" w:space="0" w:color="auto"/>
              <w:left w:val="single" w:sz="8" w:space="0" w:color="auto"/>
              <w:bottom w:val="single" w:sz="8" w:space="0" w:color="auto"/>
              <w:right w:val="single" w:sz="8" w:space="0" w:color="auto"/>
            </w:tcBorders>
          </w:tcPr>
          <w:p w14:paraId="69B0916C"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maternal “</w:t>
            </w:r>
            <w:proofErr w:type="spellStart"/>
            <w:r w:rsidRPr="00D52546">
              <w:rPr>
                <w:rFonts w:ascii="Montserrat Light" w:hAnsi="Montserrat Light"/>
                <w:sz w:val="22"/>
                <w:szCs w:val="22"/>
              </w:rPr>
              <w:t>Luminiţa</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Napoca</w:t>
            </w:r>
            <w:proofErr w:type="spellEnd"/>
            <w:r w:rsidRPr="00D52546">
              <w:rPr>
                <w:rFonts w:ascii="Montserrat Light" w:hAnsi="Montserrat Light"/>
                <w:sz w:val="22"/>
                <w:szCs w:val="22"/>
              </w:rPr>
              <w:t xml:space="preserve"> </w:t>
            </w:r>
          </w:p>
        </w:tc>
        <w:tc>
          <w:tcPr>
            <w:tcW w:w="1315" w:type="dxa"/>
            <w:tcBorders>
              <w:top w:val="single" w:sz="8" w:space="0" w:color="auto"/>
              <w:left w:val="single" w:sz="8" w:space="0" w:color="auto"/>
              <w:bottom w:val="single" w:sz="8" w:space="0" w:color="auto"/>
              <w:right w:val="single" w:sz="8" w:space="0" w:color="auto"/>
            </w:tcBorders>
          </w:tcPr>
          <w:p w14:paraId="35C7BA6C" w14:textId="77777777" w:rsidR="00907408" w:rsidRPr="00D52546" w:rsidRDefault="00907408" w:rsidP="00C355FB">
            <w:pPr>
              <w:jc w:val="center"/>
              <w:rPr>
                <w:rFonts w:ascii="Montserrat Light" w:hAnsi="Montserrat Light"/>
                <w:b/>
                <w:bCs/>
                <w:sz w:val="22"/>
                <w:szCs w:val="22"/>
                <w:lang w:val="es-ES"/>
              </w:rPr>
            </w:pPr>
            <w:r w:rsidRPr="00D52546">
              <w:rPr>
                <w:rFonts w:ascii="Montserrat Light" w:hAnsi="Montserrat Light"/>
                <w:b/>
                <w:bCs/>
                <w:sz w:val="22"/>
                <w:szCs w:val="22"/>
              </w:rPr>
              <w:t>6</w:t>
            </w:r>
          </w:p>
        </w:tc>
        <w:tc>
          <w:tcPr>
            <w:tcW w:w="1033" w:type="dxa"/>
            <w:shd w:val="clear" w:color="auto" w:fill="auto"/>
          </w:tcPr>
          <w:p w14:paraId="4A478113"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100%</w:t>
            </w:r>
          </w:p>
        </w:tc>
        <w:tc>
          <w:tcPr>
            <w:tcW w:w="862" w:type="dxa"/>
            <w:shd w:val="clear" w:color="auto" w:fill="auto"/>
          </w:tcPr>
          <w:p w14:paraId="342F8674"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1E45CDB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540</w:t>
            </w:r>
          </w:p>
        </w:tc>
        <w:tc>
          <w:tcPr>
            <w:tcW w:w="821" w:type="dxa"/>
            <w:shd w:val="clear" w:color="auto" w:fill="auto"/>
          </w:tcPr>
          <w:p w14:paraId="76F2649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361</w:t>
            </w:r>
          </w:p>
        </w:tc>
        <w:tc>
          <w:tcPr>
            <w:tcW w:w="1366" w:type="dxa"/>
            <w:shd w:val="clear" w:color="auto" w:fill="auto"/>
          </w:tcPr>
          <w:p w14:paraId="4C0AA12B"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4ED5C90F"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314F704A" w14:textId="77777777" w:rsidTr="00610F0E">
        <w:tc>
          <w:tcPr>
            <w:tcW w:w="537" w:type="dxa"/>
            <w:shd w:val="clear" w:color="auto" w:fill="auto"/>
          </w:tcPr>
          <w:p w14:paraId="60EB5EA5"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65.</w:t>
            </w:r>
          </w:p>
        </w:tc>
        <w:tc>
          <w:tcPr>
            <w:tcW w:w="2105" w:type="dxa"/>
            <w:shd w:val="clear" w:color="auto" w:fill="auto"/>
          </w:tcPr>
          <w:p w14:paraId="409AD79A"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8790 SF-C</w:t>
            </w:r>
          </w:p>
        </w:tc>
        <w:tc>
          <w:tcPr>
            <w:tcW w:w="3402" w:type="dxa"/>
          </w:tcPr>
          <w:p w14:paraId="0F4E0BDC" w14:textId="77777777" w:rsidR="00907408" w:rsidRPr="00D52546" w:rsidRDefault="00907408" w:rsidP="00C355FB">
            <w:pPr>
              <w:spacing w:line="276" w:lineRule="auto"/>
              <w:rPr>
                <w:rFonts w:ascii="Montserrat Light" w:hAnsi="Montserrat Light"/>
                <w:sz w:val="22"/>
                <w:szCs w:val="22"/>
              </w:rPr>
            </w:pPr>
            <w:proofErr w:type="spellStart"/>
            <w:r w:rsidRPr="00D52546">
              <w:rPr>
                <w:rFonts w:ascii="Montserrat Light" w:hAnsi="Montserrat Light"/>
                <w:sz w:val="22"/>
                <w:szCs w:val="22"/>
                <w:lang w:val="es-ES"/>
              </w:rPr>
              <w:t>Reţea</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asistenți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maternali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profesioniști</w:t>
            </w:r>
            <w:proofErr w:type="spellEnd"/>
          </w:p>
        </w:tc>
        <w:tc>
          <w:tcPr>
            <w:tcW w:w="1315" w:type="dxa"/>
          </w:tcPr>
          <w:p w14:paraId="4029B364" w14:textId="77777777" w:rsidR="00907408" w:rsidRPr="00D52546" w:rsidRDefault="00907408" w:rsidP="00C355FB">
            <w:pPr>
              <w:jc w:val="center"/>
              <w:rPr>
                <w:rFonts w:ascii="Montserrat Light" w:hAnsi="Montserrat Light"/>
                <w:sz w:val="22"/>
                <w:szCs w:val="22"/>
              </w:rPr>
            </w:pPr>
            <w:r w:rsidRPr="00D52546">
              <w:rPr>
                <w:rFonts w:ascii="Montserrat Light" w:hAnsi="Montserrat Light"/>
                <w:sz w:val="22"/>
                <w:szCs w:val="22"/>
                <w:lang w:val="es-ES"/>
              </w:rPr>
              <w:t>94</w:t>
            </w:r>
          </w:p>
        </w:tc>
        <w:tc>
          <w:tcPr>
            <w:tcW w:w="1033" w:type="dxa"/>
            <w:shd w:val="clear" w:color="auto" w:fill="auto"/>
          </w:tcPr>
          <w:p w14:paraId="1AD3CD36" w14:textId="77777777" w:rsidR="00907408" w:rsidRPr="00D52546" w:rsidRDefault="00907408" w:rsidP="00C355FB">
            <w:pPr>
              <w:jc w:val="center"/>
              <w:rPr>
                <w:rFonts w:ascii="Montserrat Light" w:hAnsi="Montserrat Light"/>
                <w:color w:val="FF0000"/>
                <w:sz w:val="22"/>
                <w:szCs w:val="22"/>
                <w:lang w:val="es-ES"/>
              </w:rPr>
            </w:pPr>
          </w:p>
        </w:tc>
        <w:tc>
          <w:tcPr>
            <w:tcW w:w="862" w:type="dxa"/>
            <w:shd w:val="clear" w:color="auto" w:fill="auto"/>
          </w:tcPr>
          <w:p w14:paraId="4A7447D7"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69F4D7EC"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2422</w:t>
            </w:r>
          </w:p>
        </w:tc>
        <w:tc>
          <w:tcPr>
            <w:tcW w:w="821" w:type="dxa"/>
            <w:shd w:val="clear" w:color="auto" w:fill="auto"/>
          </w:tcPr>
          <w:p w14:paraId="710C6A40" w14:textId="77777777" w:rsidR="00907408" w:rsidRPr="00D52546" w:rsidRDefault="00907408" w:rsidP="00C355FB">
            <w:pPr>
              <w:jc w:val="center"/>
              <w:rPr>
                <w:rFonts w:ascii="Montserrat Light" w:hAnsi="Montserrat Light"/>
                <w:sz w:val="22"/>
                <w:szCs w:val="22"/>
                <w:lang w:val="es-ES"/>
              </w:rPr>
            </w:pPr>
          </w:p>
        </w:tc>
        <w:tc>
          <w:tcPr>
            <w:tcW w:w="1366" w:type="dxa"/>
            <w:shd w:val="clear" w:color="auto" w:fill="auto"/>
          </w:tcPr>
          <w:p w14:paraId="0454FA36"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4B0F9EE4"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F0BEC22" w14:textId="77777777" w:rsidTr="00610F0E">
        <w:tc>
          <w:tcPr>
            <w:tcW w:w="537" w:type="dxa"/>
            <w:shd w:val="clear" w:color="auto" w:fill="auto"/>
          </w:tcPr>
          <w:p w14:paraId="4F938A18"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66.</w:t>
            </w:r>
          </w:p>
        </w:tc>
        <w:tc>
          <w:tcPr>
            <w:tcW w:w="2105" w:type="dxa"/>
            <w:shd w:val="clear" w:color="auto" w:fill="auto"/>
          </w:tcPr>
          <w:p w14:paraId="6A2591EF" w14:textId="77777777" w:rsidR="00907408" w:rsidRPr="00D52546" w:rsidRDefault="00907408" w:rsidP="00C355FB">
            <w:pPr>
              <w:jc w:val="center"/>
              <w:rPr>
                <w:rFonts w:ascii="Montserrat Light" w:hAnsi="Montserrat Light"/>
                <w:sz w:val="22"/>
                <w:szCs w:val="22"/>
                <w:lang w:val="es-ES"/>
              </w:rPr>
            </w:pPr>
          </w:p>
        </w:tc>
        <w:tc>
          <w:tcPr>
            <w:tcW w:w="3402" w:type="dxa"/>
            <w:shd w:val="clear" w:color="auto" w:fill="auto"/>
          </w:tcPr>
          <w:p w14:paraId="3E5C6826" w14:textId="77777777" w:rsidR="00907408" w:rsidRPr="00D52546" w:rsidRDefault="00907408" w:rsidP="00C355FB">
            <w:pPr>
              <w:rPr>
                <w:rFonts w:ascii="Montserrat Light" w:hAnsi="Montserrat Light"/>
                <w:sz w:val="22"/>
                <w:szCs w:val="22"/>
                <w:lang w:val="es-ES"/>
              </w:rPr>
            </w:pPr>
            <w:proofErr w:type="spellStart"/>
            <w:r w:rsidRPr="00D52546">
              <w:rPr>
                <w:rFonts w:ascii="Montserrat Light" w:hAnsi="Montserrat Light"/>
                <w:sz w:val="22"/>
                <w:szCs w:val="22"/>
                <w:lang w:val="es-ES"/>
              </w:rPr>
              <w:t>Aparatul</w:t>
            </w:r>
            <w:proofErr w:type="spellEnd"/>
            <w:r w:rsidRPr="00D52546">
              <w:rPr>
                <w:rFonts w:ascii="Montserrat Light" w:hAnsi="Montserrat Light"/>
                <w:sz w:val="22"/>
                <w:szCs w:val="22"/>
                <w:lang w:val="es-ES"/>
              </w:rPr>
              <w:t xml:space="preserve"> propriu</w:t>
            </w:r>
          </w:p>
        </w:tc>
        <w:tc>
          <w:tcPr>
            <w:tcW w:w="1315" w:type="dxa"/>
            <w:shd w:val="clear" w:color="auto" w:fill="auto"/>
          </w:tcPr>
          <w:p w14:paraId="7A1449FA" w14:textId="77777777" w:rsidR="00907408" w:rsidRPr="00D52546" w:rsidRDefault="00907408" w:rsidP="00C355FB">
            <w:pPr>
              <w:jc w:val="center"/>
              <w:rPr>
                <w:rFonts w:ascii="Montserrat Light" w:hAnsi="Montserrat Light"/>
                <w:sz w:val="22"/>
                <w:szCs w:val="22"/>
                <w:lang w:val="es-ES"/>
              </w:rPr>
            </w:pPr>
          </w:p>
        </w:tc>
        <w:tc>
          <w:tcPr>
            <w:tcW w:w="1033" w:type="dxa"/>
            <w:shd w:val="clear" w:color="auto" w:fill="auto"/>
          </w:tcPr>
          <w:p w14:paraId="7766E34B" w14:textId="77777777" w:rsidR="00907408" w:rsidRPr="00D52546" w:rsidRDefault="00907408" w:rsidP="00C355FB">
            <w:pPr>
              <w:jc w:val="center"/>
              <w:rPr>
                <w:rFonts w:ascii="Montserrat Light" w:hAnsi="Montserrat Light"/>
                <w:color w:val="FF0000"/>
                <w:sz w:val="22"/>
                <w:szCs w:val="22"/>
                <w:lang w:val="es-ES"/>
              </w:rPr>
            </w:pPr>
          </w:p>
        </w:tc>
        <w:tc>
          <w:tcPr>
            <w:tcW w:w="862" w:type="dxa"/>
            <w:shd w:val="clear" w:color="auto" w:fill="auto"/>
          </w:tcPr>
          <w:p w14:paraId="412AAE9B"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1D793B9D"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31500</w:t>
            </w:r>
          </w:p>
        </w:tc>
        <w:tc>
          <w:tcPr>
            <w:tcW w:w="821" w:type="dxa"/>
            <w:shd w:val="clear" w:color="auto" w:fill="auto"/>
          </w:tcPr>
          <w:p w14:paraId="4EF0BE91" w14:textId="77777777" w:rsidR="00907408" w:rsidRPr="00D52546" w:rsidRDefault="00907408" w:rsidP="00C355FB">
            <w:pPr>
              <w:jc w:val="center"/>
              <w:rPr>
                <w:rFonts w:ascii="Montserrat Light" w:hAnsi="Montserrat Light"/>
                <w:sz w:val="22"/>
                <w:szCs w:val="22"/>
                <w:lang w:val="es-ES"/>
              </w:rPr>
            </w:pPr>
          </w:p>
        </w:tc>
        <w:tc>
          <w:tcPr>
            <w:tcW w:w="1366" w:type="dxa"/>
            <w:shd w:val="clear" w:color="auto" w:fill="auto"/>
          </w:tcPr>
          <w:p w14:paraId="04CB93ED"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10F69702" w14:textId="77777777" w:rsidR="00907408" w:rsidRPr="00D52546" w:rsidRDefault="00907408" w:rsidP="00C355FB">
            <w:pPr>
              <w:jc w:val="center"/>
              <w:rPr>
                <w:rFonts w:ascii="Montserrat Light" w:hAnsi="Montserrat Light"/>
                <w:color w:val="FF0000"/>
                <w:sz w:val="22"/>
                <w:szCs w:val="22"/>
                <w:lang w:val="es-ES"/>
              </w:rPr>
            </w:pPr>
          </w:p>
        </w:tc>
      </w:tr>
      <w:tr w:rsidR="00907408" w:rsidRPr="00D52546" w14:paraId="5526FB81" w14:textId="77777777" w:rsidTr="00610F0E">
        <w:tc>
          <w:tcPr>
            <w:tcW w:w="537" w:type="dxa"/>
            <w:shd w:val="clear" w:color="auto" w:fill="auto"/>
          </w:tcPr>
          <w:p w14:paraId="676ECE55" w14:textId="77777777" w:rsidR="00907408" w:rsidRPr="00D52546" w:rsidRDefault="00907408" w:rsidP="00C355FB">
            <w:pPr>
              <w:jc w:val="center"/>
              <w:rPr>
                <w:rFonts w:ascii="Montserrat Light" w:hAnsi="Montserrat Light"/>
                <w:sz w:val="22"/>
                <w:szCs w:val="22"/>
                <w:lang w:val="es-ES"/>
              </w:rPr>
            </w:pPr>
          </w:p>
        </w:tc>
        <w:tc>
          <w:tcPr>
            <w:tcW w:w="2105" w:type="dxa"/>
            <w:shd w:val="clear" w:color="auto" w:fill="auto"/>
          </w:tcPr>
          <w:p w14:paraId="20EE87FE" w14:textId="77777777" w:rsidR="00907408" w:rsidRPr="00D52546" w:rsidRDefault="00907408" w:rsidP="00C355FB">
            <w:pPr>
              <w:jc w:val="center"/>
              <w:rPr>
                <w:rFonts w:ascii="Montserrat Light" w:hAnsi="Montserrat Light"/>
                <w:sz w:val="22"/>
                <w:szCs w:val="22"/>
                <w:lang w:val="es-ES"/>
              </w:rPr>
            </w:pPr>
          </w:p>
        </w:tc>
        <w:tc>
          <w:tcPr>
            <w:tcW w:w="3402" w:type="dxa"/>
            <w:shd w:val="clear" w:color="auto" w:fill="auto"/>
          </w:tcPr>
          <w:p w14:paraId="79E3F170" w14:textId="77777777" w:rsidR="00907408" w:rsidRPr="00D52546" w:rsidRDefault="00907408" w:rsidP="00C355FB">
            <w:pPr>
              <w:rPr>
                <w:rFonts w:ascii="Montserrat Light" w:hAnsi="Montserrat Light"/>
                <w:sz w:val="22"/>
                <w:szCs w:val="22"/>
                <w:lang w:val="es-ES"/>
              </w:rPr>
            </w:pPr>
            <w:r w:rsidRPr="00D52546">
              <w:rPr>
                <w:rFonts w:ascii="Montserrat Light" w:hAnsi="Montserrat Light"/>
                <w:sz w:val="22"/>
                <w:szCs w:val="22"/>
                <w:lang w:val="es-ES"/>
              </w:rPr>
              <w:t>TOTAL</w:t>
            </w:r>
          </w:p>
        </w:tc>
        <w:tc>
          <w:tcPr>
            <w:tcW w:w="1315" w:type="dxa"/>
            <w:shd w:val="clear" w:color="auto" w:fill="auto"/>
          </w:tcPr>
          <w:p w14:paraId="38B2518B" w14:textId="77777777" w:rsidR="00907408" w:rsidRPr="00D52546" w:rsidRDefault="00907408" w:rsidP="00C355FB">
            <w:pPr>
              <w:jc w:val="center"/>
              <w:rPr>
                <w:rFonts w:ascii="Montserrat Light" w:hAnsi="Montserrat Light"/>
                <w:sz w:val="22"/>
                <w:szCs w:val="22"/>
                <w:lang w:val="es-ES"/>
              </w:rPr>
            </w:pPr>
          </w:p>
        </w:tc>
        <w:tc>
          <w:tcPr>
            <w:tcW w:w="1033" w:type="dxa"/>
            <w:shd w:val="clear" w:color="auto" w:fill="auto"/>
          </w:tcPr>
          <w:p w14:paraId="2BEF2514" w14:textId="77777777" w:rsidR="00907408" w:rsidRPr="00D52546" w:rsidRDefault="00907408" w:rsidP="00C355FB">
            <w:pPr>
              <w:jc w:val="center"/>
              <w:rPr>
                <w:rFonts w:ascii="Montserrat Light" w:hAnsi="Montserrat Light"/>
                <w:color w:val="FF0000"/>
                <w:sz w:val="22"/>
                <w:szCs w:val="22"/>
                <w:lang w:val="es-ES"/>
              </w:rPr>
            </w:pPr>
          </w:p>
        </w:tc>
        <w:tc>
          <w:tcPr>
            <w:tcW w:w="862" w:type="dxa"/>
            <w:shd w:val="clear" w:color="auto" w:fill="auto"/>
          </w:tcPr>
          <w:p w14:paraId="106E331B" w14:textId="77777777" w:rsidR="00907408" w:rsidRPr="00D52546" w:rsidRDefault="00907408" w:rsidP="00C355FB">
            <w:pPr>
              <w:jc w:val="center"/>
              <w:rPr>
                <w:rFonts w:ascii="Montserrat Light" w:hAnsi="Montserrat Light"/>
                <w:color w:val="FF0000"/>
                <w:sz w:val="22"/>
                <w:szCs w:val="22"/>
                <w:lang w:val="es-ES"/>
              </w:rPr>
            </w:pPr>
          </w:p>
        </w:tc>
        <w:tc>
          <w:tcPr>
            <w:tcW w:w="1468" w:type="dxa"/>
            <w:shd w:val="clear" w:color="auto" w:fill="auto"/>
          </w:tcPr>
          <w:p w14:paraId="6EAB472E"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87660</w:t>
            </w:r>
          </w:p>
        </w:tc>
        <w:tc>
          <w:tcPr>
            <w:tcW w:w="821" w:type="dxa"/>
            <w:shd w:val="clear" w:color="auto" w:fill="auto"/>
          </w:tcPr>
          <w:p w14:paraId="3BD6AEA4" w14:textId="77777777" w:rsidR="00907408" w:rsidRPr="00D52546" w:rsidRDefault="00907408" w:rsidP="00C355FB">
            <w:pPr>
              <w:jc w:val="center"/>
              <w:rPr>
                <w:rFonts w:ascii="Montserrat Light" w:hAnsi="Montserrat Light"/>
                <w:sz w:val="22"/>
                <w:szCs w:val="22"/>
                <w:lang w:val="es-ES"/>
              </w:rPr>
            </w:pPr>
            <w:r w:rsidRPr="00D52546">
              <w:rPr>
                <w:rFonts w:ascii="Montserrat Light" w:hAnsi="Montserrat Light"/>
                <w:sz w:val="22"/>
                <w:szCs w:val="22"/>
                <w:lang w:val="es-ES"/>
              </w:rPr>
              <w:t>63008</w:t>
            </w:r>
          </w:p>
        </w:tc>
        <w:tc>
          <w:tcPr>
            <w:tcW w:w="1366" w:type="dxa"/>
            <w:shd w:val="clear" w:color="auto" w:fill="auto"/>
          </w:tcPr>
          <w:p w14:paraId="35F69807" w14:textId="77777777" w:rsidR="00907408" w:rsidRPr="00D52546" w:rsidRDefault="00907408" w:rsidP="00C355FB">
            <w:pPr>
              <w:jc w:val="center"/>
              <w:rPr>
                <w:rFonts w:ascii="Montserrat Light" w:hAnsi="Montserrat Light"/>
                <w:color w:val="FF0000"/>
                <w:sz w:val="22"/>
                <w:szCs w:val="22"/>
                <w:lang w:val="es-ES"/>
              </w:rPr>
            </w:pPr>
          </w:p>
        </w:tc>
        <w:tc>
          <w:tcPr>
            <w:tcW w:w="1491" w:type="dxa"/>
            <w:shd w:val="clear" w:color="auto" w:fill="auto"/>
          </w:tcPr>
          <w:p w14:paraId="50332533" w14:textId="77777777" w:rsidR="00907408" w:rsidRPr="00D52546" w:rsidRDefault="00907408" w:rsidP="00C355FB">
            <w:pPr>
              <w:jc w:val="center"/>
              <w:rPr>
                <w:rFonts w:ascii="Montserrat Light" w:hAnsi="Montserrat Light"/>
                <w:color w:val="FF0000"/>
                <w:sz w:val="22"/>
                <w:szCs w:val="22"/>
                <w:lang w:val="es-ES"/>
              </w:rPr>
            </w:pPr>
          </w:p>
        </w:tc>
      </w:tr>
    </w:tbl>
    <w:p w14:paraId="538B65DE" w14:textId="77777777" w:rsidR="00907408" w:rsidRPr="00D52546" w:rsidRDefault="00907408" w:rsidP="00907408">
      <w:pPr>
        <w:rPr>
          <w:rFonts w:ascii="Montserrat Light" w:hAnsi="Montserrat Light"/>
          <w:sz w:val="22"/>
          <w:szCs w:val="22"/>
        </w:rPr>
      </w:pPr>
    </w:p>
    <w:p w14:paraId="33B61949" w14:textId="7FA5A070" w:rsidR="00907408" w:rsidRPr="00D52546" w:rsidRDefault="00907408" w:rsidP="00907408">
      <w:pPr>
        <w:pStyle w:val="ListParagraph"/>
        <w:numPr>
          <w:ilvl w:val="0"/>
          <w:numId w:val="44"/>
        </w:numPr>
        <w:rPr>
          <w:rFonts w:ascii="Montserrat Light" w:hAnsi="Montserrat Light"/>
          <w:sz w:val="22"/>
          <w:szCs w:val="22"/>
        </w:rPr>
      </w:pPr>
      <w:proofErr w:type="spellStart"/>
      <w:r w:rsidRPr="00D52546">
        <w:rPr>
          <w:rFonts w:ascii="Montserrat Light" w:hAnsi="Montserrat Light"/>
          <w:sz w:val="22"/>
          <w:szCs w:val="22"/>
        </w:rPr>
        <w:t>Contribu</w:t>
      </w:r>
      <w:r w:rsidR="00267354" w:rsidRPr="00D52546">
        <w:rPr>
          <w:rFonts w:ascii="Montserrat Light" w:hAnsi="Montserrat Light"/>
          <w:sz w:val="22"/>
          <w:szCs w:val="22"/>
        </w:rPr>
        <w:t>ţ</w:t>
      </w:r>
      <w:r w:rsidRPr="00D52546">
        <w:rPr>
          <w:rFonts w:ascii="Montserrat Light" w:hAnsi="Montserrat Light"/>
          <w:sz w:val="22"/>
          <w:szCs w:val="22"/>
        </w:rPr>
        <w:t>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vireaz</w:t>
      </w:r>
      <w:r w:rsidR="00267354"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0026735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w:t>
      </w:r>
      <w:r w:rsidR="00267354" w:rsidRPr="00D52546">
        <w:rPr>
          <w:rFonts w:ascii="Montserrat Light" w:hAnsi="Montserrat Light"/>
          <w:sz w:val="22"/>
          <w:szCs w:val="22"/>
        </w:rPr>
        <w:t>onsiliului</w:t>
      </w:r>
      <w:proofErr w:type="spellEnd"/>
      <w:r w:rsidR="00267354" w:rsidRPr="00D52546">
        <w:rPr>
          <w:rFonts w:ascii="Montserrat Light" w:hAnsi="Montserrat Light"/>
          <w:sz w:val="22"/>
          <w:szCs w:val="22"/>
        </w:rPr>
        <w:t xml:space="preserve"> </w:t>
      </w:r>
      <w:r w:rsidRPr="00D52546">
        <w:rPr>
          <w:rFonts w:ascii="Montserrat Light" w:hAnsi="Montserrat Light"/>
          <w:sz w:val="22"/>
          <w:szCs w:val="22"/>
        </w:rPr>
        <w:t>J</w:t>
      </w:r>
      <w:r w:rsidR="00267354" w:rsidRPr="00D52546">
        <w:rPr>
          <w:rFonts w:ascii="Montserrat Light" w:hAnsi="Montserrat Light"/>
          <w:sz w:val="22"/>
          <w:szCs w:val="22"/>
        </w:rPr>
        <w:t>udeţean</w:t>
      </w:r>
      <w:r w:rsidRPr="00D52546">
        <w:rPr>
          <w:rFonts w:ascii="Montserrat Light" w:hAnsi="Montserrat Light"/>
          <w:sz w:val="22"/>
          <w:szCs w:val="22"/>
        </w:rPr>
        <w:t xml:space="preserve"> Cluj, </w:t>
      </w:r>
      <w:proofErr w:type="spellStart"/>
      <w:r w:rsidRPr="00D52546">
        <w:rPr>
          <w:rFonts w:ascii="Montserrat Light" w:hAnsi="Montserrat Light"/>
          <w:sz w:val="22"/>
          <w:szCs w:val="22"/>
        </w:rPr>
        <w:t>sumele</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incluse</w:t>
      </w:r>
      <w:proofErr w:type="spellEnd"/>
      <w:r w:rsidRPr="00D52546">
        <w:rPr>
          <w:rFonts w:ascii="Montserrat Light" w:hAnsi="Montserrat Light"/>
          <w:sz w:val="22"/>
          <w:szCs w:val="22"/>
        </w:rPr>
        <w:t xml:space="preserve"> </w:t>
      </w:r>
      <w:proofErr w:type="spellStart"/>
      <w:r w:rsidR="0026735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w:t>
      </w:r>
      <w:r w:rsidR="00267354" w:rsidRPr="00D52546">
        <w:rPr>
          <w:rFonts w:ascii="Montserrat Light" w:hAnsi="Montserrat Light"/>
          <w:sz w:val="22"/>
          <w:szCs w:val="22"/>
        </w:rPr>
        <w:t>ţului</w:t>
      </w:r>
      <w:proofErr w:type="spellEnd"/>
      <w:r w:rsidR="00267354" w:rsidRPr="00D52546">
        <w:rPr>
          <w:rFonts w:ascii="Montserrat Light" w:hAnsi="Montserrat Light"/>
          <w:sz w:val="22"/>
          <w:szCs w:val="22"/>
        </w:rPr>
        <w:t>.</w:t>
      </w:r>
      <w:r w:rsidRPr="00D52546">
        <w:rPr>
          <w:rFonts w:ascii="Montserrat Light" w:hAnsi="Montserrat Light"/>
          <w:sz w:val="22"/>
          <w:szCs w:val="22"/>
        </w:rPr>
        <w:t xml:space="preserve"> </w:t>
      </w:r>
    </w:p>
    <w:p w14:paraId="42C16DFD" w14:textId="46146172" w:rsidR="0016517A" w:rsidRPr="00D52546" w:rsidRDefault="0016517A" w:rsidP="00E64A20">
      <w:pPr>
        <w:pStyle w:val="Default"/>
        <w:jc w:val="both"/>
        <w:rPr>
          <w:rFonts w:ascii="Montserrat Light" w:hAnsi="Montserrat Light" w:cs="Times New Roman"/>
          <w:color w:val="auto"/>
          <w:sz w:val="22"/>
          <w:szCs w:val="22"/>
        </w:rPr>
      </w:pPr>
    </w:p>
    <w:p w14:paraId="48799819"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b/>
          <w:bCs/>
          <w:sz w:val="22"/>
          <w:szCs w:val="22"/>
        </w:rPr>
        <w:t xml:space="preserve">B.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propuse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spre</w:t>
      </w:r>
      <w:proofErr w:type="spellEnd"/>
      <w:r w:rsidRPr="00D52546">
        <w:rPr>
          <w:rFonts w:ascii="Montserrat Light" w:hAnsi="Montserrat Light"/>
          <w:b/>
          <w:bCs/>
          <w:sz w:val="22"/>
          <w:szCs w:val="22"/>
        </w:rPr>
        <w:t xml:space="preserve"> a fi </w:t>
      </w:r>
      <w:proofErr w:type="spellStart"/>
      <w:r w:rsidRPr="00D52546">
        <w:rPr>
          <w:rFonts w:ascii="Montserrat Light" w:hAnsi="Montserrat Light"/>
          <w:b/>
          <w:bCs/>
          <w:sz w:val="22"/>
          <w:szCs w:val="22"/>
        </w:rPr>
        <w:t>înfiinţate</w:t>
      </w:r>
      <w:proofErr w:type="spellEnd"/>
    </w:p>
    <w:p w14:paraId="7BCCD62A" w14:textId="77777777" w:rsidR="00DC4F35" w:rsidRPr="00D52546" w:rsidRDefault="00DC4F35" w:rsidP="00DC4F35">
      <w:pPr>
        <w:autoSpaceDE w:val="0"/>
        <w:autoSpaceDN w:val="0"/>
        <w:adjustRightInd w:val="0"/>
        <w:rPr>
          <w:rFonts w:ascii="Montserrat Light" w:hAnsi="Montserrat Light"/>
          <w:color w:val="5B9BD5" w:themeColor="accent1"/>
          <w:sz w:val="22"/>
          <w:szCs w:val="22"/>
        </w:rPr>
      </w:pPr>
    </w:p>
    <w:p w14:paraId="7C40F65A"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proofErr w:type="spellStart"/>
      <w:r w:rsidRPr="00D52546">
        <w:rPr>
          <w:rFonts w:ascii="Montserrat Light" w:hAnsi="Montserrat Light"/>
          <w:sz w:val="22"/>
          <w:szCs w:val="22"/>
        </w:rPr>
        <w:t>Semnificaţia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coloanelor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tabelul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jos</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următoarea</w:t>
      </w:r>
      <w:proofErr w:type="spellEnd"/>
      <w:r w:rsidRPr="00D52546">
        <w:rPr>
          <w:rFonts w:ascii="Montserrat Light" w:hAnsi="Montserrat Light"/>
          <w:sz w:val="22"/>
          <w:szCs w:val="22"/>
        </w:rPr>
        <w:t>:</w:t>
      </w:r>
    </w:p>
    <w:p w14:paraId="6337C684"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A - </w:t>
      </w:r>
      <w:proofErr w:type="spellStart"/>
      <w:r w:rsidRPr="00D52546">
        <w:rPr>
          <w:rFonts w:ascii="Montserrat Light" w:hAnsi="Montserrat Light"/>
          <w:sz w:val="22"/>
          <w:szCs w:val="22"/>
        </w:rPr>
        <w:t>Resurse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umane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necesare</w:t>
      </w:r>
      <w:proofErr w:type="spellEnd"/>
      <w:r w:rsidRPr="00D52546">
        <w:rPr>
          <w:rFonts w:ascii="Montserrat Light" w:hAnsi="Montserrat Light"/>
          <w:sz w:val="22"/>
          <w:szCs w:val="22"/>
        </w:rPr>
        <w:t xml:space="preserve"> (personal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personal </w:t>
      </w:r>
      <w:proofErr w:type="spellStart"/>
      <w:r w:rsidRPr="00D52546">
        <w:rPr>
          <w:rFonts w:ascii="Montserrat Light" w:hAnsi="Montserrat Light"/>
          <w:sz w:val="22"/>
          <w:szCs w:val="22"/>
        </w:rPr>
        <w:t>gospodărie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întreţinere-reparaţii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deservire</w:t>
      </w:r>
      <w:proofErr w:type="spellEnd"/>
      <w:proofErr w:type="gramStart"/>
      <w:r w:rsidRPr="00D52546">
        <w:rPr>
          <w:rFonts w:ascii="Montserrat Light" w:hAnsi="Montserrat Light"/>
          <w:sz w:val="22"/>
          <w:szCs w:val="22"/>
        </w:rPr>
        <w:t>);</w:t>
      </w:r>
      <w:proofErr w:type="gramEnd"/>
    </w:p>
    <w:p w14:paraId="6DC79E7A"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B - </w:t>
      </w:r>
      <w:proofErr w:type="spellStart"/>
      <w:proofErr w:type="gramStart"/>
      <w:r w:rsidRPr="00D52546">
        <w:rPr>
          <w:rFonts w:ascii="Montserrat Light" w:hAnsi="Montserrat Light"/>
          <w:sz w:val="22"/>
          <w:szCs w:val="22"/>
        </w:rPr>
        <w:t>Justificare</w:t>
      </w:r>
      <w:proofErr w:type="spellEnd"/>
      <w:r w:rsidRPr="00D52546">
        <w:rPr>
          <w:rFonts w:ascii="Montserrat Light" w:hAnsi="Montserrat Light"/>
          <w:sz w:val="22"/>
          <w:szCs w:val="22"/>
        </w:rPr>
        <w:t>;</w:t>
      </w:r>
      <w:proofErr w:type="gramEnd"/>
    </w:p>
    <w:p w14:paraId="1E179713"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local;</w:t>
      </w:r>
      <w:proofErr w:type="gramEnd"/>
    </w:p>
    <w:p w14:paraId="0A0B64FC"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D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judeţean</w:t>
      </w:r>
      <w:proofErr w:type="spellEnd"/>
      <w:r w:rsidRPr="00D52546">
        <w:rPr>
          <w:rFonts w:ascii="Montserrat Light" w:hAnsi="Montserrat Light"/>
          <w:sz w:val="22"/>
          <w:szCs w:val="22"/>
        </w:rPr>
        <w:t>;</w:t>
      </w:r>
      <w:proofErr w:type="gramEnd"/>
    </w:p>
    <w:p w14:paraId="722DCA0C"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E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de </w:t>
      </w:r>
      <w:proofErr w:type="gramStart"/>
      <w:r w:rsidRPr="00D52546">
        <w:rPr>
          <w:rFonts w:ascii="Montserrat Light" w:hAnsi="Montserrat Light"/>
          <w:sz w:val="22"/>
          <w:szCs w:val="22"/>
        </w:rPr>
        <w:t>stat;</w:t>
      </w:r>
      <w:proofErr w:type="gramEnd"/>
    </w:p>
    <w:p w14:paraId="61AD1888"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F - </w:t>
      </w:r>
      <w:proofErr w:type="spellStart"/>
      <w:r w:rsidRPr="00D52546">
        <w:rPr>
          <w:rFonts w:ascii="Montserrat Light" w:hAnsi="Montserrat Light"/>
          <w:sz w:val="22"/>
          <w:szCs w:val="22"/>
        </w:rPr>
        <w:t>Contribuţii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beneficiare</w:t>
      </w:r>
      <w:proofErr w:type="spellEnd"/>
      <w:r w:rsidRPr="00D52546">
        <w:rPr>
          <w:rFonts w:ascii="Montserrat Light" w:hAnsi="Montserrat Light"/>
          <w:sz w:val="22"/>
          <w:szCs w:val="22"/>
        </w:rPr>
        <w:t>;</w:t>
      </w:r>
      <w:proofErr w:type="gramEnd"/>
    </w:p>
    <w:p w14:paraId="48930215" w14:textId="77777777" w:rsidR="00DC4F35" w:rsidRPr="00D52546" w:rsidRDefault="00DC4F35" w:rsidP="00DC4F3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G - Alte </w:t>
      </w:r>
      <w:proofErr w:type="spellStart"/>
      <w:proofErr w:type="gramStart"/>
      <w:r w:rsidRPr="00D52546">
        <w:rPr>
          <w:rFonts w:ascii="Montserrat Light" w:hAnsi="Montserrat Light"/>
          <w:sz w:val="22"/>
          <w:szCs w:val="22"/>
        </w:rPr>
        <w:t>surse</w:t>
      </w:r>
      <w:proofErr w:type="spellEnd"/>
      <w:r w:rsidRPr="00D52546">
        <w:rPr>
          <w:rFonts w:ascii="Montserrat Light" w:hAnsi="Montserrat Light"/>
          <w:sz w:val="22"/>
          <w:szCs w:val="22"/>
        </w:rPr>
        <w:t>;</w:t>
      </w:r>
      <w:proofErr w:type="gramEnd"/>
    </w:p>
    <w:p w14:paraId="4AC3AFF4" w14:textId="4FCEBB38" w:rsidR="00DC4F35" w:rsidRPr="00D52546" w:rsidRDefault="00DC4F35" w:rsidP="006070F2">
      <w:pPr>
        <w:autoSpaceDE w:val="0"/>
        <w:autoSpaceDN w:val="0"/>
        <w:adjustRightInd w:val="0"/>
        <w:spacing w:after="240"/>
        <w:rPr>
          <w:rFonts w:ascii="Montserrat Light" w:hAnsi="Montserrat Light"/>
          <w:sz w:val="22"/>
          <w:szCs w:val="22"/>
        </w:rPr>
      </w:pPr>
      <w:r w:rsidRPr="00D52546">
        <w:rPr>
          <w:rFonts w:ascii="Montserrat Light" w:hAnsi="Montserrat Light"/>
          <w:sz w:val="22"/>
          <w:szCs w:val="22"/>
        </w:rPr>
        <w:t xml:space="preserve">    H - Nr. </w:t>
      </w:r>
      <w:proofErr w:type="spellStart"/>
      <w:r w:rsidRPr="00D52546">
        <w:rPr>
          <w:rFonts w:ascii="Montserrat Light" w:hAnsi="Montserrat Light"/>
          <w:sz w:val="22"/>
          <w:szCs w:val="22"/>
        </w:rPr>
        <w:t>locuri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paturi</w:t>
      </w:r>
      <w:proofErr w:type="spellEnd"/>
      <w:r w:rsidRPr="00D52546">
        <w:rPr>
          <w:rFonts w:ascii="Montserrat Light" w:hAnsi="Montserrat Light"/>
          <w:sz w:val="22"/>
          <w:szCs w:val="22"/>
        </w:rPr>
        <w:t>).</w:t>
      </w:r>
    </w:p>
    <w:tbl>
      <w:tblPr>
        <w:tblStyle w:val="TableGrid"/>
        <w:tblW w:w="14596" w:type="dxa"/>
        <w:tblLayout w:type="fixed"/>
        <w:tblLook w:val="04A0" w:firstRow="1" w:lastRow="0" w:firstColumn="1" w:lastColumn="0" w:noHBand="0" w:noVBand="1"/>
      </w:tblPr>
      <w:tblGrid>
        <w:gridCol w:w="1626"/>
        <w:gridCol w:w="979"/>
        <w:gridCol w:w="1350"/>
        <w:gridCol w:w="1080"/>
        <w:gridCol w:w="900"/>
        <w:gridCol w:w="1260"/>
        <w:gridCol w:w="1260"/>
        <w:gridCol w:w="810"/>
        <w:gridCol w:w="1080"/>
        <w:gridCol w:w="810"/>
        <w:gridCol w:w="900"/>
        <w:gridCol w:w="822"/>
        <w:gridCol w:w="1719"/>
      </w:tblGrid>
      <w:tr w:rsidR="00260917" w:rsidRPr="00D52546" w14:paraId="4BAA8805" w14:textId="77777777" w:rsidTr="009033E4">
        <w:trPr>
          <w:trHeight w:val="431"/>
        </w:trPr>
        <w:tc>
          <w:tcPr>
            <w:tcW w:w="1626" w:type="dxa"/>
            <w:vMerge w:val="restart"/>
          </w:tcPr>
          <w:p w14:paraId="73634F9D" w14:textId="38290015"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lastRenderedPageBreak/>
              <w:t>Denumire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serviciu</w:t>
            </w:r>
            <w:proofErr w:type="spellEnd"/>
            <w:r w:rsidRPr="00BB22EB">
              <w:rPr>
                <w:rFonts w:ascii="Montserrat Light" w:hAnsi="Montserrat Light"/>
                <w:b/>
                <w:bCs/>
                <w:sz w:val="18"/>
                <w:szCs w:val="18"/>
              </w:rPr>
              <w:t xml:space="preserve"> social </w:t>
            </w:r>
            <w:proofErr w:type="spellStart"/>
            <w:r w:rsidRPr="00BB22EB">
              <w:rPr>
                <w:rFonts w:ascii="Montserrat Light" w:hAnsi="Montserrat Light"/>
                <w:b/>
                <w:bCs/>
                <w:sz w:val="18"/>
                <w:szCs w:val="18"/>
              </w:rPr>
              <w:t>propus</w:t>
            </w:r>
            <w:proofErr w:type="spellEnd"/>
          </w:p>
        </w:tc>
        <w:tc>
          <w:tcPr>
            <w:tcW w:w="979" w:type="dxa"/>
            <w:vMerge w:val="restart"/>
          </w:tcPr>
          <w:p w14:paraId="43F22721" w14:textId="15D9A23C" w:rsidR="00260917"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Cod </w:t>
            </w:r>
            <w:proofErr w:type="spellStart"/>
            <w:r w:rsidRPr="00BB22EB">
              <w:rPr>
                <w:rFonts w:ascii="Montserrat Light" w:hAnsi="Montserrat Light"/>
                <w:b/>
                <w:bCs/>
                <w:sz w:val="18"/>
                <w:szCs w:val="18"/>
              </w:rPr>
              <w:t>serviciu</w:t>
            </w:r>
            <w:proofErr w:type="spellEnd"/>
            <w:r w:rsidRPr="00BB22EB">
              <w:rPr>
                <w:rFonts w:ascii="Montserrat Light" w:hAnsi="Montserrat Light"/>
                <w:b/>
                <w:bCs/>
                <w:sz w:val="18"/>
                <w:szCs w:val="18"/>
              </w:rPr>
              <w:t xml:space="preserve"> social</w:t>
            </w:r>
          </w:p>
        </w:tc>
        <w:tc>
          <w:tcPr>
            <w:tcW w:w="1350" w:type="dxa"/>
            <w:vMerge w:val="restart"/>
          </w:tcPr>
          <w:p w14:paraId="3BD408D0" w14:textId="0E8AA956"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Categorie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beneficiari</w:t>
            </w:r>
            <w:proofErr w:type="spellEnd"/>
          </w:p>
        </w:tc>
        <w:tc>
          <w:tcPr>
            <w:tcW w:w="1980" w:type="dxa"/>
            <w:gridSpan w:val="2"/>
          </w:tcPr>
          <w:p w14:paraId="5062D5A6" w14:textId="380D4D78" w:rsidR="00260917"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Capacitate </w:t>
            </w:r>
            <w:proofErr w:type="spellStart"/>
            <w:r w:rsidRPr="00BB22EB">
              <w:rPr>
                <w:rFonts w:ascii="Montserrat Light" w:hAnsi="Montserrat Light"/>
                <w:b/>
                <w:bCs/>
                <w:sz w:val="18"/>
                <w:szCs w:val="18"/>
              </w:rPr>
              <w:t>necesară</w:t>
            </w:r>
            <w:proofErr w:type="spellEnd"/>
          </w:p>
        </w:tc>
        <w:tc>
          <w:tcPr>
            <w:tcW w:w="1260" w:type="dxa"/>
            <w:vMerge w:val="restart"/>
          </w:tcPr>
          <w:p w14:paraId="7AAB2315" w14:textId="1357FE4D" w:rsidR="00260917"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Capacitate </w:t>
            </w:r>
            <w:proofErr w:type="spellStart"/>
            <w:r w:rsidRPr="00BB22EB">
              <w:rPr>
                <w:rFonts w:ascii="Montserrat Light" w:hAnsi="Montserrat Light"/>
                <w:b/>
                <w:bCs/>
                <w:sz w:val="18"/>
                <w:szCs w:val="18"/>
              </w:rPr>
              <w:t>clădire</w:t>
            </w:r>
            <w:proofErr w:type="spellEnd"/>
            <w:r w:rsidRPr="00BB22EB">
              <w:rPr>
                <w:rFonts w:ascii="Montserrat Light" w:hAnsi="Montserrat Light"/>
                <w:b/>
                <w:bCs/>
                <w:sz w:val="18"/>
                <w:szCs w:val="18"/>
              </w:rPr>
              <w:t>/</w:t>
            </w:r>
            <w:proofErr w:type="spellStart"/>
            <w:r w:rsidRPr="00BB22EB">
              <w:rPr>
                <w:rFonts w:ascii="Montserrat Light" w:hAnsi="Montserrat Light"/>
                <w:b/>
                <w:bCs/>
                <w:sz w:val="18"/>
                <w:szCs w:val="18"/>
              </w:rPr>
              <w:t>spaţiu</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necesar-mp</w:t>
            </w:r>
            <w:proofErr w:type="spellEnd"/>
            <w:r w:rsidRPr="00BB22EB">
              <w:rPr>
                <w:rFonts w:ascii="Montserrat Light" w:hAnsi="Montserrat Light"/>
                <w:b/>
                <w:bCs/>
                <w:sz w:val="18"/>
                <w:szCs w:val="18"/>
              </w:rPr>
              <w:t>-</w:t>
            </w:r>
          </w:p>
        </w:tc>
        <w:tc>
          <w:tcPr>
            <w:tcW w:w="1260" w:type="dxa"/>
            <w:vMerge w:val="restart"/>
          </w:tcPr>
          <w:p w14:paraId="126DDE68" w14:textId="7B870F4E" w:rsidR="00260917" w:rsidRPr="00BB22EB" w:rsidRDefault="00260917" w:rsidP="00DA16F7">
            <w:pPr>
              <w:autoSpaceDE w:val="0"/>
              <w:autoSpaceDN w:val="0"/>
              <w:adjustRightInd w:val="0"/>
              <w:jc w:val="center"/>
              <w:rPr>
                <w:rFonts w:ascii="Montserrat Light" w:hAnsi="Montserrat Light"/>
                <w:b/>
                <w:bCs/>
                <w:sz w:val="18"/>
                <w:szCs w:val="18"/>
              </w:rPr>
            </w:pPr>
            <w:proofErr w:type="spellStart"/>
            <w:r w:rsidRPr="00BB22EB">
              <w:rPr>
                <w:rFonts w:ascii="Montserrat Light" w:hAnsi="Montserrat Light"/>
                <w:b/>
                <w:bCs/>
                <w:sz w:val="18"/>
                <w:szCs w:val="18"/>
              </w:rPr>
              <w:t>Resurse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umane</w:t>
            </w:r>
            <w:proofErr w:type="spellEnd"/>
          </w:p>
        </w:tc>
        <w:tc>
          <w:tcPr>
            <w:tcW w:w="4422" w:type="dxa"/>
            <w:gridSpan w:val="5"/>
          </w:tcPr>
          <w:p w14:paraId="1BFA0656" w14:textId="3B208148"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Bugetele</w:t>
            </w:r>
            <w:proofErr w:type="spellEnd"/>
            <w:r w:rsidRPr="00BB22EB">
              <w:rPr>
                <w:rFonts w:ascii="Montserrat Light" w:hAnsi="Montserrat Light"/>
                <w:b/>
                <w:bCs/>
                <w:sz w:val="18"/>
                <w:szCs w:val="18"/>
              </w:rPr>
              <w:t xml:space="preserve"> estimate pe </w:t>
            </w:r>
            <w:proofErr w:type="spellStart"/>
            <w:r w:rsidRPr="00BB22EB">
              <w:rPr>
                <w:rFonts w:ascii="Montserrat Light" w:hAnsi="Montserrat Light"/>
                <w:b/>
                <w:bCs/>
                <w:sz w:val="18"/>
                <w:szCs w:val="18"/>
              </w:rPr>
              <w:t>surse</w:t>
            </w:r>
            <w:proofErr w:type="spellEnd"/>
            <w:r w:rsidRPr="00BB22EB">
              <w:rPr>
                <w:rFonts w:ascii="Montserrat Light" w:hAnsi="Montserrat Light"/>
                <w:b/>
                <w:bCs/>
                <w:sz w:val="18"/>
                <w:szCs w:val="18"/>
              </w:rPr>
              <w:t xml:space="preserve"> de </w:t>
            </w:r>
            <w:proofErr w:type="spellStart"/>
            <w:r w:rsidRPr="00BB22EB">
              <w:rPr>
                <w:rFonts w:ascii="Montserrat Light" w:hAnsi="Montserrat Light"/>
                <w:b/>
                <w:bCs/>
                <w:sz w:val="18"/>
                <w:szCs w:val="18"/>
              </w:rPr>
              <w:t>finanţare</w:t>
            </w:r>
            <w:proofErr w:type="spellEnd"/>
            <w:r w:rsidRPr="00BB22EB">
              <w:rPr>
                <w:rFonts w:ascii="Montserrat Light" w:hAnsi="Montserrat Light"/>
                <w:b/>
                <w:bCs/>
                <w:sz w:val="18"/>
                <w:szCs w:val="18"/>
              </w:rPr>
              <w:t xml:space="preserve">, pentru </w:t>
            </w:r>
            <w:proofErr w:type="spellStart"/>
            <w:r w:rsidRPr="00BB22EB">
              <w:rPr>
                <w:rFonts w:ascii="Montserrat Light" w:hAnsi="Montserrat Light"/>
                <w:b/>
                <w:bCs/>
                <w:sz w:val="18"/>
                <w:szCs w:val="18"/>
              </w:rPr>
              <w:t>serviciile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sociale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propuse</w:t>
            </w:r>
            <w:proofErr w:type="spellEnd"/>
            <w:r w:rsidRPr="00BB22EB">
              <w:rPr>
                <w:rFonts w:ascii="Montserrat Light" w:hAnsi="Montserrat Light"/>
                <w:b/>
                <w:bCs/>
                <w:sz w:val="18"/>
                <w:szCs w:val="18"/>
              </w:rPr>
              <w:t xml:space="preserve"> pentru a fi </w:t>
            </w:r>
            <w:proofErr w:type="spellStart"/>
            <w:r w:rsidRPr="00BB22EB">
              <w:rPr>
                <w:rFonts w:ascii="Montserrat Light" w:hAnsi="Montserrat Light"/>
                <w:b/>
                <w:bCs/>
                <w:sz w:val="18"/>
                <w:szCs w:val="18"/>
              </w:rPr>
              <w:t>înfiinţate</w:t>
            </w:r>
            <w:proofErr w:type="spellEnd"/>
          </w:p>
        </w:tc>
        <w:tc>
          <w:tcPr>
            <w:tcW w:w="1719" w:type="dxa"/>
            <w:vMerge w:val="restart"/>
          </w:tcPr>
          <w:p w14:paraId="61D1E0D0" w14:textId="0A27F98F" w:rsidR="00260917" w:rsidRPr="00BB22EB" w:rsidRDefault="00260917" w:rsidP="00DA16F7">
            <w:pPr>
              <w:autoSpaceDE w:val="0"/>
              <w:autoSpaceDN w:val="0"/>
              <w:adjustRightInd w:val="0"/>
              <w:jc w:val="center"/>
              <w:rPr>
                <w:rFonts w:ascii="Montserrat Light" w:hAnsi="Montserrat Light"/>
                <w:b/>
                <w:bCs/>
                <w:sz w:val="18"/>
                <w:szCs w:val="18"/>
              </w:rPr>
            </w:pPr>
            <w:proofErr w:type="spellStart"/>
            <w:r w:rsidRPr="00BB22EB">
              <w:rPr>
                <w:rFonts w:ascii="Montserrat Light" w:hAnsi="Montserrat Light"/>
                <w:b/>
                <w:bCs/>
                <w:sz w:val="18"/>
                <w:szCs w:val="18"/>
              </w:rPr>
              <w:t>Justificare</w:t>
            </w:r>
            <w:proofErr w:type="spellEnd"/>
          </w:p>
        </w:tc>
      </w:tr>
      <w:tr w:rsidR="00260917" w:rsidRPr="00D52546" w14:paraId="5ADF039B" w14:textId="77777777" w:rsidTr="0077422D">
        <w:tc>
          <w:tcPr>
            <w:tcW w:w="1626" w:type="dxa"/>
            <w:vMerge/>
          </w:tcPr>
          <w:p w14:paraId="6830F657" w14:textId="77777777" w:rsidR="00260917" w:rsidRPr="00D52546" w:rsidRDefault="00260917" w:rsidP="00DC4F35">
            <w:pPr>
              <w:autoSpaceDE w:val="0"/>
              <w:autoSpaceDN w:val="0"/>
              <w:adjustRightInd w:val="0"/>
              <w:rPr>
                <w:rFonts w:ascii="Montserrat Light" w:hAnsi="Montserrat Light"/>
                <w:sz w:val="22"/>
                <w:szCs w:val="22"/>
              </w:rPr>
            </w:pPr>
          </w:p>
        </w:tc>
        <w:tc>
          <w:tcPr>
            <w:tcW w:w="979" w:type="dxa"/>
            <w:vMerge/>
          </w:tcPr>
          <w:p w14:paraId="39674F3B" w14:textId="77777777" w:rsidR="00260917" w:rsidRPr="00D52546" w:rsidRDefault="00260917" w:rsidP="00DC4F35">
            <w:pPr>
              <w:autoSpaceDE w:val="0"/>
              <w:autoSpaceDN w:val="0"/>
              <w:adjustRightInd w:val="0"/>
              <w:rPr>
                <w:rFonts w:ascii="Montserrat Light" w:hAnsi="Montserrat Light"/>
                <w:sz w:val="22"/>
                <w:szCs w:val="22"/>
              </w:rPr>
            </w:pPr>
          </w:p>
        </w:tc>
        <w:tc>
          <w:tcPr>
            <w:tcW w:w="1350" w:type="dxa"/>
            <w:vMerge/>
          </w:tcPr>
          <w:p w14:paraId="4B576C4A" w14:textId="77777777" w:rsidR="00260917" w:rsidRPr="00D52546" w:rsidRDefault="00260917" w:rsidP="00DC4F35">
            <w:pPr>
              <w:autoSpaceDE w:val="0"/>
              <w:autoSpaceDN w:val="0"/>
              <w:adjustRightInd w:val="0"/>
              <w:rPr>
                <w:rFonts w:ascii="Montserrat Light" w:hAnsi="Montserrat Light"/>
                <w:sz w:val="22"/>
                <w:szCs w:val="22"/>
              </w:rPr>
            </w:pPr>
          </w:p>
        </w:tc>
        <w:tc>
          <w:tcPr>
            <w:tcW w:w="1080" w:type="dxa"/>
          </w:tcPr>
          <w:p w14:paraId="7BA8D8E2" w14:textId="77777777" w:rsidR="00135C0E"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Nr.</w:t>
            </w:r>
          </w:p>
          <w:p w14:paraId="16934624" w14:textId="53FBBDB0" w:rsidR="00260917" w:rsidRPr="00BB22EB" w:rsidRDefault="00260917" w:rsidP="00DC4F35">
            <w:pPr>
              <w:autoSpaceDE w:val="0"/>
              <w:autoSpaceDN w:val="0"/>
              <w:adjustRightInd w:val="0"/>
              <w:rPr>
                <w:rFonts w:ascii="Montserrat Light" w:hAnsi="Montserrat Light"/>
                <w:b/>
                <w:bCs/>
                <w:sz w:val="18"/>
                <w:szCs w:val="18"/>
              </w:rPr>
            </w:pPr>
            <w:proofErr w:type="spellStart"/>
            <w:proofErr w:type="gramStart"/>
            <w:r w:rsidRPr="00BB22EB">
              <w:rPr>
                <w:rFonts w:ascii="Montserrat Light" w:hAnsi="Montserrat Light"/>
                <w:b/>
                <w:bCs/>
                <w:sz w:val="18"/>
                <w:szCs w:val="18"/>
              </w:rPr>
              <w:t>benef</w:t>
            </w:r>
            <w:proofErr w:type="spellEnd"/>
            <w:r w:rsidRPr="00BB22EB">
              <w:rPr>
                <w:rFonts w:ascii="Montserrat Light" w:hAnsi="Montserrat Light"/>
                <w:b/>
                <w:bCs/>
                <w:sz w:val="18"/>
                <w:szCs w:val="18"/>
              </w:rPr>
              <w:t>./</w:t>
            </w:r>
            <w:proofErr w:type="gramEnd"/>
            <w:r w:rsidRPr="00BB22EB">
              <w:rPr>
                <w:rFonts w:ascii="Montserrat Light" w:hAnsi="Montserrat Light"/>
                <w:b/>
                <w:bCs/>
                <w:sz w:val="18"/>
                <w:szCs w:val="18"/>
              </w:rPr>
              <w:t>zi</w:t>
            </w:r>
          </w:p>
        </w:tc>
        <w:tc>
          <w:tcPr>
            <w:tcW w:w="900" w:type="dxa"/>
          </w:tcPr>
          <w:p w14:paraId="73E23543" w14:textId="2B46BE35" w:rsidR="00260917" w:rsidRPr="00BB22EB" w:rsidRDefault="00260917" w:rsidP="00043301">
            <w:pPr>
              <w:autoSpaceDE w:val="0"/>
              <w:autoSpaceDN w:val="0"/>
              <w:adjustRightInd w:val="0"/>
              <w:jc w:val="center"/>
              <w:rPr>
                <w:rFonts w:ascii="Montserrat Light" w:hAnsi="Montserrat Light"/>
                <w:b/>
                <w:bCs/>
                <w:sz w:val="18"/>
                <w:szCs w:val="18"/>
              </w:rPr>
            </w:pPr>
            <w:r w:rsidRPr="00BB22EB">
              <w:rPr>
                <w:rFonts w:ascii="Montserrat Light" w:hAnsi="Montserrat Light"/>
                <w:b/>
                <w:bCs/>
                <w:sz w:val="18"/>
                <w:szCs w:val="18"/>
              </w:rPr>
              <w:t xml:space="preserve">Nr. </w:t>
            </w:r>
            <w:proofErr w:type="spellStart"/>
            <w:r w:rsidRPr="00BB22EB">
              <w:rPr>
                <w:rFonts w:ascii="Montserrat Light" w:hAnsi="Montserrat Light"/>
                <w:b/>
                <w:bCs/>
                <w:sz w:val="18"/>
                <w:szCs w:val="18"/>
              </w:rPr>
              <w:t>locuri</w:t>
            </w:r>
            <w:proofErr w:type="spellEnd"/>
            <w:r w:rsidR="00135C0E" w:rsidRPr="00BB22EB">
              <w:rPr>
                <w:rFonts w:ascii="Montserrat Light" w:hAnsi="Montserrat Light"/>
                <w:b/>
                <w:bCs/>
                <w:sz w:val="18"/>
                <w:szCs w:val="18"/>
              </w:rPr>
              <w:t xml:space="preserve"> (</w:t>
            </w:r>
            <w:proofErr w:type="spellStart"/>
            <w:r w:rsidR="00135C0E" w:rsidRPr="00BB22EB">
              <w:rPr>
                <w:rFonts w:ascii="Montserrat Light" w:hAnsi="Montserrat Light"/>
                <w:b/>
                <w:bCs/>
                <w:sz w:val="18"/>
                <w:szCs w:val="18"/>
              </w:rPr>
              <w:t>în</w:t>
            </w:r>
            <w:proofErr w:type="spellEnd"/>
            <w:r w:rsidR="00135C0E" w:rsidRPr="00BB22EB">
              <w:rPr>
                <w:rFonts w:ascii="Montserrat Light" w:hAnsi="Montserrat Light"/>
                <w:b/>
                <w:bCs/>
                <w:sz w:val="18"/>
                <w:szCs w:val="18"/>
              </w:rPr>
              <w:t xml:space="preserve"> </w:t>
            </w:r>
            <w:proofErr w:type="spellStart"/>
            <w:r w:rsidR="00135C0E" w:rsidRPr="00BB22EB">
              <w:rPr>
                <w:rFonts w:ascii="Montserrat Light" w:hAnsi="Montserrat Light"/>
                <w:b/>
                <w:bCs/>
                <w:sz w:val="18"/>
                <w:szCs w:val="18"/>
              </w:rPr>
              <w:t>paturi</w:t>
            </w:r>
            <w:proofErr w:type="spellEnd"/>
            <w:r w:rsidR="00135C0E" w:rsidRPr="00BB22EB">
              <w:rPr>
                <w:rFonts w:ascii="Montserrat Light" w:hAnsi="Montserrat Light"/>
                <w:b/>
                <w:bCs/>
                <w:sz w:val="18"/>
                <w:szCs w:val="18"/>
              </w:rPr>
              <w:t>)</w:t>
            </w:r>
          </w:p>
        </w:tc>
        <w:tc>
          <w:tcPr>
            <w:tcW w:w="1260" w:type="dxa"/>
            <w:vMerge/>
          </w:tcPr>
          <w:p w14:paraId="48223823" w14:textId="77777777" w:rsidR="00260917" w:rsidRPr="00BB22EB" w:rsidRDefault="00260917" w:rsidP="00DC4F35">
            <w:pPr>
              <w:autoSpaceDE w:val="0"/>
              <w:autoSpaceDN w:val="0"/>
              <w:adjustRightInd w:val="0"/>
              <w:rPr>
                <w:rFonts w:ascii="Montserrat Light" w:hAnsi="Montserrat Light"/>
                <w:b/>
                <w:bCs/>
                <w:sz w:val="18"/>
                <w:szCs w:val="18"/>
              </w:rPr>
            </w:pPr>
          </w:p>
        </w:tc>
        <w:tc>
          <w:tcPr>
            <w:tcW w:w="1260" w:type="dxa"/>
            <w:vMerge/>
          </w:tcPr>
          <w:p w14:paraId="63D066A9" w14:textId="77777777" w:rsidR="00260917" w:rsidRPr="00BB22EB" w:rsidRDefault="00260917" w:rsidP="00DC4F35">
            <w:pPr>
              <w:autoSpaceDE w:val="0"/>
              <w:autoSpaceDN w:val="0"/>
              <w:adjustRightInd w:val="0"/>
              <w:rPr>
                <w:rFonts w:ascii="Montserrat Light" w:hAnsi="Montserrat Light"/>
                <w:b/>
                <w:bCs/>
                <w:sz w:val="18"/>
                <w:szCs w:val="18"/>
              </w:rPr>
            </w:pPr>
          </w:p>
        </w:tc>
        <w:tc>
          <w:tcPr>
            <w:tcW w:w="810" w:type="dxa"/>
          </w:tcPr>
          <w:p w14:paraId="133681FB" w14:textId="1BA4A30C" w:rsidR="00260917"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local</w:t>
            </w:r>
          </w:p>
        </w:tc>
        <w:tc>
          <w:tcPr>
            <w:tcW w:w="1080" w:type="dxa"/>
          </w:tcPr>
          <w:p w14:paraId="2D252592" w14:textId="079436B3"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județean</w:t>
            </w:r>
            <w:proofErr w:type="spellEnd"/>
          </w:p>
        </w:tc>
        <w:tc>
          <w:tcPr>
            <w:tcW w:w="810" w:type="dxa"/>
          </w:tcPr>
          <w:p w14:paraId="051F0C0A" w14:textId="0CC2C3D5" w:rsidR="00260917" w:rsidRPr="00BB22EB" w:rsidRDefault="00260917" w:rsidP="00DC4F35">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de stat</w:t>
            </w:r>
          </w:p>
        </w:tc>
        <w:tc>
          <w:tcPr>
            <w:tcW w:w="900" w:type="dxa"/>
          </w:tcPr>
          <w:p w14:paraId="131D7F60" w14:textId="4CBBBE01"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beneficiar</w:t>
            </w:r>
            <w:proofErr w:type="spellEnd"/>
          </w:p>
        </w:tc>
        <w:tc>
          <w:tcPr>
            <w:tcW w:w="822" w:type="dxa"/>
          </w:tcPr>
          <w:p w14:paraId="4CFF5A54" w14:textId="4F2688AD" w:rsidR="00260917" w:rsidRPr="00BB22EB" w:rsidRDefault="00260917" w:rsidP="00DC4F35">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alte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surse</w:t>
            </w:r>
            <w:proofErr w:type="spellEnd"/>
          </w:p>
        </w:tc>
        <w:tc>
          <w:tcPr>
            <w:tcW w:w="1719" w:type="dxa"/>
            <w:vMerge/>
          </w:tcPr>
          <w:p w14:paraId="7B3928CC" w14:textId="77777777" w:rsidR="00260917" w:rsidRPr="00D52546" w:rsidRDefault="00260917" w:rsidP="00DC4F35">
            <w:pPr>
              <w:autoSpaceDE w:val="0"/>
              <w:autoSpaceDN w:val="0"/>
              <w:adjustRightInd w:val="0"/>
              <w:rPr>
                <w:rFonts w:ascii="Montserrat Light" w:hAnsi="Montserrat Light"/>
                <w:sz w:val="22"/>
                <w:szCs w:val="22"/>
              </w:rPr>
            </w:pPr>
          </w:p>
        </w:tc>
      </w:tr>
      <w:tr w:rsidR="00553D28" w:rsidRPr="00D52546" w14:paraId="08DB9B23" w14:textId="77777777" w:rsidTr="0077422D">
        <w:tc>
          <w:tcPr>
            <w:tcW w:w="1626" w:type="dxa"/>
          </w:tcPr>
          <w:p w14:paraId="2E8C3E67" w14:textId="5EAE2F41"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w:t>
            </w:r>
          </w:p>
        </w:tc>
        <w:tc>
          <w:tcPr>
            <w:tcW w:w="979" w:type="dxa"/>
          </w:tcPr>
          <w:p w14:paraId="5542BE2C" w14:textId="61FCA551"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2</w:t>
            </w:r>
          </w:p>
        </w:tc>
        <w:tc>
          <w:tcPr>
            <w:tcW w:w="1350" w:type="dxa"/>
          </w:tcPr>
          <w:p w14:paraId="7C868622" w14:textId="345F09D7"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3</w:t>
            </w:r>
          </w:p>
        </w:tc>
        <w:tc>
          <w:tcPr>
            <w:tcW w:w="1080" w:type="dxa"/>
          </w:tcPr>
          <w:p w14:paraId="4FD4B29F" w14:textId="3D0948C9"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4</w:t>
            </w:r>
          </w:p>
        </w:tc>
        <w:tc>
          <w:tcPr>
            <w:tcW w:w="900" w:type="dxa"/>
          </w:tcPr>
          <w:p w14:paraId="2DD569BC" w14:textId="283A0C08" w:rsidR="00553D28" w:rsidRPr="00D52546" w:rsidRDefault="00553D28" w:rsidP="00043301">
            <w:pPr>
              <w:autoSpaceDE w:val="0"/>
              <w:autoSpaceDN w:val="0"/>
              <w:adjustRightInd w:val="0"/>
              <w:jc w:val="center"/>
              <w:rPr>
                <w:rFonts w:ascii="Montserrat Light" w:hAnsi="Montserrat Light"/>
                <w:b/>
                <w:bCs/>
                <w:sz w:val="22"/>
                <w:szCs w:val="22"/>
              </w:rPr>
            </w:pPr>
            <w:r w:rsidRPr="00D52546">
              <w:rPr>
                <w:rFonts w:ascii="Montserrat Light" w:hAnsi="Montserrat Light"/>
                <w:b/>
                <w:bCs/>
                <w:sz w:val="22"/>
                <w:szCs w:val="22"/>
              </w:rPr>
              <w:t>5</w:t>
            </w:r>
          </w:p>
        </w:tc>
        <w:tc>
          <w:tcPr>
            <w:tcW w:w="1260" w:type="dxa"/>
          </w:tcPr>
          <w:p w14:paraId="6F462151" w14:textId="55EC4D8C"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6</w:t>
            </w:r>
          </w:p>
        </w:tc>
        <w:tc>
          <w:tcPr>
            <w:tcW w:w="1260" w:type="dxa"/>
          </w:tcPr>
          <w:p w14:paraId="70792053" w14:textId="6567C800"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7</w:t>
            </w:r>
          </w:p>
        </w:tc>
        <w:tc>
          <w:tcPr>
            <w:tcW w:w="810" w:type="dxa"/>
          </w:tcPr>
          <w:p w14:paraId="71DA12C0" w14:textId="5970A787" w:rsidR="00553D28" w:rsidRPr="00D52546" w:rsidRDefault="00553D28"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8</w:t>
            </w:r>
          </w:p>
        </w:tc>
        <w:tc>
          <w:tcPr>
            <w:tcW w:w="1080" w:type="dxa"/>
          </w:tcPr>
          <w:p w14:paraId="560E40AA" w14:textId="70C6914B" w:rsidR="00553D28" w:rsidRPr="00D52546" w:rsidRDefault="00260917"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9</w:t>
            </w:r>
          </w:p>
        </w:tc>
        <w:tc>
          <w:tcPr>
            <w:tcW w:w="810" w:type="dxa"/>
          </w:tcPr>
          <w:p w14:paraId="7BD3AFC4" w14:textId="5BCEAF03" w:rsidR="00553D28" w:rsidRPr="00D52546" w:rsidRDefault="00260917"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10</w:t>
            </w:r>
          </w:p>
        </w:tc>
        <w:tc>
          <w:tcPr>
            <w:tcW w:w="900" w:type="dxa"/>
          </w:tcPr>
          <w:p w14:paraId="030AF5A2" w14:textId="28FABA47" w:rsidR="00553D28" w:rsidRPr="00D52546" w:rsidRDefault="00260917"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11</w:t>
            </w:r>
          </w:p>
        </w:tc>
        <w:tc>
          <w:tcPr>
            <w:tcW w:w="822" w:type="dxa"/>
          </w:tcPr>
          <w:p w14:paraId="567DEC0A" w14:textId="79CED509" w:rsidR="00553D28" w:rsidRPr="00D52546" w:rsidRDefault="00260917"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12</w:t>
            </w:r>
          </w:p>
        </w:tc>
        <w:tc>
          <w:tcPr>
            <w:tcW w:w="1719" w:type="dxa"/>
          </w:tcPr>
          <w:p w14:paraId="37D53193" w14:textId="49DC8103" w:rsidR="00553D28" w:rsidRPr="00D52546" w:rsidRDefault="00260917" w:rsidP="00DC4F35">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13</w:t>
            </w:r>
          </w:p>
        </w:tc>
      </w:tr>
      <w:tr w:rsidR="0047086E" w:rsidRPr="00AC3F33" w14:paraId="40F6A9B0" w14:textId="77777777" w:rsidTr="0077422D">
        <w:tc>
          <w:tcPr>
            <w:tcW w:w="1626" w:type="dxa"/>
            <w:tcBorders>
              <w:top w:val="single" w:sz="8" w:space="0" w:color="auto"/>
              <w:left w:val="single" w:sz="8" w:space="0" w:color="auto"/>
              <w:bottom w:val="single" w:sz="8" w:space="0" w:color="auto"/>
              <w:right w:val="single" w:sz="8" w:space="0" w:color="auto"/>
            </w:tcBorders>
          </w:tcPr>
          <w:p w14:paraId="1ACF0897" w14:textId="77777777" w:rsidR="0047086E" w:rsidRPr="00AC3F33" w:rsidRDefault="0047086E" w:rsidP="0047086E">
            <w:pPr>
              <w:rPr>
                <w:rFonts w:ascii="Montserrat Light" w:hAnsi="Montserrat Light"/>
                <w:sz w:val="18"/>
                <w:szCs w:val="18"/>
                <w:lang w:val="it-IT"/>
              </w:rPr>
            </w:pPr>
            <w:r w:rsidRPr="00AC3F33">
              <w:rPr>
                <w:rFonts w:ascii="Montserrat Light" w:hAnsi="Montserrat Light"/>
                <w:sz w:val="18"/>
                <w:szCs w:val="18"/>
                <w:lang w:val="it-IT"/>
              </w:rPr>
              <w:t>Centrul RESPIRO pentru familiile copiilor cu dizabilităţi “Acasă” -componentă rezidenţială,</w:t>
            </w:r>
          </w:p>
          <w:p w14:paraId="389A47EC" w14:textId="13895642"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lang w:val="it-IT"/>
              </w:rPr>
              <w:t>Cluj Napoca str.Sunătoarei nr.4</w:t>
            </w:r>
          </w:p>
        </w:tc>
        <w:tc>
          <w:tcPr>
            <w:tcW w:w="979" w:type="dxa"/>
            <w:shd w:val="clear" w:color="auto" w:fill="auto"/>
          </w:tcPr>
          <w:p w14:paraId="11C5F0D2" w14:textId="0F5BED74"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8899 CZ-PN-VII</w:t>
            </w:r>
          </w:p>
        </w:tc>
        <w:tc>
          <w:tcPr>
            <w:tcW w:w="1350" w:type="dxa"/>
            <w:tcBorders>
              <w:top w:val="single" w:sz="8" w:space="0" w:color="auto"/>
              <w:left w:val="single" w:sz="8" w:space="0" w:color="auto"/>
              <w:bottom w:val="single" w:sz="8" w:space="0" w:color="auto"/>
              <w:right w:val="single" w:sz="8" w:space="0" w:color="auto"/>
            </w:tcBorders>
          </w:tcPr>
          <w:p w14:paraId="71B451B9" w14:textId="76703149"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Copii cu </w:t>
            </w:r>
            <w:proofErr w:type="spellStart"/>
            <w:r w:rsidRPr="00AC3F33">
              <w:rPr>
                <w:rFonts w:ascii="Montserrat Light" w:hAnsi="Montserrat Light"/>
                <w:sz w:val="18"/>
                <w:szCs w:val="18"/>
              </w:rPr>
              <w:t>dizabilități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îngrijiți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părinte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tutore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sau</w:t>
            </w:r>
            <w:proofErr w:type="spellEnd"/>
            <w:r w:rsidRPr="00AC3F33">
              <w:rPr>
                <w:rFonts w:ascii="Montserrat Light" w:hAnsi="Montserrat Light"/>
                <w:sz w:val="18"/>
                <w:szCs w:val="18"/>
              </w:rPr>
              <w:t xml:space="preserve"> de o </w:t>
            </w:r>
            <w:proofErr w:type="spellStart"/>
            <w:r w:rsidRPr="00AC3F33">
              <w:rPr>
                <w:rFonts w:ascii="Montserrat Light" w:hAnsi="Montserrat Light"/>
                <w:sz w:val="18"/>
                <w:szCs w:val="18"/>
              </w:rPr>
              <w:t>persoană</w:t>
            </w:r>
            <w:proofErr w:type="spellEnd"/>
            <w:r w:rsidRPr="00AC3F33">
              <w:rPr>
                <w:rFonts w:ascii="Montserrat Light" w:hAnsi="Montserrat Light"/>
                <w:sz w:val="18"/>
                <w:szCs w:val="18"/>
              </w:rPr>
              <w:t xml:space="preserve"> care se </w:t>
            </w:r>
            <w:proofErr w:type="spellStart"/>
            <w:r w:rsidRPr="00AC3F33">
              <w:rPr>
                <w:rFonts w:ascii="Montserrat Light" w:hAnsi="Montserrat Light"/>
                <w:sz w:val="18"/>
                <w:szCs w:val="18"/>
              </w:rPr>
              <w:t>ocupă</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creșterea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îngrijirea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lui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baza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unei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măsuri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protecție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specială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stabilită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condițiile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legii</w:t>
            </w:r>
            <w:proofErr w:type="spellEnd"/>
            <w:r w:rsidRPr="00AC3F33">
              <w:rPr>
                <w:rFonts w:ascii="Montserrat Light" w:hAnsi="Montserrat Light"/>
                <w:sz w:val="18"/>
                <w:szCs w:val="18"/>
              </w:rPr>
              <w:t xml:space="preserve">, care sunt </w:t>
            </w:r>
            <w:proofErr w:type="spellStart"/>
            <w:r w:rsidRPr="00AC3F33">
              <w:rPr>
                <w:rFonts w:ascii="Montserrat Light" w:hAnsi="Montserrat Light"/>
                <w:sz w:val="18"/>
                <w:szCs w:val="18"/>
              </w:rPr>
              <w:t>găzduiți</w:t>
            </w:r>
            <w:proofErr w:type="spellEnd"/>
            <w:r w:rsidRPr="00AC3F33">
              <w:rPr>
                <w:rFonts w:ascii="Montserrat Light" w:hAnsi="Montserrat Light"/>
                <w:sz w:val="18"/>
                <w:szCs w:val="18"/>
              </w:rPr>
              <w:t xml:space="preserve"> pentru o </w:t>
            </w:r>
            <w:proofErr w:type="spellStart"/>
            <w:r w:rsidRPr="00AC3F33">
              <w:rPr>
                <w:rFonts w:ascii="Montserrat Light" w:hAnsi="Montserrat Light"/>
                <w:sz w:val="18"/>
                <w:szCs w:val="18"/>
              </w:rPr>
              <w:t>perioadă</w:t>
            </w:r>
            <w:proofErr w:type="spellEnd"/>
            <w:r w:rsidRPr="00AC3F33">
              <w:rPr>
                <w:rFonts w:ascii="Montserrat Light" w:hAnsi="Montserrat Light"/>
                <w:sz w:val="18"/>
                <w:szCs w:val="18"/>
              </w:rPr>
              <w:t xml:space="preserve"> de maximum 30 de </w:t>
            </w:r>
            <w:proofErr w:type="spellStart"/>
            <w:r w:rsidRPr="00AC3F33">
              <w:rPr>
                <w:rFonts w:ascii="Montserrat Light" w:hAnsi="Montserrat Light"/>
                <w:sz w:val="18"/>
                <w:szCs w:val="18"/>
              </w:rPr>
              <w:t>zile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calendaristice</w:t>
            </w:r>
            <w:proofErr w:type="spellEnd"/>
            <w:r w:rsidRPr="00AC3F33">
              <w:rPr>
                <w:rFonts w:ascii="Montserrat Light" w:hAnsi="Montserrat Light"/>
                <w:sz w:val="18"/>
                <w:szCs w:val="18"/>
              </w:rPr>
              <w:t xml:space="preserve"> pe an</w:t>
            </w:r>
          </w:p>
        </w:tc>
        <w:tc>
          <w:tcPr>
            <w:tcW w:w="1080" w:type="dxa"/>
            <w:shd w:val="clear" w:color="auto" w:fill="auto"/>
          </w:tcPr>
          <w:p w14:paraId="5149E1C2" w14:textId="7705FE99" w:rsidR="0047086E" w:rsidRPr="00AC3F33" w:rsidRDefault="00277911" w:rsidP="006C3BF5">
            <w:pPr>
              <w:autoSpaceDE w:val="0"/>
              <w:autoSpaceDN w:val="0"/>
              <w:adjustRightInd w:val="0"/>
              <w:ind w:left="-16"/>
              <w:jc w:val="both"/>
              <w:rPr>
                <w:rFonts w:ascii="Montserrat Light" w:hAnsi="Montserrat Light"/>
                <w:color w:val="5B9BD5" w:themeColor="accent1"/>
                <w:sz w:val="18"/>
                <w:szCs w:val="18"/>
              </w:rPr>
            </w:pPr>
            <w:r w:rsidRPr="00AC3F33">
              <w:rPr>
                <w:rFonts w:ascii="Montserrat Light" w:hAnsi="Montserrat Light"/>
                <w:sz w:val="18"/>
                <w:szCs w:val="18"/>
              </w:rPr>
              <w:t>-</w:t>
            </w:r>
          </w:p>
        </w:tc>
        <w:tc>
          <w:tcPr>
            <w:tcW w:w="900" w:type="dxa"/>
          </w:tcPr>
          <w:p w14:paraId="2DB01135" w14:textId="0D00F554"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b/>
                <w:bCs/>
                <w:sz w:val="18"/>
                <w:szCs w:val="18"/>
              </w:rPr>
              <w:t>12</w:t>
            </w:r>
          </w:p>
        </w:tc>
        <w:tc>
          <w:tcPr>
            <w:tcW w:w="1260" w:type="dxa"/>
          </w:tcPr>
          <w:p w14:paraId="5690E06A" w14:textId="6F06AC7E"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421,75 </w:t>
            </w:r>
            <w:proofErr w:type="spellStart"/>
            <w:r w:rsidRPr="00AC3F33">
              <w:rPr>
                <w:rFonts w:ascii="Montserrat Light" w:hAnsi="Montserrat Light"/>
                <w:sz w:val="18"/>
                <w:szCs w:val="18"/>
              </w:rPr>
              <w:t>mp</w:t>
            </w:r>
            <w:proofErr w:type="spellEnd"/>
          </w:p>
        </w:tc>
        <w:tc>
          <w:tcPr>
            <w:tcW w:w="1260" w:type="dxa"/>
          </w:tcPr>
          <w:p w14:paraId="1EE34CB4" w14:textId="77777777" w:rsidR="0047086E" w:rsidRPr="00AC3F33" w:rsidRDefault="0047086E" w:rsidP="0047086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şef</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centru</w:t>
            </w:r>
            <w:proofErr w:type="spellEnd"/>
          </w:p>
          <w:p w14:paraId="11025EAC"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22F6B8B0"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kinetoterapeut-1</w:t>
            </w:r>
          </w:p>
          <w:p w14:paraId="6E18075C"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logoped-1</w:t>
            </w:r>
          </w:p>
          <w:p w14:paraId="2ADF42F1"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psiholog-1</w:t>
            </w:r>
          </w:p>
          <w:p w14:paraId="5217EE64" w14:textId="77777777" w:rsidR="0047086E" w:rsidRPr="00AC3F33" w:rsidRDefault="0047086E" w:rsidP="0047086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social-1</w:t>
            </w:r>
          </w:p>
          <w:p w14:paraId="7B21602B" w14:textId="77777777" w:rsidR="0047086E" w:rsidRPr="00AC3F33" w:rsidRDefault="0047086E" w:rsidP="0047086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medical-4</w:t>
            </w:r>
          </w:p>
          <w:p w14:paraId="4A735CC3"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educator-5 </w:t>
            </w:r>
          </w:p>
          <w:p w14:paraId="46BA8A84"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infirmier-5</w:t>
            </w:r>
          </w:p>
          <w:p w14:paraId="7D60D672" w14:textId="77777777" w:rsidR="0047086E" w:rsidRPr="00AC3F33" w:rsidRDefault="0047086E" w:rsidP="0047086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supraveghetor</w:t>
            </w:r>
            <w:proofErr w:type="spellEnd"/>
            <w:r w:rsidRPr="00AC3F33">
              <w:rPr>
                <w:rFonts w:ascii="Montserrat Light" w:hAnsi="Montserrat Light"/>
                <w:sz w:val="18"/>
                <w:szCs w:val="18"/>
              </w:rPr>
              <w:t xml:space="preserve"> de noapte-4</w:t>
            </w:r>
          </w:p>
          <w:p w14:paraId="070FD438"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administrator-1</w:t>
            </w:r>
          </w:p>
          <w:p w14:paraId="054D251D"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inspector de specialitate-economist1</w:t>
            </w:r>
          </w:p>
          <w:p w14:paraId="7B9588EC" w14:textId="77777777" w:rsidR="0047086E" w:rsidRPr="00AC3F33" w:rsidRDefault="0047086E" w:rsidP="0047086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)2</w:t>
            </w:r>
          </w:p>
          <w:p w14:paraId="32B2B933" w14:textId="77777777"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îngrijitor-1</w:t>
            </w:r>
          </w:p>
          <w:p w14:paraId="0EFE2B43" w14:textId="06484DF4" w:rsidR="0047086E" w:rsidRPr="00AC3F33" w:rsidRDefault="0047086E" w:rsidP="0047086E">
            <w:pPr>
              <w:autoSpaceDE w:val="0"/>
              <w:autoSpaceDN w:val="0"/>
              <w:adjustRightInd w:val="0"/>
              <w:rPr>
                <w:rFonts w:ascii="Montserrat Light" w:hAnsi="Montserrat Light"/>
                <w:color w:val="5B9BD5" w:themeColor="accent1"/>
                <w:sz w:val="18"/>
                <w:szCs w:val="18"/>
              </w:rPr>
            </w:pPr>
          </w:p>
        </w:tc>
        <w:tc>
          <w:tcPr>
            <w:tcW w:w="810" w:type="dxa"/>
          </w:tcPr>
          <w:p w14:paraId="215F3508" w14:textId="496A1574"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080" w:type="dxa"/>
          </w:tcPr>
          <w:p w14:paraId="6094FACA" w14:textId="77777777" w:rsidR="009C0C51"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28.138 lei conform HG nr. 426/</w:t>
            </w:r>
          </w:p>
          <w:p w14:paraId="5C82371E" w14:textId="4F3287EA" w:rsidR="0047086E" w:rsidRPr="00AC3F33" w:rsidRDefault="0047086E" w:rsidP="0047086E">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0A89511E" w14:textId="05C5EB72"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50F9AFDC" w14:textId="1DF2DA37" w:rsidR="0047086E" w:rsidRPr="00AC3F33" w:rsidRDefault="009C0C51"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822" w:type="dxa"/>
          </w:tcPr>
          <w:p w14:paraId="47CE5A45" w14:textId="3B4B48F9"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719" w:type="dxa"/>
          </w:tcPr>
          <w:p w14:paraId="5269D3FE" w14:textId="75E85F5E" w:rsidR="0047086E" w:rsidRPr="00AC3F33" w:rsidRDefault="0047086E" w:rsidP="0047086E">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Componenta </w:t>
            </w:r>
            <w:proofErr w:type="spellStart"/>
            <w:r w:rsidRPr="00AC3F33">
              <w:rPr>
                <w:rFonts w:ascii="Montserrat Light" w:hAnsi="Montserrat Light"/>
                <w:sz w:val="18"/>
                <w:szCs w:val="18"/>
              </w:rPr>
              <w:t>rezidențială</w:t>
            </w:r>
            <w:proofErr w:type="spellEnd"/>
            <w:r w:rsidRPr="00AC3F33">
              <w:rPr>
                <w:rFonts w:ascii="Montserrat Light" w:hAnsi="Montserrat Light"/>
                <w:sz w:val="18"/>
                <w:szCs w:val="18"/>
              </w:rPr>
              <w:t xml:space="preserve"> </w:t>
            </w:r>
            <w:r w:rsidRPr="00AC3F33">
              <w:rPr>
                <w:rFonts w:ascii="Montserrat Light" w:hAnsi="Montserrat Light"/>
                <w:sz w:val="18"/>
                <w:szCs w:val="18"/>
                <w:lang w:val="it-IT"/>
              </w:rPr>
              <w:t xml:space="preserve">asigură cadrul optim de protecție, îngrijire, recuperare, reabilitare și educație în perspectiva valorificării maximale a potențialului fiecărui beneficiar cu dizabilități - încadrat în grad de dizabilitate, prin găzduirea pentru o perioadă de maximum 30 de zile calendaristice pe </w:t>
            </w:r>
            <w:proofErr w:type="gramStart"/>
            <w:r w:rsidRPr="00AC3F33">
              <w:rPr>
                <w:rFonts w:ascii="Montserrat Light" w:hAnsi="Montserrat Light"/>
                <w:sz w:val="18"/>
                <w:szCs w:val="18"/>
                <w:lang w:val="it-IT"/>
              </w:rPr>
              <w:t>an</w:t>
            </w:r>
            <w:proofErr w:type="gramEnd"/>
            <w:r w:rsidRPr="00AC3F33">
              <w:rPr>
                <w:rFonts w:ascii="Montserrat Light" w:hAnsi="Montserrat Light"/>
                <w:sz w:val="18"/>
                <w:szCs w:val="18"/>
                <w:lang w:val="it-IT"/>
              </w:rPr>
              <w:t xml:space="preserve"> a copilului cu dizabilități și asigurarea unei perioade de respiro pentru părinte, tutore persoana care se ocupă de creșterea și îngrijirea lui, în baza unei măsuri de protecție specială.</w:t>
            </w:r>
          </w:p>
        </w:tc>
      </w:tr>
      <w:tr w:rsidR="00191A6C" w:rsidRPr="00AC3F33" w14:paraId="1D4D63F1" w14:textId="77777777" w:rsidTr="0077422D">
        <w:tc>
          <w:tcPr>
            <w:tcW w:w="1626" w:type="dxa"/>
          </w:tcPr>
          <w:p w14:paraId="27F784A0" w14:textId="77777777" w:rsidR="00191A6C" w:rsidRPr="00AC3F33" w:rsidRDefault="00191A6C" w:rsidP="00191A6C">
            <w:pPr>
              <w:rPr>
                <w:rFonts w:ascii="Montserrat Light" w:hAnsi="Montserrat Light"/>
                <w:sz w:val="18"/>
                <w:szCs w:val="18"/>
              </w:rPr>
            </w:pPr>
            <w:proofErr w:type="spellStart"/>
            <w:r w:rsidRPr="00AC3F33">
              <w:rPr>
                <w:rFonts w:ascii="Montserrat Light" w:hAnsi="Montserrat Light"/>
                <w:sz w:val="18"/>
                <w:szCs w:val="18"/>
              </w:rPr>
              <w:lastRenderedPageBreak/>
              <w:t>Centrul</w:t>
            </w:r>
            <w:proofErr w:type="spellEnd"/>
            <w:r w:rsidRPr="00AC3F33">
              <w:rPr>
                <w:rFonts w:ascii="Montserrat Light" w:hAnsi="Montserrat Light"/>
                <w:sz w:val="18"/>
                <w:szCs w:val="18"/>
              </w:rPr>
              <w:t xml:space="preserve"> RESPIRO pentru </w:t>
            </w:r>
            <w:proofErr w:type="spellStart"/>
            <w:r w:rsidRPr="00AC3F33">
              <w:rPr>
                <w:rFonts w:ascii="Montserrat Light" w:hAnsi="Montserrat Light"/>
                <w:sz w:val="18"/>
                <w:szCs w:val="18"/>
              </w:rPr>
              <w:t>familiile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copiilor</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Acasă</w:t>
            </w:r>
            <w:proofErr w:type="spellEnd"/>
            <w:r w:rsidRPr="00AC3F33">
              <w:rPr>
                <w:rFonts w:ascii="Montserrat Light" w:hAnsi="Montserrat Light"/>
                <w:sz w:val="18"/>
                <w:szCs w:val="18"/>
              </w:rPr>
              <w:t>” -zi</w:t>
            </w:r>
          </w:p>
          <w:p w14:paraId="6ADA3CD4" w14:textId="447BDF6F"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Cluj </w:t>
            </w:r>
            <w:proofErr w:type="spellStart"/>
            <w:r w:rsidRPr="00AC3F33">
              <w:rPr>
                <w:rFonts w:ascii="Montserrat Light" w:hAnsi="Montserrat Light"/>
                <w:sz w:val="18"/>
                <w:szCs w:val="18"/>
              </w:rPr>
              <w:t>Napoca</w:t>
            </w:r>
            <w:proofErr w:type="spellEnd"/>
            <w:r w:rsidRPr="00AC3F33">
              <w:rPr>
                <w:rFonts w:ascii="Montserrat Light" w:hAnsi="Montserrat Light"/>
                <w:sz w:val="18"/>
                <w:szCs w:val="18"/>
              </w:rPr>
              <w:t xml:space="preserve"> str. </w:t>
            </w:r>
            <w:proofErr w:type="spellStart"/>
            <w:r w:rsidRPr="00AC3F33">
              <w:rPr>
                <w:rFonts w:ascii="Montserrat Light" w:hAnsi="Montserrat Light"/>
                <w:sz w:val="18"/>
                <w:szCs w:val="18"/>
              </w:rPr>
              <w:t>Sunătoarei</w:t>
            </w:r>
            <w:proofErr w:type="spellEnd"/>
            <w:r w:rsidRPr="00AC3F33">
              <w:rPr>
                <w:rFonts w:ascii="Montserrat Light" w:hAnsi="Montserrat Light"/>
                <w:sz w:val="18"/>
                <w:szCs w:val="18"/>
              </w:rPr>
              <w:t xml:space="preserve"> nr.4</w:t>
            </w:r>
          </w:p>
        </w:tc>
        <w:tc>
          <w:tcPr>
            <w:tcW w:w="979" w:type="dxa"/>
          </w:tcPr>
          <w:p w14:paraId="515C780B" w14:textId="6ABBF7A3"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ro-RO"/>
              </w:rPr>
              <w:t>8899 CZ-PN-VII</w:t>
            </w:r>
          </w:p>
        </w:tc>
        <w:tc>
          <w:tcPr>
            <w:tcW w:w="1350" w:type="dxa"/>
          </w:tcPr>
          <w:p w14:paraId="63760E8B" w14:textId="01A53A83"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ro-RO"/>
              </w:rPr>
              <w:t>Copiii cu dizabilităţi, care sunt crescuţi şi îngrijiţi de părinţi, tutore sau persoana care se ocupă de creşterea şi îngrijirea copilului cu dizabilităţi  în baza unei măsuri de protecţie specială, stabilită în condiţiile legii, în vederea oferirii acestora din urmă a unei perioade de repaus.</w:t>
            </w:r>
          </w:p>
        </w:tc>
        <w:tc>
          <w:tcPr>
            <w:tcW w:w="1080" w:type="dxa"/>
          </w:tcPr>
          <w:p w14:paraId="4318CE73" w14:textId="607962A4" w:rsidR="00191A6C" w:rsidRPr="00AC3F33" w:rsidRDefault="00191A6C" w:rsidP="00191A6C">
            <w:pPr>
              <w:autoSpaceDE w:val="0"/>
              <w:autoSpaceDN w:val="0"/>
              <w:adjustRightInd w:val="0"/>
              <w:rPr>
                <w:rFonts w:ascii="Montserrat Light" w:hAnsi="Montserrat Light"/>
                <w:b/>
                <w:bCs/>
                <w:sz w:val="18"/>
                <w:szCs w:val="18"/>
              </w:rPr>
            </w:pPr>
            <w:r w:rsidRPr="00AC3F33">
              <w:rPr>
                <w:rFonts w:ascii="Montserrat Light" w:hAnsi="Montserrat Light"/>
                <w:b/>
                <w:bCs/>
                <w:sz w:val="18"/>
                <w:szCs w:val="18"/>
              </w:rPr>
              <w:t>10</w:t>
            </w:r>
          </w:p>
        </w:tc>
        <w:tc>
          <w:tcPr>
            <w:tcW w:w="900" w:type="dxa"/>
          </w:tcPr>
          <w:p w14:paraId="29B4F775" w14:textId="64841876"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1E8609A4" w14:textId="0967A174"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421,75 </w:t>
            </w:r>
            <w:proofErr w:type="spellStart"/>
            <w:r w:rsidRPr="00AC3F33">
              <w:rPr>
                <w:rFonts w:ascii="Montserrat Light" w:hAnsi="Montserrat Light"/>
                <w:sz w:val="18"/>
                <w:szCs w:val="18"/>
              </w:rPr>
              <w:t>mp</w:t>
            </w:r>
            <w:proofErr w:type="spellEnd"/>
          </w:p>
        </w:tc>
        <w:tc>
          <w:tcPr>
            <w:tcW w:w="1260" w:type="dxa"/>
          </w:tcPr>
          <w:p w14:paraId="0EE12661"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6E8A1D85"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Kinetoterapeut-1</w:t>
            </w:r>
          </w:p>
          <w:p w14:paraId="439B5FB1"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Logoped1</w:t>
            </w:r>
          </w:p>
          <w:p w14:paraId="3AB2E430"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Psiholog1</w:t>
            </w:r>
          </w:p>
          <w:p w14:paraId="7BE8EBF0" w14:textId="77777777" w:rsidR="00191A6C" w:rsidRPr="00AC3F33" w:rsidRDefault="00191A6C" w:rsidP="00191A6C">
            <w:pPr>
              <w:autoSpaceDE w:val="0"/>
              <w:autoSpaceDN w:val="0"/>
              <w:adjustRightInd w:val="0"/>
              <w:rPr>
                <w:rFonts w:ascii="Montserrat Light" w:hAnsi="Montserrat Light"/>
                <w:sz w:val="18"/>
                <w:szCs w:val="18"/>
              </w:rPr>
            </w:pPr>
            <w:proofErr w:type="spellStart"/>
            <w:proofErr w:type="gramStart"/>
            <w:r w:rsidRPr="00AC3F33">
              <w:rPr>
                <w:rFonts w:ascii="Montserrat Light" w:hAnsi="Montserrat Light"/>
                <w:sz w:val="18"/>
                <w:szCs w:val="18"/>
              </w:rPr>
              <w:t>asistent</w:t>
            </w:r>
            <w:proofErr w:type="spellEnd"/>
            <w:proofErr w:type="gramEnd"/>
            <w:r w:rsidRPr="00AC3F33">
              <w:rPr>
                <w:rFonts w:ascii="Montserrat Light" w:hAnsi="Montserrat Light"/>
                <w:sz w:val="18"/>
                <w:szCs w:val="18"/>
              </w:rPr>
              <w:t xml:space="preserve"> social 1</w:t>
            </w:r>
          </w:p>
          <w:p w14:paraId="31B0429C"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1</w:t>
            </w:r>
          </w:p>
          <w:p w14:paraId="51F82E37"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educator 1</w:t>
            </w:r>
          </w:p>
          <w:p w14:paraId="172C8CA8" w14:textId="3911E220" w:rsidR="00191A6C" w:rsidRPr="00AC3F33" w:rsidRDefault="00191A6C" w:rsidP="00191A6C">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infirmier</w:t>
            </w:r>
            <w:proofErr w:type="spellEnd"/>
            <w:r w:rsidRPr="00AC3F33">
              <w:rPr>
                <w:rFonts w:ascii="Montserrat Light" w:hAnsi="Montserrat Light"/>
                <w:sz w:val="18"/>
                <w:szCs w:val="18"/>
              </w:rPr>
              <w:t>/ă 1</w:t>
            </w:r>
          </w:p>
        </w:tc>
        <w:tc>
          <w:tcPr>
            <w:tcW w:w="810" w:type="dxa"/>
          </w:tcPr>
          <w:p w14:paraId="231CC5BA" w14:textId="79D0C4CC"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080" w:type="dxa"/>
          </w:tcPr>
          <w:p w14:paraId="7D8AC19C" w14:textId="77777777" w:rsidR="009C0C51"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28.138 lei conform HG nr. 426/</w:t>
            </w:r>
          </w:p>
          <w:p w14:paraId="21DA28FE" w14:textId="3B6A7156"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4963697F" w14:textId="70BB7976"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05D30315" w14:textId="4590E422" w:rsidR="00191A6C" w:rsidRPr="00AC3F33" w:rsidRDefault="009C0C51"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822" w:type="dxa"/>
          </w:tcPr>
          <w:p w14:paraId="0B29FD38" w14:textId="591AB5C0"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719" w:type="dxa"/>
          </w:tcPr>
          <w:p w14:paraId="64E416D9" w14:textId="6BBBCDCE" w:rsidR="00191A6C" w:rsidRPr="00AC3F33" w:rsidRDefault="00191A6C" w:rsidP="00191A6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Componenta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de zi </w:t>
            </w:r>
            <w:r w:rsidRPr="00AC3F33">
              <w:rPr>
                <w:rFonts w:ascii="Montserrat Light" w:hAnsi="Montserrat Light"/>
                <w:sz w:val="18"/>
                <w:szCs w:val="18"/>
                <w:lang w:val="it-IT"/>
              </w:rPr>
              <w:t>asigură cadrul optim de îngrijire, educare, consiliere, abilitare-reabilitare care vizează valorificarea maximală a potențialului fiecărui beneficiar cu dizabilități, prin îngrijirea pe timpul zilei pentru o perioadă de maximum 10 zile lucrătoare pe an, în vederea prevenirii abandonului și instituționalizării acestor copii și asigurarea unei perioade de respiro</w:t>
            </w:r>
          </w:p>
        </w:tc>
      </w:tr>
      <w:tr w:rsidR="00191A6C" w:rsidRPr="00AC3F33" w14:paraId="00959736" w14:textId="77777777" w:rsidTr="0077422D">
        <w:tc>
          <w:tcPr>
            <w:tcW w:w="1626" w:type="dxa"/>
            <w:tcBorders>
              <w:top w:val="single" w:sz="6" w:space="0" w:color="000000"/>
              <w:left w:val="single" w:sz="6" w:space="0" w:color="000000"/>
              <w:bottom w:val="single" w:sz="6" w:space="0" w:color="000000"/>
              <w:right w:val="single" w:sz="6" w:space="0" w:color="000000"/>
            </w:tcBorders>
          </w:tcPr>
          <w:p w14:paraId="16462570" w14:textId="647279E2" w:rsidR="00191A6C" w:rsidRPr="00AC3F33" w:rsidRDefault="00191A6C" w:rsidP="00191A6C">
            <w:pPr>
              <w:autoSpaceDE w:val="0"/>
              <w:autoSpaceDN w:val="0"/>
              <w:adjustRightInd w:val="0"/>
              <w:rPr>
                <w:rFonts w:ascii="Montserrat Light" w:hAnsi="Montserrat Light"/>
                <w:sz w:val="18"/>
                <w:szCs w:val="18"/>
              </w:rPr>
            </w:pPr>
            <w:bookmarkStart w:id="0" w:name="_Hlk187758185"/>
            <w:proofErr w:type="spellStart"/>
            <w:r w:rsidRPr="00AC3F33">
              <w:rPr>
                <w:rFonts w:ascii="Montserrat Light" w:hAnsi="Montserrat Light"/>
                <w:sz w:val="18"/>
                <w:szCs w:val="18"/>
              </w:rPr>
              <w:t>Centrul</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şi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Asistenţă</w:t>
            </w:r>
            <w:proofErr w:type="spellEnd"/>
            <w:r w:rsidRPr="00AC3F33">
              <w:rPr>
                <w:rFonts w:ascii="Montserrat Light" w:hAnsi="Montserrat Light"/>
                <w:sz w:val="18"/>
                <w:szCs w:val="18"/>
              </w:rPr>
              <w:t xml:space="preserve"> </w:t>
            </w:r>
            <w:r w:rsidRPr="00AC3F33">
              <w:rPr>
                <w:rFonts w:ascii="Montserrat Light" w:hAnsi="Montserrat Light"/>
                <w:sz w:val="18"/>
                <w:szCs w:val="18"/>
                <w:shd w:val="clear" w:color="auto" w:fill="F5F5F5"/>
              </w:rPr>
              <w:t xml:space="preserve">pentru </w:t>
            </w:r>
            <w:proofErr w:type="spellStart"/>
            <w:r w:rsidRPr="00AC3F33">
              <w:rPr>
                <w:rFonts w:ascii="Montserrat Light" w:hAnsi="Montserrat Light"/>
                <w:sz w:val="18"/>
                <w:szCs w:val="18"/>
                <w:shd w:val="clear" w:color="auto" w:fill="F5F5F5"/>
              </w:rPr>
              <w:t>persoane</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adulte</w:t>
            </w:r>
            <w:proofErr w:type="spellEnd"/>
            <w:r w:rsidRPr="00AC3F33">
              <w:rPr>
                <w:rFonts w:ascii="Montserrat Light" w:hAnsi="Montserrat Light"/>
                <w:sz w:val="18"/>
                <w:szCs w:val="18"/>
                <w:shd w:val="clear" w:color="auto" w:fill="F5F5F5"/>
              </w:rPr>
              <w:t xml:space="preserve"> cu </w:t>
            </w:r>
            <w:proofErr w:type="spellStart"/>
            <w:r w:rsidRPr="00AC3F33">
              <w:rPr>
                <w:rFonts w:ascii="Montserrat Light" w:hAnsi="Montserrat Light"/>
                <w:sz w:val="18"/>
                <w:szCs w:val="18"/>
                <w:shd w:val="clear" w:color="auto" w:fill="F5F5F5"/>
              </w:rPr>
              <w:t>dizabilități</w:t>
            </w:r>
            <w:proofErr w:type="spellEnd"/>
            <w:r w:rsidRPr="00AC3F33">
              <w:rPr>
                <w:rFonts w:ascii="Montserrat Light" w:hAnsi="Montserrat Light"/>
                <w:sz w:val="18"/>
                <w:szCs w:val="18"/>
              </w:rPr>
              <w:t xml:space="preserve"> Cluj-Napoca</w:t>
            </w:r>
          </w:p>
        </w:tc>
        <w:tc>
          <w:tcPr>
            <w:tcW w:w="979" w:type="dxa"/>
          </w:tcPr>
          <w:p w14:paraId="622B28B6" w14:textId="77777777" w:rsidR="00191A6C" w:rsidRPr="00AC3F33" w:rsidRDefault="00191A6C" w:rsidP="00191A6C">
            <w:pPr>
              <w:rPr>
                <w:rFonts w:ascii="Montserrat Light" w:hAnsi="Montserrat Light"/>
                <w:sz w:val="18"/>
                <w:szCs w:val="18"/>
                <w:lang w:val="es-ES"/>
              </w:rPr>
            </w:pPr>
            <w:r w:rsidRPr="00AC3F33">
              <w:rPr>
                <w:rFonts w:ascii="Montserrat Light" w:hAnsi="Montserrat Light"/>
                <w:sz w:val="18"/>
                <w:szCs w:val="18"/>
                <w:lang w:val="es-ES"/>
              </w:rPr>
              <w:t>8790 CR-D-I</w:t>
            </w:r>
          </w:p>
          <w:p w14:paraId="3BFA052C"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     </w:t>
            </w:r>
          </w:p>
          <w:p w14:paraId="1C170465" w14:textId="1FC3F77C" w:rsidR="00191A6C" w:rsidRPr="00AC3F33" w:rsidRDefault="00191A6C" w:rsidP="00191A6C">
            <w:pPr>
              <w:autoSpaceDE w:val="0"/>
              <w:autoSpaceDN w:val="0"/>
              <w:adjustRightInd w:val="0"/>
              <w:rPr>
                <w:rFonts w:ascii="Montserrat Light" w:hAnsi="Montserrat Light"/>
                <w:sz w:val="18"/>
                <w:szCs w:val="18"/>
              </w:rPr>
            </w:pPr>
          </w:p>
        </w:tc>
        <w:tc>
          <w:tcPr>
            <w:tcW w:w="1350" w:type="dxa"/>
          </w:tcPr>
          <w:p w14:paraId="3A104DD7" w14:textId="5431F2EF"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1E86FEF5" w14:textId="53EDE1B6"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3BEFCC47" w14:textId="246A8ECD" w:rsidR="00191A6C" w:rsidRPr="00AC3F33" w:rsidRDefault="00191A6C" w:rsidP="00191A6C">
            <w:pPr>
              <w:autoSpaceDE w:val="0"/>
              <w:autoSpaceDN w:val="0"/>
              <w:adjustRightInd w:val="0"/>
              <w:rPr>
                <w:rFonts w:ascii="Montserrat Light" w:hAnsi="Montserrat Light"/>
                <w:b/>
                <w:bCs/>
                <w:sz w:val="18"/>
                <w:szCs w:val="18"/>
              </w:rPr>
            </w:pPr>
            <w:r w:rsidRPr="00AC3F33">
              <w:rPr>
                <w:rFonts w:ascii="Montserrat Light" w:hAnsi="Montserrat Light"/>
                <w:b/>
                <w:bCs/>
                <w:sz w:val="18"/>
                <w:szCs w:val="18"/>
              </w:rPr>
              <w:t>45</w:t>
            </w:r>
          </w:p>
        </w:tc>
        <w:tc>
          <w:tcPr>
            <w:tcW w:w="1260" w:type="dxa"/>
          </w:tcPr>
          <w:p w14:paraId="797CA05F" w14:textId="6D0EDE2B"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1330mp</w:t>
            </w:r>
          </w:p>
        </w:tc>
        <w:tc>
          <w:tcPr>
            <w:tcW w:w="1260" w:type="dxa"/>
          </w:tcPr>
          <w:p w14:paraId="59AD2C83"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Șef</w:t>
            </w:r>
            <w:proofErr w:type="spellEnd"/>
            <w:r w:rsidRPr="00AC3F33">
              <w:rPr>
                <w:rFonts w:ascii="Montserrat Light" w:hAnsi="Montserrat Light"/>
                <w:sz w:val="18"/>
                <w:szCs w:val="18"/>
              </w:rPr>
              <w:t xml:space="preserve"> centru-1</w:t>
            </w:r>
          </w:p>
          <w:p w14:paraId="639189C9"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medic - 1</w:t>
            </w:r>
          </w:p>
          <w:p w14:paraId="615FC8F2"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w:t>
            </w: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- 1     maseur-1</w:t>
            </w:r>
          </w:p>
          <w:p w14:paraId="32ACDF74"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8</w:t>
            </w:r>
          </w:p>
          <w:p w14:paraId="2D05426E"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w:t>
            </w:r>
            <w:proofErr w:type="spellStart"/>
            <w:r w:rsidRPr="00AC3F33">
              <w:rPr>
                <w:rFonts w:ascii="Montserrat Light" w:hAnsi="Montserrat Light"/>
                <w:sz w:val="18"/>
                <w:szCs w:val="18"/>
              </w:rPr>
              <w:t>fizioterapie</w:t>
            </w:r>
            <w:proofErr w:type="spellEnd"/>
            <w:r w:rsidRPr="00AC3F33">
              <w:rPr>
                <w:rFonts w:ascii="Montserrat Light" w:hAnsi="Montserrat Light"/>
                <w:sz w:val="18"/>
                <w:szCs w:val="18"/>
              </w:rPr>
              <w:t xml:space="preserve"> - 1</w:t>
            </w:r>
          </w:p>
          <w:p w14:paraId="3DD22EE8"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infirmier-20     </w:t>
            </w:r>
            <w:proofErr w:type="spellStart"/>
            <w:r w:rsidRPr="00AC3F33">
              <w:rPr>
                <w:rFonts w:ascii="Montserrat Light" w:hAnsi="Montserrat Light"/>
                <w:sz w:val="18"/>
                <w:szCs w:val="18"/>
              </w:rPr>
              <w:lastRenderedPageBreak/>
              <w:t>îngrijitor</w:t>
            </w:r>
            <w:proofErr w:type="spellEnd"/>
            <w:r w:rsidRPr="00AC3F33">
              <w:rPr>
                <w:rFonts w:ascii="Montserrat Light" w:hAnsi="Montserrat Light"/>
                <w:sz w:val="18"/>
                <w:szCs w:val="18"/>
              </w:rPr>
              <w:t xml:space="preserve"> 5     </w:t>
            </w:r>
            <w:proofErr w:type="spellStart"/>
            <w:r w:rsidRPr="00AC3F33">
              <w:rPr>
                <w:rFonts w:ascii="Montserrat Light" w:hAnsi="Montserrat Light"/>
                <w:sz w:val="18"/>
                <w:szCs w:val="18"/>
              </w:rPr>
              <w:t>spălătoreasă</w:t>
            </w:r>
            <w:proofErr w:type="spellEnd"/>
            <w:r w:rsidRPr="00AC3F33">
              <w:rPr>
                <w:rFonts w:ascii="Montserrat Light" w:hAnsi="Montserrat Light"/>
                <w:sz w:val="18"/>
                <w:szCs w:val="18"/>
              </w:rPr>
              <w:t xml:space="preserve"> – 4</w:t>
            </w:r>
          </w:p>
          <w:p w14:paraId="435E55EB"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 – 1</w:t>
            </w:r>
          </w:p>
          <w:p w14:paraId="1512F7D5"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contabil</w:t>
            </w:r>
            <w:proofErr w:type="spellEnd"/>
            <w:r w:rsidRPr="00AC3F33">
              <w:rPr>
                <w:rFonts w:ascii="Montserrat Light" w:hAnsi="Montserrat Light"/>
                <w:sz w:val="18"/>
                <w:szCs w:val="18"/>
              </w:rPr>
              <w:t xml:space="preserve"> -1</w:t>
            </w:r>
          </w:p>
          <w:p w14:paraId="13BA6998" w14:textId="77777777"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magaziner-1</w:t>
            </w:r>
          </w:p>
          <w:p w14:paraId="71719D12"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 xml:space="preserve"> -4</w:t>
            </w:r>
          </w:p>
          <w:p w14:paraId="2EA3A5DD"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intreţinere-1</w:t>
            </w:r>
          </w:p>
          <w:p w14:paraId="571EDF88" w14:textId="7777777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necalificat</w:t>
            </w:r>
            <w:proofErr w:type="spellEnd"/>
            <w:r w:rsidRPr="00AC3F33">
              <w:rPr>
                <w:rFonts w:ascii="Montserrat Light" w:hAnsi="Montserrat Light"/>
                <w:sz w:val="18"/>
                <w:szCs w:val="18"/>
              </w:rPr>
              <w:t xml:space="preserve"> – 2</w:t>
            </w:r>
          </w:p>
          <w:p w14:paraId="3D2161E2" w14:textId="567252D9" w:rsidR="00191A6C" w:rsidRPr="00AC3F33" w:rsidRDefault="00191A6C" w:rsidP="00191A6C">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paznic</w:t>
            </w:r>
            <w:proofErr w:type="spellEnd"/>
            <w:r w:rsidRPr="00AC3F33">
              <w:rPr>
                <w:rFonts w:ascii="Montserrat Light" w:hAnsi="Montserrat Light"/>
                <w:sz w:val="18"/>
                <w:szCs w:val="18"/>
              </w:rPr>
              <w:t xml:space="preserve"> – 4</w:t>
            </w:r>
          </w:p>
        </w:tc>
        <w:tc>
          <w:tcPr>
            <w:tcW w:w="810" w:type="dxa"/>
          </w:tcPr>
          <w:p w14:paraId="44B5013B" w14:textId="2D40ACA8"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lastRenderedPageBreak/>
              <w:t>-</w:t>
            </w:r>
          </w:p>
        </w:tc>
        <w:tc>
          <w:tcPr>
            <w:tcW w:w="1080" w:type="dxa"/>
          </w:tcPr>
          <w:p w14:paraId="6EFCFE03" w14:textId="08347F81"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80.332 lei</w:t>
            </w:r>
          </w:p>
        </w:tc>
        <w:tc>
          <w:tcPr>
            <w:tcW w:w="810" w:type="dxa"/>
          </w:tcPr>
          <w:p w14:paraId="7AA9A129" w14:textId="64C79B8A"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5898ADA2" w14:textId="15A0868C" w:rsidR="00191A6C" w:rsidRPr="00AC3F33" w:rsidRDefault="009C0C51" w:rsidP="00191A6C">
            <w:pPr>
              <w:autoSpaceDE w:val="0"/>
              <w:autoSpaceDN w:val="0"/>
              <w:adjustRightInd w:val="0"/>
              <w:rPr>
                <w:rFonts w:ascii="Montserrat Light" w:hAnsi="Montserrat Light"/>
                <w:sz w:val="18"/>
                <w:szCs w:val="18"/>
              </w:rPr>
            </w:pPr>
            <w:r w:rsidRPr="00AC3F33">
              <w:rPr>
                <w:rFonts w:ascii="Montserrat Light" w:hAnsi="Montserrat Light"/>
                <w:color w:val="0070C0"/>
                <w:sz w:val="18"/>
                <w:szCs w:val="18"/>
              </w:rPr>
              <w:t>-</w:t>
            </w:r>
          </w:p>
        </w:tc>
        <w:tc>
          <w:tcPr>
            <w:tcW w:w="822" w:type="dxa"/>
          </w:tcPr>
          <w:p w14:paraId="744A16E9" w14:textId="58A6F1F2"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719" w:type="dxa"/>
          </w:tcPr>
          <w:p w14:paraId="595DDA89" w14:textId="2856FCC3"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bookmarkEnd w:id="0"/>
      <w:tr w:rsidR="00191A6C" w:rsidRPr="00AC3F33" w14:paraId="44F66228" w14:textId="77777777" w:rsidTr="0077422D">
        <w:trPr>
          <w:trHeight w:val="694"/>
        </w:trPr>
        <w:tc>
          <w:tcPr>
            <w:tcW w:w="1626" w:type="dxa"/>
          </w:tcPr>
          <w:p w14:paraId="48E2338D" w14:textId="6C73DFC7"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nr.1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shd w:val="clear" w:color="auto" w:fill="auto"/>
          </w:tcPr>
          <w:p w14:paraId="28E08FDA" w14:textId="7773469B"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 xml:space="preserve">8790 CR-D-VII </w:t>
            </w:r>
          </w:p>
        </w:tc>
        <w:tc>
          <w:tcPr>
            <w:tcW w:w="1350" w:type="dxa"/>
            <w:tcBorders>
              <w:top w:val="single" w:sz="6" w:space="0" w:color="000000"/>
              <w:left w:val="single" w:sz="6" w:space="0" w:color="000000"/>
              <w:bottom w:val="single" w:sz="6" w:space="0" w:color="000000"/>
              <w:right w:val="single" w:sz="6" w:space="0" w:color="000000"/>
            </w:tcBorders>
          </w:tcPr>
          <w:p w14:paraId="49FB59B0" w14:textId="149E277A"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4AAC9751" w14:textId="0191DD92"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5A35EB38" w14:textId="2DD4ECD6"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618DB9A7" w14:textId="14E848C6" w:rsidR="00191A6C" w:rsidRPr="00AC3F33" w:rsidRDefault="00191A6C" w:rsidP="00191A6C">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1518349B" w14:textId="10D64C06" w:rsidR="00191A6C" w:rsidRPr="00AC3F33" w:rsidRDefault="00191A6C" w:rsidP="00191A6C">
            <w:pPr>
              <w:pStyle w:val="yiv9447451112ydp6206d856msonormal"/>
              <w:shd w:val="clear" w:color="auto" w:fill="FFFFFF"/>
              <w:jc w:val="both"/>
              <w:textAlignment w:val="baseline"/>
              <w:rPr>
                <w:rFonts w:ascii="Montserrat Light" w:hAnsi="Montserrat Light"/>
                <w:color w:val="FF0000"/>
                <w:sz w:val="18"/>
                <w:szCs w:val="18"/>
                <w:lang w:val="ro-RO"/>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5CA6D83A" w14:textId="77777777" w:rsidR="00191A6C" w:rsidRPr="00AC3F33" w:rsidRDefault="00191A6C" w:rsidP="00191A6C">
            <w:pPr>
              <w:autoSpaceDE w:val="0"/>
              <w:autoSpaceDN w:val="0"/>
              <w:adjustRightInd w:val="0"/>
              <w:rPr>
                <w:rFonts w:ascii="Montserrat Light" w:hAnsi="Montserrat Light"/>
                <w:sz w:val="18"/>
                <w:szCs w:val="18"/>
              </w:rPr>
            </w:pPr>
          </w:p>
        </w:tc>
        <w:tc>
          <w:tcPr>
            <w:tcW w:w="1080" w:type="dxa"/>
          </w:tcPr>
          <w:p w14:paraId="5DA42C54"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07C21293" w14:textId="7E457DE3" w:rsidR="00191A6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3B4F3B4A" w14:textId="393D064C" w:rsidR="00191A6C" w:rsidRPr="00AC3F33" w:rsidRDefault="00191A6C" w:rsidP="00191A6C">
            <w:pPr>
              <w:autoSpaceDE w:val="0"/>
              <w:autoSpaceDN w:val="0"/>
              <w:adjustRightInd w:val="0"/>
              <w:rPr>
                <w:rFonts w:ascii="Montserrat Light" w:hAnsi="Montserrat Light"/>
                <w:sz w:val="18"/>
                <w:szCs w:val="18"/>
              </w:rPr>
            </w:pPr>
          </w:p>
        </w:tc>
        <w:tc>
          <w:tcPr>
            <w:tcW w:w="900" w:type="dxa"/>
          </w:tcPr>
          <w:p w14:paraId="69A24DF6" w14:textId="77777777" w:rsidR="00191A6C" w:rsidRPr="00AC3F33" w:rsidRDefault="00191A6C" w:rsidP="00191A6C">
            <w:pPr>
              <w:autoSpaceDE w:val="0"/>
              <w:autoSpaceDN w:val="0"/>
              <w:adjustRightInd w:val="0"/>
              <w:rPr>
                <w:rFonts w:ascii="Montserrat Light" w:hAnsi="Montserrat Light"/>
                <w:sz w:val="18"/>
                <w:szCs w:val="18"/>
              </w:rPr>
            </w:pPr>
          </w:p>
        </w:tc>
        <w:tc>
          <w:tcPr>
            <w:tcW w:w="822" w:type="dxa"/>
          </w:tcPr>
          <w:p w14:paraId="1295CC88" w14:textId="77777777" w:rsidR="00191A6C" w:rsidRPr="00AC3F33" w:rsidRDefault="00191A6C" w:rsidP="00191A6C">
            <w:pPr>
              <w:autoSpaceDE w:val="0"/>
              <w:autoSpaceDN w:val="0"/>
              <w:adjustRightInd w:val="0"/>
              <w:rPr>
                <w:rFonts w:ascii="Montserrat Light" w:hAnsi="Montserrat Light"/>
                <w:sz w:val="18"/>
                <w:szCs w:val="18"/>
              </w:rPr>
            </w:pPr>
          </w:p>
        </w:tc>
        <w:tc>
          <w:tcPr>
            <w:tcW w:w="1719" w:type="dxa"/>
          </w:tcPr>
          <w:p w14:paraId="17D4420B" w14:textId="089C6691" w:rsidR="00191A6C" w:rsidRPr="00AC3F33" w:rsidRDefault="00191A6C" w:rsidP="00191A6C">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8E03E3" w:rsidRPr="00AC3F33" w14:paraId="54553150" w14:textId="77777777" w:rsidTr="00295484">
        <w:trPr>
          <w:trHeight w:val="2325"/>
        </w:trPr>
        <w:tc>
          <w:tcPr>
            <w:tcW w:w="1626" w:type="dxa"/>
          </w:tcPr>
          <w:p w14:paraId="521B658B" w14:textId="58959707"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nr.2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001357D9" w14:textId="496EFBEA"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8790 CR-D-VII</w:t>
            </w:r>
          </w:p>
        </w:tc>
        <w:tc>
          <w:tcPr>
            <w:tcW w:w="1350" w:type="dxa"/>
            <w:tcBorders>
              <w:top w:val="single" w:sz="6" w:space="0" w:color="000000"/>
              <w:left w:val="single" w:sz="6" w:space="0" w:color="000000"/>
              <w:bottom w:val="single" w:sz="6" w:space="0" w:color="000000"/>
              <w:right w:val="single" w:sz="6" w:space="0" w:color="000000"/>
            </w:tcBorders>
          </w:tcPr>
          <w:p w14:paraId="011DC4DA" w14:textId="1595CEF2"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6E158854" w14:textId="30066D0A"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4B1C01A8" w14:textId="225A1695"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C7871F6" w14:textId="5190AC47"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03B89B60" w14:textId="32102893" w:rsidR="008E03E3" w:rsidRPr="00AC3F33" w:rsidRDefault="008E03E3" w:rsidP="008E03E3">
            <w:pPr>
              <w:pStyle w:val="yiv9447451112ydp6206d856msonormal"/>
              <w:shd w:val="clear" w:color="auto" w:fill="FFFFFF"/>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5C2D5D68" w14:textId="77777777" w:rsidR="008E03E3" w:rsidRPr="00AC3F33" w:rsidRDefault="008E03E3" w:rsidP="008E03E3">
            <w:pPr>
              <w:autoSpaceDE w:val="0"/>
              <w:autoSpaceDN w:val="0"/>
              <w:adjustRightInd w:val="0"/>
              <w:rPr>
                <w:rFonts w:ascii="Montserrat Light" w:hAnsi="Montserrat Light"/>
                <w:sz w:val="18"/>
                <w:szCs w:val="18"/>
              </w:rPr>
            </w:pPr>
          </w:p>
        </w:tc>
        <w:tc>
          <w:tcPr>
            <w:tcW w:w="1080" w:type="dxa"/>
          </w:tcPr>
          <w:p w14:paraId="2F812733"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3654D13" w14:textId="08C99A9C" w:rsidR="008E03E3"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704ABA20" w14:textId="0B8FDC9A" w:rsidR="008E03E3" w:rsidRPr="00AC3F33" w:rsidRDefault="008E03E3" w:rsidP="008E03E3">
            <w:pPr>
              <w:autoSpaceDE w:val="0"/>
              <w:autoSpaceDN w:val="0"/>
              <w:adjustRightInd w:val="0"/>
              <w:rPr>
                <w:rFonts w:ascii="Montserrat Light" w:hAnsi="Montserrat Light"/>
                <w:sz w:val="18"/>
                <w:szCs w:val="18"/>
              </w:rPr>
            </w:pPr>
          </w:p>
        </w:tc>
        <w:tc>
          <w:tcPr>
            <w:tcW w:w="900" w:type="dxa"/>
          </w:tcPr>
          <w:p w14:paraId="7DD350DC" w14:textId="77777777" w:rsidR="008E03E3" w:rsidRPr="00AC3F33" w:rsidRDefault="008E03E3" w:rsidP="008E03E3">
            <w:pPr>
              <w:autoSpaceDE w:val="0"/>
              <w:autoSpaceDN w:val="0"/>
              <w:adjustRightInd w:val="0"/>
              <w:rPr>
                <w:rFonts w:ascii="Montserrat Light" w:hAnsi="Montserrat Light"/>
                <w:sz w:val="18"/>
                <w:szCs w:val="18"/>
              </w:rPr>
            </w:pPr>
          </w:p>
        </w:tc>
        <w:tc>
          <w:tcPr>
            <w:tcW w:w="822" w:type="dxa"/>
          </w:tcPr>
          <w:p w14:paraId="2ED21636" w14:textId="77777777" w:rsidR="008E03E3" w:rsidRPr="00AC3F33" w:rsidRDefault="008E03E3" w:rsidP="008E03E3">
            <w:pPr>
              <w:autoSpaceDE w:val="0"/>
              <w:autoSpaceDN w:val="0"/>
              <w:adjustRightInd w:val="0"/>
              <w:rPr>
                <w:rFonts w:ascii="Montserrat Light" w:hAnsi="Montserrat Light"/>
                <w:sz w:val="18"/>
                <w:szCs w:val="18"/>
              </w:rPr>
            </w:pPr>
          </w:p>
        </w:tc>
        <w:tc>
          <w:tcPr>
            <w:tcW w:w="1719" w:type="dxa"/>
          </w:tcPr>
          <w:p w14:paraId="4CAAED0F" w14:textId="7C6920DE"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8E03E3" w:rsidRPr="00AC3F33" w14:paraId="2DC21191" w14:textId="77777777" w:rsidTr="0077422D">
        <w:tc>
          <w:tcPr>
            <w:tcW w:w="1626" w:type="dxa"/>
          </w:tcPr>
          <w:p w14:paraId="116FE8F3" w14:textId="09688E28"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nr.3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0D486382" w14:textId="41C3161A"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8790 CR-D-VII</w:t>
            </w:r>
          </w:p>
        </w:tc>
        <w:tc>
          <w:tcPr>
            <w:tcW w:w="1350" w:type="dxa"/>
            <w:tcBorders>
              <w:top w:val="single" w:sz="6" w:space="0" w:color="000000"/>
              <w:left w:val="single" w:sz="6" w:space="0" w:color="000000"/>
              <w:bottom w:val="single" w:sz="6" w:space="0" w:color="000000"/>
              <w:right w:val="single" w:sz="6" w:space="0" w:color="000000"/>
            </w:tcBorders>
          </w:tcPr>
          <w:p w14:paraId="2D1E32AB" w14:textId="0720CC28"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7A8A85B0" w14:textId="15E5E81D"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2F379A4A" w14:textId="10D5067B"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326CB59" w14:textId="545A3C39" w:rsidR="008E03E3" w:rsidRPr="00AC3F33" w:rsidRDefault="008E03E3" w:rsidP="008E03E3">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0253CD3C" w14:textId="719CBF71" w:rsidR="008E03E3" w:rsidRPr="00AC3F33" w:rsidRDefault="008E03E3" w:rsidP="008E03E3">
            <w:pPr>
              <w:pStyle w:val="yiv9447451112ydp6206d856msonormal"/>
              <w:shd w:val="clear" w:color="auto" w:fill="FFFFFF"/>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63F5173E" w14:textId="77777777" w:rsidR="008E03E3" w:rsidRPr="00AC3F33" w:rsidRDefault="008E03E3" w:rsidP="008E03E3">
            <w:pPr>
              <w:autoSpaceDE w:val="0"/>
              <w:autoSpaceDN w:val="0"/>
              <w:adjustRightInd w:val="0"/>
              <w:rPr>
                <w:rFonts w:ascii="Montserrat Light" w:hAnsi="Montserrat Light"/>
                <w:sz w:val="18"/>
                <w:szCs w:val="18"/>
              </w:rPr>
            </w:pPr>
          </w:p>
        </w:tc>
        <w:tc>
          <w:tcPr>
            <w:tcW w:w="1080" w:type="dxa"/>
          </w:tcPr>
          <w:p w14:paraId="73DAB7FF"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4C8988F3" w14:textId="28D196B8" w:rsidR="008E03E3"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5357A5E5" w14:textId="0818DF2C" w:rsidR="008E03E3" w:rsidRPr="00AC3F33" w:rsidRDefault="008E03E3" w:rsidP="008E03E3">
            <w:pPr>
              <w:autoSpaceDE w:val="0"/>
              <w:autoSpaceDN w:val="0"/>
              <w:adjustRightInd w:val="0"/>
              <w:rPr>
                <w:rFonts w:ascii="Montserrat Light" w:hAnsi="Montserrat Light"/>
                <w:sz w:val="18"/>
                <w:szCs w:val="18"/>
              </w:rPr>
            </w:pPr>
          </w:p>
        </w:tc>
        <w:tc>
          <w:tcPr>
            <w:tcW w:w="900" w:type="dxa"/>
          </w:tcPr>
          <w:p w14:paraId="6484374D" w14:textId="77777777" w:rsidR="008E03E3" w:rsidRPr="00AC3F33" w:rsidRDefault="008E03E3" w:rsidP="008E03E3">
            <w:pPr>
              <w:autoSpaceDE w:val="0"/>
              <w:autoSpaceDN w:val="0"/>
              <w:adjustRightInd w:val="0"/>
              <w:rPr>
                <w:rFonts w:ascii="Montserrat Light" w:hAnsi="Montserrat Light"/>
                <w:sz w:val="18"/>
                <w:szCs w:val="18"/>
              </w:rPr>
            </w:pPr>
          </w:p>
        </w:tc>
        <w:tc>
          <w:tcPr>
            <w:tcW w:w="822" w:type="dxa"/>
          </w:tcPr>
          <w:p w14:paraId="3F4A8181" w14:textId="77777777" w:rsidR="008E03E3" w:rsidRPr="00AC3F33" w:rsidRDefault="008E03E3" w:rsidP="008E03E3">
            <w:pPr>
              <w:autoSpaceDE w:val="0"/>
              <w:autoSpaceDN w:val="0"/>
              <w:adjustRightInd w:val="0"/>
              <w:rPr>
                <w:rFonts w:ascii="Montserrat Light" w:hAnsi="Montserrat Light"/>
                <w:sz w:val="18"/>
                <w:szCs w:val="18"/>
              </w:rPr>
            </w:pPr>
          </w:p>
        </w:tc>
        <w:tc>
          <w:tcPr>
            <w:tcW w:w="1719" w:type="dxa"/>
          </w:tcPr>
          <w:p w14:paraId="2857075C" w14:textId="3A9F423A" w:rsidR="008E03E3" w:rsidRPr="00AC3F33" w:rsidRDefault="008E03E3" w:rsidP="008E03E3">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207A0345" w14:textId="77777777" w:rsidTr="0077422D">
        <w:tc>
          <w:tcPr>
            <w:tcW w:w="1626" w:type="dxa"/>
          </w:tcPr>
          <w:p w14:paraId="3F3E2779" w14:textId="5FF3DCD5"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nr.4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lastRenderedPageBreak/>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4E7D2885" w14:textId="60219AC6"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lastRenderedPageBreak/>
              <w:t>8790 CR-D-VII</w:t>
            </w:r>
          </w:p>
        </w:tc>
        <w:tc>
          <w:tcPr>
            <w:tcW w:w="1350" w:type="dxa"/>
            <w:tcBorders>
              <w:top w:val="single" w:sz="6" w:space="0" w:color="000000"/>
              <w:left w:val="single" w:sz="6" w:space="0" w:color="000000"/>
              <w:bottom w:val="single" w:sz="6" w:space="0" w:color="000000"/>
              <w:right w:val="single" w:sz="6" w:space="0" w:color="000000"/>
            </w:tcBorders>
          </w:tcPr>
          <w:p w14:paraId="32884ECF" w14:textId="3E1AD2AF"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32442288" w14:textId="680AD16F"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7AED923F" w14:textId="0CD2F2EA"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71068BC" w14:textId="12E4887A"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1B8EB2DD" w14:textId="02803149" w:rsidR="009C0C51" w:rsidRPr="00AC3F33" w:rsidRDefault="009C0C51" w:rsidP="009C0C51">
            <w:pPr>
              <w:pStyle w:val="yiv9447451112ydp6206d856msonormal"/>
              <w:shd w:val="clear" w:color="auto" w:fill="FFFFFF"/>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lastRenderedPageBreak/>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4C709576" w14:textId="77777777" w:rsidR="009C0C51" w:rsidRPr="00AC3F33" w:rsidRDefault="009C0C51" w:rsidP="009C0C51">
            <w:pPr>
              <w:autoSpaceDE w:val="0"/>
              <w:autoSpaceDN w:val="0"/>
              <w:adjustRightInd w:val="0"/>
              <w:rPr>
                <w:rFonts w:ascii="Montserrat Light" w:hAnsi="Montserrat Light"/>
                <w:sz w:val="18"/>
                <w:szCs w:val="18"/>
              </w:rPr>
            </w:pPr>
          </w:p>
        </w:tc>
        <w:tc>
          <w:tcPr>
            <w:tcW w:w="1080" w:type="dxa"/>
          </w:tcPr>
          <w:p w14:paraId="37BB3F37" w14:textId="2574F760" w:rsidR="0067407C" w:rsidRPr="00AC3F33" w:rsidRDefault="0067407C"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1622AD28" w14:textId="1342E1EA" w:rsidR="009C0C51" w:rsidRPr="00AC3F33" w:rsidRDefault="0067407C"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2020 </w:t>
            </w:r>
          </w:p>
        </w:tc>
        <w:tc>
          <w:tcPr>
            <w:tcW w:w="810" w:type="dxa"/>
          </w:tcPr>
          <w:p w14:paraId="4B59907A" w14:textId="1036555E" w:rsidR="009C0C51" w:rsidRPr="00AC3F33" w:rsidRDefault="009C0C51" w:rsidP="009C0C51">
            <w:pPr>
              <w:autoSpaceDE w:val="0"/>
              <w:autoSpaceDN w:val="0"/>
              <w:adjustRightInd w:val="0"/>
              <w:rPr>
                <w:rFonts w:ascii="Montserrat Light" w:hAnsi="Montserrat Light"/>
                <w:sz w:val="18"/>
                <w:szCs w:val="18"/>
              </w:rPr>
            </w:pPr>
          </w:p>
        </w:tc>
        <w:tc>
          <w:tcPr>
            <w:tcW w:w="900" w:type="dxa"/>
          </w:tcPr>
          <w:p w14:paraId="460873F5" w14:textId="77777777" w:rsidR="009C0C51" w:rsidRPr="00AC3F33" w:rsidRDefault="009C0C51" w:rsidP="009C0C51">
            <w:pPr>
              <w:autoSpaceDE w:val="0"/>
              <w:autoSpaceDN w:val="0"/>
              <w:adjustRightInd w:val="0"/>
              <w:rPr>
                <w:rFonts w:ascii="Montserrat Light" w:hAnsi="Montserrat Light"/>
                <w:sz w:val="18"/>
                <w:szCs w:val="18"/>
              </w:rPr>
            </w:pPr>
          </w:p>
        </w:tc>
        <w:tc>
          <w:tcPr>
            <w:tcW w:w="822" w:type="dxa"/>
          </w:tcPr>
          <w:p w14:paraId="4D555D76" w14:textId="77777777" w:rsidR="009C0C51" w:rsidRPr="00AC3F33" w:rsidRDefault="009C0C51" w:rsidP="009C0C51">
            <w:pPr>
              <w:autoSpaceDE w:val="0"/>
              <w:autoSpaceDN w:val="0"/>
              <w:adjustRightInd w:val="0"/>
              <w:rPr>
                <w:rFonts w:ascii="Montserrat Light" w:hAnsi="Montserrat Light"/>
                <w:sz w:val="18"/>
                <w:szCs w:val="18"/>
              </w:rPr>
            </w:pPr>
          </w:p>
        </w:tc>
        <w:tc>
          <w:tcPr>
            <w:tcW w:w="1719" w:type="dxa"/>
          </w:tcPr>
          <w:p w14:paraId="5EEF6171" w14:textId="303C9092"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13F16760" w14:textId="77777777" w:rsidTr="0077422D">
        <w:trPr>
          <w:trHeight w:val="693"/>
        </w:trPr>
        <w:tc>
          <w:tcPr>
            <w:tcW w:w="1626" w:type="dxa"/>
          </w:tcPr>
          <w:p w14:paraId="416952D0" w14:textId="360FB605"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Centru</w:t>
            </w:r>
            <w:proofErr w:type="spellEnd"/>
            <w:r w:rsidRPr="00AC3F33">
              <w:rPr>
                <w:rFonts w:ascii="Montserrat Light" w:hAnsi="Montserrat Light"/>
                <w:sz w:val="18"/>
                <w:szCs w:val="18"/>
              </w:rPr>
              <w:t xml:space="preserve"> de zi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979" w:type="dxa"/>
          </w:tcPr>
          <w:p w14:paraId="009AE00A" w14:textId="7C24B2CB"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8899 CZ-D-I</w:t>
            </w:r>
          </w:p>
        </w:tc>
        <w:tc>
          <w:tcPr>
            <w:tcW w:w="1350" w:type="dxa"/>
            <w:tcBorders>
              <w:top w:val="single" w:sz="6" w:space="0" w:color="000000"/>
              <w:left w:val="single" w:sz="6" w:space="0" w:color="000000"/>
              <w:bottom w:val="single" w:sz="6" w:space="0" w:color="000000"/>
              <w:right w:val="single" w:sz="6" w:space="0" w:color="000000"/>
            </w:tcBorders>
          </w:tcPr>
          <w:p w14:paraId="50919761" w14:textId="0648D309"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7C694378" w14:textId="191E8966"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8/zi</w:t>
            </w:r>
          </w:p>
        </w:tc>
        <w:tc>
          <w:tcPr>
            <w:tcW w:w="900" w:type="dxa"/>
          </w:tcPr>
          <w:p w14:paraId="6D4E5916" w14:textId="4788D972"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260" w:type="dxa"/>
          </w:tcPr>
          <w:p w14:paraId="71BCA2FD" w14:textId="6132644C"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229,08mp</w:t>
            </w:r>
          </w:p>
        </w:tc>
        <w:tc>
          <w:tcPr>
            <w:tcW w:w="1260" w:type="dxa"/>
          </w:tcPr>
          <w:p w14:paraId="6CC5C9CE" w14:textId="5FB9CB37" w:rsidR="009C0C51" w:rsidRPr="00AC3F33" w:rsidRDefault="009C0C51" w:rsidP="009C0C51">
            <w:pPr>
              <w:pStyle w:val="yiv9447451112ydp6206d856msonormal"/>
              <w:shd w:val="clear" w:color="auto" w:fill="FFFFFF"/>
              <w:jc w:val="both"/>
              <w:textAlignment w:val="baseline"/>
              <w:rPr>
                <w:rFonts w:ascii="Montserrat Light" w:hAnsi="Montserrat Light"/>
                <w:color w:val="FF0000"/>
                <w:sz w:val="18"/>
                <w:szCs w:val="18"/>
                <w:lang w:val="ro-RO"/>
              </w:rPr>
            </w:pPr>
            <w:r w:rsidRPr="00AC3F33">
              <w:rPr>
                <w:rFonts w:ascii="Montserrat Light" w:hAnsi="Montserrat Light"/>
                <w:sz w:val="18"/>
                <w:szCs w:val="18"/>
                <w:lang w:val="ro-RO"/>
              </w:rPr>
              <w:t xml:space="preserve">Coordonator personal specialitate-1 </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social–2</w:t>
            </w:r>
            <w:r w:rsidRPr="00AC3F33">
              <w:rPr>
                <w:rFonts w:ascii="Montserrat Light" w:hAnsi="Montserrat Light"/>
                <w:sz w:val="18"/>
                <w:szCs w:val="18"/>
              </w:rPr>
              <w:t xml:space="preserve"> </w:t>
            </w:r>
            <w:r w:rsidRPr="00AC3F33">
              <w:rPr>
                <w:rFonts w:ascii="Montserrat Light" w:hAnsi="Montserrat Light"/>
                <w:sz w:val="18"/>
                <w:szCs w:val="18"/>
                <w:lang w:val="ro-RO"/>
              </w:rPr>
              <w:t>ergoterapeut–2</w:t>
            </w:r>
            <w:r w:rsidRPr="00AC3F33">
              <w:rPr>
                <w:rFonts w:ascii="Montserrat Light" w:hAnsi="Montserrat Light"/>
                <w:sz w:val="18"/>
                <w:szCs w:val="18"/>
              </w:rPr>
              <w:t xml:space="preserve"> </w:t>
            </w:r>
            <w:r w:rsidRPr="00AC3F33">
              <w:rPr>
                <w:rFonts w:ascii="Montserrat Light" w:hAnsi="Montserrat Light"/>
                <w:sz w:val="18"/>
                <w:szCs w:val="18"/>
                <w:lang w:val="ro-RO"/>
              </w:rPr>
              <w:t>terapeut ocupational–2</w:t>
            </w:r>
            <w:r w:rsidRPr="00AC3F33">
              <w:rPr>
                <w:rFonts w:ascii="Montserrat Light" w:hAnsi="Montserrat Light"/>
                <w:sz w:val="18"/>
                <w:szCs w:val="18"/>
              </w:rPr>
              <w:t xml:space="preserve"> </w:t>
            </w:r>
            <w:r w:rsidRPr="00AC3F33">
              <w:rPr>
                <w:rFonts w:ascii="Montserrat Light" w:hAnsi="Montserrat Light"/>
                <w:sz w:val="18"/>
                <w:szCs w:val="18"/>
                <w:lang w:val="ro-RO"/>
              </w:rPr>
              <w:t>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asistent medical  2</w:t>
            </w:r>
            <w:r w:rsidRPr="00AC3F33">
              <w:rPr>
                <w:rFonts w:ascii="Montserrat Light" w:hAnsi="Montserrat Light"/>
                <w:sz w:val="18"/>
                <w:szCs w:val="18"/>
              </w:rPr>
              <w:t xml:space="preserve"> </w:t>
            </w:r>
            <w:r w:rsidRPr="00AC3F33">
              <w:rPr>
                <w:rFonts w:ascii="Montserrat Light" w:hAnsi="Montserrat Light"/>
                <w:sz w:val="18"/>
                <w:szCs w:val="18"/>
                <w:lang w:val="ro-RO"/>
              </w:rPr>
              <w:t>infirmier 3 îngrijitor 2</w:t>
            </w:r>
          </w:p>
        </w:tc>
        <w:tc>
          <w:tcPr>
            <w:tcW w:w="810" w:type="dxa"/>
          </w:tcPr>
          <w:p w14:paraId="7ADBD473" w14:textId="77777777" w:rsidR="009C0C51" w:rsidRPr="00AC3F33" w:rsidRDefault="009C0C51" w:rsidP="009C0C51">
            <w:pPr>
              <w:autoSpaceDE w:val="0"/>
              <w:autoSpaceDN w:val="0"/>
              <w:adjustRightInd w:val="0"/>
              <w:rPr>
                <w:rFonts w:ascii="Montserrat Light" w:hAnsi="Montserrat Light"/>
                <w:sz w:val="18"/>
                <w:szCs w:val="18"/>
              </w:rPr>
            </w:pPr>
          </w:p>
        </w:tc>
        <w:tc>
          <w:tcPr>
            <w:tcW w:w="1080" w:type="dxa"/>
          </w:tcPr>
          <w:p w14:paraId="543D36CD" w14:textId="4D92EC9A" w:rsidR="004F57AE" w:rsidRPr="00AC3F33" w:rsidRDefault="004F57AE" w:rsidP="004F57AE">
            <w:pPr>
              <w:autoSpaceDE w:val="0"/>
              <w:autoSpaceDN w:val="0"/>
              <w:adjustRightInd w:val="0"/>
              <w:rPr>
                <w:rFonts w:ascii="Montserrat Light" w:hAnsi="Montserrat Light"/>
                <w:sz w:val="18"/>
                <w:szCs w:val="18"/>
              </w:rPr>
            </w:pPr>
            <w:r w:rsidRPr="00AC3F33">
              <w:rPr>
                <w:rFonts w:ascii="Montserrat Light" w:hAnsi="Montserrat Light"/>
                <w:sz w:val="18"/>
                <w:szCs w:val="18"/>
              </w:rPr>
              <w:t>41.136 lei conform HG nr. 426/</w:t>
            </w:r>
          </w:p>
          <w:p w14:paraId="5E724047" w14:textId="1E880385" w:rsidR="009C0C51" w:rsidRPr="00AC3F33" w:rsidRDefault="004F57AE" w:rsidP="004F57AE">
            <w:pPr>
              <w:autoSpaceDE w:val="0"/>
              <w:autoSpaceDN w:val="0"/>
              <w:adjustRightInd w:val="0"/>
              <w:rPr>
                <w:rFonts w:ascii="Montserrat Light" w:hAnsi="Montserrat Light"/>
                <w:color w:val="C00000"/>
                <w:sz w:val="18"/>
                <w:szCs w:val="18"/>
              </w:rPr>
            </w:pPr>
            <w:r w:rsidRPr="00AC3F33">
              <w:rPr>
                <w:rFonts w:ascii="Montserrat Light" w:hAnsi="Montserrat Light"/>
                <w:sz w:val="18"/>
                <w:szCs w:val="18"/>
              </w:rPr>
              <w:t xml:space="preserve">2020 </w:t>
            </w:r>
          </w:p>
        </w:tc>
        <w:tc>
          <w:tcPr>
            <w:tcW w:w="810" w:type="dxa"/>
          </w:tcPr>
          <w:p w14:paraId="6018D169" w14:textId="77777777" w:rsidR="009C0C51" w:rsidRPr="00AC3F33" w:rsidRDefault="009C0C51" w:rsidP="009C0C51">
            <w:pPr>
              <w:autoSpaceDE w:val="0"/>
              <w:autoSpaceDN w:val="0"/>
              <w:adjustRightInd w:val="0"/>
              <w:rPr>
                <w:rFonts w:ascii="Montserrat Light" w:hAnsi="Montserrat Light"/>
                <w:sz w:val="18"/>
                <w:szCs w:val="18"/>
              </w:rPr>
            </w:pPr>
          </w:p>
        </w:tc>
        <w:tc>
          <w:tcPr>
            <w:tcW w:w="900" w:type="dxa"/>
          </w:tcPr>
          <w:p w14:paraId="33269F62" w14:textId="77777777" w:rsidR="009C0C51" w:rsidRPr="00AC3F33" w:rsidRDefault="009C0C51" w:rsidP="009C0C51">
            <w:pPr>
              <w:autoSpaceDE w:val="0"/>
              <w:autoSpaceDN w:val="0"/>
              <w:adjustRightInd w:val="0"/>
              <w:rPr>
                <w:rFonts w:ascii="Montserrat Light" w:hAnsi="Montserrat Light"/>
                <w:sz w:val="18"/>
                <w:szCs w:val="18"/>
              </w:rPr>
            </w:pPr>
          </w:p>
        </w:tc>
        <w:tc>
          <w:tcPr>
            <w:tcW w:w="822" w:type="dxa"/>
          </w:tcPr>
          <w:p w14:paraId="6BBD3E34" w14:textId="77777777" w:rsidR="009C0C51" w:rsidRPr="00AC3F33" w:rsidRDefault="009C0C51" w:rsidP="009C0C51">
            <w:pPr>
              <w:autoSpaceDE w:val="0"/>
              <w:autoSpaceDN w:val="0"/>
              <w:adjustRightInd w:val="0"/>
              <w:rPr>
                <w:rFonts w:ascii="Montserrat Light" w:hAnsi="Montserrat Light"/>
                <w:sz w:val="18"/>
                <w:szCs w:val="18"/>
              </w:rPr>
            </w:pPr>
          </w:p>
        </w:tc>
        <w:tc>
          <w:tcPr>
            <w:tcW w:w="1719" w:type="dxa"/>
          </w:tcPr>
          <w:p w14:paraId="5608354B" w14:textId="40C28F54"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7FAC2B59" w14:textId="77777777" w:rsidTr="0077422D">
        <w:tc>
          <w:tcPr>
            <w:tcW w:w="1626" w:type="dxa"/>
            <w:tcBorders>
              <w:top w:val="single" w:sz="6" w:space="0" w:color="000000"/>
              <w:left w:val="single" w:sz="6" w:space="0" w:color="000000"/>
              <w:bottom w:val="single" w:sz="6" w:space="0" w:color="000000"/>
              <w:right w:val="single" w:sz="6" w:space="0" w:color="000000"/>
            </w:tcBorders>
          </w:tcPr>
          <w:p w14:paraId="050626BE" w14:textId="05CF8192"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Centrul</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şi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Asistenţă</w:t>
            </w:r>
            <w:proofErr w:type="spellEnd"/>
            <w:r w:rsidRPr="00AC3F33">
              <w:rPr>
                <w:rFonts w:ascii="Montserrat Light" w:hAnsi="Montserrat Light"/>
                <w:sz w:val="18"/>
                <w:szCs w:val="18"/>
              </w:rPr>
              <w:t xml:space="preserve"> </w:t>
            </w:r>
            <w:r w:rsidRPr="00AC3F33">
              <w:rPr>
                <w:rFonts w:ascii="Montserrat Light" w:hAnsi="Montserrat Light"/>
                <w:sz w:val="18"/>
                <w:szCs w:val="18"/>
                <w:shd w:val="clear" w:color="auto" w:fill="F5F5F5"/>
              </w:rPr>
              <w:t xml:space="preserve">pentru </w:t>
            </w:r>
            <w:proofErr w:type="spellStart"/>
            <w:r w:rsidRPr="00AC3F33">
              <w:rPr>
                <w:rFonts w:ascii="Montserrat Light" w:hAnsi="Montserrat Light"/>
                <w:sz w:val="18"/>
                <w:szCs w:val="18"/>
                <w:shd w:val="clear" w:color="auto" w:fill="F5F5F5"/>
              </w:rPr>
              <w:t>persoane</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adulte</w:t>
            </w:r>
            <w:proofErr w:type="spellEnd"/>
            <w:r w:rsidRPr="00AC3F33">
              <w:rPr>
                <w:rFonts w:ascii="Montserrat Light" w:hAnsi="Montserrat Light"/>
                <w:sz w:val="18"/>
                <w:szCs w:val="18"/>
                <w:shd w:val="clear" w:color="auto" w:fill="F5F5F5"/>
              </w:rPr>
              <w:t xml:space="preserve"> cu </w:t>
            </w:r>
            <w:proofErr w:type="spellStart"/>
            <w:r w:rsidRPr="00AC3F33">
              <w:rPr>
                <w:rFonts w:ascii="Montserrat Light" w:hAnsi="Montserrat Light"/>
                <w:sz w:val="18"/>
                <w:szCs w:val="18"/>
                <w:shd w:val="clear" w:color="auto" w:fill="F5F5F5"/>
              </w:rPr>
              <w:t>dizabilități</w:t>
            </w:r>
            <w:proofErr w:type="spellEnd"/>
            <w:r w:rsidRPr="00AC3F33">
              <w:rPr>
                <w:rFonts w:ascii="Montserrat Light" w:hAnsi="Montserrat Light"/>
                <w:sz w:val="18"/>
                <w:szCs w:val="18"/>
              </w:rPr>
              <w:t xml:space="preserve"> Luna de Jos</w:t>
            </w:r>
          </w:p>
        </w:tc>
        <w:tc>
          <w:tcPr>
            <w:tcW w:w="979" w:type="dxa"/>
          </w:tcPr>
          <w:p w14:paraId="79A3CD7F" w14:textId="77777777" w:rsidR="009C0C51" w:rsidRPr="00AC3F33" w:rsidRDefault="009C0C51" w:rsidP="009C0C51">
            <w:pPr>
              <w:rPr>
                <w:rFonts w:ascii="Montserrat Light" w:hAnsi="Montserrat Light"/>
                <w:sz w:val="18"/>
                <w:szCs w:val="18"/>
                <w:lang w:val="es-ES"/>
              </w:rPr>
            </w:pPr>
            <w:r w:rsidRPr="00AC3F33">
              <w:rPr>
                <w:rFonts w:ascii="Montserrat Light" w:hAnsi="Montserrat Light"/>
                <w:sz w:val="18"/>
                <w:szCs w:val="18"/>
                <w:lang w:val="es-ES"/>
              </w:rPr>
              <w:t>8790 CR-D-I</w:t>
            </w:r>
          </w:p>
          <w:p w14:paraId="58090B5B"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1350" w:type="dxa"/>
          </w:tcPr>
          <w:p w14:paraId="6E059512" w14:textId="729F83B8" w:rsidR="009C0C51" w:rsidRPr="00AC3F33" w:rsidRDefault="009C0C51" w:rsidP="009C0C51">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6734CCC5" w14:textId="00F4B9CF" w:rsidR="009C0C51" w:rsidRPr="00AC3F33" w:rsidRDefault="009C0C51" w:rsidP="009C0C51">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FA09DDF" w14:textId="152A1A9D" w:rsidR="009C0C51" w:rsidRPr="00AC3F33" w:rsidRDefault="009C0C51" w:rsidP="009C0C51">
            <w:pPr>
              <w:autoSpaceDE w:val="0"/>
              <w:autoSpaceDN w:val="0"/>
              <w:adjustRightInd w:val="0"/>
              <w:rPr>
                <w:rFonts w:ascii="Montserrat Light" w:hAnsi="Montserrat Light"/>
                <w:color w:val="5B9BD5" w:themeColor="accent1"/>
                <w:sz w:val="18"/>
                <w:szCs w:val="18"/>
              </w:rPr>
            </w:pPr>
            <w:r w:rsidRPr="00AC3F33">
              <w:rPr>
                <w:rFonts w:ascii="Montserrat Light" w:hAnsi="Montserrat Light"/>
                <w:b/>
                <w:bCs/>
                <w:sz w:val="18"/>
                <w:szCs w:val="18"/>
              </w:rPr>
              <w:t>30</w:t>
            </w:r>
          </w:p>
        </w:tc>
        <w:tc>
          <w:tcPr>
            <w:tcW w:w="1260" w:type="dxa"/>
          </w:tcPr>
          <w:p w14:paraId="7FD55AF6" w14:textId="18944DE6"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642 </w:t>
            </w:r>
            <w:proofErr w:type="spellStart"/>
            <w:r w:rsidRPr="00AC3F33">
              <w:rPr>
                <w:rFonts w:ascii="Montserrat Light" w:hAnsi="Montserrat Light"/>
                <w:sz w:val="18"/>
                <w:szCs w:val="18"/>
              </w:rPr>
              <w:t>mp</w:t>
            </w:r>
            <w:proofErr w:type="spellEnd"/>
          </w:p>
        </w:tc>
        <w:tc>
          <w:tcPr>
            <w:tcW w:w="1260" w:type="dxa"/>
          </w:tcPr>
          <w:p w14:paraId="6C368C8A"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Șef</w:t>
            </w:r>
            <w:proofErr w:type="spellEnd"/>
            <w:r w:rsidRPr="00AC3F33">
              <w:rPr>
                <w:rFonts w:ascii="Montserrat Light" w:hAnsi="Montserrat Light"/>
                <w:sz w:val="18"/>
                <w:szCs w:val="18"/>
              </w:rPr>
              <w:t xml:space="preserve"> centru-1</w:t>
            </w:r>
          </w:p>
          <w:p w14:paraId="03BA88D7" w14:textId="77777777"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medic - 1</w:t>
            </w:r>
          </w:p>
          <w:p w14:paraId="26205994"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w:t>
            </w: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- 1     maseur-1</w:t>
            </w:r>
          </w:p>
          <w:p w14:paraId="42194274"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8</w:t>
            </w:r>
          </w:p>
          <w:p w14:paraId="5E17451D"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w:t>
            </w:r>
            <w:proofErr w:type="spellStart"/>
            <w:r w:rsidRPr="00AC3F33">
              <w:rPr>
                <w:rFonts w:ascii="Montserrat Light" w:hAnsi="Montserrat Light"/>
                <w:sz w:val="18"/>
                <w:szCs w:val="18"/>
              </w:rPr>
              <w:t>fizioterapie</w:t>
            </w:r>
            <w:proofErr w:type="spellEnd"/>
            <w:r w:rsidRPr="00AC3F33">
              <w:rPr>
                <w:rFonts w:ascii="Montserrat Light" w:hAnsi="Montserrat Light"/>
                <w:sz w:val="18"/>
                <w:szCs w:val="18"/>
              </w:rPr>
              <w:t xml:space="preserve"> - 1</w:t>
            </w:r>
          </w:p>
          <w:p w14:paraId="3DC355BB" w14:textId="77777777"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lastRenderedPageBreak/>
              <w:t xml:space="preserve">infirmier-20     </w:t>
            </w:r>
            <w:proofErr w:type="spellStart"/>
            <w:r w:rsidRPr="00AC3F33">
              <w:rPr>
                <w:rFonts w:ascii="Montserrat Light" w:hAnsi="Montserrat Light"/>
                <w:sz w:val="18"/>
                <w:szCs w:val="18"/>
              </w:rPr>
              <w:t>îngrijitor</w:t>
            </w:r>
            <w:proofErr w:type="spellEnd"/>
            <w:r w:rsidRPr="00AC3F33">
              <w:rPr>
                <w:rFonts w:ascii="Montserrat Light" w:hAnsi="Montserrat Light"/>
                <w:sz w:val="18"/>
                <w:szCs w:val="18"/>
              </w:rPr>
              <w:t xml:space="preserve"> 5     </w:t>
            </w:r>
            <w:proofErr w:type="spellStart"/>
            <w:r w:rsidRPr="00AC3F33">
              <w:rPr>
                <w:rFonts w:ascii="Montserrat Light" w:hAnsi="Montserrat Light"/>
                <w:sz w:val="18"/>
                <w:szCs w:val="18"/>
              </w:rPr>
              <w:t>spălătoreasă</w:t>
            </w:r>
            <w:proofErr w:type="spellEnd"/>
            <w:r w:rsidRPr="00AC3F33">
              <w:rPr>
                <w:rFonts w:ascii="Montserrat Light" w:hAnsi="Montserrat Light"/>
                <w:sz w:val="18"/>
                <w:szCs w:val="18"/>
              </w:rPr>
              <w:t xml:space="preserve"> – 4</w:t>
            </w:r>
          </w:p>
          <w:p w14:paraId="09BCCBDE" w14:textId="77777777"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 – 1</w:t>
            </w:r>
          </w:p>
          <w:p w14:paraId="2AE5AA77"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contabil</w:t>
            </w:r>
            <w:proofErr w:type="spellEnd"/>
            <w:r w:rsidRPr="00AC3F33">
              <w:rPr>
                <w:rFonts w:ascii="Montserrat Light" w:hAnsi="Montserrat Light"/>
                <w:sz w:val="18"/>
                <w:szCs w:val="18"/>
              </w:rPr>
              <w:t xml:space="preserve"> -1</w:t>
            </w:r>
          </w:p>
          <w:p w14:paraId="47C94E27" w14:textId="77777777"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magaziner-1</w:t>
            </w:r>
          </w:p>
          <w:p w14:paraId="10C80D7B"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 xml:space="preserve"> -4</w:t>
            </w:r>
          </w:p>
          <w:p w14:paraId="65B9DCF5"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intreţinere-1</w:t>
            </w:r>
          </w:p>
          <w:p w14:paraId="265E8277" w14:textId="77777777"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necalificat</w:t>
            </w:r>
            <w:proofErr w:type="spellEnd"/>
            <w:r w:rsidRPr="00AC3F33">
              <w:rPr>
                <w:rFonts w:ascii="Montserrat Light" w:hAnsi="Montserrat Light"/>
                <w:sz w:val="18"/>
                <w:szCs w:val="18"/>
              </w:rPr>
              <w:t xml:space="preserve"> – 2</w:t>
            </w:r>
          </w:p>
          <w:p w14:paraId="370F7F63" w14:textId="12BFD272" w:rsidR="009C0C51" w:rsidRPr="00AC3F33" w:rsidRDefault="009C0C51" w:rsidP="009C0C51">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paznic</w:t>
            </w:r>
            <w:proofErr w:type="spellEnd"/>
            <w:r w:rsidRPr="00AC3F33">
              <w:rPr>
                <w:rFonts w:ascii="Montserrat Light" w:hAnsi="Montserrat Light"/>
                <w:sz w:val="18"/>
                <w:szCs w:val="18"/>
              </w:rPr>
              <w:t xml:space="preserve"> – 4</w:t>
            </w:r>
          </w:p>
        </w:tc>
        <w:tc>
          <w:tcPr>
            <w:tcW w:w="810" w:type="dxa"/>
          </w:tcPr>
          <w:p w14:paraId="6896C1B8"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1080" w:type="dxa"/>
          </w:tcPr>
          <w:p w14:paraId="7A9297FE" w14:textId="79A15BEF" w:rsidR="009C0C51" w:rsidRPr="00AC3F33" w:rsidRDefault="009C0C51" w:rsidP="009C0C51">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80.332 lei</w:t>
            </w:r>
          </w:p>
        </w:tc>
        <w:tc>
          <w:tcPr>
            <w:tcW w:w="810" w:type="dxa"/>
          </w:tcPr>
          <w:p w14:paraId="64DDD78B"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900" w:type="dxa"/>
          </w:tcPr>
          <w:p w14:paraId="2DA2DB78"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822" w:type="dxa"/>
          </w:tcPr>
          <w:p w14:paraId="5BCA5A9E"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1719" w:type="dxa"/>
          </w:tcPr>
          <w:p w14:paraId="7D0338EF" w14:textId="12C70B0F" w:rsidR="009C0C51" w:rsidRPr="00AC3F33" w:rsidRDefault="009C0C51" w:rsidP="009C0C51">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9C0C51" w:rsidRPr="00AC3F33" w14:paraId="3A2293BD" w14:textId="77777777" w:rsidTr="0077422D">
        <w:tc>
          <w:tcPr>
            <w:tcW w:w="1626" w:type="dxa"/>
          </w:tcPr>
          <w:p w14:paraId="59E237B2" w14:textId="49E31C2D" w:rsidR="009C0C51" w:rsidRPr="00AC3F33" w:rsidRDefault="009C0C51" w:rsidP="009C0C51">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nr.1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Luna de Jos</w:t>
            </w:r>
          </w:p>
        </w:tc>
        <w:tc>
          <w:tcPr>
            <w:tcW w:w="979" w:type="dxa"/>
          </w:tcPr>
          <w:p w14:paraId="567F8A58" w14:textId="16D224E9" w:rsidR="009C0C51" w:rsidRPr="00AC3F33" w:rsidRDefault="009C0C51" w:rsidP="009C0C51">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75EB3FBC" w14:textId="2907F557" w:rsidR="009C0C51" w:rsidRPr="00AC3F33" w:rsidRDefault="009C0C51" w:rsidP="009C0C51">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5CF91378" w14:textId="02F80C18" w:rsidR="009C0C51" w:rsidRPr="00AC3F33" w:rsidRDefault="009C0C51" w:rsidP="009C0C51">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5A6CCC51" w14:textId="0F399A23"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1AE72495" w14:textId="42FDCE40" w:rsidR="009C0C51" w:rsidRPr="00AC3F33" w:rsidRDefault="009C0C51" w:rsidP="009C0C51">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307323D9" w14:textId="0CEF7EF0" w:rsidR="009C0C51" w:rsidRPr="00AC3F33" w:rsidRDefault="009C0C51" w:rsidP="009C0C51">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 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4C330CC1"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1080" w:type="dxa"/>
          </w:tcPr>
          <w:p w14:paraId="0909E9F8"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D7D288B" w14:textId="5C619740" w:rsidR="009C0C51" w:rsidRPr="00AC3F33" w:rsidRDefault="0067407C" w:rsidP="0067407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258953EF" w14:textId="4AFB5DEF" w:rsidR="009C0C51" w:rsidRPr="00AC3F33" w:rsidRDefault="009C0C51" w:rsidP="009C0C51">
            <w:pPr>
              <w:autoSpaceDE w:val="0"/>
              <w:autoSpaceDN w:val="0"/>
              <w:adjustRightInd w:val="0"/>
              <w:rPr>
                <w:rFonts w:ascii="Montserrat Light" w:hAnsi="Montserrat Light"/>
                <w:sz w:val="18"/>
                <w:szCs w:val="18"/>
              </w:rPr>
            </w:pPr>
          </w:p>
        </w:tc>
        <w:tc>
          <w:tcPr>
            <w:tcW w:w="900" w:type="dxa"/>
          </w:tcPr>
          <w:p w14:paraId="2065BFD5"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822" w:type="dxa"/>
          </w:tcPr>
          <w:p w14:paraId="7A7D1735" w14:textId="77777777" w:rsidR="009C0C51" w:rsidRPr="00AC3F33" w:rsidRDefault="009C0C51" w:rsidP="009C0C51">
            <w:pPr>
              <w:autoSpaceDE w:val="0"/>
              <w:autoSpaceDN w:val="0"/>
              <w:adjustRightInd w:val="0"/>
              <w:rPr>
                <w:rFonts w:ascii="Montserrat Light" w:hAnsi="Montserrat Light"/>
                <w:color w:val="5B9BD5" w:themeColor="accent1"/>
                <w:sz w:val="18"/>
                <w:szCs w:val="18"/>
              </w:rPr>
            </w:pPr>
          </w:p>
        </w:tc>
        <w:tc>
          <w:tcPr>
            <w:tcW w:w="1719" w:type="dxa"/>
          </w:tcPr>
          <w:p w14:paraId="2BF03B60" w14:textId="57058F30" w:rsidR="009C0C51" w:rsidRPr="00AC3F33" w:rsidRDefault="009C0C51" w:rsidP="009C0C51">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43A04F9A" w14:textId="77777777" w:rsidTr="0077422D">
        <w:tc>
          <w:tcPr>
            <w:tcW w:w="1626" w:type="dxa"/>
          </w:tcPr>
          <w:p w14:paraId="6BD66195"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nr.2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p w14:paraId="1F197D68" w14:textId="1578EE22"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Luna de Jos</w:t>
            </w:r>
          </w:p>
        </w:tc>
        <w:tc>
          <w:tcPr>
            <w:tcW w:w="979" w:type="dxa"/>
          </w:tcPr>
          <w:p w14:paraId="2FECBEFF" w14:textId="6796287A"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286809AA" w14:textId="413042F1" w:rsidR="003D29AF" w:rsidRPr="00AC3F33" w:rsidRDefault="003D29AF" w:rsidP="003D29AF">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3A478E1C" w14:textId="29141861"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623895C" w14:textId="7AAD8643"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7C59694E" w14:textId="701700CB"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0D29E234" w14:textId="6D01A8FE" w:rsidR="003D29AF" w:rsidRPr="00AC3F33" w:rsidRDefault="003D29AF" w:rsidP="003D29AF">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lastRenderedPageBreak/>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1AD7AAF4"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080" w:type="dxa"/>
          </w:tcPr>
          <w:p w14:paraId="56B3506A"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EC5FFBF" w14:textId="3820D7BD" w:rsidR="003D29AF" w:rsidRPr="00AC3F33" w:rsidRDefault="0067407C" w:rsidP="0067407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6CF12990" w14:textId="26F44905"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900" w:type="dxa"/>
          </w:tcPr>
          <w:p w14:paraId="7AD457B8"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822" w:type="dxa"/>
          </w:tcPr>
          <w:p w14:paraId="3F3628F4"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719" w:type="dxa"/>
          </w:tcPr>
          <w:p w14:paraId="1BCDDCE7" w14:textId="7FE2B4A1" w:rsidR="003D29AF" w:rsidRPr="00AC3F33" w:rsidRDefault="003D29AF" w:rsidP="003D29AF">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62D4CDF0" w14:textId="77777777" w:rsidTr="0077422D">
        <w:tc>
          <w:tcPr>
            <w:tcW w:w="1626" w:type="dxa"/>
          </w:tcPr>
          <w:p w14:paraId="4A4BB53D"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nr.3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p w14:paraId="32A13A86" w14:textId="2036B8ED"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Luna de Jos</w:t>
            </w:r>
          </w:p>
        </w:tc>
        <w:tc>
          <w:tcPr>
            <w:tcW w:w="979" w:type="dxa"/>
          </w:tcPr>
          <w:p w14:paraId="6E4F03BD" w14:textId="59604222"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684F5A6D" w14:textId="4AB67C3B" w:rsidR="003D29AF" w:rsidRPr="00AC3F33" w:rsidRDefault="003D29AF" w:rsidP="003D29AF">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474CEFAC" w14:textId="634D571E"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D937EC9" w14:textId="47D7AAD8"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4E73D509" w14:textId="59345156"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4CC0A963" w14:textId="3310D4F8" w:rsidR="003D29AF" w:rsidRPr="00AC3F33" w:rsidRDefault="003D29AF" w:rsidP="003D29AF">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 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162F231E"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080" w:type="dxa"/>
          </w:tcPr>
          <w:p w14:paraId="1D216029" w14:textId="77777777" w:rsidR="0067407C" w:rsidRPr="00AC3F33" w:rsidRDefault="0067407C" w:rsidP="0067407C">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2962FBCF" w14:textId="2472D273" w:rsidR="003D29AF" w:rsidRPr="00AC3F33" w:rsidRDefault="0067407C" w:rsidP="0067407C">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5562F9BB" w14:textId="5F013058"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900" w:type="dxa"/>
          </w:tcPr>
          <w:p w14:paraId="51136A5A"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822" w:type="dxa"/>
          </w:tcPr>
          <w:p w14:paraId="70E3DC5A"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719" w:type="dxa"/>
          </w:tcPr>
          <w:p w14:paraId="70896AD8" w14:textId="6A14118E" w:rsidR="003D29AF" w:rsidRPr="00AC3F33" w:rsidRDefault="003D29AF" w:rsidP="003D29AF">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4F57AE" w:rsidRPr="00AC3F33" w14:paraId="733A8B54" w14:textId="77777777" w:rsidTr="0077422D">
        <w:tc>
          <w:tcPr>
            <w:tcW w:w="1626" w:type="dxa"/>
          </w:tcPr>
          <w:p w14:paraId="1477DC5F" w14:textId="1AA3C4E8" w:rsidR="004F57AE" w:rsidRPr="00AC3F33" w:rsidRDefault="004F57AE" w:rsidP="004F57AE">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Centru</w:t>
            </w:r>
            <w:proofErr w:type="spellEnd"/>
            <w:r w:rsidRPr="00AC3F33">
              <w:rPr>
                <w:rFonts w:ascii="Montserrat Light" w:hAnsi="Montserrat Light"/>
                <w:sz w:val="18"/>
                <w:szCs w:val="18"/>
              </w:rPr>
              <w:t xml:space="preserve"> de zi pentru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Luna de Jos</w:t>
            </w:r>
          </w:p>
        </w:tc>
        <w:tc>
          <w:tcPr>
            <w:tcW w:w="979" w:type="dxa"/>
          </w:tcPr>
          <w:p w14:paraId="554DEA73" w14:textId="29C29129" w:rsidR="004F57AE" w:rsidRPr="00AC3F33" w:rsidRDefault="004F57AE" w:rsidP="004F57AE">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8899 CZ-D-I</w:t>
            </w:r>
          </w:p>
        </w:tc>
        <w:tc>
          <w:tcPr>
            <w:tcW w:w="1350" w:type="dxa"/>
          </w:tcPr>
          <w:p w14:paraId="292811A0" w14:textId="08BE1475" w:rsidR="004F57AE" w:rsidRPr="00AC3F33" w:rsidRDefault="004F57AE" w:rsidP="004F57AE">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0138E46C" w14:textId="636E5A94" w:rsidR="004F57AE" w:rsidRPr="00AC3F33" w:rsidRDefault="004F57AE" w:rsidP="004F57AE">
            <w:pPr>
              <w:autoSpaceDE w:val="0"/>
              <w:autoSpaceDN w:val="0"/>
              <w:adjustRightInd w:val="0"/>
              <w:rPr>
                <w:rFonts w:ascii="Montserrat Light" w:hAnsi="Montserrat Light"/>
                <w:sz w:val="18"/>
                <w:szCs w:val="18"/>
              </w:rPr>
            </w:pPr>
            <w:r w:rsidRPr="00AC3F33">
              <w:rPr>
                <w:rFonts w:ascii="Montserrat Light" w:hAnsi="Montserrat Light"/>
                <w:sz w:val="18"/>
                <w:szCs w:val="18"/>
              </w:rPr>
              <w:t>8/zi</w:t>
            </w:r>
          </w:p>
        </w:tc>
        <w:tc>
          <w:tcPr>
            <w:tcW w:w="900" w:type="dxa"/>
          </w:tcPr>
          <w:p w14:paraId="7E9FA6AC" w14:textId="4F449CBE" w:rsidR="004F57AE" w:rsidRPr="00AC3F33" w:rsidRDefault="004F57AE" w:rsidP="004F57AE">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260" w:type="dxa"/>
          </w:tcPr>
          <w:p w14:paraId="4DCA1177" w14:textId="0B080F6E" w:rsidR="004F57AE" w:rsidRPr="00AC3F33" w:rsidRDefault="004F57AE" w:rsidP="004F57AE">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320 </w:t>
            </w:r>
            <w:proofErr w:type="spellStart"/>
            <w:r w:rsidRPr="00AC3F33">
              <w:rPr>
                <w:rFonts w:ascii="Montserrat Light" w:hAnsi="Montserrat Light"/>
                <w:sz w:val="18"/>
                <w:szCs w:val="18"/>
              </w:rPr>
              <w:t>mp</w:t>
            </w:r>
            <w:proofErr w:type="spellEnd"/>
          </w:p>
        </w:tc>
        <w:tc>
          <w:tcPr>
            <w:tcW w:w="1260" w:type="dxa"/>
          </w:tcPr>
          <w:p w14:paraId="5C0CE6B5" w14:textId="4941660E" w:rsidR="004F57AE" w:rsidRPr="00AC3F33" w:rsidRDefault="004F57AE" w:rsidP="004F57AE">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 xml:space="preserve">Coordonator personal specialitate-1 </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social–2</w:t>
            </w:r>
            <w:r w:rsidRPr="00AC3F33">
              <w:rPr>
                <w:rFonts w:ascii="Montserrat Light" w:hAnsi="Montserrat Light"/>
                <w:sz w:val="18"/>
                <w:szCs w:val="18"/>
              </w:rPr>
              <w:t xml:space="preserve"> </w:t>
            </w:r>
            <w:r w:rsidRPr="00AC3F33">
              <w:rPr>
                <w:rFonts w:ascii="Montserrat Light" w:hAnsi="Montserrat Light"/>
                <w:sz w:val="18"/>
                <w:szCs w:val="18"/>
                <w:lang w:val="ro-RO"/>
              </w:rPr>
              <w:t>ergoterapeut–2</w:t>
            </w:r>
            <w:r w:rsidRPr="00AC3F33">
              <w:rPr>
                <w:rFonts w:ascii="Montserrat Light" w:hAnsi="Montserrat Light"/>
                <w:sz w:val="18"/>
                <w:szCs w:val="18"/>
              </w:rPr>
              <w:t xml:space="preserve"> </w:t>
            </w:r>
            <w:r w:rsidRPr="00AC3F33">
              <w:rPr>
                <w:rFonts w:ascii="Montserrat Light" w:hAnsi="Montserrat Light"/>
                <w:sz w:val="18"/>
                <w:szCs w:val="18"/>
                <w:lang w:val="ro-RO"/>
              </w:rPr>
              <w:t>terapeut ocupational–2</w:t>
            </w:r>
            <w:r w:rsidRPr="00AC3F33">
              <w:rPr>
                <w:rFonts w:ascii="Montserrat Light" w:hAnsi="Montserrat Light"/>
                <w:sz w:val="18"/>
                <w:szCs w:val="18"/>
              </w:rPr>
              <w:t xml:space="preserve"> </w:t>
            </w:r>
            <w:r w:rsidRPr="00AC3F33">
              <w:rPr>
                <w:rFonts w:ascii="Montserrat Light" w:hAnsi="Montserrat Light"/>
                <w:sz w:val="18"/>
                <w:szCs w:val="18"/>
                <w:lang w:val="ro-RO"/>
              </w:rPr>
              <w:t>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asistent medical  2</w:t>
            </w:r>
            <w:r w:rsidRPr="00AC3F33">
              <w:rPr>
                <w:rFonts w:ascii="Montserrat Light" w:hAnsi="Montserrat Light"/>
                <w:sz w:val="18"/>
                <w:szCs w:val="18"/>
              </w:rPr>
              <w:t xml:space="preserve"> </w:t>
            </w:r>
            <w:r w:rsidRPr="00AC3F33">
              <w:rPr>
                <w:rFonts w:ascii="Montserrat Light" w:hAnsi="Montserrat Light"/>
                <w:sz w:val="18"/>
                <w:szCs w:val="18"/>
                <w:lang w:val="ro-RO"/>
              </w:rPr>
              <w:t>infirmier 3 îngrijitor 2</w:t>
            </w:r>
          </w:p>
        </w:tc>
        <w:tc>
          <w:tcPr>
            <w:tcW w:w="810" w:type="dxa"/>
          </w:tcPr>
          <w:p w14:paraId="75FB9DD8" w14:textId="77777777" w:rsidR="004F57AE" w:rsidRPr="00AC3F33" w:rsidRDefault="004F57AE" w:rsidP="004F57AE">
            <w:pPr>
              <w:autoSpaceDE w:val="0"/>
              <w:autoSpaceDN w:val="0"/>
              <w:adjustRightInd w:val="0"/>
              <w:rPr>
                <w:rFonts w:ascii="Montserrat Light" w:hAnsi="Montserrat Light"/>
                <w:color w:val="5B9BD5" w:themeColor="accent1"/>
                <w:sz w:val="18"/>
                <w:szCs w:val="18"/>
              </w:rPr>
            </w:pPr>
          </w:p>
        </w:tc>
        <w:tc>
          <w:tcPr>
            <w:tcW w:w="1080" w:type="dxa"/>
          </w:tcPr>
          <w:p w14:paraId="7151619E" w14:textId="77777777" w:rsidR="004F57AE" w:rsidRPr="00AC3F33" w:rsidRDefault="004F57AE" w:rsidP="004F57AE">
            <w:pPr>
              <w:autoSpaceDE w:val="0"/>
              <w:autoSpaceDN w:val="0"/>
              <w:adjustRightInd w:val="0"/>
              <w:rPr>
                <w:rFonts w:ascii="Montserrat Light" w:hAnsi="Montserrat Light"/>
                <w:sz w:val="18"/>
                <w:szCs w:val="18"/>
              </w:rPr>
            </w:pPr>
            <w:r w:rsidRPr="00AC3F33">
              <w:rPr>
                <w:rFonts w:ascii="Montserrat Light" w:hAnsi="Montserrat Light"/>
                <w:sz w:val="18"/>
                <w:szCs w:val="18"/>
              </w:rPr>
              <w:t>41.136 lei conform HG nr. 426/</w:t>
            </w:r>
          </w:p>
          <w:p w14:paraId="50E35D7B" w14:textId="5A1AF17E" w:rsidR="004F57AE" w:rsidRPr="00AC3F33" w:rsidRDefault="004F57AE" w:rsidP="004F57AE">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2020 </w:t>
            </w:r>
          </w:p>
        </w:tc>
        <w:tc>
          <w:tcPr>
            <w:tcW w:w="810" w:type="dxa"/>
          </w:tcPr>
          <w:p w14:paraId="3D8614D2" w14:textId="77777777" w:rsidR="004F57AE" w:rsidRPr="00AC3F33" w:rsidRDefault="004F57AE" w:rsidP="004F57AE">
            <w:pPr>
              <w:autoSpaceDE w:val="0"/>
              <w:autoSpaceDN w:val="0"/>
              <w:adjustRightInd w:val="0"/>
              <w:rPr>
                <w:rFonts w:ascii="Montserrat Light" w:hAnsi="Montserrat Light"/>
                <w:color w:val="5B9BD5" w:themeColor="accent1"/>
                <w:sz w:val="18"/>
                <w:szCs w:val="18"/>
              </w:rPr>
            </w:pPr>
          </w:p>
        </w:tc>
        <w:tc>
          <w:tcPr>
            <w:tcW w:w="900" w:type="dxa"/>
          </w:tcPr>
          <w:p w14:paraId="5BD98DA9" w14:textId="77777777" w:rsidR="004F57AE" w:rsidRPr="00AC3F33" w:rsidRDefault="004F57AE" w:rsidP="004F57AE">
            <w:pPr>
              <w:autoSpaceDE w:val="0"/>
              <w:autoSpaceDN w:val="0"/>
              <w:adjustRightInd w:val="0"/>
              <w:rPr>
                <w:rFonts w:ascii="Montserrat Light" w:hAnsi="Montserrat Light"/>
                <w:color w:val="5B9BD5" w:themeColor="accent1"/>
                <w:sz w:val="18"/>
                <w:szCs w:val="18"/>
              </w:rPr>
            </w:pPr>
          </w:p>
        </w:tc>
        <w:tc>
          <w:tcPr>
            <w:tcW w:w="822" w:type="dxa"/>
          </w:tcPr>
          <w:p w14:paraId="441C7046" w14:textId="77777777" w:rsidR="004F57AE" w:rsidRPr="00AC3F33" w:rsidRDefault="004F57AE" w:rsidP="004F57AE">
            <w:pPr>
              <w:autoSpaceDE w:val="0"/>
              <w:autoSpaceDN w:val="0"/>
              <w:adjustRightInd w:val="0"/>
              <w:rPr>
                <w:rFonts w:ascii="Montserrat Light" w:hAnsi="Montserrat Light"/>
                <w:color w:val="5B9BD5" w:themeColor="accent1"/>
                <w:sz w:val="18"/>
                <w:szCs w:val="18"/>
              </w:rPr>
            </w:pPr>
          </w:p>
        </w:tc>
        <w:tc>
          <w:tcPr>
            <w:tcW w:w="1719" w:type="dxa"/>
          </w:tcPr>
          <w:p w14:paraId="120C0C24" w14:textId="61222633" w:rsidR="004F57AE" w:rsidRPr="00AC3F33" w:rsidRDefault="004F57AE" w:rsidP="004F57AE">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4941D190" w14:textId="77777777" w:rsidTr="0077422D">
        <w:tc>
          <w:tcPr>
            <w:tcW w:w="1626" w:type="dxa"/>
          </w:tcPr>
          <w:p w14:paraId="450310E4" w14:textId="2DEE448C"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Centru</w:t>
            </w:r>
            <w:proofErr w:type="spellEnd"/>
            <w:r w:rsidRPr="00AC3F33">
              <w:rPr>
                <w:rFonts w:ascii="Montserrat Light" w:hAnsi="Montserrat Light"/>
                <w:sz w:val="18"/>
                <w:szCs w:val="18"/>
              </w:rPr>
              <w:t xml:space="preserve"> de zi pentru </w:t>
            </w:r>
            <w:proofErr w:type="spellStart"/>
            <w:r w:rsidRPr="00AC3F33">
              <w:rPr>
                <w:rFonts w:ascii="Montserrat Light" w:hAnsi="Montserrat Light"/>
                <w:sz w:val="18"/>
                <w:szCs w:val="18"/>
              </w:rPr>
              <w:t>copii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p>
        </w:tc>
        <w:tc>
          <w:tcPr>
            <w:tcW w:w="979" w:type="dxa"/>
          </w:tcPr>
          <w:p w14:paraId="21ABCF33" w14:textId="0EA9CF82"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curs de </w:t>
            </w:r>
            <w:proofErr w:type="spellStart"/>
            <w:r w:rsidRPr="00AC3F33">
              <w:rPr>
                <w:rFonts w:ascii="Montserrat Light" w:hAnsi="Montserrat Light"/>
                <w:sz w:val="18"/>
                <w:szCs w:val="18"/>
              </w:rPr>
              <w:t>elaborare</w:t>
            </w:r>
            <w:proofErr w:type="spellEnd"/>
          </w:p>
        </w:tc>
        <w:tc>
          <w:tcPr>
            <w:tcW w:w="1350" w:type="dxa"/>
          </w:tcPr>
          <w:p w14:paraId="57389F3C" w14:textId="4E479F94"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Copii cu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p>
        </w:tc>
        <w:tc>
          <w:tcPr>
            <w:tcW w:w="1080" w:type="dxa"/>
          </w:tcPr>
          <w:p w14:paraId="3241941E" w14:textId="61234674"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60/an</w:t>
            </w:r>
          </w:p>
        </w:tc>
        <w:tc>
          <w:tcPr>
            <w:tcW w:w="900" w:type="dxa"/>
          </w:tcPr>
          <w:p w14:paraId="18DC1C24" w14:textId="163DFE31"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4F30515E" w14:textId="1C36FB84"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269,52mp</w:t>
            </w:r>
          </w:p>
        </w:tc>
        <w:tc>
          <w:tcPr>
            <w:tcW w:w="1260" w:type="dxa"/>
          </w:tcPr>
          <w:p w14:paraId="4AE43D8C" w14:textId="77777777"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Psihiatru-1</w:t>
            </w:r>
          </w:p>
          <w:p w14:paraId="3119F947"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clinician-1</w:t>
            </w:r>
          </w:p>
          <w:p w14:paraId="4C7CF554" w14:textId="77777777"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Psihoterapeut-1</w:t>
            </w:r>
          </w:p>
          <w:p w14:paraId="70DC7DDD" w14:textId="77777777"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55D58C22"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Terapeut</w:t>
            </w:r>
            <w:proofErr w:type="spellEnd"/>
            <w:r w:rsidRPr="00AC3F33">
              <w:rPr>
                <w:rFonts w:ascii="Montserrat Light" w:hAnsi="Montserrat Light"/>
                <w:sz w:val="18"/>
                <w:szCs w:val="18"/>
              </w:rPr>
              <w:t xml:space="preserve"> occupational2</w:t>
            </w:r>
          </w:p>
          <w:p w14:paraId="7C6DD023"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consilier</w:t>
            </w:r>
            <w:proofErr w:type="spellEnd"/>
            <w:r w:rsidRPr="00AC3F33">
              <w:rPr>
                <w:rFonts w:ascii="Montserrat Light" w:hAnsi="Montserrat Light"/>
                <w:sz w:val="18"/>
                <w:szCs w:val="18"/>
              </w:rPr>
              <w:t xml:space="preserve"> vocational 2</w:t>
            </w:r>
          </w:p>
          <w:p w14:paraId="1BD6BC1D"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logoped</w:t>
            </w:r>
            <w:proofErr w:type="spellEnd"/>
            <w:r w:rsidRPr="00AC3F33">
              <w:rPr>
                <w:rFonts w:ascii="Montserrat Light" w:hAnsi="Montserrat Light"/>
                <w:sz w:val="18"/>
                <w:szCs w:val="18"/>
              </w:rPr>
              <w:t xml:space="preserve"> 1</w:t>
            </w:r>
          </w:p>
          <w:p w14:paraId="17FB5F82"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2</w:t>
            </w:r>
          </w:p>
          <w:p w14:paraId="218BAFD5"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asistenți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sociali</w:t>
            </w:r>
            <w:proofErr w:type="spellEnd"/>
            <w:r w:rsidRPr="00AC3F33">
              <w:rPr>
                <w:rFonts w:ascii="Montserrat Light" w:hAnsi="Montserrat Light"/>
                <w:sz w:val="18"/>
                <w:szCs w:val="18"/>
              </w:rPr>
              <w:t xml:space="preserve"> 2</w:t>
            </w:r>
          </w:p>
          <w:p w14:paraId="0BAE5726" w14:textId="06E53B4D" w:rsidR="003D29AF" w:rsidRPr="00AC3F33" w:rsidRDefault="003D29AF" w:rsidP="003D29AF">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1 specialist educational2</w:t>
            </w:r>
          </w:p>
        </w:tc>
        <w:tc>
          <w:tcPr>
            <w:tcW w:w="810" w:type="dxa"/>
          </w:tcPr>
          <w:p w14:paraId="3A51F1AC"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080" w:type="dxa"/>
          </w:tcPr>
          <w:p w14:paraId="74B1150B" w14:textId="4DB440BD"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Fonduri</w:t>
            </w:r>
            <w:proofErr w:type="spellEnd"/>
            <w:r w:rsidRPr="00AC3F33">
              <w:rPr>
                <w:rFonts w:ascii="Montserrat Light" w:hAnsi="Montserrat Light"/>
                <w:sz w:val="18"/>
                <w:szCs w:val="18"/>
              </w:rPr>
              <w:t xml:space="preserve"> UE-</w:t>
            </w:r>
            <w:proofErr w:type="spellStart"/>
            <w:r w:rsidRPr="00AC3F33">
              <w:rPr>
                <w:rFonts w:ascii="Montserrat Light" w:hAnsi="Montserrat Light"/>
                <w:sz w:val="18"/>
                <w:szCs w:val="18"/>
              </w:rPr>
              <w:t>PoIDS</w:t>
            </w:r>
            <w:proofErr w:type="spellEnd"/>
            <w:r w:rsidRPr="00AC3F33">
              <w:rPr>
                <w:rFonts w:ascii="Montserrat Light" w:hAnsi="Montserrat Light"/>
                <w:sz w:val="18"/>
                <w:szCs w:val="18"/>
              </w:rPr>
              <w:t xml:space="preserve"> 2021-2027- </w:t>
            </w:r>
            <w:proofErr w:type="spellStart"/>
            <w:r w:rsidRPr="00AC3F33">
              <w:rPr>
                <w:rFonts w:ascii="Montserrat Light" w:hAnsi="Montserrat Light"/>
                <w:sz w:val="18"/>
                <w:szCs w:val="18"/>
              </w:rPr>
              <w:t>linie</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finanţare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deschisă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până</w:t>
            </w:r>
            <w:proofErr w:type="spellEnd"/>
            <w:r w:rsidRPr="00AC3F33">
              <w:rPr>
                <w:rFonts w:ascii="Montserrat Light" w:hAnsi="Montserrat Light"/>
                <w:sz w:val="18"/>
                <w:szCs w:val="18"/>
              </w:rPr>
              <w:t xml:space="preserve"> la 28.02. 2025</w:t>
            </w:r>
          </w:p>
        </w:tc>
        <w:tc>
          <w:tcPr>
            <w:tcW w:w="810" w:type="dxa"/>
          </w:tcPr>
          <w:p w14:paraId="488144BA"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900" w:type="dxa"/>
          </w:tcPr>
          <w:p w14:paraId="2236659E"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822" w:type="dxa"/>
          </w:tcPr>
          <w:p w14:paraId="1BE53445"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719" w:type="dxa"/>
          </w:tcPr>
          <w:p w14:paraId="4312F4B0" w14:textId="0F7890A6" w:rsidR="003D29AF" w:rsidRPr="00AC3F33" w:rsidRDefault="003D29AF" w:rsidP="003D29AF">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Dezvoltarea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consiliere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suport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psihologic</w:t>
            </w:r>
            <w:proofErr w:type="spellEnd"/>
            <w:r w:rsidRPr="00AC3F33">
              <w:rPr>
                <w:rFonts w:ascii="Montserrat Light" w:hAnsi="Montserrat Light"/>
                <w:sz w:val="18"/>
                <w:szCs w:val="18"/>
              </w:rPr>
              <w:t xml:space="preserve">, precum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intervenții</w:t>
            </w:r>
            <w:proofErr w:type="spellEnd"/>
            <w:r w:rsidRPr="00AC3F33">
              <w:rPr>
                <w:rFonts w:ascii="Montserrat Light" w:hAnsi="Montserrat Light"/>
                <w:sz w:val="18"/>
                <w:szCs w:val="18"/>
              </w:rPr>
              <w:t xml:space="preserve"> consolidate pentru </w:t>
            </w:r>
            <w:proofErr w:type="spellStart"/>
            <w:r w:rsidRPr="00AC3F33">
              <w:rPr>
                <w:rFonts w:ascii="Montserrat Light" w:hAnsi="Montserrat Light"/>
                <w:sz w:val="18"/>
                <w:szCs w:val="18"/>
              </w:rPr>
              <w:t>copiii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antecedente</w:t>
            </w:r>
            <w:proofErr w:type="spellEnd"/>
            <w:r w:rsidRPr="00AC3F33">
              <w:rPr>
                <w:rFonts w:ascii="Montserrat Light" w:hAnsi="Montserrat Light"/>
                <w:sz w:val="18"/>
                <w:szCs w:val="18"/>
              </w:rPr>
              <w:t xml:space="preserve"> care </w:t>
            </w:r>
            <w:proofErr w:type="spellStart"/>
            <w:r w:rsidRPr="00AC3F33">
              <w:rPr>
                <w:rFonts w:ascii="Montserrat Light" w:hAnsi="Montserrat Light"/>
                <w:sz w:val="18"/>
                <w:szCs w:val="18"/>
              </w:rPr>
              <w:t>conduc</w:t>
            </w:r>
            <w:proofErr w:type="spellEnd"/>
            <w:r w:rsidRPr="00AC3F33">
              <w:rPr>
                <w:rFonts w:ascii="Montserrat Light" w:hAnsi="Montserrat Light"/>
                <w:sz w:val="18"/>
                <w:szCs w:val="18"/>
              </w:rPr>
              <w:t xml:space="preserve"> la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r w:rsidRPr="00AC3F33">
              <w:rPr>
                <w:rFonts w:ascii="Montserrat Light" w:hAnsi="Montserrat Light"/>
                <w:sz w:val="18"/>
                <w:szCs w:val="18"/>
              </w:rPr>
              <w:t>.</w:t>
            </w:r>
          </w:p>
        </w:tc>
      </w:tr>
      <w:tr w:rsidR="003D29AF" w:rsidRPr="00AC3F33" w14:paraId="6C37EE9F" w14:textId="77777777" w:rsidTr="0077422D">
        <w:tc>
          <w:tcPr>
            <w:tcW w:w="1626" w:type="dxa"/>
          </w:tcPr>
          <w:p w14:paraId="6FE98B4A" w14:textId="239BF70B"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Servicii de </w:t>
            </w:r>
            <w:proofErr w:type="spellStart"/>
            <w:r w:rsidRPr="00AC3F33">
              <w:rPr>
                <w:rFonts w:ascii="Montserrat Light" w:hAnsi="Montserrat Light"/>
                <w:sz w:val="18"/>
                <w:szCs w:val="18"/>
              </w:rPr>
              <w:t>asistență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suport</w:t>
            </w:r>
            <w:proofErr w:type="spellEnd"/>
          </w:p>
        </w:tc>
        <w:tc>
          <w:tcPr>
            <w:tcW w:w="979" w:type="dxa"/>
          </w:tcPr>
          <w:p w14:paraId="6D9177F6" w14:textId="75682A1F"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8899 SC-D-I</w:t>
            </w:r>
          </w:p>
        </w:tc>
        <w:tc>
          <w:tcPr>
            <w:tcW w:w="1350" w:type="dxa"/>
          </w:tcPr>
          <w:p w14:paraId="00B40FBB" w14:textId="322AF361"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07A36CE9" w14:textId="77777777"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40 ore/</w:t>
            </w:r>
          </w:p>
          <w:p w14:paraId="16CC3A0D" w14:textId="7141E2B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săptămână</w:t>
            </w:r>
            <w:proofErr w:type="spellEnd"/>
          </w:p>
        </w:tc>
        <w:tc>
          <w:tcPr>
            <w:tcW w:w="900" w:type="dxa"/>
          </w:tcPr>
          <w:p w14:paraId="33DBB248" w14:textId="79C58318"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0E5343EC" w14:textId="2759D4CC" w:rsidR="003D29AF" w:rsidRPr="00AC3F33" w:rsidRDefault="003D29AF" w:rsidP="003D29AF">
            <w:pPr>
              <w:autoSpaceDE w:val="0"/>
              <w:autoSpaceDN w:val="0"/>
              <w:adjustRightInd w:val="0"/>
              <w:rPr>
                <w:rFonts w:ascii="Montserrat Light" w:hAnsi="Montserrat Light"/>
                <w:sz w:val="18"/>
                <w:szCs w:val="18"/>
              </w:rPr>
            </w:pPr>
            <w:r w:rsidRPr="00AC3F33">
              <w:rPr>
                <w:rFonts w:ascii="Montserrat Light" w:hAnsi="Montserrat Light"/>
                <w:sz w:val="18"/>
                <w:szCs w:val="18"/>
              </w:rPr>
              <w:t>199,70mp</w:t>
            </w:r>
          </w:p>
        </w:tc>
        <w:tc>
          <w:tcPr>
            <w:tcW w:w="1260" w:type="dxa"/>
            <w:shd w:val="clear" w:color="auto" w:fill="auto"/>
          </w:tcPr>
          <w:p w14:paraId="3C2E6C6B" w14:textId="77777777"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psihopedagog-1 </w:t>
            </w:r>
          </w:p>
          <w:p w14:paraId="2B6162B4" w14:textId="5C0218DD"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terapeut</w:t>
            </w:r>
            <w:proofErr w:type="spellEnd"/>
            <w:r w:rsidRPr="00AC3F33">
              <w:rPr>
                <w:rFonts w:ascii="Montserrat Light" w:hAnsi="Montserrat Light"/>
                <w:sz w:val="18"/>
                <w:szCs w:val="18"/>
              </w:rPr>
              <w:t xml:space="preserve"> ocupational1 specialist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evaluare</w:t>
            </w:r>
            <w:proofErr w:type="spellEnd"/>
            <w:r w:rsidRPr="00AC3F33">
              <w:rPr>
                <w:rFonts w:ascii="Montserrat Light" w:hAnsi="Montserrat Light"/>
                <w:sz w:val="18"/>
                <w:szCs w:val="18"/>
              </w:rPr>
              <w:t xml:space="preserve"> vocaţională1consilier vocational 1, </w:t>
            </w:r>
            <w:proofErr w:type="spellStart"/>
            <w:r w:rsidRPr="00AC3F33">
              <w:rPr>
                <w:rFonts w:ascii="Montserrat Light" w:hAnsi="Montserrat Light"/>
                <w:sz w:val="18"/>
                <w:szCs w:val="18"/>
              </w:rPr>
              <w:t>alţi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terapeuţi</w:t>
            </w:r>
            <w:proofErr w:type="spellEnd"/>
            <w:r w:rsidRPr="00AC3F33">
              <w:rPr>
                <w:rFonts w:ascii="Montserrat Light" w:hAnsi="Montserrat Light"/>
                <w:sz w:val="18"/>
                <w:szCs w:val="18"/>
              </w:rPr>
              <w:t xml:space="preserve">; interpret de </w:t>
            </w:r>
            <w:proofErr w:type="spellStart"/>
            <w:r w:rsidRPr="00AC3F33">
              <w:rPr>
                <w:rFonts w:ascii="Montserrat Light" w:hAnsi="Montserrat Light"/>
                <w:sz w:val="18"/>
                <w:szCs w:val="18"/>
              </w:rPr>
              <w:t>limbaj</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mimico-gestual</w:t>
            </w:r>
            <w:proofErr w:type="spellEnd"/>
            <w:r w:rsidRPr="00AC3F33">
              <w:rPr>
                <w:rFonts w:ascii="Montserrat Light" w:hAnsi="Montserrat Light"/>
                <w:sz w:val="18"/>
                <w:szCs w:val="18"/>
              </w:rPr>
              <w:t>.</w:t>
            </w:r>
          </w:p>
        </w:tc>
        <w:tc>
          <w:tcPr>
            <w:tcW w:w="810" w:type="dxa"/>
          </w:tcPr>
          <w:p w14:paraId="52146ACB"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080" w:type="dxa"/>
          </w:tcPr>
          <w:p w14:paraId="7451D64E" w14:textId="0BC110AE" w:rsidR="003D29AF" w:rsidRPr="00AC3F33" w:rsidRDefault="003D29AF" w:rsidP="003D29AF">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Fonduri</w:t>
            </w:r>
            <w:proofErr w:type="spellEnd"/>
            <w:r w:rsidRPr="00AC3F33">
              <w:rPr>
                <w:rFonts w:ascii="Montserrat Light" w:hAnsi="Montserrat Light"/>
                <w:sz w:val="18"/>
                <w:szCs w:val="18"/>
              </w:rPr>
              <w:t xml:space="preserve"> UE-</w:t>
            </w:r>
            <w:proofErr w:type="spellStart"/>
            <w:r w:rsidRPr="00AC3F33">
              <w:rPr>
                <w:rFonts w:ascii="Montserrat Light" w:hAnsi="Montserrat Light"/>
                <w:sz w:val="18"/>
                <w:szCs w:val="18"/>
              </w:rPr>
              <w:t>PoIDS</w:t>
            </w:r>
            <w:proofErr w:type="spellEnd"/>
            <w:r w:rsidRPr="00AC3F33">
              <w:rPr>
                <w:rFonts w:ascii="Montserrat Light" w:hAnsi="Montserrat Light"/>
                <w:sz w:val="18"/>
                <w:szCs w:val="18"/>
              </w:rPr>
              <w:t xml:space="preserve"> 2021-2027</w:t>
            </w:r>
          </w:p>
        </w:tc>
        <w:tc>
          <w:tcPr>
            <w:tcW w:w="810" w:type="dxa"/>
          </w:tcPr>
          <w:p w14:paraId="02976DB8"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900" w:type="dxa"/>
          </w:tcPr>
          <w:p w14:paraId="0658D73B"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822" w:type="dxa"/>
          </w:tcPr>
          <w:p w14:paraId="1945AC6F" w14:textId="77777777" w:rsidR="003D29AF" w:rsidRPr="00AC3F33" w:rsidRDefault="003D29AF" w:rsidP="003D29AF">
            <w:pPr>
              <w:autoSpaceDE w:val="0"/>
              <w:autoSpaceDN w:val="0"/>
              <w:adjustRightInd w:val="0"/>
              <w:rPr>
                <w:rFonts w:ascii="Montserrat Light" w:hAnsi="Montserrat Light"/>
                <w:color w:val="5B9BD5" w:themeColor="accent1"/>
                <w:sz w:val="18"/>
                <w:szCs w:val="18"/>
              </w:rPr>
            </w:pPr>
          </w:p>
        </w:tc>
        <w:tc>
          <w:tcPr>
            <w:tcW w:w="1719" w:type="dxa"/>
          </w:tcPr>
          <w:p w14:paraId="20F4D910" w14:textId="479802F4" w:rsidR="003D29AF" w:rsidRPr="00AC3F33" w:rsidRDefault="003D29AF" w:rsidP="003D29AF">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it-IT"/>
              </w:rPr>
              <w:t xml:space="preserve">Ansamblu de activităţi realizate pentru a răspunde nevoilor specifice individuale ale persoanelor adulte cu dizabilităţi şi ale membrilor familiei sau reprezentanţilor lor, în vederea depăşirii situaţiilor de dificultate şi prevenirii instituţionalizării </w:t>
            </w:r>
          </w:p>
        </w:tc>
      </w:tr>
    </w:tbl>
    <w:p w14:paraId="13F980C1" w14:textId="77777777" w:rsidR="007C35B7" w:rsidRDefault="007C35B7" w:rsidP="00300E03">
      <w:pPr>
        <w:spacing w:after="160" w:line="259" w:lineRule="auto"/>
        <w:rPr>
          <w:rFonts w:ascii="Montserrat Light" w:hAnsi="Montserrat Light"/>
          <w:b/>
          <w:bCs/>
          <w:sz w:val="18"/>
          <w:szCs w:val="18"/>
        </w:rPr>
      </w:pPr>
    </w:p>
    <w:p w14:paraId="26A16508" w14:textId="77777777" w:rsidR="006D7379" w:rsidRDefault="006D7379" w:rsidP="00300E03">
      <w:pPr>
        <w:spacing w:after="160" w:line="259" w:lineRule="auto"/>
        <w:rPr>
          <w:rFonts w:ascii="Montserrat Light" w:hAnsi="Montserrat Light"/>
          <w:b/>
          <w:bCs/>
          <w:sz w:val="18"/>
          <w:szCs w:val="18"/>
        </w:rPr>
      </w:pPr>
    </w:p>
    <w:p w14:paraId="5B3E469A" w14:textId="77777777" w:rsidR="006D7379" w:rsidRDefault="006D7379" w:rsidP="00300E03">
      <w:pPr>
        <w:spacing w:after="160" w:line="259" w:lineRule="auto"/>
        <w:rPr>
          <w:rFonts w:ascii="Montserrat Light" w:hAnsi="Montserrat Light"/>
          <w:b/>
          <w:bCs/>
          <w:sz w:val="18"/>
          <w:szCs w:val="18"/>
        </w:rPr>
      </w:pPr>
    </w:p>
    <w:p w14:paraId="2651C4AA" w14:textId="77777777" w:rsidR="006D7379" w:rsidRPr="00AC3F33" w:rsidRDefault="006D7379" w:rsidP="00300E03">
      <w:pPr>
        <w:spacing w:after="160" w:line="259" w:lineRule="auto"/>
        <w:rPr>
          <w:rFonts w:ascii="Montserrat Light" w:hAnsi="Montserrat Light"/>
          <w:b/>
          <w:bCs/>
          <w:sz w:val="18"/>
          <w:szCs w:val="18"/>
        </w:rPr>
      </w:pPr>
    </w:p>
    <w:p w14:paraId="0BCBD3B5" w14:textId="3A9D4DE8" w:rsidR="00DC4F35" w:rsidRPr="00D52546" w:rsidRDefault="00963116" w:rsidP="00F010FD">
      <w:pPr>
        <w:spacing w:after="160" w:line="259" w:lineRule="auto"/>
        <w:jc w:val="center"/>
        <w:rPr>
          <w:rFonts w:ascii="Montserrat Light" w:hAnsi="Montserrat Light"/>
          <w:b/>
          <w:bCs/>
          <w:sz w:val="22"/>
          <w:szCs w:val="22"/>
        </w:rPr>
      </w:pPr>
      <w:r w:rsidRPr="00D52546">
        <w:rPr>
          <w:rFonts w:ascii="Montserrat Light" w:hAnsi="Montserrat Light"/>
          <w:b/>
          <w:bCs/>
          <w:sz w:val="22"/>
          <w:szCs w:val="22"/>
        </w:rPr>
        <w:lastRenderedPageBreak/>
        <w:t xml:space="preserve"> </w:t>
      </w:r>
      <w:proofErr w:type="spellStart"/>
      <w:r w:rsidR="00F010FD" w:rsidRPr="00D52546">
        <w:rPr>
          <w:rFonts w:ascii="Montserrat Light" w:hAnsi="Montserrat Light"/>
          <w:b/>
          <w:bCs/>
          <w:sz w:val="22"/>
          <w:szCs w:val="22"/>
        </w:rPr>
        <w:t>C.Programul</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anual</w:t>
      </w:r>
      <w:proofErr w:type="spellEnd"/>
      <w:r w:rsidR="00F010FD" w:rsidRPr="00D52546">
        <w:rPr>
          <w:rFonts w:ascii="Montserrat Light" w:hAnsi="Montserrat Light"/>
          <w:b/>
          <w:bCs/>
          <w:sz w:val="22"/>
          <w:szCs w:val="22"/>
        </w:rPr>
        <w:t xml:space="preserve"> de </w:t>
      </w:r>
      <w:proofErr w:type="spellStart"/>
      <w:r w:rsidR="00F010FD" w:rsidRPr="00D52546">
        <w:rPr>
          <w:rFonts w:ascii="Montserrat Light" w:hAnsi="Montserrat Light"/>
          <w:b/>
          <w:bCs/>
          <w:sz w:val="22"/>
          <w:szCs w:val="22"/>
        </w:rPr>
        <w:t>contractare</w:t>
      </w:r>
      <w:proofErr w:type="spellEnd"/>
      <w:r w:rsidR="00F010FD" w:rsidRPr="00D52546">
        <w:rPr>
          <w:rFonts w:ascii="Montserrat Light" w:hAnsi="Montserrat Light"/>
          <w:b/>
          <w:bCs/>
          <w:sz w:val="22"/>
          <w:szCs w:val="22"/>
        </w:rPr>
        <w:t xml:space="preserve"> a </w:t>
      </w:r>
      <w:proofErr w:type="spellStart"/>
      <w:r w:rsidR="00F010FD" w:rsidRPr="00D52546">
        <w:rPr>
          <w:rFonts w:ascii="Montserrat Light" w:hAnsi="Montserrat Light"/>
          <w:b/>
          <w:bCs/>
          <w:sz w:val="22"/>
          <w:szCs w:val="22"/>
        </w:rPr>
        <w:t>serviciilor</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sociale</w:t>
      </w:r>
      <w:proofErr w:type="spellEnd"/>
      <w:r w:rsidR="00F010FD" w:rsidRPr="00D52546">
        <w:rPr>
          <w:rFonts w:ascii="Montserrat Light" w:hAnsi="Montserrat Light"/>
          <w:b/>
          <w:bCs/>
          <w:sz w:val="22"/>
          <w:szCs w:val="22"/>
        </w:rPr>
        <w:t xml:space="preserve"> din </w:t>
      </w:r>
      <w:proofErr w:type="spellStart"/>
      <w:r w:rsidR="00F010FD" w:rsidRPr="00D52546">
        <w:rPr>
          <w:rFonts w:ascii="Montserrat Light" w:hAnsi="Montserrat Light"/>
          <w:b/>
          <w:bCs/>
          <w:sz w:val="22"/>
          <w:szCs w:val="22"/>
        </w:rPr>
        <w:t>fonduri</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publice</w:t>
      </w:r>
      <w:proofErr w:type="spellEnd"/>
      <w:r w:rsidR="00EA68EF" w:rsidRPr="00D52546">
        <w:rPr>
          <w:rFonts w:ascii="Montserrat Light" w:hAnsi="Montserrat Light"/>
          <w:b/>
          <w:bCs/>
          <w:sz w:val="22"/>
          <w:szCs w:val="22"/>
        </w:rPr>
        <w:t>*</w:t>
      </w:r>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anul</w:t>
      </w:r>
      <w:proofErr w:type="spellEnd"/>
      <w:r w:rsidR="00F010FD" w:rsidRPr="00D52546">
        <w:rPr>
          <w:rFonts w:ascii="Montserrat Light" w:hAnsi="Montserrat Light"/>
          <w:b/>
          <w:bCs/>
          <w:sz w:val="22"/>
          <w:szCs w:val="22"/>
        </w:rPr>
        <w:t xml:space="preserve"> 2025</w:t>
      </w:r>
    </w:p>
    <w:tbl>
      <w:tblPr>
        <w:tblStyle w:val="TableGrid"/>
        <w:tblW w:w="0" w:type="auto"/>
        <w:tblLook w:val="04A0" w:firstRow="1" w:lastRow="0" w:firstColumn="1" w:lastColumn="0" w:noHBand="0" w:noVBand="1"/>
      </w:tblPr>
      <w:tblGrid>
        <w:gridCol w:w="558"/>
        <w:gridCol w:w="2883"/>
        <w:gridCol w:w="2236"/>
        <w:gridCol w:w="1971"/>
        <w:gridCol w:w="2096"/>
        <w:gridCol w:w="1665"/>
        <w:gridCol w:w="1530"/>
        <w:gridCol w:w="1537"/>
      </w:tblGrid>
      <w:tr w:rsidR="007B1841" w:rsidRPr="00D52546" w14:paraId="20BC45BF" w14:textId="77777777" w:rsidTr="009F1FB7">
        <w:tc>
          <w:tcPr>
            <w:tcW w:w="540" w:type="dxa"/>
          </w:tcPr>
          <w:p w14:paraId="4CF9A469" w14:textId="733CDDDD"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Nr. crt.</w:t>
            </w:r>
          </w:p>
        </w:tc>
        <w:tc>
          <w:tcPr>
            <w:tcW w:w="2940" w:type="dxa"/>
          </w:tcPr>
          <w:p w14:paraId="20251C59" w14:textId="55D500AC"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Obiective operaţionale</w:t>
            </w:r>
          </w:p>
        </w:tc>
        <w:tc>
          <w:tcPr>
            <w:tcW w:w="2243" w:type="dxa"/>
          </w:tcPr>
          <w:p w14:paraId="4ABD51C1" w14:textId="5F7DE732"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 xml:space="preserve">Actiuni </w:t>
            </w:r>
          </w:p>
        </w:tc>
        <w:tc>
          <w:tcPr>
            <w:tcW w:w="1838" w:type="dxa"/>
          </w:tcPr>
          <w:p w14:paraId="5BF647A2" w14:textId="5DC5B788"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Indicatori cantitativi şi calitativi</w:t>
            </w:r>
          </w:p>
        </w:tc>
        <w:tc>
          <w:tcPr>
            <w:tcW w:w="2113" w:type="dxa"/>
          </w:tcPr>
          <w:p w14:paraId="1226E89F" w14:textId="100EB050"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 xml:space="preserve">Responsabili </w:t>
            </w:r>
          </w:p>
        </w:tc>
        <w:tc>
          <w:tcPr>
            <w:tcW w:w="1690" w:type="dxa"/>
          </w:tcPr>
          <w:p w14:paraId="79B6DC46" w14:textId="2F26125E"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Buget estimativ</w:t>
            </w:r>
          </w:p>
        </w:tc>
        <w:tc>
          <w:tcPr>
            <w:tcW w:w="1554" w:type="dxa"/>
          </w:tcPr>
          <w:p w14:paraId="3CAB9422" w14:textId="101A4AF2"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Surse de finanţare</w:t>
            </w:r>
          </w:p>
        </w:tc>
        <w:tc>
          <w:tcPr>
            <w:tcW w:w="1558" w:type="dxa"/>
          </w:tcPr>
          <w:p w14:paraId="772D5254" w14:textId="480BE3F1" w:rsidR="00B61885" w:rsidRPr="00D52546" w:rsidRDefault="00B61885" w:rsidP="00F010FD">
            <w:pPr>
              <w:spacing w:after="160" w:line="259" w:lineRule="auto"/>
              <w:jc w:val="center"/>
              <w:rPr>
                <w:rFonts w:ascii="Montserrat Light" w:hAnsi="Montserrat Light"/>
                <w:b/>
                <w:sz w:val="22"/>
                <w:szCs w:val="22"/>
                <w:lang w:val="pt-BR"/>
              </w:rPr>
            </w:pPr>
            <w:r w:rsidRPr="00D52546">
              <w:rPr>
                <w:rFonts w:ascii="Montserrat Light" w:hAnsi="Montserrat Light"/>
                <w:b/>
                <w:sz w:val="22"/>
                <w:szCs w:val="22"/>
                <w:lang w:val="pt-BR"/>
              </w:rPr>
              <w:t>Cod CPV</w:t>
            </w:r>
          </w:p>
        </w:tc>
      </w:tr>
      <w:tr w:rsidR="007B1841" w:rsidRPr="00035931" w14:paraId="774FE3A8" w14:textId="77777777" w:rsidTr="009F1FB7">
        <w:tc>
          <w:tcPr>
            <w:tcW w:w="540" w:type="dxa"/>
          </w:tcPr>
          <w:p w14:paraId="71CC7325" w14:textId="6EBCB1F5" w:rsidR="00B61885" w:rsidRPr="00035931" w:rsidRDefault="00B61885" w:rsidP="00F010FD">
            <w:pPr>
              <w:spacing w:after="160" w:line="259" w:lineRule="auto"/>
              <w:jc w:val="center"/>
              <w:rPr>
                <w:rFonts w:ascii="Montserrat Light" w:hAnsi="Montserrat Light"/>
                <w:b/>
                <w:sz w:val="20"/>
                <w:szCs w:val="20"/>
                <w:lang w:val="pt-BR"/>
              </w:rPr>
            </w:pPr>
            <w:r w:rsidRPr="00035931">
              <w:rPr>
                <w:rFonts w:ascii="Montserrat Light" w:hAnsi="Montserrat Light"/>
                <w:b/>
                <w:sz w:val="20"/>
                <w:szCs w:val="20"/>
                <w:lang w:val="pt-BR"/>
              </w:rPr>
              <w:t>1.</w:t>
            </w:r>
          </w:p>
        </w:tc>
        <w:tc>
          <w:tcPr>
            <w:tcW w:w="2940" w:type="dxa"/>
          </w:tcPr>
          <w:p w14:paraId="2B7702A5" w14:textId="08B716A2" w:rsidR="007513DE" w:rsidRPr="00035931" w:rsidRDefault="007513DE" w:rsidP="00FF65C2">
            <w:pPr>
              <w:spacing w:after="160" w:line="259" w:lineRule="auto"/>
              <w:rPr>
                <w:rFonts w:ascii="Montserrat Light" w:hAnsi="Montserrat Light"/>
                <w:sz w:val="20"/>
                <w:szCs w:val="20"/>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serviciilor</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găzduire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cazare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hrană</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personală</w:t>
            </w:r>
            <w:proofErr w:type="spellEnd"/>
            <w:r w:rsidR="006D03F6" w:rsidRPr="00035931">
              <w:rPr>
                <w:rFonts w:ascii="Montserrat Light" w:hAnsi="Montserrat Light"/>
                <w:sz w:val="20"/>
                <w:szCs w:val="20"/>
              </w:rPr>
              <w:t>,</w:t>
            </w:r>
            <w:r w:rsidR="007139B6"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r w:rsidR="006D03F6" w:rsidRPr="00035931">
              <w:rPr>
                <w:rFonts w:ascii="Montserrat Light" w:hAnsi="Montserrat Light"/>
                <w:sz w:val="20"/>
                <w:szCs w:val="20"/>
              </w:rPr>
              <w:t>medical,</w:t>
            </w:r>
            <w:r w:rsidRPr="00035931">
              <w:rPr>
                <w:rFonts w:ascii="Montserrat Light" w:hAnsi="Montserrat Light"/>
                <w:sz w:val="20"/>
                <w:szCs w:val="20"/>
              </w:rPr>
              <w:t xml:space="preserve"> </w:t>
            </w:r>
            <w:proofErr w:type="spellStart"/>
            <w:proofErr w:type="gramStart"/>
            <w:r w:rsidRPr="00035931">
              <w:rPr>
                <w:rFonts w:ascii="Montserrat Light" w:hAnsi="Montserrat Light"/>
                <w:sz w:val="20"/>
                <w:szCs w:val="20"/>
              </w:rPr>
              <w:t>educaţie</w:t>
            </w:r>
            <w:r w:rsidR="006D03F6" w:rsidRPr="00035931">
              <w:rPr>
                <w:rFonts w:ascii="Montserrat Light" w:hAnsi="Montserrat Light"/>
                <w:sz w:val="20"/>
                <w:szCs w:val="20"/>
              </w:rPr>
              <w:t>,</w:t>
            </w:r>
            <w:r w:rsidRPr="00035931">
              <w:rPr>
                <w:rFonts w:ascii="Montserrat Light" w:hAnsi="Montserrat Light"/>
                <w:sz w:val="20"/>
                <w:szCs w:val="20"/>
              </w:rPr>
              <w:t>pregătire</w:t>
            </w:r>
            <w:proofErr w:type="spellEnd"/>
            <w:proofErr w:type="gram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vederea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reintegrării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sau</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integrării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familiale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socio-</w:t>
            </w:r>
            <w:proofErr w:type="spellStart"/>
            <w:r w:rsidRPr="00035931">
              <w:rPr>
                <w:rFonts w:ascii="Montserrat Light" w:hAnsi="Montserrat Light"/>
                <w:sz w:val="20"/>
                <w:szCs w:val="20"/>
              </w:rPr>
              <w:t>profesionale</w:t>
            </w:r>
            <w:proofErr w:type="spellEnd"/>
            <w:r w:rsidRPr="00035931">
              <w:rPr>
                <w:rFonts w:ascii="Montserrat Light" w:hAnsi="Montserrat Light"/>
                <w:sz w:val="20"/>
                <w:szCs w:val="20"/>
              </w:rPr>
              <w:t xml:space="preserve">, pe o </w:t>
            </w:r>
            <w:proofErr w:type="spellStart"/>
            <w:r w:rsidRPr="00035931">
              <w:rPr>
                <w:rFonts w:ascii="Montserrat Light" w:hAnsi="Montserrat Light"/>
                <w:sz w:val="20"/>
                <w:szCs w:val="20"/>
              </w:rPr>
              <w:t>perioadă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determinat</w:t>
            </w:r>
            <w:r w:rsidR="006D03F6" w:rsidRPr="00035931">
              <w:rPr>
                <w:rFonts w:ascii="Montserrat Light" w:hAnsi="Montserrat Light"/>
                <w:sz w:val="20"/>
                <w:szCs w:val="20"/>
              </w:rPr>
              <w:t>ă</w:t>
            </w:r>
            <w:proofErr w:type="spellEnd"/>
            <w:r w:rsidRPr="00035931">
              <w:rPr>
                <w:rFonts w:ascii="Montserrat Light" w:hAnsi="Montserrat Light"/>
                <w:sz w:val="20"/>
                <w:szCs w:val="20"/>
              </w:rPr>
              <w:t xml:space="preserve"> pentru un </w:t>
            </w:r>
            <w:proofErr w:type="spellStart"/>
            <w:r w:rsidRPr="00035931">
              <w:rPr>
                <w:rFonts w:ascii="Montserrat Light" w:hAnsi="Montserrat Light"/>
                <w:sz w:val="20"/>
                <w:szCs w:val="20"/>
              </w:rPr>
              <w:t>număr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estimativ</w:t>
            </w:r>
            <w:proofErr w:type="spellEnd"/>
            <w:r w:rsidRPr="00035931">
              <w:rPr>
                <w:rFonts w:ascii="Montserrat Light" w:hAnsi="Montserrat Light"/>
                <w:sz w:val="20"/>
                <w:szCs w:val="20"/>
              </w:rPr>
              <w:t xml:space="preserve"> de </w:t>
            </w:r>
            <w:r w:rsidRPr="00035931">
              <w:rPr>
                <w:rFonts w:ascii="Montserrat Light" w:hAnsi="Montserrat Light"/>
                <w:b/>
                <w:bCs/>
                <w:sz w:val="20"/>
                <w:szCs w:val="20"/>
              </w:rPr>
              <w:t>46</w:t>
            </w:r>
            <w:r w:rsidRPr="00035931">
              <w:rPr>
                <w:rFonts w:ascii="Montserrat Light" w:hAnsi="Montserrat Light"/>
                <w:sz w:val="20"/>
                <w:szCs w:val="20"/>
              </w:rPr>
              <w:t xml:space="preserve"> </w:t>
            </w:r>
            <w:proofErr w:type="spellStart"/>
            <w:r w:rsidRPr="00035931">
              <w:rPr>
                <w:rFonts w:ascii="Montserrat Light" w:hAnsi="Montserrat Light"/>
                <w:b/>
                <w:bCs/>
                <w:sz w:val="20"/>
                <w:szCs w:val="20"/>
              </w:rPr>
              <w:t>copii</w:t>
            </w:r>
            <w:proofErr w:type="spellEnd"/>
            <w:r w:rsidRPr="00035931">
              <w:rPr>
                <w:rFonts w:ascii="Montserrat Light" w:hAnsi="Montserrat Light"/>
                <w:sz w:val="20"/>
                <w:szCs w:val="20"/>
              </w:rPr>
              <w:t>/</w:t>
            </w:r>
            <w:proofErr w:type="spellStart"/>
            <w:r w:rsidRPr="00035931">
              <w:rPr>
                <w:rFonts w:ascii="Montserrat Light" w:hAnsi="Montserrat Light"/>
                <w:sz w:val="20"/>
                <w:szCs w:val="20"/>
              </w:rPr>
              <w:t>tineri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achiziţionarea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p>
          <w:p w14:paraId="01D399C7" w14:textId="77777777" w:rsidR="007513DE" w:rsidRPr="00035931" w:rsidRDefault="007513DE" w:rsidP="00FF65C2">
            <w:pPr>
              <w:spacing w:after="160" w:line="259" w:lineRule="auto"/>
              <w:rPr>
                <w:rFonts w:ascii="Montserrat Light" w:hAnsi="Montserrat Light"/>
                <w:sz w:val="20"/>
                <w:szCs w:val="20"/>
              </w:rPr>
            </w:pPr>
          </w:p>
          <w:p w14:paraId="4B6A4C93" w14:textId="1D28205E" w:rsidR="00B61885" w:rsidRPr="00035931" w:rsidRDefault="007513DE" w:rsidP="00FF65C2">
            <w:pPr>
              <w:spacing w:after="160" w:line="259" w:lineRule="auto"/>
              <w:rPr>
                <w:rFonts w:ascii="Montserrat Light" w:hAnsi="Montserrat Light"/>
                <w:b/>
                <w:sz w:val="20"/>
                <w:szCs w:val="20"/>
                <w:lang w:val="pt-BR"/>
              </w:rPr>
            </w:pPr>
            <w:r w:rsidRPr="00035931">
              <w:rPr>
                <w:rFonts w:ascii="Montserrat Light" w:hAnsi="Montserrat Light"/>
                <w:sz w:val="20"/>
                <w:szCs w:val="20"/>
              </w:rPr>
              <w:t xml:space="preserve"> </w:t>
            </w:r>
          </w:p>
        </w:tc>
        <w:tc>
          <w:tcPr>
            <w:tcW w:w="2243" w:type="dxa"/>
          </w:tcPr>
          <w:p w14:paraId="12C0D534" w14:textId="14E21CDF" w:rsidR="00B61885" w:rsidRPr="00035931" w:rsidRDefault="0071025A" w:rsidP="0071025A">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1.1.Demersuri pentru contractarea serviciilor</w:t>
            </w:r>
            <w:r w:rsidR="00A51F1C" w:rsidRPr="00035931">
              <w:rPr>
                <w:rFonts w:ascii="Montserrat Light" w:hAnsi="Montserrat Light"/>
                <w:bCs/>
                <w:sz w:val="20"/>
                <w:szCs w:val="20"/>
                <w:lang w:val="pt-BR"/>
              </w:rPr>
              <w:t xml:space="preserve"> sociale de tip “Case de tip familial”</w:t>
            </w:r>
            <w:r w:rsidR="0093369D" w:rsidRPr="00035931">
              <w:rPr>
                <w:rFonts w:ascii="Montserrat Light" w:hAnsi="Montserrat Light"/>
                <w:bCs/>
                <w:sz w:val="20"/>
                <w:szCs w:val="20"/>
                <w:lang w:val="pt-BR"/>
              </w:rPr>
              <w:t xml:space="preserve">- pentru </w:t>
            </w:r>
            <w:r w:rsidR="007513DE" w:rsidRPr="00035931">
              <w:rPr>
                <w:rFonts w:ascii="Montserrat Light" w:hAnsi="Montserrat Light"/>
                <w:b/>
                <w:sz w:val="20"/>
                <w:szCs w:val="20"/>
                <w:lang w:val="pt-BR"/>
              </w:rPr>
              <w:t>46</w:t>
            </w:r>
            <w:r w:rsidR="007513DE" w:rsidRPr="00035931">
              <w:rPr>
                <w:rFonts w:ascii="Montserrat Light" w:hAnsi="Montserrat Light"/>
                <w:bCs/>
                <w:sz w:val="20"/>
                <w:szCs w:val="20"/>
                <w:lang w:val="pt-BR"/>
              </w:rPr>
              <w:t xml:space="preserve"> </w:t>
            </w:r>
            <w:r w:rsidR="0093369D" w:rsidRPr="00035931">
              <w:rPr>
                <w:rFonts w:ascii="Montserrat Light" w:hAnsi="Montserrat Light"/>
                <w:b/>
                <w:sz w:val="20"/>
                <w:szCs w:val="20"/>
                <w:lang w:val="pt-BR"/>
              </w:rPr>
              <w:t>copii</w:t>
            </w:r>
            <w:r w:rsidR="0093369D" w:rsidRPr="00035931">
              <w:rPr>
                <w:rFonts w:ascii="Montserrat Light" w:hAnsi="Montserrat Light"/>
                <w:bCs/>
                <w:sz w:val="20"/>
                <w:szCs w:val="20"/>
                <w:lang w:val="pt-BR"/>
              </w:rPr>
              <w:t>/tineri care beneficiază de măsură de protecţie</w:t>
            </w:r>
            <w:r w:rsidR="00032198" w:rsidRPr="00035931">
              <w:rPr>
                <w:rFonts w:ascii="Montserrat Light" w:hAnsi="Montserrat Light"/>
                <w:bCs/>
                <w:sz w:val="20"/>
                <w:szCs w:val="20"/>
                <w:lang w:val="pt-BR"/>
              </w:rPr>
              <w:t>;</w:t>
            </w:r>
          </w:p>
          <w:p w14:paraId="31E48156" w14:textId="75CB02EE" w:rsidR="006D03F6" w:rsidRPr="00035931" w:rsidRDefault="0093369D"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1.2.</w:t>
            </w:r>
            <w:r w:rsidR="006D03F6" w:rsidRPr="00035931">
              <w:rPr>
                <w:rFonts w:ascii="Montserrat Light" w:hAnsi="Montserrat Light"/>
                <w:bCs/>
                <w:sz w:val="20"/>
                <w:szCs w:val="20"/>
                <w:lang w:val="pt-BR"/>
              </w:rPr>
              <w:t xml:space="preserve"> Monitorizarea tehnică şi financiară a contractelor de achiziţie de servicii sociale;</w:t>
            </w:r>
          </w:p>
          <w:p w14:paraId="4808803D" w14:textId="480D8EAA" w:rsidR="00032198" w:rsidRPr="00035931" w:rsidRDefault="00032198" w:rsidP="006D03F6">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1.3.Asigurarea continuităţii serviciilor</w:t>
            </w:r>
          </w:p>
        </w:tc>
        <w:tc>
          <w:tcPr>
            <w:tcW w:w="1838" w:type="dxa"/>
          </w:tcPr>
          <w:p w14:paraId="365CEB7B" w14:textId="0CA74545" w:rsidR="00B61885" w:rsidRPr="00035931" w:rsidRDefault="007513DE" w:rsidP="006D03F6">
            <w:pPr>
              <w:spacing w:after="160"/>
              <w:rPr>
                <w:rFonts w:ascii="Montserrat Light" w:hAnsi="Montserrat Light"/>
                <w:bCs/>
                <w:sz w:val="20"/>
                <w:szCs w:val="20"/>
                <w:lang w:val="pt-BR"/>
              </w:rPr>
            </w:pPr>
            <w:r w:rsidRPr="00035931">
              <w:rPr>
                <w:rFonts w:ascii="Montserrat Light" w:hAnsi="Montserrat Light"/>
                <w:b/>
                <w:sz w:val="20"/>
                <w:szCs w:val="20"/>
                <w:lang w:val="pt-BR"/>
              </w:rPr>
              <w:t>46</w:t>
            </w:r>
            <w:r w:rsidR="00EA68EF" w:rsidRPr="00035931">
              <w:rPr>
                <w:rFonts w:ascii="Montserrat Light" w:hAnsi="Montserrat Light"/>
                <w:b/>
                <w:sz w:val="20"/>
                <w:szCs w:val="20"/>
                <w:lang w:val="pt-BR"/>
              </w:rPr>
              <w:t xml:space="preserve"> copii</w:t>
            </w:r>
            <w:r w:rsidR="00EA68EF" w:rsidRPr="00035931">
              <w:rPr>
                <w:rFonts w:ascii="Montserrat Light" w:hAnsi="Montserrat Light"/>
                <w:bCs/>
                <w:sz w:val="20"/>
                <w:szCs w:val="20"/>
                <w:lang w:val="pt-BR"/>
              </w:rPr>
              <w:t xml:space="preserve"> cu măsură de protecţie plasaţi în cas</w:t>
            </w:r>
            <w:r w:rsidR="006D03F6" w:rsidRPr="00035931">
              <w:rPr>
                <w:rFonts w:ascii="Montserrat Light" w:hAnsi="Montserrat Light"/>
                <w:bCs/>
                <w:sz w:val="20"/>
                <w:szCs w:val="20"/>
                <w:lang w:val="pt-BR"/>
              </w:rPr>
              <w:t>e</w:t>
            </w:r>
            <w:r w:rsidR="00EA68EF" w:rsidRPr="00035931">
              <w:rPr>
                <w:rFonts w:ascii="Montserrat Light" w:hAnsi="Montserrat Light"/>
                <w:bCs/>
                <w:sz w:val="20"/>
                <w:szCs w:val="20"/>
                <w:lang w:val="pt-BR"/>
              </w:rPr>
              <w:t xml:space="preserve"> de tip familial;</w:t>
            </w:r>
          </w:p>
          <w:p w14:paraId="6F2BBC86" w14:textId="77777777" w:rsidR="00EA68EF" w:rsidRPr="00035931" w:rsidRDefault="00EA68EF"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7385C9C5" w14:textId="3F89E5E5" w:rsidR="00EA68EF" w:rsidRPr="00035931" w:rsidRDefault="00EA68EF"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-convenţie de colaborare încheiat cu furnizorul de servicii sociale în condiţiile legii în vederea implementării managementului de caz şi furnizarea servicilor sociale pentru </w:t>
            </w:r>
            <w:r w:rsidR="00A426CC" w:rsidRPr="00035931">
              <w:rPr>
                <w:rFonts w:ascii="Montserrat Light" w:hAnsi="Montserrat Light"/>
                <w:bCs/>
                <w:sz w:val="20"/>
                <w:szCs w:val="20"/>
                <w:lang w:val="pt-BR"/>
              </w:rPr>
              <w:t xml:space="preserve">cei </w:t>
            </w:r>
            <w:r w:rsidR="009F1FB7" w:rsidRPr="00035931">
              <w:rPr>
                <w:rFonts w:ascii="Montserrat Light" w:hAnsi="Montserrat Light"/>
                <w:bCs/>
                <w:sz w:val="20"/>
                <w:szCs w:val="20"/>
                <w:lang w:val="pt-BR"/>
              </w:rPr>
              <w:t xml:space="preserve">46 </w:t>
            </w:r>
            <w:r w:rsidR="00A426CC" w:rsidRPr="00035931">
              <w:rPr>
                <w:rFonts w:ascii="Montserrat Light" w:hAnsi="Montserrat Light"/>
                <w:bCs/>
                <w:sz w:val="20"/>
                <w:szCs w:val="20"/>
                <w:lang w:val="pt-BR"/>
              </w:rPr>
              <w:t>copii;</w:t>
            </w:r>
          </w:p>
          <w:p w14:paraId="1312C28B" w14:textId="77777777" w:rsidR="00A426CC" w:rsidRPr="00035931" w:rsidRDefault="00A426CC"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092C8007" w14:textId="7183DA83" w:rsidR="00A426CC" w:rsidRPr="00035931" w:rsidRDefault="00A426CC"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w:t>
            </w:r>
            <w:r w:rsidR="006B3A12" w:rsidRPr="00035931">
              <w:rPr>
                <w:rFonts w:ascii="Montserrat Light" w:hAnsi="Montserrat Light"/>
                <w:bCs/>
                <w:sz w:val="20"/>
                <w:szCs w:val="20"/>
                <w:lang w:val="pt-BR"/>
              </w:rPr>
              <w:t>.</w:t>
            </w:r>
            <w:r w:rsidRPr="00035931">
              <w:rPr>
                <w:rFonts w:ascii="Montserrat Light" w:hAnsi="Montserrat Light"/>
                <w:bCs/>
                <w:sz w:val="20"/>
                <w:szCs w:val="20"/>
                <w:lang w:val="pt-BR"/>
              </w:rPr>
              <w:t xml:space="preserve"> documente privind evaluare financiară a contractelor</w:t>
            </w:r>
          </w:p>
        </w:tc>
        <w:tc>
          <w:tcPr>
            <w:tcW w:w="2113" w:type="dxa"/>
          </w:tcPr>
          <w:p w14:paraId="4FCCB14E" w14:textId="722F44F5" w:rsidR="00B61885" w:rsidRPr="00035931" w:rsidRDefault="00A426CC" w:rsidP="00A426CC">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-Conducerea DGASPC</w:t>
            </w:r>
            <w:r w:rsidR="00F20A37" w:rsidRPr="00035931">
              <w:rPr>
                <w:rFonts w:ascii="Montserrat Light" w:hAnsi="Montserrat Light"/>
                <w:bCs/>
                <w:sz w:val="20"/>
                <w:szCs w:val="20"/>
                <w:lang w:val="pt-BR"/>
              </w:rPr>
              <w:t>;</w:t>
            </w:r>
          </w:p>
          <w:p w14:paraId="4B80D0A6" w14:textId="6E4BEF7B" w:rsidR="00A426CC" w:rsidRPr="00035931" w:rsidRDefault="00A426CC" w:rsidP="00A426CC">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-compartimentul achiziţii</w:t>
            </w:r>
            <w:r w:rsidR="00F20A37" w:rsidRPr="00035931">
              <w:rPr>
                <w:rFonts w:ascii="Montserrat Light" w:hAnsi="Montserrat Light"/>
                <w:bCs/>
                <w:sz w:val="20"/>
                <w:szCs w:val="20"/>
                <w:lang w:val="pt-BR"/>
              </w:rPr>
              <w:t>;</w:t>
            </w:r>
          </w:p>
          <w:p w14:paraId="3926670C" w14:textId="40A753F0" w:rsidR="00A426CC" w:rsidRPr="00035931" w:rsidRDefault="00A426CC" w:rsidP="00A426CC">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w:t>
            </w:r>
            <w:r w:rsidR="00F20A37" w:rsidRPr="00035931">
              <w:rPr>
                <w:rFonts w:ascii="Montserrat Light" w:hAnsi="Montserrat Light"/>
                <w:bCs/>
                <w:sz w:val="20"/>
                <w:szCs w:val="20"/>
                <w:lang w:val="pt-BR"/>
              </w:rPr>
              <w:t>compartimentul management de caz protecţie specială copii în servicii de tip rezidenţial;</w:t>
            </w:r>
          </w:p>
          <w:p w14:paraId="6353C30D" w14:textId="1365BA43" w:rsidR="00F20A37" w:rsidRPr="00035931" w:rsidRDefault="00F20A37" w:rsidP="00A426CC">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0B38342F" w14:textId="3F73929F" w:rsidR="00A426CC" w:rsidRPr="00035931" w:rsidRDefault="00A426CC" w:rsidP="00A426CC">
            <w:pPr>
              <w:spacing w:after="160" w:line="259" w:lineRule="auto"/>
              <w:rPr>
                <w:rFonts w:ascii="Montserrat Light" w:hAnsi="Montserrat Light"/>
                <w:bCs/>
                <w:sz w:val="20"/>
                <w:szCs w:val="20"/>
                <w:lang w:val="pt-BR"/>
              </w:rPr>
            </w:pPr>
          </w:p>
        </w:tc>
        <w:tc>
          <w:tcPr>
            <w:tcW w:w="1690" w:type="dxa"/>
          </w:tcPr>
          <w:p w14:paraId="0636A5ED" w14:textId="203EAE93" w:rsidR="00B61885" w:rsidRPr="00035931" w:rsidRDefault="00B84AE6" w:rsidP="00F010FD">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t>1.478.027,51</w:t>
            </w:r>
            <w:r w:rsidR="000607D6" w:rsidRPr="00035931">
              <w:rPr>
                <w:rFonts w:ascii="Montserrat Light" w:hAnsi="Montserrat Light"/>
                <w:bCs/>
                <w:sz w:val="20"/>
                <w:szCs w:val="20"/>
                <w:lang w:val="pt-BR"/>
              </w:rPr>
              <w:t xml:space="preserve"> lei</w:t>
            </w:r>
          </w:p>
        </w:tc>
        <w:tc>
          <w:tcPr>
            <w:tcW w:w="1554" w:type="dxa"/>
          </w:tcPr>
          <w:p w14:paraId="2ADB0380" w14:textId="04411EF2" w:rsidR="00B61885" w:rsidRPr="00035931" w:rsidRDefault="000607D6" w:rsidP="00F010FD">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580B94FF" w14:textId="77777777" w:rsidR="00B61885" w:rsidRPr="00035931" w:rsidRDefault="009F1FB7" w:rsidP="009F1FB7">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85311000-2 Servicii de asistenţă socială cu cazare pentru copii</w:t>
            </w:r>
          </w:p>
          <w:p w14:paraId="59229116" w14:textId="77777777" w:rsidR="00AA4F7C" w:rsidRPr="00035931" w:rsidRDefault="00AA4F7C" w:rsidP="009F1FB7">
            <w:pPr>
              <w:spacing w:after="160" w:line="259" w:lineRule="auto"/>
              <w:rPr>
                <w:rFonts w:ascii="Montserrat Light" w:hAnsi="Montserrat Light"/>
                <w:bCs/>
                <w:sz w:val="20"/>
                <w:szCs w:val="20"/>
                <w:lang w:val="pt-BR"/>
              </w:rPr>
            </w:pPr>
            <w:r w:rsidRPr="00035931">
              <w:rPr>
                <w:rFonts w:ascii="Montserrat Light" w:hAnsi="Montserrat Light"/>
                <w:bCs/>
                <w:sz w:val="20"/>
                <w:szCs w:val="20"/>
                <w:lang w:val="pt-BR"/>
              </w:rPr>
              <w:t>Cod serviciu social:</w:t>
            </w:r>
          </w:p>
          <w:p w14:paraId="79882712" w14:textId="57F7D13A" w:rsidR="00AA4F7C" w:rsidRPr="00035931" w:rsidRDefault="00AA4F7C" w:rsidP="009F1FB7">
            <w:pPr>
              <w:spacing w:after="160" w:line="259" w:lineRule="auto"/>
              <w:rPr>
                <w:rFonts w:ascii="Montserrat Light" w:hAnsi="Montserrat Light"/>
                <w:bCs/>
                <w:sz w:val="20"/>
                <w:szCs w:val="20"/>
                <w:lang w:val="pt-BR"/>
              </w:rPr>
            </w:pPr>
            <w:r w:rsidRPr="00035931">
              <w:rPr>
                <w:rFonts w:ascii="Montserrat Light" w:hAnsi="Montserrat Light"/>
                <w:sz w:val="20"/>
                <w:szCs w:val="20"/>
              </w:rPr>
              <w:t>8790CR-C-I</w:t>
            </w:r>
          </w:p>
        </w:tc>
      </w:tr>
      <w:tr w:rsidR="007B1841" w:rsidRPr="00035931" w14:paraId="094A8CF3" w14:textId="77777777" w:rsidTr="009F1FB7">
        <w:tc>
          <w:tcPr>
            <w:tcW w:w="540" w:type="dxa"/>
          </w:tcPr>
          <w:p w14:paraId="4EDDA9A1" w14:textId="56DF4773" w:rsidR="00B6444B" w:rsidRPr="00035931" w:rsidRDefault="00B6444B" w:rsidP="00B6444B">
            <w:pPr>
              <w:spacing w:after="160" w:line="259" w:lineRule="auto"/>
              <w:jc w:val="center"/>
              <w:rPr>
                <w:rFonts w:ascii="Montserrat Light" w:hAnsi="Montserrat Light"/>
                <w:b/>
                <w:sz w:val="20"/>
                <w:szCs w:val="20"/>
                <w:lang w:val="pt-BR"/>
              </w:rPr>
            </w:pPr>
            <w:r w:rsidRPr="00035931">
              <w:rPr>
                <w:rFonts w:ascii="Montserrat Light" w:hAnsi="Montserrat Light"/>
                <w:b/>
                <w:sz w:val="20"/>
                <w:szCs w:val="20"/>
                <w:lang w:val="pt-BR"/>
              </w:rPr>
              <w:t>2.</w:t>
            </w:r>
          </w:p>
        </w:tc>
        <w:tc>
          <w:tcPr>
            <w:tcW w:w="2940" w:type="dxa"/>
          </w:tcPr>
          <w:p w14:paraId="231A97BA" w14:textId="1F474CB0" w:rsidR="00B6444B" w:rsidRPr="00035931" w:rsidRDefault="00B6444B" w:rsidP="00B6444B">
            <w:pPr>
              <w:rPr>
                <w:rFonts w:ascii="Montserrat Light" w:hAnsi="Montserrat Light"/>
                <w:b/>
                <w:bCs/>
                <w:sz w:val="20"/>
                <w:szCs w:val="20"/>
              </w:rPr>
            </w:pPr>
            <w:proofErr w:type="spellStart"/>
            <w:r w:rsidRPr="00035931">
              <w:rPr>
                <w:rFonts w:ascii="Montserrat Light" w:hAnsi="Montserrat Light"/>
                <w:sz w:val="20"/>
                <w:szCs w:val="20"/>
              </w:rPr>
              <w:t>Furnizarea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 pentru </w:t>
            </w:r>
            <w:r w:rsidR="009C3D97" w:rsidRPr="00035931">
              <w:rPr>
                <w:rFonts w:ascii="Montserrat Light" w:hAnsi="Montserrat Light"/>
                <w:sz w:val="20"/>
                <w:szCs w:val="20"/>
              </w:rPr>
              <w:t xml:space="preserve">15 </w:t>
            </w:r>
            <w:proofErr w:type="spellStart"/>
            <w:r w:rsidRPr="00035931">
              <w:rPr>
                <w:rFonts w:ascii="Montserrat Light" w:hAnsi="Montserrat Light"/>
                <w:sz w:val="20"/>
                <w:szCs w:val="20"/>
              </w:rPr>
              <w:t>copii</w:t>
            </w:r>
            <w:proofErr w:type="spellEnd"/>
            <w:r w:rsidRPr="00035931">
              <w:rPr>
                <w:rFonts w:ascii="Montserrat Light" w:hAnsi="Montserrat Light"/>
                <w:sz w:val="20"/>
                <w:szCs w:val="20"/>
              </w:rPr>
              <w:t xml:space="preserve"> </w:t>
            </w:r>
            <w:r w:rsidRPr="00035931">
              <w:rPr>
                <w:rFonts w:ascii="Montserrat Light" w:hAnsi="Montserrat Light"/>
                <w:sz w:val="20"/>
                <w:szCs w:val="20"/>
              </w:rPr>
              <w:lastRenderedPageBreak/>
              <w:t xml:space="preserve">cu </w:t>
            </w:r>
            <w:proofErr w:type="spellStart"/>
            <w:r w:rsidRPr="00035931">
              <w:rPr>
                <w:rFonts w:ascii="Montserrat Light" w:hAnsi="Montserrat Light"/>
                <w:sz w:val="20"/>
                <w:szCs w:val="20"/>
              </w:rPr>
              <w:t>dizabilităţi</w:t>
            </w:r>
            <w:proofErr w:type="spellEnd"/>
            <w:r w:rsidR="009C3D97" w:rsidRPr="00035931">
              <w:rPr>
                <w:rFonts w:ascii="Montserrat Light" w:hAnsi="Montserrat Light"/>
                <w:sz w:val="20"/>
                <w:szCs w:val="20"/>
              </w:rPr>
              <w:t xml:space="preserve"> </w:t>
            </w:r>
            <w:proofErr w:type="spellStart"/>
            <w:r w:rsidRPr="00035931">
              <w:rPr>
                <w:rFonts w:ascii="Montserrat Light" w:hAnsi="Montserrat Light"/>
                <w:sz w:val="20"/>
                <w:szCs w:val="20"/>
              </w:rPr>
              <w:t>neuropsihomotorii</w:t>
            </w:r>
            <w:proofErr w:type="spellEnd"/>
            <w:r w:rsidRPr="00035931">
              <w:rPr>
                <w:rFonts w:ascii="Montserrat Light" w:hAnsi="Montserrat Light"/>
                <w:sz w:val="20"/>
                <w:szCs w:val="20"/>
              </w:rPr>
              <w:t>.</w:t>
            </w:r>
          </w:p>
          <w:p w14:paraId="28C15A3C" w14:textId="2F5BF776" w:rsidR="00B6444B" w:rsidRPr="00035931" w:rsidRDefault="00B6444B" w:rsidP="00B6444B">
            <w:pPr>
              <w:spacing w:after="160" w:line="259" w:lineRule="auto"/>
              <w:rPr>
                <w:rFonts w:ascii="Montserrat Light" w:hAnsi="Montserrat Light"/>
                <w:b/>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accesului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copiilor</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dizabilități</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conformitate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nevoile</w:t>
            </w:r>
            <w:proofErr w:type="spellEnd"/>
            <w:r w:rsidRPr="00035931">
              <w:rPr>
                <w:rFonts w:ascii="Montserrat Light" w:hAnsi="Montserrat Light"/>
                <w:sz w:val="20"/>
                <w:szCs w:val="20"/>
              </w:rPr>
              <w:t xml:space="preserve"> lor </w:t>
            </w:r>
            <w:proofErr w:type="spellStart"/>
            <w:r w:rsidRPr="00035931">
              <w:rPr>
                <w:rFonts w:ascii="Montserrat Light" w:hAnsi="Montserrat Light"/>
                <w:sz w:val="20"/>
                <w:szCs w:val="20"/>
              </w:rPr>
              <w:t>specifice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participarea</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activități</w:t>
            </w:r>
            <w:proofErr w:type="spellEnd"/>
            <w:r w:rsidRPr="00035931">
              <w:rPr>
                <w:rFonts w:ascii="Montserrat Light" w:hAnsi="Montserrat Light"/>
                <w:sz w:val="20"/>
                <w:szCs w:val="20"/>
              </w:rPr>
              <w:t xml:space="preserve"> care au ca scop </w:t>
            </w:r>
            <w:proofErr w:type="spellStart"/>
            <w:r w:rsidRPr="00035931">
              <w:rPr>
                <w:rFonts w:ascii="Montserrat Light" w:hAnsi="Montserrat Light"/>
                <w:sz w:val="20"/>
                <w:szCs w:val="20"/>
              </w:rPr>
              <w:t>recuperarea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sau</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compensarea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dizabilității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copilului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terapii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psihosocială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suport</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emo</w:t>
            </w:r>
            <w:r w:rsidR="006D03F6" w:rsidRPr="00035931">
              <w:rPr>
                <w:rFonts w:ascii="Montserrat Light" w:hAnsi="Montserrat Light"/>
                <w:sz w:val="20"/>
                <w:szCs w:val="20"/>
              </w:rPr>
              <w:t>ţ</w:t>
            </w:r>
            <w:r w:rsidRPr="00035931">
              <w:rPr>
                <w:rFonts w:ascii="Montserrat Light" w:hAnsi="Montserrat Light"/>
                <w:sz w:val="20"/>
                <w:szCs w:val="20"/>
              </w:rPr>
              <w:t>ional</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supraveghere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medicală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educare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dezvoltare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timpurie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socializare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petrecere</w:t>
            </w:r>
            <w:proofErr w:type="spellEnd"/>
            <w:r w:rsidRPr="00035931">
              <w:rPr>
                <w:rFonts w:ascii="Montserrat Light" w:hAnsi="Montserrat Light"/>
                <w:sz w:val="20"/>
                <w:szCs w:val="20"/>
              </w:rPr>
              <w:t xml:space="preserve"> a </w:t>
            </w:r>
            <w:proofErr w:type="spellStart"/>
            <w:r w:rsidRPr="00035931">
              <w:rPr>
                <w:rFonts w:ascii="Montserrat Light" w:hAnsi="Montserrat Light"/>
                <w:sz w:val="20"/>
                <w:szCs w:val="20"/>
              </w:rPr>
              <w:t>timpului</w:t>
            </w:r>
            <w:proofErr w:type="spellEnd"/>
            <w:r w:rsidRPr="00035931">
              <w:rPr>
                <w:rFonts w:ascii="Montserrat Light" w:hAnsi="Montserrat Light"/>
                <w:sz w:val="20"/>
                <w:szCs w:val="20"/>
              </w:rPr>
              <w:t xml:space="preserve"> liber.</w:t>
            </w:r>
          </w:p>
        </w:tc>
        <w:tc>
          <w:tcPr>
            <w:tcW w:w="2243" w:type="dxa"/>
          </w:tcPr>
          <w:p w14:paraId="6AD75760" w14:textId="77777777" w:rsidR="00B6444B" w:rsidRPr="00035931" w:rsidRDefault="00B6444B"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 xml:space="preserve">2.1.Demersuri pentru contractarea serviciilor sociale de  </w:t>
            </w:r>
            <w:proofErr w:type="spellStart"/>
            <w:r w:rsidRPr="00035931">
              <w:rPr>
                <w:rFonts w:ascii="Montserrat Light" w:hAnsi="Montserrat Light"/>
                <w:bCs/>
                <w:sz w:val="20"/>
                <w:szCs w:val="20"/>
              </w:rPr>
              <w:t>recuperare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lastRenderedPageBreak/>
              <w:t>neuromotorie</w:t>
            </w:r>
            <w:proofErr w:type="spellEnd"/>
            <w:r w:rsidRPr="00035931">
              <w:rPr>
                <w:rFonts w:ascii="Montserrat Light" w:hAnsi="Montserrat Light"/>
                <w:bCs/>
                <w:sz w:val="20"/>
                <w:szCs w:val="20"/>
              </w:rPr>
              <w:t xml:space="preserve"> de tip ambulator pentru </w:t>
            </w:r>
            <w:proofErr w:type="spellStart"/>
            <w:r w:rsidRPr="00035931">
              <w:rPr>
                <w:rFonts w:ascii="Montserrat Light" w:hAnsi="Montserrat Light"/>
                <w:bCs/>
                <w:sz w:val="20"/>
                <w:szCs w:val="20"/>
              </w:rPr>
              <w:t>copii</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neuropsihomotorii</w:t>
            </w:r>
            <w:proofErr w:type="spellEnd"/>
            <w:r w:rsidRPr="00035931">
              <w:rPr>
                <w:rFonts w:ascii="Montserrat Light" w:hAnsi="Montserrat Light"/>
                <w:bCs/>
                <w:sz w:val="20"/>
                <w:szCs w:val="20"/>
                <w:lang w:val="pt-BR"/>
              </w:rPr>
              <w:t xml:space="preserve"> - pentru 15 copii/tineri care beneficiază de încadre în grad de handicap şi necesită servicii de recupere neuropsihomotorie în baza Planului de reabilitare.</w:t>
            </w:r>
          </w:p>
          <w:p w14:paraId="0F47D347" w14:textId="6ADC22E9" w:rsidR="003641C0"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2</w:t>
            </w:r>
            <w:r w:rsidR="003641C0" w:rsidRPr="00035931">
              <w:rPr>
                <w:rFonts w:ascii="Montserrat Light" w:hAnsi="Montserrat Light"/>
                <w:bCs/>
                <w:sz w:val="20"/>
                <w:szCs w:val="20"/>
                <w:lang w:val="pt-BR"/>
              </w:rPr>
              <w:t xml:space="preserve">.2. </w:t>
            </w:r>
            <w:r w:rsidRPr="00035931">
              <w:rPr>
                <w:rFonts w:ascii="Montserrat Light" w:hAnsi="Montserrat Light"/>
                <w:bCs/>
                <w:sz w:val="20"/>
                <w:szCs w:val="20"/>
                <w:lang w:val="pt-BR"/>
              </w:rPr>
              <w:t>M</w:t>
            </w:r>
            <w:r w:rsidR="003641C0" w:rsidRPr="00035931">
              <w:rPr>
                <w:rFonts w:ascii="Montserrat Light" w:hAnsi="Montserrat Light"/>
                <w:bCs/>
                <w:sz w:val="20"/>
                <w:szCs w:val="20"/>
                <w:lang w:val="pt-BR"/>
              </w:rPr>
              <w:t>onitorizarea tehnică şi finan</w:t>
            </w:r>
            <w:r w:rsidRPr="00035931">
              <w:rPr>
                <w:rFonts w:ascii="Montserrat Light" w:hAnsi="Montserrat Light"/>
                <w:bCs/>
                <w:sz w:val="20"/>
                <w:szCs w:val="20"/>
                <w:lang w:val="pt-BR"/>
              </w:rPr>
              <w:t xml:space="preserve">ciară a contractelor de achiziţie de </w:t>
            </w:r>
            <w:r w:rsidR="003641C0" w:rsidRPr="00035931">
              <w:rPr>
                <w:rFonts w:ascii="Montserrat Light" w:hAnsi="Montserrat Light"/>
                <w:bCs/>
                <w:sz w:val="20"/>
                <w:szCs w:val="20"/>
                <w:lang w:val="pt-BR"/>
              </w:rPr>
              <w:t>servicii</w:t>
            </w:r>
            <w:r w:rsidRPr="00035931">
              <w:rPr>
                <w:rFonts w:ascii="Montserrat Light" w:hAnsi="Montserrat Light"/>
                <w:bCs/>
                <w:sz w:val="20"/>
                <w:szCs w:val="20"/>
                <w:lang w:val="pt-BR"/>
              </w:rPr>
              <w:t xml:space="preserve"> sociale;</w:t>
            </w:r>
          </w:p>
          <w:p w14:paraId="1CAF73FC" w14:textId="00EFDFD4"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2.3.Asigurarea continuităţii serviciilor de tip abilitare şi reabilitare a </w:t>
            </w:r>
            <w:r w:rsidR="00983BB0" w:rsidRPr="00035931">
              <w:rPr>
                <w:rFonts w:ascii="Montserrat Light" w:hAnsi="Montserrat Light"/>
                <w:bCs/>
                <w:sz w:val="20"/>
                <w:szCs w:val="20"/>
                <w:lang w:val="pt-BR"/>
              </w:rPr>
              <w:t>copiilor</w:t>
            </w:r>
            <w:r w:rsidRPr="00035931">
              <w:rPr>
                <w:rFonts w:ascii="Montserrat Light" w:hAnsi="Montserrat Light"/>
                <w:bCs/>
                <w:sz w:val="20"/>
                <w:szCs w:val="20"/>
                <w:lang w:val="pt-BR"/>
              </w:rPr>
              <w:t xml:space="preserve"> cu dizabilităţi</w:t>
            </w:r>
          </w:p>
        </w:tc>
        <w:tc>
          <w:tcPr>
            <w:tcW w:w="1838" w:type="dxa"/>
          </w:tcPr>
          <w:p w14:paraId="5CA79BFD" w14:textId="7BCB0F2C" w:rsidR="00B6444B" w:rsidRPr="00035931" w:rsidRDefault="00B6444B" w:rsidP="006D03F6">
            <w:pPr>
              <w:spacing w:after="160"/>
              <w:rPr>
                <w:rFonts w:ascii="Montserrat Light" w:hAnsi="Montserrat Light"/>
                <w:bCs/>
                <w:sz w:val="20"/>
                <w:szCs w:val="20"/>
                <w:lang w:val="pt-BR"/>
              </w:rPr>
            </w:pPr>
            <w:r w:rsidRPr="00035931">
              <w:rPr>
                <w:rFonts w:ascii="Montserrat Light" w:hAnsi="Montserrat Light"/>
                <w:b/>
                <w:sz w:val="20"/>
                <w:szCs w:val="20"/>
                <w:lang w:val="pt-BR"/>
              </w:rPr>
              <w:lastRenderedPageBreak/>
              <w:t>15 copii</w:t>
            </w:r>
            <w:r w:rsidRPr="00035931">
              <w:rPr>
                <w:rFonts w:ascii="Montserrat Light" w:hAnsi="Montserrat Light"/>
                <w:bCs/>
                <w:sz w:val="20"/>
                <w:szCs w:val="20"/>
                <w:lang w:val="pt-BR"/>
              </w:rPr>
              <w:t xml:space="preserve"> cu </w:t>
            </w:r>
            <w:r w:rsidR="00404EAF" w:rsidRPr="00035931">
              <w:rPr>
                <w:rFonts w:ascii="Montserrat Light" w:hAnsi="Montserrat Light"/>
                <w:bCs/>
                <w:sz w:val="20"/>
                <w:szCs w:val="20"/>
                <w:lang w:val="pt-BR"/>
              </w:rPr>
              <w:t>î</w:t>
            </w:r>
            <w:r w:rsidR="00734A4F" w:rsidRPr="00035931">
              <w:rPr>
                <w:rFonts w:ascii="Montserrat Light" w:hAnsi="Montserrat Light"/>
                <w:bCs/>
                <w:sz w:val="20"/>
                <w:szCs w:val="20"/>
                <w:lang w:val="pt-BR"/>
              </w:rPr>
              <w:t xml:space="preserve"> </w:t>
            </w:r>
            <w:r w:rsidRPr="00035931">
              <w:rPr>
                <w:rFonts w:ascii="Montserrat Light" w:hAnsi="Montserrat Light"/>
                <w:bCs/>
                <w:sz w:val="20"/>
                <w:szCs w:val="20"/>
                <w:lang w:val="pt-BR"/>
              </w:rPr>
              <w:t xml:space="preserve">ncadrare în grad de handicap beneficiari ai </w:t>
            </w:r>
            <w:r w:rsidRPr="00035931">
              <w:rPr>
                <w:rFonts w:ascii="Montserrat Light" w:hAnsi="Montserrat Light"/>
                <w:bCs/>
                <w:sz w:val="20"/>
                <w:szCs w:val="20"/>
                <w:lang w:val="pt-BR"/>
              </w:rPr>
              <w:lastRenderedPageBreak/>
              <w:t>serviciilor de recuperare</w:t>
            </w:r>
            <w:r w:rsidRPr="00035931">
              <w:rPr>
                <w:rFonts w:ascii="Montserrat Light" w:hAnsi="Montserrat Light"/>
                <w:color w:val="FF0000"/>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w:t>
            </w:r>
            <w:r w:rsidRPr="00035931">
              <w:rPr>
                <w:rFonts w:ascii="Montserrat Light" w:hAnsi="Montserrat Light"/>
                <w:bCs/>
                <w:sz w:val="20"/>
                <w:szCs w:val="20"/>
                <w:lang w:val="pt-BR"/>
              </w:rPr>
              <w:t xml:space="preserve"> ;</w:t>
            </w:r>
          </w:p>
          <w:p w14:paraId="25180DCE" w14:textId="77777777" w:rsidR="00B6444B" w:rsidRPr="00035931" w:rsidRDefault="00B6444B"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26D669F6" w14:textId="2C994782" w:rsidR="00B6444B" w:rsidRPr="00035931" w:rsidRDefault="00B6444B"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-convenţie de colaborare încheiat cu furnizorul de servicii sociale în condiţiile legii în vederea implementării managementului de caz şi furnizarea servicilor sociale pentru cei 15 copii;</w:t>
            </w:r>
          </w:p>
          <w:p w14:paraId="0AABB8D8" w14:textId="08193027" w:rsidR="00B6444B" w:rsidRPr="00035931" w:rsidRDefault="00B6444B"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w:t>
            </w:r>
            <w:r w:rsidR="006D03F6" w:rsidRPr="00035931">
              <w:rPr>
                <w:rFonts w:ascii="Montserrat Light" w:hAnsi="Montserrat Light"/>
                <w:bCs/>
                <w:sz w:val="20"/>
                <w:szCs w:val="20"/>
                <w:lang w:val="pt-BR"/>
              </w:rPr>
              <w:t>.</w:t>
            </w:r>
            <w:r w:rsidRPr="00035931">
              <w:rPr>
                <w:rFonts w:ascii="Montserrat Light" w:hAnsi="Montserrat Light"/>
                <w:bCs/>
                <w:sz w:val="20"/>
                <w:szCs w:val="20"/>
                <w:lang w:val="pt-BR"/>
              </w:rPr>
              <w:t xml:space="preserve"> de fişe de monitorizare a serviciilor contractate</w:t>
            </w:r>
          </w:p>
          <w:p w14:paraId="12014944" w14:textId="78DEEBF7" w:rsidR="00B6444B" w:rsidRPr="00035931" w:rsidRDefault="00B6444B" w:rsidP="006D03F6">
            <w:pPr>
              <w:spacing w:after="160"/>
              <w:rPr>
                <w:rFonts w:ascii="Montserrat Light" w:hAnsi="Montserrat Light"/>
                <w:b/>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1971DE8B" w14:textId="48538D89" w:rsidR="009337E2"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w:t>
            </w:r>
            <w:r w:rsidR="009337E2" w:rsidRPr="00035931">
              <w:rPr>
                <w:rFonts w:ascii="Montserrat Light" w:hAnsi="Montserrat Light"/>
                <w:bCs/>
                <w:sz w:val="20"/>
                <w:szCs w:val="20"/>
                <w:lang w:val="pt-BR"/>
              </w:rPr>
              <w:t>Conducerea DGASPC;</w:t>
            </w:r>
          </w:p>
          <w:p w14:paraId="40733889" w14:textId="77777777" w:rsidR="009337E2" w:rsidRPr="00035931" w:rsidRDefault="009337E2"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-compartimentul achiziţii;</w:t>
            </w:r>
          </w:p>
          <w:p w14:paraId="1F4CC8E5" w14:textId="7C70DF96" w:rsidR="009337E2" w:rsidRPr="00035931" w:rsidRDefault="009337E2"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w:t>
            </w:r>
            <w:r w:rsidR="000870AE" w:rsidRPr="00035931">
              <w:rPr>
                <w:rFonts w:ascii="Montserrat Light" w:hAnsi="Montserrat Light"/>
                <w:bCs/>
                <w:sz w:val="20"/>
                <w:szCs w:val="20"/>
                <w:lang w:val="pt-BR"/>
              </w:rPr>
              <w:t xml:space="preserve"> </w:t>
            </w:r>
            <w:r w:rsidR="000870AE" w:rsidRPr="00035931">
              <w:rPr>
                <w:rFonts w:ascii="Montserrat Light" w:hAnsi="Montserrat Light"/>
                <w:bCs/>
                <w:sz w:val="20"/>
                <w:szCs w:val="20"/>
              </w:rPr>
              <w:t xml:space="preserve">Serviciul management de </w:t>
            </w:r>
            <w:proofErr w:type="spellStart"/>
            <w:r w:rsidR="000870AE" w:rsidRPr="00035931">
              <w:rPr>
                <w:rFonts w:ascii="Montserrat Light" w:hAnsi="Montserrat Light"/>
                <w:bCs/>
                <w:sz w:val="20"/>
                <w:szCs w:val="20"/>
              </w:rPr>
              <w:t>caz</w:t>
            </w:r>
            <w:proofErr w:type="spellEnd"/>
            <w:r w:rsidR="000870AE" w:rsidRPr="00035931">
              <w:rPr>
                <w:rFonts w:ascii="Montserrat Light" w:hAnsi="Montserrat Light"/>
                <w:bCs/>
                <w:sz w:val="20"/>
                <w:szCs w:val="20"/>
              </w:rPr>
              <w:t xml:space="preserve"> pentru </w:t>
            </w:r>
            <w:proofErr w:type="spellStart"/>
            <w:r w:rsidR="000870AE" w:rsidRPr="00035931">
              <w:rPr>
                <w:rFonts w:ascii="Montserrat Light" w:hAnsi="Montserrat Light"/>
                <w:bCs/>
                <w:sz w:val="20"/>
                <w:szCs w:val="20"/>
              </w:rPr>
              <w:t>copii</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și</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evaluare</w:t>
            </w:r>
            <w:proofErr w:type="spellEnd"/>
            <w:r w:rsidR="000870AE" w:rsidRPr="00035931">
              <w:rPr>
                <w:rFonts w:ascii="Montserrat Light" w:hAnsi="Montserrat Light"/>
                <w:bCs/>
                <w:sz w:val="20"/>
                <w:szCs w:val="20"/>
              </w:rPr>
              <w:t xml:space="preserve"> complex </w:t>
            </w:r>
            <w:proofErr w:type="spellStart"/>
            <w:r w:rsidR="000870AE" w:rsidRPr="00035931">
              <w:rPr>
                <w:rFonts w:ascii="Montserrat Light" w:hAnsi="Montserrat Light"/>
                <w:bCs/>
                <w:sz w:val="20"/>
                <w:szCs w:val="20"/>
              </w:rPr>
              <w:t>copii</w:t>
            </w:r>
            <w:proofErr w:type="spellEnd"/>
            <w:r w:rsidRPr="00035931">
              <w:rPr>
                <w:rFonts w:ascii="Montserrat Light" w:hAnsi="Montserrat Light"/>
                <w:bCs/>
                <w:sz w:val="20"/>
                <w:szCs w:val="20"/>
                <w:lang w:val="pt-BR"/>
              </w:rPr>
              <w:t>;</w:t>
            </w:r>
          </w:p>
          <w:p w14:paraId="5FC3CCF6" w14:textId="77777777" w:rsidR="009337E2" w:rsidRPr="00035931" w:rsidRDefault="009337E2"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56646A74" w14:textId="77777777" w:rsidR="00B6444B" w:rsidRPr="00035931" w:rsidRDefault="00B6444B" w:rsidP="006D03F6">
            <w:pPr>
              <w:spacing w:after="160"/>
              <w:rPr>
                <w:rFonts w:ascii="Montserrat Light" w:hAnsi="Montserrat Light"/>
                <w:bCs/>
                <w:sz w:val="20"/>
                <w:szCs w:val="20"/>
                <w:lang w:val="pt-BR"/>
              </w:rPr>
            </w:pPr>
          </w:p>
        </w:tc>
        <w:tc>
          <w:tcPr>
            <w:tcW w:w="1690" w:type="dxa"/>
          </w:tcPr>
          <w:p w14:paraId="6554B92F" w14:textId="41DC5236" w:rsidR="00B6444B" w:rsidRPr="00035931" w:rsidRDefault="000870AE" w:rsidP="00B6444B">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314.069,415 lei</w:t>
            </w:r>
          </w:p>
        </w:tc>
        <w:tc>
          <w:tcPr>
            <w:tcW w:w="1554" w:type="dxa"/>
          </w:tcPr>
          <w:p w14:paraId="24F38DF2" w14:textId="76A9B778" w:rsidR="00B6444B" w:rsidRPr="00035931" w:rsidRDefault="000870AE" w:rsidP="00B6444B">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503F17DE" w14:textId="77777777" w:rsidR="00B6444B" w:rsidRPr="00035931" w:rsidRDefault="000870AE"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85311300-3 Servicii de asistenţă </w:t>
            </w:r>
            <w:r w:rsidRPr="00035931">
              <w:rPr>
                <w:rFonts w:ascii="Montserrat Light" w:hAnsi="Montserrat Light"/>
                <w:bCs/>
                <w:sz w:val="20"/>
                <w:szCs w:val="20"/>
                <w:lang w:val="pt-BR"/>
              </w:rPr>
              <w:lastRenderedPageBreak/>
              <w:t>socială de zi pentru copii</w:t>
            </w:r>
          </w:p>
          <w:p w14:paraId="7E512021" w14:textId="501CE928" w:rsidR="00AA4F7C" w:rsidRPr="00035931" w:rsidRDefault="00AA4F7C"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Cod serviciu social:</w:t>
            </w:r>
            <w:r w:rsidRPr="00035931">
              <w:rPr>
                <w:rFonts w:ascii="Montserrat Light" w:hAnsi="Montserrat Light"/>
                <w:sz w:val="20"/>
                <w:szCs w:val="20"/>
                <w:lang w:val="es-ES"/>
              </w:rPr>
              <w:t xml:space="preserve"> 8891 CZ-C III</w:t>
            </w:r>
          </w:p>
        </w:tc>
      </w:tr>
      <w:tr w:rsidR="007B1841" w:rsidRPr="00035931" w14:paraId="2D36755B" w14:textId="77777777" w:rsidTr="009F1FB7">
        <w:tc>
          <w:tcPr>
            <w:tcW w:w="540" w:type="dxa"/>
          </w:tcPr>
          <w:p w14:paraId="0A0D4FEA" w14:textId="6122A52A" w:rsidR="007B1841" w:rsidRPr="00035931" w:rsidRDefault="007B1841" w:rsidP="007B1841">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3.</w:t>
            </w:r>
          </w:p>
        </w:tc>
        <w:tc>
          <w:tcPr>
            <w:tcW w:w="2940" w:type="dxa"/>
          </w:tcPr>
          <w:p w14:paraId="3BBF8D23" w14:textId="78A58E1D" w:rsidR="007B1841" w:rsidRPr="00035931" w:rsidRDefault="007B1841" w:rsidP="007B1841">
            <w:pPr>
              <w:spacing w:after="160" w:line="259" w:lineRule="auto"/>
              <w:rPr>
                <w:rFonts w:ascii="Montserrat Light" w:hAnsi="Montserrat Light"/>
                <w:bCs/>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proofErr w:type="gram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proofErr w:type="gramEnd"/>
            <w:r w:rsidRPr="00035931">
              <w:rPr>
                <w:rFonts w:ascii="Montserrat Light" w:hAnsi="Montserrat Light"/>
                <w:sz w:val="20"/>
                <w:szCs w:val="20"/>
              </w:rPr>
              <w:t xml:space="preserve"> </w:t>
            </w:r>
            <w:proofErr w:type="spellStart"/>
            <w:r w:rsidRPr="00035931">
              <w:rPr>
                <w:rFonts w:ascii="Montserrat Light" w:hAnsi="Montserrat Light"/>
                <w:sz w:val="20"/>
                <w:szCs w:val="20"/>
              </w:rPr>
              <w:t>centre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rezidenţiale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cazul</w:t>
            </w:r>
            <w:proofErr w:type="spellEnd"/>
            <w:r w:rsidRPr="00035931">
              <w:rPr>
                <w:rFonts w:ascii="Montserrat Light" w:hAnsi="Montserrat Light"/>
                <w:sz w:val="20"/>
                <w:szCs w:val="20"/>
              </w:rPr>
              <w:t xml:space="preserve"> a 66 de </w:t>
            </w:r>
            <w:proofErr w:type="spellStart"/>
            <w:r w:rsidRPr="00035931">
              <w:rPr>
                <w:rFonts w:ascii="Montserrat Light" w:hAnsi="Montserrat Light"/>
                <w:sz w:val="20"/>
                <w:szCs w:val="20"/>
              </w:rPr>
              <w:t>persoane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următoarelor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găzduire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alimentație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informarea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persoanelor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interesate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privire</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serviciul</w:t>
            </w:r>
            <w:proofErr w:type="spellEnd"/>
            <w:r w:rsidRPr="00035931">
              <w:rPr>
                <w:rFonts w:ascii="Montserrat Light" w:hAnsi="Montserrat Light"/>
                <w:sz w:val="20"/>
                <w:szCs w:val="20"/>
              </w:rPr>
              <w:t xml:space="preserve"> social</w:t>
            </w:r>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lastRenderedPageBreak/>
              <w:t>evaluare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planificarea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activității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monitorizare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supraveghere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pentru </w:t>
            </w:r>
            <w:proofErr w:type="spellStart"/>
            <w:r w:rsidRPr="00035931">
              <w:rPr>
                <w:rFonts w:ascii="Montserrat Light" w:hAnsi="Montserrat Light"/>
                <w:sz w:val="20"/>
                <w:szCs w:val="20"/>
              </w:rPr>
              <w:t>sănătate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informare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r w:rsidR="006D03F6" w:rsidRPr="00035931">
              <w:rPr>
                <w:rFonts w:ascii="Montserrat Light" w:hAnsi="Montserrat Light"/>
                <w:sz w:val="20"/>
                <w:szCs w:val="20"/>
              </w:rPr>
              <w:t>social,</w:t>
            </w:r>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psihologică</w:t>
            </w:r>
            <w:proofErr w:type="spellEnd"/>
            <w:r w:rsidRPr="00035931">
              <w:rPr>
                <w:rFonts w:ascii="Montserrat Light" w:hAnsi="Montserrat Light"/>
                <w:sz w:val="20"/>
                <w:szCs w:val="20"/>
              </w:rPr>
              <w:t>.</w:t>
            </w:r>
          </w:p>
        </w:tc>
        <w:tc>
          <w:tcPr>
            <w:tcW w:w="2243" w:type="dxa"/>
          </w:tcPr>
          <w:p w14:paraId="2A9F1F47" w14:textId="7777777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 xml:space="preserve">3.1.Contractarea serviciilor sociale de  </w:t>
            </w:r>
            <w:proofErr w:type="spellStart"/>
            <w:r w:rsidRPr="00035931">
              <w:rPr>
                <w:rFonts w:ascii="Montserrat Light" w:hAnsi="Montserrat Light"/>
                <w:bCs/>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pentru 66 de </w:t>
            </w:r>
            <w:proofErr w:type="spellStart"/>
            <w:r w:rsidRPr="00035931">
              <w:rPr>
                <w:rFonts w:ascii="Montserrat Light" w:hAnsi="Montserrat Light"/>
                <w:sz w:val="20"/>
                <w:szCs w:val="20"/>
              </w:rPr>
              <w:t>persoane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neuropsihomotorii</w:t>
            </w:r>
            <w:proofErr w:type="spellEnd"/>
            <w:r w:rsidRPr="00035931">
              <w:rPr>
                <w:rFonts w:ascii="Montserrat Light" w:hAnsi="Montserrat Light"/>
                <w:bCs/>
                <w:sz w:val="20"/>
                <w:szCs w:val="20"/>
                <w:lang w:val="pt-BR"/>
              </w:rPr>
              <w:t xml:space="preserve"> - care beneficiază de încadrare în grad de handicap;</w:t>
            </w:r>
          </w:p>
          <w:p w14:paraId="44ED9F2B" w14:textId="7DFA5E29"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3.2. Monitorizarea tehnică şi financiară a contractelor de achiziţie de servicii sociale;</w:t>
            </w:r>
          </w:p>
          <w:p w14:paraId="3E965C58" w14:textId="2AC4D81B"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3.3.Asigurarea continuităţii serviciilor de tip abilitare şi reabilitare a persoanelor adulte cu dizabilităţi</w:t>
            </w:r>
          </w:p>
        </w:tc>
        <w:tc>
          <w:tcPr>
            <w:tcW w:w="1838" w:type="dxa"/>
          </w:tcPr>
          <w:p w14:paraId="2B2445C0" w14:textId="39791E0B"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
                <w:sz w:val="20"/>
                <w:szCs w:val="20"/>
                <w:lang w:val="pt-BR"/>
              </w:rPr>
              <w:lastRenderedPageBreak/>
              <w:t xml:space="preserve">66 adulţi </w:t>
            </w:r>
            <w:r w:rsidRPr="00035931">
              <w:rPr>
                <w:rFonts w:ascii="Montserrat Light" w:hAnsi="Montserrat Light"/>
                <w:bCs/>
                <w:sz w:val="20"/>
                <w:szCs w:val="20"/>
                <w:lang w:val="pt-BR"/>
              </w:rPr>
              <w:t>cu incadrare în grad de handicap beneficiari ai serviciilor de abilitare şi reabilitare ;</w:t>
            </w:r>
          </w:p>
          <w:p w14:paraId="2994B191" w14:textId="10982A31"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 contracte de achiziţie servicii sociale încheiate;</w:t>
            </w:r>
          </w:p>
          <w:p w14:paraId="486CC0D9" w14:textId="7777777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-convenţie de colaborare încheiat cu furnizorul de servicii sociale în condiţiile legii în vederea implementării managementului de caz şi furnizarea servicilor sociale pentru cei 15 copii;</w:t>
            </w:r>
          </w:p>
          <w:p w14:paraId="0F2F0F04" w14:textId="7777777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296173A3" w14:textId="1B5FB930"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0D780A77" w14:textId="11B0234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-Conducerea DGASPC;</w:t>
            </w:r>
          </w:p>
          <w:p w14:paraId="51362E74" w14:textId="7777777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-compartimentul achiziţii;</w:t>
            </w:r>
          </w:p>
          <w:p w14:paraId="26A0ECF6" w14:textId="66A094D2"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 </w:t>
            </w:r>
            <w:r w:rsidRPr="00035931">
              <w:rPr>
                <w:rFonts w:ascii="Montserrat Light" w:hAnsi="Montserrat Light"/>
                <w:bCs/>
                <w:sz w:val="20"/>
                <w:szCs w:val="20"/>
              </w:rPr>
              <w:t xml:space="preserve">Serviciul management de </w:t>
            </w:r>
            <w:proofErr w:type="spellStart"/>
            <w:r w:rsidRPr="00035931">
              <w:rPr>
                <w:rFonts w:ascii="Montserrat Light" w:hAnsi="Montserrat Light"/>
                <w:bCs/>
                <w:sz w:val="20"/>
                <w:szCs w:val="20"/>
              </w:rPr>
              <w:t>caz</w:t>
            </w:r>
            <w:proofErr w:type="spellEnd"/>
            <w:r w:rsidRPr="00035931">
              <w:rPr>
                <w:rFonts w:ascii="Montserrat Light" w:hAnsi="Montserrat Light"/>
                <w:bCs/>
                <w:sz w:val="20"/>
                <w:szCs w:val="20"/>
              </w:rPr>
              <w:t xml:space="preserve"> </w:t>
            </w:r>
            <w:proofErr w:type="spellStart"/>
            <w:r w:rsidR="009D7EA6" w:rsidRPr="00035931">
              <w:rPr>
                <w:rFonts w:ascii="Montserrat Light" w:hAnsi="Montserrat Light"/>
                <w:bCs/>
                <w:sz w:val="20"/>
                <w:szCs w:val="20"/>
              </w:rPr>
              <w:t>persoane</w:t>
            </w:r>
            <w:proofErr w:type="spellEnd"/>
            <w:r w:rsidR="009D7EA6" w:rsidRPr="00035931">
              <w:rPr>
                <w:rFonts w:ascii="Montserrat Light" w:hAnsi="Montserrat Light"/>
                <w:bCs/>
                <w:sz w:val="20"/>
                <w:szCs w:val="20"/>
              </w:rPr>
              <w:t xml:space="preserve"> </w:t>
            </w:r>
            <w:r w:rsidRPr="00035931">
              <w:rPr>
                <w:rFonts w:ascii="Montserrat Light" w:hAnsi="Montserrat Light"/>
                <w:bCs/>
                <w:sz w:val="20"/>
                <w:szCs w:val="20"/>
              </w:rPr>
              <w:t xml:space="preserve"> </w:t>
            </w:r>
            <w:proofErr w:type="spellStart"/>
            <w:r w:rsidR="009D7EA6"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și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evaluare</w:t>
            </w:r>
            <w:proofErr w:type="spellEnd"/>
            <w:r w:rsidRPr="00035931">
              <w:rPr>
                <w:rFonts w:ascii="Montserrat Light" w:hAnsi="Montserrat Light"/>
                <w:bCs/>
                <w:sz w:val="20"/>
                <w:szCs w:val="20"/>
              </w:rPr>
              <w:t xml:space="preserve"> </w:t>
            </w:r>
            <w:r w:rsidR="009D7EA6" w:rsidRPr="00035931">
              <w:rPr>
                <w:rFonts w:ascii="Montserrat Light" w:hAnsi="Montserrat Light"/>
                <w:bCs/>
                <w:sz w:val="20"/>
                <w:szCs w:val="20"/>
              </w:rPr>
              <w:lastRenderedPageBreak/>
              <w:t xml:space="preserve">personae </w:t>
            </w:r>
            <w:proofErr w:type="spellStart"/>
            <w:r w:rsidR="009D7EA6" w:rsidRPr="00035931">
              <w:rPr>
                <w:rFonts w:ascii="Montserrat Light" w:hAnsi="Montserrat Light"/>
                <w:bCs/>
                <w:sz w:val="20"/>
                <w:szCs w:val="20"/>
              </w:rPr>
              <w:t>adulte</w:t>
            </w:r>
            <w:proofErr w:type="spellEnd"/>
            <w:r w:rsidR="009D7EA6" w:rsidRPr="00035931">
              <w:rPr>
                <w:rFonts w:ascii="Montserrat Light" w:hAnsi="Montserrat Light"/>
                <w:bCs/>
                <w:sz w:val="20"/>
                <w:szCs w:val="20"/>
              </w:rPr>
              <w:t xml:space="preserve"> cu </w:t>
            </w:r>
            <w:proofErr w:type="spellStart"/>
            <w:r w:rsidR="009D7EA6" w:rsidRPr="00035931">
              <w:rPr>
                <w:rFonts w:ascii="Montserrat Light" w:hAnsi="Montserrat Light"/>
                <w:bCs/>
                <w:sz w:val="20"/>
                <w:szCs w:val="20"/>
              </w:rPr>
              <w:t>dizabilităţi</w:t>
            </w:r>
            <w:proofErr w:type="spellEnd"/>
          </w:p>
          <w:p w14:paraId="5708BE44" w14:textId="77777777" w:rsidR="007B1841" w:rsidRPr="00035931" w:rsidRDefault="007B1841"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1A9DFBA0" w14:textId="62FE762E" w:rsidR="009D7EA6" w:rsidRPr="00035931" w:rsidRDefault="009D7EA6" w:rsidP="006D03F6">
            <w:pPr>
              <w:spacing w:after="160"/>
              <w:rPr>
                <w:rFonts w:ascii="Montserrat Light" w:hAnsi="Montserrat Light"/>
                <w:bCs/>
                <w:sz w:val="20"/>
                <w:szCs w:val="20"/>
                <w:lang w:val="pt-BR"/>
              </w:rPr>
            </w:pPr>
          </w:p>
        </w:tc>
        <w:tc>
          <w:tcPr>
            <w:tcW w:w="1690" w:type="dxa"/>
          </w:tcPr>
          <w:p w14:paraId="39CAE093" w14:textId="5E978812" w:rsidR="007B1841" w:rsidRPr="00035931" w:rsidRDefault="00777E08" w:rsidP="007B1841">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5.054.298 lei</w:t>
            </w:r>
          </w:p>
        </w:tc>
        <w:tc>
          <w:tcPr>
            <w:tcW w:w="1554" w:type="dxa"/>
          </w:tcPr>
          <w:p w14:paraId="37162AC4" w14:textId="04F10A32" w:rsidR="007B1841" w:rsidRPr="00035931" w:rsidRDefault="00777E08" w:rsidP="007B1841">
            <w:pPr>
              <w:spacing w:after="160" w:line="259" w:lineRule="auto"/>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40719EE7" w14:textId="77777777" w:rsidR="007B1841" w:rsidRPr="00035931" w:rsidRDefault="00777E08" w:rsidP="006D03F6">
            <w:pPr>
              <w:spacing w:after="160"/>
              <w:rPr>
                <w:rFonts w:ascii="Montserrat Light" w:hAnsi="Montserrat Light"/>
                <w:bCs/>
                <w:sz w:val="20"/>
                <w:szCs w:val="20"/>
                <w:lang w:val="pt-BR"/>
              </w:rPr>
            </w:pPr>
            <w:r w:rsidRPr="00035931">
              <w:rPr>
                <w:rFonts w:ascii="Montserrat Light" w:hAnsi="Montserrat Light"/>
                <w:bCs/>
                <w:sz w:val="20"/>
                <w:szCs w:val="20"/>
                <w:lang w:val="pt-BR"/>
              </w:rPr>
              <w:t>85311200-4 Servicii de asistenţă socială de tip rezidenţial  pentru persoane adulte cu dizabilităţi</w:t>
            </w:r>
          </w:p>
          <w:p w14:paraId="4244CEA5" w14:textId="13CCF7AA" w:rsidR="00AA4F7C" w:rsidRPr="00035931" w:rsidRDefault="00AA4F7C" w:rsidP="006D03F6">
            <w:pPr>
              <w:rPr>
                <w:rFonts w:ascii="Montserrat Light" w:hAnsi="Montserrat Light"/>
                <w:sz w:val="20"/>
                <w:szCs w:val="20"/>
                <w:lang w:val="es-ES"/>
              </w:rPr>
            </w:pPr>
            <w:r w:rsidRPr="00035931">
              <w:rPr>
                <w:rFonts w:ascii="Montserrat Light" w:hAnsi="Montserrat Light"/>
                <w:bCs/>
                <w:sz w:val="20"/>
                <w:szCs w:val="20"/>
                <w:lang w:val="pt-BR"/>
              </w:rPr>
              <w:lastRenderedPageBreak/>
              <w:t>Cod serviciu social:</w:t>
            </w:r>
            <w:r w:rsidRPr="00035931">
              <w:rPr>
                <w:rFonts w:ascii="Montserrat Light" w:hAnsi="Montserrat Light"/>
                <w:sz w:val="20"/>
                <w:szCs w:val="20"/>
                <w:lang w:val="es-ES"/>
              </w:rPr>
              <w:t xml:space="preserve"> 8790 CR-D-II</w:t>
            </w:r>
          </w:p>
          <w:p w14:paraId="68735FFE" w14:textId="64B8777E" w:rsidR="00AA4F7C" w:rsidRPr="00035931" w:rsidRDefault="00AA4F7C" w:rsidP="006D03F6">
            <w:pPr>
              <w:spacing w:after="160"/>
              <w:rPr>
                <w:rFonts w:ascii="Montserrat Light" w:hAnsi="Montserrat Light"/>
                <w:bCs/>
                <w:sz w:val="20"/>
                <w:szCs w:val="20"/>
                <w:lang w:val="pt-BR"/>
              </w:rPr>
            </w:pPr>
          </w:p>
        </w:tc>
      </w:tr>
      <w:tr w:rsidR="002464D8" w:rsidRPr="00035931" w14:paraId="54A8F12C" w14:textId="77777777" w:rsidTr="009F1FB7">
        <w:tc>
          <w:tcPr>
            <w:tcW w:w="540" w:type="dxa"/>
          </w:tcPr>
          <w:p w14:paraId="7C8F675E" w14:textId="7E4CF772" w:rsidR="002464D8" w:rsidRPr="00035931" w:rsidRDefault="002464D8" w:rsidP="00385CD5">
            <w:pPr>
              <w:spacing w:after="160"/>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4.</w:t>
            </w:r>
          </w:p>
        </w:tc>
        <w:tc>
          <w:tcPr>
            <w:tcW w:w="2940" w:type="dxa"/>
          </w:tcPr>
          <w:p w14:paraId="63F60B39" w14:textId="1ED2B94A" w:rsidR="002464D8" w:rsidRPr="00035931" w:rsidRDefault="002464D8" w:rsidP="00385CD5">
            <w:pPr>
              <w:rPr>
                <w:rFonts w:ascii="Montserrat Light" w:hAnsi="Montserrat Light"/>
                <w:b/>
                <w:bCs/>
                <w:sz w:val="20"/>
                <w:szCs w:val="20"/>
              </w:rPr>
            </w:pPr>
            <w:proofErr w:type="spellStart"/>
            <w:r w:rsidRPr="00035931">
              <w:rPr>
                <w:rFonts w:ascii="Montserrat Light" w:hAnsi="Montserrat Light"/>
                <w:sz w:val="20"/>
                <w:szCs w:val="20"/>
              </w:rPr>
              <w:t>Furnizarea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 </w:t>
            </w:r>
            <w:proofErr w:type="gramStart"/>
            <w:r w:rsidRPr="00035931">
              <w:rPr>
                <w:rFonts w:ascii="Montserrat Light" w:hAnsi="Montserrat Light"/>
                <w:sz w:val="20"/>
                <w:szCs w:val="20"/>
              </w:rPr>
              <w:t>pentru  22</w:t>
            </w:r>
            <w:proofErr w:type="gramEnd"/>
            <w:r w:rsidRPr="00035931">
              <w:rPr>
                <w:rFonts w:ascii="Montserrat Light" w:hAnsi="Montserrat Light"/>
                <w:sz w:val="20"/>
                <w:szCs w:val="20"/>
              </w:rPr>
              <w:t xml:space="preserve"> </w:t>
            </w:r>
            <w:proofErr w:type="spellStart"/>
            <w:r w:rsidRPr="00035931">
              <w:rPr>
                <w:rFonts w:ascii="Montserrat Light" w:hAnsi="Montserrat Light"/>
                <w:sz w:val="20"/>
                <w:szCs w:val="20"/>
              </w:rPr>
              <w:t>adulţi</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intelectuale</w:t>
            </w:r>
            <w:proofErr w:type="spellEnd"/>
            <w:r w:rsidRPr="00035931">
              <w:rPr>
                <w:rFonts w:ascii="Montserrat Light" w:hAnsi="Montserrat Light"/>
                <w:sz w:val="20"/>
                <w:szCs w:val="20"/>
              </w:rPr>
              <w:t>.</w:t>
            </w:r>
          </w:p>
          <w:p w14:paraId="247D7E35" w14:textId="01A975FD" w:rsidR="002464D8" w:rsidRPr="00035931" w:rsidRDefault="002464D8" w:rsidP="00385CD5">
            <w:pPr>
              <w:spacing w:after="160"/>
              <w:rPr>
                <w:rFonts w:ascii="Montserrat Light" w:hAnsi="Montserrat Light"/>
                <w:bCs/>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accesului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persoanelor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dizabilități</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conformitate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nevoile</w:t>
            </w:r>
            <w:proofErr w:type="spellEnd"/>
            <w:r w:rsidRPr="00035931">
              <w:rPr>
                <w:rFonts w:ascii="Montserrat Light" w:hAnsi="Montserrat Light"/>
                <w:sz w:val="20"/>
                <w:szCs w:val="20"/>
              </w:rPr>
              <w:t xml:space="preserve"> lor </w:t>
            </w:r>
            <w:proofErr w:type="spellStart"/>
            <w:r w:rsidRPr="00035931">
              <w:rPr>
                <w:rFonts w:ascii="Montserrat Light" w:hAnsi="Montserrat Light"/>
                <w:sz w:val="20"/>
                <w:szCs w:val="20"/>
              </w:rPr>
              <w:t>specifice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psihosocială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suport</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emoțional</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psihologică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socializare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petrecere</w:t>
            </w:r>
            <w:proofErr w:type="spellEnd"/>
            <w:r w:rsidRPr="00035931">
              <w:rPr>
                <w:rFonts w:ascii="Montserrat Light" w:hAnsi="Montserrat Light"/>
                <w:sz w:val="20"/>
                <w:szCs w:val="20"/>
              </w:rPr>
              <w:t xml:space="preserve"> a </w:t>
            </w:r>
            <w:proofErr w:type="spellStart"/>
            <w:r w:rsidRPr="00035931">
              <w:rPr>
                <w:rFonts w:ascii="Montserrat Light" w:hAnsi="Montserrat Light"/>
                <w:sz w:val="20"/>
                <w:szCs w:val="20"/>
              </w:rPr>
              <w:t>timpului</w:t>
            </w:r>
            <w:proofErr w:type="spellEnd"/>
            <w:r w:rsidRPr="00035931">
              <w:rPr>
                <w:rFonts w:ascii="Montserrat Light" w:hAnsi="Montserrat Light"/>
                <w:sz w:val="20"/>
                <w:szCs w:val="20"/>
              </w:rPr>
              <w:t xml:space="preserve"> </w:t>
            </w:r>
            <w:proofErr w:type="gramStart"/>
            <w:r w:rsidRPr="00035931">
              <w:rPr>
                <w:rFonts w:ascii="Montserrat Light" w:hAnsi="Montserrat Light"/>
                <w:sz w:val="20"/>
                <w:szCs w:val="20"/>
              </w:rPr>
              <w:t>liber ;</w:t>
            </w:r>
            <w:proofErr w:type="gramEnd"/>
          </w:p>
        </w:tc>
        <w:tc>
          <w:tcPr>
            <w:tcW w:w="2243" w:type="dxa"/>
          </w:tcPr>
          <w:p w14:paraId="7C8FEFF9" w14:textId="77777777" w:rsidR="002464D8" w:rsidRPr="00035931" w:rsidRDefault="002464D8" w:rsidP="00385CD5">
            <w:pPr>
              <w:spacing w:after="160"/>
              <w:rPr>
                <w:rFonts w:ascii="Montserrat Light" w:hAnsi="Montserrat Light"/>
                <w:bCs/>
                <w:sz w:val="20"/>
                <w:szCs w:val="20"/>
              </w:rPr>
            </w:pPr>
            <w:r w:rsidRPr="00035931">
              <w:rPr>
                <w:rFonts w:ascii="Montserrat Light" w:hAnsi="Montserrat Light"/>
                <w:bCs/>
                <w:sz w:val="20"/>
                <w:szCs w:val="20"/>
                <w:lang w:val="pt-BR"/>
              </w:rPr>
              <w:t xml:space="preserve">4.1.Demersuri pentru contractarea serviciilor sociale de  </w:t>
            </w:r>
            <w:proofErr w:type="spellStart"/>
            <w:r w:rsidRPr="00035931">
              <w:rPr>
                <w:rFonts w:ascii="Montserrat Light" w:hAnsi="Montserrat Light"/>
                <w:bCs/>
                <w:sz w:val="20"/>
                <w:szCs w:val="20"/>
              </w:rPr>
              <w:t>recuperare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neuromotorie</w:t>
            </w:r>
            <w:proofErr w:type="spellEnd"/>
            <w:r w:rsidRPr="00035931">
              <w:rPr>
                <w:rFonts w:ascii="Montserrat Light" w:hAnsi="Montserrat Light"/>
                <w:bCs/>
                <w:sz w:val="20"/>
                <w:szCs w:val="20"/>
              </w:rPr>
              <w:t xml:space="preserve"> de tip ambulator pentru 22 </w:t>
            </w:r>
            <w:proofErr w:type="spellStart"/>
            <w:r w:rsidRPr="00035931">
              <w:rPr>
                <w:rFonts w:ascii="Montserrat Light" w:hAnsi="Montserrat Light"/>
                <w:bCs/>
                <w:sz w:val="20"/>
                <w:szCs w:val="20"/>
              </w:rPr>
              <w:t>adulţi</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intelectuale</w:t>
            </w:r>
            <w:proofErr w:type="spellEnd"/>
          </w:p>
          <w:p w14:paraId="4F64A81E" w14:textId="310D123D"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4.2. Monitorizarea tehnică şi financiară a contractelor de achiziţie de servicii sociale;</w:t>
            </w:r>
          </w:p>
          <w:p w14:paraId="7D5F70DF" w14:textId="4B7F4E5D"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4.3.Asigurarea continuităţii serviciilor de tip abilitare şi </w:t>
            </w:r>
            <w:r w:rsidRPr="00035931">
              <w:rPr>
                <w:rFonts w:ascii="Montserrat Light" w:hAnsi="Montserrat Light"/>
                <w:bCs/>
                <w:sz w:val="20"/>
                <w:szCs w:val="20"/>
                <w:lang w:val="pt-BR"/>
              </w:rPr>
              <w:lastRenderedPageBreak/>
              <w:t>reabilitare a persoanelor adulte cu dizabilităţi</w:t>
            </w:r>
          </w:p>
        </w:tc>
        <w:tc>
          <w:tcPr>
            <w:tcW w:w="1838" w:type="dxa"/>
          </w:tcPr>
          <w:p w14:paraId="72C94D9A" w14:textId="2D5AF82C"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
                <w:sz w:val="20"/>
                <w:szCs w:val="20"/>
                <w:lang w:val="pt-BR"/>
              </w:rPr>
              <w:lastRenderedPageBreak/>
              <w:t>22 adulţi</w:t>
            </w:r>
            <w:r w:rsidRPr="00035931">
              <w:rPr>
                <w:rFonts w:ascii="Montserrat Light" w:hAnsi="Montserrat Light"/>
                <w:bCs/>
                <w:sz w:val="20"/>
                <w:szCs w:val="20"/>
                <w:lang w:val="pt-BR"/>
              </w:rPr>
              <w:t xml:space="preserve"> cu incadrare în grad de handicap beneficiari ai serviciilor de</w:t>
            </w:r>
            <w:r w:rsidRPr="00035931">
              <w:rPr>
                <w:rFonts w:ascii="Montserrat Light" w:hAnsi="Montserrat Light"/>
                <w:sz w:val="20"/>
                <w:szCs w:val="20"/>
              </w:rPr>
              <w:t xml:space="preserv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bCs/>
                <w:sz w:val="20"/>
                <w:szCs w:val="20"/>
                <w:lang w:val="pt-BR"/>
              </w:rPr>
              <w:t>;</w:t>
            </w:r>
          </w:p>
          <w:p w14:paraId="2FB3032F"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018DEDD5" w14:textId="04336DE4"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-convenţie de colaborare încheiat cu furnizorul de servicii sociale în condiţiile legii în vederea implementării </w:t>
            </w:r>
            <w:r w:rsidRPr="00035931">
              <w:rPr>
                <w:rFonts w:ascii="Montserrat Light" w:hAnsi="Montserrat Light"/>
                <w:bCs/>
                <w:sz w:val="20"/>
                <w:szCs w:val="20"/>
                <w:lang w:val="pt-BR"/>
              </w:rPr>
              <w:lastRenderedPageBreak/>
              <w:t>managementului de caz şi furnizarea serviciilor sociale pentru cei 22 adulţi;</w:t>
            </w:r>
          </w:p>
          <w:p w14:paraId="3CE9A9FE"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517A0F00" w14:textId="6B2B5628"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6DE35F1C"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lastRenderedPageBreak/>
              <w:t>-Conducerea DGASPC;</w:t>
            </w:r>
          </w:p>
          <w:p w14:paraId="46C49634"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-compartimentul achiziţii;</w:t>
            </w:r>
          </w:p>
          <w:p w14:paraId="7EC32B6B"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 xml:space="preserve">- </w:t>
            </w:r>
            <w:r w:rsidRPr="00035931">
              <w:rPr>
                <w:rFonts w:ascii="Montserrat Light" w:hAnsi="Montserrat Light"/>
                <w:bCs/>
                <w:sz w:val="20"/>
                <w:szCs w:val="20"/>
              </w:rPr>
              <w:t xml:space="preserve">Serviciul management de </w:t>
            </w:r>
            <w:proofErr w:type="spellStart"/>
            <w:r w:rsidRPr="00035931">
              <w:rPr>
                <w:rFonts w:ascii="Montserrat Light" w:hAnsi="Montserrat Light"/>
                <w:bCs/>
                <w:sz w:val="20"/>
                <w:szCs w:val="20"/>
              </w:rPr>
              <w:t>caz</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persoane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și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evaluare</w:t>
            </w:r>
            <w:proofErr w:type="spellEnd"/>
            <w:r w:rsidRPr="00035931">
              <w:rPr>
                <w:rFonts w:ascii="Montserrat Light" w:hAnsi="Montserrat Light"/>
                <w:bCs/>
                <w:sz w:val="20"/>
                <w:szCs w:val="20"/>
              </w:rPr>
              <w:t xml:space="preserve"> personae </w:t>
            </w:r>
            <w:proofErr w:type="spellStart"/>
            <w:r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p>
          <w:p w14:paraId="2065A29B"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529E53BB" w14:textId="77777777" w:rsidR="002464D8" w:rsidRPr="00035931" w:rsidRDefault="002464D8" w:rsidP="00385CD5">
            <w:pPr>
              <w:spacing w:after="160"/>
              <w:jc w:val="center"/>
              <w:rPr>
                <w:rFonts w:ascii="Montserrat Light" w:hAnsi="Montserrat Light"/>
                <w:bCs/>
                <w:sz w:val="20"/>
                <w:szCs w:val="20"/>
                <w:lang w:val="pt-BR"/>
              </w:rPr>
            </w:pPr>
          </w:p>
        </w:tc>
        <w:tc>
          <w:tcPr>
            <w:tcW w:w="1690" w:type="dxa"/>
          </w:tcPr>
          <w:p w14:paraId="1EFF19E2" w14:textId="1AB86732" w:rsidR="002464D8" w:rsidRPr="00035931" w:rsidRDefault="002464D8" w:rsidP="00385CD5">
            <w:pPr>
              <w:spacing w:after="160"/>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704.616 lei</w:t>
            </w:r>
          </w:p>
        </w:tc>
        <w:tc>
          <w:tcPr>
            <w:tcW w:w="1554" w:type="dxa"/>
          </w:tcPr>
          <w:p w14:paraId="3B90AAA0" w14:textId="13F02639" w:rsidR="002464D8" w:rsidRPr="00035931" w:rsidRDefault="002464D8" w:rsidP="00385CD5">
            <w:pPr>
              <w:spacing w:after="160"/>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78CE9709" w14:textId="77777777" w:rsidR="002464D8" w:rsidRPr="00035931" w:rsidRDefault="002464D8"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85312100-0 Servicii de asistenţă socială de zi pentru persoane adulte cu dizabilităţi</w:t>
            </w:r>
          </w:p>
          <w:p w14:paraId="37EE8674" w14:textId="16FBF275" w:rsidR="00AA4F7C" w:rsidRPr="00035931" w:rsidRDefault="00AA4F7C" w:rsidP="00385CD5">
            <w:pPr>
              <w:spacing w:after="160"/>
              <w:rPr>
                <w:rFonts w:ascii="Montserrat Light" w:hAnsi="Montserrat Light"/>
                <w:bCs/>
                <w:sz w:val="20"/>
                <w:szCs w:val="20"/>
                <w:lang w:val="pt-BR"/>
              </w:rPr>
            </w:pPr>
            <w:r w:rsidRPr="00035931">
              <w:rPr>
                <w:rFonts w:ascii="Montserrat Light" w:hAnsi="Montserrat Light"/>
                <w:bCs/>
                <w:sz w:val="20"/>
                <w:szCs w:val="20"/>
                <w:lang w:val="pt-BR"/>
              </w:rPr>
              <w:t>Cod serviciu social:</w:t>
            </w:r>
            <w:r w:rsidRPr="00035931">
              <w:rPr>
                <w:rFonts w:ascii="Montserrat Light" w:hAnsi="Montserrat Light"/>
                <w:sz w:val="20"/>
                <w:szCs w:val="20"/>
                <w:lang w:val="es-ES"/>
              </w:rPr>
              <w:t xml:space="preserve"> 8899 CZ-D-I</w:t>
            </w:r>
          </w:p>
        </w:tc>
      </w:tr>
    </w:tbl>
    <w:p w14:paraId="68AC22B3" w14:textId="67D01F26" w:rsidR="0010773C" w:rsidRPr="001B4A5C" w:rsidRDefault="00583656" w:rsidP="00385CD5">
      <w:pPr>
        <w:spacing w:after="160"/>
        <w:rPr>
          <w:rFonts w:ascii="Montserrat Light" w:hAnsi="Montserrat Light"/>
          <w:b/>
          <w:sz w:val="20"/>
          <w:szCs w:val="20"/>
          <w:lang w:val="pt-BR"/>
        </w:rPr>
      </w:pPr>
      <w:r w:rsidRPr="00D52546">
        <w:rPr>
          <w:rFonts w:ascii="Montserrat Light" w:hAnsi="Montserrat Light"/>
          <w:b/>
          <w:sz w:val="22"/>
          <w:szCs w:val="22"/>
          <w:lang w:val="pt-BR"/>
        </w:rPr>
        <w:t>*</w:t>
      </w:r>
      <w:r w:rsidRPr="001B4A5C">
        <w:rPr>
          <w:rFonts w:ascii="Montserrat Light" w:hAnsi="Montserrat Light"/>
          <w:i/>
          <w:iCs/>
          <w:sz w:val="20"/>
          <w:szCs w:val="20"/>
        </w:rPr>
        <w:t xml:space="preserve">Sunt </w:t>
      </w:r>
      <w:proofErr w:type="spellStart"/>
      <w:r w:rsidRPr="001B4A5C">
        <w:rPr>
          <w:rFonts w:ascii="Montserrat Light" w:hAnsi="Montserrat Light"/>
          <w:i/>
          <w:iCs/>
          <w:sz w:val="20"/>
          <w:szCs w:val="20"/>
        </w:rPr>
        <w:t>aplicabile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prevederile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Ordinului</w:t>
      </w:r>
      <w:proofErr w:type="spellEnd"/>
      <w:r w:rsidRPr="001B4A5C">
        <w:rPr>
          <w:rFonts w:ascii="Montserrat Light" w:hAnsi="Montserrat Light"/>
          <w:i/>
          <w:iCs/>
          <w:sz w:val="20"/>
          <w:szCs w:val="20"/>
        </w:rPr>
        <w:t xml:space="preserve"> ANAP nr.281/2016 </w:t>
      </w:r>
      <w:proofErr w:type="spellStart"/>
      <w:r w:rsidRPr="001B4A5C">
        <w:rPr>
          <w:rFonts w:ascii="Montserrat Light" w:hAnsi="Montserrat Light"/>
          <w:i/>
          <w:iCs/>
          <w:sz w:val="20"/>
          <w:szCs w:val="20"/>
        </w:rPr>
        <w:t>privind</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stabilirea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formularelor</w:t>
      </w:r>
      <w:proofErr w:type="spellEnd"/>
      <w:r w:rsidRPr="001B4A5C">
        <w:rPr>
          <w:rFonts w:ascii="Montserrat Light" w:hAnsi="Montserrat Light"/>
          <w:i/>
          <w:iCs/>
          <w:sz w:val="20"/>
          <w:szCs w:val="20"/>
        </w:rPr>
        <w:t xml:space="preserve"> standard ale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anual</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achiziţiilor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publice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şi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anual</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achiziţiilor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sectoriale</w:t>
      </w:r>
      <w:proofErr w:type="spellEnd"/>
      <w:r w:rsidRPr="001B4A5C">
        <w:rPr>
          <w:rFonts w:ascii="Montserrat Light" w:hAnsi="Montserrat Light"/>
          <w:i/>
          <w:iCs/>
          <w:sz w:val="20"/>
          <w:szCs w:val="20"/>
        </w:rPr>
        <w:t xml:space="preserve">, cu </w:t>
      </w:r>
      <w:proofErr w:type="spellStart"/>
      <w:r w:rsidRPr="001B4A5C">
        <w:rPr>
          <w:rFonts w:ascii="Montserrat Light" w:hAnsi="Montserrat Light"/>
          <w:i/>
          <w:iCs/>
          <w:sz w:val="20"/>
          <w:szCs w:val="20"/>
        </w:rPr>
        <w:t>următoarele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precizări</w:t>
      </w:r>
      <w:proofErr w:type="spellEnd"/>
      <w:r w:rsidRPr="001B4A5C">
        <w:rPr>
          <w:rFonts w:ascii="Montserrat Light" w:hAnsi="Montserrat Light"/>
          <w:i/>
          <w:iCs/>
          <w:sz w:val="20"/>
          <w:szCs w:val="20"/>
        </w:rPr>
        <w:t xml:space="preserve"> și </w:t>
      </w:r>
      <w:proofErr w:type="spellStart"/>
      <w:r w:rsidRPr="001B4A5C">
        <w:rPr>
          <w:rFonts w:ascii="Montserrat Light" w:hAnsi="Montserrat Light"/>
          <w:i/>
          <w:iCs/>
          <w:sz w:val="20"/>
          <w:szCs w:val="20"/>
        </w:rPr>
        <w:t>completări</w:t>
      </w:r>
      <w:proofErr w:type="spellEnd"/>
      <w:r w:rsidRPr="001B4A5C">
        <w:rPr>
          <w:rFonts w:ascii="Montserrat Light" w:hAnsi="Montserrat Light"/>
          <w:i/>
          <w:iCs/>
          <w:sz w:val="20"/>
          <w:szCs w:val="20"/>
        </w:rPr>
        <w:t xml:space="preserve">: a. </w:t>
      </w:r>
      <w:proofErr w:type="spellStart"/>
      <w:r w:rsidRPr="001B4A5C">
        <w:rPr>
          <w:rFonts w:ascii="Montserrat Light" w:hAnsi="Montserrat Light"/>
          <w:i/>
          <w:iCs/>
          <w:sz w:val="20"/>
          <w:szCs w:val="20"/>
        </w:rPr>
        <w:t>Codul</w:t>
      </w:r>
      <w:proofErr w:type="spellEnd"/>
      <w:r w:rsidRPr="001B4A5C">
        <w:rPr>
          <w:rFonts w:ascii="Montserrat Light" w:hAnsi="Montserrat Light"/>
          <w:i/>
          <w:iCs/>
          <w:sz w:val="20"/>
          <w:szCs w:val="20"/>
        </w:rPr>
        <w:t xml:space="preserve"> CPV </w:t>
      </w:r>
      <w:proofErr w:type="spellStart"/>
      <w:r w:rsidRPr="001B4A5C">
        <w:rPr>
          <w:rFonts w:ascii="Montserrat Light" w:hAnsi="Montserrat Light"/>
          <w:i/>
          <w:iCs/>
          <w:sz w:val="20"/>
          <w:szCs w:val="20"/>
        </w:rPr>
        <w:t>este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însoțit</w:t>
      </w:r>
      <w:proofErr w:type="spellEnd"/>
      <w:r w:rsidRPr="001B4A5C">
        <w:rPr>
          <w:rFonts w:ascii="Montserrat Light" w:hAnsi="Montserrat Light"/>
          <w:i/>
          <w:iCs/>
          <w:sz w:val="20"/>
          <w:szCs w:val="20"/>
        </w:rPr>
        <w:t xml:space="preserve"> de </w:t>
      </w:r>
      <w:proofErr w:type="spellStart"/>
      <w:r w:rsidRPr="001B4A5C">
        <w:rPr>
          <w:rFonts w:ascii="Montserrat Light" w:hAnsi="Montserrat Light"/>
          <w:i/>
          <w:iCs/>
          <w:sz w:val="20"/>
          <w:szCs w:val="20"/>
        </w:rPr>
        <w:t>codul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serviciului</w:t>
      </w:r>
      <w:proofErr w:type="spellEnd"/>
      <w:r w:rsidRPr="001B4A5C">
        <w:rPr>
          <w:rFonts w:ascii="Montserrat Light" w:hAnsi="Montserrat Light"/>
          <w:i/>
          <w:iCs/>
          <w:sz w:val="20"/>
          <w:szCs w:val="20"/>
        </w:rPr>
        <w:t xml:space="preserve"> social din </w:t>
      </w:r>
      <w:proofErr w:type="spellStart"/>
      <w:r w:rsidRPr="001B4A5C">
        <w:rPr>
          <w:rFonts w:ascii="Montserrat Light" w:hAnsi="Montserrat Light"/>
          <w:i/>
          <w:iCs/>
          <w:sz w:val="20"/>
          <w:szCs w:val="20"/>
        </w:rPr>
        <w:t>Nomenclatorul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serviciilor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sociale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aprobat</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prin</w:t>
      </w:r>
      <w:proofErr w:type="spellEnd"/>
      <w:r w:rsidRPr="001B4A5C">
        <w:rPr>
          <w:rFonts w:ascii="Montserrat Light" w:hAnsi="Montserrat Light"/>
          <w:i/>
          <w:iCs/>
          <w:sz w:val="20"/>
          <w:szCs w:val="20"/>
        </w:rPr>
        <w:t xml:space="preserve"> HG nr.867/2015, cu </w:t>
      </w:r>
      <w:proofErr w:type="spellStart"/>
      <w:r w:rsidRPr="001B4A5C">
        <w:rPr>
          <w:rFonts w:ascii="Montserrat Light" w:hAnsi="Montserrat Light"/>
          <w:i/>
          <w:iCs/>
          <w:sz w:val="20"/>
          <w:szCs w:val="20"/>
        </w:rPr>
        <w:t>modificările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și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completările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ulterioare</w:t>
      </w:r>
      <w:proofErr w:type="spellEnd"/>
      <w:r w:rsidRPr="001B4A5C">
        <w:rPr>
          <w:rFonts w:ascii="Montserrat Light" w:hAnsi="Montserrat Light"/>
          <w:i/>
          <w:iCs/>
          <w:sz w:val="20"/>
          <w:szCs w:val="20"/>
        </w:rPr>
        <w:t xml:space="preserve">; b. </w:t>
      </w:r>
      <w:proofErr w:type="spellStart"/>
      <w:r w:rsidRPr="001B4A5C">
        <w:rPr>
          <w:rFonts w:ascii="Montserrat Light" w:hAnsi="Montserrat Light"/>
          <w:i/>
          <w:iCs/>
          <w:sz w:val="20"/>
          <w:szCs w:val="20"/>
        </w:rPr>
        <w:t>Estimarea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valorii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contractului</w:t>
      </w:r>
      <w:proofErr w:type="spellEnd"/>
      <w:r w:rsidRPr="001B4A5C">
        <w:rPr>
          <w:rFonts w:ascii="Montserrat Light" w:hAnsi="Montserrat Light"/>
          <w:i/>
          <w:iCs/>
          <w:sz w:val="20"/>
          <w:szCs w:val="20"/>
        </w:rPr>
        <w:t xml:space="preserve"> se </w:t>
      </w:r>
      <w:proofErr w:type="spellStart"/>
      <w:r w:rsidRPr="001B4A5C">
        <w:rPr>
          <w:rFonts w:ascii="Montserrat Light" w:hAnsi="Montserrat Light"/>
          <w:i/>
          <w:iCs/>
          <w:sz w:val="20"/>
          <w:szCs w:val="20"/>
        </w:rPr>
        <w:t>realizează</w:t>
      </w:r>
      <w:proofErr w:type="spellEnd"/>
      <w:r w:rsidRPr="001B4A5C">
        <w:rPr>
          <w:rFonts w:ascii="Montserrat Light" w:hAnsi="Montserrat Light"/>
          <w:i/>
          <w:iCs/>
          <w:sz w:val="20"/>
          <w:szCs w:val="20"/>
        </w:rPr>
        <w:t xml:space="preserve"> pe </w:t>
      </w:r>
      <w:proofErr w:type="spellStart"/>
      <w:r w:rsidRPr="001B4A5C">
        <w:rPr>
          <w:rFonts w:ascii="Montserrat Light" w:hAnsi="Montserrat Light"/>
          <w:i/>
          <w:iCs/>
          <w:sz w:val="20"/>
          <w:szCs w:val="20"/>
        </w:rPr>
        <w:t>baza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standardelor</w:t>
      </w:r>
      <w:proofErr w:type="spellEnd"/>
      <w:r w:rsidRPr="001B4A5C">
        <w:rPr>
          <w:rFonts w:ascii="Montserrat Light" w:hAnsi="Montserrat Light"/>
          <w:i/>
          <w:iCs/>
          <w:sz w:val="20"/>
          <w:szCs w:val="20"/>
        </w:rPr>
        <w:t xml:space="preserve"> de cost pentru </w:t>
      </w:r>
      <w:proofErr w:type="spellStart"/>
      <w:r w:rsidRPr="001B4A5C">
        <w:rPr>
          <w:rFonts w:ascii="Montserrat Light" w:hAnsi="Montserrat Light"/>
          <w:i/>
          <w:iCs/>
          <w:sz w:val="20"/>
          <w:szCs w:val="20"/>
        </w:rPr>
        <w:t>serviciile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sociale</w:t>
      </w:r>
      <w:proofErr w:type="spellEnd"/>
      <w:r w:rsidRPr="001B4A5C">
        <w:rPr>
          <w:rFonts w:ascii="Montserrat Light" w:hAnsi="Montserrat Light"/>
          <w:i/>
          <w:iCs/>
          <w:sz w:val="20"/>
          <w:szCs w:val="20"/>
        </w:rPr>
        <w:t xml:space="preserve"> care fac </w:t>
      </w:r>
      <w:proofErr w:type="spellStart"/>
      <w:r w:rsidRPr="001B4A5C">
        <w:rPr>
          <w:rFonts w:ascii="Montserrat Light" w:hAnsi="Montserrat Light"/>
          <w:i/>
          <w:iCs/>
          <w:sz w:val="20"/>
          <w:szCs w:val="20"/>
        </w:rPr>
        <w:t>obiectul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contractării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aprobate</w:t>
      </w:r>
      <w:proofErr w:type="spellEnd"/>
      <w:r w:rsidRPr="001B4A5C">
        <w:rPr>
          <w:rFonts w:ascii="Montserrat Light" w:hAnsi="Montserrat Light"/>
          <w:i/>
          <w:iCs/>
          <w:sz w:val="20"/>
          <w:szCs w:val="20"/>
        </w:rPr>
        <w:t xml:space="preserve"> la </w:t>
      </w:r>
      <w:proofErr w:type="spellStart"/>
      <w:r w:rsidRPr="001B4A5C">
        <w:rPr>
          <w:rFonts w:ascii="Montserrat Light" w:hAnsi="Montserrat Light"/>
          <w:i/>
          <w:iCs/>
          <w:sz w:val="20"/>
          <w:szCs w:val="20"/>
        </w:rPr>
        <w:t>nivel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național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prin</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hotărâre</w:t>
      </w:r>
      <w:proofErr w:type="spellEnd"/>
      <w:r w:rsidRPr="001B4A5C">
        <w:rPr>
          <w:rFonts w:ascii="Montserrat Light" w:hAnsi="Montserrat Light"/>
          <w:i/>
          <w:iCs/>
          <w:sz w:val="20"/>
          <w:szCs w:val="20"/>
        </w:rPr>
        <w:t xml:space="preserve"> a </w:t>
      </w:r>
      <w:proofErr w:type="spellStart"/>
      <w:r w:rsidRPr="001B4A5C">
        <w:rPr>
          <w:rFonts w:ascii="Montserrat Light" w:hAnsi="Montserrat Light"/>
          <w:i/>
          <w:iCs/>
          <w:sz w:val="20"/>
          <w:szCs w:val="20"/>
        </w:rPr>
        <w:t>Guvernului</w:t>
      </w:r>
      <w:proofErr w:type="spellEnd"/>
      <w:r w:rsidRPr="001B4A5C">
        <w:rPr>
          <w:rFonts w:ascii="Montserrat Light" w:hAnsi="Montserrat Light"/>
          <w:i/>
          <w:iCs/>
          <w:sz w:val="20"/>
          <w:szCs w:val="20"/>
        </w:rPr>
        <w:t xml:space="preserve">; c. </w:t>
      </w:r>
      <w:proofErr w:type="spellStart"/>
      <w:r w:rsidRPr="001B4A5C">
        <w:rPr>
          <w:rFonts w:ascii="Montserrat Light" w:hAnsi="Montserrat Light"/>
          <w:i/>
          <w:iCs/>
          <w:sz w:val="20"/>
          <w:szCs w:val="20"/>
        </w:rPr>
        <w:t>Bugetul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estimat</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de </w:t>
      </w:r>
      <w:proofErr w:type="spellStart"/>
      <w:r w:rsidRPr="001B4A5C">
        <w:rPr>
          <w:rFonts w:ascii="Montserrat Light" w:hAnsi="Montserrat Light"/>
          <w:i/>
          <w:iCs/>
          <w:sz w:val="20"/>
          <w:szCs w:val="20"/>
        </w:rPr>
        <w:t>contractare</w:t>
      </w:r>
      <w:proofErr w:type="spellEnd"/>
      <w:r w:rsidRPr="001B4A5C">
        <w:rPr>
          <w:rFonts w:ascii="Montserrat Light" w:hAnsi="Montserrat Light"/>
          <w:sz w:val="20"/>
          <w:szCs w:val="20"/>
        </w:rPr>
        <w:t>.</w:t>
      </w:r>
    </w:p>
    <w:p w14:paraId="25857284" w14:textId="7B3D4696" w:rsidR="00DC4F35" w:rsidRPr="00D52546" w:rsidRDefault="00397A2D" w:rsidP="000150C5">
      <w:pPr>
        <w:autoSpaceDE w:val="0"/>
        <w:autoSpaceDN w:val="0"/>
        <w:adjustRightInd w:val="0"/>
        <w:rPr>
          <w:rFonts w:ascii="Montserrat Light" w:hAnsi="Montserrat Light"/>
          <w:sz w:val="22"/>
          <w:szCs w:val="22"/>
        </w:rPr>
      </w:pPr>
      <w:r w:rsidRPr="00D52546">
        <w:rPr>
          <w:rFonts w:ascii="Montserrat Light" w:hAnsi="Montserrat Light"/>
          <w:b/>
          <w:bCs/>
          <w:sz w:val="22"/>
          <w:szCs w:val="22"/>
        </w:rPr>
        <w:t>D.</w:t>
      </w:r>
      <w:r w:rsidRPr="00D52546">
        <w:rPr>
          <w:rFonts w:ascii="Montserrat Light" w:hAnsi="Montserrat Light"/>
          <w:sz w:val="22"/>
          <w:szCs w:val="22"/>
        </w:rPr>
        <w:t xml:space="preserve"> </w:t>
      </w:r>
      <w:proofErr w:type="spellStart"/>
      <w:r w:rsidRPr="00D52546">
        <w:rPr>
          <w:rFonts w:ascii="Montserrat Light" w:hAnsi="Montserrat Light"/>
          <w:b/>
          <w:bCs/>
          <w:sz w:val="22"/>
          <w:szCs w:val="22"/>
        </w:rPr>
        <w:t>Programul</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subvenţionare</w:t>
      </w:r>
      <w:proofErr w:type="spellEnd"/>
      <w:r w:rsidRPr="00D52546">
        <w:rPr>
          <w:rFonts w:ascii="Montserrat Light" w:hAnsi="Montserrat Light"/>
          <w:b/>
          <w:bCs/>
          <w:sz w:val="22"/>
          <w:szCs w:val="22"/>
        </w:rPr>
        <w:t xml:space="preserve"> </w:t>
      </w:r>
      <w:proofErr w:type="gramStart"/>
      <w:r w:rsidRPr="00D52546">
        <w:rPr>
          <w:rFonts w:ascii="Montserrat Light" w:hAnsi="Montserrat Light"/>
          <w:b/>
          <w:bCs/>
          <w:sz w:val="22"/>
          <w:szCs w:val="22"/>
        </w:rPr>
        <w:t>a</w:t>
      </w:r>
      <w:proofErr w:type="gram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asociaţiilor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fundaţiilor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şi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cultelor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recunoscute</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lege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Legii</w:t>
      </w:r>
      <w:proofErr w:type="spellEnd"/>
      <w:r w:rsidRPr="00D52546">
        <w:rPr>
          <w:rFonts w:ascii="Montserrat Light" w:hAnsi="Montserrat Light"/>
          <w:sz w:val="22"/>
          <w:szCs w:val="22"/>
        </w:rPr>
        <w:t xml:space="preserve"> nr. 34/1998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subvenţii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fundaţiilor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române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personalitate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juridică</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înfiinţează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completările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ulterioare</w:t>
      </w:r>
      <w:proofErr w:type="spellEnd"/>
      <w:r w:rsidR="007A5DC3" w:rsidRPr="00D52546">
        <w:rPr>
          <w:rFonts w:ascii="Montserrat Light" w:hAnsi="Montserrat Light"/>
          <w:sz w:val="22"/>
          <w:szCs w:val="22"/>
        </w:rPr>
        <w:t>.</w:t>
      </w:r>
      <w:r w:rsidR="000150C5" w:rsidRPr="00D52546">
        <w:rPr>
          <w:rFonts w:ascii="Montserrat Light" w:hAnsi="Montserrat Light"/>
          <w:sz w:val="22"/>
          <w:szCs w:val="22"/>
        </w:rPr>
        <w:t xml:space="preserve"> </w:t>
      </w:r>
      <w:r w:rsidRPr="00D52546">
        <w:rPr>
          <w:rFonts w:ascii="Montserrat Light" w:hAnsi="Montserrat Light"/>
          <w:sz w:val="22"/>
          <w:szCs w:val="22"/>
        </w:rPr>
        <w:t xml:space="preserve"> </w:t>
      </w:r>
      <w:r w:rsidR="007A5DC3" w:rsidRPr="00D52546">
        <w:rPr>
          <w:rFonts w:ascii="Montserrat Light" w:hAnsi="Montserrat Light"/>
          <w:sz w:val="22"/>
          <w:szCs w:val="22"/>
        </w:rPr>
        <w:t xml:space="preserve">Nu se </w:t>
      </w:r>
      <w:proofErr w:type="spellStart"/>
      <w:r w:rsidR="007A5DC3" w:rsidRPr="00D52546">
        <w:rPr>
          <w:rFonts w:ascii="Montserrat Light" w:hAnsi="Montserrat Light"/>
          <w:sz w:val="22"/>
          <w:szCs w:val="22"/>
        </w:rPr>
        <w:t>aplică</w:t>
      </w:r>
      <w:proofErr w:type="spellEnd"/>
      <w:r w:rsidR="007A5DC3" w:rsidRPr="00D52546">
        <w:rPr>
          <w:rFonts w:ascii="Montserrat Light" w:hAnsi="Montserrat Light"/>
          <w:sz w:val="22"/>
          <w:szCs w:val="22"/>
        </w:rPr>
        <w:t xml:space="preserve">. </w:t>
      </w:r>
    </w:p>
    <w:p w14:paraId="796B5815" w14:textId="1C057343" w:rsidR="00397A2D" w:rsidRPr="00D52546" w:rsidRDefault="00397A2D" w:rsidP="00995014">
      <w:pPr>
        <w:autoSpaceDE w:val="0"/>
        <w:autoSpaceDN w:val="0"/>
        <w:adjustRightInd w:val="0"/>
        <w:spacing w:before="240" w:after="240"/>
        <w:jc w:val="center"/>
        <w:rPr>
          <w:rFonts w:ascii="Montserrat Light" w:hAnsi="Montserrat Light"/>
          <w:b/>
          <w:bCs/>
          <w:sz w:val="22"/>
          <w:szCs w:val="22"/>
        </w:rPr>
      </w:pPr>
      <w:r w:rsidRPr="00D52546">
        <w:rPr>
          <w:rFonts w:ascii="Montserrat Light" w:hAnsi="Montserrat Light"/>
          <w:b/>
          <w:bCs/>
          <w:sz w:val="22"/>
          <w:szCs w:val="22"/>
        </w:rPr>
        <w:t>CAPITOLUL II</w:t>
      </w:r>
      <w:r w:rsidR="00995014" w:rsidRPr="00D52546">
        <w:rPr>
          <w:rFonts w:ascii="Montserrat Light" w:hAnsi="Montserrat Light"/>
          <w:b/>
          <w:bCs/>
          <w:sz w:val="22"/>
          <w:szCs w:val="22"/>
        </w:rPr>
        <w:t xml:space="preserve"> - </w:t>
      </w:r>
      <w:proofErr w:type="spellStart"/>
      <w:r w:rsidRPr="00D52546">
        <w:rPr>
          <w:rFonts w:ascii="Montserrat Light" w:hAnsi="Montserrat Light"/>
          <w:b/>
          <w:bCs/>
          <w:sz w:val="22"/>
          <w:szCs w:val="22"/>
        </w:rPr>
        <w:t>Planificarea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activităţilor</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publicului</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privire</w:t>
      </w:r>
      <w:proofErr w:type="spellEnd"/>
      <w:r w:rsidRPr="00D52546">
        <w:rPr>
          <w:rFonts w:ascii="Montserrat Light" w:hAnsi="Montserrat Light"/>
          <w:b/>
          <w:bCs/>
          <w:sz w:val="22"/>
          <w:szCs w:val="22"/>
        </w:rPr>
        <w:t xml:space="preserve"> la </w:t>
      </w:r>
      <w:proofErr w:type="spellStart"/>
      <w:r w:rsidRPr="00D52546">
        <w:rPr>
          <w:rFonts w:ascii="Montserrat Light" w:hAnsi="Montserrat Light"/>
          <w:b/>
          <w:bCs/>
          <w:sz w:val="22"/>
          <w:szCs w:val="22"/>
        </w:rPr>
        <w:t>serviciile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existente</w:t>
      </w:r>
      <w:proofErr w:type="spellEnd"/>
      <w:r w:rsidRPr="00D52546">
        <w:rPr>
          <w:rFonts w:ascii="Montserrat Light" w:hAnsi="Montserrat Light"/>
          <w:b/>
          <w:bCs/>
          <w:sz w:val="22"/>
          <w:szCs w:val="22"/>
        </w:rPr>
        <w:t xml:space="preserve"> la </w:t>
      </w:r>
      <w:proofErr w:type="spellStart"/>
      <w:r w:rsidRPr="00D52546">
        <w:rPr>
          <w:rFonts w:ascii="Montserrat Light" w:hAnsi="Montserrat Light"/>
          <w:b/>
          <w:bCs/>
          <w:sz w:val="22"/>
          <w:szCs w:val="22"/>
        </w:rPr>
        <w:t>nivel</w:t>
      </w:r>
      <w:proofErr w:type="spellEnd"/>
      <w:r w:rsidRPr="00D52546">
        <w:rPr>
          <w:rFonts w:ascii="Montserrat Light" w:hAnsi="Montserrat Light"/>
          <w:b/>
          <w:bCs/>
          <w:sz w:val="22"/>
          <w:szCs w:val="22"/>
        </w:rPr>
        <w:t xml:space="preserve"> local/</w:t>
      </w:r>
      <w:proofErr w:type="spellStart"/>
      <w:r w:rsidRPr="00D52546">
        <w:rPr>
          <w:rFonts w:ascii="Montserrat Light" w:hAnsi="Montserrat Light"/>
          <w:b/>
          <w:bCs/>
          <w:sz w:val="22"/>
          <w:szCs w:val="22"/>
        </w:rPr>
        <w:t>judeţean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în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conformitate</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prevederile</w:t>
      </w:r>
      <w:proofErr w:type="spellEnd"/>
      <w:r w:rsidRPr="00D52546">
        <w:rPr>
          <w:rFonts w:ascii="Montserrat Light" w:hAnsi="Montserrat Light"/>
          <w:b/>
          <w:bCs/>
          <w:sz w:val="22"/>
          <w:szCs w:val="22"/>
        </w:rPr>
        <w:t xml:space="preserve"> art. 6 din </w:t>
      </w:r>
      <w:proofErr w:type="spellStart"/>
      <w:r w:rsidRPr="00D52546">
        <w:rPr>
          <w:rFonts w:ascii="Montserrat Light" w:hAnsi="Montserrat Light"/>
          <w:b/>
          <w:bCs/>
          <w:sz w:val="22"/>
          <w:szCs w:val="22"/>
        </w:rPr>
        <w:t>Hotărârea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Guvernului</w:t>
      </w:r>
      <w:proofErr w:type="spellEnd"/>
      <w:r w:rsidRPr="00D52546">
        <w:rPr>
          <w:rFonts w:ascii="Montserrat Light" w:hAnsi="Montserrat Light"/>
          <w:b/>
          <w:bCs/>
          <w:sz w:val="22"/>
          <w:szCs w:val="22"/>
        </w:rPr>
        <w:t xml:space="preserve"> nr. 797/2017</w:t>
      </w:r>
    </w:p>
    <w:p w14:paraId="6AB088E9" w14:textId="239BF6D0" w:rsidR="008428B8" w:rsidRPr="00D52546" w:rsidRDefault="006B568D" w:rsidP="008428B8">
      <w:pPr>
        <w:autoSpaceDE w:val="0"/>
        <w:autoSpaceDN w:val="0"/>
        <w:adjustRightInd w:val="0"/>
        <w:rPr>
          <w:rFonts w:ascii="Montserrat Light" w:hAnsi="Montserrat Light"/>
          <w:sz w:val="22"/>
          <w:szCs w:val="22"/>
        </w:rPr>
      </w:pPr>
      <w:r w:rsidRPr="00D52546">
        <w:rPr>
          <w:rFonts w:ascii="Montserrat Light" w:hAnsi="Montserrat Light"/>
          <w:sz w:val="22"/>
          <w:szCs w:val="22"/>
        </w:rPr>
        <w:t>1.</w:t>
      </w:r>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Revizuirea</w:t>
      </w:r>
      <w:proofErr w:type="spellEnd"/>
      <w:r w:rsidR="008428B8" w:rsidRPr="00D52546">
        <w:rPr>
          <w:rFonts w:ascii="Montserrat Light" w:hAnsi="Montserrat Light"/>
          <w:sz w:val="22"/>
          <w:szCs w:val="22"/>
        </w:rPr>
        <w:t>/</w:t>
      </w:r>
      <w:proofErr w:type="spellStart"/>
      <w:r w:rsidR="008428B8" w:rsidRPr="00D52546">
        <w:rPr>
          <w:rFonts w:ascii="Montserrat Light" w:hAnsi="Montserrat Light"/>
          <w:sz w:val="22"/>
          <w:szCs w:val="22"/>
        </w:rPr>
        <w:t>Actualizarea</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informaţiilor</w:t>
      </w:r>
      <w:proofErr w:type="spellEnd"/>
      <w:r w:rsidR="008428B8" w:rsidRPr="00D52546">
        <w:rPr>
          <w:rFonts w:ascii="Montserrat Light" w:hAnsi="Montserrat Light"/>
          <w:sz w:val="22"/>
          <w:szCs w:val="22"/>
        </w:rPr>
        <w:t xml:space="preserve"> care se </w:t>
      </w:r>
      <w:proofErr w:type="spellStart"/>
      <w:r w:rsidR="008428B8" w:rsidRPr="00D52546">
        <w:rPr>
          <w:rFonts w:ascii="Montserrat Light" w:hAnsi="Montserrat Light"/>
          <w:sz w:val="22"/>
          <w:szCs w:val="22"/>
        </w:rPr>
        <w:t>publică</w:t>
      </w:r>
      <w:proofErr w:type="spellEnd"/>
      <w:r w:rsidR="008428B8" w:rsidRPr="00D52546">
        <w:rPr>
          <w:rFonts w:ascii="Montserrat Light" w:hAnsi="Montserrat Light"/>
          <w:sz w:val="22"/>
          <w:szCs w:val="22"/>
        </w:rPr>
        <w:t xml:space="preserve"> pe </w:t>
      </w:r>
      <w:proofErr w:type="spellStart"/>
      <w:r w:rsidR="008428B8" w:rsidRPr="00D52546">
        <w:rPr>
          <w:rFonts w:ascii="Montserrat Light" w:hAnsi="Montserrat Light"/>
          <w:sz w:val="22"/>
          <w:szCs w:val="22"/>
        </w:rPr>
        <w:t>pagina</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proprie</w:t>
      </w:r>
      <w:proofErr w:type="spellEnd"/>
      <w:r w:rsidR="008428B8" w:rsidRPr="00D52546">
        <w:rPr>
          <w:rFonts w:ascii="Montserrat Light" w:hAnsi="Montserrat Light"/>
          <w:sz w:val="22"/>
          <w:szCs w:val="22"/>
        </w:rPr>
        <w:t xml:space="preserve"> de internet/se </w:t>
      </w:r>
      <w:proofErr w:type="spellStart"/>
      <w:r w:rsidR="008428B8" w:rsidRPr="00D52546">
        <w:rPr>
          <w:rFonts w:ascii="Montserrat Light" w:hAnsi="Montserrat Light"/>
          <w:sz w:val="22"/>
          <w:szCs w:val="22"/>
        </w:rPr>
        <w:t>afişează</w:t>
      </w:r>
      <w:proofErr w:type="spellEnd"/>
      <w:r w:rsidR="008428B8" w:rsidRPr="00D52546">
        <w:rPr>
          <w:rFonts w:ascii="Montserrat Light" w:hAnsi="Montserrat Light"/>
          <w:sz w:val="22"/>
          <w:szCs w:val="22"/>
        </w:rPr>
        <w:t xml:space="preserve"> la </w:t>
      </w:r>
      <w:proofErr w:type="spellStart"/>
      <w:r w:rsidR="008428B8" w:rsidRPr="00D52546">
        <w:rPr>
          <w:rFonts w:ascii="Montserrat Light" w:hAnsi="Montserrat Light"/>
          <w:sz w:val="22"/>
          <w:szCs w:val="22"/>
        </w:rPr>
        <w:t>sediul</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serviciului</w:t>
      </w:r>
      <w:proofErr w:type="spellEnd"/>
      <w:r w:rsidR="008428B8" w:rsidRPr="00D52546">
        <w:rPr>
          <w:rFonts w:ascii="Montserrat Light" w:hAnsi="Montserrat Light"/>
          <w:sz w:val="22"/>
          <w:szCs w:val="22"/>
        </w:rPr>
        <w:t xml:space="preserve"> public de </w:t>
      </w:r>
      <w:proofErr w:type="spellStart"/>
      <w:r w:rsidR="008428B8" w:rsidRPr="00D52546">
        <w:rPr>
          <w:rFonts w:ascii="Montserrat Light" w:hAnsi="Montserrat Light"/>
          <w:sz w:val="22"/>
          <w:szCs w:val="22"/>
        </w:rPr>
        <w:t>asistenţă</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socială</w:t>
      </w:r>
      <w:proofErr w:type="spellEnd"/>
      <w:r w:rsidR="008428B8" w:rsidRPr="00D52546">
        <w:rPr>
          <w:rFonts w:ascii="Montserrat Light" w:hAnsi="Montserrat Light"/>
          <w:sz w:val="22"/>
          <w:szCs w:val="22"/>
        </w:rPr>
        <w:t>:</w:t>
      </w:r>
    </w:p>
    <w:p w14:paraId="315842CF" w14:textId="7FD88219" w:rsidR="00672769" w:rsidRPr="00D52546" w:rsidRDefault="00672769" w:rsidP="00672769">
      <w:pPr>
        <w:autoSpaceDE w:val="0"/>
        <w:autoSpaceDN w:val="0"/>
        <w:adjustRightInd w:val="0"/>
        <w:ind w:firstLine="708"/>
        <w:jc w:val="both"/>
        <w:rPr>
          <w:rFonts w:ascii="Montserrat Light" w:hAnsi="Montserrat Light"/>
          <w:color w:val="5B9BD5" w:themeColor="accent1"/>
          <w:sz w:val="22"/>
          <w:szCs w:val="22"/>
        </w:rPr>
      </w:pPr>
      <w:proofErr w:type="spellStart"/>
      <w:r w:rsidRPr="00D52546">
        <w:rPr>
          <w:rFonts w:ascii="Montserrat Light" w:hAnsi="Montserrat Light"/>
          <w:sz w:val="22"/>
          <w:szCs w:val="22"/>
        </w:rPr>
        <w:t>Strategia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publicată</w:t>
      </w:r>
      <w:proofErr w:type="spellEnd"/>
      <w:r w:rsidRPr="00D52546">
        <w:rPr>
          <w:rFonts w:ascii="Montserrat Light" w:hAnsi="Montserrat Light"/>
          <w:sz w:val="22"/>
          <w:szCs w:val="22"/>
        </w:rPr>
        <w:t xml:space="preserve"> de la </w:t>
      </w:r>
      <w:proofErr w:type="spellStart"/>
      <w:r w:rsidRPr="00D52546">
        <w:rPr>
          <w:rFonts w:ascii="Montserrat Light" w:hAnsi="Montserrat Light"/>
          <w:sz w:val="22"/>
          <w:szCs w:val="22"/>
        </w:rPr>
        <w:t>momentul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aprobării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pe site-</w:t>
      </w:r>
      <w:proofErr w:type="spellStart"/>
      <w:r w:rsidRPr="00D52546">
        <w:rPr>
          <w:rFonts w:ascii="Montserrat Light" w:hAnsi="Montserrat Light"/>
          <w:sz w:val="22"/>
          <w:szCs w:val="22"/>
        </w:rPr>
        <w:t>ul</w:t>
      </w:r>
      <w:proofErr w:type="spellEnd"/>
      <w:r w:rsidRPr="00D52546">
        <w:rPr>
          <w:rFonts w:ascii="Montserrat Light" w:hAnsi="Montserrat Light"/>
          <w:sz w:val="22"/>
          <w:szCs w:val="22"/>
        </w:rPr>
        <w:t xml:space="preserve"> DGASPC Cluj, la </w:t>
      </w:r>
      <w:proofErr w:type="spellStart"/>
      <w:r w:rsidRPr="00D52546">
        <w:rPr>
          <w:rFonts w:ascii="Montserrat Light" w:hAnsi="Montserrat Light"/>
          <w:sz w:val="22"/>
          <w:szCs w:val="22"/>
        </w:rPr>
        <w:t>adresa</w:t>
      </w:r>
      <w:proofErr w:type="spellEnd"/>
      <w:r w:rsidRPr="00D52546">
        <w:rPr>
          <w:rFonts w:ascii="Montserrat Light" w:hAnsi="Montserrat Light"/>
          <w:sz w:val="22"/>
          <w:szCs w:val="22"/>
        </w:rPr>
        <w:t xml:space="preserve"> </w:t>
      </w:r>
      <w:hyperlink r:id="rId10" w:history="1">
        <w:r w:rsidRPr="00D52546">
          <w:rPr>
            <w:rStyle w:val="Hyperlink"/>
            <w:rFonts w:ascii="Montserrat Light" w:hAnsi="Montserrat Light"/>
            <w:b/>
            <w:bCs/>
            <w:color w:val="auto"/>
            <w:sz w:val="22"/>
            <w:szCs w:val="22"/>
          </w:rPr>
          <w:t>https://dgaspc-cluj.ro/</w:t>
        </w:r>
      </w:hyperlink>
      <w:r w:rsidRPr="00D52546">
        <w:rPr>
          <w:rStyle w:val="Hyperlink"/>
          <w:rFonts w:ascii="Montserrat Light" w:hAnsi="Montserrat Light"/>
          <w:b/>
          <w:bCs/>
          <w:color w:val="auto"/>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administrare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formulare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modele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cereri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format </w:t>
      </w:r>
      <w:proofErr w:type="spellStart"/>
      <w:r w:rsidRPr="00D52546">
        <w:rPr>
          <w:rFonts w:ascii="Montserrat Light" w:hAnsi="Montserrat Light"/>
          <w:sz w:val="22"/>
          <w:szCs w:val="22"/>
        </w:rPr>
        <w:t>editabil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condiţii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eligibilitate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furnizat</w:t>
      </w:r>
      <w:proofErr w:type="spellEnd"/>
      <w:r w:rsidRPr="00D52546">
        <w:rPr>
          <w:rFonts w:ascii="Montserrat Light" w:hAnsi="Montserrat Light"/>
          <w:sz w:val="22"/>
          <w:szCs w:val="22"/>
        </w:rPr>
        <w:t xml:space="preserve"> etc.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lunar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câte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necesar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disponibile</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oficială</w:t>
      </w:r>
      <w:proofErr w:type="spellEnd"/>
      <w:r w:rsidRPr="00D52546">
        <w:rPr>
          <w:rFonts w:ascii="Montserrat Light" w:hAnsi="Montserrat Light"/>
          <w:sz w:val="22"/>
          <w:szCs w:val="22"/>
        </w:rPr>
        <w:t xml:space="preserve"> a DGASPC </w:t>
      </w:r>
      <w:proofErr w:type="gramStart"/>
      <w:r w:rsidRPr="00D52546">
        <w:rPr>
          <w:rFonts w:ascii="Montserrat Light" w:hAnsi="Montserrat Light"/>
          <w:sz w:val="22"/>
          <w:szCs w:val="22"/>
        </w:rPr>
        <w:t>Cluj;</w:t>
      </w:r>
      <w:proofErr w:type="gramEnd"/>
    </w:p>
    <w:p w14:paraId="6E61A02E" w14:textId="77777777" w:rsidR="00B84424" w:rsidRPr="00D52546" w:rsidRDefault="00B84424" w:rsidP="00672769">
      <w:pPr>
        <w:spacing w:after="160"/>
        <w:jc w:val="both"/>
        <w:rPr>
          <w:rFonts w:ascii="Montserrat Light" w:hAnsi="Montserrat Light"/>
          <w:sz w:val="22"/>
          <w:szCs w:val="22"/>
        </w:rPr>
      </w:pPr>
      <w:r w:rsidRPr="00D52546">
        <w:rPr>
          <w:rFonts w:ascii="Montserrat Light" w:hAnsi="Montserrat Light"/>
          <w:sz w:val="22"/>
          <w:szCs w:val="22"/>
        </w:rPr>
        <w:t xml:space="preserve">a)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formulare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modele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cereri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format </w:t>
      </w:r>
      <w:proofErr w:type="spellStart"/>
      <w:r w:rsidRPr="00D52546">
        <w:rPr>
          <w:rFonts w:ascii="Montserrat Light" w:hAnsi="Montserrat Light"/>
          <w:sz w:val="22"/>
          <w:szCs w:val="22"/>
        </w:rPr>
        <w:t>editabil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structurilor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condiţii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eligibilitate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statistici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concursuri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examene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structura</w:t>
      </w:r>
      <w:proofErr w:type="spellEnd"/>
      <w:r w:rsidRPr="00D52546">
        <w:rPr>
          <w:rFonts w:ascii="Montserrat Light" w:hAnsi="Montserrat Light"/>
          <w:sz w:val="22"/>
          <w:szCs w:val="22"/>
        </w:rPr>
        <w:t xml:space="preserve"> de personal, </w:t>
      </w:r>
      <w:proofErr w:type="spellStart"/>
      <w:r w:rsidRPr="00D52546">
        <w:rPr>
          <w:rFonts w:ascii="Montserrat Light" w:hAnsi="Montserrat Light"/>
          <w:sz w:val="22"/>
          <w:szCs w:val="22"/>
        </w:rPr>
        <w:t>transparență</w:t>
      </w:r>
      <w:proofErr w:type="spellEnd"/>
      <w:r w:rsidRPr="00D52546">
        <w:rPr>
          <w:rFonts w:ascii="Montserrat Light" w:hAnsi="Montserrat Light"/>
          <w:sz w:val="22"/>
          <w:szCs w:val="22"/>
        </w:rPr>
        <w:t xml:space="preserve"> etc. Termen: permanent </w:t>
      </w:r>
    </w:p>
    <w:p w14:paraId="6D95D554" w14:textId="2EDCF9A3" w:rsidR="00B84424" w:rsidRPr="00D52546" w:rsidRDefault="00B84424" w:rsidP="00672769">
      <w:pPr>
        <w:spacing w:after="160"/>
        <w:jc w:val="both"/>
        <w:rPr>
          <w:rFonts w:ascii="Montserrat Light" w:hAnsi="Montserrat Light"/>
          <w:sz w:val="22"/>
          <w:szCs w:val="22"/>
        </w:rPr>
      </w:pPr>
      <w:r w:rsidRPr="00D52546">
        <w:rPr>
          <w:rFonts w:ascii="Montserrat Light" w:hAnsi="Montserrat Light"/>
          <w:sz w:val="22"/>
          <w:szCs w:val="22"/>
        </w:rPr>
        <w:t xml:space="preserve">b)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r w:rsidRPr="00D52546">
        <w:rPr>
          <w:rFonts w:ascii="Montserrat Light" w:hAnsi="Montserrat Light"/>
          <w:b/>
          <w:bCs/>
          <w:sz w:val="22"/>
          <w:szCs w:val="22"/>
        </w:rPr>
        <w:t xml:space="preserve">a DGASPC Cluj </w:t>
      </w:r>
      <w:bookmarkStart w:id="1" w:name="_Hlk184061168"/>
      <w:r w:rsidRPr="00D52546">
        <w:fldChar w:fldCharType="begin"/>
      </w:r>
      <w:r w:rsidRPr="00D52546">
        <w:rPr>
          <w:rFonts w:ascii="Montserrat Light" w:hAnsi="Montserrat Light"/>
          <w:sz w:val="22"/>
          <w:szCs w:val="22"/>
        </w:rPr>
        <w:instrText xml:space="preserve"> HYPERLINK "https://dgaspc-cluj.ro/" </w:instrText>
      </w:r>
      <w:r w:rsidRPr="00D52546">
        <w:fldChar w:fldCharType="separate"/>
      </w:r>
      <w:r w:rsidRPr="00D52546">
        <w:rPr>
          <w:rStyle w:val="Hyperlink"/>
          <w:rFonts w:ascii="Montserrat Light" w:hAnsi="Montserrat Light"/>
          <w:b/>
          <w:bCs/>
          <w:color w:val="auto"/>
          <w:sz w:val="22"/>
          <w:szCs w:val="22"/>
        </w:rPr>
        <w:t>https://dgaspc-cluj.ro/</w:t>
      </w:r>
      <w:r w:rsidRPr="00D52546">
        <w:rPr>
          <w:rStyle w:val="Hyperlink"/>
          <w:rFonts w:ascii="Montserrat Light" w:hAnsi="Montserrat Light"/>
          <w:b/>
          <w:bCs/>
          <w:color w:val="auto"/>
          <w:sz w:val="22"/>
          <w:szCs w:val="22"/>
        </w:rPr>
        <w:fldChar w:fldCharType="end"/>
      </w:r>
      <w:bookmarkEnd w:id="1"/>
      <w:r w:rsidRPr="00D52546">
        <w:rPr>
          <w:rFonts w:ascii="Montserrat Light" w:hAnsi="Montserrat Light"/>
          <w:b/>
          <w:bCs/>
          <w:sz w:val="22"/>
          <w:szCs w:val="22"/>
        </w:rPr>
        <w:t xml:space="preserve">  </w:t>
      </w:r>
      <w:r w:rsidRPr="00D52546">
        <w:rPr>
          <w:rFonts w:ascii="Montserrat Light" w:hAnsi="Montserrat Light"/>
          <w:sz w:val="22"/>
          <w:szCs w:val="22"/>
        </w:rPr>
        <w:t xml:space="preserve">a </w:t>
      </w:r>
      <w:proofErr w:type="spellStart"/>
      <w:r w:rsidRPr="00D52546">
        <w:rPr>
          <w:rFonts w:ascii="Montserrat Light" w:hAnsi="Montserrat Light"/>
          <w:sz w:val="22"/>
          <w:szCs w:val="22"/>
        </w:rPr>
        <w:t>Planului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acțiune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administrate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finanțate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Cluj;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w:t>
      </w:r>
    </w:p>
    <w:p w14:paraId="4F3EF1F9" w14:textId="1A398D24" w:rsidR="00B84424" w:rsidRPr="00D52546" w:rsidRDefault="00B84424" w:rsidP="007F2DC5">
      <w:pPr>
        <w:rPr>
          <w:rFonts w:ascii="Montserrat Light" w:hAnsi="Montserrat Light"/>
          <w:sz w:val="22"/>
          <w:szCs w:val="22"/>
        </w:rPr>
      </w:pPr>
      <w:r w:rsidRPr="00D52546">
        <w:rPr>
          <w:rFonts w:ascii="Montserrat Light" w:hAnsi="Montserrat Light"/>
          <w:sz w:val="22"/>
          <w:szCs w:val="22"/>
        </w:rPr>
        <w:lastRenderedPageBreak/>
        <w:t xml:space="preserve">c) Informaţii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disponibile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subdiviziunii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w:t>
      </w:r>
      <w:r w:rsidR="000150C5" w:rsidRPr="00D52546">
        <w:rPr>
          <w:rFonts w:ascii="Montserrat Light" w:hAnsi="Montserrat Light"/>
          <w:sz w:val="22"/>
          <w:szCs w:val="22"/>
        </w:rPr>
        <w:t>ţi</w:t>
      </w:r>
      <w:proofErr w:type="spellEnd"/>
      <w:r w:rsidRPr="00D52546">
        <w:rPr>
          <w:rFonts w:ascii="Montserrat Light" w:hAnsi="Montserrat Light"/>
          <w:sz w:val="22"/>
          <w:szCs w:val="22"/>
        </w:rPr>
        <w:t>:</w:t>
      </w:r>
    </w:p>
    <w:p w14:paraId="3CD5BC9E" w14:textId="77777777" w:rsidR="00B84424" w:rsidRPr="00D52546" w:rsidRDefault="00B84424" w:rsidP="007F2DC5">
      <w:pPr>
        <w:rPr>
          <w:rFonts w:ascii="Montserrat Light" w:hAnsi="Montserrat Light"/>
          <w:sz w:val="22"/>
          <w:szCs w:val="22"/>
        </w:rPr>
      </w:pPr>
      <w:r w:rsidRPr="00D52546">
        <w:rPr>
          <w:rFonts w:ascii="Montserrat Light" w:hAnsi="Montserrat Light"/>
          <w:sz w:val="22"/>
          <w:szCs w:val="22"/>
        </w:rPr>
        <w:tab/>
        <w:t xml:space="preserve">(i) </w:t>
      </w:r>
      <w:proofErr w:type="spellStart"/>
      <w:r w:rsidRPr="00D52546">
        <w:rPr>
          <w:rFonts w:ascii="Montserrat Light" w:hAnsi="Montserrat Light"/>
          <w:sz w:val="22"/>
          <w:szCs w:val="22"/>
        </w:rPr>
        <w:t>lista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furnizorilor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judeţ</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aceştia</w:t>
      </w:r>
      <w:proofErr w:type="spellEnd"/>
      <w:r w:rsidRPr="00D52546">
        <w:rPr>
          <w:rFonts w:ascii="Montserrat Light" w:hAnsi="Montserrat Light"/>
          <w:sz w:val="22"/>
          <w:szCs w:val="22"/>
        </w:rPr>
        <w:t xml:space="preserve">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permanent;</w:t>
      </w:r>
      <w:proofErr w:type="gramEnd"/>
    </w:p>
    <w:p w14:paraId="6EB1C719" w14:textId="77777777" w:rsidR="00B84424" w:rsidRPr="00D52546" w:rsidRDefault="00B84424" w:rsidP="00B84424">
      <w:pPr>
        <w:autoSpaceDE w:val="0"/>
        <w:autoSpaceDN w:val="0"/>
        <w:adjustRightInd w:val="0"/>
        <w:rPr>
          <w:rFonts w:ascii="Montserrat Light" w:hAnsi="Montserrat Light"/>
          <w:sz w:val="22"/>
          <w:szCs w:val="22"/>
        </w:rPr>
      </w:pPr>
      <w:r w:rsidRPr="00D52546">
        <w:rPr>
          <w:rFonts w:ascii="Montserrat Light" w:hAnsi="Montserrat Light"/>
          <w:sz w:val="22"/>
          <w:szCs w:val="22"/>
        </w:rPr>
        <w:tab/>
        <w:t xml:space="preserve">(ii)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funcţionează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coordonarea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nr. cod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tipul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anul</w:t>
      </w:r>
      <w:proofErr w:type="spellEnd"/>
      <w:r w:rsidRPr="00D52546">
        <w:rPr>
          <w:rFonts w:ascii="Montserrat Light" w:hAnsi="Montserrat Light"/>
          <w:sz w:val="22"/>
          <w:szCs w:val="22"/>
        </w:rPr>
        <w:t xml:space="preserve"> anterior etc.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anual</w:t>
      </w:r>
      <w:proofErr w:type="spellEnd"/>
      <w:r w:rsidRPr="00D52546">
        <w:rPr>
          <w:rFonts w:ascii="Montserrat Light" w:hAnsi="Montserrat Light"/>
          <w:sz w:val="22"/>
          <w:szCs w:val="22"/>
        </w:rPr>
        <w:t>;</w:t>
      </w:r>
      <w:proofErr w:type="gramEnd"/>
    </w:p>
    <w:p w14:paraId="352FF1C9" w14:textId="77777777" w:rsidR="00B84424" w:rsidRPr="00D52546" w:rsidRDefault="00B84424" w:rsidP="00B8442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r w:rsidRPr="00D52546">
        <w:rPr>
          <w:rFonts w:ascii="Montserrat Light" w:hAnsi="Montserrat Light"/>
          <w:sz w:val="22"/>
          <w:szCs w:val="22"/>
        </w:rPr>
        <w:tab/>
        <w:t xml:space="preserve">(iii) </w:t>
      </w:r>
      <w:proofErr w:type="spellStart"/>
      <w:r w:rsidRPr="00D52546">
        <w:rPr>
          <w:rFonts w:ascii="Montserrat Light" w:hAnsi="Montserrat Light"/>
          <w:sz w:val="22"/>
          <w:szCs w:val="22"/>
        </w:rPr>
        <w:t>situaţii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statistice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privesc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judeţului</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cel </w:t>
      </w:r>
      <w:proofErr w:type="spellStart"/>
      <w:r w:rsidRPr="00D52546">
        <w:rPr>
          <w:rFonts w:ascii="Montserrat Light" w:hAnsi="Montserrat Light"/>
          <w:sz w:val="22"/>
          <w:szCs w:val="22"/>
        </w:rPr>
        <w:t>puţin</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anual</w:t>
      </w:r>
      <w:proofErr w:type="spellEnd"/>
      <w:r w:rsidRPr="00D52546">
        <w:rPr>
          <w:rFonts w:ascii="Montserrat Light" w:hAnsi="Montserrat Light"/>
          <w:sz w:val="22"/>
          <w:szCs w:val="22"/>
        </w:rPr>
        <w:t>;</w:t>
      </w:r>
      <w:proofErr w:type="gramEnd"/>
    </w:p>
    <w:p w14:paraId="2B40F3D3" w14:textId="2CE84CD6" w:rsidR="00B84424" w:rsidRPr="00D52546" w:rsidRDefault="00B84424" w:rsidP="000150C5">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d) Informaţii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care nu au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compartimente</w:t>
      </w:r>
      <w:proofErr w:type="spellEnd"/>
      <w:r w:rsidRPr="00D52546">
        <w:rPr>
          <w:rFonts w:ascii="Montserrat Light" w:hAnsi="Montserrat Light"/>
          <w:sz w:val="22"/>
          <w:szCs w:val="22"/>
        </w:rPr>
        <w:t xml:space="preserve"> deconcentrate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exemplu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ocupare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forței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cel </w:t>
      </w:r>
      <w:proofErr w:type="spellStart"/>
      <w:r w:rsidRPr="00D52546">
        <w:rPr>
          <w:rFonts w:ascii="Montserrat Light" w:hAnsi="Montserrat Light"/>
          <w:sz w:val="22"/>
          <w:szCs w:val="22"/>
        </w:rPr>
        <w:t>puţin</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trimestrial</w:t>
      </w:r>
      <w:proofErr w:type="spellEnd"/>
      <w:r w:rsidRPr="00D52546">
        <w:rPr>
          <w:rFonts w:ascii="Montserrat Light" w:hAnsi="Montserrat Light"/>
          <w:sz w:val="22"/>
          <w:szCs w:val="22"/>
        </w:rPr>
        <w:t>;</w:t>
      </w:r>
      <w:proofErr w:type="gramEnd"/>
    </w:p>
    <w:p w14:paraId="75D6B500" w14:textId="42D0AC59" w:rsidR="00B84424" w:rsidRPr="00D52546" w:rsidRDefault="00B84424" w:rsidP="007F2DC5">
      <w:pPr>
        <w:rPr>
          <w:rFonts w:ascii="Montserrat Light" w:hAnsi="Montserrat Light"/>
          <w:sz w:val="22"/>
          <w:szCs w:val="22"/>
        </w:rPr>
      </w:pPr>
      <w:r w:rsidRPr="00D52546">
        <w:rPr>
          <w:rFonts w:ascii="Montserrat Light" w:hAnsi="Montserrat Light"/>
          <w:sz w:val="22"/>
          <w:szCs w:val="22"/>
        </w:rPr>
        <w:t xml:space="preserve">e)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a </w:t>
      </w:r>
      <w:proofErr w:type="spellStart"/>
      <w:r w:rsidRPr="00D52546">
        <w:rPr>
          <w:rFonts w:ascii="Montserrat Light" w:hAnsi="Montserrat Light"/>
          <w:sz w:val="22"/>
          <w:szCs w:val="22"/>
        </w:rPr>
        <w:t>Raportului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activității</w:t>
      </w:r>
      <w:proofErr w:type="spellEnd"/>
      <w:r w:rsidRPr="00D52546">
        <w:rPr>
          <w:rFonts w:ascii="Montserrat Light" w:hAnsi="Montserrat Light"/>
          <w:sz w:val="22"/>
          <w:szCs w:val="22"/>
        </w:rPr>
        <w:t xml:space="preserve"> Direcției Generale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Protecția</w:t>
      </w:r>
      <w:proofErr w:type="spellEnd"/>
      <w:r w:rsidRPr="00D52546">
        <w:rPr>
          <w:rFonts w:ascii="Montserrat Light" w:hAnsi="Montserrat Light"/>
          <w:sz w:val="22"/>
          <w:szCs w:val="22"/>
        </w:rPr>
        <w:t xml:space="preserve"> Copilului Cluj; Termen: </w:t>
      </w:r>
      <w:proofErr w:type="spellStart"/>
      <w:r w:rsidRPr="00D52546">
        <w:rPr>
          <w:rFonts w:ascii="Montserrat Light" w:hAnsi="Montserrat Light"/>
          <w:sz w:val="22"/>
          <w:szCs w:val="22"/>
        </w:rPr>
        <w:t>anual</w:t>
      </w:r>
      <w:proofErr w:type="spellEnd"/>
    </w:p>
    <w:p w14:paraId="48EAA88D" w14:textId="30B1F856" w:rsidR="00B84424" w:rsidRPr="00D52546" w:rsidRDefault="00B84424" w:rsidP="007F2DC5">
      <w:pPr>
        <w:rPr>
          <w:rFonts w:ascii="Montserrat Light" w:hAnsi="Montserrat Light"/>
          <w:sz w:val="22"/>
          <w:szCs w:val="22"/>
        </w:rPr>
      </w:pPr>
      <w:r w:rsidRPr="00D52546">
        <w:rPr>
          <w:rFonts w:ascii="Montserrat Light" w:hAnsi="Montserrat Light"/>
          <w:sz w:val="22"/>
          <w:szCs w:val="22"/>
        </w:rPr>
        <w:t xml:space="preserve">f)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proiectelor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recrutare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grupurilor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țintă</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6D510442" w14:textId="6CDB3D58" w:rsidR="00B84424" w:rsidRPr="00D52546" w:rsidRDefault="00B84424" w:rsidP="007F2DC5">
      <w:pPr>
        <w:rPr>
          <w:rFonts w:ascii="Montserrat Light" w:hAnsi="Montserrat Light"/>
          <w:sz w:val="22"/>
          <w:szCs w:val="22"/>
        </w:rPr>
      </w:pPr>
      <w:r w:rsidRPr="00D52546">
        <w:rPr>
          <w:rFonts w:ascii="Montserrat Light" w:hAnsi="Montserrat Light"/>
          <w:sz w:val="22"/>
          <w:szCs w:val="22"/>
        </w:rPr>
        <w:t xml:space="preserve">g)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recrutare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profesioniști</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581D4C6A" w14:textId="29289541" w:rsidR="00B84424" w:rsidRPr="00D52546" w:rsidRDefault="00B84424" w:rsidP="007F2DC5">
      <w:pPr>
        <w:spacing w:line="259" w:lineRule="auto"/>
        <w:rPr>
          <w:rFonts w:ascii="Montserrat Light" w:hAnsi="Montserrat Light"/>
          <w:sz w:val="22"/>
          <w:szCs w:val="22"/>
        </w:rPr>
      </w:pPr>
      <w:r w:rsidRPr="00D52546">
        <w:rPr>
          <w:rFonts w:ascii="Montserrat Light" w:hAnsi="Montserrat Light"/>
          <w:sz w:val="22"/>
          <w:szCs w:val="22"/>
        </w:rPr>
        <w:t xml:space="preserve">h) </w:t>
      </w:r>
      <w:proofErr w:type="spellStart"/>
      <w:r w:rsidRPr="00D52546">
        <w:rPr>
          <w:rFonts w:ascii="Montserrat Light" w:hAnsi="Montserrat Light"/>
          <w:sz w:val="22"/>
          <w:szCs w:val="22"/>
        </w:rPr>
        <w:t>Accesibilitate-meniu</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permite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citirea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auditivă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textului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limba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română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mărirea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micșorarea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dimensiunii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fontului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colorarea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textelor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interfeței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funcție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culoarea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aleasă</w:t>
      </w:r>
      <w:proofErr w:type="spellEnd"/>
      <w:r w:rsidRPr="00D52546">
        <w:rPr>
          <w:rFonts w:ascii="Montserrat Light" w:hAnsi="Montserrat Light"/>
          <w:sz w:val="22"/>
          <w:szCs w:val="22"/>
        </w:rPr>
        <w:t>; Termen: permanent</w:t>
      </w:r>
    </w:p>
    <w:p w14:paraId="770962D5" w14:textId="3C2B47E0" w:rsidR="00B84424" w:rsidRPr="00D52546" w:rsidRDefault="00B84424" w:rsidP="007F2DC5">
      <w:pPr>
        <w:rPr>
          <w:rFonts w:ascii="Montserrat Light" w:hAnsi="Montserrat Light"/>
          <w:sz w:val="22"/>
          <w:szCs w:val="22"/>
        </w:rPr>
      </w:pPr>
      <w:r w:rsidRPr="00D52546">
        <w:rPr>
          <w:rFonts w:ascii="Montserrat Light" w:hAnsi="Montserrat Light"/>
          <w:sz w:val="22"/>
          <w:szCs w:val="22"/>
        </w:rPr>
        <w:t xml:space="preserve">i) </w:t>
      </w:r>
      <w:proofErr w:type="spellStart"/>
      <w:r w:rsidRPr="00D52546">
        <w:rPr>
          <w:rFonts w:ascii="Montserrat Light" w:hAnsi="Montserrat Light"/>
          <w:sz w:val="22"/>
          <w:szCs w:val="22"/>
        </w:rPr>
        <w:t>Postarea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judeţului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privaţi</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199A9206" w14:textId="6F9D1DC5" w:rsidR="00B84424" w:rsidRPr="00D52546" w:rsidRDefault="00B84424" w:rsidP="0042665B">
      <w:pPr>
        <w:spacing w:after="160"/>
        <w:rPr>
          <w:rFonts w:ascii="Montserrat Light" w:hAnsi="Montserrat Light"/>
          <w:sz w:val="22"/>
          <w:szCs w:val="22"/>
        </w:rPr>
      </w:pPr>
      <w:r w:rsidRPr="00D52546">
        <w:rPr>
          <w:rFonts w:ascii="Montserrat Light" w:hAnsi="Montserrat Light"/>
          <w:sz w:val="22"/>
          <w:szCs w:val="22"/>
        </w:rPr>
        <w:t xml:space="preserve">j)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DGASPC Cluj a </w:t>
      </w:r>
      <w:proofErr w:type="spellStart"/>
      <w:r w:rsidRPr="00D52546">
        <w:rPr>
          <w:rFonts w:ascii="Montserrat Light" w:hAnsi="Montserrat Light"/>
          <w:sz w:val="22"/>
          <w:szCs w:val="22"/>
        </w:rPr>
        <w:t>altor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angajări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oferte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achiziții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știri</w:t>
      </w:r>
      <w:proofErr w:type="spellEnd"/>
      <w:r w:rsidRPr="00D52546">
        <w:rPr>
          <w:rFonts w:ascii="Montserrat Light" w:hAnsi="Montserrat Light"/>
          <w:sz w:val="22"/>
          <w:szCs w:val="22"/>
        </w:rPr>
        <w:t>). Termen: permanent</w:t>
      </w:r>
    </w:p>
    <w:p w14:paraId="5152E3FC" w14:textId="4C35F7D3" w:rsidR="00B84300" w:rsidRPr="00D52546" w:rsidRDefault="00E772DA" w:rsidP="00397A2D">
      <w:pPr>
        <w:spacing w:after="160"/>
        <w:rPr>
          <w:rFonts w:ascii="Montserrat Light" w:hAnsi="Montserrat Light"/>
          <w:sz w:val="22"/>
          <w:szCs w:val="22"/>
        </w:rPr>
      </w:pPr>
      <w:r w:rsidRPr="00D52546">
        <w:rPr>
          <w:rFonts w:ascii="Montserrat Light" w:hAnsi="Montserrat Light"/>
          <w:sz w:val="22"/>
          <w:szCs w:val="22"/>
        </w:rPr>
        <w:t xml:space="preserve">2.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decât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beneficiarului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procesului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acordare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perioada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evaluării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iniţiale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anchetelor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activităţii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centrelor</w:t>
      </w:r>
      <w:proofErr w:type="spellEnd"/>
      <w:r w:rsidRPr="00D52546">
        <w:rPr>
          <w:rFonts w:ascii="Montserrat Light" w:hAnsi="Montserrat Light"/>
          <w:sz w:val="22"/>
          <w:szCs w:val="22"/>
        </w:rPr>
        <w:t xml:space="preserve"> de zi;</w:t>
      </w:r>
    </w:p>
    <w:p w14:paraId="354649F7" w14:textId="77777777" w:rsidR="00671C4C" w:rsidRPr="00D52546" w:rsidRDefault="00671C4C" w:rsidP="00397A2D">
      <w:pPr>
        <w:spacing w:after="160"/>
        <w:rPr>
          <w:rFonts w:ascii="Montserrat Light" w:hAnsi="Montserrat Light"/>
          <w:sz w:val="22"/>
          <w:szCs w:val="22"/>
        </w:rPr>
      </w:pP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populaţiei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internaționale</w:t>
      </w:r>
      <w:proofErr w:type="spellEnd"/>
      <w:r w:rsidRPr="00D52546">
        <w:rPr>
          <w:rFonts w:ascii="Montserrat Light" w:hAnsi="Montserrat Light"/>
          <w:sz w:val="22"/>
          <w:szCs w:val="22"/>
        </w:rPr>
        <w:t>:</w:t>
      </w:r>
    </w:p>
    <w:p w14:paraId="1ABEAC68" w14:textId="6079B3A0"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2 </w:t>
      </w:r>
      <w:proofErr w:type="spellStart"/>
      <w:r w:rsidRPr="00D52546">
        <w:rPr>
          <w:rFonts w:ascii="Montserrat Light" w:hAnsi="Montserrat Light"/>
          <w:b/>
          <w:bCs/>
          <w:sz w:val="22"/>
          <w:szCs w:val="22"/>
        </w:rPr>
        <w:t>aprilie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Autismului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DGASPC are </w:t>
      </w:r>
      <w:proofErr w:type="spellStart"/>
      <w:r w:rsidR="00E268BE"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entităţi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private pentru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oferă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despre</w:t>
      </w:r>
      <w:proofErr w:type="spellEnd"/>
      <w:r w:rsidRPr="00D52546">
        <w:rPr>
          <w:rFonts w:ascii="Montserrat Light" w:hAnsi="Montserrat Light"/>
          <w:sz w:val="22"/>
          <w:szCs w:val="22"/>
        </w:rPr>
        <w:t xml:space="preserve"> autism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combate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prejudecăţile</w:t>
      </w:r>
      <w:proofErr w:type="spellEnd"/>
      <w:r w:rsidRPr="00D52546">
        <w:rPr>
          <w:rFonts w:ascii="Montserrat Light" w:hAnsi="Montserrat Light"/>
          <w:sz w:val="22"/>
          <w:szCs w:val="22"/>
        </w:rPr>
        <w:t xml:space="preserve">. </w:t>
      </w:r>
    </w:p>
    <w:p w14:paraId="41377763" w14:textId="02F83F30"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15 </w:t>
      </w:r>
      <w:proofErr w:type="spellStart"/>
      <w:r w:rsidRPr="00D52546">
        <w:rPr>
          <w:rFonts w:ascii="Montserrat Light" w:hAnsi="Montserrat Light"/>
          <w:b/>
          <w:bCs/>
          <w:sz w:val="22"/>
          <w:szCs w:val="22"/>
        </w:rPr>
        <w:t>mai</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Familiei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w:t>
      </w:r>
      <w:r w:rsidR="00E268BE" w:rsidRPr="00D52546">
        <w:rPr>
          <w:rFonts w:ascii="Montserrat Light" w:hAnsi="Montserrat Light"/>
          <w:sz w:val="22"/>
          <w:szCs w:val="22"/>
        </w:rPr>
        <w:t>ăş</w:t>
      </w:r>
      <w:r w:rsidRPr="00D52546">
        <w:rPr>
          <w:rFonts w:ascii="Montserrat Light" w:hAnsi="Montserrat Light"/>
          <w:sz w:val="22"/>
          <w:szCs w:val="22"/>
        </w:rPr>
        <w:t>ura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importanței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ca </w:t>
      </w:r>
      <w:proofErr w:type="spellStart"/>
      <w:r w:rsidRPr="00D52546">
        <w:rPr>
          <w:rFonts w:ascii="Montserrat Light" w:hAnsi="Montserrat Light"/>
          <w:sz w:val="22"/>
          <w:szCs w:val="22"/>
        </w:rPr>
        <w:t>sursă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resursă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derulate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dedicate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părinților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acestora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ocrotitorilor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specialiștilor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întăririi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societate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legăturilor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părinții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frații</w:t>
      </w:r>
      <w:proofErr w:type="spellEnd"/>
      <w:r w:rsidRPr="00D52546">
        <w:rPr>
          <w:rFonts w:ascii="Montserrat Light" w:hAnsi="Montserrat Light"/>
          <w:sz w:val="22"/>
          <w:szCs w:val="22"/>
        </w:rPr>
        <w:t xml:space="preserve">. </w:t>
      </w:r>
    </w:p>
    <w:p w14:paraId="02679DD2" w14:textId="0C89F40B"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13-20 </w:t>
      </w:r>
      <w:proofErr w:type="spellStart"/>
      <w:r w:rsidRPr="00D52546">
        <w:rPr>
          <w:rFonts w:ascii="Montserrat Light" w:hAnsi="Montserrat Light"/>
          <w:b/>
          <w:bCs/>
          <w:sz w:val="22"/>
          <w:szCs w:val="22"/>
        </w:rPr>
        <w:t>mai</w:t>
      </w:r>
      <w:r w:rsidR="0042665B" w:rsidRPr="00D52546">
        <w:rPr>
          <w:rFonts w:ascii="Montserrat Light" w:hAnsi="Montserrat Light"/>
          <w:sz w:val="22"/>
          <w:szCs w:val="22"/>
        </w:rPr>
        <w:t>-</w:t>
      </w:r>
      <w:r w:rsidRPr="00D52546">
        <w:rPr>
          <w:rFonts w:ascii="Montserrat Light" w:hAnsi="Montserrat Light"/>
          <w:sz w:val="22"/>
          <w:szCs w:val="22"/>
        </w:rPr>
        <w:t>Săptămâna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voluntariatului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Săptămâna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care </w:t>
      </w:r>
      <w:proofErr w:type="gramStart"/>
      <w:r w:rsidRPr="00D52546">
        <w:rPr>
          <w:rFonts w:ascii="Montserrat Light" w:hAnsi="Montserrat Light"/>
          <w:sz w:val="22"/>
          <w:szCs w:val="22"/>
        </w:rPr>
        <w:t>are</w:t>
      </w:r>
      <w:proofErr w:type="gramEnd"/>
      <w:r w:rsidRPr="00D52546">
        <w:rPr>
          <w:rFonts w:ascii="Montserrat Light" w:hAnsi="Montserrat Light"/>
          <w:sz w:val="22"/>
          <w:szCs w:val="22"/>
        </w:rPr>
        <w:t xml:space="preserve"> loc </w:t>
      </w:r>
      <w:proofErr w:type="spellStart"/>
      <w:r w:rsidR="00E268BE"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treia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săptămân</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din luna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cordonatorii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voluntari</w:t>
      </w:r>
      <w:proofErr w:type="spellEnd"/>
      <w:r w:rsidRPr="00D52546">
        <w:rPr>
          <w:rFonts w:ascii="Montserrat Light" w:hAnsi="Montserrat Light"/>
          <w:sz w:val="22"/>
          <w:szCs w:val="22"/>
        </w:rPr>
        <w:t xml:space="preserve"> din DGASPC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desfășura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prilejul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menit</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sărbători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promova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w:t>
      </w:r>
      <w:proofErr w:type="spellEnd"/>
      <w:r w:rsidRPr="00D52546">
        <w:rPr>
          <w:rFonts w:ascii="Montserrat Light" w:hAnsi="Montserrat Light"/>
          <w:sz w:val="22"/>
          <w:szCs w:val="22"/>
        </w:rPr>
        <w:t xml:space="preserve"> ca </w:t>
      </w:r>
      <w:proofErr w:type="spellStart"/>
      <w:r w:rsidRPr="00D52546">
        <w:rPr>
          <w:rFonts w:ascii="Montserrat Light" w:hAnsi="Montserrat Light"/>
          <w:sz w:val="22"/>
          <w:szCs w:val="22"/>
        </w:rPr>
        <w:t>modalitate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responsabilitate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individual</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valoriza</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voluntarilor</w:t>
      </w:r>
      <w:proofErr w:type="spellEnd"/>
      <w:r w:rsidRPr="00D52546">
        <w:rPr>
          <w:rFonts w:ascii="Montserrat Light" w:hAnsi="Montserrat Light"/>
          <w:sz w:val="22"/>
          <w:szCs w:val="22"/>
        </w:rPr>
        <w:t xml:space="preserve">. </w:t>
      </w:r>
    </w:p>
    <w:p w14:paraId="4D7136F0" w14:textId="535DDD66"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25 </w:t>
      </w:r>
      <w:proofErr w:type="spellStart"/>
      <w:r w:rsidRPr="00D52546">
        <w:rPr>
          <w:rFonts w:ascii="Montserrat Light" w:hAnsi="Montserrat Light"/>
          <w:b/>
          <w:bCs/>
          <w:sz w:val="22"/>
          <w:szCs w:val="22"/>
        </w:rPr>
        <w:t>mai</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dispăruţi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pres</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w:t>
      </w:r>
      <w:r w:rsidR="00E268BE" w:rsidRPr="00D52546">
        <w:rPr>
          <w:rFonts w:ascii="Montserrat Light" w:hAnsi="Montserrat Light"/>
          <w:sz w:val="22"/>
          <w:szCs w:val="22"/>
        </w:rPr>
        <w:t>ţ</w:t>
      </w:r>
      <w:r w:rsidRPr="00D52546">
        <w:rPr>
          <w:rFonts w:ascii="Montserrat Light" w:hAnsi="Montserrat Light"/>
          <w:sz w:val="22"/>
          <w:szCs w:val="22"/>
        </w:rPr>
        <w:t>iuni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punctuale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de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aduce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prim-plan </w:t>
      </w:r>
      <w:proofErr w:type="spellStart"/>
      <w:r w:rsidRPr="00D52546">
        <w:rPr>
          <w:rFonts w:ascii="Montserrat Light" w:hAnsi="Montserrat Light"/>
          <w:sz w:val="22"/>
          <w:szCs w:val="22"/>
        </w:rPr>
        <w:t>tragedia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răpiţi</w:t>
      </w:r>
      <w:proofErr w:type="spellEnd"/>
      <w:r w:rsidRPr="00D52546">
        <w:rPr>
          <w:rFonts w:ascii="Montserrat Light" w:hAnsi="Montserrat Light"/>
          <w:sz w:val="22"/>
          <w:szCs w:val="22"/>
        </w:rPr>
        <w:t xml:space="preserve">, de a-i </w:t>
      </w:r>
      <w:proofErr w:type="spellStart"/>
      <w:r w:rsidRPr="00D52546">
        <w:rPr>
          <w:rFonts w:ascii="Montserrat Light" w:hAnsi="Montserrat Light"/>
          <w:sz w:val="22"/>
          <w:szCs w:val="22"/>
        </w:rPr>
        <w:t>informa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părinţi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legătură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măsurile</w:t>
      </w:r>
      <w:proofErr w:type="spellEnd"/>
      <w:r w:rsidRPr="00D52546">
        <w:rPr>
          <w:rFonts w:ascii="Montserrat Light" w:hAnsi="Montserrat Light"/>
          <w:sz w:val="22"/>
          <w:szCs w:val="22"/>
        </w:rPr>
        <w:t xml:space="preserve"> pe care le pot </w:t>
      </w:r>
      <w:proofErr w:type="spellStart"/>
      <w:r w:rsidRPr="00D52546">
        <w:rPr>
          <w:rFonts w:ascii="Montserrat Light" w:hAnsi="Montserrat Light"/>
          <w:sz w:val="22"/>
          <w:szCs w:val="22"/>
        </w:rPr>
        <w:t>lua</w:t>
      </w:r>
      <w:proofErr w:type="spellEnd"/>
      <w:r w:rsidRPr="00D52546">
        <w:rPr>
          <w:rFonts w:ascii="Montserrat Light" w:hAnsi="Montserrat Light"/>
          <w:sz w:val="22"/>
          <w:szCs w:val="22"/>
        </w:rPr>
        <w:t xml:space="preserve"> pentru a-</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proteja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pentru a </w:t>
      </w:r>
      <w:proofErr w:type="spellStart"/>
      <w:r w:rsidRPr="00D52546">
        <w:rPr>
          <w:rFonts w:ascii="Montserrat Light" w:hAnsi="Montserrat Light"/>
          <w:sz w:val="22"/>
          <w:szCs w:val="22"/>
        </w:rPr>
        <w:t>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aminte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care nu au </w:t>
      </w:r>
      <w:proofErr w:type="spellStart"/>
      <w:r w:rsidRPr="00D52546">
        <w:rPr>
          <w:rFonts w:ascii="Montserrat Light" w:hAnsi="Montserrat Light"/>
          <w:sz w:val="22"/>
          <w:szCs w:val="22"/>
        </w:rPr>
        <w:t>fost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găsiţi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niciodată</w:t>
      </w:r>
      <w:proofErr w:type="spellEnd"/>
      <w:r w:rsidRPr="00D52546">
        <w:rPr>
          <w:rFonts w:ascii="Montserrat Light" w:hAnsi="Montserrat Light"/>
          <w:sz w:val="22"/>
          <w:szCs w:val="22"/>
        </w:rPr>
        <w:t>.</w:t>
      </w:r>
    </w:p>
    <w:p w14:paraId="685897FB" w14:textId="187EE818"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lastRenderedPageBreak/>
        <w:t xml:space="preserve">1 </w:t>
      </w:r>
      <w:proofErr w:type="spellStart"/>
      <w:r w:rsidRPr="00D52546">
        <w:rPr>
          <w:rFonts w:ascii="Montserrat Light" w:hAnsi="Montserrat Light"/>
          <w:b/>
          <w:bCs/>
          <w:sz w:val="22"/>
          <w:szCs w:val="22"/>
        </w:rPr>
        <w:t>iunie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Copilului</w:t>
      </w:r>
      <w:r w:rsidR="00E268BE" w:rsidRPr="00D52546">
        <w:rPr>
          <w:rFonts w:ascii="Montserrat Light" w:hAnsi="Montserrat Light"/>
          <w:sz w:val="22"/>
          <w:szCs w:val="22"/>
        </w:rPr>
        <w:t>.</w:t>
      </w:r>
      <w:r w:rsidRPr="00D52546">
        <w:rPr>
          <w:rFonts w:ascii="Montserrat Light" w:hAnsi="Montserrat Light"/>
          <w:sz w:val="22"/>
          <w:szCs w:val="22"/>
        </w:rPr>
        <w:t xml:space="preserve"> Va fi </w:t>
      </w:r>
      <w:proofErr w:type="spellStart"/>
      <w:r w:rsidRPr="00D52546">
        <w:rPr>
          <w:rFonts w:ascii="Montserrat Light" w:hAnsi="Montserrat Light"/>
          <w:sz w:val="22"/>
          <w:szCs w:val="22"/>
        </w:rPr>
        <w:t>celebrat</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copilăriei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DGASPC </w:t>
      </w:r>
      <w:r w:rsidR="00E268BE" w:rsidRPr="00D52546">
        <w:rPr>
          <w:rFonts w:ascii="Montserrat Light" w:hAnsi="Montserrat Light"/>
          <w:sz w:val="22"/>
          <w:szCs w:val="22"/>
        </w:rPr>
        <w:t>Cluj</w:t>
      </w:r>
      <w:r w:rsidRPr="00D52546">
        <w:rPr>
          <w:rFonts w:ascii="Montserrat Light" w:hAnsi="Montserrat Light"/>
          <w:sz w:val="22"/>
          <w:szCs w:val="22"/>
        </w:rPr>
        <w:t xml:space="preserve">,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momente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artistice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excursii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socializare</w:t>
      </w:r>
      <w:proofErr w:type="spellEnd"/>
      <w:r w:rsidRPr="00D52546">
        <w:rPr>
          <w:rFonts w:ascii="Montserrat Light" w:hAnsi="Montserrat Light"/>
          <w:sz w:val="22"/>
          <w:szCs w:val="22"/>
        </w:rPr>
        <w:t xml:space="preserve">. </w:t>
      </w:r>
    </w:p>
    <w:p w14:paraId="5306818D" w14:textId="4598FD3A"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2 </w:t>
      </w:r>
      <w:proofErr w:type="spellStart"/>
      <w:r w:rsidRPr="00D52546">
        <w:rPr>
          <w:rFonts w:ascii="Montserrat Light" w:hAnsi="Montserrat Light"/>
          <w:b/>
          <w:bCs/>
          <w:sz w:val="22"/>
          <w:szCs w:val="22"/>
        </w:rPr>
        <w:t>iunie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Adopţiei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O </w:t>
      </w:r>
      <w:proofErr w:type="spellStart"/>
      <w:r w:rsidRPr="00D52546">
        <w:rPr>
          <w:rFonts w:ascii="Montserrat Light" w:hAnsi="Montserrat Light"/>
          <w:sz w:val="22"/>
          <w:szCs w:val="22"/>
        </w:rPr>
        <w:t>ocazie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valorilor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fundamentale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sublinierea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importanţei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faptului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trebuie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aibă</w:t>
      </w:r>
      <w:proofErr w:type="spellEnd"/>
      <w:r w:rsidRPr="00D52546">
        <w:rPr>
          <w:rFonts w:ascii="Montserrat Light" w:hAnsi="Montserrat Light"/>
          <w:sz w:val="22"/>
          <w:szCs w:val="22"/>
        </w:rPr>
        <w:t xml:space="preserve"> o </w:t>
      </w:r>
      <w:proofErr w:type="spellStart"/>
      <w:r w:rsidRPr="00D52546">
        <w:rPr>
          <w:rFonts w:ascii="Montserrat Light" w:hAnsi="Montserrat Light"/>
          <w:sz w:val="22"/>
          <w:szCs w:val="22"/>
        </w:rPr>
        <w:t>familie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simtă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iubit</w:t>
      </w:r>
      <w:proofErr w:type="spellEnd"/>
      <w:r w:rsidRPr="00D52546">
        <w:rPr>
          <w:rFonts w:ascii="Montserrat Light" w:hAnsi="Montserrat Light"/>
          <w:sz w:val="22"/>
          <w:szCs w:val="22"/>
        </w:rPr>
        <w:t>.</w:t>
      </w:r>
      <w:r w:rsidR="00E268BE"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avea</w:t>
      </w:r>
      <w:proofErr w:type="spellEnd"/>
      <w:r w:rsidRPr="00D52546">
        <w:rPr>
          <w:rFonts w:ascii="Montserrat Light" w:hAnsi="Montserrat Light"/>
          <w:sz w:val="22"/>
          <w:szCs w:val="22"/>
        </w:rPr>
        <w:t xml:space="preserve"> loc </w:t>
      </w:r>
      <w:proofErr w:type="spellStart"/>
      <w:r w:rsidR="00E268BE" w:rsidRPr="00D52546">
        <w:rPr>
          <w:rFonts w:ascii="Montserrat Light" w:hAnsi="Montserrat Light"/>
          <w:sz w:val="22"/>
          <w:szCs w:val="22"/>
        </w:rPr>
        <w:t>î</w:t>
      </w:r>
      <w:r w:rsidRPr="00D52546">
        <w:rPr>
          <w:rFonts w:ascii="Montserrat Light" w:hAnsi="Montserrat Light"/>
          <w:sz w:val="22"/>
          <w:szCs w:val="22"/>
        </w:rPr>
        <w:t>nt</w:t>
      </w:r>
      <w:r w:rsidR="00E268BE" w:rsidRPr="00D52546">
        <w:rPr>
          <w:rFonts w:ascii="Montserrat Light" w:hAnsi="Montserrat Light"/>
          <w:sz w:val="22"/>
          <w:szCs w:val="22"/>
        </w:rPr>
        <w:t>â</w:t>
      </w:r>
      <w:r w:rsidRPr="00D52546">
        <w:rPr>
          <w:rFonts w:ascii="Montserrat Light" w:hAnsi="Montserrat Light"/>
          <w:sz w:val="22"/>
          <w:szCs w:val="22"/>
        </w:rPr>
        <w:t>lniri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poten</w:t>
      </w:r>
      <w:r w:rsidR="00E268BE" w:rsidRPr="00D52546">
        <w:rPr>
          <w:rFonts w:ascii="Montserrat Light" w:hAnsi="Montserrat Light"/>
          <w:sz w:val="22"/>
          <w:szCs w:val="22"/>
        </w:rPr>
        <w:t>ţ</w:t>
      </w:r>
      <w:r w:rsidRPr="00D52546">
        <w:rPr>
          <w:rFonts w:ascii="Montserrat Light" w:hAnsi="Montserrat Light"/>
          <w:sz w:val="22"/>
          <w:szCs w:val="22"/>
        </w:rPr>
        <w:t>ial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adoptatoare</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familii</w:t>
      </w:r>
      <w:proofErr w:type="spellEnd"/>
      <w:r w:rsidRPr="00D52546">
        <w:rPr>
          <w:rFonts w:ascii="Montserrat Light" w:hAnsi="Montserrat Light"/>
          <w:sz w:val="22"/>
          <w:szCs w:val="22"/>
        </w:rPr>
        <w:t xml:space="preserve"> care au </w:t>
      </w:r>
      <w:proofErr w:type="spellStart"/>
      <w:r w:rsidRPr="00D52546">
        <w:rPr>
          <w:rFonts w:ascii="Montserrat Light" w:hAnsi="Montserrat Light"/>
          <w:sz w:val="22"/>
          <w:szCs w:val="22"/>
        </w:rPr>
        <w:t>finalizat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procesul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adop</w:t>
      </w:r>
      <w:r w:rsidR="00E268BE" w:rsidRPr="00D52546">
        <w:rPr>
          <w:rFonts w:ascii="Montserrat Light" w:hAnsi="Montserrat Light"/>
          <w:sz w:val="22"/>
          <w:szCs w:val="22"/>
        </w:rPr>
        <w:t>ţ</w:t>
      </w:r>
      <w:r w:rsidRPr="00D52546">
        <w:rPr>
          <w:rFonts w:ascii="Montserrat Light" w:hAnsi="Montserrat Light"/>
          <w:sz w:val="22"/>
          <w:szCs w:val="22"/>
        </w:rPr>
        <w:t>ie</w:t>
      </w:r>
      <w:proofErr w:type="spellEnd"/>
      <w:r w:rsidRPr="00D52546">
        <w:rPr>
          <w:rFonts w:ascii="Montserrat Light" w:hAnsi="Montserrat Light"/>
          <w:sz w:val="22"/>
          <w:szCs w:val="22"/>
        </w:rPr>
        <w:t xml:space="preserve"> pentru </w:t>
      </w:r>
      <w:proofErr w:type="spellStart"/>
      <w:r w:rsidR="00E268BE" w:rsidRPr="00D52546">
        <w:rPr>
          <w:rFonts w:ascii="Montserrat Light" w:hAnsi="Montserrat Light"/>
          <w:sz w:val="22"/>
          <w:szCs w:val="22"/>
        </w:rPr>
        <w:t>î</w:t>
      </w:r>
      <w:r w:rsidRPr="00D52546">
        <w:rPr>
          <w:rFonts w:ascii="Montserrat Light" w:hAnsi="Montserrat Light"/>
          <w:sz w:val="22"/>
          <w:szCs w:val="22"/>
        </w:rPr>
        <w:t>ncurajarea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viitorilor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w:t>
      </w:r>
      <w:r w:rsidR="00E268BE" w:rsidRPr="00D52546">
        <w:rPr>
          <w:rFonts w:ascii="Montserrat Light" w:hAnsi="Montserrat Light"/>
          <w:sz w:val="22"/>
          <w:szCs w:val="22"/>
        </w:rPr>
        <w:t>ă</w:t>
      </w:r>
      <w:r w:rsidRPr="00D52546">
        <w:rPr>
          <w:rFonts w:ascii="Montserrat Light" w:hAnsi="Montserrat Light"/>
          <w:sz w:val="22"/>
          <w:szCs w:val="22"/>
        </w:rPr>
        <w:t>rin</w:t>
      </w:r>
      <w:r w:rsidR="00E268BE"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mp</w:t>
      </w:r>
      <w:r w:rsidR="00E268BE" w:rsidRPr="00D52546">
        <w:rPr>
          <w:rFonts w:ascii="Montserrat Light" w:hAnsi="Montserrat Light"/>
          <w:sz w:val="22"/>
          <w:szCs w:val="22"/>
        </w:rPr>
        <w:t>ă</w:t>
      </w:r>
      <w:r w:rsidRPr="00D52546">
        <w:rPr>
          <w:rFonts w:ascii="Montserrat Light" w:hAnsi="Montserrat Light"/>
          <w:sz w:val="22"/>
          <w:szCs w:val="22"/>
        </w:rPr>
        <w:t>rt</w:t>
      </w:r>
      <w:r w:rsidR="00E268BE" w:rsidRPr="00D52546">
        <w:rPr>
          <w:rFonts w:ascii="Montserrat Light" w:hAnsi="Montserrat Light"/>
          <w:sz w:val="22"/>
          <w:szCs w:val="22"/>
        </w:rPr>
        <w:t>ăş</w:t>
      </w:r>
      <w:r w:rsidRPr="00D52546">
        <w:rPr>
          <w:rFonts w:ascii="Montserrat Light" w:hAnsi="Montserrat Light"/>
          <w:sz w:val="22"/>
          <w:szCs w:val="22"/>
        </w:rPr>
        <w:t>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experien</w:t>
      </w:r>
      <w:r w:rsidR="00E268BE" w:rsidRPr="00D52546">
        <w:rPr>
          <w:rFonts w:ascii="Montserrat Light" w:hAnsi="Montserrat Light"/>
          <w:sz w:val="22"/>
          <w:szCs w:val="22"/>
        </w:rPr>
        <w:t>ţ</w:t>
      </w:r>
      <w:r w:rsidRPr="00D52546">
        <w:rPr>
          <w:rFonts w:ascii="Montserrat Light" w:hAnsi="Montserrat Light"/>
          <w:sz w:val="22"/>
          <w:szCs w:val="22"/>
        </w:rPr>
        <w:t>elor</w:t>
      </w:r>
      <w:proofErr w:type="spellEnd"/>
      <w:r w:rsidRPr="00D52546">
        <w:rPr>
          <w:rFonts w:ascii="Montserrat Light" w:hAnsi="Montserrat Light"/>
          <w:sz w:val="22"/>
          <w:szCs w:val="22"/>
        </w:rPr>
        <w:t xml:space="preserve">. </w:t>
      </w:r>
    </w:p>
    <w:p w14:paraId="1937824C" w14:textId="4533A52C" w:rsidR="00E268BE" w:rsidRPr="00D52546" w:rsidRDefault="00E268BE" w:rsidP="00397A2D">
      <w:pPr>
        <w:spacing w:after="160"/>
        <w:rPr>
          <w:rFonts w:ascii="Montserrat Light" w:hAnsi="Montserrat Light"/>
          <w:sz w:val="22"/>
          <w:szCs w:val="22"/>
        </w:rPr>
      </w:pPr>
      <w:r w:rsidRPr="00D52546">
        <w:rPr>
          <w:rFonts w:ascii="Montserrat Light" w:hAnsi="Montserrat Light"/>
          <w:b/>
          <w:bCs/>
          <w:sz w:val="22"/>
          <w:szCs w:val="22"/>
        </w:rPr>
        <w:t xml:space="preserve">20 </w:t>
      </w:r>
      <w:proofErr w:type="spellStart"/>
      <w:r w:rsidRPr="00D52546">
        <w:rPr>
          <w:rFonts w:ascii="Montserrat Light" w:hAnsi="Montserrat Light"/>
          <w:b/>
          <w:bCs/>
          <w:sz w:val="22"/>
          <w:szCs w:val="22"/>
        </w:rPr>
        <w:t>noiembrie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Copilului.Va</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celebrată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copilăriei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DGASPC Cluj. Pentru un impact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puternic</w:t>
      </w:r>
      <w:proofErr w:type="spellEnd"/>
      <w:r w:rsidRPr="00D52546">
        <w:rPr>
          <w:rFonts w:ascii="Montserrat Light" w:hAnsi="Montserrat Light"/>
          <w:sz w:val="22"/>
          <w:szCs w:val="22"/>
        </w:rPr>
        <w:t xml:space="preserve"> DGASPC are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entităţi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private</w:t>
      </w:r>
      <w:r w:rsidR="0081668F" w:rsidRPr="00D52546">
        <w:rPr>
          <w:rFonts w:ascii="Montserrat Light" w:hAnsi="Montserrat Light"/>
          <w:sz w:val="22"/>
          <w:szCs w:val="22"/>
        </w:rPr>
        <w:t>.</w:t>
      </w:r>
    </w:p>
    <w:p w14:paraId="65B61E2C" w14:textId="4C1D10ED"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25 </w:t>
      </w:r>
      <w:proofErr w:type="spellStart"/>
      <w:r w:rsidRPr="00D52546">
        <w:rPr>
          <w:rFonts w:ascii="Montserrat Light" w:hAnsi="Montserrat Light"/>
          <w:b/>
          <w:bCs/>
          <w:sz w:val="22"/>
          <w:szCs w:val="22"/>
        </w:rPr>
        <w:t>noiembrie</w:t>
      </w:r>
      <w:r w:rsidR="00E268BE" w:rsidRPr="00D52546">
        <w:rPr>
          <w:rFonts w:ascii="Montserrat Light" w:hAnsi="Montserrat Light"/>
          <w:sz w:val="22"/>
          <w:szCs w:val="22"/>
        </w:rPr>
        <w:t>-</w:t>
      </w:r>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eliminarea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Deși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omniprezentă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bazată</w:t>
      </w:r>
      <w:proofErr w:type="spellEnd"/>
      <w:r w:rsidRPr="00D52546">
        <w:rPr>
          <w:rFonts w:ascii="Montserrat Light" w:hAnsi="Montserrat Light"/>
          <w:sz w:val="22"/>
          <w:szCs w:val="22"/>
        </w:rPr>
        <w:t xml:space="preserve"> pe gen nu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inevitabilă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trebuie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fie </w:t>
      </w:r>
      <w:proofErr w:type="spellStart"/>
      <w:r w:rsidRPr="00D52546">
        <w:rPr>
          <w:rFonts w:ascii="Montserrat Light" w:hAnsi="Montserrat Light"/>
          <w:sz w:val="22"/>
          <w:szCs w:val="22"/>
        </w:rPr>
        <w:t>prevenită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Oprirea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începe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demersuri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cuprinzătoare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incluzive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rezolve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cauzele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profunde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transforme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normele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dăunătoare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responsabilizeze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fetele</w:t>
      </w:r>
      <w:proofErr w:type="spellEnd"/>
      <w:r w:rsidR="00E268BE" w:rsidRPr="00D52546">
        <w:rPr>
          <w:rFonts w:ascii="Montserrat Light" w:hAnsi="Montserrat Light"/>
          <w:sz w:val="22"/>
          <w:szCs w:val="22"/>
        </w:rPr>
        <w:t>.</w:t>
      </w:r>
    </w:p>
    <w:p w14:paraId="01C62CCF" w14:textId="52855299"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1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Mondială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Luptă</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mpotriva</w:t>
      </w:r>
      <w:proofErr w:type="spellEnd"/>
      <w:r w:rsidRPr="00D52546">
        <w:rPr>
          <w:rFonts w:ascii="Montserrat Light" w:hAnsi="Montserrat Light"/>
          <w:sz w:val="22"/>
          <w:szCs w:val="22"/>
        </w:rPr>
        <w:t xml:space="preserve"> HIV/SIDA </w:t>
      </w:r>
    </w:p>
    <w:p w14:paraId="4593CF18" w14:textId="07D54F41" w:rsidR="00671C4C" w:rsidRPr="00D52546" w:rsidRDefault="00671C4C" w:rsidP="00397A2D">
      <w:pPr>
        <w:spacing w:after="160"/>
        <w:rPr>
          <w:rFonts w:ascii="Montserrat Light" w:hAnsi="Montserrat Light"/>
          <w:sz w:val="22"/>
          <w:szCs w:val="22"/>
        </w:rPr>
      </w:pPr>
      <w:r w:rsidRPr="00D52546">
        <w:rPr>
          <w:rFonts w:ascii="Montserrat Light" w:hAnsi="Montserrat Light"/>
          <w:b/>
          <w:bCs/>
          <w:sz w:val="22"/>
          <w:szCs w:val="22"/>
        </w:rPr>
        <w:t xml:space="preserve">3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randul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audienței</w:t>
      </w:r>
      <w:proofErr w:type="spellEnd"/>
      <w:r w:rsidRPr="00D52546">
        <w:rPr>
          <w:rFonts w:ascii="Montserrat Light" w:hAnsi="Montserrat Light"/>
          <w:sz w:val="22"/>
          <w:szCs w:val="22"/>
        </w:rPr>
        <w:t xml:space="preserve"> generale de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w:t>
      </w:r>
      <w:r w:rsidR="00E268BE" w:rsidRPr="00D52546">
        <w:rPr>
          <w:rFonts w:ascii="Montserrat Light" w:hAnsi="Montserrat Light"/>
          <w:sz w:val="22"/>
          <w:szCs w:val="22"/>
        </w:rPr>
        <w:t>ţ</w:t>
      </w:r>
      <w:r w:rsidRPr="00D52546">
        <w:rPr>
          <w:rFonts w:ascii="Montserrat Light" w:hAnsi="Montserrat Light"/>
          <w:sz w:val="22"/>
          <w:szCs w:val="22"/>
        </w:rPr>
        <w:t>ului</w:t>
      </w:r>
      <w:proofErr w:type="spellEnd"/>
      <w:r w:rsidRPr="00D52546">
        <w:rPr>
          <w:rFonts w:ascii="Montserrat Light" w:hAnsi="Montserrat Light"/>
          <w:sz w:val="22"/>
          <w:szCs w:val="22"/>
        </w:rPr>
        <w:t xml:space="preserve"> </w:t>
      </w:r>
      <w:r w:rsidR="00E268BE" w:rsidRPr="00D52546">
        <w:rPr>
          <w:rFonts w:ascii="Montserrat Light" w:hAnsi="Montserrat Light"/>
          <w:sz w:val="22"/>
          <w:szCs w:val="22"/>
        </w:rPr>
        <w:t>Cluj</w:t>
      </w:r>
      <w:r w:rsidRPr="00D52546">
        <w:rPr>
          <w:rFonts w:ascii="Montserrat Light" w:hAnsi="Montserrat Light"/>
          <w:sz w:val="22"/>
          <w:szCs w:val="22"/>
        </w:rPr>
        <w:t xml:space="preserve"> a </w:t>
      </w:r>
      <w:proofErr w:type="spellStart"/>
      <w:r w:rsidRPr="00D52546">
        <w:rPr>
          <w:rFonts w:ascii="Montserrat Light" w:hAnsi="Montserrat Light"/>
          <w:sz w:val="22"/>
          <w:szCs w:val="22"/>
        </w:rPr>
        <w:t>mesajelor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cheie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responsabiliz</w:t>
      </w:r>
      <w:r w:rsidR="00E268BE" w:rsidRPr="00D52546">
        <w:rPr>
          <w:rFonts w:ascii="Montserrat Light" w:hAnsi="Montserrat Light"/>
          <w:sz w:val="22"/>
          <w:szCs w:val="22"/>
        </w:rPr>
        <w:t>ă</w:t>
      </w:r>
      <w:r w:rsidRPr="00D52546">
        <w:rPr>
          <w:rFonts w:ascii="Montserrat Light" w:hAnsi="Montserrat Light"/>
          <w:sz w:val="22"/>
          <w:szCs w:val="22"/>
        </w:rPr>
        <w:t>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creșterii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sentimentului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solidaritate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
    <w:p w14:paraId="1C93E70C" w14:textId="6CBAFE01" w:rsidR="00671C4C" w:rsidRPr="00D52546" w:rsidRDefault="00671C4C" w:rsidP="00397A2D">
      <w:pPr>
        <w:spacing w:after="160"/>
        <w:rPr>
          <w:rFonts w:ascii="Montserrat Light" w:hAnsi="Montserrat Light"/>
          <w:color w:val="5B9BD5" w:themeColor="accent1"/>
          <w:sz w:val="22"/>
          <w:szCs w:val="22"/>
        </w:rPr>
      </w:pPr>
      <w:r w:rsidRPr="00D52546">
        <w:rPr>
          <w:rFonts w:ascii="Montserrat Light" w:hAnsi="Montserrat Light"/>
          <w:b/>
          <w:bCs/>
          <w:sz w:val="22"/>
          <w:szCs w:val="22"/>
        </w:rPr>
        <w:t xml:space="preserve">5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w:t>
      </w:r>
      <w:r w:rsidR="00E268BE" w:rsidRPr="00D52546">
        <w:rPr>
          <w:rFonts w:ascii="Montserrat Light" w:hAnsi="Montserrat Light"/>
          <w:sz w:val="22"/>
          <w:szCs w:val="22"/>
        </w:rPr>
        <w:t xml:space="preserve">a </w:t>
      </w:r>
      <w:proofErr w:type="spellStart"/>
      <w:r w:rsidRPr="00D52546">
        <w:rPr>
          <w:rFonts w:ascii="Montserrat Light" w:hAnsi="Montserrat Light"/>
          <w:sz w:val="22"/>
          <w:szCs w:val="22"/>
        </w:rPr>
        <w:t>Voluntarilor</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w:t>
      </w:r>
      <w:proofErr w:type="spellEnd"/>
      <w:r w:rsidRPr="00D52546">
        <w:rPr>
          <w:rFonts w:ascii="Montserrat Light" w:hAnsi="Montserrat Light"/>
          <w:sz w:val="22"/>
          <w:szCs w:val="22"/>
        </w:rPr>
        <w:t xml:space="preserve"> ai DGASPC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la care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w:t>
      </w:r>
      <w:r w:rsidR="00E268BE"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coordonatorii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acest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evidențiați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rezultate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împărtăși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experiența</w:t>
      </w:r>
      <w:proofErr w:type="spellEnd"/>
      <w:r w:rsidRPr="00D52546">
        <w:rPr>
          <w:rFonts w:ascii="Montserrat Light" w:hAnsi="Montserrat Light"/>
          <w:sz w:val="22"/>
          <w:szCs w:val="22"/>
        </w:rPr>
        <w:t xml:space="preserve"> lor.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avea</w:t>
      </w:r>
      <w:proofErr w:type="spellEnd"/>
      <w:r w:rsidRPr="00D52546">
        <w:rPr>
          <w:rFonts w:ascii="Montserrat Light" w:hAnsi="Montserrat Light"/>
          <w:sz w:val="22"/>
          <w:szCs w:val="22"/>
        </w:rPr>
        <w:t xml:space="preserve"> loc </w:t>
      </w:r>
      <w:proofErr w:type="spellStart"/>
      <w:r w:rsidRPr="00D52546">
        <w:rPr>
          <w:rFonts w:ascii="Montserrat Light" w:hAnsi="Montserrat Light"/>
          <w:sz w:val="22"/>
          <w:szCs w:val="22"/>
        </w:rPr>
        <w:t>dezbateri</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diferite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teme</w:t>
      </w:r>
      <w:proofErr w:type="spellEnd"/>
      <w:r w:rsidRPr="00D52546">
        <w:rPr>
          <w:rFonts w:ascii="Montserrat Light" w:hAnsi="Montserrat Light"/>
          <w:sz w:val="22"/>
          <w:szCs w:val="22"/>
        </w:rPr>
        <w:t xml:space="preserve"> cum </w:t>
      </w:r>
      <w:proofErr w:type="spellStart"/>
      <w:r w:rsidRPr="00D52546">
        <w:rPr>
          <w:rFonts w:ascii="Montserrat Light" w:hAnsi="Montserrat Light"/>
          <w:sz w:val="22"/>
          <w:szCs w:val="22"/>
        </w:rPr>
        <w:t>ar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Impactul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dezvoltarea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w:t>
      </w:r>
    </w:p>
    <w:p w14:paraId="53942075" w14:textId="77777777" w:rsidR="00284C9B" w:rsidRPr="00D52546" w:rsidRDefault="00284C9B" w:rsidP="00284C9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3. </w:t>
      </w:r>
      <w:proofErr w:type="spellStart"/>
      <w:r w:rsidRPr="00D52546">
        <w:rPr>
          <w:rFonts w:ascii="Montserrat Light" w:hAnsi="Montserrat Light"/>
          <w:sz w:val="22"/>
          <w:szCs w:val="22"/>
        </w:rPr>
        <w:t>Telefonul</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verde</w:t>
      </w:r>
      <w:proofErr w:type="spellEnd"/>
      <w:r w:rsidRPr="00D52546">
        <w:rPr>
          <w:rFonts w:ascii="Montserrat Light" w:hAnsi="Montserrat Light"/>
          <w:sz w:val="22"/>
          <w:szCs w:val="22"/>
        </w:rPr>
        <w:t>;</w:t>
      </w:r>
      <w:proofErr w:type="gramEnd"/>
    </w:p>
    <w:p w14:paraId="0CABC697" w14:textId="6CDD0254" w:rsidR="006B568D" w:rsidRPr="00D52546" w:rsidRDefault="006B568D" w:rsidP="006B568D">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Mediatizare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permanentă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numărului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w:t>
      </w:r>
      <w:r w:rsidRPr="00D52546">
        <w:rPr>
          <w:rFonts w:ascii="Montserrat Light" w:hAnsi="Montserrat Light"/>
          <w:b/>
          <w:bCs/>
          <w:i/>
          <w:iCs/>
          <w:sz w:val="22"/>
          <w:szCs w:val="22"/>
        </w:rPr>
        <w:t>119 – DIN GRIJĂ PENTRU COPII</w:t>
      </w:r>
      <w:r w:rsidRPr="00D52546">
        <w:rPr>
          <w:rFonts w:ascii="Montserrat Light" w:hAnsi="Montserrat Light"/>
          <w:sz w:val="22"/>
          <w:szCs w:val="22"/>
        </w:rPr>
        <w:t xml:space="preserve"> - pentru </w:t>
      </w:r>
      <w:proofErr w:type="spellStart"/>
      <w:r w:rsidRPr="00D52546">
        <w:rPr>
          <w:rFonts w:ascii="Montserrat Light" w:hAnsi="Montserrat Light"/>
          <w:sz w:val="22"/>
          <w:szCs w:val="22"/>
        </w:rPr>
        <w:t>sesizarea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sprijinul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Telecomunicații</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Speciale;</w:t>
      </w:r>
      <w:proofErr w:type="gramEnd"/>
      <w:r w:rsidRPr="00D52546">
        <w:rPr>
          <w:rFonts w:ascii="Montserrat Light" w:hAnsi="Montserrat Light"/>
          <w:sz w:val="22"/>
          <w:szCs w:val="22"/>
        </w:rPr>
        <w:t xml:space="preserve"> </w:t>
      </w:r>
    </w:p>
    <w:p w14:paraId="0665B8A9" w14:textId="74B6ACAC" w:rsidR="006B568D" w:rsidRPr="00D52546" w:rsidRDefault="00B84424" w:rsidP="00AB363C">
      <w:pPr>
        <w:pStyle w:val="ListParagraph"/>
        <w:numPr>
          <w:ilvl w:val="0"/>
          <w:numId w:val="40"/>
        </w:numPr>
        <w:spacing w:after="160" w:line="276" w:lineRule="auto"/>
        <w:jc w:val="both"/>
        <w:rPr>
          <w:rFonts w:ascii="Montserrat Light" w:hAnsi="Montserrat Light"/>
          <w:sz w:val="22"/>
          <w:szCs w:val="22"/>
        </w:rPr>
      </w:pPr>
      <w:r w:rsidRPr="00D52546">
        <w:rPr>
          <w:rFonts w:ascii="Montserrat Light" w:hAnsi="Montserrat Light"/>
          <w:sz w:val="22"/>
          <w:szCs w:val="22"/>
        </w:rPr>
        <w:t xml:space="preserve">Prin </w:t>
      </w:r>
      <w:proofErr w:type="spellStart"/>
      <w:r w:rsidRPr="00D52546">
        <w:rPr>
          <w:rFonts w:ascii="Montserrat Light" w:hAnsi="Montserrat Light"/>
          <w:sz w:val="22"/>
          <w:szCs w:val="22"/>
        </w:rPr>
        <w:t>apelarea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numărului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unic</w:t>
      </w:r>
      <w:proofErr w:type="spellEnd"/>
      <w:r w:rsidRPr="00D52546">
        <w:rPr>
          <w:rFonts w:ascii="Montserrat Light" w:hAnsi="Montserrat Light"/>
          <w:sz w:val="22"/>
          <w:szCs w:val="22"/>
        </w:rPr>
        <w:t xml:space="preserve"> 119, </w:t>
      </w:r>
      <w:proofErr w:type="spellStart"/>
      <w:r w:rsidRPr="00D52546">
        <w:rPr>
          <w:rFonts w:ascii="Montserrat Light" w:hAnsi="Montserrat Light"/>
          <w:sz w:val="22"/>
          <w:szCs w:val="22"/>
        </w:rPr>
        <w:t>disponibil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rețelele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comunicații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România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putea</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raportate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forme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violență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asupra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bullying,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situațiile</w:t>
      </w:r>
      <w:proofErr w:type="spellEnd"/>
      <w:r w:rsidRPr="00D52546">
        <w:rPr>
          <w:rFonts w:ascii="Montserrat Light" w:hAnsi="Montserrat Light"/>
          <w:sz w:val="22"/>
          <w:szCs w:val="22"/>
        </w:rPr>
        <w:t xml:space="preserve"> care nu </w:t>
      </w:r>
      <w:proofErr w:type="spellStart"/>
      <w:r w:rsidRPr="00D52546">
        <w:rPr>
          <w:rFonts w:ascii="Montserrat Light" w:hAnsi="Montserrat Light"/>
          <w:sz w:val="22"/>
          <w:szCs w:val="22"/>
        </w:rPr>
        <w:t>necesită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intervenția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imediată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autorităților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specializate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Urgență</w:t>
      </w:r>
      <w:proofErr w:type="spellEnd"/>
      <w:r w:rsidRPr="00D52546">
        <w:rPr>
          <w:rFonts w:ascii="Montserrat Light" w:hAnsi="Montserrat Light"/>
          <w:sz w:val="22"/>
          <w:szCs w:val="22"/>
        </w:rPr>
        <w:t xml:space="preserve"> 112. </w:t>
      </w:r>
      <w:proofErr w:type="spellStart"/>
      <w:r w:rsidRPr="00D52546">
        <w:rPr>
          <w:rFonts w:ascii="Montserrat Light" w:hAnsi="Montserrat Light"/>
          <w:sz w:val="22"/>
          <w:szCs w:val="22"/>
        </w:rPr>
        <w:t>Numărul</w:t>
      </w:r>
      <w:proofErr w:type="spellEnd"/>
      <w:r w:rsidRPr="00D52546">
        <w:rPr>
          <w:rFonts w:ascii="Montserrat Light" w:hAnsi="Montserrat Light"/>
          <w:sz w:val="22"/>
          <w:szCs w:val="22"/>
        </w:rPr>
        <w:t xml:space="preserve"> 119 </w:t>
      </w:r>
      <w:proofErr w:type="spellStart"/>
      <w:r w:rsidRPr="00D52546">
        <w:rPr>
          <w:rFonts w:ascii="Montserrat Light" w:hAnsi="Montserrat Light"/>
          <w:sz w:val="22"/>
          <w:szCs w:val="22"/>
        </w:rPr>
        <w:t>funcționează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regim</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permanență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disponibil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continuu</w:t>
      </w:r>
      <w:proofErr w:type="spellEnd"/>
      <w:r w:rsidRPr="00D52546">
        <w:rPr>
          <w:rFonts w:ascii="Montserrat Light" w:hAnsi="Montserrat Light"/>
          <w:sz w:val="22"/>
          <w:szCs w:val="22"/>
        </w:rPr>
        <w:t xml:space="preserve">, 24/24h, 7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săptămână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perioada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efectuate</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gratuite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urmând</w:t>
      </w:r>
      <w:proofErr w:type="spellEnd"/>
      <w:r w:rsidRPr="00D52546">
        <w:rPr>
          <w:rFonts w:ascii="Montserrat Light" w:hAnsi="Montserrat Light"/>
          <w:sz w:val="22"/>
          <w:szCs w:val="22"/>
        </w:rPr>
        <w:t xml:space="preserve"> a fi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păstrate</w:t>
      </w:r>
      <w:proofErr w:type="spellEnd"/>
      <w:r w:rsidRPr="00D52546">
        <w:rPr>
          <w:rFonts w:ascii="Montserrat Light" w:hAnsi="Montserrat Light"/>
          <w:sz w:val="22"/>
          <w:szCs w:val="22"/>
        </w:rPr>
        <w:t xml:space="preserve"> pentru o </w:t>
      </w:r>
      <w:proofErr w:type="spellStart"/>
      <w:r w:rsidRPr="00D52546">
        <w:rPr>
          <w:rFonts w:ascii="Montserrat Light" w:hAnsi="Montserrat Light"/>
          <w:sz w:val="22"/>
          <w:szCs w:val="22"/>
        </w:rPr>
        <w:t>perioadă</w:t>
      </w:r>
      <w:proofErr w:type="spellEnd"/>
      <w:r w:rsidRPr="00D52546">
        <w:rPr>
          <w:rFonts w:ascii="Montserrat Light" w:hAnsi="Montserrat Light"/>
          <w:sz w:val="22"/>
          <w:szCs w:val="22"/>
        </w:rPr>
        <w:t xml:space="preserve"> de 6 </w:t>
      </w:r>
      <w:proofErr w:type="spellStart"/>
      <w:r w:rsidRPr="00D52546">
        <w:rPr>
          <w:rFonts w:ascii="Montserrat Light" w:hAnsi="Montserrat Light"/>
          <w:sz w:val="22"/>
          <w:szCs w:val="22"/>
        </w:rPr>
        <w:t>luni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identificabile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punct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geografic</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dispeceratul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funcționează</w:t>
      </w:r>
      <w:proofErr w:type="spellEnd"/>
      <w:r w:rsidRPr="00D52546">
        <w:rPr>
          <w:rFonts w:ascii="Montserrat Light" w:hAnsi="Montserrat Light"/>
          <w:sz w:val="22"/>
          <w:szCs w:val="22"/>
        </w:rPr>
        <w:t xml:space="preserve"> </w:t>
      </w:r>
      <w:proofErr w:type="spellStart"/>
      <w:r w:rsidR="00AB363C" w:rsidRPr="00D52546">
        <w:rPr>
          <w:rFonts w:ascii="Montserrat Light" w:hAnsi="Montserrat Light"/>
          <w:sz w:val="22"/>
          <w:szCs w:val="22"/>
        </w:rPr>
        <w:t>î</w:t>
      </w:r>
      <w:r w:rsidRPr="00D52546">
        <w:rPr>
          <w:rFonts w:ascii="Montserrat Light" w:hAnsi="Montserrat Light"/>
          <w:sz w:val="22"/>
          <w:szCs w:val="22"/>
        </w:rPr>
        <w:t>ncep</w:t>
      </w:r>
      <w:r w:rsidR="00AB363C" w:rsidRPr="00D52546">
        <w:rPr>
          <w:rFonts w:ascii="Montserrat Light" w:hAnsi="Montserrat Light"/>
          <w:sz w:val="22"/>
          <w:szCs w:val="22"/>
        </w:rPr>
        <w:t>â</w:t>
      </w:r>
      <w:r w:rsidRPr="00D52546">
        <w:rPr>
          <w:rFonts w:ascii="Montserrat Light" w:hAnsi="Montserrat Light"/>
          <w:sz w:val="22"/>
          <w:szCs w:val="22"/>
        </w:rPr>
        <w:t>nd</w:t>
      </w:r>
      <w:proofErr w:type="spellEnd"/>
      <w:r w:rsidRPr="00D52546">
        <w:rPr>
          <w:rFonts w:ascii="Montserrat Light" w:hAnsi="Montserrat Light"/>
          <w:sz w:val="22"/>
          <w:szCs w:val="22"/>
        </w:rPr>
        <w:t xml:space="preserve"> cu 5 </w:t>
      </w:r>
      <w:proofErr w:type="spellStart"/>
      <w:r w:rsidRPr="00D52546">
        <w:rPr>
          <w:rFonts w:ascii="Montserrat Light" w:hAnsi="Montserrat Light"/>
          <w:sz w:val="22"/>
          <w:szCs w:val="22"/>
        </w:rPr>
        <w:t>ianuarie</w:t>
      </w:r>
      <w:proofErr w:type="spellEnd"/>
      <w:r w:rsidRPr="00D52546">
        <w:rPr>
          <w:rFonts w:ascii="Montserrat Light" w:hAnsi="Montserrat Light"/>
          <w:sz w:val="22"/>
          <w:szCs w:val="22"/>
        </w:rPr>
        <w:t xml:space="preserve"> 2022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deservit</w:t>
      </w:r>
      <w:proofErr w:type="spellEnd"/>
      <w:r w:rsidRPr="00D52546">
        <w:rPr>
          <w:rFonts w:ascii="Montserrat Light" w:hAnsi="Montserrat Light"/>
          <w:sz w:val="22"/>
          <w:szCs w:val="22"/>
        </w:rPr>
        <w:t xml:space="preserve"> de personal </w:t>
      </w:r>
      <w:proofErr w:type="spellStart"/>
      <w:r w:rsidRPr="00D52546">
        <w:rPr>
          <w:rFonts w:ascii="Montserrat Light" w:hAnsi="Montserrat Light"/>
          <w:sz w:val="22"/>
          <w:szCs w:val="22"/>
        </w:rPr>
        <w:t>calificat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instruit</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urmează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proceduri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lucru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standardizate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echipamentele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tehnice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deja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instalate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către</w:t>
      </w:r>
      <w:proofErr w:type="spellEnd"/>
      <w:r w:rsidRPr="00D52546">
        <w:rPr>
          <w:rFonts w:ascii="Montserrat Light" w:hAnsi="Montserrat Light"/>
          <w:sz w:val="22"/>
          <w:szCs w:val="22"/>
        </w:rPr>
        <w:t xml:space="preserve"> Serviciul de </w:t>
      </w:r>
      <w:proofErr w:type="spellStart"/>
      <w:r w:rsidRPr="00D52546">
        <w:rPr>
          <w:rFonts w:ascii="Montserrat Light" w:hAnsi="Montserrat Light"/>
          <w:sz w:val="22"/>
          <w:szCs w:val="22"/>
        </w:rPr>
        <w:t>Telecomunicații</w:t>
      </w:r>
      <w:proofErr w:type="spellEnd"/>
      <w:r w:rsidRPr="00D52546">
        <w:rPr>
          <w:rFonts w:ascii="Montserrat Light" w:hAnsi="Montserrat Light"/>
          <w:sz w:val="22"/>
          <w:szCs w:val="22"/>
        </w:rPr>
        <w:t xml:space="preserve"> Speciale permit </w:t>
      </w:r>
      <w:proofErr w:type="spellStart"/>
      <w:r w:rsidRPr="00D52546">
        <w:rPr>
          <w:rFonts w:ascii="Montserrat Light" w:hAnsi="Montserrat Light"/>
          <w:sz w:val="22"/>
          <w:szCs w:val="22"/>
        </w:rPr>
        <w:t>preluarea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tuturor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ordinea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apelării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sistem</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așteptare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numerelor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telefon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astfel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încât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apelanții</w:t>
      </w:r>
      <w:proofErr w:type="spellEnd"/>
      <w:r w:rsidRPr="00D52546">
        <w:rPr>
          <w:rFonts w:ascii="Montserrat Light" w:hAnsi="Montserrat Light"/>
          <w:sz w:val="22"/>
          <w:szCs w:val="22"/>
        </w:rPr>
        <w:t xml:space="preserve"> pot fi re-</w:t>
      </w:r>
      <w:proofErr w:type="spellStart"/>
      <w:r w:rsidRPr="00D52546">
        <w:rPr>
          <w:rFonts w:ascii="Montserrat Light" w:hAnsi="Montserrat Light"/>
          <w:sz w:val="22"/>
          <w:szCs w:val="22"/>
        </w:rPr>
        <w:t>sunați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apelul</w:t>
      </w:r>
      <w:proofErr w:type="spellEnd"/>
      <w:r w:rsidRPr="00D52546">
        <w:rPr>
          <w:rFonts w:ascii="Montserrat Light" w:hAnsi="Montserrat Light"/>
          <w:sz w:val="22"/>
          <w:szCs w:val="22"/>
        </w:rPr>
        <w:t xml:space="preserve"> nu a </w:t>
      </w:r>
      <w:proofErr w:type="spellStart"/>
      <w:r w:rsidRPr="00D52546">
        <w:rPr>
          <w:rFonts w:ascii="Montserrat Light" w:hAnsi="Montserrat Light"/>
          <w:sz w:val="22"/>
          <w:szCs w:val="22"/>
        </w:rPr>
        <w:t>putut</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preluat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dacă</w:t>
      </w:r>
      <w:proofErr w:type="spellEnd"/>
      <w:r w:rsidRPr="00D52546">
        <w:rPr>
          <w:rFonts w:ascii="Montserrat Light" w:hAnsi="Montserrat Light"/>
          <w:sz w:val="22"/>
          <w:szCs w:val="22"/>
        </w:rPr>
        <w:t xml:space="preserve"> 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suplimentare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Totodată</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dispune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o </w:t>
      </w:r>
      <w:proofErr w:type="spellStart"/>
      <w:r w:rsidRPr="00D52546">
        <w:rPr>
          <w:rFonts w:ascii="Montserrat Light" w:hAnsi="Montserrat Light"/>
          <w:sz w:val="22"/>
          <w:szCs w:val="22"/>
        </w:rPr>
        <w:t>echipă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mobilă</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interveni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teren</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verificarea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sesizărilor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w:t>
      </w:r>
    </w:p>
    <w:p w14:paraId="74ADFD65" w14:textId="05AEABBF" w:rsidR="00284C9B" w:rsidRPr="00D52546" w:rsidRDefault="00284C9B" w:rsidP="00284C9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4.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comunităţii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serviciul</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local;</w:t>
      </w:r>
      <w:proofErr w:type="gramEnd"/>
    </w:p>
    <w:p w14:paraId="5F0CD931" w14:textId="1DB7C26B" w:rsidR="00BA1ED3" w:rsidRPr="00D52546" w:rsidRDefault="00BA1ED3" w:rsidP="00BA1ED3">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b/>
          <w:bCs/>
          <w:sz w:val="22"/>
          <w:szCs w:val="22"/>
        </w:rPr>
        <w:lastRenderedPageBreak/>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sensibilizare</w:t>
      </w:r>
      <w:proofErr w:type="spellEnd"/>
      <w:r w:rsidRPr="00D52546">
        <w:rPr>
          <w:rFonts w:ascii="Montserrat Light" w:hAnsi="Montserrat Light"/>
          <w:b/>
          <w:bCs/>
          <w:sz w:val="22"/>
          <w:szCs w:val="22"/>
        </w:rPr>
        <w:t xml:space="preserve"> </w:t>
      </w:r>
      <w:proofErr w:type="spellStart"/>
      <w:r w:rsidR="00795F96" w:rsidRPr="00D52546">
        <w:rPr>
          <w:rFonts w:ascii="Montserrat Light" w:hAnsi="Montserrat Light"/>
          <w:b/>
          <w:bCs/>
          <w:sz w:val="22"/>
          <w:szCs w:val="22"/>
        </w:rPr>
        <w:t>ş</w:t>
      </w:r>
      <w:r w:rsidRPr="00D52546">
        <w:rPr>
          <w:rFonts w:ascii="Montserrat Light" w:hAnsi="Montserrat Light"/>
          <w:b/>
          <w:bCs/>
          <w:sz w:val="22"/>
          <w:szCs w:val="22"/>
        </w:rPr>
        <w:t>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conștientizare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populației</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ocazia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zilelor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naționale</w:t>
      </w:r>
      <w:proofErr w:type="spellEnd"/>
      <w:r w:rsidRPr="00D52546">
        <w:rPr>
          <w:rFonts w:ascii="Montserrat Light" w:hAnsi="Montserrat Light"/>
          <w:b/>
          <w:bCs/>
          <w:sz w:val="22"/>
          <w:szCs w:val="22"/>
        </w:rPr>
        <w:t>/</w:t>
      </w:r>
      <w:proofErr w:type="spellStart"/>
      <w:r w:rsidRPr="00D52546">
        <w:rPr>
          <w:rFonts w:ascii="Montserrat Light" w:hAnsi="Montserrat Light"/>
          <w:b/>
          <w:bCs/>
          <w:sz w:val="22"/>
          <w:szCs w:val="22"/>
        </w:rPr>
        <w:t>internaționale</w:t>
      </w:r>
      <w:proofErr w:type="spellEnd"/>
      <w:r w:rsidRPr="00D52546">
        <w:rPr>
          <w:rFonts w:ascii="Montserrat Light" w:hAnsi="Montserrat Light"/>
          <w:sz w:val="22"/>
          <w:szCs w:val="22"/>
        </w:rPr>
        <w:t xml:space="preserve">: </w:t>
      </w:r>
    </w:p>
    <w:p w14:paraId="0AF50A3D"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02 </w:t>
      </w:r>
      <w:proofErr w:type="spellStart"/>
      <w:r w:rsidRPr="00D52546">
        <w:rPr>
          <w:rFonts w:ascii="Montserrat Light" w:hAnsi="Montserrat Light"/>
          <w:sz w:val="22"/>
          <w:szCs w:val="22"/>
        </w:rPr>
        <w:t>aprilie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proofErr w:type="gramStart"/>
      <w:r w:rsidRPr="00D52546">
        <w:rPr>
          <w:rFonts w:ascii="Montserrat Light" w:hAnsi="Montserrat Light"/>
          <w:sz w:val="22"/>
          <w:szCs w:val="22"/>
        </w:rPr>
        <w:t>autismului</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75968D0A"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01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proofErr w:type="gramStart"/>
      <w:r w:rsidRPr="00D52546">
        <w:rPr>
          <w:rFonts w:ascii="Montserrat Light" w:hAnsi="Montserrat Light"/>
          <w:sz w:val="22"/>
          <w:szCs w:val="22"/>
        </w:rPr>
        <w:t>copilului</w:t>
      </w:r>
      <w:proofErr w:type="spellEnd"/>
      <w:r w:rsidRPr="00D52546">
        <w:rPr>
          <w:rFonts w:ascii="Montserrat Light" w:hAnsi="Montserrat Light"/>
          <w:sz w:val="22"/>
          <w:szCs w:val="22"/>
        </w:rPr>
        <w:t>;</w:t>
      </w:r>
      <w:proofErr w:type="gramEnd"/>
    </w:p>
    <w:p w14:paraId="2BADB265"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02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proofErr w:type="gramStart"/>
      <w:r w:rsidRPr="00D52546">
        <w:rPr>
          <w:rFonts w:ascii="Montserrat Light" w:hAnsi="Montserrat Light"/>
          <w:sz w:val="22"/>
          <w:szCs w:val="22"/>
        </w:rPr>
        <w:t>adopției</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41A1869C"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05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asupra</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copilului</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6CB5F82B"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01 </w:t>
      </w:r>
      <w:proofErr w:type="spellStart"/>
      <w:r w:rsidRPr="00D52546">
        <w:rPr>
          <w:rFonts w:ascii="Montserrat Light" w:hAnsi="Montserrat Light"/>
          <w:sz w:val="22"/>
          <w:szCs w:val="22"/>
        </w:rPr>
        <w:t>octombrie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vârstnice</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1BFE803C"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20 </w:t>
      </w:r>
      <w:proofErr w:type="spellStart"/>
      <w:r w:rsidRPr="00D52546">
        <w:rPr>
          <w:rFonts w:ascii="Montserrat Light" w:hAnsi="Montserrat Light"/>
          <w:sz w:val="22"/>
          <w:szCs w:val="22"/>
        </w:rPr>
        <w:t>noiembrie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p>
    <w:p w14:paraId="2D1C0B65" w14:textId="77777777"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25 </w:t>
      </w:r>
      <w:proofErr w:type="spellStart"/>
      <w:r w:rsidRPr="00D52546">
        <w:rPr>
          <w:rFonts w:ascii="Montserrat Light" w:hAnsi="Montserrat Light"/>
          <w:sz w:val="22"/>
          <w:szCs w:val="22"/>
        </w:rPr>
        <w:t>noiembrie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eliminarea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femeii</w:t>
      </w:r>
      <w:proofErr w:type="spellEnd"/>
      <w:r w:rsidRPr="00D52546">
        <w:rPr>
          <w:rFonts w:ascii="Montserrat Light" w:hAnsi="Montserrat Light"/>
          <w:sz w:val="22"/>
          <w:szCs w:val="22"/>
        </w:rPr>
        <w:t>;</w:t>
      </w:r>
      <w:proofErr w:type="gramEnd"/>
    </w:p>
    <w:p w14:paraId="2E961EA2" w14:textId="27EDEE58" w:rsidR="00BA1ED3" w:rsidRPr="00D52546" w:rsidRDefault="00BA1ED3" w:rsidP="00BA1ED3">
      <w:pPr>
        <w:pStyle w:val="ListParagraph"/>
        <w:numPr>
          <w:ilvl w:val="0"/>
          <w:numId w:val="40"/>
        </w:numPr>
        <w:spacing w:after="160" w:line="276" w:lineRule="auto"/>
        <w:rPr>
          <w:rFonts w:ascii="Montserrat Light" w:hAnsi="Montserrat Light"/>
          <w:sz w:val="22"/>
          <w:szCs w:val="22"/>
        </w:rPr>
      </w:pPr>
      <w:r w:rsidRPr="00D52546">
        <w:rPr>
          <w:rFonts w:ascii="Montserrat Light" w:hAnsi="Montserrat Light"/>
          <w:sz w:val="22"/>
          <w:szCs w:val="22"/>
        </w:rPr>
        <w:t xml:space="preserve">03 </w:t>
      </w:r>
      <w:proofErr w:type="spellStart"/>
      <w:r w:rsidRPr="00D52546">
        <w:rPr>
          <w:rFonts w:ascii="Montserrat Light" w:hAnsi="Montserrat Light"/>
          <w:sz w:val="22"/>
          <w:szCs w:val="22"/>
        </w:rPr>
        <w:t>decembrie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p>
    <w:p w14:paraId="51DF042D" w14:textId="2DAA46D5" w:rsidR="00284C9B" w:rsidRPr="00D52546" w:rsidRDefault="00284C9B" w:rsidP="00284C9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5.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proofErr w:type="gramStart"/>
      <w:r w:rsidR="008428B8" w:rsidRPr="00D52546">
        <w:rPr>
          <w:rFonts w:ascii="Montserrat Light" w:hAnsi="Montserrat Light"/>
          <w:sz w:val="22"/>
          <w:szCs w:val="22"/>
        </w:rPr>
        <w:t>social</w:t>
      </w:r>
      <w:r w:rsidR="00795F96" w:rsidRPr="00D52546">
        <w:rPr>
          <w:rFonts w:ascii="Montserrat Light" w:hAnsi="Montserrat Light"/>
          <w:sz w:val="22"/>
          <w:szCs w:val="22"/>
        </w:rPr>
        <w:t>ă</w:t>
      </w:r>
      <w:proofErr w:type="spellEnd"/>
      <w:r w:rsidR="008428B8" w:rsidRPr="00D52546">
        <w:rPr>
          <w:rFonts w:ascii="Montserrat Light" w:hAnsi="Montserrat Light"/>
          <w:sz w:val="22"/>
          <w:szCs w:val="22"/>
        </w:rPr>
        <w:t>;</w:t>
      </w:r>
      <w:proofErr w:type="gramEnd"/>
    </w:p>
    <w:p w14:paraId="3DEE9F81" w14:textId="77777777" w:rsidR="008428B8" w:rsidRPr="00D52546" w:rsidRDefault="008428B8" w:rsidP="008428B8">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accesarea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fonduri</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dezvoltarea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sociale</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0669E1AC" w14:textId="77777777" w:rsidR="008428B8" w:rsidRPr="00D52546" w:rsidRDefault="008428B8" w:rsidP="008428B8">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modificările</w:t>
      </w:r>
      <w:proofErr w:type="spellEnd"/>
      <w:r w:rsidRPr="00D52546">
        <w:rPr>
          <w:rFonts w:ascii="Montserrat Light" w:hAnsi="Montserrat Light"/>
          <w:sz w:val="22"/>
          <w:szCs w:val="22"/>
        </w:rPr>
        <w:t xml:space="preserve"> legislative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de </w:t>
      </w:r>
      <w:proofErr w:type="spellStart"/>
      <w:proofErr w:type="gramStart"/>
      <w:r w:rsidRPr="00D52546">
        <w:rPr>
          <w:rFonts w:ascii="Montserrat Light" w:hAnsi="Montserrat Light"/>
          <w:sz w:val="22"/>
          <w:szCs w:val="22"/>
        </w:rPr>
        <w:t>procedură</w:t>
      </w:r>
      <w:proofErr w:type="spellEnd"/>
      <w:r w:rsidRPr="00D52546">
        <w:rPr>
          <w:rFonts w:ascii="Montserrat Light" w:hAnsi="Montserrat Light"/>
          <w:sz w:val="22"/>
          <w:szCs w:val="22"/>
        </w:rPr>
        <w:t>;</w:t>
      </w:r>
      <w:proofErr w:type="gramEnd"/>
    </w:p>
    <w:p w14:paraId="270333BD" w14:textId="77777777" w:rsidR="008428B8" w:rsidRPr="00D52546" w:rsidRDefault="008428B8" w:rsidP="008428B8">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populației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marcate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Mondială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Asistenței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etc.</w:t>
      </w:r>
      <w:proofErr w:type="gramStart"/>
      <w:r w:rsidRPr="00D52546">
        <w:rPr>
          <w:rFonts w:ascii="Montserrat Light" w:hAnsi="Montserrat Light"/>
          <w:sz w:val="22"/>
          <w:szCs w:val="22"/>
        </w:rPr>
        <w:t>);</w:t>
      </w:r>
      <w:proofErr w:type="gramEnd"/>
    </w:p>
    <w:p w14:paraId="5505C198" w14:textId="1B688D31" w:rsidR="008428B8" w:rsidRPr="00D52546" w:rsidRDefault="008428B8" w:rsidP="008428B8">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Activitate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funcţionarea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Telefonul</w:t>
      </w:r>
      <w:proofErr w:type="spellEnd"/>
      <w:r w:rsidRPr="00D52546">
        <w:rPr>
          <w:rFonts w:ascii="Montserrat Light" w:hAnsi="Montserrat Light"/>
          <w:sz w:val="22"/>
          <w:szCs w:val="22"/>
        </w:rPr>
        <w:t xml:space="preserve"> Copilului (</w:t>
      </w:r>
      <w:r w:rsidR="000D6835" w:rsidRPr="00D52546">
        <w:rPr>
          <w:rFonts w:ascii="Montserrat Light" w:hAnsi="Montserrat Light"/>
          <w:sz w:val="22"/>
          <w:szCs w:val="22"/>
        </w:rPr>
        <w:t>119</w:t>
      </w:r>
      <w:r w:rsidRPr="00D52546">
        <w:rPr>
          <w:rFonts w:ascii="Montserrat Light" w:hAnsi="Montserrat Light"/>
          <w:sz w:val="22"/>
          <w:szCs w:val="22"/>
        </w:rPr>
        <w:t xml:space="preserve">), a </w:t>
      </w:r>
      <w:proofErr w:type="spellStart"/>
      <w:r w:rsidRPr="00D52546">
        <w:rPr>
          <w:rFonts w:ascii="Montserrat Light" w:hAnsi="Montserrat Light"/>
          <w:sz w:val="22"/>
          <w:szCs w:val="22"/>
        </w:rPr>
        <w:t>cărui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misiune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primească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sesizările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situaţii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telefonică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intervină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promt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cazurile</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urgente</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777DA31E" w14:textId="342E821D" w:rsidR="008428B8" w:rsidRPr="00D52546" w:rsidRDefault="008428B8" w:rsidP="008428B8">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Activitate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intermediul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acţiunilor</w:t>
      </w:r>
      <w:proofErr w:type="spellEnd"/>
      <w:r w:rsidRPr="00D52546">
        <w:rPr>
          <w:rFonts w:ascii="Montserrat Light" w:hAnsi="Montserrat Light"/>
          <w:sz w:val="22"/>
          <w:szCs w:val="22"/>
        </w:rPr>
        <w:t xml:space="preserve"> EIL Cluj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fenomenele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violență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delicvență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juvenilă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w:t>
      </w:r>
      <w:proofErr w:type="spellStart"/>
      <w:r w:rsidR="0064313B" w:rsidRPr="00D52546">
        <w:rPr>
          <w:rFonts w:ascii="Montserrat Light" w:hAnsi="Montserrat Light"/>
          <w:sz w:val="22"/>
          <w:szCs w:val="22"/>
        </w:rPr>
        <w:t>prin</w:t>
      </w:r>
      <w:proofErr w:type="spellEnd"/>
      <w:r w:rsidR="0064313B" w:rsidRPr="00D52546">
        <w:rPr>
          <w:rFonts w:ascii="Montserrat Light" w:hAnsi="Montserrat Light"/>
          <w:sz w:val="22"/>
          <w:szCs w:val="22"/>
        </w:rPr>
        <w:t xml:space="preserve"> </w:t>
      </w:r>
      <w:proofErr w:type="spellStart"/>
      <w:r w:rsidR="0064313B" w:rsidRPr="00D52546">
        <w:rPr>
          <w:rFonts w:ascii="Montserrat Light" w:hAnsi="Montserrat Light"/>
          <w:sz w:val="22"/>
          <w:szCs w:val="22"/>
        </w:rPr>
        <w:t>muncă</w:t>
      </w:r>
      <w:proofErr w:type="spellEnd"/>
      <w:r w:rsidR="0064313B" w:rsidRPr="00D52546">
        <w:rPr>
          <w:rFonts w:ascii="Montserrat Light" w:hAnsi="Montserrat Light"/>
          <w:sz w:val="22"/>
          <w:szCs w:val="22"/>
        </w:rPr>
        <w:t xml:space="preserve">. Termen: permanent. </w:t>
      </w:r>
    </w:p>
    <w:p w14:paraId="73B00F2E" w14:textId="71FCAA10" w:rsidR="00284C9B" w:rsidRPr="00D52546" w:rsidRDefault="00284C9B" w:rsidP="00284C9B">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6.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tripartite: </w:t>
      </w:r>
      <w:proofErr w:type="spellStart"/>
      <w:r w:rsidRPr="00D52546">
        <w:rPr>
          <w:rFonts w:ascii="Montserrat Light" w:hAnsi="Montserrat Light"/>
          <w:sz w:val="22"/>
          <w:szCs w:val="22"/>
        </w:rPr>
        <w:t>furnizorii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voluntariat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etc.;</w:t>
      </w:r>
      <w:proofErr w:type="gramEnd"/>
    </w:p>
    <w:p w14:paraId="051524F2" w14:textId="1398F079" w:rsidR="00D96261" w:rsidRPr="00D52546" w:rsidRDefault="00D96261" w:rsidP="00CC7524">
      <w:pPr>
        <w:autoSpaceDE w:val="0"/>
        <w:autoSpaceDN w:val="0"/>
        <w:adjustRightInd w:val="0"/>
        <w:spacing w:after="240"/>
        <w:rPr>
          <w:rFonts w:ascii="Montserrat Light" w:hAnsi="Montserrat Light"/>
          <w:color w:val="5B9BD5" w:themeColor="accent1"/>
          <w:sz w:val="22"/>
          <w:szCs w:val="22"/>
        </w:rPr>
      </w:pPr>
      <w:r w:rsidRPr="00D52546">
        <w:rPr>
          <w:rFonts w:ascii="Montserrat Light" w:hAnsi="Montserrat Light"/>
          <w:sz w:val="22"/>
          <w:szCs w:val="22"/>
        </w:rPr>
        <w:t xml:space="preserve">DGASPC Cluj </w:t>
      </w:r>
      <w:proofErr w:type="spellStart"/>
      <w:r w:rsidRPr="00D52546">
        <w:rPr>
          <w:rFonts w:ascii="Montserrat Light" w:hAnsi="Montserrat Light"/>
          <w:sz w:val="22"/>
          <w:szCs w:val="22"/>
        </w:rPr>
        <w:t>organizează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furnizorii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ONG - </w:t>
      </w:r>
      <w:proofErr w:type="spellStart"/>
      <w:r w:rsidRPr="00D52546">
        <w:rPr>
          <w:rFonts w:ascii="Montserrat Light" w:hAnsi="Montserrat Light"/>
          <w:sz w:val="22"/>
          <w:szCs w:val="22"/>
        </w:rPr>
        <w:t>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factori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decizie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de a </w:t>
      </w:r>
      <w:proofErr w:type="spellStart"/>
      <w:r w:rsidRPr="00D52546">
        <w:rPr>
          <w:rFonts w:ascii="Montserrat Light" w:hAnsi="Montserrat Light"/>
          <w:sz w:val="22"/>
          <w:szCs w:val="22"/>
        </w:rPr>
        <w:t>dezbate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problematicile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domeniul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a </w:t>
      </w:r>
      <w:proofErr w:type="spellStart"/>
      <w:r w:rsidRPr="00D52546">
        <w:rPr>
          <w:rFonts w:ascii="Montserrat Light" w:hAnsi="Montserrat Light"/>
          <w:sz w:val="22"/>
          <w:szCs w:val="22"/>
        </w:rPr>
        <w:t>propune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identifica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soluții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metode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îmbunătățire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calității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oferite</w:t>
      </w:r>
      <w:proofErr w:type="spellEnd"/>
      <w:r w:rsidRPr="00D52546">
        <w:rPr>
          <w:rFonts w:ascii="Montserrat Light" w:hAnsi="Montserrat Light"/>
          <w:sz w:val="22"/>
          <w:szCs w:val="22"/>
        </w:rPr>
        <w:t>.</w:t>
      </w:r>
    </w:p>
    <w:p w14:paraId="444359F0" w14:textId="1D230456" w:rsidR="00284C9B" w:rsidRPr="00D52546" w:rsidRDefault="00284C9B" w:rsidP="00CC7524">
      <w:pPr>
        <w:autoSpaceDE w:val="0"/>
        <w:autoSpaceDN w:val="0"/>
        <w:adjustRightInd w:val="0"/>
        <w:spacing w:after="240"/>
        <w:rPr>
          <w:rFonts w:ascii="Montserrat Light" w:hAnsi="Montserrat Light"/>
          <w:sz w:val="22"/>
          <w:szCs w:val="22"/>
        </w:rPr>
      </w:pPr>
      <w:r w:rsidRPr="00D52546">
        <w:rPr>
          <w:rFonts w:ascii="Montserrat Light" w:hAnsi="Montserrat Light"/>
          <w:sz w:val="22"/>
          <w:szCs w:val="22"/>
        </w:rPr>
        <w:t xml:space="preserve">7.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comunitară</w:t>
      </w:r>
      <w:proofErr w:type="spellEnd"/>
      <w:r w:rsidRPr="00D52546">
        <w:rPr>
          <w:rFonts w:ascii="Montserrat Light" w:hAnsi="Montserrat Light"/>
          <w:sz w:val="22"/>
          <w:szCs w:val="22"/>
        </w:rPr>
        <w:t xml:space="preserve">, cum </w:t>
      </w:r>
      <w:proofErr w:type="spellStart"/>
      <w:r w:rsidRPr="00D52546">
        <w:rPr>
          <w:rFonts w:ascii="Montserrat Light" w:hAnsi="Montserrat Light"/>
          <w:sz w:val="22"/>
          <w:szCs w:val="22"/>
        </w:rPr>
        <w:t>ar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riscul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excluziune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măsurilor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etc.;</w:t>
      </w:r>
      <w:proofErr w:type="gramEnd"/>
    </w:p>
    <w:p w14:paraId="7EBB938E" w14:textId="4AFFCDA4" w:rsidR="001A505E" w:rsidRPr="00D52546" w:rsidRDefault="001A505E" w:rsidP="00CC7524">
      <w:pPr>
        <w:spacing w:line="276" w:lineRule="auto"/>
        <w:rPr>
          <w:rFonts w:ascii="Montserrat Light" w:hAnsi="Montserrat Light"/>
          <w:sz w:val="22"/>
          <w:szCs w:val="22"/>
        </w:rPr>
      </w:pPr>
      <w:proofErr w:type="spellStart"/>
      <w:r w:rsidRPr="00D52546">
        <w:rPr>
          <w:rFonts w:ascii="Montserrat Light" w:hAnsi="Montserrat Light"/>
          <w:b/>
          <w:bCs/>
          <w:sz w:val="22"/>
          <w:szCs w:val="22"/>
        </w:rPr>
        <w:t>Activități</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sensibilizare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comunității</w:t>
      </w:r>
      <w:proofErr w:type="spellEnd"/>
      <w:r w:rsidRPr="00D52546">
        <w:rPr>
          <w:rFonts w:ascii="Montserrat Light" w:hAnsi="Montserrat Light"/>
          <w:b/>
          <w:bCs/>
          <w:sz w:val="22"/>
          <w:szCs w:val="22"/>
        </w:rPr>
        <w:t xml:space="preserve">/de </w:t>
      </w:r>
      <w:proofErr w:type="spellStart"/>
      <w:r w:rsidRPr="00D52546">
        <w:rPr>
          <w:rFonts w:ascii="Montserrat Light" w:hAnsi="Montserrat Light"/>
          <w:b/>
          <w:bCs/>
          <w:sz w:val="22"/>
          <w:szCs w:val="22"/>
        </w:rPr>
        <w:t>promovare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serviciilor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din </w:t>
      </w:r>
      <w:proofErr w:type="spellStart"/>
      <w:r w:rsidRPr="00D52546">
        <w:rPr>
          <w:rFonts w:ascii="Montserrat Light" w:hAnsi="Montserrat Light"/>
          <w:b/>
          <w:bCs/>
          <w:sz w:val="22"/>
          <w:szCs w:val="22"/>
        </w:rPr>
        <w:t>subordinea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instituției</w:t>
      </w:r>
      <w:proofErr w:type="spellEnd"/>
      <w:r w:rsidRPr="00D52546">
        <w:rPr>
          <w:rFonts w:ascii="Montserrat Light" w:hAnsi="Montserrat Light"/>
          <w:b/>
          <w:bCs/>
          <w:sz w:val="22"/>
          <w:szCs w:val="22"/>
        </w:rPr>
        <w:t>:</w:t>
      </w:r>
      <w:r w:rsidRPr="00D52546">
        <w:rPr>
          <w:rFonts w:ascii="Montserrat Light" w:hAnsi="Montserrat Light"/>
          <w:sz w:val="22"/>
          <w:szCs w:val="22"/>
        </w:rPr>
        <w:t xml:space="preserve"> </w:t>
      </w:r>
    </w:p>
    <w:p w14:paraId="7D18B2E8"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urmează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părăsească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contextul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implementării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derulate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îndrumării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acestora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către</w:t>
      </w:r>
      <w:proofErr w:type="spellEnd"/>
      <w:r w:rsidRPr="00D52546">
        <w:rPr>
          <w:rFonts w:ascii="Montserrat Light" w:hAnsi="Montserrat Light"/>
          <w:sz w:val="22"/>
          <w:szCs w:val="22"/>
        </w:rPr>
        <w:t xml:space="preserve"> o </w:t>
      </w:r>
      <w:proofErr w:type="spellStart"/>
      <w:r w:rsidRPr="00D52546">
        <w:rPr>
          <w:rFonts w:ascii="Montserrat Light" w:hAnsi="Montserrat Light"/>
          <w:sz w:val="22"/>
          <w:szCs w:val="22"/>
        </w:rPr>
        <w:t>viață</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independentă</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37946618"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prevenire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riscului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consumului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substante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adictive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Prevenire</w:t>
      </w:r>
      <w:proofErr w:type="spellEnd"/>
      <w:r w:rsidRPr="00D52546">
        <w:rPr>
          <w:rFonts w:ascii="Montserrat Light" w:hAnsi="Montserrat Light"/>
          <w:sz w:val="22"/>
          <w:szCs w:val="22"/>
        </w:rPr>
        <w:t xml:space="preserve">, Evaluare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Antidrog</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Cluj;</w:t>
      </w:r>
      <w:proofErr w:type="gramEnd"/>
      <w:r w:rsidRPr="00D52546">
        <w:rPr>
          <w:rFonts w:ascii="Montserrat Light" w:hAnsi="Montserrat Light"/>
          <w:sz w:val="22"/>
          <w:szCs w:val="22"/>
        </w:rPr>
        <w:t xml:space="preserve"> </w:t>
      </w:r>
    </w:p>
    <w:p w14:paraId="531D6B47"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lastRenderedPageBreak/>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integrare</w:t>
      </w:r>
      <w:proofErr w:type="spellEnd"/>
      <w:r w:rsidRPr="00D52546">
        <w:rPr>
          <w:rFonts w:ascii="Montserrat Light" w:hAnsi="Montserrat Light"/>
          <w:sz w:val="22"/>
          <w:szCs w:val="22"/>
        </w:rPr>
        <w:t xml:space="preserve"> socio-</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care au </w:t>
      </w:r>
      <w:proofErr w:type="spellStart"/>
      <w:r w:rsidRPr="00D52546">
        <w:rPr>
          <w:rFonts w:ascii="Montserrat Light" w:hAnsi="Montserrat Light"/>
          <w:sz w:val="22"/>
          <w:szCs w:val="22"/>
        </w:rPr>
        <w:t>împlinit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vârsta</w:t>
      </w:r>
      <w:proofErr w:type="spellEnd"/>
      <w:r w:rsidRPr="00D52546">
        <w:rPr>
          <w:rFonts w:ascii="Montserrat Light" w:hAnsi="Montserrat Light"/>
          <w:sz w:val="22"/>
          <w:szCs w:val="22"/>
        </w:rPr>
        <w:t xml:space="preserve"> de 18 ani,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Agenția</w:t>
      </w:r>
      <w:proofErr w:type="spellEnd"/>
      <w:r w:rsidRPr="00D52546">
        <w:rPr>
          <w:rFonts w:ascii="Montserrat Light" w:hAnsi="Montserrat Light"/>
          <w:sz w:val="22"/>
          <w:szCs w:val="22"/>
        </w:rPr>
        <w:t xml:space="preserve"> Județeană pentru </w:t>
      </w:r>
      <w:proofErr w:type="spellStart"/>
      <w:r w:rsidRPr="00D52546">
        <w:rPr>
          <w:rFonts w:ascii="Montserrat Light" w:hAnsi="Montserrat Light"/>
          <w:sz w:val="22"/>
          <w:szCs w:val="22"/>
        </w:rPr>
        <w:t>Ocuparea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Forței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Cluj;</w:t>
      </w:r>
      <w:proofErr w:type="gramEnd"/>
      <w:r w:rsidRPr="00D52546">
        <w:rPr>
          <w:rFonts w:ascii="Montserrat Light" w:hAnsi="Montserrat Light"/>
          <w:sz w:val="22"/>
          <w:szCs w:val="22"/>
        </w:rPr>
        <w:t xml:space="preserve"> </w:t>
      </w:r>
    </w:p>
    <w:p w14:paraId="2AA9645A"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importanţa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frecventării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forme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învățământ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desfășurate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Inspectoratul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Școlar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Cluj;</w:t>
      </w:r>
      <w:proofErr w:type="gramEnd"/>
      <w:r w:rsidRPr="00D52546">
        <w:rPr>
          <w:rFonts w:ascii="Montserrat Light" w:hAnsi="Montserrat Light"/>
          <w:sz w:val="22"/>
          <w:szCs w:val="22"/>
        </w:rPr>
        <w:t xml:space="preserve"> </w:t>
      </w:r>
    </w:p>
    <w:p w14:paraId="3F7B9734"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periodice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tinerii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organizații</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neguvernamentale</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03647CD0"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climat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siguranță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incinta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zona </w:t>
      </w:r>
      <w:proofErr w:type="spellStart"/>
      <w:r w:rsidRPr="00D52546">
        <w:rPr>
          <w:rFonts w:ascii="Montserrat Light" w:hAnsi="Montserrat Light"/>
          <w:sz w:val="22"/>
          <w:szCs w:val="22"/>
        </w:rPr>
        <w:t>adiacentă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centrelor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subordinea</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Inspectoratul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Poliție</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Cluj;</w:t>
      </w:r>
      <w:proofErr w:type="gramEnd"/>
      <w:r w:rsidRPr="00D52546">
        <w:rPr>
          <w:rFonts w:ascii="Montserrat Light" w:hAnsi="Montserrat Light"/>
          <w:sz w:val="22"/>
          <w:szCs w:val="22"/>
        </w:rPr>
        <w:t xml:space="preserve"> </w:t>
      </w:r>
    </w:p>
    <w:p w14:paraId="4114DFA6"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poliție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competente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subordinea</w:t>
      </w:r>
      <w:proofErr w:type="spellEnd"/>
      <w:r w:rsidRPr="00D52546">
        <w:rPr>
          <w:rFonts w:ascii="Montserrat Light" w:hAnsi="Montserrat Light"/>
          <w:sz w:val="22"/>
          <w:szCs w:val="22"/>
        </w:rPr>
        <w:t xml:space="preserve"> DGASPC Cluj,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modul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acțiune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intervenție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anumite</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situații</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58D4C3F6"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periodice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atribuţii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legătură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noutățile</w:t>
      </w:r>
      <w:proofErr w:type="spellEnd"/>
      <w:r w:rsidRPr="00D52546">
        <w:rPr>
          <w:rFonts w:ascii="Montserrat Light" w:hAnsi="Montserrat Light"/>
          <w:sz w:val="22"/>
          <w:szCs w:val="22"/>
        </w:rPr>
        <w:t xml:space="preserve"> legislative, </w:t>
      </w:r>
      <w:proofErr w:type="spellStart"/>
      <w:r w:rsidRPr="00D52546">
        <w:rPr>
          <w:rFonts w:ascii="Montserrat Light" w:hAnsi="Montserrat Light"/>
          <w:sz w:val="22"/>
          <w:szCs w:val="22"/>
        </w:rPr>
        <w:t>oportunitatea</w:t>
      </w:r>
      <w:proofErr w:type="spellEnd"/>
      <w:r w:rsidRPr="00D52546">
        <w:rPr>
          <w:rFonts w:ascii="Montserrat Light" w:hAnsi="Montserrat Light"/>
          <w:sz w:val="22"/>
          <w:szCs w:val="22"/>
        </w:rPr>
        <w:t xml:space="preserve"> de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accesa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trimestrială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persoanele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atribuții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DAS/SPAS-</w:t>
      </w:r>
      <w:proofErr w:type="spellStart"/>
      <w:r w:rsidRPr="00D52546">
        <w:rPr>
          <w:rFonts w:ascii="Montserrat Light" w:hAnsi="Montserrat Light"/>
          <w:sz w:val="22"/>
          <w:szCs w:val="22"/>
        </w:rPr>
        <w: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compartimentelor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teritoriale</w:t>
      </w:r>
      <w:proofErr w:type="spellEnd"/>
      <w:r w:rsidRPr="00D52546">
        <w:rPr>
          <w:rFonts w:ascii="Montserrat Light" w:hAnsi="Montserrat Light"/>
          <w:sz w:val="22"/>
          <w:szCs w:val="22"/>
        </w:rPr>
        <w:t xml:space="preserve">; </w:t>
      </w:r>
    </w:p>
    <w:p w14:paraId="756E9A57"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evenimente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creșterii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gradului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fenomenului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lucru</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reprezentanții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abilitate</w:t>
      </w:r>
      <w:proofErr w:type="spellEnd"/>
      <w:r w:rsidRPr="00D52546">
        <w:rPr>
          <w:rFonts w:ascii="Montserrat Light" w:hAnsi="Montserrat Light"/>
          <w:sz w:val="22"/>
          <w:szCs w:val="22"/>
        </w:rPr>
        <w:t xml:space="preserve"> ale </w:t>
      </w:r>
      <w:proofErr w:type="spellStart"/>
      <w:proofErr w:type="gramStart"/>
      <w:r w:rsidRPr="00D52546">
        <w:rPr>
          <w:rFonts w:ascii="Montserrat Light" w:hAnsi="Montserrat Light"/>
          <w:sz w:val="22"/>
          <w:szCs w:val="22"/>
        </w:rPr>
        <w:t>statului</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2F2403FA" w14:textId="77777777" w:rsidR="001A505E" w:rsidRPr="00D52546" w:rsidRDefault="001A505E" w:rsidP="001A505E">
      <w:pPr>
        <w:pStyle w:val="ListParagraph"/>
        <w:spacing w:after="160" w:line="276" w:lineRule="auto"/>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Mediatizarea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informațiilor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referitoare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recrutarea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intenționează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devină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maternali</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profesionişti</w:t>
      </w:r>
      <w:proofErr w:type="spellEnd"/>
      <w:r w:rsidRPr="00D52546">
        <w:rPr>
          <w:rFonts w:ascii="Montserrat Light" w:hAnsi="Montserrat Light"/>
          <w:sz w:val="22"/>
          <w:szCs w:val="22"/>
        </w:rPr>
        <w:t>;</w:t>
      </w:r>
      <w:proofErr w:type="gramEnd"/>
    </w:p>
    <w:p w14:paraId="66DE1A56" w14:textId="5413D371" w:rsidR="00284C9B" w:rsidRPr="00D52546" w:rsidRDefault="00284C9B" w:rsidP="000B6977">
      <w:pPr>
        <w:autoSpaceDE w:val="0"/>
        <w:autoSpaceDN w:val="0"/>
        <w:adjustRightInd w:val="0"/>
        <w:spacing w:after="240"/>
        <w:rPr>
          <w:rFonts w:ascii="Montserrat Light" w:hAnsi="Montserrat Light"/>
          <w:sz w:val="22"/>
          <w:szCs w:val="22"/>
        </w:rPr>
      </w:pPr>
      <w:r w:rsidRPr="00D52546">
        <w:rPr>
          <w:rFonts w:ascii="Montserrat Light" w:hAnsi="Montserrat Light"/>
          <w:sz w:val="22"/>
          <w:szCs w:val="22"/>
        </w:rPr>
        <w:t xml:space="preserve">8. </w:t>
      </w: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w:t>
      </w:r>
    </w:p>
    <w:p w14:paraId="2EB197AD" w14:textId="77777777" w:rsidR="00FD17BF" w:rsidRPr="00D52546" w:rsidRDefault="00FD17BF" w:rsidP="005417A3">
      <w:pPr>
        <w:spacing w:line="276" w:lineRule="auto"/>
        <w:rPr>
          <w:rFonts w:ascii="Montserrat Light" w:hAnsi="Montserrat Light"/>
          <w:b/>
          <w:bCs/>
          <w:sz w:val="22"/>
          <w:szCs w:val="22"/>
        </w:rPr>
      </w:pP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permanentă</w:t>
      </w:r>
      <w:proofErr w:type="spellEnd"/>
      <w:r w:rsidRPr="00D52546">
        <w:rPr>
          <w:rFonts w:ascii="Montserrat Light" w:hAnsi="Montserrat Light"/>
          <w:b/>
          <w:bCs/>
          <w:sz w:val="22"/>
          <w:szCs w:val="22"/>
        </w:rPr>
        <w:t xml:space="preserve"> </w:t>
      </w:r>
      <w:proofErr w:type="gramStart"/>
      <w:r w:rsidRPr="00D52546">
        <w:rPr>
          <w:rFonts w:ascii="Montserrat Light" w:hAnsi="Montserrat Light"/>
          <w:b/>
          <w:bCs/>
          <w:sz w:val="22"/>
          <w:szCs w:val="22"/>
        </w:rPr>
        <w:t>a</w:t>
      </w:r>
      <w:proofErr w:type="gram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opiniei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publice</w:t>
      </w:r>
      <w:proofErr w:type="spellEnd"/>
      <w:r w:rsidRPr="00D52546">
        <w:rPr>
          <w:rFonts w:ascii="Montserrat Light" w:hAnsi="Montserrat Light"/>
          <w:b/>
          <w:bCs/>
          <w:sz w:val="22"/>
          <w:szCs w:val="22"/>
        </w:rPr>
        <w:t xml:space="preserve">: </w:t>
      </w:r>
    </w:p>
    <w:p w14:paraId="6E14A368" w14:textId="77777777" w:rsidR="00FD17BF" w:rsidRPr="00D52546" w:rsidRDefault="00FD17BF" w:rsidP="00FD17BF">
      <w:pPr>
        <w:pStyle w:val="ListParagraph"/>
        <w:numPr>
          <w:ilvl w:val="0"/>
          <w:numId w:val="40"/>
        </w:numPr>
        <w:spacing w:after="160" w:line="276" w:lineRule="auto"/>
        <w:rPr>
          <w:rFonts w:ascii="Montserrat Light" w:hAnsi="Montserrat Light"/>
          <w:sz w:val="22"/>
          <w:szCs w:val="22"/>
        </w:rPr>
      </w:pPr>
      <w:proofErr w:type="spellStart"/>
      <w:r w:rsidRPr="00D52546">
        <w:rPr>
          <w:rFonts w:ascii="Montserrat Light" w:hAnsi="Montserrat Light"/>
          <w:sz w:val="22"/>
          <w:szCs w:val="22"/>
        </w:rPr>
        <w:t>Participări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emisiuni</w:t>
      </w:r>
      <w:proofErr w:type="spellEnd"/>
      <w:r w:rsidRPr="00D52546">
        <w:rPr>
          <w:rFonts w:ascii="Montserrat Light" w:hAnsi="Montserrat Light"/>
          <w:sz w:val="22"/>
          <w:szCs w:val="22"/>
        </w:rPr>
        <w:t xml:space="preserve"> radio/TV, </w:t>
      </w:r>
      <w:proofErr w:type="spellStart"/>
      <w:r w:rsidRPr="00D52546">
        <w:rPr>
          <w:rFonts w:ascii="Montserrat Light" w:hAnsi="Montserrat Light"/>
          <w:sz w:val="22"/>
          <w:szCs w:val="22"/>
        </w:rPr>
        <w:t>articole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note informative,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difuzarea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materiale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broşuri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pliante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afişe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postere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buletine</w:t>
      </w:r>
      <w:proofErr w:type="spellEnd"/>
      <w:r w:rsidRPr="00D52546">
        <w:rPr>
          <w:rFonts w:ascii="Montserrat Light" w:hAnsi="Montserrat Light"/>
          <w:sz w:val="22"/>
          <w:szCs w:val="22"/>
        </w:rPr>
        <w:t xml:space="preserve"> informative</w:t>
      </w:r>
      <w:proofErr w:type="gramStart"/>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28CDCBA3" w14:textId="77777777" w:rsidR="00FD17BF" w:rsidRPr="00D52546" w:rsidRDefault="00FD17BF" w:rsidP="00136E13">
      <w:pPr>
        <w:pStyle w:val="ListParagraph"/>
        <w:numPr>
          <w:ilvl w:val="0"/>
          <w:numId w:val="40"/>
        </w:numPr>
        <w:spacing w:line="276" w:lineRule="auto"/>
        <w:rPr>
          <w:rFonts w:ascii="Montserrat Light" w:hAnsi="Montserrat Light"/>
          <w:sz w:val="22"/>
          <w:szCs w:val="22"/>
        </w:rPr>
      </w:pP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presa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instrumentării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diferitelor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internaţionale</w:t>
      </w:r>
      <w:proofErr w:type="spellEnd"/>
      <w:r w:rsidRPr="00D52546">
        <w:rPr>
          <w:rFonts w:ascii="Montserrat Light" w:hAnsi="Montserrat Light"/>
          <w:sz w:val="22"/>
          <w:szCs w:val="22"/>
        </w:rPr>
        <w:t xml:space="preserve">, ca de ex.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Adopției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Vârstnice</w:t>
      </w:r>
      <w:proofErr w:type="spellEnd"/>
      <w:r w:rsidRPr="00D52546">
        <w:rPr>
          <w:rFonts w:ascii="Montserrat Light" w:hAnsi="Montserrat Light"/>
          <w:sz w:val="22"/>
          <w:szCs w:val="22"/>
        </w:rPr>
        <w:t>;</w:t>
      </w:r>
      <w:proofErr w:type="gramEnd"/>
      <w:r w:rsidRPr="00D52546">
        <w:rPr>
          <w:rFonts w:ascii="Montserrat Light" w:hAnsi="Montserrat Light"/>
          <w:sz w:val="22"/>
          <w:szCs w:val="22"/>
        </w:rPr>
        <w:t xml:space="preserve"> </w:t>
      </w:r>
    </w:p>
    <w:p w14:paraId="593D3AF3" w14:textId="77777777" w:rsidR="00B84424" w:rsidRPr="00D52546" w:rsidRDefault="00FD17BF" w:rsidP="00FD17BF">
      <w:pPr>
        <w:spacing w:line="276" w:lineRule="auto"/>
        <w:ind w:firstLine="708"/>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comunicare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consecinţele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mediul</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on-line;</w:t>
      </w:r>
      <w:proofErr w:type="gramEnd"/>
      <w:r w:rsidR="00B84424" w:rsidRPr="00D52546">
        <w:rPr>
          <w:rFonts w:ascii="Montserrat Light" w:hAnsi="Montserrat Light"/>
          <w:sz w:val="22"/>
          <w:szCs w:val="22"/>
        </w:rPr>
        <w:t xml:space="preserve"> </w:t>
      </w:r>
    </w:p>
    <w:p w14:paraId="4FF1A6CF" w14:textId="77777777" w:rsidR="00136E13" w:rsidRPr="00D52546" w:rsidRDefault="00136E13" w:rsidP="00FD17BF">
      <w:pPr>
        <w:spacing w:line="276" w:lineRule="auto"/>
        <w:ind w:firstLine="708"/>
        <w:rPr>
          <w:rFonts w:ascii="Montserrat Light" w:hAnsi="Montserrat Light"/>
          <w:sz w:val="22"/>
          <w:szCs w:val="22"/>
        </w:rPr>
      </w:pPr>
      <w:r w:rsidRPr="00D52546">
        <w:rPr>
          <w:rFonts w:ascii="Montserrat Light" w:hAnsi="Montserrat Light"/>
          <w:sz w:val="22"/>
          <w:szCs w:val="22"/>
        </w:rPr>
        <w:t xml:space="preserve">- </w:t>
      </w:r>
      <w:proofErr w:type="spellStart"/>
      <w:r w:rsidR="00D31BBD" w:rsidRPr="00D52546">
        <w:rPr>
          <w:rFonts w:ascii="Montserrat Light" w:hAnsi="Montserrat Light"/>
          <w:sz w:val="22"/>
          <w:szCs w:val="22"/>
        </w:rPr>
        <w:t>Ş</w:t>
      </w:r>
      <w:r w:rsidR="00B84424" w:rsidRPr="00D52546">
        <w:rPr>
          <w:rFonts w:ascii="Montserrat Light" w:hAnsi="Montserrat Light"/>
          <w:sz w:val="22"/>
          <w:szCs w:val="22"/>
        </w:rPr>
        <w:t>tiri</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postate</w:t>
      </w:r>
      <w:proofErr w:type="spellEnd"/>
      <w:r w:rsidR="00B84424" w:rsidRPr="00D52546">
        <w:rPr>
          <w:rFonts w:ascii="Montserrat Light" w:hAnsi="Montserrat Light"/>
          <w:sz w:val="22"/>
          <w:szCs w:val="22"/>
        </w:rPr>
        <w:t xml:space="preserve"> pe site</w:t>
      </w:r>
      <w:r w:rsidR="00D31BBD" w:rsidRPr="00D52546">
        <w:rPr>
          <w:rFonts w:ascii="Montserrat Light" w:hAnsi="Montserrat Light"/>
          <w:sz w:val="22"/>
          <w:szCs w:val="22"/>
        </w:rPr>
        <w:t>-</w:t>
      </w:r>
      <w:proofErr w:type="spellStart"/>
      <w:r w:rsidR="00B84424" w:rsidRPr="00D52546">
        <w:rPr>
          <w:rFonts w:ascii="Montserrat Light" w:hAnsi="Montserrat Light"/>
          <w:sz w:val="22"/>
          <w:szCs w:val="22"/>
        </w:rPr>
        <w:t>ul</w:t>
      </w:r>
      <w:proofErr w:type="spellEnd"/>
      <w:r w:rsidR="00B84424" w:rsidRPr="00D52546">
        <w:rPr>
          <w:rFonts w:ascii="Montserrat Light" w:hAnsi="Montserrat Light"/>
          <w:sz w:val="22"/>
          <w:szCs w:val="22"/>
        </w:rPr>
        <w:t xml:space="preserve"> DGASPC, </w:t>
      </w:r>
      <w:proofErr w:type="spellStart"/>
      <w:r w:rsidR="00B84424" w:rsidRPr="00D52546">
        <w:rPr>
          <w:rFonts w:ascii="Montserrat Light" w:hAnsi="Montserrat Light"/>
          <w:sz w:val="22"/>
          <w:szCs w:val="22"/>
        </w:rPr>
        <w:t>emisiuni</w:t>
      </w:r>
      <w:proofErr w:type="spellEnd"/>
      <w:r w:rsidR="00B84424" w:rsidRPr="00D52546">
        <w:rPr>
          <w:rFonts w:ascii="Montserrat Light" w:hAnsi="Montserrat Light"/>
          <w:sz w:val="22"/>
          <w:szCs w:val="22"/>
        </w:rPr>
        <w:t xml:space="preserve"> radio/TV, </w:t>
      </w:r>
      <w:proofErr w:type="spellStart"/>
      <w:r w:rsidR="00B84424" w:rsidRPr="00D52546">
        <w:rPr>
          <w:rFonts w:ascii="Montserrat Light" w:hAnsi="Montserrat Light"/>
          <w:sz w:val="22"/>
          <w:szCs w:val="22"/>
        </w:rPr>
        <w:t>articole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comunicate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campanii</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organizarea</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întâlniri</w:t>
      </w:r>
      <w:proofErr w:type="spellEnd"/>
      <w:r w:rsidR="00B84424" w:rsidRPr="00D52546">
        <w:rPr>
          <w:rFonts w:ascii="Montserrat Light" w:hAnsi="Montserrat Light"/>
          <w:sz w:val="22"/>
          <w:szCs w:val="22"/>
        </w:rPr>
        <w:t xml:space="preserve"> </w:t>
      </w:r>
      <w:r w:rsidRPr="00D52546">
        <w:rPr>
          <w:rFonts w:ascii="Montserrat Light" w:hAnsi="Montserrat Light"/>
          <w:sz w:val="22"/>
          <w:szCs w:val="22"/>
        </w:rPr>
        <w:t xml:space="preserve"> </w:t>
      </w:r>
    </w:p>
    <w:p w14:paraId="00F4AF4C" w14:textId="3F9EF389" w:rsidR="00B84424" w:rsidRPr="00D52546" w:rsidRDefault="00B84424" w:rsidP="00FD17BF">
      <w:pPr>
        <w:spacing w:line="276" w:lineRule="auto"/>
        <w:ind w:firstLine="708"/>
        <w:rPr>
          <w:rFonts w:ascii="Montserrat Light" w:hAnsi="Montserrat Light"/>
          <w:sz w:val="22"/>
          <w:szCs w:val="22"/>
        </w:rPr>
      </w:pPr>
      <w:proofErr w:type="spellStart"/>
      <w:r w:rsidRPr="00D52546">
        <w:rPr>
          <w:rFonts w:ascii="Montserrat Light" w:hAnsi="Montserrat Light"/>
          <w:sz w:val="22"/>
          <w:szCs w:val="22"/>
        </w:rPr>
        <w:t>profesionale</w:t>
      </w:r>
      <w:proofErr w:type="spellEnd"/>
      <w:r w:rsidR="00D31BBD" w:rsidRPr="00D52546">
        <w:rPr>
          <w:rFonts w:ascii="Montserrat Light" w:hAnsi="Montserrat Light"/>
          <w:sz w:val="22"/>
          <w:szCs w:val="22"/>
        </w:rPr>
        <w:t xml:space="preserve"> </w:t>
      </w:r>
      <w:r w:rsidRPr="00D52546">
        <w:rPr>
          <w:rFonts w:ascii="Montserrat Light" w:hAnsi="Montserrat Light"/>
          <w:sz w:val="22"/>
          <w:szCs w:val="22"/>
        </w:rPr>
        <w:t>/</w:t>
      </w:r>
      <w:proofErr w:type="spellStart"/>
      <w:r w:rsidRPr="00D52546">
        <w:rPr>
          <w:rFonts w:ascii="Montserrat Light" w:hAnsi="Montserrat Light"/>
          <w:sz w:val="22"/>
          <w:szCs w:val="22"/>
        </w:rPr>
        <w:t>dezbateri</w:t>
      </w:r>
      <w:proofErr w:type="spellEnd"/>
      <w:r w:rsidRPr="00D52546">
        <w:rPr>
          <w:rFonts w:ascii="Montserrat Light" w:hAnsi="Montserrat Light"/>
          <w:sz w:val="22"/>
          <w:szCs w:val="22"/>
        </w:rPr>
        <w:t xml:space="preserve"> la care sunt </w:t>
      </w:r>
      <w:proofErr w:type="spellStart"/>
      <w:r w:rsidRPr="00D52546">
        <w:rPr>
          <w:rFonts w:ascii="Montserrat Light" w:hAnsi="Montserrat Light"/>
          <w:sz w:val="22"/>
          <w:szCs w:val="22"/>
        </w:rPr>
        <w:t>invitaţi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reprezentanţi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mass-medi</w:t>
      </w:r>
      <w:r w:rsidR="00D31BBD" w:rsidRPr="00D52546">
        <w:rPr>
          <w:rFonts w:ascii="Montserrat Light" w:hAnsi="Montserrat Light"/>
          <w:sz w:val="22"/>
          <w:szCs w:val="22"/>
        </w:rPr>
        <w:t>a</w:t>
      </w:r>
      <w:r w:rsidRPr="00D52546">
        <w:rPr>
          <w:rFonts w:ascii="Montserrat Light" w:hAnsi="Montserrat Light"/>
          <w:sz w:val="22"/>
          <w:szCs w:val="22"/>
        </w:rPr>
        <w:t xml:space="preserve"> </w:t>
      </w:r>
      <w:proofErr w:type="gramStart"/>
      <w:r w:rsidRPr="00D52546">
        <w:rPr>
          <w:rFonts w:ascii="Montserrat Light" w:hAnsi="Montserrat Light"/>
          <w:sz w:val="22"/>
          <w:szCs w:val="22"/>
        </w:rPr>
        <w:t>locale;</w:t>
      </w:r>
      <w:proofErr w:type="gramEnd"/>
      <w:r w:rsidRPr="00D52546">
        <w:rPr>
          <w:rFonts w:ascii="Montserrat Light" w:hAnsi="Montserrat Light"/>
          <w:sz w:val="22"/>
          <w:szCs w:val="22"/>
        </w:rPr>
        <w:t xml:space="preserve"> </w:t>
      </w:r>
    </w:p>
    <w:p w14:paraId="4E68D729" w14:textId="77777777" w:rsidR="00B05CA3" w:rsidRPr="00D52546" w:rsidRDefault="00D31BBD" w:rsidP="00B05CA3">
      <w:pPr>
        <w:pStyle w:val="ListParagraph"/>
        <w:numPr>
          <w:ilvl w:val="0"/>
          <w:numId w:val="40"/>
        </w:numPr>
        <w:spacing w:line="276" w:lineRule="auto"/>
        <w:rPr>
          <w:rFonts w:ascii="Montserrat Light" w:hAnsi="Montserrat Light"/>
          <w:sz w:val="22"/>
          <w:szCs w:val="22"/>
        </w:rPr>
      </w:pPr>
      <w:proofErr w:type="spellStart"/>
      <w:r w:rsidRPr="00D52546">
        <w:rPr>
          <w:rFonts w:ascii="Montserrat Light" w:hAnsi="Montserrat Light"/>
          <w:sz w:val="22"/>
          <w:szCs w:val="22"/>
        </w:rPr>
        <w:t>O</w:t>
      </w:r>
      <w:r w:rsidR="00B84424" w:rsidRPr="00D52546">
        <w:rPr>
          <w:rFonts w:ascii="Montserrat Light" w:hAnsi="Montserrat Light"/>
          <w:sz w:val="22"/>
          <w:szCs w:val="22"/>
        </w:rPr>
        <w:t>rganizarea</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evenimente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Conferinţe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lansare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şi</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Conferinţe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diseminare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rezultate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în</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cadrul</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proiectelor</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vor</w:t>
      </w:r>
      <w:proofErr w:type="spellEnd"/>
      <w:r w:rsidR="00B84424" w:rsidRPr="00D52546">
        <w:rPr>
          <w:rFonts w:ascii="Montserrat Light" w:hAnsi="Montserrat Light"/>
          <w:sz w:val="22"/>
          <w:szCs w:val="22"/>
        </w:rPr>
        <w:t xml:space="preserve"> fi </w:t>
      </w:r>
      <w:proofErr w:type="spellStart"/>
      <w:r w:rsidR="00B84424" w:rsidRPr="00D52546">
        <w:rPr>
          <w:rFonts w:ascii="Montserrat Light" w:hAnsi="Montserrat Light"/>
          <w:sz w:val="22"/>
          <w:szCs w:val="22"/>
        </w:rPr>
        <w:t>implementate</w:t>
      </w:r>
      <w:proofErr w:type="spellEnd"/>
      <w:r w:rsidR="00B84424" w:rsidRPr="00D52546">
        <w:rPr>
          <w:rFonts w:ascii="Montserrat Light" w:hAnsi="Montserrat Light"/>
          <w:sz w:val="22"/>
          <w:szCs w:val="22"/>
        </w:rPr>
        <w:t>.</w:t>
      </w:r>
    </w:p>
    <w:p w14:paraId="7A09F39E" w14:textId="327BB202" w:rsidR="00FD17BF" w:rsidRPr="00D52546" w:rsidRDefault="00B84424" w:rsidP="00B05CA3">
      <w:pPr>
        <w:pStyle w:val="ListParagraph"/>
        <w:numPr>
          <w:ilvl w:val="0"/>
          <w:numId w:val="40"/>
        </w:numPr>
        <w:spacing w:line="276" w:lineRule="auto"/>
        <w:rPr>
          <w:rFonts w:ascii="Montserrat Light" w:hAnsi="Montserrat Light"/>
          <w:sz w:val="22"/>
          <w:szCs w:val="22"/>
        </w:rPr>
      </w:pP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presa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instrument</w:t>
      </w:r>
      <w:r w:rsidR="00D31BBD" w:rsidRPr="00D52546">
        <w:rPr>
          <w:rFonts w:ascii="Montserrat Light" w:hAnsi="Montserrat Light"/>
          <w:sz w:val="22"/>
          <w:szCs w:val="22"/>
        </w:rPr>
        <w:t>ă</w:t>
      </w:r>
      <w:r w:rsidRPr="00D52546">
        <w:rPr>
          <w:rFonts w:ascii="Montserrat Light" w:hAnsi="Montserrat Light"/>
          <w:sz w:val="22"/>
          <w:szCs w:val="22"/>
        </w:rPr>
        <w:t>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00D31BBD" w:rsidRPr="00D52546">
        <w:rPr>
          <w:rFonts w:ascii="Montserrat Light" w:hAnsi="Montserrat Light"/>
          <w:sz w:val="22"/>
          <w:szCs w:val="22"/>
        </w:rPr>
        <w:t xml:space="preserve"> </w:t>
      </w:r>
      <w:proofErr w:type="spellStart"/>
      <w:r w:rsidR="00D31BBD"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diferitelor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internaţionale</w:t>
      </w:r>
      <w:proofErr w:type="spellEnd"/>
      <w:r w:rsidRPr="00D52546">
        <w:rPr>
          <w:rFonts w:ascii="Montserrat Light" w:hAnsi="Montserrat Light"/>
          <w:sz w:val="22"/>
          <w:szCs w:val="22"/>
        </w:rPr>
        <w:t xml:space="preserve">, ex: 8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egalităţii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şanse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bărbaţi</w:t>
      </w:r>
      <w:proofErr w:type="spellEnd"/>
      <w:r w:rsidRPr="00D52546">
        <w:rPr>
          <w:rFonts w:ascii="Montserrat Light" w:hAnsi="Montserrat Light"/>
          <w:sz w:val="22"/>
          <w:szCs w:val="22"/>
        </w:rPr>
        <w:t xml:space="preserve">; 12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luptei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w:t>
      </w:r>
      <w:r w:rsidR="00D31BBD" w:rsidRPr="00D52546">
        <w:rPr>
          <w:rFonts w:ascii="Montserrat Light" w:hAnsi="Montserrat Light"/>
          <w:sz w:val="22"/>
          <w:szCs w:val="22"/>
        </w:rPr>
        <w:t xml:space="preserve"> </w:t>
      </w:r>
      <w:proofErr w:type="spellStart"/>
      <w:r w:rsidRPr="00D52546">
        <w:rPr>
          <w:rFonts w:ascii="Montserrat Light" w:hAnsi="Montserrat Light"/>
          <w:sz w:val="22"/>
          <w:szCs w:val="22"/>
        </w:rPr>
        <w:t>comunicare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consecinţele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mediul</w:t>
      </w:r>
      <w:proofErr w:type="spellEnd"/>
      <w:r w:rsidRPr="00D52546">
        <w:rPr>
          <w:rFonts w:ascii="Montserrat Light" w:hAnsi="Montserrat Light"/>
          <w:sz w:val="22"/>
          <w:szCs w:val="22"/>
        </w:rPr>
        <w:t xml:space="preserve"> on-line</w:t>
      </w:r>
      <w:r w:rsidR="00D31BBD" w:rsidRPr="00D52546">
        <w:rPr>
          <w:rFonts w:ascii="Montserrat Light" w:hAnsi="Montserrat Light"/>
          <w:sz w:val="22"/>
          <w:szCs w:val="22"/>
        </w:rPr>
        <w:t>.</w:t>
      </w:r>
    </w:p>
    <w:p w14:paraId="0EFC3297" w14:textId="77777777" w:rsidR="00784E28" w:rsidRPr="00D52546" w:rsidRDefault="00784E28" w:rsidP="00C24A5B">
      <w:pPr>
        <w:autoSpaceDE w:val="0"/>
        <w:autoSpaceDN w:val="0"/>
        <w:adjustRightInd w:val="0"/>
        <w:rPr>
          <w:rFonts w:ascii="Montserrat Light" w:hAnsi="Montserrat Light"/>
          <w:b/>
          <w:bCs/>
          <w:sz w:val="22"/>
          <w:szCs w:val="22"/>
        </w:rPr>
      </w:pPr>
    </w:p>
    <w:p w14:paraId="3D4BA5AE" w14:textId="77777777" w:rsidR="00B05CA3" w:rsidRPr="00D52546" w:rsidRDefault="004743B1" w:rsidP="00B05CA3">
      <w:pPr>
        <w:autoSpaceDE w:val="0"/>
        <w:autoSpaceDN w:val="0"/>
        <w:adjustRightInd w:val="0"/>
        <w:jc w:val="center"/>
        <w:rPr>
          <w:rFonts w:ascii="Montserrat Light" w:hAnsi="Montserrat Light"/>
          <w:b/>
          <w:bCs/>
          <w:sz w:val="22"/>
          <w:szCs w:val="22"/>
        </w:rPr>
      </w:pPr>
      <w:r w:rsidRPr="00D52546">
        <w:rPr>
          <w:rFonts w:ascii="Montserrat Light" w:hAnsi="Montserrat Light"/>
          <w:b/>
          <w:bCs/>
          <w:sz w:val="22"/>
          <w:szCs w:val="22"/>
        </w:rPr>
        <w:t>CAPITOLUL III</w:t>
      </w:r>
      <w:r w:rsidR="00B05CA3" w:rsidRPr="00D52546">
        <w:rPr>
          <w:rFonts w:ascii="Montserrat Light" w:hAnsi="Montserrat Light"/>
          <w:b/>
          <w:bCs/>
          <w:sz w:val="22"/>
          <w:szCs w:val="22"/>
        </w:rPr>
        <w:t xml:space="preserve"> - </w:t>
      </w:r>
      <w:proofErr w:type="spellStart"/>
      <w:r w:rsidRPr="00D52546">
        <w:rPr>
          <w:rFonts w:ascii="Montserrat Light" w:hAnsi="Montserrat Light"/>
          <w:b/>
          <w:bCs/>
          <w:sz w:val="22"/>
          <w:szCs w:val="22"/>
        </w:rPr>
        <w:t>Programul</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îndrumare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metodologică</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personalului</w:t>
      </w:r>
      <w:proofErr w:type="spellEnd"/>
      <w:r w:rsidRPr="00D52546">
        <w:rPr>
          <w:rFonts w:ascii="Montserrat Light" w:hAnsi="Montserrat Light"/>
          <w:b/>
          <w:bCs/>
          <w:sz w:val="22"/>
          <w:szCs w:val="22"/>
        </w:rPr>
        <w:t xml:space="preserve"> care </w:t>
      </w:r>
      <w:proofErr w:type="spellStart"/>
      <w:r w:rsidRPr="00D52546">
        <w:rPr>
          <w:rFonts w:ascii="Montserrat Light" w:hAnsi="Montserrat Light"/>
          <w:b/>
          <w:bCs/>
          <w:sz w:val="22"/>
          <w:szCs w:val="22"/>
        </w:rPr>
        <w:t>lucrează</w:t>
      </w:r>
      <w:proofErr w:type="spellEnd"/>
      <w:r w:rsidRPr="00D52546">
        <w:rPr>
          <w:rFonts w:ascii="Montserrat Light" w:hAnsi="Montserrat Light"/>
          <w:b/>
          <w:bCs/>
          <w:sz w:val="22"/>
          <w:szCs w:val="22"/>
        </w:rPr>
        <w:t xml:space="preserve"> </w:t>
      </w:r>
    </w:p>
    <w:p w14:paraId="0E9BB291" w14:textId="3455091E" w:rsidR="004743B1" w:rsidRPr="00D52546" w:rsidRDefault="004743B1" w:rsidP="00B05CA3">
      <w:pPr>
        <w:autoSpaceDE w:val="0"/>
        <w:autoSpaceDN w:val="0"/>
        <w:adjustRightInd w:val="0"/>
        <w:spacing w:after="240"/>
        <w:jc w:val="center"/>
        <w:rPr>
          <w:rFonts w:ascii="Montserrat Light" w:hAnsi="Montserrat Light"/>
          <w:b/>
          <w:bCs/>
          <w:sz w:val="22"/>
          <w:szCs w:val="22"/>
        </w:rPr>
      </w:pPr>
      <w:proofErr w:type="spellStart"/>
      <w:r w:rsidRPr="00D52546">
        <w:rPr>
          <w:rFonts w:ascii="Montserrat Light" w:hAnsi="Montserrat Light"/>
          <w:b/>
          <w:bCs/>
          <w:sz w:val="22"/>
          <w:szCs w:val="22"/>
        </w:rPr>
        <w:t>în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cadrul</w:t>
      </w:r>
      <w:proofErr w:type="spellEnd"/>
      <w:r w:rsidRPr="00D52546">
        <w:rPr>
          <w:rFonts w:ascii="Montserrat Light" w:hAnsi="Montserrat Light"/>
          <w:b/>
          <w:bCs/>
          <w:sz w:val="22"/>
          <w:szCs w:val="22"/>
        </w:rPr>
        <w:t xml:space="preserve"> Direcției Generale de </w:t>
      </w:r>
      <w:proofErr w:type="spellStart"/>
      <w:r w:rsidRPr="00D52546">
        <w:rPr>
          <w:rFonts w:ascii="Montserrat Light" w:hAnsi="Montserrat Light"/>
          <w:b/>
          <w:bCs/>
          <w:sz w:val="22"/>
          <w:szCs w:val="22"/>
        </w:rPr>
        <w:t>Asisten</w:t>
      </w:r>
      <w:r w:rsidR="00AA0450" w:rsidRPr="00D52546">
        <w:rPr>
          <w:rFonts w:ascii="Montserrat Light" w:hAnsi="Montserrat Light"/>
          <w:b/>
          <w:bCs/>
          <w:sz w:val="22"/>
          <w:szCs w:val="22"/>
        </w:rPr>
        <w:t>ţ</w:t>
      </w:r>
      <w:r w:rsidRPr="00D52546">
        <w:rPr>
          <w:rFonts w:ascii="Montserrat Light" w:hAnsi="Montserrat Light"/>
          <w:b/>
          <w:bCs/>
          <w:sz w:val="22"/>
          <w:szCs w:val="22"/>
        </w:rPr>
        <w:t>ă</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Socială</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Protecția</w:t>
      </w:r>
      <w:proofErr w:type="spellEnd"/>
      <w:r w:rsidRPr="00D52546">
        <w:rPr>
          <w:rFonts w:ascii="Montserrat Light" w:hAnsi="Montserrat Light"/>
          <w:b/>
          <w:bCs/>
          <w:sz w:val="22"/>
          <w:szCs w:val="22"/>
        </w:rPr>
        <w:t xml:space="preserve"> Copilului Cluj: </w:t>
      </w:r>
    </w:p>
    <w:p w14:paraId="3314E4DA" w14:textId="7224ABBC"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1. </w:t>
      </w:r>
      <w:proofErr w:type="spellStart"/>
      <w:r w:rsidRPr="00D52546">
        <w:rPr>
          <w:rFonts w:ascii="Montserrat Light" w:hAnsi="Montserrat Light"/>
          <w:sz w:val="22"/>
          <w:szCs w:val="22"/>
        </w:rPr>
        <w:t>Propuneri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continuă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creşterii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performanţei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personalului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proprii</w:t>
      </w:r>
      <w:proofErr w:type="spellEnd"/>
      <w:r w:rsidRPr="00D52546">
        <w:rPr>
          <w:rFonts w:ascii="Montserrat Light" w:hAnsi="Montserrat Light"/>
          <w:sz w:val="22"/>
          <w:szCs w:val="22"/>
        </w:rPr>
        <w:t>/</w:t>
      </w:r>
      <w:r w:rsidR="003518F4" w:rsidRPr="00D52546">
        <w:rPr>
          <w:rFonts w:ascii="Montserrat Light" w:hAnsi="Montserrat Light"/>
          <w:sz w:val="22"/>
          <w:szCs w:val="22"/>
        </w:rPr>
        <w:t xml:space="preserv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etc.:</w:t>
      </w:r>
    </w:p>
    <w:p w14:paraId="0CE68B76" w14:textId="3848A075" w:rsidR="00D34EB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a) </w:t>
      </w:r>
      <w:proofErr w:type="spellStart"/>
      <w:r w:rsidRPr="00D52546">
        <w:rPr>
          <w:rFonts w:ascii="Montserrat Light" w:hAnsi="Montserrat Light"/>
          <w:sz w:val="22"/>
          <w:szCs w:val="22"/>
        </w:rPr>
        <w:t>cursuri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perfecţionare</w:t>
      </w:r>
      <w:proofErr w:type="spellEnd"/>
      <w:r w:rsidR="00FC1A9E" w:rsidRPr="00D52546">
        <w:rPr>
          <w:rFonts w:ascii="Montserrat Light" w:hAnsi="Montserrat Light"/>
          <w:sz w:val="22"/>
          <w:szCs w:val="22"/>
        </w:rPr>
        <w:t>:</w:t>
      </w:r>
    </w:p>
    <w:tbl>
      <w:tblPr>
        <w:tblStyle w:val="TableGrid"/>
        <w:tblW w:w="10627" w:type="dxa"/>
        <w:jc w:val="center"/>
        <w:tblLook w:val="04A0" w:firstRow="1" w:lastRow="0" w:firstColumn="1" w:lastColumn="0" w:noHBand="0" w:noVBand="1"/>
      </w:tblPr>
      <w:tblGrid>
        <w:gridCol w:w="7508"/>
        <w:gridCol w:w="1559"/>
        <w:gridCol w:w="1560"/>
      </w:tblGrid>
      <w:tr w:rsidR="00D34EB4" w:rsidRPr="00D52546" w14:paraId="4433AB5D" w14:textId="77777777" w:rsidTr="000402CE">
        <w:trPr>
          <w:jc w:val="center"/>
        </w:trPr>
        <w:tc>
          <w:tcPr>
            <w:tcW w:w="7508" w:type="dxa"/>
          </w:tcPr>
          <w:p w14:paraId="19FB9DB5" w14:textId="77777777" w:rsidR="00D34EB4" w:rsidRPr="00D52546" w:rsidRDefault="00D34EB4" w:rsidP="00A9247B">
            <w:pPr>
              <w:pStyle w:val="ListParagraph"/>
              <w:ind w:left="0"/>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p>
        </w:tc>
        <w:tc>
          <w:tcPr>
            <w:tcW w:w="1559" w:type="dxa"/>
          </w:tcPr>
          <w:p w14:paraId="64DDF15C" w14:textId="77777777" w:rsidR="00D34EB4" w:rsidRPr="00D52546" w:rsidRDefault="00D34EB4" w:rsidP="00A9247B">
            <w:pPr>
              <w:pStyle w:val="ListParagraph"/>
              <w:ind w:left="0"/>
              <w:rPr>
                <w:rFonts w:ascii="Montserrat Light" w:hAnsi="Montserrat Light"/>
                <w:sz w:val="22"/>
                <w:szCs w:val="22"/>
              </w:rPr>
            </w:pPr>
            <w:r w:rsidRPr="00D52546">
              <w:rPr>
                <w:rFonts w:ascii="Montserrat Light" w:hAnsi="Montserrat Light"/>
                <w:sz w:val="22"/>
                <w:szCs w:val="22"/>
              </w:rPr>
              <w:t xml:space="preserve">Nr.de </w:t>
            </w:r>
            <w:proofErr w:type="spellStart"/>
            <w:r w:rsidRPr="00D52546">
              <w:rPr>
                <w:rFonts w:ascii="Montserrat Light" w:hAnsi="Montserrat Light"/>
                <w:sz w:val="22"/>
                <w:szCs w:val="22"/>
              </w:rPr>
              <w:t>persoane</w:t>
            </w:r>
            <w:proofErr w:type="spellEnd"/>
          </w:p>
        </w:tc>
        <w:tc>
          <w:tcPr>
            <w:tcW w:w="1560" w:type="dxa"/>
          </w:tcPr>
          <w:p w14:paraId="318130A3" w14:textId="77777777" w:rsidR="00D34EB4" w:rsidRPr="00D52546" w:rsidRDefault="00D34EB4" w:rsidP="00A9247B">
            <w:pPr>
              <w:pStyle w:val="ListParagraph"/>
              <w:ind w:left="0"/>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56DDEF8F" w14:textId="77777777" w:rsidTr="00031BBA">
        <w:trPr>
          <w:jc w:val="center"/>
        </w:trPr>
        <w:tc>
          <w:tcPr>
            <w:tcW w:w="7508" w:type="dxa"/>
          </w:tcPr>
          <w:p w14:paraId="0D41F9F0" w14:textId="0D1D8D9E" w:rsidR="009F3EC2" w:rsidRPr="00D52546" w:rsidRDefault="009F3EC2" w:rsidP="009F3EC2">
            <w:pPr>
              <w:pStyle w:val="ListParagraph"/>
              <w:ind w:left="0"/>
              <w:rPr>
                <w:rFonts w:ascii="Montserrat Light" w:hAnsi="Montserrat Light"/>
                <w:sz w:val="22"/>
                <w:szCs w:val="22"/>
              </w:rPr>
            </w:pPr>
            <w:r w:rsidRPr="00D52546">
              <w:rPr>
                <w:rFonts w:ascii="Montserrat Light" w:hAnsi="Montserrat Light"/>
                <w:sz w:val="22"/>
                <w:szCs w:val="22"/>
              </w:rPr>
              <w:t xml:space="preserve">Medic,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medical, </w:t>
            </w:r>
            <w:proofErr w:type="spellStart"/>
            <w:r w:rsidRPr="00D52546">
              <w:rPr>
                <w:rFonts w:ascii="Montserrat Light" w:hAnsi="Montserrat Light"/>
                <w:sz w:val="22"/>
                <w:szCs w:val="22"/>
              </w:rPr>
              <w:t>infirmier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supraveghetor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noapte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maseur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educator,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kinetoterapeut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fiziokinetoterapeut</w:t>
            </w:r>
            <w:proofErr w:type="spellEnd"/>
            <w:r w:rsidRPr="00D52546">
              <w:rPr>
                <w:rFonts w:ascii="Montserrat Light" w:hAnsi="Montserrat Light"/>
                <w:sz w:val="22"/>
                <w:szCs w:val="22"/>
              </w:rPr>
              <w:t>;</w:t>
            </w:r>
          </w:p>
        </w:tc>
        <w:tc>
          <w:tcPr>
            <w:tcW w:w="1559" w:type="dxa"/>
            <w:tcBorders>
              <w:top w:val="nil"/>
              <w:left w:val="nil"/>
              <w:bottom w:val="single" w:sz="8" w:space="0" w:color="auto"/>
              <w:right w:val="single" w:sz="8" w:space="0" w:color="auto"/>
            </w:tcBorders>
            <w:shd w:val="clear" w:color="auto" w:fill="auto"/>
          </w:tcPr>
          <w:p w14:paraId="183BDF3F" w14:textId="1EE4E089" w:rsidR="009F3EC2" w:rsidRPr="00D52546" w:rsidRDefault="00031BBA" w:rsidP="009F3EC2">
            <w:pPr>
              <w:rPr>
                <w:rFonts w:ascii="Montserrat Light" w:hAnsi="Montserrat Light"/>
                <w:sz w:val="22"/>
                <w:szCs w:val="22"/>
              </w:rPr>
            </w:pPr>
            <w:r w:rsidRPr="00D52546">
              <w:rPr>
                <w:rFonts w:ascii="Montserrat Light" w:hAnsi="Montserrat Light"/>
                <w:sz w:val="22"/>
                <w:szCs w:val="22"/>
              </w:rPr>
              <w:t>629</w:t>
            </w:r>
          </w:p>
        </w:tc>
        <w:tc>
          <w:tcPr>
            <w:tcW w:w="1560" w:type="dxa"/>
            <w:tcBorders>
              <w:top w:val="nil"/>
              <w:left w:val="nil"/>
              <w:bottom w:val="single" w:sz="8" w:space="0" w:color="auto"/>
              <w:right w:val="single" w:sz="8" w:space="0" w:color="auto"/>
            </w:tcBorders>
            <w:shd w:val="clear" w:color="auto" w:fill="FFFFFF"/>
          </w:tcPr>
          <w:p w14:paraId="4BF02590" w14:textId="75D91F96" w:rsidR="009F3EC2" w:rsidRPr="00D52546" w:rsidRDefault="00031BBA" w:rsidP="009F3EC2">
            <w:pPr>
              <w:pStyle w:val="ListParagraph"/>
              <w:ind w:left="0"/>
              <w:rPr>
                <w:rFonts w:ascii="Montserrat Light" w:hAnsi="Montserrat Light"/>
                <w:sz w:val="22"/>
                <w:szCs w:val="22"/>
              </w:rPr>
            </w:pPr>
            <w:r w:rsidRPr="00D52546">
              <w:rPr>
                <w:rFonts w:ascii="Montserrat Light" w:hAnsi="Montserrat Light"/>
                <w:sz w:val="22"/>
                <w:szCs w:val="22"/>
              </w:rPr>
              <w:t>629</w:t>
            </w:r>
            <w:r w:rsidR="00E81D5C" w:rsidRPr="00D52546">
              <w:rPr>
                <w:rFonts w:ascii="Montserrat Light" w:hAnsi="Montserrat Light"/>
                <w:sz w:val="22"/>
                <w:szCs w:val="22"/>
              </w:rPr>
              <w:t>.</w:t>
            </w:r>
            <w:r w:rsidRPr="00D52546">
              <w:rPr>
                <w:rFonts w:ascii="Montserrat Light" w:hAnsi="Montserrat Light"/>
                <w:sz w:val="22"/>
                <w:szCs w:val="22"/>
              </w:rPr>
              <w:t>000 lei</w:t>
            </w:r>
          </w:p>
        </w:tc>
      </w:tr>
    </w:tbl>
    <w:p w14:paraId="05FEA76F" w14:textId="7CBC0B40" w:rsidR="009A43A4" w:rsidRPr="00D52546" w:rsidRDefault="009A43A4" w:rsidP="009A43A4">
      <w:pPr>
        <w:autoSpaceDE w:val="0"/>
        <w:autoSpaceDN w:val="0"/>
        <w:adjustRightInd w:val="0"/>
        <w:rPr>
          <w:rFonts w:ascii="Montserrat Light" w:hAnsi="Montserrat Light"/>
          <w:color w:val="5B9BD5" w:themeColor="accent1"/>
          <w:sz w:val="22"/>
          <w:szCs w:val="22"/>
        </w:rPr>
      </w:pPr>
      <w:r w:rsidRPr="00D52546">
        <w:rPr>
          <w:rFonts w:ascii="Montserrat Light" w:hAnsi="Montserrat Light"/>
          <w:color w:val="5B9BD5" w:themeColor="accent1"/>
          <w:sz w:val="22"/>
          <w:szCs w:val="22"/>
        </w:rPr>
        <w:t xml:space="preserve">    </w:t>
      </w:r>
      <w:r w:rsidRPr="00D52546">
        <w:rPr>
          <w:rFonts w:ascii="Montserrat Light" w:hAnsi="Montserrat Light"/>
          <w:sz w:val="22"/>
          <w:szCs w:val="22"/>
        </w:rPr>
        <w:t xml:space="preserve">b) </w:t>
      </w:r>
      <w:proofErr w:type="spellStart"/>
      <w:r w:rsidRPr="00D52546">
        <w:rPr>
          <w:rFonts w:ascii="Montserrat Light" w:hAnsi="Montserrat Light"/>
          <w:sz w:val="22"/>
          <w:szCs w:val="22"/>
        </w:rPr>
        <w:t>cursuri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calificare</w:t>
      </w:r>
      <w:proofErr w:type="spellEnd"/>
    </w:p>
    <w:tbl>
      <w:tblPr>
        <w:tblStyle w:val="TableGrid"/>
        <w:tblW w:w="10485" w:type="dxa"/>
        <w:jc w:val="center"/>
        <w:tblLook w:val="04A0" w:firstRow="1" w:lastRow="0" w:firstColumn="1" w:lastColumn="0" w:noHBand="0" w:noVBand="1"/>
      </w:tblPr>
      <w:tblGrid>
        <w:gridCol w:w="3599"/>
        <w:gridCol w:w="3178"/>
        <w:gridCol w:w="3708"/>
      </w:tblGrid>
      <w:tr w:rsidR="00D34EB4" w:rsidRPr="00D52546" w14:paraId="117DB6B0" w14:textId="77777777" w:rsidTr="000402CE">
        <w:trPr>
          <w:jc w:val="center"/>
        </w:trPr>
        <w:tc>
          <w:tcPr>
            <w:tcW w:w="3599" w:type="dxa"/>
          </w:tcPr>
          <w:p w14:paraId="17714E0E" w14:textId="77777777" w:rsidR="00D34EB4" w:rsidRPr="00D52546" w:rsidRDefault="00D34EB4" w:rsidP="00A9247B">
            <w:pPr>
              <w:rPr>
                <w:rFonts w:ascii="Montserrat Light" w:hAnsi="Montserrat Light"/>
                <w:sz w:val="22"/>
                <w:szCs w:val="22"/>
              </w:rPr>
            </w:pPr>
            <w:bookmarkStart w:id="2" w:name="_Hlk185246573"/>
            <w:proofErr w:type="spellStart"/>
            <w:r w:rsidRPr="00D52546">
              <w:rPr>
                <w:rFonts w:ascii="Montserrat Light" w:hAnsi="Montserrat Light"/>
                <w:sz w:val="22"/>
                <w:szCs w:val="22"/>
              </w:rPr>
              <w:t>Categoria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p>
        </w:tc>
        <w:tc>
          <w:tcPr>
            <w:tcW w:w="3178" w:type="dxa"/>
          </w:tcPr>
          <w:p w14:paraId="70CC2794" w14:textId="77777777" w:rsidR="00D34EB4" w:rsidRPr="00D52546" w:rsidRDefault="00D34EB4" w:rsidP="00A9247B">
            <w:pPr>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708" w:type="dxa"/>
          </w:tcPr>
          <w:p w14:paraId="63175751" w14:textId="77777777" w:rsidR="00D34EB4" w:rsidRPr="00D52546" w:rsidRDefault="00D34EB4" w:rsidP="00A9247B">
            <w:pPr>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7DB68A06" w14:textId="77777777" w:rsidTr="003275F8">
        <w:trPr>
          <w:jc w:val="center"/>
        </w:trPr>
        <w:tc>
          <w:tcPr>
            <w:tcW w:w="3599" w:type="dxa"/>
          </w:tcPr>
          <w:p w14:paraId="1ED645DF" w14:textId="77777777" w:rsidR="009F3EC2" w:rsidRPr="00D52546" w:rsidRDefault="009F3EC2" w:rsidP="009F3EC2">
            <w:pPr>
              <w:rPr>
                <w:rFonts w:ascii="Montserrat Light" w:hAnsi="Montserrat Light"/>
                <w:sz w:val="22"/>
                <w:szCs w:val="22"/>
              </w:rPr>
            </w:pP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Maternal </w:t>
            </w:r>
            <w:proofErr w:type="spellStart"/>
            <w:r w:rsidRPr="00D52546">
              <w:rPr>
                <w:rFonts w:ascii="Montserrat Light" w:hAnsi="Montserrat Light"/>
                <w:sz w:val="22"/>
                <w:szCs w:val="22"/>
              </w:rPr>
              <w:t>Profesionist</w:t>
            </w:r>
            <w:proofErr w:type="spellEnd"/>
          </w:p>
        </w:tc>
        <w:tc>
          <w:tcPr>
            <w:tcW w:w="3178" w:type="dxa"/>
            <w:tcBorders>
              <w:top w:val="nil"/>
              <w:left w:val="nil"/>
              <w:bottom w:val="single" w:sz="8" w:space="0" w:color="auto"/>
              <w:right w:val="single" w:sz="8" w:space="0" w:color="auto"/>
            </w:tcBorders>
            <w:shd w:val="clear" w:color="auto" w:fill="FFFFFF"/>
          </w:tcPr>
          <w:p w14:paraId="1D433DE0" w14:textId="7D14ED6E" w:rsidR="009F3EC2" w:rsidRPr="00D52546" w:rsidRDefault="00031BBA" w:rsidP="009F3EC2">
            <w:pPr>
              <w:rPr>
                <w:rFonts w:ascii="Montserrat Light" w:hAnsi="Montserrat Light"/>
                <w:sz w:val="22"/>
                <w:szCs w:val="22"/>
              </w:rPr>
            </w:pPr>
            <w:r w:rsidRPr="00D52546">
              <w:rPr>
                <w:rFonts w:ascii="Montserrat Light" w:hAnsi="Montserrat Light"/>
                <w:sz w:val="22"/>
                <w:szCs w:val="22"/>
              </w:rPr>
              <w:t>5</w:t>
            </w:r>
          </w:p>
        </w:tc>
        <w:tc>
          <w:tcPr>
            <w:tcW w:w="3708" w:type="dxa"/>
            <w:tcBorders>
              <w:top w:val="nil"/>
              <w:left w:val="nil"/>
              <w:bottom w:val="single" w:sz="8" w:space="0" w:color="auto"/>
              <w:right w:val="single" w:sz="8" w:space="0" w:color="auto"/>
            </w:tcBorders>
            <w:shd w:val="clear" w:color="auto" w:fill="FFFFFF"/>
          </w:tcPr>
          <w:p w14:paraId="37A98741" w14:textId="2DA4C3EB" w:rsidR="009F3EC2" w:rsidRPr="00D52546" w:rsidRDefault="00031BBA" w:rsidP="009F3EC2">
            <w:pPr>
              <w:rPr>
                <w:rFonts w:ascii="Montserrat Light" w:hAnsi="Montserrat Light"/>
                <w:sz w:val="22"/>
                <w:szCs w:val="22"/>
              </w:rPr>
            </w:pPr>
            <w:r w:rsidRPr="00D52546">
              <w:rPr>
                <w:rFonts w:ascii="Montserrat Light" w:hAnsi="Montserrat Light"/>
                <w:sz w:val="22"/>
                <w:szCs w:val="22"/>
              </w:rPr>
              <w:t>850 lei</w:t>
            </w:r>
          </w:p>
        </w:tc>
      </w:tr>
    </w:tbl>
    <w:bookmarkEnd w:id="2"/>
    <w:p w14:paraId="14824B65" w14:textId="6030C600"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r w:rsidR="00D34EB4" w:rsidRPr="00D52546">
        <w:rPr>
          <w:rFonts w:ascii="Montserrat Light" w:hAnsi="Montserrat Light"/>
          <w:sz w:val="22"/>
          <w:szCs w:val="22"/>
        </w:rPr>
        <w:t xml:space="preserve">   </w:t>
      </w:r>
      <w:r w:rsidRPr="00D52546">
        <w:rPr>
          <w:rFonts w:ascii="Montserrat Light" w:hAnsi="Montserrat Light"/>
          <w:sz w:val="22"/>
          <w:szCs w:val="22"/>
        </w:rPr>
        <w:t xml:space="preserve">c) </w:t>
      </w:r>
      <w:proofErr w:type="spellStart"/>
      <w:r w:rsidRPr="00D52546">
        <w:rPr>
          <w:rFonts w:ascii="Montserrat Light" w:hAnsi="Montserrat Light"/>
          <w:sz w:val="22"/>
          <w:szCs w:val="22"/>
        </w:rPr>
        <w:t>sesiuni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pentru:</w:t>
      </w:r>
    </w:p>
    <w:p w14:paraId="6593117E" w14:textId="60AD5B54"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c.1.</w:t>
      </w:r>
      <w:r w:rsidR="000402CE" w:rsidRPr="00D52546">
        <w:rPr>
          <w:rFonts w:ascii="Montserrat Light" w:hAnsi="Montserrat Light"/>
          <w:sz w:val="22"/>
          <w:szCs w:val="22"/>
        </w:rPr>
        <w:t>1.</w:t>
      </w:r>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conform </w:t>
      </w:r>
      <w:proofErr w:type="spellStart"/>
      <w:r w:rsidRPr="00D52546">
        <w:rPr>
          <w:rFonts w:ascii="Montserrat Light" w:hAnsi="Montserrat Light"/>
          <w:sz w:val="22"/>
          <w:szCs w:val="22"/>
        </w:rPr>
        <w:t>cerinţelor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standardelor</w:t>
      </w:r>
      <w:proofErr w:type="spellEnd"/>
      <w:r w:rsidRPr="00D52546">
        <w:rPr>
          <w:rFonts w:ascii="Montserrat Light" w:hAnsi="Montserrat Light"/>
          <w:sz w:val="22"/>
          <w:szCs w:val="22"/>
        </w:rPr>
        <w:t xml:space="preserve"> de </w:t>
      </w:r>
      <w:proofErr w:type="spellStart"/>
      <w:proofErr w:type="gramStart"/>
      <w:r w:rsidRPr="00D52546">
        <w:rPr>
          <w:rFonts w:ascii="Montserrat Light" w:hAnsi="Montserrat Light"/>
          <w:sz w:val="22"/>
          <w:szCs w:val="22"/>
        </w:rPr>
        <w:t>calitate</w:t>
      </w:r>
      <w:proofErr w:type="spellEnd"/>
      <w:r w:rsidRPr="00D52546">
        <w:rPr>
          <w:rFonts w:ascii="Montserrat Light" w:hAnsi="Montserrat Light"/>
          <w:sz w:val="22"/>
          <w:szCs w:val="22"/>
        </w:rPr>
        <w:t>;</w:t>
      </w:r>
      <w:proofErr w:type="gramEnd"/>
    </w:p>
    <w:tbl>
      <w:tblPr>
        <w:tblStyle w:val="TableGrid"/>
        <w:tblW w:w="10485" w:type="dxa"/>
        <w:jc w:val="center"/>
        <w:tblLook w:val="04A0" w:firstRow="1" w:lastRow="0" w:firstColumn="1" w:lastColumn="0" w:noHBand="0" w:noVBand="1"/>
      </w:tblPr>
      <w:tblGrid>
        <w:gridCol w:w="3599"/>
        <w:gridCol w:w="3178"/>
        <w:gridCol w:w="3708"/>
      </w:tblGrid>
      <w:tr w:rsidR="00770508" w:rsidRPr="00D52546" w14:paraId="606DA1C7" w14:textId="77777777" w:rsidTr="000402CE">
        <w:trPr>
          <w:jc w:val="center"/>
        </w:trPr>
        <w:tc>
          <w:tcPr>
            <w:tcW w:w="3599" w:type="dxa"/>
          </w:tcPr>
          <w:p w14:paraId="3CFCFD15" w14:textId="77777777" w:rsidR="00770508" w:rsidRPr="00D52546" w:rsidRDefault="00770508" w:rsidP="00A9247B">
            <w:pPr>
              <w:rPr>
                <w:rFonts w:ascii="Montserrat Light" w:hAnsi="Montserrat Light"/>
                <w:sz w:val="22"/>
                <w:szCs w:val="22"/>
              </w:rPr>
            </w:pPr>
            <w:proofErr w:type="spellStart"/>
            <w:r w:rsidRPr="00D52546">
              <w:rPr>
                <w:rFonts w:ascii="Montserrat Light" w:hAnsi="Montserrat Light"/>
                <w:sz w:val="22"/>
                <w:szCs w:val="22"/>
              </w:rPr>
              <w:t>Categoria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p>
        </w:tc>
        <w:tc>
          <w:tcPr>
            <w:tcW w:w="3178" w:type="dxa"/>
          </w:tcPr>
          <w:p w14:paraId="5085E95E" w14:textId="77777777" w:rsidR="00770508" w:rsidRPr="00D52546" w:rsidRDefault="00770508" w:rsidP="00A9247B">
            <w:pPr>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708" w:type="dxa"/>
          </w:tcPr>
          <w:p w14:paraId="3C5693B7" w14:textId="77777777" w:rsidR="00770508" w:rsidRPr="00D52546" w:rsidRDefault="00770508" w:rsidP="00A9247B">
            <w:pPr>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01193DD2" w14:textId="77777777" w:rsidTr="00487F32">
        <w:trPr>
          <w:jc w:val="center"/>
        </w:trPr>
        <w:tc>
          <w:tcPr>
            <w:tcW w:w="3599" w:type="dxa"/>
          </w:tcPr>
          <w:p w14:paraId="68E44860" w14:textId="1DEB34C5" w:rsidR="009F3EC2" w:rsidRPr="00D52546" w:rsidRDefault="009F3EC2" w:rsidP="009F3EC2">
            <w:pPr>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educator</w:t>
            </w:r>
          </w:p>
        </w:tc>
        <w:tc>
          <w:tcPr>
            <w:tcW w:w="3178" w:type="dxa"/>
            <w:tcBorders>
              <w:top w:val="nil"/>
              <w:left w:val="nil"/>
              <w:bottom w:val="single" w:sz="8" w:space="0" w:color="auto"/>
              <w:right w:val="single" w:sz="8" w:space="0" w:color="auto"/>
            </w:tcBorders>
            <w:shd w:val="clear" w:color="auto" w:fill="FFFFFF"/>
          </w:tcPr>
          <w:p w14:paraId="18B97919" w14:textId="7E1CD798" w:rsidR="00E81D5C" w:rsidRPr="00D52546" w:rsidRDefault="00E81D5C" w:rsidP="009F3EC2">
            <w:pPr>
              <w:rPr>
                <w:rFonts w:ascii="Montserrat Light" w:hAnsi="Montserrat Light"/>
                <w:sz w:val="22"/>
                <w:szCs w:val="22"/>
              </w:rPr>
            </w:pPr>
            <w:r w:rsidRPr="00D52546">
              <w:rPr>
                <w:rFonts w:ascii="Montserrat Light" w:hAnsi="Montserrat Light"/>
                <w:sz w:val="22"/>
                <w:szCs w:val="22"/>
              </w:rPr>
              <w:t>304</w:t>
            </w:r>
          </w:p>
        </w:tc>
        <w:tc>
          <w:tcPr>
            <w:tcW w:w="3708" w:type="dxa"/>
            <w:tcBorders>
              <w:top w:val="nil"/>
              <w:left w:val="nil"/>
              <w:bottom w:val="single" w:sz="8" w:space="0" w:color="auto"/>
              <w:right w:val="single" w:sz="8" w:space="0" w:color="auto"/>
            </w:tcBorders>
            <w:shd w:val="clear" w:color="auto" w:fill="FFFFFF"/>
          </w:tcPr>
          <w:p w14:paraId="1E676EFA" w14:textId="259DA92B" w:rsidR="00E81D5C" w:rsidRPr="00D52546" w:rsidRDefault="00E81D5C" w:rsidP="009F3EC2">
            <w:pPr>
              <w:rPr>
                <w:rFonts w:ascii="Montserrat Light" w:hAnsi="Montserrat Light"/>
                <w:sz w:val="22"/>
                <w:szCs w:val="22"/>
              </w:rPr>
            </w:pPr>
            <w:r w:rsidRPr="00D52546">
              <w:rPr>
                <w:rFonts w:ascii="Montserrat Light" w:hAnsi="Montserrat Light"/>
                <w:sz w:val="22"/>
                <w:szCs w:val="22"/>
              </w:rPr>
              <w:t>304.000 lei</w:t>
            </w:r>
          </w:p>
        </w:tc>
      </w:tr>
      <w:tr w:rsidR="009F3EC2" w:rsidRPr="00D52546" w14:paraId="34DB872C" w14:textId="77777777" w:rsidTr="00002153">
        <w:trPr>
          <w:jc w:val="center"/>
        </w:trPr>
        <w:tc>
          <w:tcPr>
            <w:tcW w:w="3599" w:type="dxa"/>
          </w:tcPr>
          <w:p w14:paraId="552E9D91" w14:textId="34E37FE0" w:rsidR="009F3EC2" w:rsidRPr="00D52546" w:rsidRDefault="009F3EC2" w:rsidP="009F3EC2">
            <w:pPr>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adulţi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educator</w:t>
            </w:r>
          </w:p>
        </w:tc>
        <w:tc>
          <w:tcPr>
            <w:tcW w:w="3178" w:type="dxa"/>
            <w:tcBorders>
              <w:top w:val="nil"/>
              <w:left w:val="nil"/>
              <w:bottom w:val="single" w:sz="8" w:space="0" w:color="auto"/>
              <w:right w:val="single" w:sz="8" w:space="0" w:color="auto"/>
            </w:tcBorders>
            <w:shd w:val="clear" w:color="auto" w:fill="FFFFFF"/>
          </w:tcPr>
          <w:p w14:paraId="785FA348" w14:textId="7405C749" w:rsidR="009F3EC2" w:rsidRPr="00D52546" w:rsidRDefault="00E81D5C" w:rsidP="009F3EC2">
            <w:pPr>
              <w:rPr>
                <w:rFonts w:ascii="Montserrat Light" w:hAnsi="Montserrat Light"/>
                <w:sz w:val="22"/>
                <w:szCs w:val="22"/>
              </w:rPr>
            </w:pPr>
            <w:r w:rsidRPr="00D52546">
              <w:rPr>
                <w:rFonts w:ascii="Montserrat Light" w:hAnsi="Montserrat Light"/>
                <w:sz w:val="22"/>
                <w:szCs w:val="22"/>
              </w:rPr>
              <w:t>325</w:t>
            </w:r>
          </w:p>
        </w:tc>
        <w:tc>
          <w:tcPr>
            <w:tcW w:w="3708" w:type="dxa"/>
            <w:tcBorders>
              <w:top w:val="nil"/>
              <w:left w:val="nil"/>
              <w:bottom w:val="single" w:sz="8" w:space="0" w:color="auto"/>
              <w:right w:val="single" w:sz="8" w:space="0" w:color="auto"/>
            </w:tcBorders>
            <w:shd w:val="clear" w:color="auto" w:fill="FFFFFF"/>
          </w:tcPr>
          <w:p w14:paraId="0807F8AC" w14:textId="6FD42D68" w:rsidR="009F3EC2" w:rsidRPr="00D52546" w:rsidRDefault="00E81D5C" w:rsidP="009F3EC2">
            <w:pPr>
              <w:rPr>
                <w:rFonts w:ascii="Montserrat Light" w:hAnsi="Montserrat Light"/>
                <w:sz w:val="22"/>
                <w:szCs w:val="22"/>
              </w:rPr>
            </w:pPr>
            <w:r w:rsidRPr="00D52546">
              <w:rPr>
                <w:rFonts w:ascii="Montserrat Light" w:hAnsi="Montserrat Light"/>
                <w:sz w:val="22"/>
                <w:szCs w:val="22"/>
              </w:rPr>
              <w:t>325.000 lei</w:t>
            </w:r>
          </w:p>
        </w:tc>
      </w:tr>
    </w:tbl>
    <w:p w14:paraId="6D944D58" w14:textId="4A0D8DD0" w:rsidR="000402CE" w:rsidRPr="00D52546" w:rsidRDefault="000402CE" w:rsidP="000402CE">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c.1.2.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maternali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profesionişti</w:t>
      </w:r>
      <w:proofErr w:type="spellEnd"/>
    </w:p>
    <w:tbl>
      <w:tblPr>
        <w:tblStyle w:val="TableGrid"/>
        <w:tblW w:w="10485" w:type="dxa"/>
        <w:jc w:val="center"/>
        <w:tblLook w:val="04A0" w:firstRow="1" w:lastRow="0" w:firstColumn="1" w:lastColumn="0" w:noHBand="0" w:noVBand="1"/>
      </w:tblPr>
      <w:tblGrid>
        <w:gridCol w:w="4341"/>
        <w:gridCol w:w="2815"/>
        <w:gridCol w:w="3329"/>
      </w:tblGrid>
      <w:tr w:rsidR="000402CE" w:rsidRPr="00D52546" w14:paraId="02A1C834" w14:textId="77777777" w:rsidTr="00D00A76">
        <w:trPr>
          <w:jc w:val="center"/>
        </w:trPr>
        <w:tc>
          <w:tcPr>
            <w:tcW w:w="4341" w:type="dxa"/>
          </w:tcPr>
          <w:p w14:paraId="6D680D72" w14:textId="77777777" w:rsidR="000402CE" w:rsidRPr="00D52546" w:rsidRDefault="000402CE" w:rsidP="00D00A76">
            <w:pPr>
              <w:pStyle w:val="ListParagraph"/>
              <w:ind w:left="0"/>
              <w:rPr>
                <w:rFonts w:ascii="Montserrat Light" w:hAnsi="Montserrat Light"/>
                <w:sz w:val="22"/>
                <w:szCs w:val="22"/>
              </w:rPr>
            </w:pPr>
            <w:bookmarkStart w:id="3" w:name="_Hlk185246136"/>
            <w:proofErr w:type="spellStart"/>
            <w:r w:rsidRPr="00D52546">
              <w:rPr>
                <w:rFonts w:ascii="Montserrat Light" w:hAnsi="Montserrat Light"/>
                <w:sz w:val="22"/>
                <w:szCs w:val="22"/>
              </w:rPr>
              <w:t>Categoria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p>
        </w:tc>
        <w:tc>
          <w:tcPr>
            <w:tcW w:w="2815" w:type="dxa"/>
          </w:tcPr>
          <w:p w14:paraId="4BD8BE95" w14:textId="77777777" w:rsidR="000402CE" w:rsidRPr="00D52546" w:rsidRDefault="000402CE" w:rsidP="00D00A76">
            <w:pPr>
              <w:pStyle w:val="ListParagraph"/>
              <w:ind w:left="0"/>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329" w:type="dxa"/>
          </w:tcPr>
          <w:p w14:paraId="551430D2" w14:textId="77777777" w:rsidR="000402CE" w:rsidRPr="00D52546" w:rsidRDefault="000402CE" w:rsidP="00D00A76">
            <w:pPr>
              <w:pStyle w:val="ListParagraph"/>
              <w:ind w:left="0"/>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6475AFD3" w14:textId="77777777" w:rsidTr="00AD3597">
        <w:trPr>
          <w:jc w:val="center"/>
        </w:trPr>
        <w:tc>
          <w:tcPr>
            <w:tcW w:w="4341" w:type="dxa"/>
          </w:tcPr>
          <w:p w14:paraId="138A1330" w14:textId="77777777" w:rsidR="009F3EC2" w:rsidRPr="00D52546" w:rsidRDefault="009F3EC2" w:rsidP="009F3EC2">
            <w:pPr>
              <w:pStyle w:val="ListParagraph"/>
              <w:ind w:left="0"/>
              <w:rPr>
                <w:rFonts w:ascii="Montserrat Light" w:hAnsi="Montserrat Light"/>
                <w:sz w:val="22"/>
                <w:szCs w:val="22"/>
              </w:rPr>
            </w:pP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Maternal </w:t>
            </w:r>
            <w:proofErr w:type="spellStart"/>
            <w:r w:rsidRPr="00D52546">
              <w:rPr>
                <w:rFonts w:ascii="Montserrat Light" w:hAnsi="Montserrat Light"/>
                <w:sz w:val="22"/>
                <w:szCs w:val="22"/>
              </w:rPr>
              <w:t>Profesionist</w:t>
            </w:r>
            <w:proofErr w:type="spellEnd"/>
          </w:p>
        </w:tc>
        <w:tc>
          <w:tcPr>
            <w:tcW w:w="2815" w:type="dxa"/>
            <w:tcBorders>
              <w:top w:val="nil"/>
              <w:left w:val="nil"/>
              <w:bottom w:val="single" w:sz="8" w:space="0" w:color="auto"/>
              <w:right w:val="single" w:sz="8" w:space="0" w:color="auto"/>
            </w:tcBorders>
            <w:shd w:val="clear" w:color="auto" w:fill="FFFFFF"/>
          </w:tcPr>
          <w:p w14:paraId="330ED6EE" w14:textId="644B75E7" w:rsidR="009F3EC2" w:rsidRPr="00D52546" w:rsidRDefault="00416BA0" w:rsidP="009F3EC2">
            <w:pPr>
              <w:pStyle w:val="ListParagraph"/>
              <w:ind w:left="0"/>
              <w:rPr>
                <w:rFonts w:ascii="Montserrat Light" w:hAnsi="Montserrat Light"/>
                <w:sz w:val="22"/>
                <w:szCs w:val="22"/>
              </w:rPr>
            </w:pPr>
            <w:r w:rsidRPr="00D52546">
              <w:rPr>
                <w:rFonts w:ascii="Montserrat Light" w:hAnsi="Montserrat Light"/>
                <w:sz w:val="22"/>
                <w:szCs w:val="22"/>
              </w:rPr>
              <w:t>95</w:t>
            </w:r>
          </w:p>
        </w:tc>
        <w:tc>
          <w:tcPr>
            <w:tcW w:w="3329" w:type="dxa"/>
            <w:tcBorders>
              <w:top w:val="nil"/>
              <w:left w:val="nil"/>
              <w:bottom w:val="single" w:sz="8" w:space="0" w:color="auto"/>
              <w:right w:val="single" w:sz="8" w:space="0" w:color="auto"/>
            </w:tcBorders>
            <w:shd w:val="clear" w:color="auto" w:fill="FFFFFF"/>
          </w:tcPr>
          <w:p w14:paraId="5B5845AC" w14:textId="76FEC1E6" w:rsidR="009F3EC2" w:rsidRPr="00D52546" w:rsidRDefault="00416BA0" w:rsidP="009F3EC2">
            <w:pPr>
              <w:rPr>
                <w:rFonts w:ascii="Montserrat Light" w:hAnsi="Montserrat Light"/>
                <w:sz w:val="22"/>
                <w:szCs w:val="22"/>
              </w:rPr>
            </w:pPr>
            <w:r w:rsidRPr="00D52546">
              <w:rPr>
                <w:rFonts w:ascii="Montserrat Light" w:hAnsi="Montserrat Light"/>
                <w:sz w:val="22"/>
                <w:szCs w:val="22"/>
              </w:rPr>
              <w:t>95.000 lei</w:t>
            </w:r>
          </w:p>
        </w:tc>
      </w:tr>
    </w:tbl>
    <w:bookmarkEnd w:id="3"/>
    <w:p w14:paraId="6893C83A" w14:textId="2BC2D54F" w:rsidR="000402CE" w:rsidRPr="00D52546" w:rsidRDefault="000402CE" w:rsidP="000402CE">
      <w:pPr>
        <w:rPr>
          <w:rFonts w:ascii="Montserrat Light" w:hAnsi="Montserrat Light"/>
          <w:sz w:val="22"/>
          <w:szCs w:val="22"/>
        </w:rPr>
      </w:pPr>
      <w:r w:rsidRPr="00D52546">
        <w:rPr>
          <w:rFonts w:ascii="Montserrat Light" w:hAnsi="Montserrat Light"/>
          <w:sz w:val="22"/>
          <w:szCs w:val="22"/>
        </w:rPr>
        <w:t xml:space="preserve">   c.1.3. </w:t>
      </w:r>
      <w:proofErr w:type="spellStart"/>
      <w:r w:rsidRPr="00D52546">
        <w:rPr>
          <w:rFonts w:ascii="Montserrat Light" w:hAnsi="Montserrat Light"/>
          <w:sz w:val="22"/>
          <w:szCs w:val="22"/>
        </w:rPr>
        <w:t>formare</w:t>
      </w:r>
      <w:proofErr w:type="spellEnd"/>
      <w:r w:rsidRPr="00D52546">
        <w:rPr>
          <w:rFonts w:ascii="Montserrat Light" w:hAnsi="Montserrat Light"/>
          <w:sz w:val="22"/>
          <w:szCs w:val="22"/>
        </w:rPr>
        <w:t xml:space="preserve"> pentru </w:t>
      </w:r>
      <w:proofErr w:type="spellStart"/>
      <w:proofErr w:type="gramStart"/>
      <w:r w:rsidRPr="00D52546">
        <w:rPr>
          <w:rFonts w:ascii="Montserrat Light" w:hAnsi="Montserrat Light"/>
          <w:sz w:val="22"/>
          <w:szCs w:val="22"/>
        </w:rPr>
        <w:t>funcţionarii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ale DGASPC Cluj.</w:t>
      </w:r>
    </w:p>
    <w:tbl>
      <w:tblPr>
        <w:tblStyle w:val="TableGrid"/>
        <w:tblW w:w="10768" w:type="dxa"/>
        <w:jc w:val="center"/>
        <w:tblLook w:val="04A0" w:firstRow="1" w:lastRow="0" w:firstColumn="1" w:lastColumn="0" w:noHBand="0" w:noVBand="1"/>
      </w:tblPr>
      <w:tblGrid>
        <w:gridCol w:w="4341"/>
        <w:gridCol w:w="2815"/>
        <w:gridCol w:w="3612"/>
      </w:tblGrid>
      <w:tr w:rsidR="000402CE" w:rsidRPr="00D52546" w14:paraId="0096D3C2" w14:textId="77777777" w:rsidTr="00D00A76">
        <w:trPr>
          <w:jc w:val="center"/>
        </w:trPr>
        <w:tc>
          <w:tcPr>
            <w:tcW w:w="4341" w:type="dxa"/>
          </w:tcPr>
          <w:p w14:paraId="1611A515" w14:textId="77777777" w:rsidR="000402CE" w:rsidRPr="00D52546" w:rsidRDefault="000402CE" w:rsidP="00D00A76">
            <w:pPr>
              <w:pStyle w:val="ListParagraph"/>
              <w:ind w:left="0"/>
              <w:rPr>
                <w:rFonts w:ascii="Montserrat Light" w:hAnsi="Montserrat Light"/>
                <w:sz w:val="22"/>
                <w:szCs w:val="22"/>
              </w:rPr>
            </w:pPr>
            <w:proofErr w:type="spellStart"/>
            <w:r w:rsidRPr="00D52546">
              <w:rPr>
                <w:rFonts w:ascii="Montserrat Light" w:hAnsi="Montserrat Light"/>
                <w:sz w:val="22"/>
                <w:szCs w:val="22"/>
              </w:rPr>
              <w:t>Categoria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p>
        </w:tc>
        <w:tc>
          <w:tcPr>
            <w:tcW w:w="2815" w:type="dxa"/>
          </w:tcPr>
          <w:p w14:paraId="3DF6D8B7" w14:textId="77777777" w:rsidR="000402CE" w:rsidRPr="00D52546" w:rsidRDefault="000402CE" w:rsidP="00D00A76">
            <w:pPr>
              <w:pStyle w:val="ListParagraph"/>
              <w:ind w:left="0"/>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612" w:type="dxa"/>
          </w:tcPr>
          <w:p w14:paraId="41E4C643" w14:textId="77777777" w:rsidR="000402CE" w:rsidRPr="00D52546" w:rsidRDefault="000402CE" w:rsidP="00D00A76">
            <w:pPr>
              <w:pStyle w:val="ListParagraph"/>
              <w:ind w:left="0"/>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03B14F31" w14:textId="77777777" w:rsidTr="004A5A76">
        <w:trPr>
          <w:jc w:val="center"/>
        </w:trPr>
        <w:tc>
          <w:tcPr>
            <w:tcW w:w="4341" w:type="dxa"/>
          </w:tcPr>
          <w:p w14:paraId="35465DAB" w14:textId="77777777" w:rsidR="009F3EC2" w:rsidRPr="00D52546" w:rsidRDefault="009F3EC2" w:rsidP="009F3EC2">
            <w:pPr>
              <w:pStyle w:val="ListParagraph"/>
              <w:ind w:left="0"/>
              <w:rPr>
                <w:rFonts w:ascii="Montserrat Light" w:hAnsi="Montserrat Light"/>
                <w:sz w:val="22"/>
                <w:szCs w:val="22"/>
              </w:rPr>
            </w:pPr>
            <w:proofErr w:type="spellStart"/>
            <w:r w:rsidRPr="00D52546">
              <w:rPr>
                <w:rFonts w:ascii="Montserrat Light" w:hAnsi="Montserrat Light"/>
                <w:sz w:val="22"/>
                <w:szCs w:val="22"/>
              </w:rPr>
              <w:t>Funcţionari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aparatul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propriu</w:t>
            </w:r>
            <w:proofErr w:type="spellEnd"/>
            <w:r w:rsidRPr="00D52546">
              <w:rPr>
                <w:rFonts w:ascii="Montserrat Light" w:hAnsi="Montserrat Light"/>
                <w:sz w:val="22"/>
                <w:szCs w:val="22"/>
              </w:rPr>
              <w:t xml:space="preserve"> al DGASPC</w:t>
            </w:r>
          </w:p>
        </w:tc>
        <w:tc>
          <w:tcPr>
            <w:tcW w:w="2815" w:type="dxa"/>
            <w:tcBorders>
              <w:top w:val="nil"/>
              <w:left w:val="nil"/>
              <w:bottom w:val="single" w:sz="8" w:space="0" w:color="auto"/>
              <w:right w:val="single" w:sz="8" w:space="0" w:color="auto"/>
            </w:tcBorders>
            <w:shd w:val="clear" w:color="auto" w:fill="FFFFFF"/>
          </w:tcPr>
          <w:p w14:paraId="678438B2" w14:textId="42AF6D85" w:rsidR="009F3EC2" w:rsidRPr="00D52546" w:rsidRDefault="00416BA0" w:rsidP="009F3EC2">
            <w:pPr>
              <w:pStyle w:val="ListParagraph"/>
              <w:ind w:left="0"/>
              <w:rPr>
                <w:rFonts w:ascii="Montserrat Light" w:hAnsi="Montserrat Light"/>
                <w:sz w:val="22"/>
                <w:szCs w:val="22"/>
              </w:rPr>
            </w:pPr>
            <w:r w:rsidRPr="00D52546">
              <w:rPr>
                <w:rFonts w:ascii="Montserrat Light" w:hAnsi="Montserrat Light"/>
                <w:sz w:val="22"/>
                <w:szCs w:val="22"/>
              </w:rPr>
              <w:t>152</w:t>
            </w:r>
          </w:p>
        </w:tc>
        <w:tc>
          <w:tcPr>
            <w:tcW w:w="3612" w:type="dxa"/>
            <w:tcBorders>
              <w:top w:val="nil"/>
              <w:left w:val="nil"/>
              <w:bottom w:val="single" w:sz="8" w:space="0" w:color="auto"/>
              <w:right w:val="single" w:sz="8" w:space="0" w:color="auto"/>
            </w:tcBorders>
            <w:shd w:val="clear" w:color="auto" w:fill="FFFFFF"/>
          </w:tcPr>
          <w:p w14:paraId="567FE642" w14:textId="68FE5B65" w:rsidR="009F3EC2" w:rsidRPr="00D52546" w:rsidRDefault="00416BA0" w:rsidP="009F3EC2">
            <w:pPr>
              <w:rPr>
                <w:rFonts w:ascii="Montserrat Light" w:hAnsi="Montserrat Light"/>
                <w:sz w:val="22"/>
                <w:szCs w:val="22"/>
              </w:rPr>
            </w:pPr>
            <w:r w:rsidRPr="00D52546">
              <w:rPr>
                <w:rFonts w:ascii="Montserrat Light" w:hAnsi="Montserrat Light"/>
                <w:sz w:val="22"/>
                <w:szCs w:val="22"/>
              </w:rPr>
              <w:t>152.000 lei</w:t>
            </w:r>
          </w:p>
        </w:tc>
      </w:tr>
    </w:tbl>
    <w:p w14:paraId="56130AA1" w14:textId="1B5F116B" w:rsidR="009A43A4" w:rsidRPr="00D52546" w:rsidRDefault="000402CE" w:rsidP="009A43A4">
      <w:pPr>
        <w:autoSpaceDE w:val="0"/>
        <w:autoSpaceDN w:val="0"/>
        <w:adjustRightInd w:val="0"/>
        <w:rPr>
          <w:rFonts w:ascii="Montserrat Light" w:hAnsi="Montserrat Light"/>
          <w:color w:val="5B9BD5" w:themeColor="accent1"/>
          <w:sz w:val="22"/>
          <w:szCs w:val="22"/>
        </w:rPr>
      </w:pPr>
      <w:r w:rsidRPr="00D52546">
        <w:rPr>
          <w:rFonts w:ascii="Montserrat Light" w:hAnsi="Montserrat Light"/>
          <w:sz w:val="22"/>
          <w:szCs w:val="22"/>
        </w:rPr>
        <w:t xml:space="preserve">    </w:t>
      </w:r>
      <w:r w:rsidR="009A43A4" w:rsidRPr="00D52546">
        <w:rPr>
          <w:rFonts w:ascii="Montserrat Light" w:hAnsi="Montserrat Light"/>
          <w:sz w:val="22"/>
          <w:szCs w:val="22"/>
        </w:rPr>
        <w:t xml:space="preserve">c.2. </w:t>
      </w:r>
      <w:proofErr w:type="spellStart"/>
      <w:r w:rsidR="009A43A4" w:rsidRPr="00D52546">
        <w:rPr>
          <w:rFonts w:ascii="Montserrat Light" w:hAnsi="Montserrat Light"/>
          <w:sz w:val="22"/>
          <w:szCs w:val="22"/>
        </w:rPr>
        <w:t>asistenţi</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personali</w:t>
      </w:r>
      <w:proofErr w:type="spellEnd"/>
      <w:r w:rsidR="00E0558C" w:rsidRPr="00D52546">
        <w:rPr>
          <w:rFonts w:ascii="Montserrat Light" w:hAnsi="Montserrat Light"/>
          <w:sz w:val="22"/>
          <w:szCs w:val="22"/>
        </w:rPr>
        <w:t>:</w:t>
      </w:r>
      <w:r w:rsidR="003E0044" w:rsidRPr="00D52546">
        <w:rPr>
          <w:rFonts w:ascii="Montserrat Light" w:hAnsi="Montserrat Light"/>
          <w:sz w:val="22"/>
          <w:szCs w:val="22"/>
        </w:rPr>
        <w:t xml:space="preserve"> </w:t>
      </w:r>
      <w:r w:rsidR="00E0558C" w:rsidRPr="00D52546">
        <w:rPr>
          <w:rFonts w:ascii="Montserrat Light" w:hAnsi="Montserrat Light"/>
          <w:sz w:val="22"/>
          <w:szCs w:val="22"/>
        </w:rPr>
        <w:t xml:space="preserve">Nu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cazul</w:t>
      </w:r>
      <w:proofErr w:type="spellEnd"/>
      <w:r w:rsidR="00E0558C" w:rsidRPr="00D52546">
        <w:rPr>
          <w:rFonts w:ascii="Montserrat Light" w:hAnsi="Montserrat Light"/>
          <w:sz w:val="22"/>
          <w:szCs w:val="22"/>
        </w:rPr>
        <w:t>.</w:t>
      </w:r>
      <w:r w:rsidR="00613DF2" w:rsidRPr="00D52546">
        <w:rPr>
          <w:rFonts w:ascii="Montserrat Light" w:hAnsi="Montserrat Light"/>
          <w:sz w:val="22"/>
          <w:szCs w:val="22"/>
        </w:rPr>
        <w:t xml:space="preserve"> </w:t>
      </w:r>
      <w:bookmarkStart w:id="4" w:name="_Hlk185248729"/>
      <w:proofErr w:type="spellStart"/>
      <w:r w:rsidR="00E0558C" w:rsidRPr="00D52546">
        <w:rPr>
          <w:rFonts w:ascii="Montserrat Light" w:hAnsi="Montserrat Light"/>
          <w:sz w:val="22"/>
          <w:szCs w:val="22"/>
        </w:rPr>
        <w:t>Formarea</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profesional</w:t>
      </w:r>
      <w:r w:rsidR="003E0044" w:rsidRPr="00D52546">
        <w:rPr>
          <w:rFonts w:ascii="Montserrat Light" w:hAnsi="Montserrat Light"/>
          <w:sz w:val="22"/>
          <w:szCs w:val="22"/>
        </w:rPr>
        <w:t>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inițială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și</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continuă</w:t>
      </w:r>
      <w:proofErr w:type="spellEnd"/>
      <w:r w:rsidR="00E0558C" w:rsidRPr="00D52546">
        <w:rPr>
          <w:rFonts w:ascii="Montserrat Light" w:hAnsi="Montserrat Light"/>
          <w:sz w:val="22"/>
          <w:szCs w:val="22"/>
        </w:rPr>
        <w:t xml:space="preserve"> </w:t>
      </w:r>
      <w:proofErr w:type="gramStart"/>
      <w:r w:rsidR="00E0558C" w:rsidRPr="00D52546">
        <w:rPr>
          <w:rFonts w:ascii="Montserrat Light" w:hAnsi="Montserrat Light"/>
          <w:sz w:val="22"/>
          <w:szCs w:val="22"/>
        </w:rPr>
        <w:t>a</w:t>
      </w:r>
      <w:proofErr w:type="gram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asistenților</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personali</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apanajul</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autorităților</w:t>
      </w:r>
      <w:proofErr w:type="spellEnd"/>
      <w:r w:rsidR="00E0558C" w:rsidRPr="00D52546">
        <w:rPr>
          <w:rFonts w:ascii="Montserrat Light" w:hAnsi="Montserrat Light"/>
          <w:sz w:val="22"/>
          <w:szCs w:val="22"/>
        </w:rPr>
        <w:t xml:space="preserve"> locale</w:t>
      </w:r>
      <w:bookmarkEnd w:id="4"/>
      <w:r w:rsidR="003E0044" w:rsidRPr="00D52546">
        <w:rPr>
          <w:rFonts w:ascii="Montserrat Light" w:hAnsi="Montserrat Light"/>
          <w:sz w:val="22"/>
          <w:szCs w:val="22"/>
        </w:rPr>
        <w:t>,</w:t>
      </w:r>
      <w:r w:rsidR="00784E28" w:rsidRPr="00D52546">
        <w:rPr>
          <w:rFonts w:ascii="Montserrat Light" w:hAnsi="Montserrat Light"/>
          <w:sz w:val="22"/>
          <w:szCs w:val="22"/>
        </w:rPr>
        <w:t xml:space="preserve"> </w:t>
      </w:r>
      <w:r w:rsidR="003E0044" w:rsidRPr="00D52546">
        <w:rPr>
          <w:rFonts w:ascii="Montserrat Light" w:hAnsi="Montserrat Light"/>
          <w:sz w:val="22"/>
          <w:szCs w:val="22"/>
        </w:rPr>
        <w:t>(</w:t>
      </w:r>
      <w:r w:rsidR="00E0558C" w:rsidRPr="00D52546">
        <w:rPr>
          <w:rFonts w:ascii="Montserrat Light" w:hAnsi="Montserrat Light"/>
          <w:sz w:val="22"/>
          <w:szCs w:val="22"/>
        </w:rPr>
        <w:t xml:space="preserve">a </w:t>
      </w:r>
      <w:proofErr w:type="spellStart"/>
      <w:r w:rsidR="00E0558C" w:rsidRPr="00D52546">
        <w:rPr>
          <w:rFonts w:ascii="Montserrat Light" w:hAnsi="Montserrat Light"/>
          <w:sz w:val="22"/>
          <w:szCs w:val="22"/>
        </w:rPr>
        <w:t>serviciilor</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publice</w:t>
      </w:r>
      <w:proofErr w:type="spellEnd"/>
      <w:r w:rsidR="00E0558C" w:rsidRPr="00D52546">
        <w:rPr>
          <w:rFonts w:ascii="Montserrat Light" w:hAnsi="Montserrat Light"/>
          <w:sz w:val="22"/>
          <w:szCs w:val="22"/>
        </w:rPr>
        <w:t xml:space="preserve"> de </w:t>
      </w:r>
      <w:proofErr w:type="spellStart"/>
      <w:r w:rsidR="00E0558C" w:rsidRPr="00D52546">
        <w:rPr>
          <w:rFonts w:ascii="Montserrat Light" w:hAnsi="Montserrat Light"/>
          <w:sz w:val="22"/>
          <w:szCs w:val="22"/>
        </w:rPr>
        <w:t>asistență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social</w:t>
      </w:r>
      <w:r w:rsidR="00613DF2" w:rsidRPr="00D52546">
        <w:rPr>
          <w:rFonts w:ascii="Montserrat Light" w:hAnsi="Montserrat Light"/>
          <w:sz w:val="22"/>
          <w:szCs w:val="22"/>
        </w:rPr>
        <w:t>ă</w:t>
      </w:r>
      <w:proofErr w:type="spellEnd"/>
      <w:r w:rsidR="00E0558C" w:rsidRPr="00D52546">
        <w:rPr>
          <w:rFonts w:ascii="Montserrat Light" w:hAnsi="Montserrat Light"/>
          <w:sz w:val="22"/>
          <w:szCs w:val="22"/>
        </w:rPr>
        <w:t xml:space="preserve"> de la </w:t>
      </w:r>
      <w:proofErr w:type="spellStart"/>
      <w:r w:rsidR="00E0558C" w:rsidRPr="00D52546">
        <w:rPr>
          <w:rFonts w:ascii="Montserrat Light" w:hAnsi="Montserrat Light"/>
          <w:sz w:val="22"/>
          <w:szCs w:val="22"/>
        </w:rPr>
        <w:t>nivelul</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Unit</w:t>
      </w:r>
      <w:r w:rsidR="00613DF2" w:rsidRPr="00D52546">
        <w:rPr>
          <w:rFonts w:ascii="Montserrat Light" w:hAnsi="Montserrat Light"/>
          <w:sz w:val="22"/>
          <w:szCs w:val="22"/>
        </w:rPr>
        <w:t>ăţ</w:t>
      </w:r>
      <w:r w:rsidR="00E0558C" w:rsidRPr="00D52546">
        <w:rPr>
          <w:rFonts w:ascii="Montserrat Light" w:hAnsi="Montserrat Light"/>
          <w:sz w:val="22"/>
          <w:szCs w:val="22"/>
        </w:rPr>
        <w:t>ilor</w:t>
      </w:r>
      <w:proofErr w:type="spellEnd"/>
      <w:r w:rsidR="00E0558C" w:rsidRPr="00D52546">
        <w:rPr>
          <w:rFonts w:ascii="Montserrat Light" w:hAnsi="Montserrat Light"/>
          <w:sz w:val="22"/>
          <w:szCs w:val="22"/>
        </w:rPr>
        <w:t xml:space="preserve"> </w:t>
      </w:r>
      <w:bookmarkStart w:id="5" w:name="_Hlk185248956"/>
      <w:r w:rsidR="00E0558C" w:rsidRPr="00D52546">
        <w:rPr>
          <w:rFonts w:ascii="Montserrat Light" w:hAnsi="Montserrat Light"/>
          <w:sz w:val="22"/>
          <w:szCs w:val="22"/>
        </w:rPr>
        <w:t xml:space="preserve">Administrativ </w:t>
      </w:r>
      <w:proofErr w:type="spellStart"/>
      <w:r w:rsidR="00E0558C" w:rsidRPr="00D52546">
        <w:rPr>
          <w:rFonts w:ascii="Montserrat Light" w:hAnsi="Montserrat Light"/>
          <w:sz w:val="22"/>
          <w:szCs w:val="22"/>
        </w:rPr>
        <w:t>Teritoriale</w:t>
      </w:r>
      <w:bookmarkEnd w:id="5"/>
      <w:proofErr w:type="spellEnd"/>
      <w:r w:rsidR="00E0558C" w:rsidRPr="00D52546">
        <w:rPr>
          <w:rFonts w:ascii="Montserrat Light" w:hAnsi="Montserrat Light"/>
          <w:sz w:val="22"/>
          <w:szCs w:val="22"/>
        </w:rPr>
        <w:t>)</w:t>
      </w:r>
      <w:r w:rsidR="003E0044" w:rsidRPr="00D52546">
        <w:rPr>
          <w:rFonts w:ascii="Montserrat Light" w:hAnsi="Montserrat Light"/>
          <w:sz w:val="22"/>
          <w:szCs w:val="22"/>
        </w:rPr>
        <w:t>.</w:t>
      </w:r>
    </w:p>
    <w:p w14:paraId="338BA5FE" w14:textId="11CED2F6"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c.3. </w:t>
      </w:r>
      <w:proofErr w:type="spellStart"/>
      <w:r w:rsidRPr="00D52546">
        <w:rPr>
          <w:rFonts w:ascii="Montserrat Light" w:hAnsi="Montserrat Light"/>
          <w:sz w:val="22"/>
          <w:szCs w:val="22"/>
        </w:rPr>
        <w:t>îngrijitori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informali</w:t>
      </w:r>
      <w:proofErr w:type="spellEnd"/>
      <w:r w:rsidRPr="00D52546">
        <w:rPr>
          <w:rFonts w:ascii="Montserrat Light" w:hAnsi="Montserrat Light"/>
          <w:sz w:val="22"/>
          <w:szCs w:val="22"/>
        </w:rPr>
        <w:t>*7)</w:t>
      </w:r>
      <w:r w:rsidR="00E0558C" w:rsidRPr="00D52546">
        <w:rPr>
          <w:rFonts w:ascii="Montserrat Light" w:hAnsi="Montserrat Light"/>
          <w:sz w:val="22"/>
          <w:szCs w:val="22"/>
        </w:rPr>
        <w:t xml:space="preserve">: </w:t>
      </w:r>
      <w:r w:rsidR="003E0044" w:rsidRPr="00D52546">
        <w:rPr>
          <w:rFonts w:ascii="Montserrat Light" w:hAnsi="Montserrat Light"/>
          <w:sz w:val="22"/>
          <w:szCs w:val="22"/>
        </w:rPr>
        <w:t>N</w:t>
      </w:r>
      <w:r w:rsidR="00E0558C" w:rsidRPr="00D52546">
        <w:rPr>
          <w:rFonts w:ascii="Montserrat Light" w:hAnsi="Montserrat Light"/>
          <w:sz w:val="22"/>
          <w:szCs w:val="22"/>
        </w:rPr>
        <w:t xml:space="preserve">u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cazul</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Formarea</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profesională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inițială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și</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continuă</w:t>
      </w:r>
      <w:proofErr w:type="spellEnd"/>
      <w:r w:rsidR="003E0044" w:rsidRPr="00D52546">
        <w:rPr>
          <w:rFonts w:ascii="Montserrat Light" w:hAnsi="Montserrat Light"/>
          <w:sz w:val="22"/>
          <w:szCs w:val="22"/>
        </w:rPr>
        <w:t xml:space="preserve"> a </w:t>
      </w:r>
      <w:proofErr w:type="spellStart"/>
      <w:r w:rsidR="003E0044" w:rsidRPr="00D52546">
        <w:rPr>
          <w:rFonts w:ascii="Montserrat Light" w:hAnsi="Montserrat Light"/>
          <w:sz w:val="22"/>
          <w:szCs w:val="22"/>
        </w:rPr>
        <w:t>îngrijitorilor</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informali</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intră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în</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atribuţia</w:t>
      </w:r>
      <w:proofErr w:type="spellEnd"/>
      <w:r w:rsidR="003E0044" w:rsidRPr="00D52546">
        <w:rPr>
          <w:rFonts w:ascii="Montserrat Light" w:hAnsi="Montserrat Light"/>
          <w:sz w:val="22"/>
          <w:szCs w:val="22"/>
        </w:rPr>
        <w:t xml:space="preserve"> SPAS din </w:t>
      </w:r>
      <w:proofErr w:type="spellStart"/>
      <w:r w:rsidR="003E0044" w:rsidRPr="00D52546">
        <w:rPr>
          <w:rFonts w:ascii="Montserrat Light" w:hAnsi="Montserrat Light"/>
          <w:sz w:val="22"/>
          <w:szCs w:val="22"/>
        </w:rPr>
        <w:t>cadrul</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Unităţilor</w:t>
      </w:r>
      <w:proofErr w:type="spellEnd"/>
      <w:r w:rsidR="003E0044" w:rsidRPr="00D52546">
        <w:rPr>
          <w:rFonts w:ascii="Montserrat Light" w:hAnsi="Montserrat Light"/>
          <w:sz w:val="22"/>
          <w:szCs w:val="22"/>
        </w:rPr>
        <w:t xml:space="preserve"> Administrativ </w:t>
      </w:r>
      <w:proofErr w:type="spellStart"/>
      <w:r w:rsidR="003E0044" w:rsidRPr="00D52546">
        <w:rPr>
          <w:rFonts w:ascii="Montserrat Light" w:hAnsi="Montserrat Light"/>
          <w:sz w:val="22"/>
          <w:szCs w:val="22"/>
        </w:rPr>
        <w:t>Teritoriale</w:t>
      </w:r>
      <w:proofErr w:type="spellEnd"/>
      <w:r w:rsidR="003E0044" w:rsidRPr="00D52546">
        <w:rPr>
          <w:rFonts w:ascii="Montserrat Light" w:hAnsi="Montserrat Light"/>
          <w:sz w:val="22"/>
          <w:szCs w:val="22"/>
        </w:rPr>
        <w:t>.</w:t>
      </w:r>
    </w:p>
    <w:p w14:paraId="21AD5BB8" w14:textId="4550B6C4" w:rsidR="00412230" w:rsidRPr="00D52546" w:rsidRDefault="009A43A4" w:rsidP="00CF534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c.4. </w:t>
      </w:r>
      <w:proofErr w:type="spellStart"/>
      <w:r w:rsidRPr="00D52546">
        <w:rPr>
          <w:rFonts w:ascii="Montserrat Light" w:hAnsi="Montserrat Light"/>
          <w:sz w:val="22"/>
          <w:szCs w:val="22"/>
        </w:rPr>
        <w:t>voluntari</w:t>
      </w:r>
      <w:proofErr w:type="spellEnd"/>
      <w:r w:rsidRPr="00D52546">
        <w:rPr>
          <w:rFonts w:ascii="Montserrat Light" w:hAnsi="Montserrat Light"/>
          <w:sz w:val="22"/>
          <w:szCs w:val="22"/>
        </w:rPr>
        <w:t>*8);</w:t>
      </w:r>
      <w:r w:rsidR="00770508" w:rsidRPr="00D52546">
        <w:rPr>
          <w:rFonts w:ascii="Montserrat Light" w:hAnsi="Montserrat Light"/>
          <w:sz w:val="22"/>
          <w:szCs w:val="22"/>
        </w:rPr>
        <w:t xml:space="preserve"> DGASPC Cluj are </w:t>
      </w:r>
      <w:proofErr w:type="spellStart"/>
      <w:r w:rsidR="00770508" w:rsidRPr="00D52546">
        <w:rPr>
          <w:rFonts w:ascii="Montserrat Light" w:hAnsi="Montserrat Light"/>
          <w:sz w:val="22"/>
          <w:szCs w:val="22"/>
        </w:rPr>
        <w:t>încheiate</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convenţii</w:t>
      </w:r>
      <w:proofErr w:type="spellEnd"/>
      <w:r w:rsidR="00770508" w:rsidRPr="00D52546">
        <w:rPr>
          <w:rFonts w:ascii="Montserrat Light" w:hAnsi="Montserrat Light"/>
          <w:sz w:val="22"/>
          <w:szCs w:val="22"/>
        </w:rPr>
        <w:t xml:space="preserve"> de </w:t>
      </w:r>
      <w:proofErr w:type="spellStart"/>
      <w:r w:rsidR="00770508" w:rsidRPr="00D52546">
        <w:rPr>
          <w:rFonts w:ascii="Montserrat Light" w:hAnsi="Montserrat Light"/>
          <w:sz w:val="22"/>
          <w:szCs w:val="22"/>
        </w:rPr>
        <w:t>colaborare</w:t>
      </w:r>
      <w:proofErr w:type="spellEnd"/>
      <w:r w:rsidR="00770508" w:rsidRPr="00D52546">
        <w:rPr>
          <w:rFonts w:ascii="Montserrat Light" w:hAnsi="Montserrat Light"/>
          <w:sz w:val="22"/>
          <w:szCs w:val="22"/>
        </w:rPr>
        <w:t xml:space="preserve"> cu ONG-</w:t>
      </w:r>
      <w:proofErr w:type="spellStart"/>
      <w:r w:rsidR="00770508" w:rsidRPr="00D52546">
        <w:rPr>
          <w:rFonts w:ascii="Montserrat Light" w:hAnsi="Montserrat Light"/>
          <w:sz w:val="22"/>
          <w:szCs w:val="22"/>
        </w:rPr>
        <w:t>uri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şi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asociaţii</w:t>
      </w:r>
      <w:proofErr w:type="spellEnd"/>
      <w:r w:rsidR="00770508" w:rsidRPr="00D52546">
        <w:rPr>
          <w:rFonts w:ascii="Montserrat Light" w:hAnsi="Montserrat Light"/>
          <w:sz w:val="22"/>
          <w:szCs w:val="22"/>
        </w:rPr>
        <w:t xml:space="preserve"> care </w:t>
      </w:r>
      <w:proofErr w:type="spellStart"/>
      <w:r w:rsidR="00770508" w:rsidRPr="00D52546">
        <w:rPr>
          <w:rFonts w:ascii="Montserrat Light" w:hAnsi="Montserrat Light"/>
          <w:sz w:val="22"/>
          <w:szCs w:val="22"/>
        </w:rPr>
        <w:t>asigură</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recrutarea</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şi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formarea</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voluntarilor</w:t>
      </w:r>
      <w:proofErr w:type="spellEnd"/>
      <w:r w:rsidR="00770508" w:rsidRPr="00D52546">
        <w:rPr>
          <w:rFonts w:ascii="Montserrat Light" w:hAnsi="Montserrat Light"/>
          <w:sz w:val="22"/>
          <w:szCs w:val="22"/>
        </w:rPr>
        <w:t>.</w:t>
      </w:r>
    </w:p>
    <w:p w14:paraId="5AC48882" w14:textId="5220E955"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lastRenderedPageBreak/>
        <w:t xml:space="preserve"> d)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de tip peer review,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asociative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municipiilor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oraşelor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intercomunitară</w:t>
      </w:r>
      <w:proofErr w:type="spellEnd"/>
      <w:r w:rsidRPr="00D52546">
        <w:rPr>
          <w:rFonts w:ascii="Montserrat Light" w:hAnsi="Montserrat Light"/>
          <w:sz w:val="22"/>
          <w:szCs w:val="22"/>
        </w:rPr>
        <w:t xml:space="preserve"> etc.:</w:t>
      </w:r>
    </w:p>
    <w:tbl>
      <w:tblPr>
        <w:tblStyle w:val="TableGrid"/>
        <w:tblW w:w="0" w:type="auto"/>
        <w:tblInd w:w="2122" w:type="dxa"/>
        <w:tblLook w:val="04A0" w:firstRow="1" w:lastRow="0" w:firstColumn="1" w:lastColumn="0" w:noHBand="0" w:noVBand="1"/>
      </w:tblPr>
      <w:tblGrid>
        <w:gridCol w:w="4394"/>
        <w:gridCol w:w="1701"/>
        <w:gridCol w:w="4394"/>
      </w:tblGrid>
      <w:tr w:rsidR="003B3955" w:rsidRPr="00D52546" w14:paraId="555F4533" w14:textId="77777777" w:rsidTr="003A6B51">
        <w:tc>
          <w:tcPr>
            <w:tcW w:w="4394" w:type="dxa"/>
          </w:tcPr>
          <w:p w14:paraId="724285DE" w14:textId="036E3126" w:rsidR="00B504A7" w:rsidRPr="00D52546" w:rsidRDefault="00B504A7"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Teme de </w:t>
            </w:r>
            <w:proofErr w:type="spellStart"/>
            <w:r w:rsidRPr="00D52546">
              <w:rPr>
                <w:rFonts w:ascii="Montserrat Light" w:hAnsi="Montserrat Light"/>
                <w:sz w:val="22"/>
                <w:szCs w:val="22"/>
              </w:rPr>
              <w:t>interes</w:t>
            </w:r>
            <w:proofErr w:type="spellEnd"/>
          </w:p>
        </w:tc>
        <w:tc>
          <w:tcPr>
            <w:tcW w:w="1701" w:type="dxa"/>
          </w:tcPr>
          <w:p w14:paraId="7D167A33" w14:textId="03E9D8D9" w:rsidR="00B504A7" w:rsidRPr="00D52546" w:rsidRDefault="00B504A7"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Nr.de </w:t>
            </w:r>
            <w:proofErr w:type="spellStart"/>
            <w:r w:rsidRPr="00D52546">
              <w:rPr>
                <w:rFonts w:ascii="Montserrat Light" w:hAnsi="Montserrat Light"/>
                <w:sz w:val="22"/>
                <w:szCs w:val="22"/>
              </w:rPr>
              <w:t>persoane</w:t>
            </w:r>
            <w:proofErr w:type="spellEnd"/>
          </w:p>
        </w:tc>
        <w:tc>
          <w:tcPr>
            <w:tcW w:w="4394" w:type="dxa"/>
          </w:tcPr>
          <w:p w14:paraId="625AEDBD" w14:textId="3CD7C4F0" w:rsidR="00B504A7" w:rsidRPr="00D52546" w:rsidRDefault="00B504A7" w:rsidP="009A43A4">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B504A7" w:rsidRPr="00D52546" w14:paraId="7D8F2EB8" w14:textId="77777777" w:rsidTr="003A6B51">
        <w:tc>
          <w:tcPr>
            <w:tcW w:w="4394" w:type="dxa"/>
          </w:tcPr>
          <w:p w14:paraId="4E83BE48" w14:textId="598BA29E" w:rsidR="00B504A7" w:rsidRPr="00D52546" w:rsidRDefault="00B504A7" w:rsidP="00B504A7">
            <w:pPr>
              <w:autoSpaceDE w:val="0"/>
              <w:autoSpaceDN w:val="0"/>
              <w:adjustRightInd w:val="0"/>
              <w:rPr>
                <w:rFonts w:ascii="Montserrat Light" w:hAnsi="Montserrat Light"/>
                <w:sz w:val="22"/>
                <w:szCs w:val="22"/>
              </w:rPr>
            </w:pPr>
            <w:proofErr w:type="spellStart"/>
            <w:r w:rsidRPr="00D52546">
              <w:rPr>
                <w:rFonts w:ascii="Montserrat Light" w:hAnsi="Montserrat Light"/>
                <w:sz w:val="22"/>
                <w:szCs w:val="22"/>
              </w:rPr>
              <w:t>Aplicarea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normelor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metodologice</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
          <w:p w14:paraId="2F27A919" w14:textId="0F0F8DE3" w:rsidR="00B504A7" w:rsidRPr="00D52546" w:rsidRDefault="00B504A7" w:rsidP="00B504A7">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legislative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domeniul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protec</w:t>
            </w:r>
            <w:r w:rsidR="003E0044" w:rsidRPr="00D52546">
              <w:rPr>
                <w:rFonts w:ascii="Montserrat Light" w:hAnsi="Montserrat Light"/>
                <w:sz w:val="22"/>
                <w:szCs w:val="22"/>
              </w:rPr>
              <w:t>ţ</w:t>
            </w:r>
            <w:r w:rsidRPr="00D52546">
              <w:rPr>
                <w:rFonts w:ascii="Montserrat Light" w:hAnsi="Montserrat Light"/>
                <w:sz w:val="22"/>
                <w:szCs w:val="22"/>
              </w:rPr>
              <w:t>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
          <w:p w14:paraId="1F8EEEDD" w14:textId="619236CC" w:rsidR="00B504A7" w:rsidRPr="00D52546" w:rsidRDefault="00B504A7" w:rsidP="00B504A7">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xml:space="preserve"> </w:t>
            </w:r>
          </w:p>
          <w:p w14:paraId="42EE91B0" w14:textId="43C59DFA" w:rsidR="00B504A7" w:rsidRPr="00D52546" w:rsidRDefault="003E0044" w:rsidP="00B504A7">
            <w:pPr>
              <w:autoSpaceDE w:val="0"/>
              <w:autoSpaceDN w:val="0"/>
              <w:adjustRightInd w:val="0"/>
              <w:rPr>
                <w:rFonts w:ascii="Montserrat Light" w:hAnsi="Montserrat Light"/>
                <w:sz w:val="22"/>
                <w:szCs w:val="22"/>
              </w:rPr>
            </w:pPr>
            <w:proofErr w:type="spellStart"/>
            <w:proofErr w:type="gramStart"/>
            <w:r w:rsidRPr="00D52546">
              <w:rPr>
                <w:rFonts w:ascii="Montserrat Light" w:hAnsi="Montserrat Light"/>
                <w:sz w:val="22"/>
                <w:szCs w:val="22"/>
              </w:rPr>
              <w:t>ş</w:t>
            </w:r>
            <w:r w:rsidR="00B504A7" w:rsidRPr="00D52546">
              <w:rPr>
                <w:rFonts w:ascii="Montserrat Light" w:hAnsi="Montserrat Light"/>
                <w:sz w:val="22"/>
                <w:szCs w:val="22"/>
              </w:rPr>
              <w:t>i</w:t>
            </w:r>
            <w:proofErr w:type="spellEnd"/>
            <w:proofErr w:type="gramEnd"/>
            <w:r w:rsidR="00B504A7" w:rsidRPr="00D52546">
              <w:rPr>
                <w:rFonts w:ascii="Montserrat Light" w:hAnsi="Montserrat Light"/>
                <w:sz w:val="22"/>
                <w:szCs w:val="22"/>
              </w:rPr>
              <w:t xml:space="preserve"> a </w:t>
            </w:r>
            <w:proofErr w:type="spellStart"/>
            <w:r w:rsidR="00B504A7" w:rsidRPr="00D52546">
              <w:rPr>
                <w:rFonts w:ascii="Montserrat Light" w:hAnsi="Montserrat Light"/>
                <w:sz w:val="22"/>
                <w:szCs w:val="22"/>
              </w:rPr>
              <w:t>familiilor</w:t>
            </w:r>
            <w:proofErr w:type="spellEnd"/>
            <w:r w:rsidR="00B504A7" w:rsidRPr="00D52546">
              <w:rPr>
                <w:rFonts w:ascii="Montserrat Light" w:hAnsi="Montserrat Light"/>
                <w:sz w:val="22"/>
                <w:szCs w:val="22"/>
              </w:rPr>
              <w:t xml:space="preserve"> </w:t>
            </w:r>
            <w:proofErr w:type="spellStart"/>
            <w:r w:rsidR="00B504A7" w:rsidRPr="00D52546">
              <w:rPr>
                <w:rFonts w:ascii="Montserrat Light" w:hAnsi="Montserrat Light"/>
                <w:sz w:val="22"/>
                <w:szCs w:val="22"/>
              </w:rPr>
              <w:t>acestora</w:t>
            </w:r>
            <w:proofErr w:type="spellEnd"/>
          </w:p>
        </w:tc>
        <w:tc>
          <w:tcPr>
            <w:tcW w:w="1701" w:type="dxa"/>
          </w:tcPr>
          <w:p w14:paraId="5557F6CF" w14:textId="2A5F719B" w:rsidR="00B504A7" w:rsidRPr="00D52546" w:rsidRDefault="00B504A7"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1</w:t>
            </w:r>
            <w:r w:rsidR="003E0044" w:rsidRPr="00D52546">
              <w:rPr>
                <w:rFonts w:ascii="Montserrat Light" w:hAnsi="Montserrat Light"/>
                <w:sz w:val="22"/>
                <w:szCs w:val="22"/>
              </w:rPr>
              <w:t>5</w:t>
            </w:r>
            <w:r w:rsidRPr="00D52546">
              <w:rPr>
                <w:rFonts w:ascii="Montserrat Light" w:hAnsi="Montserrat Light"/>
                <w:sz w:val="22"/>
                <w:szCs w:val="22"/>
              </w:rPr>
              <w:t>0</w:t>
            </w:r>
          </w:p>
        </w:tc>
        <w:tc>
          <w:tcPr>
            <w:tcW w:w="4394" w:type="dxa"/>
          </w:tcPr>
          <w:p w14:paraId="29FA1F58" w14:textId="77777777" w:rsidR="00B504A7" w:rsidRPr="00D52546" w:rsidRDefault="00B504A7" w:rsidP="003E62E7">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NU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 xml:space="preserve"> de un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w:t>
            </w:r>
          </w:p>
          <w:p w14:paraId="2AA4564A" w14:textId="4291558B" w:rsidR="00B504A7" w:rsidRPr="00D52546" w:rsidRDefault="00B504A7" w:rsidP="003E62E7">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Sunt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sediul</w:t>
            </w:r>
            <w:proofErr w:type="spellEnd"/>
            <w:r w:rsidRPr="00D52546">
              <w:rPr>
                <w:rFonts w:ascii="Montserrat Light" w:hAnsi="Montserrat Light"/>
                <w:sz w:val="22"/>
                <w:szCs w:val="22"/>
              </w:rPr>
              <w:t xml:space="preserve"> DGASPC cu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referenţi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SPAS</w:t>
            </w:r>
            <w:r w:rsidR="00784E28" w:rsidRPr="00D52546">
              <w:rPr>
                <w:rFonts w:ascii="Montserrat Light" w:hAnsi="Montserrat Light"/>
                <w:sz w:val="22"/>
                <w:szCs w:val="22"/>
              </w:rPr>
              <w:t>-</w:t>
            </w:r>
            <w:proofErr w:type="spellStart"/>
            <w:r w:rsidRPr="00D52546">
              <w:rPr>
                <w:rFonts w:ascii="Montserrat Light" w:hAnsi="Montserrat Light"/>
                <w:sz w:val="22"/>
                <w:szCs w:val="22"/>
              </w:rPr>
              <w:t>urilor</w:t>
            </w:r>
            <w:proofErr w:type="spellEnd"/>
            <w:r w:rsidR="003A6B51" w:rsidRPr="00D52546">
              <w:rPr>
                <w:rFonts w:ascii="Montserrat Light" w:hAnsi="Montserrat Light"/>
                <w:sz w:val="22"/>
                <w:szCs w:val="22"/>
              </w:rPr>
              <w:t xml:space="preserve"> </w:t>
            </w:r>
            <w:proofErr w:type="spellStart"/>
            <w:r w:rsidRPr="00D52546">
              <w:rPr>
                <w:rFonts w:ascii="Montserrat Light" w:hAnsi="Montserrat Light"/>
                <w:sz w:val="22"/>
                <w:szCs w:val="22"/>
              </w:rPr>
              <w:t>comunitare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cu care DGASPC </w:t>
            </w:r>
            <w:proofErr w:type="spellStart"/>
            <w:r w:rsidRPr="00D52546">
              <w:rPr>
                <w:rFonts w:ascii="Montserrat Light" w:hAnsi="Montserrat Light"/>
                <w:sz w:val="22"/>
                <w:szCs w:val="22"/>
              </w:rPr>
              <w:t>colaborează</w:t>
            </w:r>
            <w:proofErr w:type="spellEnd"/>
            <w:r w:rsidRPr="00D52546">
              <w:rPr>
                <w:rFonts w:ascii="Montserrat Light" w:hAnsi="Montserrat Light"/>
                <w:sz w:val="22"/>
                <w:szCs w:val="22"/>
              </w:rPr>
              <w:t>.</w:t>
            </w:r>
          </w:p>
        </w:tc>
      </w:tr>
    </w:tbl>
    <w:p w14:paraId="06115DF1" w14:textId="16BFBAB4" w:rsidR="009A43A4" w:rsidRPr="00D52546" w:rsidRDefault="00B504A7"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r w:rsidR="009A43A4" w:rsidRPr="00D52546">
        <w:rPr>
          <w:rFonts w:ascii="Montserrat Light" w:hAnsi="Montserrat Light"/>
          <w:sz w:val="22"/>
          <w:szCs w:val="22"/>
        </w:rPr>
        <w:t xml:space="preserve">e) </w:t>
      </w:r>
      <w:proofErr w:type="spellStart"/>
      <w:r w:rsidR="009A43A4" w:rsidRPr="00D52546">
        <w:rPr>
          <w:rFonts w:ascii="Montserrat Light" w:hAnsi="Montserrat Light"/>
          <w:sz w:val="22"/>
          <w:szCs w:val="22"/>
        </w:rPr>
        <w:t>participarea</w:t>
      </w:r>
      <w:proofErr w:type="spellEnd"/>
      <w:r w:rsidR="009A43A4" w:rsidRPr="00D52546">
        <w:rPr>
          <w:rFonts w:ascii="Montserrat Light" w:hAnsi="Montserrat Light"/>
          <w:sz w:val="22"/>
          <w:szCs w:val="22"/>
        </w:rPr>
        <w:t xml:space="preserve"> la </w:t>
      </w:r>
      <w:proofErr w:type="spellStart"/>
      <w:r w:rsidR="009A43A4" w:rsidRPr="00D52546">
        <w:rPr>
          <w:rFonts w:ascii="Montserrat Light" w:hAnsi="Montserrat Light"/>
          <w:sz w:val="22"/>
          <w:szCs w:val="22"/>
        </w:rPr>
        <w:t>sesiunile</w:t>
      </w:r>
      <w:proofErr w:type="spellEnd"/>
      <w:r w:rsidR="009A43A4" w:rsidRPr="00D52546">
        <w:rPr>
          <w:rFonts w:ascii="Montserrat Light" w:hAnsi="Montserrat Light"/>
          <w:sz w:val="22"/>
          <w:szCs w:val="22"/>
        </w:rPr>
        <w:t xml:space="preserve"> de </w:t>
      </w:r>
      <w:proofErr w:type="spellStart"/>
      <w:r w:rsidR="009A43A4" w:rsidRPr="00D52546">
        <w:rPr>
          <w:rFonts w:ascii="Montserrat Light" w:hAnsi="Montserrat Light"/>
          <w:sz w:val="22"/>
          <w:szCs w:val="22"/>
        </w:rPr>
        <w:t>formare</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organizate</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prin</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programe</w:t>
      </w:r>
      <w:proofErr w:type="spellEnd"/>
      <w:r w:rsidR="009A43A4" w:rsidRPr="00D52546">
        <w:rPr>
          <w:rFonts w:ascii="Montserrat Light" w:hAnsi="Montserrat Light"/>
          <w:sz w:val="22"/>
          <w:szCs w:val="22"/>
        </w:rPr>
        <w:t xml:space="preserve"> de </w:t>
      </w:r>
      <w:proofErr w:type="spellStart"/>
      <w:r w:rsidR="009A43A4" w:rsidRPr="00D52546">
        <w:rPr>
          <w:rFonts w:ascii="Montserrat Light" w:hAnsi="Montserrat Light"/>
          <w:sz w:val="22"/>
          <w:szCs w:val="22"/>
        </w:rPr>
        <w:t>interes</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naţional</w:t>
      </w:r>
      <w:proofErr w:type="spellEnd"/>
      <w:r w:rsidR="009A43A4" w:rsidRPr="00D52546">
        <w:rPr>
          <w:rFonts w:ascii="Montserrat Light" w:hAnsi="Montserrat Light"/>
          <w:sz w:val="22"/>
          <w:szCs w:val="22"/>
        </w:rPr>
        <w:t>*9</w:t>
      </w:r>
      <w:proofErr w:type="gramStart"/>
      <w:r w:rsidR="009A43A4" w:rsidRPr="00D52546">
        <w:rPr>
          <w:rFonts w:ascii="Montserrat Light" w:hAnsi="Montserrat Light"/>
          <w:sz w:val="22"/>
          <w:szCs w:val="22"/>
        </w:rPr>
        <w:t>);</w:t>
      </w:r>
      <w:proofErr w:type="gramEnd"/>
    </w:p>
    <w:p w14:paraId="634DA1F8" w14:textId="464909CB" w:rsidR="009A43A4" w:rsidRPr="00D52546" w:rsidRDefault="00B504A7" w:rsidP="009A43A4">
      <w:pPr>
        <w:autoSpaceDE w:val="0"/>
        <w:autoSpaceDN w:val="0"/>
        <w:adjustRightInd w:val="0"/>
        <w:rPr>
          <w:rFonts w:ascii="Montserrat Light" w:hAnsi="Montserrat Light"/>
          <w:color w:val="5B9BD5" w:themeColor="accent1"/>
          <w:sz w:val="22"/>
          <w:szCs w:val="22"/>
        </w:rPr>
      </w:pPr>
      <w:r w:rsidRPr="00D52546">
        <w:rPr>
          <w:rFonts w:ascii="Montserrat Light" w:hAnsi="Montserrat Light"/>
          <w:sz w:val="22"/>
          <w:szCs w:val="22"/>
        </w:rPr>
        <w:t xml:space="preserve">     Pentru </w:t>
      </w:r>
      <w:proofErr w:type="spellStart"/>
      <w:r w:rsidRPr="00D52546">
        <w:rPr>
          <w:rFonts w:ascii="Montserrat Light" w:hAnsi="Montserrat Light"/>
          <w:sz w:val="22"/>
          <w:szCs w:val="22"/>
        </w:rPr>
        <w:t>implementarea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Înfiinţarea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de tip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zi,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respiro</w:t>
      </w:r>
      <w:proofErr w:type="spellEnd"/>
      <w:r w:rsidRPr="00D52546">
        <w:rPr>
          <w:rFonts w:ascii="Montserrat Light" w:hAnsi="Montserrat Light"/>
          <w:sz w:val="22"/>
          <w:szCs w:val="22"/>
        </w:rPr>
        <w:t>/</w:t>
      </w:r>
      <w:r w:rsidR="003E0044"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criză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locuinţe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protejate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dezinstituţionalizării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instituţii</w:t>
      </w:r>
      <w:proofErr w:type="spellEnd"/>
      <w:r w:rsidRPr="00D52546">
        <w:rPr>
          <w:rFonts w:ascii="Montserrat Light" w:hAnsi="Montserrat Light"/>
          <w:sz w:val="22"/>
          <w:szCs w:val="22"/>
        </w:rPr>
        <w:t xml:space="preserve"> de tip </w:t>
      </w:r>
      <w:proofErr w:type="spellStart"/>
      <w:r w:rsidRPr="00D52546">
        <w:rPr>
          <w:rFonts w:ascii="Montserrat Light" w:hAnsi="Montserrat Light"/>
          <w:sz w:val="22"/>
          <w:szCs w:val="22"/>
        </w:rPr>
        <w:t>vechi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prevenirea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instituţionalizării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echipele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proiect</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sesiunile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care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w:t>
      </w:r>
      <w:proofErr w:type="spellEnd"/>
      <w:r w:rsidRPr="00D52546">
        <w:rPr>
          <w:rFonts w:ascii="Montserrat Light" w:hAnsi="Montserrat Light"/>
          <w:sz w:val="22"/>
          <w:szCs w:val="22"/>
        </w:rPr>
        <w:t>.</w:t>
      </w:r>
    </w:p>
    <w:p w14:paraId="344B8282" w14:textId="77777777"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2. </w:t>
      </w:r>
      <w:proofErr w:type="spellStart"/>
      <w:r w:rsidRPr="00D52546">
        <w:rPr>
          <w:rFonts w:ascii="Montserrat Light" w:hAnsi="Montserrat Light"/>
          <w:sz w:val="22"/>
          <w:szCs w:val="22"/>
        </w:rPr>
        <w:t>Încheierea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contracte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supervizare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Revizuirea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fişelor</w:t>
      </w:r>
      <w:proofErr w:type="spellEnd"/>
      <w:r w:rsidRPr="00D52546">
        <w:rPr>
          <w:rFonts w:ascii="Montserrat Light" w:hAnsi="Montserrat Light"/>
          <w:sz w:val="22"/>
          <w:szCs w:val="22"/>
        </w:rPr>
        <w:t xml:space="preserve"> de post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coordonării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încheierea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contracte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supervizare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w:t>
      </w:r>
    </w:p>
    <w:p w14:paraId="4FDA7FC8" w14:textId="4C1C1FD7"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a) pentru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sociali</w:t>
      </w:r>
      <w:proofErr w:type="spellEnd"/>
      <w:r w:rsidRPr="00D52546">
        <w:rPr>
          <w:rFonts w:ascii="Montserrat Light" w:hAnsi="Montserrat Light"/>
          <w:sz w:val="22"/>
          <w:szCs w:val="22"/>
        </w:rPr>
        <w:t xml:space="preserve">*10): nr. </w:t>
      </w:r>
      <w:r w:rsidR="00C24A5B" w:rsidRPr="00D52546">
        <w:rPr>
          <w:rFonts w:ascii="Montserrat Light" w:hAnsi="Montserrat Light"/>
          <w:sz w:val="22"/>
          <w:szCs w:val="22"/>
        </w:rPr>
        <w:t>50</w:t>
      </w:r>
      <w:r w:rsidRPr="00D52546">
        <w:rPr>
          <w:rFonts w:ascii="Montserrat Light" w:hAnsi="Montserrat Light"/>
          <w:sz w:val="22"/>
          <w:szCs w:val="22"/>
        </w:rPr>
        <w:t xml:space="preserve">;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estimat</w:t>
      </w:r>
      <w:proofErr w:type="spellEnd"/>
      <w:r w:rsidR="00C24A5B" w:rsidRPr="00D52546">
        <w:rPr>
          <w:rFonts w:ascii="Montserrat Light" w:hAnsi="Montserrat Light"/>
          <w:sz w:val="22"/>
          <w:szCs w:val="22"/>
        </w:rPr>
        <w:t xml:space="preserve">: </w:t>
      </w:r>
      <w:bookmarkStart w:id="6" w:name="_Hlk185247903"/>
      <w:proofErr w:type="spellStart"/>
      <w:r w:rsidR="00C24A5B" w:rsidRPr="00D52546">
        <w:rPr>
          <w:rFonts w:ascii="Montserrat Light" w:hAnsi="Montserrat Light"/>
          <w:sz w:val="22"/>
          <w:szCs w:val="22"/>
        </w:rPr>
        <w:t>resurse</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proprii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angajaţi</w:t>
      </w:r>
      <w:proofErr w:type="spellEnd"/>
      <w:r w:rsidR="00C24A5B" w:rsidRPr="00D52546">
        <w:rPr>
          <w:rFonts w:ascii="Montserrat Light" w:hAnsi="Montserrat Light"/>
          <w:sz w:val="22"/>
          <w:szCs w:val="22"/>
        </w:rPr>
        <w:t xml:space="preserve"> din </w:t>
      </w:r>
      <w:proofErr w:type="spellStart"/>
      <w:r w:rsidR="00C24A5B" w:rsidRPr="00D52546">
        <w:rPr>
          <w:rFonts w:ascii="Montserrat Light" w:hAnsi="Montserrat Light"/>
          <w:sz w:val="22"/>
          <w:szCs w:val="22"/>
        </w:rPr>
        <w:t>cadrul</w:t>
      </w:r>
      <w:proofErr w:type="spellEnd"/>
      <w:r w:rsidR="00C24A5B" w:rsidRPr="00D52546">
        <w:rPr>
          <w:rFonts w:ascii="Montserrat Light" w:hAnsi="Montserrat Light"/>
          <w:sz w:val="22"/>
          <w:szCs w:val="22"/>
        </w:rPr>
        <w:t xml:space="preserve"> DGASPC Cluj </w:t>
      </w:r>
      <w:bookmarkEnd w:id="6"/>
      <w:proofErr w:type="spellStart"/>
      <w:r w:rsidR="00C24A5B" w:rsidRPr="00D52546">
        <w:rPr>
          <w:rFonts w:ascii="Montserrat Light" w:hAnsi="Montserrat Light"/>
          <w:sz w:val="22"/>
          <w:szCs w:val="22"/>
        </w:rPr>
        <w:t>şi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Colegiul</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Naţional</w:t>
      </w:r>
      <w:proofErr w:type="spellEnd"/>
      <w:r w:rsidR="00C24A5B" w:rsidRPr="00D52546">
        <w:rPr>
          <w:rFonts w:ascii="Montserrat Light" w:hAnsi="Montserrat Light"/>
          <w:sz w:val="22"/>
          <w:szCs w:val="22"/>
        </w:rPr>
        <w:t xml:space="preserve"> al </w:t>
      </w:r>
      <w:proofErr w:type="spellStart"/>
      <w:r w:rsidR="00C24A5B" w:rsidRPr="00D52546">
        <w:rPr>
          <w:rFonts w:ascii="Montserrat Light" w:hAnsi="Montserrat Light"/>
          <w:sz w:val="22"/>
          <w:szCs w:val="22"/>
        </w:rPr>
        <w:t>Asistenţilor</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Sociali-Sucursala</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Teritorială</w:t>
      </w:r>
      <w:proofErr w:type="spellEnd"/>
      <w:r w:rsidR="00C24A5B" w:rsidRPr="00D52546">
        <w:rPr>
          <w:rFonts w:ascii="Montserrat Light" w:hAnsi="Montserrat Light"/>
          <w:sz w:val="22"/>
          <w:szCs w:val="22"/>
        </w:rPr>
        <w:t xml:space="preserve"> </w:t>
      </w:r>
      <w:proofErr w:type="gramStart"/>
      <w:r w:rsidR="00C24A5B" w:rsidRPr="00D52546">
        <w:rPr>
          <w:rFonts w:ascii="Montserrat Light" w:hAnsi="Montserrat Light"/>
          <w:sz w:val="22"/>
          <w:szCs w:val="22"/>
        </w:rPr>
        <w:t>Cluj</w:t>
      </w:r>
      <w:r w:rsidRPr="00D52546">
        <w:rPr>
          <w:rFonts w:ascii="Montserrat Light" w:hAnsi="Montserrat Light"/>
          <w:sz w:val="22"/>
          <w:szCs w:val="22"/>
        </w:rPr>
        <w:t>;</w:t>
      </w:r>
      <w:proofErr w:type="gramEnd"/>
    </w:p>
    <w:p w14:paraId="0C64EB3C" w14:textId="60337BB1"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b) pentru </w:t>
      </w:r>
      <w:proofErr w:type="spellStart"/>
      <w:r w:rsidRPr="00D52546">
        <w:rPr>
          <w:rFonts w:ascii="Montserrat Light" w:hAnsi="Montserrat Light"/>
          <w:sz w:val="22"/>
          <w:szCs w:val="22"/>
        </w:rPr>
        <w:t>psihologi</w:t>
      </w:r>
      <w:proofErr w:type="spellEnd"/>
      <w:r w:rsidRPr="00D52546">
        <w:rPr>
          <w:rFonts w:ascii="Montserrat Light" w:hAnsi="Montserrat Light"/>
          <w:sz w:val="22"/>
          <w:szCs w:val="22"/>
        </w:rPr>
        <w:t xml:space="preserve">: nr. </w:t>
      </w:r>
      <w:r w:rsidR="00C24A5B" w:rsidRPr="00D52546">
        <w:rPr>
          <w:rFonts w:ascii="Montserrat Light" w:hAnsi="Montserrat Light"/>
          <w:sz w:val="22"/>
          <w:szCs w:val="22"/>
        </w:rPr>
        <w:t>35</w:t>
      </w:r>
      <w:r w:rsidRPr="00D52546">
        <w:rPr>
          <w:rFonts w:ascii="Montserrat Light" w:hAnsi="Montserrat Light"/>
          <w:sz w:val="22"/>
          <w:szCs w:val="22"/>
        </w:rPr>
        <w:t xml:space="preserve">;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estimat</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resurse</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propri</w:t>
      </w:r>
      <w:r w:rsidR="004459E1" w:rsidRPr="00D52546">
        <w:rPr>
          <w:rFonts w:ascii="Montserrat Light" w:hAnsi="Montserrat Light"/>
          <w:sz w:val="22"/>
          <w:szCs w:val="22"/>
        </w:rPr>
        <w:t>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angajaţi</w:t>
      </w:r>
      <w:proofErr w:type="spellEnd"/>
      <w:r w:rsidR="00C24A5B" w:rsidRPr="00D52546">
        <w:rPr>
          <w:rFonts w:ascii="Montserrat Light" w:hAnsi="Montserrat Light"/>
          <w:sz w:val="22"/>
          <w:szCs w:val="22"/>
        </w:rPr>
        <w:t xml:space="preserve"> din </w:t>
      </w:r>
      <w:proofErr w:type="spellStart"/>
      <w:r w:rsidR="00C24A5B" w:rsidRPr="00D52546">
        <w:rPr>
          <w:rFonts w:ascii="Montserrat Light" w:hAnsi="Montserrat Light"/>
          <w:sz w:val="22"/>
          <w:szCs w:val="22"/>
        </w:rPr>
        <w:t>cadrul</w:t>
      </w:r>
      <w:proofErr w:type="spellEnd"/>
      <w:r w:rsidR="00C24A5B" w:rsidRPr="00D52546">
        <w:rPr>
          <w:rFonts w:ascii="Montserrat Light" w:hAnsi="Montserrat Light"/>
          <w:sz w:val="22"/>
          <w:szCs w:val="22"/>
        </w:rPr>
        <w:t xml:space="preserve"> DGASPC Cluj</w:t>
      </w:r>
      <w:proofErr w:type="gramStart"/>
      <w:r w:rsidR="00C24A5B" w:rsidRPr="00D52546">
        <w:rPr>
          <w:rFonts w:ascii="Montserrat Light" w:hAnsi="Montserrat Light"/>
          <w:sz w:val="22"/>
          <w:szCs w:val="22"/>
        </w:rPr>
        <w:t>)</w:t>
      </w:r>
      <w:r w:rsidRPr="00D52546">
        <w:rPr>
          <w:rFonts w:ascii="Montserrat Light" w:hAnsi="Montserrat Light"/>
          <w:sz w:val="22"/>
          <w:szCs w:val="22"/>
        </w:rPr>
        <w:t>;</w:t>
      </w:r>
      <w:proofErr w:type="gramEnd"/>
    </w:p>
    <w:p w14:paraId="16A10C87" w14:textId="49281F29" w:rsidR="009A43A4" w:rsidRPr="00D52546" w:rsidRDefault="009A43A4"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w:t>
      </w:r>
      <w:r w:rsidR="00C24A5B" w:rsidRPr="00D52546">
        <w:rPr>
          <w:rFonts w:ascii="Montserrat Light" w:hAnsi="Montserrat Light"/>
          <w:sz w:val="22"/>
          <w:szCs w:val="22"/>
        </w:rPr>
        <w:t xml:space="preserve"> Alte </w:t>
      </w:r>
      <w:proofErr w:type="spellStart"/>
      <w:r w:rsidR="00C24A5B" w:rsidRPr="00D52546">
        <w:rPr>
          <w:rFonts w:ascii="Montserrat Light" w:hAnsi="Montserrat Light"/>
          <w:sz w:val="22"/>
          <w:szCs w:val="22"/>
        </w:rPr>
        <w:t>categorii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profesionale</w:t>
      </w:r>
      <w:proofErr w:type="spellEnd"/>
      <w:r w:rsidR="00C24A5B" w:rsidRPr="00D52546">
        <w:rPr>
          <w:rFonts w:ascii="Montserrat Light" w:hAnsi="Montserrat Light"/>
          <w:sz w:val="22"/>
          <w:szCs w:val="22"/>
        </w:rPr>
        <w:t>:</w:t>
      </w:r>
    </w:p>
    <w:p w14:paraId="23404867" w14:textId="0FD15A3D" w:rsidR="00C24A5B" w:rsidRPr="00D52546" w:rsidRDefault="00C24A5B"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c.1. </w:t>
      </w:r>
      <w:proofErr w:type="spellStart"/>
      <w:r w:rsidRPr="00D52546">
        <w:rPr>
          <w:rFonts w:ascii="Montserrat Light" w:hAnsi="Montserrat Light"/>
          <w:sz w:val="22"/>
          <w:szCs w:val="22"/>
        </w:rPr>
        <w:t>Psihopedagogi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logopezi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aflati</w:t>
      </w:r>
      <w:proofErr w:type="spellEnd"/>
      <w:r w:rsidRPr="00D52546">
        <w:rPr>
          <w:rFonts w:ascii="Montserrat Light" w:hAnsi="Montserrat Light"/>
          <w:sz w:val="22"/>
          <w:szCs w:val="22"/>
        </w:rPr>
        <w:t xml:space="preserve"> in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25 -</w:t>
      </w:r>
      <w:proofErr w:type="spellStart"/>
      <w:r w:rsidRPr="00D52546">
        <w:rPr>
          <w:rFonts w:ascii="Montserrat Light" w:hAnsi="Montserrat Light"/>
          <w:sz w:val="22"/>
          <w:szCs w:val="22"/>
        </w:rPr>
        <w:t>resurse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Cluj</w:t>
      </w:r>
      <w:proofErr w:type="gramStart"/>
      <w:r w:rsidRPr="00D52546">
        <w:rPr>
          <w:rFonts w:ascii="Montserrat Light" w:hAnsi="Montserrat Light"/>
          <w:sz w:val="22"/>
          <w:szCs w:val="22"/>
        </w:rPr>
        <w:t>);</w:t>
      </w:r>
      <w:proofErr w:type="gramEnd"/>
    </w:p>
    <w:p w14:paraId="34D718D2" w14:textId="0BCDB5A3" w:rsidR="00C24A5B" w:rsidRPr="00D52546" w:rsidRDefault="00C24A5B" w:rsidP="009A43A4">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c.2. Kinetoterapeu</w:t>
      </w:r>
      <w:r w:rsidR="003E0044" w:rsidRPr="00D52546">
        <w:rPr>
          <w:rFonts w:ascii="Montserrat Light" w:hAnsi="Montserrat Light"/>
          <w:sz w:val="22"/>
          <w:szCs w:val="22"/>
        </w:rPr>
        <w:t>ţ</w:t>
      </w:r>
      <w:r w:rsidRPr="00D52546">
        <w:rPr>
          <w:rFonts w:ascii="Montserrat Light" w:hAnsi="Montserrat Light"/>
          <w:sz w:val="22"/>
          <w:szCs w:val="22"/>
        </w:rPr>
        <w:t xml:space="preserve">i, </w:t>
      </w:r>
      <w:proofErr w:type="spellStart"/>
      <w:r w:rsidRPr="00D52546">
        <w:rPr>
          <w:rFonts w:ascii="Montserrat Light" w:hAnsi="Montserrat Light"/>
          <w:sz w:val="22"/>
          <w:szCs w:val="22"/>
        </w:rPr>
        <w:t>fiziokinetoterapeu</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maseuri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pentru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dificultate:20-resurse </w:t>
      </w:r>
      <w:proofErr w:type="spellStart"/>
      <w:r w:rsidRPr="00D52546">
        <w:rPr>
          <w:rFonts w:ascii="Montserrat Light" w:hAnsi="Montserrat Light"/>
          <w:sz w:val="22"/>
          <w:szCs w:val="22"/>
        </w:rPr>
        <w:t>propri</w:t>
      </w:r>
      <w:r w:rsidR="004459E1" w:rsidRPr="00D52546">
        <w:rPr>
          <w:rFonts w:ascii="Montserrat Light" w:hAnsi="Montserrat Light"/>
          <w:sz w:val="22"/>
          <w:szCs w:val="22"/>
        </w:rPr>
        <w:t>i</w:t>
      </w:r>
      <w:proofErr w:type="spellEnd"/>
      <w:r w:rsidR="004459E1" w:rsidRPr="00D52546">
        <w:rPr>
          <w:rFonts w:ascii="Montserrat Light" w:hAnsi="Montserrat Light"/>
          <w:sz w:val="22"/>
          <w:szCs w:val="22"/>
        </w:rPr>
        <w:t xml:space="preserve"> </w:t>
      </w:r>
      <w:r w:rsidRPr="00D52546">
        <w:rPr>
          <w:rFonts w:ascii="Montserrat Light" w:hAnsi="Montserrat Light"/>
          <w:sz w:val="22"/>
          <w:szCs w:val="22"/>
        </w:rPr>
        <w:t>(</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Cluj)</w:t>
      </w:r>
      <w:r w:rsidR="009F3935" w:rsidRPr="00D52546">
        <w:rPr>
          <w:rFonts w:ascii="Montserrat Light" w:hAnsi="Montserrat Light"/>
          <w:sz w:val="22"/>
          <w:szCs w:val="22"/>
        </w:rPr>
        <w:t>.</w:t>
      </w:r>
    </w:p>
    <w:p w14:paraId="01B7185C" w14:textId="77777777" w:rsidR="00575DA6" w:rsidRPr="00D52546" w:rsidRDefault="00575DA6" w:rsidP="00FC1A9E">
      <w:pPr>
        <w:rPr>
          <w:rFonts w:ascii="Montserrat Light" w:hAnsi="Montserrat Light"/>
          <w:sz w:val="22"/>
          <w:szCs w:val="22"/>
        </w:rPr>
      </w:pPr>
    </w:p>
    <w:p w14:paraId="019BA5C2" w14:textId="4B32BA2D" w:rsidR="00575DA6" w:rsidRPr="00D52546" w:rsidRDefault="00575DA6" w:rsidP="00AD6281">
      <w:pPr>
        <w:rPr>
          <w:rFonts w:ascii="Montserrat Light" w:hAnsi="Montserrat Light"/>
          <w:sz w:val="22"/>
          <w:szCs w:val="22"/>
        </w:rPr>
      </w:pPr>
    </w:p>
    <w:p w14:paraId="334E296F" w14:textId="1F07801B" w:rsidR="00B250DE" w:rsidRPr="00B33EF6" w:rsidRDefault="00B250DE" w:rsidP="00B250DE">
      <w:pPr>
        <w:autoSpaceDE w:val="0"/>
        <w:autoSpaceDN w:val="0"/>
        <w:adjustRightInd w:val="0"/>
        <w:spacing w:line="276" w:lineRule="auto"/>
        <w:jc w:val="both"/>
        <w:rPr>
          <w:rFonts w:ascii="Montserrat Light" w:hAnsi="Montserrat Light"/>
          <w:b/>
          <w:noProof/>
          <w:sz w:val="22"/>
          <w:szCs w:val="22"/>
          <w:lang w:val="ro-RO" w:eastAsia="ro-RO"/>
        </w:rPr>
      </w:pPr>
      <w:r w:rsidRPr="00B33EF6">
        <w:rPr>
          <w:rFonts w:ascii="Montserrat Light" w:hAnsi="Montserrat Light"/>
          <w:b/>
          <w:noProof/>
          <w:sz w:val="22"/>
          <w:szCs w:val="22"/>
          <w:lang w:val="ro-RO" w:eastAsia="ro-RO"/>
        </w:rPr>
        <w:t xml:space="preserve">                      </w:t>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sidRPr="00B33EF6">
        <w:rPr>
          <w:rFonts w:ascii="Montserrat Light" w:hAnsi="Montserrat Light"/>
          <w:b/>
          <w:noProof/>
          <w:sz w:val="22"/>
          <w:szCs w:val="22"/>
          <w:lang w:val="ro-RO" w:eastAsia="ro-RO"/>
        </w:rPr>
        <w:t>Contrasemnează:</w:t>
      </w:r>
    </w:p>
    <w:p w14:paraId="58985AF1" w14:textId="2B179ED3" w:rsidR="00B250DE" w:rsidRPr="00B33EF6" w:rsidRDefault="00B250DE" w:rsidP="00B250DE">
      <w:pPr>
        <w:autoSpaceDE w:val="0"/>
        <w:autoSpaceDN w:val="0"/>
        <w:adjustRightInd w:val="0"/>
        <w:spacing w:line="276" w:lineRule="auto"/>
        <w:jc w:val="both"/>
        <w:rPr>
          <w:rFonts w:ascii="Montserrat Light" w:hAnsi="Montserrat Light"/>
          <w:b/>
          <w:noProof/>
          <w:sz w:val="22"/>
          <w:szCs w:val="22"/>
          <w:lang w:val="ro-RO" w:eastAsia="ro-RO"/>
        </w:rPr>
      </w:pPr>
      <w:r w:rsidRPr="00B33EF6">
        <w:rPr>
          <w:rFonts w:ascii="Montserrat Light" w:hAnsi="Montserrat Light"/>
          <w:b/>
          <w:noProof/>
          <w:sz w:val="22"/>
          <w:szCs w:val="22"/>
          <w:lang w:val="ro-RO" w:eastAsia="ro-RO"/>
        </w:rPr>
        <w:t xml:space="preserve">           </w:t>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sidRPr="00B33EF6">
        <w:rPr>
          <w:rFonts w:ascii="Montserrat Light" w:hAnsi="Montserrat Light"/>
          <w:b/>
          <w:noProof/>
          <w:sz w:val="22"/>
          <w:szCs w:val="22"/>
          <w:lang w:val="ro-RO" w:eastAsia="ro-RO"/>
        </w:rPr>
        <w:t xml:space="preserve">PREŞEDINTE         </w:t>
      </w:r>
      <w:r w:rsidRPr="00B33EF6">
        <w:rPr>
          <w:rFonts w:ascii="Montserrat Light" w:hAnsi="Montserrat Light"/>
          <w:b/>
          <w:noProof/>
          <w:sz w:val="22"/>
          <w:szCs w:val="22"/>
          <w:lang w:val="ro-RO" w:eastAsia="ro-RO"/>
        </w:rPr>
        <w:tab/>
      </w:r>
      <w:r w:rsidRPr="00B33EF6">
        <w:rPr>
          <w:rFonts w:ascii="Montserrat Light" w:hAnsi="Montserrat Light"/>
          <w:b/>
          <w:noProof/>
          <w:sz w:val="22"/>
          <w:szCs w:val="22"/>
          <w:lang w:val="ro-RO" w:eastAsia="ro-RO"/>
        </w:rPr>
        <w:tab/>
        <w:t xml:space="preserve">             </w:t>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sidRPr="00B33EF6">
        <w:rPr>
          <w:rFonts w:ascii="Montserrat Light" w:hAnsi="Montserrat Light"/>
          <w:b/>
          <w:noProof/>
          <w:sz w:val="22"/>
          <w:szCs w:val="22"/>
          <w:lang w:val="ro-RO" w:eastAsia="ro-RO"/>
        </w:rPr>
        <w:t xml:space="preserve">    SECRETAR GENERAL AL JUDEŢULUI,</w:t>
      </w:r>
    </w:p>
    <w:p w14:paraId="67E5C4A9" w14:textId="0E4C985A" w:rsidR="00B250DE" w:rsidRPr="00B33EF6" w:rsidRDefault="00B250DE" w:rsidP="00B250DE">
      <w:pPr>
        <w:autoSpaceDE w:val="0"/>
        <w:autoSpaceDN w:val="0"/>
        <w:adjustRightInd w:val="0"/>
        <w:spacing w:line="276" w:lineRule="auto"/>
        <w:jc w:val="both"/>
        <w:rPr>
          <w:rFonts w:ascii="Montserrat Light" w:hAnsi="Montserrat Light"/>
          <w:bCs/>
          <w:noProof/>
          <w:sz w:val="22"/>
          <w:szCs w:val="22"/>
          <w:lang w:val="ro-RO" w:eastAsia="ro-RO"/>
        </w:rPr>
      </w:pPr>
      <w:r w:rsidRPr="00B33EF6">
        <w:rPr>
          <w:rFonts w:ascii="Montserrat Light" w:hAnsi="Montserrat Light"/>
          <w:bCs/>
          <w:noProof/>
          <w:sz w:val="22"/>
          <w:szCs w:val="22"/>
          <w:lang w:val="ro-RO" w:eastAsia="ro-RO"/>
        </w:rPr>
        <w:t xml:space="preserve">            </w:t>
      </w:r>
      <w:r>
        <w:rPr>
          <w:rFonts w:ascii="Montserrat Light" w:hAnsi="Montserrat Light"/>
          <w:bCs/>
          <w:noProof/>
          <w:sz w:val="22"/>
          <w:szCs w:val="22"/>
          <w:lang w:val="ro-RO" w:eastAsia="ro-RO"/>
        </w:rPr>
        <w:tab/>
      </w:r>
      <w:r>
        <w:rPr>
          <w:rFonts w:ascii="Montserrat Light" w:hAnsi="Montserrat Light"/>
          <w:bCs/>
          <w:noProof/>
          <w:sz w:val="22"/>
          <w:szCs w:val="22"/>
          <w:lang w:val="ro-RO" w:eastAsia="ro-RO"/>
        </w:rPr>
        <w:tab/>
      </w:r>
      <w:r>
        <w:rPr>
          <w:rFonts w:ascii="Montserrat Light" w:hAnsi="Montserrat Light"/>
          <w:bCs/>
          <w:noProof/>
          <w:sz w:val="22"/>
          <w:szCs w:val="22"/>
          <w:lang w:val="ro-RO" w:eastAsia="ro-RO"/>
        </w:rPr>
        <w:tab/>
      </w:r>
      <w:r>
        <w:rPr>
          <w:rFonts w:ascii="Montserrat Light" w:hAnsi="Montserrat Light"/>
          <w:bCs/>
          <w:noProof/>
          <w:sz w:val="22"/>
          <w:szCs w:val="22"/>
          <w:lang w:val="ro-RO" w:eastAsia="ro-RO"/>
        </w:rPr>
        <w:tab/>
      </w:r>
      <w:r w:rsidRPr="00B33EF6">
        <w:rPr>
          <w:rFonts w:ascii="Montserrat Light" w:hAnsi="Montserrat Light"/>
          <w:bCs/>
          <w:noProof/>
          <w:sz w:val="22"/>
          <w:szCs w:val="22"/>
          <w:lang w:val="ro-RO" w:eastAsia="ro-RO"/>
        </w:rPr>
        <w:t xml:space="preserve">   </w:t>
      </w:r>
      <w:r>
        <w:rPr>
          <w:rFonts w:ascii="Montserrat Light" w:hAnsi="Montserrat Light"/>
          <w:bCs/>
          <w:noProof/>
          <w:sz w:val="22"/>
          <w:szCs w:val="22"/>
          <w:lang w:val="ro-RO" w:eastAsia="ro-RO"/>
        </w:rPr>
        <w:t xml:space="preserve"> </w:t>
      </w:r>
      <w:r w:rsidRPr="00B33EF6">
        <w:rPr>
          <w:rFonts w:ascii="Montserrat Light" w:hAnsi="Montserrat Light"/>
          <w:bCs/>
          <w:noProof/>
          <w:sz w:val="22"/>
          <w:szCs w:val="22"/>
          <w:lang w:val="ro-RO" w:eastAsia="ro-RO"/>
        </w:rPr>
        <w:t xml:space="preserve">Alin Tișe       </w:t>
      </w:r>
      <w:r w:rsidRPr="00B33EF6">
        <w:rPr>
          <w:rFonts w:ascii="Montserrat Light" w:hAnsi="Montserrat Light"/>
          <w:bCs/>
          <w:noProof/>
          <w:sz w:val="22"/>
          <w:szCs w:val="22"/>
          <w:lang w:val="ro-RO" w:eastAsia="ro-RO"/>
        </w:rPr>
        <w:tab/>
      </w:r>
      <w:r w:rsidRPr="00B33EF6">
        <w:rPr>
          <w:rFonts w:ascii="Montserrat Light" w:hAnsi="Montserrat Light"/>
          <w:bCs/>
          <w:noProof/>
          <w:sz w:val="22"/>
          <w:szCs w:val="22"/>
          <w:lang w:val="ro-RO" w:eastAsia="ro-RO"/>
        </w:rPr>
        <w:tab/>
      </w:r>
      <w:r w:rsidRPr="00B33EF6">
        <w:rPr>
          <w:rFonts w:ascii="Montserrat Light" w:hAnsi="Montserrat Light"/>
          <w:bCs/>
          <w:noProof/>
          <w:sz w:val="22"/>
          <w:szCs w:val="22"/>
          <w:lang w:val="ro-RO" w:eastAsia="ro-RO"/>
        </w:rPr>
        <w:tab/>
      </w:r>
      <w:r w:rsidRPr="00B33EF6">
        <w:rPr>
          <w:rFonts w:ascii="Montserrat Light" w:hAnsi="Montserrat Light"/>
          <w:bCs/>
          <w:noProof/>
          <w:sz w:val="22"/>
          <w:szCs w:val="22"/>
          <w:lang w:val="ro-RO" w:eastAsia="ro-RO"/>
        </w:rPr>
        <w:tab/>
      </w:r>
      <w:r w:rsidRPr="00B33EF6">
        <w:rPr>
          <w:rFonts w:ascii="Montserrat Light" w:hAnsi="Montserrat Light"/>
          <w:bCs/>
          <w:noProof/>
          <w:sz w:val="22"/>
          <w:szCs w:val="22"/>
          <w:lang w:val="ro-RO" w:eastAsia="ro-RO"/>
        </w:rPr>
        <w:tab/>
        <w:t xml:space="preserve">           </w:t>
      </w:r>
      <w:r>
        <w:rPr>
          <w:rFonts w:ascii="Montserrat Light" w:hAnsi="Montserrat Light"/>
          <w:bCs/>
          <w:noProof/>
          <w:sz w:val="22"/>
          <w:szCs w:val="22"/>
          <w:lang w:val="ro-RO" w:eastAsia="ro-RO"/>
        </w:rPr>
        <w:tab/>
      </w:r>
      <w:r>
        <w:rPr>
          <w:rFonts w:ascii="Montserrat Light" w:hAnsi="Montserrat Light"/>
          <w:bCs/>
          <w:noProof/>
          <w:sz w:val="22"/>
          <w:szCs w:val="22"/>
          <w:lang w:val="ro-RO" w:eastAsia="ro-RO"/>
        </w:rPr>
        <w:tab/>
      </w:r>
      <w:r>
        <w:rPr>
          <w:rFonts w:ascii="Montserrat Light" w:hAnsi="Montserrat Light"/>
          <w:bCs/>
          <w:noProof/>
          <w:sz w:val="22"/>
          <w:szCs w:val="22"/>
          <w:lang w:val="ro-RO" w:eastAsia="ro-RO"/>
        </w:rPr>
        <w:tab/>
        <w:t xml:space="preserve">              </w:t>
      </w:r>
      <w:r w:rsidRPr="00B33EF6">
        <w:rPr>
          <w:rFonts w:ascii="Montserrat Light" w:hAnsi="Montserrat Light"/>
          <w:bCs/>
          <w:noProof/>
          <w:sz w:val="22"/>
          <w:szCs w:val="22"/>
          <w:lang w:val="ro-RO" w:eastAsia="ro-RO"/>
        </w:rPr>
        <w:t xml:space="preserve"> Simona Gaci </w:t>
      </w:r>
    </w:p>
    <w:p w14:paraId="5EC61AC0" w14:textId="70FD3327" w:rsidR="00575DA6" w:rsidRDefault="00575DA6" w:rsidP="00AD6281">
      <w:pPr>
        <w:rPr>
          <w:rFonts w:ascii="Montserrat Light" w:hAnsi="Montserrat Light"/>
          <w:sz w:val="22"/>
          <w:szCs w:val="22"/>
        </w:rPr>
      </w:pPr>
    </w:p>
    <w:p w14:paraId="551B4877" w14:textId="258146D6" w:rsidR="00945872" w:rsidRPr="00092DBD" w:rsidRDefault="00945872" w:rsidP="00945872">
      <w:pPr>
        <w:jc w:val="center"/>
        <w:rPr>
          <w:rFonts w:ascii="Montserrat Light" w:hAnsi="Montserrat Light"/>
          <w:b/>
          <w:bCs/>
          <w:sz w:val="22"/>
          <w:szCs w:val="22"/>
        </w:rPr>
      </w:pPr>
      <w:r w:rsidRPr="00092DBD">
        <w:rPr>
          <w:rFonts w:ascii="Montserrat Light" w:hAnsi="Montserrat Light"/>
          <w:b/>
          <w:bCs/>
          <w:sz w:val="22"/>
          <w:szCs w:val="22"/>
        </w:rPr>
        <w:t>INIȚIATOR</w:t>
      </w:r>
    </w:p>
    <w:p w14:paraId="3D90D3D5" w14:textId="5D6C58DF" w:rsidR="00945872" w:rsidRPr="00092DBD" w:rsidRDefault="00092DBD" w:rsidP="00945872">
      <w:pPr>
        <w:jc w:val="center"/>
        <w:rPr>
          <w:rFonts w:ascii="Montserrat Light" w:hAnsi="Montserrat Light"/>
          <w:b/>
          <w:bCs/>
          <w:sz w:val="22"/>
          <w:szCs w:val="22"/>
        </w:rPr>
      </w:pPr>
      <w:r w:rsidRPr="00092DBD">
        <w:rPr>
          <w:rFonts w:ascii="Montserrat Light" w:hAnsi="Montserrat Light"/>
          <w:b/>
          <w:bCs/>
          <w:sz w:val="22"/>
          <w:szCs w:val="22"/>
        </w:rPr>
        <w:t>PREȘEDINTE</w:t>
      </w:r>
    </w:p>
    <w:p w14:paraId="5D1C6F51" w14:textId="2DA42FD2" w:rsidR="00092DBD" w:rsidRPr="00945872" w:rsidRDefault="00092DBD" w:rsidP="00945872">
      <w:pPr>
        <w:jc w:val="center"/>
        <w:rPr>
          <w:rFonts w:ascii="Montserrat Light" w:hAnsi="Montserrat Light"/>
          <w:sz w:val="22"/>
          <w:szCs w:val="22"/>
          <w:lang w:val="ro-RO"/>
        </w:rPr>
      </w:pPr>
      <w:r>
        <w:rPr>
          <w:rFonts w:ascii="Montserrat Light" w:hAnsi="Montserrat Light"/>
          <w:sz w:val="22"/>
          <w:szCs w:val="22"/>
        </w:rPr>
        <w:t xml:space="preserve">Alin </w:t>
      </w:r>
      <w:proofErr w:type="spellStart"/>
      <w:r>
        <w:rPr>
          <w:rFonts w:ascii="Montserrat Light" w:hAnsi="Montserrat Light"/>
          <w:sz w:val="22"/>
          <w:szCs w:val="22"/>
        </w:rPr>
        <w:t>Tișe</w:t>
      </w:r>
      <w:proofErr w:type="spellEnd"/>
    </w:p>
    <w:sectPr w:rsidR="00092DBD" w:rsidRPr="00945872" w:rsidSect="001B4A5C">
      <w:pgSz w:w="15840" w:h="12240" w:orient="landscape"/>
      <w:pgMar w:top="990" w:right="814" w:bottom="45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AAD7" w14:textId="77777777" w:rsidR="002C52FA" w:rsidRDefault="002C52FA" w:rsidP="00E325B6">
      <w:r>
        <w:separator/>
      </w:r>
    </w:p>
  </w:endnote>
  <w:endnote w:type="continuationSeparator" w:id="0">
    <w:p w14:paraId="43811810" w14:textId="77777777" w:rsidR="002C52FA" w:rsidRDefault="002C52FA" w:rsidP="00E3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071432"/>
      <w:docPartObj>
        <w:docPartGallery w:val="Page Numbers (Bottom of Page)"/>
        <w:docPartUnique/>
      </w:docPartObj>
    </w:sdtPr>
    <w:sdtEndPr>
      <w:rPr>
        <w:noProof/>
        <w:sz w:val="20"/>
        <w:szCs w:val="20"/>
      </w:rPr>
    </w:sdtEndPr>
    <w:sdtContent>
      <w:p w14:paraId="5197880A" w14:textId="6A06A08F" w:rsidR="00E772DA" w:rsidRPr="001B4A5C" w:rsidRDefault="00E772DA">
        <w:pPr>
          <w:pStyle w:val="Footer"/>
          <w:jc w:val="center"/>
          <w:rPr>
            <w:sz w:val="20"/>
            <w:szCs w:val="20"/>
          </w:rPr>
        </w:pPr>
        <w:r w:rsidRPr="001B4A5C">
          <w:rPr>
            <w:sz w:val="20"/>
            <w:szCs w:val="20"/>
          </w:rPr>
          <w:fldChar w:fldCharType="begin"/>
        </w:r>
        <w:r w:rsidRPr="001B4A5C">
          <w:rPr>
            <w:sz w:val="20"/>
            <w:szCs w:val="20"/>
          </w:rPr>
          <w:instrText xml:space="preserve"> PAGE   \* MERGEFORMAT </w:instrText>
        </w:r>
        <w:r w:rsidRPr="001B4A5C">
          <w:rPr>
            <w:sz w:val="20"/>
            <w:szCs w:val="20"/>
          </w:rPr>
          <w:fldChar w:fldCharType="separate"/>
        </w:r>
        <w:r w:rsidR="001A5218" w:rsidRPr="001B4A5C">
          <w:rPr>
            <w:noProof/>
            <w:sz w:val="20"/>
            <w:szCs w:val="20"/>
          </w:rPr>
          <w:t>15</w:t>
        </w:r>
        <w:r w:rsidRPr="001B4A5C">
          <w:rPr>
            <w:noProof/>
            <w:sz w:val="20"/>
            <w:szCs w:val="20"/>
          </w:rPr>
          <w:fldChar w:fldCharType="end"/>
        </w:r>
      </w:p>
    </w:sdtContent>
  </w:sdt>
  <w:p w14:paraId="3D4ADB79" w14:textId="77777777" w:rsidR="00E772DA" w:rsidRDefault="00E7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ECE7" w14:textId="77777777" w:rsidR="002C52FA" w:rsidRDefault="002C52FA" w:rsidP="00E325B6">
      <w:r>
        <w:separator/>
      </w:r>
    </w:p>
  </w:footnote>
  <w:footnote w:type="continuationSeparator" w:id="0">
    <w:p w14:paraId="2867745A" w14:textId="77777777" w:rsidR="002C52FA" w:rsidRDefault="002C52FA" w:rsidP="00E3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upperLetter"/>
      <w:lvlText w:val="%1-"/>
      <w:lvlJc w:val="left"/>
      <w:pPr>
        <w:tabs>
          <w:tab w:val="num" w:pos="735"/>
        </w:tabs>
        <w:ind w:left="735" w:hanging="375"/>
      </w:pPr>
      <w:rPr>
        <w:rFonts w:hint="default"/>
        <w:b/>
        <w:lang w:val="it-IT"/>
      </w:rPr>
    </w:lvl>
  </w:abstractNum>
  <w:abstractNum w:abstractNumId="2" w15:restartNumberingAfterBreak="0">
    <w:nsid w:val="01362058"/>
    <w:multiLevelType w:val="singleLevel"/>
    <w:tmpl w:val="00000002"/>
    <w:lvl w:ilvl="0">
      <w:start w:val="1"/>
      <w:numFmt w:val="decimal"/>
      <w:lvlText w:val="%1."/>
      <w:lvlJc w:val="left"/>
      <w:pPr>
        <w:tabs>
          <w:tab w:val="num" w:pos="0"/>
        </w:tabs>
        <w:ind w:left="720" w:hanging="360"/>
      </w:pPr>
    </w:lvl>
  </w:abstractNum>
  <w:abstractNum w:abstractNumId="3" w15:restartNumberingAfterBreak="0">
    <w:nsid w:val="02E65487"/>
    <w:multiLevelType w:val="hybridMultilevel"/>
    <w:tmpl w:val="DEFACFBA"/>
    <w:lvl w:ilvl="0" w:tplc="B8C01C1E">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4B1397"/>
    <w:multiLevelType w:val="singleLevel"/>
    <w:tmpl w:val="00000002"/>
    <w:lvl w:ilvl="0">
      <w:start w:val="1"/>
      <w:numFmt w:val="decimal"/>
      <w:lvlText w:val="%1."/>
      <w:lvlJc w:val="left"/>
      <w:pPr>
        <w:tabs>
          <w:tab w:val="num" w:pos="0"/>
        </w:tabs>
        <w:ind w:left="720" w:hanging="360"/>
      </w:pPr>
    </w:lvl>
  </w:abstractNum>
  <w:abstractNum w:abstractNumId="5" w15:restartNumberingAfterBreak="0">
    <w:nsid w:val="03F218B6"/>
    <w:multiLevelType w:val="singleLevel"/>
    <w:tmpl w:val="00000002"/>
    <w:lvl w:ilvl="0">
      <w:start w:val="1"/>
      <w:numFmt w:val="decimal"/>
      <w:lvlText w:val="%1."/>
      <w:lvlJc w:val="left"/>
      <w:pPr>
        <w:tabs>
          <w:tab w:val="num" w:pos="0"/>
        </w:tabs>
        <w:ind w:left="720" w:hanging="360"/>
      </w:pPr>
    </w:lvl>
  </w:abstractNum>
  <w:abstractNum w:abstractNumId="6" w15:restartNumberingAfterBreak="0">
    <w:nsid w:val="05832A69"/>
    <w:multiLevelType w:val="hybridMultilevel"/>
    <w:tmpl w:val="5A4E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61313"/>
    <w:multiLevelType w:val="hybridMultilevel"/>
    <w:tmpl w:val="43A224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B0321CF"/>
    <w:multiLevelType w:val="singleLevel"/>
    <w:tmpl w:val="00000002"/>
    <w:lvl w:ilvl="0">
      <w:start w:val="1"/>
      <w:numFmt w:val="decimal"/>
      <w:lvlText w:val="%1."/>
      <w:lvlJc w:val="left"/>
      <w:pPr>
        <w:tabs>
          <w:tab w:val="num" w:pos="0"/>
        </w:tabs>
        <w:ind w:left="720" w:hanging="360"/>
      </w:pPr>
    </w:lvl>
  </w:abstractNum>
  <w:abstractNum w:abstractNumId="9" w15:restartNumberingAfterBreak="0">
    <w:nsid w:val="0B2B1CE7"/>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151D86"/>
    <w:multiLevelType w:val="hybridMultilevel"/>
    <w:tmpl w:val="42ECD99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F990930"/>
    <w:multiLevelType w:val="hybridMultilevel"/>
    <w:tmpl w:val="66B49688"/>
    <w:lvl w:ilvl="0" w:tplc="B7941A5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1353BB"/>
    <w:multiLevelType w:val="singleLevel"/>
    <w:tmpl w:val="00000002"/>
    <w:lvl w:ilvl="0">
      <w:start w:val="1"/>
      <w:numFmt w:val="decimal"/>
      <w:lvlText w:val="%1."/>
      <w:lvlJc w:val="left"/>
      <w:pPr>
        <w:tabs>
          <w:tab w:val="num" w:pos="0"/>
        </w:tabs>
        <w:ind w:left="720" w:hanging="360"/>
      </w:pPr>
    </w:lvl>
  </w:abstractNum>
  <w:abstractNum w:abstractNumId="13" w15:restartNumberingAfterBreak="0">
    <w:nsid w:val="189B2DF1"/>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1672AE"/>
    <w:multiLevelType w:val="hybridMultilevel"/>
    <w:tmpl w:val="51A224FC"/>
    <w:lvl w:ilvl="0" w:tplc="0DF0FB7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A3219C2"/>
    <w:multiLevelType w:val="hybridMultilevel"/>
    <w:tmpl w:val="68F4E9E8"/>
    <w:lvl w:ilvl="0" w:tplc="B55AC22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634E01"/>
    <w:multiLevelType w:val="singleLevel"/>
    <w:tmpl w:val="00000002"/>
    <w:lvl w:ilvl="0">
      <w:start w:val="1"/>
      <w:numFmt w:val="decimal"/>
      <w:lvlText w:val="%1."/>
      <w:lvlJc w:val="left"/>
      <w:pPr>
        <w:tabs>
          <w:tab w:val="num" w:pos="0"/>
        </w:tabs>
        <w:ind w:left="720" w:hanging="360"/>
      </w:pPr>
    </w:lvl>
  </w:abstractNum>
  <w:abstractNum w:abstractNumId="17" w15:restartNumberingAfterBreak="0">
    <w:nsid w:val="1DBE4B7A"/>
    <w:multiLevelType w:val="hybridMultilevel"/>
    <w:tmpl w:val="8A10E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E4D9E"/>
    <w:multiLevelType w:val="singleLevel"/>
    <w:tmpl w:val="00000002"/>
    <w:lvl w:ilvl="0">
      <w:start w:val="1"/>
      <w:numFmt w:val="decimal"/>
      <w:lvlText w:val="%1."/>
      <w:lvlJc w:val="left"/>
      <w:pPr>
        <w:tabs>
          <w:tab w:val="num" w:pos="0"/>
        </w:tabs>
        <w:ind w:left="720" w:hanging="360"/>
      </w:pPr>
    </w:lvl>
  </w:abstractNum>
  <w:abstractNum w:abstractNumId="19" w15:restartNumberingAfterBreak="0">
    <w:nsid w:val="1E653DC7"/>
    <w:multiLevelType w:val="singleLevel"/>
    <w:tmpl w:val="00000002"/>
    <w:lvl w:ilvl="0">
      <w:start w:val="1"/>
      <w:numFmt w:val="decimal"/>
      <w:lvlText w:val="%1."/>
      <w:lvlJc w:val="left"/>
      <w:pPr>
        <w:tabs>
          <w:tab w:val="num" w:pos="0"/>
        </w:tabs>
        <w:ind w:left="720" w:hanging="360"/>
      </w:pPr>
    </w:lvl>
  </w:abstractNum>
  <w:abstractNum w:abstractNumId="20" w15:restartNumberingAfterBreak="0">
    <w:nsid w:val="25450680"/>
    <w:multiLevelType w:val="hybridMultilevel"/>
    <w:tmpl w:val="08761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B47299"/>
    <w:multiLevelType w:val="hybridMultilevel"/>
    <w:tmpl w:val="243C8C50"/>
    <w:lvl w:ilvl="0" w:tplc="23BC276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C2076E9"/>
    <w:multiLevelType w:val="hybridMultilevel"/>
    <w:tmpl w:val="01E625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B105D"/>
    <w:multiLevelType w:val="hybridMultilevel"/>
    <w:tmpl w:val="F18058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5DE3DC1"/>
    <w:multiLevelType w:val="singleLevel"/>
    <w:tmpl w:val="00000002"/>
    <w:lvl w:ilvl="0">
      <w:start w:val="1"/>
      <w:numFmt w:val="decimal"/>
      <w:lvlText w:val="%1."/>
      <w:lvlJc w:val="left"/>
      <w:pPr>
        <w:tabs>
          <w:tab w:val="num" w:pos="0"/>
        </w:tabs>
        <w:ind w:left="720" w:hanging="360"/>
      </w:pPr>
    </w:lvl>
  </w:abstractNum>
  <w:abstractNum w:abstractNumId="25" w15:restartNumberingAfterBreak="0">
    <w:nsid w:val="377B1DB4"/>
    <w:multiLevelType w:val="singleLevel"/>
    <w:tmpl w:val="00000002"/>
    <w:lvl w:ilvl="0">
      <w:start w:val="1"/>
      <w:numFmt w:val="decimal"/>
      <w:lvlText w:val="%1."/>
      <w:lvlJc w:val="left"/>
      <w:pPr>
        <w:tabs>
          <w:tab w:val="num" w:pos="0"/>
        </w:tabs>
        <w:ind w:left="720" w:hanging="360"/>
      </w:pPr>
    </w:lvl>
  </w:abstractNum>
  <w:abstractNum w:abstractNumId="26" w15:restartNumberingAfterBreak="0">
    <w:nsid w:val="3D906EE9"/>
    <w:multiLevelType w:val="hybridMultilevel"/>
    <w:tmpl w:val="4FFA901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4873FF8"/>
    <w:multiLevelType w:val="hybridMultilevel"/>
    <w:tmpl w:val="9E06F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B5AA6"/>
    <w:multiLevelType w:val="singleLevel"/>
    <w:tmpl w:val="00000002"/>
    <w:lvl w:ilvl="0">
      <w:start w:val="1"/>
      <w:numFmt w:val="decimal"/>
      <w:lvlText w:val="%1."/>
      <w:lvlJc w:val="left"/>
      <w:pPr>
        <w:tabs>
          <w:tab w:val="num" w:pos="0"/>
        </w:tabs>
        <w:ind w:left="720" w:hanging="360"/>
      </w:pPr>
    </w:lvl>
  </w:abstractNum>
  <w:abstractNum w:abstractNumId="29" w15:restartNumberingAfterBreak="0">
    <w:nsid w:val="46AE4BB1"/>
    <w:multiLevelType w:val="multilevel"/>
    <w:tmpl w:val="186C4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E82776"/>
    <w:multiLevelType w:val="hybridMultilevel"/>
    <w:tmpl w:val="FFFFFFFF"/>
    <w:lvl w:ilvl="0" w:tplc="0F5482F2">
      <w:start w:val="1"/>
      <w:numFmt w:val="decimal"/>
      <w:lvlText w:val="%1."/>
      <w:lvlJc w:val="left"/>
      <w:pPr>
        <w:ind w:left="937" w:hanging="240"/>
      </w:pPr>
      <w:rPr>
        <w:rFonts w:ascii="Times New Roman" w:eastAsia="Times New Roman" w:hAnsi="Times New Roman" w:hint="default"/>
        <w:w w:val="100"/>
        <w:sz w:val="24"/>
        <w:szCs w:val="24"/>
      </w:rPr>
    </w:lvl>
    <w:lvl w:ilvl="1" w:tplc="21148184">
      <w:start w:val="1"/>
      <w:numFmt w:val="lowerLetter"/>
      <w:lvlText w:val="%2)"/>
      <w:lvlJc w:val="left"/>
      <w:pPr>
        <w:ind w:left="1778" w:hanging="360"/>
      </w:pPr>
      <w:rPr>
        <w:rFonts w:ascii="Times New Roman" w:eastAsia="Times New Roman" w:hAnsi="Times New Roman" w:hint="default"/>
        <w:w w:val="100"/>
        <w:sz w:val="24"/>
        <w:szCs w:val="24"/>
      </w:rPr>
    </w:lvl>
    <w:lvl w:ilvl="2" w:tplc="2C94AA4E">
      <w:numFmt w:val="bullet"/>
      <w:lvlText w:val="•"/>
      <w:lvlJc w:val="left"/>
      <w:pPr>
        <w:ind w:left="2866" w:hanging="360"/>
      </w:pPr>
      <w:rPr>
        <w:rFonts w:hint="default"/>
      </w:rPr>
    </w:lvl>
    <w:lvl w:ilvl="3" w:tplc="F926D108">
      <w:numFmt w:val="bullet"/>
      <w:lvlText w:val="•"/>
      <w:lvlJc w:val="left"/>
      <w:pPr>
        <w:ind w:left="3953" w:hanging="360"/>
      </w:pPr>
      <w:rPr>
        <w:rFonts w:hint="default"/>
      </w:rPr>
    </w:lvl>
    <w:lvl w:ilvl="4" w:tplc="BEF2BE02">
      <w:numFmt w:val="bullet"/>
      <w:lvlText w:val="•"/>
      <w:lvlJc w:val="left"/>
      <w:pPr>
        <w:ind w:left="5040" w:hanging="360"/>
      </w:pPr>
      <w:rPr>
        <w:rFonts w:hint="default"/>
      </w:rPr>
    </w:lvl>
    <w:lvl w:ilvl="5" w:tplc="CDCEE72C">
      <w:numFmt w:val="bullet"/>
      <w:lvlText w:val="•"/>
      <w:lvlJc w:val="left"/>
      <w:pPr>
        <w:ind w:left="6126" w:hanging="360"/>
      </w:pPr>
      <w:rPr>
        <w:rFonts w:hint="default"/>
      </w:rPr>
    </w:lvl>
    <w:lvl w:ilvl="6" w:tplc="429E1CD4">
      <w:numFmt w:val="bullet"/>
      <w:lvlText w:val="•"/>
      <w:lvlJc w:val="left"/>
      <w:pPr>
        <w:ind w:left="7213" w:hanging="360"/>
      </w:pPr>
      <w:rPr>
        <w:rFonts w:hint="default"/>
      </w:rPr>
    </w:lvl>
    <w:lvl w:ilvl="7" w:tplc="4EC688C8">
      <w:numFmt w:val="bullet"/>
      <w:lvlText w:val="•"/>
      <w:lvlJc w:val="left"/>
      <w:pPr>
        <w:ind w:left="8300" w:hanging="360"/>
      </w:pPr>
      <w:rPr>
        <w:rFonts w:hint="default"/>
      </w:rPr>
    </w:lvl>
    <w:lvl w:ilvl="8" w:tplc="0B4CA0A8">
      <w:numFmt w:val="bullet"/>
      <w:lvlText w:val="•"/>
      <w:lvlJc w:val="left"/>
      <w:pPr>
        <w:ind w:left="9386" w:hanging="360"/>
      </w:pPr>
      <w:rPr>
        <w:rFonts w:hint="default"/>
      </w:rPr>
    </w:lvl>
  </w:abstractNum>
  <w:abstractNum w:abstractNumId="31" w15:restartNumberingAfterBreak="0">
    <w:nsid w:val="4CC15090"/>
    <w:multiLevelType w:val="hybridMultilevel"/>
    <w:tmpl w:val="CBE248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94117"/>
    <w:multiLevelType w:val="singleLevel"/>
    <w:tmpl w:val="00000002"/>
    <w:lvl w:ilvl="0">
      <w:start w:val="1"/>
      <w:numFmt w:val="decimal"/>
      <w:lvlText w:val="%1."/>
      <w:lvlJc w:val="left"/>
      <w:pPr>
        <w:tabs>
          <w:tab w:val="num" w:pos="0"/>
        </w:tabs>
        <w:ind w:left="720" w:hanging="360"/>
      </w:pPr>
    </w:lvl>
  </w:abstractNum>
  <w:abstractNum w:abstractNumId="33" w15:restartNumberingAfterBreak="0">
    <w:nsid w:val="527B6E0E"/>
    <w:multiLevelType w:val="hybridMultilevel"/>
    <w:tmpl w:val="D0F274B8"/>
    <w:lvl w:ilvl="0" w:tplc="8A4884D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5381361D"/>
    <w:multiLevelType w:val="hybridMultilevel"/>
    <w:tmpl w:val="D570D67A"/>
    <w:lvl w:ilvl="0" w:tplc="94A4BA90">
      <w:start w:val="1"/>
      <w:numFmt w:val="upperLetter"/>
      <w:lvlText w:val="%1-"/>
      <w:lvlJc w:val="left"/>
      <w:pPr>
        <w:tabs>
          <w:tab w:val="num" w:pos="659"/>
        </w:tabs>
        <w:ind w:left="659"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C20806"/>
    <w:multiLevelType w:val="hybridMultilevel"/>
    <w:tmpl w:val="07DAB586"/>
    <w:lvl w:ilvl="0" w:tplc="4F3891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6065AF8"/>
    <w:multiLevelType w:val="singleLevel"/>
    <w:tmpl w:val="00000002"/>
    <w:lvl w:ilvl="0">
      <w:start w:val="1"/>
      <w:numFmt w:val="decimal"/>
      <w:lvlText w:val="%1."/>
      <w:lvlJc w:val="left"/>
      <w:pPr>
        <w:tabs>
          <w:tab w:val="num" w:pos="0"/>
        </w:tabs>
        <w:ind w:left="720" w:hanging="360"/>
      </w:pPr>
    </w:lvl>
  </w:abstractNum>
  <w:abstractNum w:abstractNumId="37" w15:restartNumberingAfterBreak="0">
    <w:nsid w:val="572A34FE"/>
    <w:multiLevelType w:val="multilevel"/>
    <w:tmpl w:val="6EEA7992"/>
    <w:lvl w:ilvl="0">
      <w:start w:val="18"/>
      <w:numFmt w:val="decimal"/>
      <w:lvlText w:val="%1"/>
      <w:lvlJc w:val="left"/>
      <w:pPr>
        <w:ind w:left="660" w:hanging="660"/>
      </w:pPr>
      <w:rPr>
        <w:rFonts w:hint="default"/>
      </w:rPr>
    </w:lvl>
    <w:lvl w:ilvl="1">
      <w:start w:val="25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453C43"/>
    <w:multiLevelType w:val="hybridMultilevel"/>
    <w:tmpl w:val="AFB8CA24"/>
    <w:lvl w:ilvl="0" w:tplc="E5AA31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587E2DB8"/>
    <w:multiLevelType w:val="hybridMultilevel"/>
    <w:tmpl w:val="28722B1C"/>
    <w:lvl w:ilvl="0" w:tplc="86DE961C">
      <w:start w:val="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334931"/>
    <w:multiLevelType w:val="hybridMultilevel"/>
    <w:tmpl w:val="7EA27926"/>
    <w:lvl w:ilvl="0" w:tplc="1E980A68">
      <w:start w:val="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DFC645E"/>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E9597E"/>
    <w:multiLevelType w:val="singleLevel"/>
    <w:tmpl w:val="00000002"/>
    <w:lvl w:ilvl="0">
      <w:start w:val="1"/>
      <w:numFmt w:val="decimal"/>
      <w:lvlText w:val="%1."/>
      <w:lvlJc w:val="left"/>
      <w:pPr>
        <w:tabs>
          <w:tab w:val="num" w:pos="0"/>
        </w:tabs>
        <w:ind w:left="720" w:hanging="360"/>
      </w:pPr>
    </w:lvl>
  </w:abstractNum>
  <w:abstractNum w:abstractNumId="43" w15:restartNumberingAfterBreak="0">
    <w:nsid w:val="623D0226"/>
    <w:multiLevelType w:val="hybridMultilevel"/>
    <w:tmpl w:val="24262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255743"/>
    <w:multiLevelType w:val="hybridMultilevel"/>
    <w:tmpl w:val="AC56DBFE"/>
    <w:lvl w:ilvl="0" w:tplc="033EC30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CD567A1"/>
    <w:multiLevelType w:val="hybridMultilevel"/>
    <w:tmpl w:val="CAFCDC8C"/>
    <w:lvl w:ilvl="0" w:tplc="D8F0E7B0">
      <w:start w:val="1"/>
      <w:numFmt w:val="lowerLetter"/>
      <w:lvlText w:val="%1)"/>
      <w:lvlJc w:val="left"/>
      <w:pPr>
        <w:ind w:left="636" w:hanging="360"/>
      </w:pPr>
      <w:rPr>
        <w:rFonts w:hint="default"/>
      </w:rPr>
    </w:lvl>
    <w:lvl w:ilvl="1" w:tplc="04180019" w:tentative="1">
      <w:start w:val="1"/>
      <w:numFmt w:val="lowerLetter"/>
      <w:lvlText w:val="%2."/>
      <w:lvlJc w:val="left"/>
      <w:pPr>
        <w:ind w:left="1356" w:hanging="360"/>
      </w:pPr>
    </w:lvl>
    <w:lvl w:ilvl="2" w:tplc="0418001B" w:tentative="1">
      <w:start w:val="1"/>
      <w:numFmt w:val="lowerRoman"/>
      <w:lvlText w:val="%3."/>
      <w:lvlJc w:val="right"/>
      <w:pPr>
        <w:ind w:left="2076" w:hanging="180"/>
      </w:pPr>
    </w:lvl>
    <w:lvl w:ilvl="3" w:tplc="0418000F" w:tentative="1">
      <w:start w:val="1"/>
      <w:numFmt w:val="decimal"/>
      <w:lvlText w:val="%4."/>
      <w:lvlJc w:val="left"/>
      <w:pPr>
        <w:ind w:left="2796" w:hanging="360"/>
      </w:pPr>
    </w:lvl>
    <w:lvl w:ilvl="4" w:tplc="04180019" w:tentative="1">
      <w:start w:val="1"/>
      <w:numFmt w:val="lowerLetter"/>
      <w:lvlText w:val="%5."/>
      <w:lvlJc w:val="left"/>
      <w:pPr>
        <w:ind w:left="3516" w:hanging="360"/>
      </w:pPr>
    </w:lvl>
    <w:lvl w:ilvl="5" w:tplc="0418001B" w:tentative="1">
      <w:start w:val="1"/>
      <w:numFmt w:val="lowerRoman"/>
      <w:lvlText w:val="%6."/>
      <w:lvlJc w:val="right"/>
      <w:pPr>
        <w:ind w:left="4236" w:hanging="180"/>
      </w:pPr>
    </w:lvl>
    <w:lvl w:ilvl="6" w:tplc="0418000F" w:tentative="1">
      <w:start w:val="1"/>
      <w:numFmt w:val="decimal"/>
      <w:lvlText w:val="%7."/>
      <w:lvlJc w:val="left"/>
      <w:pPr>
        <w:ind w:left="4956" w:hanging="360"/>
      </w:pPr>
    </w:lvl>
    <w:lvl w:ilvl="7" w:tplc="04180019" w:tentative="1">
      <w:start w:val="1"/>
      <w:numFmt w:val="lowerLetter"/>
      <w:lvlText w:val="%8."/>
      <w:lvlJc w:val="left"/>
      <w:pPr>
        <w:ind w:left="5676" w:hanging="360"/>
      </w:pPr>
    </w:lvl>
    <w:lvl w:ilvl="8" w:tplc="0418001B" w:tentative="1">
      <w:start w:val="1"/>
      <w:numFmt w:val="lowerRoman"/>
      <w:lvlText w:val="%9."/>
      <w:lvlJc w:val="right"/>
      <w:pPr>
        <w:ind w:left="6396" w:hanging="180"/>
      </w:pPr>
    </w:lvl>
  </w:abstractNum>
  <w:abstractNum w:abstractNumId="46" w15:restartNumberingAfterBreak="0">
    <w:nsid w:val="6F1138B1"/>
    <w:multiLevelType w:val="hybridMultilevel"/>
    <w:tmpl w:val="090091C2"/>
    <w:lvl w:ilvl="0" w:tplc="EC5AE96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36950C9"/>
    <w:multiLevelType w:val="hybridMultilevel"/>
    <w:tmpl w:val="09E602BE"/>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7BDD24FF"/>
    <w:multiLevelType w:val="hybridMultilevel"/>
    <w:tmpl w:val="79B8EEA8"/>
    <w:lvl w:ilvl="0" w:tplc="46ACBC90">
      <w:start w:val="1"/>
      <w:numFmt w:val="lowerLetter"/>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92152">
    <w:abstractNumId w:val="34"/>
  </w:num>
  <w:num w:numId="2" w16cid:durableId="500432987">
    <w:abstractNumId w:val="13"/>
  </w:num>
  <w:num w:numId="3" w16cid:durableId="1568953157">
    <w:abstractNumId w:val="7"/>
  </w:num>
  <w:num w:numId="4" w16cid:durableId="2139713979">
    <w:abstractNumId w:val="43"/>
  </w:num>
  <w:num w:numId="5" w16cid:durableId="548759243">
    <w:abstractNumId w:val="41"/>
  </w:num>
  <w:num w:numId="6" w16cid:durableId="107623566">
    <w:abstractNumId w:val="29"/>
  </w:num>
  <w:num w:numId="7" w16cid:durableId="136189338">
    <w:abstractNumId w:val="11"/>
  </w:num>
  <w:num w:numId="8" w16cid:durableId="880166757">
    <w:abstractNumId w:val="44"/>
  </w:num>
  <w:num w:numId="9" w16cid:durableId="201869812">
    <w:abstractNumId w:val="21"/>
  </w:num>
  <w:num w:numId="10" w16cid:durableId="554895305">
    <w:abstractNumId w:val="14"/>
  </w:num>
  <w:num w:numId="11" w16cid:durableId="1252546143">
    <w:abstractNumId w:val="15"/>
  </w:num>
  <w:num w:numId="12" w16cid:durableId="138233683">
    <w:abstractNumId w:val="23"/>
  </w:num>
  <w:num w:numId="13" w16cid:durableId="528447219">
    <w:abstractNumId w:val="10"/>
  </w:num>
  <w:num w:numId="14" w16cid:durableId="1583181058">
    <w:abstractNumId w:val="26"/>
  </w:num>
  <w:num w:numId="15" w16cid:durableId="634067597">
    <w:abstractNumId w:val="46"/>
  </w:num>
  <w:num w:numId="16" w16cid:durableId="459498359">
    <w:abstractNumId w:val="47"/>
  </w:num>
  <w:num w:numId="17" w16cid:durableId="805005946">
    <w:abstractNumId w:val="38"/>
  </w:num>
  <w:num w:numId="18" w16cid:durableId="1261259811">
    <w:abstractNumId w:val="33"/>
  </w:num>
  <w:num w:numId="19" w16cid:durableId="2098860539">
    <w:abstractNumId w:val="17"/>
  </w:num>
  <w:num w:numId="20" w16cid:durableId="1181746351">
    <w:abstractNumId w:val="48"/>
  </w:num>
  <w:num w:numId="21" w16cid:durableId="425226355">
    <w:abstractNumId w:val="27"/>
  </w:num>
  <w:num w:numId="22" w16cid:durableId="1411076087">
    <w:abstractNumId w:val="39"/>
  </w:num>
  <w:num w:numId="23" w16cid:durableId="2143112261">
    <w:abstractNumId w:val="0"/>
  </w:num>
  <w:num w:numId="24" w16cid:durableId="842547208">
    <w:abstractNumId w:val="2"/>
  </w:num>
  <w:num w:numId="25" w16cid:durableId="1850177731">
    <w:abstractNumId w:val="25"/>
  </w:num>
  <w:num w:numId="26" w16cid:durableId="770593270">
    <w:abstractNumId w:val="5"/>
  </w:num>
  <w:num w:numId="27" w16cid:durableId="1409183009">
    <w:abstractNumId w:val="16"/>
  </w:num>
  <w:num w:numId="28" w16cid:durableId="2108113364">
    <w:abstractNumId w:val="19"/>
  </w:num>
  <w:num w:numId="29" w16cid:durableId="2007896927">
    <w:abstractNumId w:val="36"/>
  </w:num>
  <w:num w:numId="30" w16cid:durableId="1221358046">
    <w:abstractNumId w:val="42"/>
  </w:num>
  <w:num w:numId="31" w16cid:durableId="489030084">
    <w:abstractNumId w:val="24"/>
  </w:num>
  <w:num w:numId="32" w16cid:durableId="1929537454">
    <w:abstractNumId w:val="12"/>
  </w:num>
  <w:num w:numId="33" w16cid:durableId="1764763117">
    <w:abstractNumId w:val="18"/>
  </w:num>
  <w:num w:numId="34" w16cid:durableId="704210248">
    <w:abstractNumId w:val="4"/>
  </w:num>
  <w:num w:numId="35" w16cid:durableId="1900700567">
    <w:abstractNumId w:val="32"/>
  </w:num>
  <w:num w:numId="36" w16cid:durableId="1965116356">
    <w:abstractNumId w:val="8"/>
  </w:num>
  <w:num w:numId="37" w16cid:durableId="1796292542">
    <w:abstractNumId w:val="28"/>
  </w:num>
  <w:num w:numId="38" w16cid:durableId="306322144">
    <w:abstractNumId w:val="1"/>
  </w:num>
  <w:num w:numId="39" w16cid:durableId="1850562348">
    <w:abstractNumId w:val="9"/>
  </w:num>
  <w:num w:numId="40" w16cid:durableId="1258170701">
    <w:abstractNumId w:val="35"/>
  </w:num>
  <w:num w:numId="41" w16cid:durableId="1542472564">
    <w:abstractNumId w:val="31"/>
  </w:num>
  <w:num w:numId="42" w16cid:durableId="1721663367">
    <w:abstractNumId w:val="45"/>
  </w:num>
  <w:num w:numId="43" w16cid:durableId="1267033319">
    <w:abstractNumId w:val="37"/>
  </w:num>
  <w:num w:numId="44" w16cid:durableId="1529759535">
    <w:abstractNumId w:val="22"/>
  </w:num>
  <w:num w:numId="45" w16cid:durableId="37752715">
    <w:abstractNumId w:val="3"/>
  </w:num>
  <w:num w:numId="46" w16cid:durableId="1634091636">
    <w:abstractNumId w:val="40"/>
  </w:num>
  <w:num w:numId="47" w16cid:durableId="2025087779">
    <w:abstractNumId w:val="30"/>
  </w:num>
  <w:num w:numId="48" w16cid:durableId="1508523574">
    <w:abstractNumId w:val="6"/>
  </w:num>
  <w:num w:numId="49" w16cid:durableId="3744257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B6"/>
    <w:rsid w:val="000022B8"/>
    <w:rsid w:val="00003E71"/>
    <w:rsid w:val="00006E93"/>
    <w:rsid w:val="00011F07"/>
    <w:rsid w:val="000144FA"/>
    <w:rsid w:val="000150C5"/>
    <w:rsid w:val="000164D3"/>
    <w:rsid w:val="00017092"/>
    <w:rsid w:val="00020082"/>
    <w:rsid w:val="000212E5"/>
    <w:rsid w:val="00021E43"/>
    <w:rsid w:val="00022213"/>
    <w:rsid w:val="0002656C"/>
    <w:rsid w:val="00031BBA"/>
    <w:rsid w:val="00031DC5"/>
    <w:rsid w:val="00032198"/>
    <w:rsid w:val="00035387"/>
    <w:rsid w:val="00035931"/>
    <w:rsid w:val="000373D9"/>
    <w:rsid w:val="000402CE"/>
    <w:rsid w:val="00043301"/>
    <w:rsid w:val="00044FB7"/>
    <w:rsid w:val="00046652"/>
    <w:rsid w:val="00050822"/>
    <w:rsid w:val="00052DC3"/>
    <w:rsid w:val="00054C44"/>
    <w:rsid w:val="0005513D"/>
    <w:rsid w:val="00056C6A"/>
    <w:rsid w:val="000607D6"/>
    <w:rsid w:val="0006223E"/>
    <w:rsid w:val="0006241B"/>
    <w:rsid w:val="00070AE1"/>
    <w:rsid w:val="000710CD"/>
    <w:rsid w:val="0007149F"/>
    <w:rsid w:val="000770B8"/>
    <w:rsid w:val="000771E6"/>
    <w:rsid w:val="000806AF"/>
    <w:rsid w:val="00083BB1"/>
    <w:rsid w:val="000870AE"/>
    <w:rsid w:val="00090CA8"/>
    <w:rsid w:val="0009219A"/>
    <w:rsid w:val="00092DBD"/>
    <w:rsid w:val="00094DF8"/>
    <w:rsid w:val="000A1FDD"/>
    <w:rsid w:val="000A22FE"/>
    <w:rsid w:val="000A4DCB"/>
    <w:rsid w:val="000A549B"/>
    <w:rsid w:val="000A6565"/>
    <w:rsid w:val="000A6A4C"/>
    <w:rsid w:val="000B29D2"/>
    <w:rsid w:val="000B4804"/>
    <w:rsid w:val="000B4DA3"/>
    <w:rsid w:val="000B6977"/>
    <w:rsid w:val="000C081D"/>
    <w:rsid w:val="000C09AE"/>
    <w:rsid w:val="000C139E"/>
    <w:rsid w:val="000C2A30"/>
    <w:rsid w:val="000C3171"/>
    <w:rsid w:val="000C50CD"/>
    <w:rsid w:val="000C526B"/>
    <w:rsid w:val="000D4100"/>
    <w:rsid w:val="000D4FA9"/>
    <w:rsid w:val="000D6835"/>
    <w:rsid w:val="000E0F29"/>
    <w:rsid w:val="000E2A2C"/>
    <w:rsid w:val="000E423F"/>
    <w:rsid w:val="000E7EBB"/>
    <w:rsid w:val="000F07C8"/>
    <w:rsid w:val="000F221C"/>
    <w:rsid w:val="000F3B98"/>
    <w:rsid w:val="001039F7"/>
    <w:rsid w:val="00103BD9"/>
    <w:rsid w:val="00105070"/>
    <w:rsid w:val="0010773C"/>
    <w:rsid w:val="0011014D"/>
    <w:rsid w:val="0011027E"/>
    <w:rsid w:val="00111D0A"/>
    <w:rsid w:val="001137F4"/>
    <w:rsid w:val="00116394"/>
    <w:rsid w:val="00123034"/>
    <w:rsid w:val="00126529"/>
    <w:rsid w:val="00130BC1"/>
    <w:rsid w:val="00130C70"/>
    <w:rsid w:val="00132289"/>
    <w:rsid w:val="00135C0E"/>
    <w:rsid w:val="00136E13"/>
    <w:rsid w:val="00136FB4"/>
    <w:rsid w:val="00140101"/>
    <w:rsid w:val="00141878"/>
    <w:rsid w:val="00142ADD"/>
    <w:rsid w:val="00143FE9"/>
    <w:rsid w:val="0014400D"/>
    <w:rsid w:val="00150909"/>
    <w:rsid w:val="00150E24"/>
    <w:rsid w:val="0015116B"/>
    <w:rsid w:val="001529F6"/>
    <w:rsid w:val="001548C1"/>
    <w:rsid w:val="00154C6B"/>
    <w:rsid w:val="00155BFA"/>
    <w:rsid w:val="00160948"/>
    <w:rsid w:val="0016517A"/>
    <w:rsid w:val="00165FEA"/>
    <w:rsid w:val="0016676D"/>
    <w:rsid w:val="00166809"/>
    <w:rsid w:val="001669CA"/>
    <w:rsid w:val="00166C9A"/>
    <w:rsid w:val="001740EA"/>
    <w:rsid w:val="0017440B"/>
    <w:rsid w:val="0017483A"/>
    <w:rsid w:val="001822D5"/>
    <w:rsid w:val="00182FA0"/>
    <w:rsid w:val="00184B3E"/>
    <w:rsid w:val="001868AA"/>
    <w:rsid w:val="00186EA0"/>
    <w:rsid w:val="00191A6C"/>
    <w:rsid w:val="00193E36"/>
    <w:rsid w:val="00197B30"/>
    <w:rsid w:val="001A032A"/>
    <w:rsid w:val="001A1B2E"/>
    <w:rsid w:val="001A4AEC"/>
    <w:rsid w:val="001A505E"/>
    <w:rsid w:val="001A5218"/>
    <w:rsid w:val="001A5988"/>
    <w:rsid w:val="001A66F2"/>
    <w:rsid w:val="001B31A1"/>
    <w:rsid w:val="001B4A5C"/>
    <w:rsid w:val="001B5463"/>
    <w:rsid w:val="001B7A4F"/>
    <w:rsid w:val="001C186F"/>
    <w:rsid w:val="001C1B5E"/>
    <w:rsid w:val="001C1BDF"/>
    <w:rsid w:val="001C1D78"/>
    <w:rsid w:val="001C42EA"/>
    <w:rsid w:val="001D1A96"/>
    <w:rsid w:val="001D28DA"/>
    <w:rsid w:val="001D2BE9"/>
    <w:rsid w:val="001D39F2"/>
    <w:rsid w:val="001D4B67"/>
    <w:rsid w:val="001D6EDF"/>
    <w:rsid w:val="001D6EFA"/>
    <w:rsid w:val="001E087B"/>
    <w:rsid w:val="001E11BD"/>
    <w:rsid w:val="001E65A6"/>
    <w:rsid w:val="001E7375"/>
    <w:rsid w:val="001F34B0"/>
    <w:rsid w:val="001F3BC1"/>
    <w:rsid w:val="001F3EC7"/>
    <w:rsid w:val="001F5FF2"/>
    <w:rsid w:val="001F6E2D"/>
    <w:rsid w:val="002001C5"/>
    <w:rsid w:val="00203CD7"/>
    <w:rsid w:val="00205D2B"/>
    <w:rsid w:val="00211993"/>
    <w:rsid w:val="00214A79"/>
    <w:rsid w:val="00216D7B"/>
    <w:rsid w:val="00220109"/>
    <w:rsid w:val="0022072B"/>
    <w:rsid w:val="0022078F"/>
    <w:rsid w:val="0022241B"/>
    <w:rsid w:val="00225D27"/>
    <w:rsid w:val="00225DB8"/>
    <w:rsid w:val="00230CCA"/>
    <w:rsid w:val="002318FF"/>
    <w:rsid w:val="00232B18"/>
    <w:rsid w:val="00235399"/>
    <w:rsid w:val="00235473"/>
    <w:rsid w:val="00237E32"/>
    <w:rsid w:val="00241887"/>
    <w:rsid w:val="0024323B"/>
    <w:rsid w:val="002464D8"/>
    <w:rsid w:val="00252A62"/>
    <w:rsid w:val="00252C8E"/>
    <w:rsid w:val="00254155"/>
    <w:rsid w:val="002545D3"/>
    <w:rsid w:val="00260917"/>
    <w:rsid w:val="00265D96"/>
    <w:rsid w:val="00266DEA"/>
    <w:rsid w:val="00267210"/>
    <w:rsid w:val="00267354"/>
    <w:rsid w:val="002678C3"/>
    <w:rsid w:val="00277911"/>
    <w:rsid w:val="00277D95"/>
    <w:rsid w:val="0028163F"/>
    <w:rsid w:val="00282903"/>
    <w:rsid w:val="00282BAB"/>
    <w:rsid w:val="002832F6"/>
    <w:rsid w:val="00283CD2"/>
    <w:rsid w:val="00284C9B"/>
    <w:rsid w:val="00286932"/>
    <w:rsid w:val="002876BD"/>
    <w:rsid w:val="0029057B"/>
    <w:rsid w:val="0029209D"/>
    <w:rsid w:val="00294219"/>
    <w:rsid w:val="00295484"/>
    <w:rsid w:val="00295FE4"/>
    <w:rsid w:val="0029684A"/>
    <w:rsid w:val="002A018A"/>
    <w:rsid w:val="002A1265"/>
    <w:rsid w:val="002A2C25"/>
    <w:rsid w:val="002A367C"/>
    <w:rsid w:val="002A3B2D"/>
    <w:rsid w:val="002A4152"/>
    <w:rsid w:val="002A717D"/>
    <w:rsid w:val="002B3E67"/>
    <w:rsid w:val="002B5332"/>
    <w:rsid w:val="002B6685"/>
    <w:rsid w:val="002B704D"/>
    <w:rsid w:val="002C04C1"/>
    <w:rsid w:val="002C4D6E"/>
    <w:rsid w:val="002C52FA"/>
    <w:rsid w:val="002C546E"/>
    <w:rsid w:val="002C75CB"/>
    <w:rsid w:val="002D15FC"/>
    <w:rsid w:val="002D2D2C"/>
    <w:rsid w:val="002D6F9D"/>
    <w:rsid w:val="002E18F1"/>
    <w:rsid w:val="002E2D99"/>
    <w:rsid w:val="002E359A"/>
    <w:rsid w:val="002E607F"/>
    <w:rsid w:val="002F39C6"/>
    <w:rsid w:val="002F53FD"/>
    <w:rsid w:val="002F5B7D"/>
    <w:rsid w:val="002F5F57"/>
    <w:rsid w:val="00300E03"/>
    <w:rsid w:val="003025E7"/>
    <w:rsid w:val="00302E9E"/>
    <w:rsid w:val="0030386A"/>
    <w:rsid w:val="00312E63"/>
    <w:rsid w:val="00313095"/>
    <w:rsid w:val="00313302"/>
    <w:rsid w:val="003138B4"/>
    <w:rsid w:val="00322DFB"/>
    <w:rsid w:val="00322E03"/>
    <w:rsid w:val="00324ACF"/>
    <w:rsid w:val="00325D34"/>
    <w:rsid w:val="00333C55"/>
    <w:rsid w:val="00335A46"/>
    <w:rsid w:val="00335DB9"/>
    <w:rsid w:val="003367AF"/>
    <w:rsid w:val="00344850"/>
    <w:rsid w:val="00347847"/>
    <w:rsid w:val="00351722"/>
    <w:rsid w:val="003518F4"/>
    <w:rsid w:val="00354D30"/>
    <w:rsid w:val="0035518F"/>
    <w:rsid w:val="0035594C"/>
    <w:rsid w:val="00357793"/>
    <w:rsid w:val="00360462"/>
    <w:rsid w:val="00363F5C"/>
    <w:rsid w:val="003641C0"/>
    <w:rsid w:val="00364FED"/>
    <w:rsid w:val="00366567"/>
    <w:rsid w:val="00370BD4"/>
    <w:rsid w:val="0037560F"/>
    <w:rsid w:val="00376A91"/>
    <w:rsid w:val="00377CED"/>
    <w:rsid w:val="0038060A"/>
    <w:rsid w:val="0038128B"/>
    <w:rsid w:val="00384ECB"/>
    <w:rsid w:val="003853A6"/>
    <w:rsid w:val="00385CD5"/>
    <w:rsid w:val="00390729"/>
    <w:rsid w:val="00391771"/>
    <w:rsid w:val="00391A43"/>
    <w:rsid w:val="003951CB"/>
    <w:rsid w:val="00397A2D"/>
    <w:rsid w:val="003A06FB"/>
    <w:rsid w:val="003A18FA"/>
    <w:rsid w:val="003A27E8"/>
    <w:rsid w:val="003A4F81"/>
    <w:rsid w:val="003A6B51"/>
    <w:rsid w:val="003B3955"/>
    <w:rsid w:val="003B4994"/>
    <w:rsid w:val="003B58E2"/>
    <w:rsid w:val="003C1045"/>
    <w:rsid w:val="003C200C"/>
    <w:rsid w:val="003C2696"/>
    <w:rsid w:val="003C324B"/>
    <w:rsid w:val="003D29AF"/>
    <w:rsid w:val="003D7D84"/>
    <w:rsid w:val="003E0044"/>
    <w:rsid w:val="003E05B5"/>
    <w:rsid w:val="003E0FB6"/>
    <w:rsid w:val="003E4189"/>
    <w:rsid w:val="003E43DB"/>
    <w:rsid w:val="003E456F"/>
    <w:rsid w:val="003E62E7"/>
    <w:rsid w:val="003E7435"/>
    <w:rsid w:val="003F10BB"/>
    <w:rsid w:val="003F19AD"/>
    <w:rsid w:val="003F3663"/>
    <w:rsid w:val="00402C0A"/>
    <w:rsid w:val="00404EAF"/>
    <w:rsid w:val="00406FE5"/>
    <w:rsid w:val="00410AC0"/>
    <w:rsid w:val="00412230"/>
    <w:rsid w:val="00413B72"/>
    <w:rsid w:val="00416BA0"/>
    <w:rsid w:val="00423640"/>
    <w:rsid w:val="0042665B"/>
    <w:rsid w:val="004266D9"/>
    <w:rsid w:val="00430504"/>
    <w:rsid w:val="004309FD"/>
    <w:rsid w:val="00431640"/>
    <w:rsid w:val="00431C86"/>
    <w:rsid w:val="0043246F"/>
    <w:rsid w:val="00432A7F"/>
    <w:rsid w:val="00432FE4"/>
    <w:rsid w:val="004332C4"/>
    <w:rsid w:val="0043450A"/>
    <w:rsid w:val="004347E1"/>
    <w:rsid w:val="00435A25"/>
    <w:rsid w:val="00442FD2"/>
    <w:rsid w:val="00444A23"/>
    <w:rsid w:val="004459E1"/>
    <w:rsid w:val="0045074E"/>
    <w:rsid w:val="00452BED"/>
    <w:rsid w:val="00452D54"/>
    <w:rsid w:val="00456840"/>
    <w:rsid w:val="00460352"/>
    <w:rsid w:val="004606CE"/>
    <w:rsid w:val="0046274C"/>
    <w:rsid w:val="00465AD5"/>
    <w:rsid w:val="00465E26"/>
    <w:rsid w:val="0047086E"/>
    <w:rsid w:val="00470BD3"/>
    <w:rsid w:val="00472787"/>
    <w:rsid w:val="00472BB4"/>
    <w:rsid w:val="00473570"/>
    <w:rsid w:val="00473959"/>
    <w:rsid w:val="004743B1"/>
    <w:rsid w:val="004755C3"/>
    <w:rsid w:val="004758D6"/>
    <w:rsid w:val="00475E02"/>
    <w:rsid w:val="0047720E"/>
    <w:rsid w:val="0048290B"/>
    <w:rsid w:val="00482E94"/>
    <w:rsid w:val="00483BCE"/>
    <w:rsid w:val="0048471F"/>
    <w:rsid w:val="00484757"/>
    <w:rsid w:val="00484E59"/>
    <w:rsid w:val="0048571D"/>
    <w:rsid w:val="00486323"/>
    <w:rsid w:val="00490145"/>
    <w:rsid w:val="00491501"/>
    <w:rsid w:val="00492462"/>
    <w:rsid w:val="00495DFA"/>
    <w:rsid w:val="004A20A7"/>
    <w:rsid w:val="004A35DF"/>
    <w:rsid w:val="004A41F9"/>
    <w:rsid w:val="004B151C"/>
    <w:rsid w:val="004B157D"/>
    <w:rsid w:val="004B6A13"/>
    <w:rsid w:val="004B71C7"/>
    <w:rsid w:val="004C344A"/>
    <w:rsid w:val="004C362F"/>
    <w:rsid w:val="004C6948"/>
    <w:rsid w:val="004D0652"/>
    <w:rsid w:val="004D161F"/>
    <w:rsid w:val="004D461C"/>
    <w:rsid w:val="004D663D"/>
    <w:rsid w:val="004E1910"/>
    <w:rsid w:val="004E5AF7"/>
    <w:rsid w:val="004E6A74"/>
    <w:rsid w:val="004F1F0D"/>
    <w:rsid w:val="004F2ED9"/>
    <w:rsid w:val="004F57AE"/>
    <w:rsid w:val="004F775B"/>
    <w:rsid w:val="004F77C8"/>
    <w:rsid w:val="005019ED"/>
    <w:rsid w:val="00502420"/>
    <w:rsid w:val="0050292F"/>
    <w:rsid w:val="00505C16"/>
    <w:rsid w:val="0050775C"/>
    <w:rsid w:val="00510FEE"/>
    <w:rsid w:val="00511E01"/>
    <w:rsid w:val="00515D98"/>
    <w:rsid w:val="005174BE"/>
    <w:rsid w:val="00520F73"/>
    <w:rsid w:val="00521523"/>
    <w:rsid w:val="005216EC"/>
    <w:rsid w:val="00521CED"/>
    <w:rsid w:val="0052228A"/>
    <w:rsid w:val="00526557"/>
    <w:rsid w:val="00527FAA"/>
    <w:rsid w:val="0053364F"/>
    <w:rsid w:val="00533A0D"/>
    <w:rsid w:val="00533CCD"/>
    <w:rsid w:val="005341D9"/>
    <w:rsid w:val="00534602"/>
    <w:rsid w:val="00534665"/>
    <w:rsid w:val="00536230"/>
    <w:rsid w:val="00537AF4"/>
    <w:rsid w:val="005401B1"/>
    <w:rsid w:val="005417A3"/>
    <w:rsid w:val="00545F3A"/>
    <w:rsid w:val="005501FF"/>
    <w:rsid w:val="00553D28"/>
    <w:rsid w:val="005558DF"/>
    <w:rsid w:val="005562A1"/>
    <w:rsid w:val="005605C3"/>
    <w:rsid w:val="00560B8C"/>
    <w:rsid w:val="00562254"/>
    <w:rsid w:val="00563BAF"/>
    <w:rsid w:val="005660FE"/>
    <w:rsid w:val="0057313B"/>
    <w:rsid w:val="00575DA6"/>
    <w:rsid w:val="00577D39"/>
    <w:rsid w:val="005835D2"/>
    <w:rsid w:val="00583656"/>
    <w:rsid w:val="005860FF"/>
    <w:rsid w:val="00586B37"/>
    <w:rsid w:val="0058766E"/>
    <w:rsid w:val="0059037C"/>
    <w:rsid w:val="005936FC"/>
    <w:rsid w:val="005A057E"/>
    <w:rsid w:val="005A0E54"/>
    <w:rsid w:val="005A422C"/>
    <w:rsid w:val="005A58AA"/>
    <w:rsid w:val="005A67F7"/>
    <w:rsid w:val="005A69E6"/>
    <w:rsid w:val="005B1559"/>
    <w:rsid w:val="005B5D01"/>
    <w:rsid w:val="005B6E74"/>
    <w:rsid w:val="005C1DC0"/>
    <w:rsid w:val="005C1E45"/>
    <w:rsid w:val="005C50F5"/>
    <w:rsid w:val="005C54CC"/>
    <w:rsid w:val="005C54D8"/>
    <w:rsid w:val="005D10C4"/>
    <w:rsid w:val="005D2DBA"/>
    <w:rsid w:val="005E3947"/>
    <w:rsid w:val="00604941"/>
    <w:rsid w:val="006070F2"/>
    <w:rsid w:val="006076DA"/>
    <w:rsid w:val="00610F0E"/>
    <w:rsid w:val="0061115D"/>
    <w:rsid w:val="0061315B"/>
    <w:rsid w:val="00613DF2"/>
    <w:rsid w:val="006176A5"/>
    <w:rsid w:val="00621CC8"/>
    <w:rsid w:val="00622F72"/>
    <w:rsid w:val="006257A1"/>
    <w:rsid w:val="00627093"/>
    <w:rsid w:val="006273B0"/>
    <w:rsid w:val="00627E61"/>
    <w:rsid w:val="00631173"/>
    <w:rsid w:val="00631257"/>
    <w:rsid w:val="00632E91"/>
    <w:rsid w:val="006355DE"/>
    <w:rsid w:val="00641BEA"/>
    <w:rsid w:val="0064313B"/>
    <w:rsid w:val="00647E90"/>
    <w:rsid w:val="00652DB7"/>
    <w:rsid w:val="006562F0"/>
    <w:rsid w:val="006614B7"/>
    <w:rsid w:val="00662B82"/>
    <w:rsid w:val="006673EB"/>
    <w:rsid w:val="00667EC8"/>
    <w:rsid w:val="00671C4C"/>
    <w:rsid w:val="00672769"/>
    <w:rsid w:val="0067407C"/>
    <w:rsid w:val="006751A6"/>
    <w:rsid w:val="006756E2"/>
    <w:rsid w:val="00681185"/>
    <w:rsid w:val="006811F9"/>
    <w:rsid w:val="0069132D"/>
    <w:rsid w:val="00692796"/>
    <w:rsid w:val="00693A14"/>
    <w:rsid w:val="00696479"/>
    <w:rsid w:val="00697489"/>
    <w:rsid w:val="00697C55"/>
    <w:rsid w:val="006A46E5"/>
    <w:rsid w:val="006A4CB0"/>
    <w:rsid w:val="006B1FD7"/>
    <w:rsid w:val="006B3A12"/>
    <w:rsid w:val="006B568D"/>
    <w:rsid w:val="006B6D35"/>
    <w:rsid w:val="006C18AC"/>
    <w:rsid w:val="006C2344"/>
    <w:rsid w:val="006C330E"/>
    <w:rsid w:val="006C3BF5"/>
    <w:rsid w:val="006C54BA"/>
    <w:rsid w:val="006D03F6"/>
    <w:rsid w:val="006D0835"/>
    <w:rsid w:val="006D6316"/>
    <w:rsid w:val="006D7379"/>
    <w:rsid w:val="006E0834"/>
    <w:rsid w:val="006E1C60"/>
    <w:rsid w:val="006E3801"/>
    <w:rsid w:val="006E59EA"/>
    <w:rsid w:val="006F1B4E"/>
    <w:rsid w:val="006F4D3C"/>
    <w:rsid w:val="006F50D4"/>
    <w:rsid w:val="006F526B"/>
    <w:rsid w:val="006F7140"/>
    <w:rsid w:val="0070068D"/>
    <w:rsid w:val="007042B1"/>
    <w:rsid w:val="0071025A"/>
    <w:rsid w:val="007117E7"/>
    <w:rsid w:val="007130E7"/>
    <w:rsid w:val="007139B6"/>
    <w:rsid w:val="00714066"/>
    <w:rsid w:val="007164BE"/>
    <w:rsid w:val="0072109E"/>
    <w:rsid w:val="00727484"/>
    <w:rsid w:val="0073107F"/>
    <w:rsid w:val="00731F46"/>
    <w:rsid w:val="007331FE"/>
    <w:rsid w:val="007340CA"/>
    <w:rsid w:val="00734A4F"/>
    <w:rsid w:val="0073502A"/>
    <w:rsid w:val="00741E11"/>
    <w:rsid w:val="00746948"/>
    <w:rsid w:val="00750FA7"/>
    <w:rsid w:val="007513A1"/>
    <w:rsid w:val="007513DE"/>
    <w:rsid w:val="00755001"/>
    <w:rsid w:val="00756B61"/>
    <w:rsid w:val="00756DCE"/>
    <w:rsid w:val="00757C79"/>
    <w:rsid w:val="007628B8"/>
    <w:rsid w:val="00766206"/>
    <w:rsid w:val="00767EDE"/>
    <w:rsid w:val="00770508"/>
    <w:rsid w:val="007721F3"/>
    <w:rsid w:val="007728C0"/>
    <w:rsid w:val="0077422D"/>
    <w:rsid w:val="00777E08"/>
    <w:rsid w:val="00780C2F"/>
    <w:rsid w:val="00782146"/>
    <w:rsid w:val="00783F1E"/>
    <w:rsid w:val="007846B4"/>
    <w:rsid w:val="00784E28"/>
    <w:rsid w:val="0078546F"/>
    <w:rsid w:val="00786B57"/>
    <w:rsid w:val="00787718"/>
    <w:rsid w:val="0079125E"/>
    <w:rsid w:val="00791691"/>
    <w:rsid w:val="00794111"/>
    <w:rsid w:val="00795F96"/>
    <w:rsid w:val="007A1F55"/>
    <w:rsid w:val="007A34B3"/>
    <w:rsid w:val="007A5DC3"/>
    <w:rsid w:val="007A6D1E"/>
    <w:rsid w:val="007B1841"/>
    <w:rsid w:val="007B3099"/>
    <w:rsid w:val="007B3E83"/>
    <w:rsid w:val="007B4362"/>
    <w:rsid w:val="007B55A2"/>
    <w:rsid w:val="007C0A0E"/>
    <w:rsid w:val="007C14FB"/>
    <w:rsid w:val="007C35B7"/>
    <w:rsid w:val="007C4A4C"/>
    <w:rsid w:val="007D057B"/>
    <w:rsid w:val="007D2207"/>
    <w:rsid w:val="007E3B5A"/>
    <w:rsid w:val="007E4B11"/>
    <w:rsid w:val="007E64B7"/>
    <w:rsid w:val="007F07D5"/>
    <w:rsid w:val="007F15C6"/>
    <w:rsid w:val="007F2DC5"/>
    <w:rsid w:val="007F4109"/>
    <w:rsid w:val="007F5311"/>
    <w:rsid w:val="007F6507"/>
    <w:rsid w:val="00800672"/>
    <w:rsid w:val="00802B58"/>
    <w:rsid w:val="008034B5"/>
    <w:rsid w:val="00807682"/>
    <w:rsid w:val="00811A2D"/>
    <w:rsid w:val="0081668F"/>
    <w:rsid w:val="00820560"/>
    <w:rsid w:val="00821D8B"/>
    <w:rsid w:val="00823548"/>
    <w:rsid w:val="00824469"/>
    <w:rsid w:val="00825BA4"/>
    <w:rsid w:val="008311BA"/>
    <w:rsid w:val="00835F11"/>
    <w:rsid w:val="0084202A"/>
    <w:rsid w:val="008428B8"/>
    <w:rsid w:val="0084507F"/>
    <w:rsid w:val="00847608"/>
    <w:rsid w:val="00851616"/>
    <w:rsid w:val="00851AC9"/>
    <w:rsid w:val="008540FC"/>
    <w:rsid w:val="008559F7"/>
    <w:rsid w:val="00855AC3"/>
    <w:rsid w:val="00855DD0"/>
    <w:rsid w:val="008562AD"/>
    <w:rsid w:val="00856555"/>
    <w:rsid w:val="00863510"/>
    <w:rsid w:val="00863E5D"/>
    <w:rsid w:val="008676A7"/>
    <w:rsid w:val="00867D77"/>
    <w:rsid w:val="00871E1F"/>
    <w:rsid w:val="0087262A"/>
    <w:rsid w:val="008739D8"/>
    <w:rsid w:val="0087624A"/>
    <w:rsid w:val="00882D0D"/>
    <w:rsid w:val="0088596B"/>
    <w:rsid w:val="00887F45"/>
    <w:rsid w:val="00891247"/>
    <w:rsid w:val="00893B17"/>
    <w:rsid w:val="00893F56"/>
    <w:rsid w:val="008961C3"/>
    <w:rsid w:val="008974C6"/>
    <w:rsid w:val="008A184C"/>
    <w:rsid w:val="008A3886"/>
    <w:rsid w:val="008A3E63"/>
    <w:rsid w:val="008A432D"/>
    <w:rsid w:val="008A768F"/>
    <w:rsid w:val="008B2C22"/>
    <w:rsid w:val="008B5D34"/>
    <w:rsid w:val="008B7B2E"/>
    <w:rsid w:val="008C0C8F"/>
    <w:rsid w:val="008C1EC5"/>
    <w:rsid w:val="008D3223"/>
    <w:rsid w:val="008D3AEA"/>
    <w:rsid w:val="008D48EB"/>
    <w:rsid w:val="008D7C13"/>
    <w:rsid w:val="008E03E3"/>
    <w:rsid w:val="008E7154"/>
    <w:rsid w:val="008F40B8"/>
    <w:rsid w:val="008F61AC"/>
    <w:rsid w:val="00902A04"/>
    <w:rsid w:val="009033E4"/>
    <w:rsid w:val="00903644"/>
    <w:rsid w:val="00907408"/>
    <w:rsid w:val="00907EAF"/>
    <w:rsid w:val="00907F86"/>
    <w:rsid w:val="00914045"/>
    <w:rsid w:val="00915057"/>
    <w:rsid w:val="00915BE7"/>
    <w:rsid w:val="00916F5E"/>
    <w:rsid w:val="00923791"/>
    <w:rsid w:val="00932CEC"/>
    <w:rsid w:val="0093369D"/>
    <w:rsid w:val="009337E2"/>
    <w:rsid w:val="00935A0A"/>
    <w:rsid w:val="0093674A"/>
    <w:rsid w:val="00940FA3"/>
    <w:rsid w:val="009436F5"/>
    <w:rsid w:val="00944CD1"/>
    <w:rsid w:val="00945872"/>
    <w:rsid w:val="00945C3C"/>
    <w:rsid w:val="00951F18"/>
    <w:rsid w:val="009541C5"/>
    <w:rsid w:val="00955FCB"/>
    <w:rsid w:val="00957744"/>
    <w:rsid w:val="00957945"/>
    <w:rsid w:val="00957E7C"/>
    <w:rsid w:val="00962FEE"/>
    <w:rsid w:val="00963116"/>
    <w:rsid w:val="00964DFB"/>
    <w:rsid w:val="00965A6F"/>
    <w:rsid w:val="00967EC2"/>
    <w:rsid w:val="00971598"/>
    <w:rsid w:val="00972224"/>
    <w:rsid w:val="0097267F"/>
    <w:rsid w:val="00976AC2"/>
    <w:rsid w:val="00981E3F"/>
    <w:rsid w:val="00982AB7"/>
    <w:rsid w:val="00982D47"/>
    <w:rsid w:val="00983995"/>
    <w:rsid w:val="00983BB0"/>
    <w:rsid w:val="0098536C"/>
    <w:rsid w:val="0099047A"/>
    <w:rsid w:val="009907A2"/>
    <w:rsid w:val="009907DE"/>
    <w:rsid w:val="009930B1"/>
    <w:rsid w:val="00994E5B"/>
    <w:rsid w:val="00995014"/>
    <w:rsid w:val="0099661F"/>
    <w:rsid w:val="00996713"/>
    <w:rsid w:val="009A0354"/>
    <w:rsid w:val="009A1F73"/>
    <w:rsid w:val="009A2450"/>
    <w:rsid w:val="009A4038"/>
    <w:rsid w:val="009A43A4"/>
    <w:rsid w:val="009A4463"/>
    <w:rsid w:val="009A4C2C"/>
    <w:rsid w:val="009A704A"/>
    <w:rsid w:val="009A785F"/>
    <w:rsid w:val="009B0D30"/>
    <w:rsid w:val="009B0DD7"/>
    <w:rsid w:val="009B2114"/>
    <w:rsid w:val="009B2D0A"/>
    <w:rsid w:val="009B4157"/>
    <w:rsid w:val="009B41EE"/>
    <w:rsid w:val="009B6250"/>
    <w:rsid w:val="009C0C51"/>
    <w:rsid w:val="009C22F7"/>
    <w:rsid w:val="009C25C8"/>
    <w:rsid w:val="009C3D97"/>
    <w:rsid w:val="009C6997"/>
    <w:rsid w:val="009C7735"/>
    <w:rsid w:val="009D0A61"/>
    <w:rsid w:val="009D242A"/>
    <w:rsid w:val="009D3F36"/>
    <w:rsid w:val="009D4DFB"/>
    <w:rsid w:val="009D7EA6"/>
    <w:rsid w:val="009E0509"/>
    <w:rsid w:val="009E21D7"/>
    <w:rsid w:val="009E2F7E"/>
    <w:rsid w:val="009E34E4"/>
    <w:rsid w:val="009E4A9C"/>
    <w:rsid w:val="009E51A3"/>
    <w:rsid w:val="009F15CC"/>
    <w:rsid w:val="009F15DA"/>
    <w:rsid w:val="009F1FB7"/>
    <w:rsid w:val="009F26B8"/>
    <w:rsid w:val="009F2E7B"/>
    <w:rsid w:val="009F3935"/>
    <w:rsid w:val="009F3EC2"/>
    <w:rsid w:val="009F4567"/>
    <w:rsid w:val="009F6A09"/>
    <w:rsid w:val="009F78A8"/>
    <w:rsid w:val="00A0317A"/>
    <w:rsid w:val="00A036E7"/>
    <w:rsid w:val="00A0390C"/>
    <w:rsid w:val="00A0418B"/>
    <w:rsid w:val="00A05A0C"/>
    <w:rsid w:val="00A12CB9"/>
    <w:rsid w:val="00A167B3"/>
    <w:rsid w:val="00A2078F"/>
    <w:rsid w:val="00A21C42"/>
    <w:rsid w:val="00A23D2F"/>
    <w:rsid w:val="00A26518"/>
    <w:rsid w:val="00A26D14"/>
    <w:rsid w:val="00A302B7"/>
    <w:rsid w:val="00A31D69"/>
    <w:rsid w:val="00A33479"/>
    <w:rsid w:val="00A35E66"/>
    <w:rsid w:val="00A37518"/>
    <w:rsid w:val="00A426CC"/>
    <w:rsid w:val="00A444E9"/>
    <w:rsid w:val="00A45800"/>
    <w:rsid w:val="00A51F1C"/>
    <w:rsid w:val="00A5429A"/>
    <w:rsid w:val="00A63CAA"/>
    <w:rsid w:val="00A64748"/>
    <w:rsid w:val="00A66403"/>
    <w:rsid w:val="00A66E4B"/>
    <w:rsid w:val="00A7013F"/>
    <w:rsid w:val="00A7585B"/>
    <w:rsid w:val="00A82DC8"/>
    <w:rsid w:val="00A832F4"/>
    <w:rsid w:val="00A8416C"/>
    <w:rsid w:val="00A85885"/>
    <w:rsid w:val="00A8702C"/>
    <w:rsid w:val="00A90CF1"/>
    <w:rsid w:val="00A910F5"/>
    <w:rsid w:val="00A91492"/>
    <w:rsid w:val="00A91869"/>
    <w:rsid w:val="00A92271"/>
    <w:rsid w:val="00A9288F"/>
    <w:rsid w:val="00A94B03"/>
    <w:rsid w:val="00AA0450"/>
    <w:rsid w:val="00AA126F"/>
    <w:rsid w:val="00AA2609"/>
    <w:rsid w:val="00AA2BA3"/>
    <w:rsid w:val="00AA438E"/>
    <w:rsid w:val="00AA4F7C"/>
    <w:rsid w:val="00AA5F91"/>
    <w:rsid w:val="00AA676A"/>
    <w:rsid w:val="00AA6BD3"/>
    <w:rsid w:val="00AA7CA0"/>
    <w:rsid w:val="00AB1156"/>
    <w:rsid w:val="00AB363C"/>
    <w:rsid w:val="00AB3AA0"/>
    <w:rsid w:val="00AB68B1"/>
    <w:rsid w:val="00AB69C8"/>
    <w:rsid w:val="00AC3F33"/>
    <w:rsid w:val="00AC67D3"/>
    <w:rsid w:val="00AC76EA"/>
    <w:rsid w:val="00AC7CD1"/>
    <w:rsid w:val="00AD0D2C"/>
    <w:rsid w:val="00AD6281"/>
    <w:rsid w:val="00AD6584"/>
    <w:rsid w:val="00AD6AFD"/>
    <w:rsid w:val="00AE56DE"/>
    <w:rsid w:val="00AE5720"/>
    <w:rsid w:val="00AE5AA6"/>
    <w:rsid w:val="00AF6280"/>
    <w:rsid w:val="00AF7AAA"/>
    <w:rsid w:val="00B000E5"/>
    <w:rsid w:val="00B03F86"/>
    <w:rsid w:val="00B05CA3"/>
    <w:rsid w:val="00B07280"/>
    <w:rsid w:val="00B10BC4"/>
    <w:rsid w:val="00B143E2"/>
    <w:rsid w:val="00B1491A"/>
    <w:rsid w:val="00B15B8E"/>
    <w:rsid w:val="00B20232"/>
    <w:rsid w:val="00B2135F"/>
    <w:rsid w:val="00B22FAF"/>
    <w:rsid w:val="00B2342A"/>
    <w:rsid w:val="00B24646"/>
    <w:rsid w:val="00B250DE"/>
    <w:rsid w:val="00B2680C"/>
    <w:rsid w:val="00B30691"/>
    <w:rsid w:val="00B312D5"/>
    <w:rsid w:val="00B33625"/>
    <w:rsid w:val="00B3791B"/>
    <w:rsid w:val="00B44719"/>
    <w:rsid w:val="00B504A7"/>
    <w:rsid w:val="00B53FC0"/>
    <w:rsid w:val="00B55C83"/>
    <w:rsid w:val="00B614CC"/>
    <w:rsid w:val="00B61885"/>
    <w:rsid w:val="00B6444B"/>
    <w:rsid w:val="00B649AC"/>
    <w:rsid w:val="00B661B3"/>
    <w:rsid w:val="00B676EB"/>
    <w:rsid w:val="00B70435"/>
    <w:rsid w:val="00B726DA"/>
    <w:rsid w:val="00B7668E"/>
    <w:rsid w:val="00B80479"/>
    <w:rsid w:val="00B83390"/>
    <w:rsid w:val="00B84300"/>
    <w:rsid w:val="00B84424"/>
    <w:rsid w:val="00B84AE6"/>
    <w:rsid w:val="00B878A8"/>
    <w:rsid w:val="00B94BF7"/>
    <w:rsid w:val="00B9637E"/>
    <w:rsid w:val="00B96F02"/>
    <w:rsid w:val="00B96F9B"/>
    <w:rsid w:val="00BA1ED3"/>
    <w:rsid w:val="00BA4C6D"/>
    <w:rsid w:val="00BB0965"/>
    <w:rsid w:val="00BB1133"/>
    <w:rsid w:val="00BB22EB"/>
    <w:rsid w:val="00BB2724"/>
    <w:rsid w:val="00BC3249"/>
    <w:rsid w:val="00BC539D"/>
    <w:rsid w:val="00BD1784"/>
    <w:rsid w:val="00BD5A8D"/>
    <w:rsid w:val="00BD72D0"/>
    <w:rsid w:val="00BE2236"/>
    <w:rsid w:val="00BE69C4"/>
    <w:rsid w:val="00BF0FE5"/>
    <w:rsid w:val="00BF2FCB"/>
    <w:rsid w:val="00BF3491"/>
    <w:rsid w:val="00BF4E90"/>
    <w:rsid w:val="00BF5615"/>
    <w:rsid w:val="00C0095A"/>
    <w:rsid w:val="00C014D4"/>
    <w:rsid w:val="00C0254E"/>
    <w:rsid w:val="00C041C8"/>
    <w:rsid w:val="00C06BCB"/>
    <w:rsid w:val="00C10511"/>
    <w:rsid w:val="00C108C2"/>
    <w:rsid w:val="00C125B7"/>
    <w:rsid w:val="00C13384"/>
    <w:rsid w:val="00C20FB2"/>
    <w:rsid w:val="00C214C9"/>
    <w:rsid w:val="00C222B8"/>
    <w:rsid w:val="00C23602"/>
    <w:rsid w:val="00C24A5B"/>
    <w:rsid w:val="00C25A9E"/>
    <w:rsid w:val="00C26A9E"/>
    <w:rsid w:val="00C305B4"/>
    <w:rsid w:val="00C31894"/>
    <w:rsid w:val="00C35F6E"/>
    <w:rsid w:val="00C42F87"/>
    <w:rsid w:val="00C43BA7"/>
    <w:rsid w:val="00C46F12"/>
    <w:rsid w:val="00C46F4D"/>
    <w:rsid w:val="00C47786"/>
    <w:rsid w:val="00C478C7"/>
    <w:rsid w:val="00C5213C"/>
    <w:rsid w:val="00C566AE"/>
    <w:rsid w:val="00C56E8F"/>
    <w:rsid w:val="00C57CDF"/>
    <w:rsid w:val="00C60E69"/>
    <w:rsid w:val="00C61E09"/>
    <w:rsid w:val="00C67927"/>
    <w:rsid w:val="00C70047"/>
    <w:rsid w:val="00C72327"/>
    <w:rsid w:val="00C75A49"/>
    <w:rsid w:val="00C8017E"/>
    <w:rsid w:val="00C80DF9"/>
    <w:rsid w:val="00C8404F"/>
    <w:rsid w:val="00C849FA"/>
    <w:rsid w:val="00C86F09"/>
    <w:rsid w:val="00C8775E"/>
    <w:rsid w:val="00C9082B"/>
    <w:rsid w:val="00C91221"/>
    <w:rsid w:val="00CA5150"/>
    <w:rsid w:val="00CA788C"/>
    <w:rsid w:val="00CB0A24"/>
    <w:rsid w:val="00CB156F"/>
    <w:rsid w:val="00CB1929"/>
    <w:rsid w:val="00CB6AE8"/>
    <w:rsid w:val="00CC0305"/>
    <w:rsid w:val="00CC1BE5"/>
    <w:rsid w:val="00CC6603"/>
    <w:rsid w:val="00CC7524"/>
    <w:rsid w:val="00CD28D3"/>
    <w:rsid w:val="00CD3601"/>
    <w:rsid w:val="00CE22E7"/>
    <w:rsid w:val="00CF193C"/>
    <w:rsid w:val="00CF5344"/>
    <w:rsid w:val="00CF5EEC"/>
    <w:rsid w:val="00CF7CAE"/>
    <w:rsid w:val="00D07C15"/>
    <w:rsid w:val="00D1334F"/>
    <w:rsid w:val="00D1544E"/>
    <w:rsid w:val="00D158B6"/>
    <w:rsid w:val="00D22D67"/>
    <w:rsid w:val="00D22D92"/>
    <w:rsid w:val="00D2588E"/>
    <w:rsid w:val="00D258AB"/>
    <w:rsid w:val="00D25DFA"/>
    <w:rsid w:val="00D26AAC"/>
    <w:rsid w:val="00D30075"/>
    <w:rsid w:val="00D30E47"/>
    <w:rsid w:val="00D31875"/>
    <w:rsid w:val="00D31BBD"/>
    <w:rsid w:val="00D33800"/>
    <w:rsid w:val="00D34EB4"/>
    <w:rsid w:val="00D3591B"/>
    <w:rsid w:val="00D425B8"/>
    <w:rsid w:val="00D43A2E"/>
    <w:rsid w:val="00D511C9"/>
    <w:rsid w:val="00D5148C"/>
    <w:rsid w:val="00D52546"/>
    <w:rsid w:val="00D52BC6"/>
    <w:rsid w:val="00D5560F"/>
    <w:rsid w:val="00D558F7"/>
    <w:rsid w:val="00D56B71"/>
    <w:rsid w:val="00D609B4"/>
    <w:rsid w:val="00D614CF"/>
    <w:rsid w:val="00D66F73"/>
    <w:rsid w:val="00D66F76"/>
    <w:rsid w:val="00D737B8"/>
    <w:rsid w:val="00D74043"/>
    <w:rsid w:val="00D7525E"/>
    <w:rsid w:val="00D843FC"/>
    <w:rsid w:val="00D9035D"/>
    <w:rsid w:val="00D91511"/>
    <w:rsid w:val="00D91AB4"/>
    <w:rsid w:val="00D96261"/>
    <w:rsid w:val="00DA16F7"/>
    <w:rsid w:val="00DA253A"/>
    <w:rsid w:val="00DB3850"/>
    <w:rsid w:val="00DB4C09"/>
    <w:rsid w:val="00DB5B8F"/>
    <w:rsid w:val="00DB7004"/>
    <w:rsid w:val="00DB7FE0"/>
    <w:rsid w:val="00DC0BE5"/>
    <w:rsid w:val="00DC1236"/>
    <w:rsid w:val="00DC4F35"/>
    <w:rsid w:val="00DC71ED"/>
    <w:rsid w:val="00DD36CF"/>
    <w:rsid w:val="00DD5F2C"/>
    <w:rsid w:val="00DE1964"/>
    <w:rsid w:val="00DE36E2"/>
    <w:rsid w:val="00DF5B9F"/>
    <w:rsid w:val="00DF67E5"/>
    <w:rsid w:val="00E043E4"/>
    <w:rsid w:val="00E05243"/>
    <w:rsid w:val="00E0558C"/>
    <w:rsid w:val="00E06777"/>
    <w:rsid w:val="00E06C31"/>
    <w:rsid w:val="00E10BC1"/>
    <w:rsid w:val="00E134B6"/>
    <w:rsid w:val="00E1604A"/>
    <w:rsid w:val="00E17D2A"/>
    <w:rsid w:val="00E17E96"/>
    <w:rsid w:val="00E2186C"/>
    <w:rsid w:val="00E24965"/>
    <w:rsid w:val="00E25718"/>
    <w:rsid w:val="00E268BE"/>
    <w:rsid w:val="00E2769D"/>
    <w:rsid w:val="00E27BFA"/>
    <w:rsid w:val="00E31C6E"/>
    <w:rsid w:val="00E325B6"/>
    <w:rsid w:val="00E342F5"/>
    <w:rsid w:val="00E3532A"/>
    <w:rsid w:val="00E365DD"/>
    <w:rsid w:val="00E400AB"/>
    <w:rsid w:val="00E41561"/>
    <w:rsid w:val="00E420E3"/>
    <w:rsid w:val="00E430E7"/>
    <w:rsid w:val="00E44BC1"/>
    <w:rsid w:val="00E45D14"/>
    <w:rsid w:val="00E4763D"/>
    <w:rsid w:val="00E47930"/>
    <w:rsid w:val="00E507BF"/>
    <w:rsid w:val="00E52962"/>
    <w:rsid w:val="00E5346B"/>
    <w:rsid w:val="00E5401A"/>
    <w:rsid w:val="00E5721A"/>
    <w:rsid w:val="00E572FD"/>
    <w:rsid w:val="00E57A80"/>
    <w:rsid w:val="00E60158"/>
    <w:rsid w:val="00E61FC8"/>
    <w:rsid w:val="00E6294B"/>
    <w:rsid w:val="00E6318C"/>
    <w:rsid w:val="00E64A20"/>
    <w:rsid w:val="00E65683"/>
    <w:rsid w:val="00E66C00"/>
    <w:rsid w:val="00E705A0"/>
    <w:rsid w:val="00E70951"/>
    <w:rsid w:val="00E72F97"/>
    <w:rsid w:val="00E772DA"/>
    <w:rsid w:val="00E77741"/>
    <w:rsid w:val="00E81D5C"/>
    <w:rsid w:val="00E83025"/>
    <w:rsid w:val="00E83DE6"/>
    <w:rsid w:val="00E8539E"/>
    <w:rsid w:val="00E91CB9"/>
    <w:rsid w:val="00E93FF0"/>
    <w:rsid w:val="00E9521A"/>
    <w:rsid w:val="00EA03BD"/>
    <w:rsid w:val="00EA1E48"/>
    <w:rsid w:val="00EA366F"/>
    <w:rsid w:val="00EA5932"/>
    <w:rsid w:val="00EA68EF"/>
    <w:rsid w:val="00EB189B"/>
    <w:rsid w:val="00EB242B"/>
    <w:rsid w:val="00EB4B41"/>
    <w:rsid w:val="00EB5871"/>
    <w:rsid w:val="00EB5C0E"/>
    <w:rsid w:val="00EC21BD"/>
    <w:rsid w:val="00EC34B9"/>
    <w:rsid w:val="00ED0B7E"/>
    <w:rsid w:val="00ED3CBE"/>
    <w:rsid w:val="00ED5E10"/>
    <w:rsid w:val="00ED74DD"/>
    <w:rsid w:val="00ED7674"/>
    <w:rsid w:val="00EE061B"/>
    <w:rsid w:val="00EE3DDA"/>
    <w:rsid w:val="00EE448E"/>
    <w:rsid w:val="00EE49E2"/>
    <w:rsid w:val="00EE6129"/>
    <w:rsid w:val="00EF0E4A"/>
    <w:rsid w:val="00EF278D"/>
    <w:rsid w:val="00EF33B4"/>
    <w:rsid w:val="00EF4EC8"/>
    <w:rsid w:val="00EF53F7"/>
    <w:rsid w:val="00EF5A66"/>
    <w:rsid w:val="00EF7C1B"/>
    <w:rsid w:val="00F010FD"/>
    <w:rsid w:val="00F04642"/>
    <w:rsid w:val="00F04A4B"/>
    <w:rsid w:val="00F07E84"/>
    <w:rsid w:val="00F10B05"/>
    <w:rsid w:val="00F1304A"/>
    <w:rsid w:val="00F20A37"/>
    <w:rsid w:val="00F2638E"/>
    <w:rsid w:val="00F276B9"/>
    <w:rsid w:val="00F300E4"/>
    <w:rsid w:val="00F3017A"/>
    <w:rsid w:val="00F36E01"/>
    <w:rsid w:val="00F3714B"/>
    <w:rsid w:val="00F440A5"/>
    <w:rsid w:val="00F45FB8"/>
    <w:rsid w:val="00F46D2D"/>
    <w:rsid w:val="00F50D81"/>
    <w:rsid w:val="00F511E0"/>
    <w:rsid w:val="00F53FCC"/>
    <w:rsid w:val="00F605BD"/>
    <w:rsid w:val="00F61E8B"/>
    <w:rsid w:val="00F636D6"/>
    <w:rsid w:val="00F64CDD"/>
    <w:rsid w:val="00F65C3B"/>
    <w:rsid w:val="00F6655A"/>
    <w:rsid w:val="00F70BCA"/>
    <w:rsid w:val="00F7440D"/>
    <w:rsid w:val="00F776E1"/>
    <w:rsid w:val="00F80B68"/>
    <w:rsid w:val="00F8590E"/>
    <w:rsid w:val="00F8597C"/>
    <w:rsid w:val="00F91210"/>
    <w:rsid w:val="00F9537C"/>
    <w:rsid w:val="00F96B5E"/>
    <w:rsid w:val="00F96DA5"/>
    <w:rsid w:val="00F97FE3"/>
    <w:rsid w:val="00FA0DA5"/>
    <w:rsid w:val="00FA4626"/>
    <w:rsid w:val="00FA48C5"/>
    <w:rsid w:val="00FA4A39"/>
    <w:rsid w:val="00FA636F"/>
    <w:rsid w:val="00FB20EB"/>
    <w:rsid w:val="00FB3955"/>
    <w:rsid w:val="00FB531A"/>
    <w:rsid w:val="00FC1A9E"/>
    <w:rsid w:val="00FC2108"/>
    <w:rsid w:val="00FC6BF6"/>
    <w:rsid w:val="00FD17BF"/>
    <w:rsid w:val="00FD34EA"/>
    <w:rsid w:val="00FD35C3"/>
    <w:rsid w:val="00FD54DC"/>
    <w:rsid w:val="00FD73CA"/>
    <w:rsid w:val="00FE15E3"/>
    <w:rsid w:val="00FE1911"/>
    <w:rsid w:val="00FE3029"/>
    <w:rsid w:val="00FE4ADF"/>
    <w:rsid w:val="00FF15DC"/>
    <w:rsid w:val="00FF1BFA"/>
    <w:rsid w:val="00FF201D"/>
    <w:rsid w:val="00FF20F9"/>
    <w:rsid w:val="00FF5B51"/>
    <w:rsid w:val="00FF65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7DE85"/>
  <w15:chartTrackingRefBased/>
  <w15:docId w15:val="{D9B9514B-D26A-41AF-85A4-A4B55EBC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5B6"/>
    <w:pPr>
      <w:tabs>
        <w:tab w:val="center" w:pos="4536"/>
        <w:tab w:val="right" w:pos="9072"/>
      </w:tabs>
    </w:pPr>
  </w:style>
  <w:style w:type="character" w:customStyle="1" w:styleId="HeaderChar">
    <w:name w:val="Header Char"/>
    <w:basedOn w:val="DefaultParagraphFont"/>
    <w:link w:val="Header"/>
    <w:uiPriority w:val="99"/>
    <w:rsid w:val="00E325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25B6"/>
    <w:pPr>
      <w:tabs>
        <w:tab w:val="center" w:pos="4536"/>
        <w:tab w:val="right" w:pos="9072"/>
      </w:tabs>
    </w:pPr>
  </w:style>
  <w:style w:type="character" w:customStyle="1" w:styleId="FooterChar">
    <w:name w:val="Footer Char"/>
    <w:basedOn w:val="DefaultParagraphFont"/>
    <w:link w:val="Footer"/>
    <w:uiPriority w:val="99"/>
    <w:rsid w:val="00E325B6"/>
    <w:rPr>
      <w:rFonts w:ascii="Times New Roman" w:eastAsia="Times New Roman" w:hAnsi="Times New Roman" w:cs="Times New Roman"/>
      <w:sz w:val="24"/>
      <w:szCs w:val="24"/>
      <w:lang w:val="en-US"/>
    </w:rPr>
  </w:style>
  <w:style w:type="paragraph" w:customStyle="1" w:styleId="Default">
    <w:name w:val="Default"/>
    <w:rsid w:val="00E325B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3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57"/>
    <w:rPr>
      <w:rFonts w:ascii="Segoe UI" w:eastAsia="Times New Roman" w:hAnsi="Segoe UI" w:cs="Segoe UI"/>
      <w:sz w:val="18"/>
      <w:szCs w:val="18"/>
      <w:lang w:val="en-US"/>
    </w:rPr>
  </w:style>
  <w:style w:type="paragraph" w:styleId="ListParagraph">
    <w:name w:val="List Paragraph"/>
    <w:basedOn w:val="Normal"/>
    <w:uiPriority w:val="99"/>
    <w:qFormat/>
    <w:rsid w:val="000B29D2"/>
    <w:pPr>
      <w:ind w:left="720"/>
      <w:contextualSpacing/>
    </w:pPr>
  </w:style>
  <w:style w:type="table" w:styleId="TableGrid">
    <w:name w:val="Table Grid"/>
    <w:basedOn w:val="TableNormal"/>
    <w:uiPriority w:val="59"/>
    <w:rsid w:val="000A1F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DC0"/>
  </w:style>
  <w:style w:type="character" w:styleId="Hyperlink">
    <w:name w:val="Hyperlink"/>
    <w:basedOn w:val="DefaultParagraphFont"/>
    <w:uiPriority w:val="99"/>
    <w:unhideWhenUsed/>
    <w:rsid w:val="00070AE1"/>
    <w:rPr>
      <w:color w:val="0000FF"/>
      <w:u w:val="single"/>
    </w:rPr>
  </w:style>
  <w:style w:type="paragraph" w:styleId="NoSpacing">
    <w:name w:val="No Spacing"/>
    <w:uiPriority w:val="1"/>
    <w:qFormat/>
    <w:rsid w:val="00070AE1"/>
    <w:pPr>
      <w:spacing w:after="0" w:line="240" w:lineRule="auto"/>
    </w:pPr>
    <w:rPr>
      <w:lang w:val="en-US"/>
    </w:rPr>
  </w:style>
  <w:style w:type="paragraph" w:customStyle="1" w:styleId="TableParagraph">
    <w:name w:val="Table Paragraph"/>
    <w:basedOn w:val="Normal"/>
    <w:uiPriority w:val="99"/>
    <w:rsid w:val="00EE3DDA"/>
    <w:pPr>
      <w:widowControl w:val="0"/>
      <w:autoSpaceDE w:val="0"/>
      <w:autoSpaceDN w:val="0"/>
      <w:ind w:left="108"/>
    </w:pPr>
    <w:rPr>
      <w:rFonts w:eastAsia="Calibri"/>
      <w:sz w:val="22"/>
      <w:szCs w:val="22"/>
    </w:rPr>
  </w:style>
  <w:style w:type="character" w:customStyle="1" w:styleId="spar">
    <w:name w:val="s_par"/>
    <w:rsid w:val="00EE3DDA"/>
    <w:rPr>
      <w:rFonts w:ascii="Times New Roman" w:hAnsi="Times New Roman" w:cs="Times New Roman" w:hint="default"/>
    </w:rPr>
  </w:style>
  <w:style w:type="paragraph" w:customStyle="1" w:styleId="Standard">
    <w:name w:val="Standard"/>
    <w:qFormat/>
    <w:rsid w:val="003C2696"/>
    <w:pPr>
      <w:suppressAutoHyphens/>
      <w:autoSpaceDN w:val="0"/>
      <w:spacing w:after="0" w:line="240" w:lineRule="auto"/>
      <w:textAlignment w:val="baseline"/>
    </w:pPr>
    <w:rPr>
      <w:rFonts w:ascii="Calibri" w:eastAsia="SimSun" w:hAnsi="Calibri" w:cs="Calibri"/>
      <w:color w:val="000000"/>
      <w:kern w:val="3"/>
      <w:sz w:val="24"/>
      <w:szCs w:val="24"/>
      <w:lang w:val="en-GB" w:eastAsia="en-GB"/>
    </w:rPr>
  </w:style>
  <w:style w:type="character" w:customStyle="1" w:styleId="TrebuchetMS1">
    <w:name w:val="TrebuchetMS1"/>
    <w:uiPriority w:val="1"/>
    <w:rsid w:val="003C2696"/>
    <w:rPr>
      <w:rFonts w:ascii="Trebuchet MS" w:hAnsi="Trebuchet MS"/>
      <w:b/>
      <w:color w:val="002060"/>
      <w:sz w:val="22"/>
    </w:rPr>
  </w:style>
  <w:style w:type="paragraph" w:customStyle="1" w:styleId="yiv9447451112ydp6206d856msonormal">
    <w:name w:val="yiv9447451112ydp6206d856msonormal"/>
    <w:basedOn w:val="Normal"/>
    <w:rsid w:val="000F07C8"/>
    <w:pPr>
      <w:spacing w:before="100" w:beforeAutospacing="1" w:after="100" w:afterAutospacing="1"/>
    </w:pPr>
  </w:style>
  <w:style w:type="character" w:customStyle="1" w:styleId="stpar">
    <w:name w:val="st_par"/>
    <w:basedOn w:val="DefaultParagraphFont"/>
    <w:rsid w:val="00A5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6082">
      <w:bodyDiv w:val="1"/>
      <w:marLeft w:val="0"/>
      <w:marRight w:val="0"/>
      <w:marTop w:val="0"/>
      <w:marBottom w:val="0"/>
      <w:divBdr>
        <w:top w:val="none" w:sz="0" w:space="0" w:color="auto"/>
        <w:left w:val="none" w:sz="0" w:space="0" w:color="auto"/>
        <w:bottom w:val="none" w:sz="0" w:space="0" w:color="auto"/>
        <w:right w:val="none" w:sz="0" w:space="0" w:color="auto"/>
      </w:divBdr>
    </w:div>
    <w:div w:id="300235064">
      <w:bodyDiv w:val="1"/>
      <w:marLeft w:val="0"/>
      <w:marRight w:val="0"/>
      <w:marTop w:val="0"/>
      <w:marBottom w:val="0"/>
      <w:divBdr>
        <w:top w:val="none" w:sz="0" w:space="0" w:color="auto"/>
        <w:left w:val="none" w:sz="0" w:space="0" w:color="auto"/>
        <w:bottom w:val="none" w:sz="0" w:space="0" w:color="auto"/>
        <w:right w:val="none" w:sz="0" w:space="0" w:color="auto"/>
      </w:divBdr>
    </w:div>
    <w:div w:id="306590443">
      <w:bodyDiv w:val="1"/>
      <w:marLeft w:val="0"/>
      <w:marRight w:val="0"/>
      <w:marTop w:val="0"/>
      <w:marBottom w:val="0"/>
      <w:divBdr>
        <w:top w:val="none" w:sz="0" w:space="0" w:color="auto"/>
        <w:left w:val="none" w:sz="0" w:space="0" w:color="auto"/>
        <w:bottom w:val="none" w:sz="0" w:space="0" w:color="auto"/>
        <w:right w:val="none" w:sz="0" w:space="0" w:color="auto"/>
      </w:divBdr>
    </w:div>
    <w:div w:id="605693804">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1096098198">
      <w:bodyDiv w:val="1"/>
      <w:marLeft w:val="0"/>
      <w:marRight w:val="0"/>
      <w:marTop w:val="0"/>
      <w:marBottom w:val="0"/>
      <w:divBdr>
        <w:top w:val="none" w:sz="0" w:space="0" w:color="auto"/>
        <w:left w:val="none" w:sz="0" w:space="0" w:color="auto"/>
        <w:bottom w:val="none" w:sz="0" w:space="0" w:color="auto"/>
        <w:right w:val="none" w:sz="0" w:space="0" w:color="auto"/>
      </w:divBdr>
    </w:div>
    <w:div w:id="1210411264">
      <w:bodyDiv w:val="1"/>
      <w:marLeft w:val="0"/>
      <w:marRight w:val="0"/>
      <w:marTop w:val="0"/>
      <w:marBottom w:val="0"/>
      <w:divBdr>
        <w:top w:val="none" w:sz="0" w:space="0" w:color="auto"/>
        <w:left w:val="none" w:sz="0" w:space="0" w:color="auto"/>
        <w:bottom w:val="none" w:sz="0" w:space="0" w:color="auto"/>
        <w:right w:val="none" w:sz="0" w:space="0" w:color="auto"/>
      </w:divBdr>
    </w:div>
    <w:div w:id="1380930974">
      <w:bodyDiv w:val="1"/>
      <w:marLeft w:val="0"/>
      <w:marRight w:val="0"/>
      <w:marTop w:val="0"/>
      <w:marBottom w:val="0"/>
      <w:divBdr>
        <w:top w:val="none" w:sz="0" w:space="0" w:color="auto"/>
        <w:left w:val="none" w:sz="0" w:space="0" w:color="auto"/>
        <w:bottom w:val="none" w:sz="0" w:space="0" w:color="auto"/>
        <w:right w:val="none" w:sz="0" w:space="0" w:color="auto"/>
      </w:divBdr>
    </w:div>
    <w:div w:id="1850682885">
      <w:bodyDiv w:val="1"/>
      <w:marLeft w:val="0"/>
      <w:marRight w:val="0"/>
      <w:marTop w:val="0"/>
      <w:marBottom w:val="0"/>
      <w:divBdr>
        <w:top w:val="none" w:sz="0" w:space="0" w:color="auto"/>
        <w:left w:val="none" w:sz="0" w:space="0" w:color="auto"/>
        <w:bottom w:val="none" w:sz="0" w:space="0" w:color="auto"/>
        <w:right w:val="none" w:sz="0" w:space="0" w:color="auto"/>
      </w:divBdr>
    </w:div>
    <w:div w:id="19334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gaspc-cluj.r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7656-B60D-4949-811F-D52E180A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10911</Words>
  <Characters>63288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Simona Gaci</cp:lastModifiedBy>
  <cp:revision>61</cp:revision>
  <cp:lastPrinted>2025-02-13T06:53:00Z</cp:lastPrinted>
  <dcterms:created xsi:type="dcterms:W3CDTF">2025-02-10T15:25:00Z</dcterms:created>
  <dcterms:modified xsi:type="dcterms:W3CDTF">2025-02-13T07:34:00Z</dcterms:modified>
</cp:coreProperties>
</file>