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B89C" w14:textId="7A48727C" w:rsidR="00612B87" w:rsidRPr="004142D6" w:rsidRDefault="002E1645" w:rsidP="002E1645">
      <w:pPr>
        <w:spacing w:line="240" w:lineRule="auto"/>
        <w:rPr>
          <w:rFonts w:ascii="Montserrat Light" w:hAnsi="Montserrat Light"/>
          <w:b/>
          <w:noProof/>
          <w:color w:val="000000" w:themeColor="text1"/>
          <w:lang w:val="ro-RO"/>
        </w:rPr>
      </w:pPr>
      <w:bookmarkStart w:id="0" w:name="_lo1dgo7s1ifp" w:colFirst="0" w:colLast="0"/>
      <w:bookmarkEnd w:id="0"/>
      <w:r w:rsidRPr="004142D6">
        <w:rPr>
          <w:rFonts w:ascii="Montserrat Light" w:hAnsi="Montserrat Light"/>
          <w:b/>
          <w:noProof/>
          <w:color w:val="000000" w:themeColor="text1"/>
          <w:lang w:val="ro-RO"/>
        </w:rPr>
        <w:t xml:space="preserve"> </w:t>
      </w:r>
      <w:r w:rsidR="00612B87" w:rsidRPr="004142D6">
        <w:rPr>
          <w:rFonts w:ascii="Montserrat Light" w:hAnsi="Montserrat Light"/>
          <w:b/>
          <w:noProof/>
          <w:color w:val="000000" w:themeColor="text1"/>
          <w:lang w:val="ro-RO"/>
        </w:rPr>
        <w:t>Nr</w:t>
      </w:r>
      <w:r w:rsidR="00FD16BE" w:rsidRPr="004142D6">
        <w:rPr>
          <w:rFonts w:ascii="Montserrat Light" w:hAnsi="Montserrat Light"/>
          <w:b/>
          <w:noProof/>
          <w:color w:val="000000" w:themeColor="text1"/>
          <w:lang w:val="ro-RO"/>
        </w:rPr>
        <w:t>.</w:t>
      </w:r>
      <w:r w:rsidR="00927FE9" w:rsidRPr="004142D6">
        <w:rPr>
          <w:rFonts w:ascii="Montserrat Light" w:hAnsi="Montserrat Light"/>
          <w:b/>
          <w:noProof/>
          <w:color w:val="000000" w:themeColor="text1"/>
          <w:lang w:val="ro-RO"/>
        </w:rPr>
        <w:t xml:space="preserve"> </w:t>
      </w:r>
      <w:r w:rsidR="006F69E2" w:rsidRPr="004142D6">
        <w:rPr>
          <w:rFonts w:ascii="Montserrat Light" w:hAnsi="Montserrat Light"/>
          <w:b/>
          <w:noProof/>
          <w:color w:val="000000" w:themeColor="text1"/>
          <w:lang w:val="ro-RO"/>
        </w:rPr>
        <w:t>29624</w:t>
      </w:r>
      <w:r w:rsidR="000B5ECA" w:rsidRPr="004142D6">
        <w:rPr>
          <w:rFonts w:ascii="Montserrat Light" w:hAnsi="Montserrat Light"/>
          <w:b/>
          <w:noProof/>
          <w:color w:val="000000" w:themeColor="text1"/>
          <w:lang w:val="ro-RO"/>
        </w:rPr>
        <w:t>/</w:t>
      </w:r>
      <w:r w:rsidR="003818C6" w:rsidRPr="004142D6">
        <w:rPr>
          <w:rFonts w:ascii="Montserrat Light" w:hAnsi="Montserrat Light"/>
          <w:b/>
          <w:noProof/>
          <w:color w:val="000000" w:themeColor="text1"/>
          <w:lang w:val="ro-RO"/>
        </w:rPr>
        <w:t>07</w:t>
      </w:r>
      <w:r w:rsidR="000B5ECA" w:rsidRPr="004142D6">
        <w:rPr>
          <w:rFonts w:ascii="Montserrat Light" w:hAnsi="Montserrat Light"/>
          <w:b/>
          <w:noProof/>
          <w:color w:val="000000" w:themeColor="text1"/>
          <w:lang w:val="ro-RO"/>
        </w:rPr>
        <w:t>.0</w:t>
      </w:r>
      <w:r w:rsidR="00000621" w:rsidRPr="004142D6">
        <w:rPr>
          <w:rFonts w:ascii="Montserrat Light" w:hAnsi="Montserrat Light"/>
          <w:b/>
          <w:noProof/>
          <w:color w:val="000000" w:themeColor="text1"/>
          <w:lang w:val="ro-RO"/>
        </w:rPr>
        <w:t>7</w:t>
      </w:r>
      <w:r w:rsidR="000B5ECA" w:rsidRPr="004142D6">
        <w:rPr>
          <w:rFonts w:ascii="Montserrat Light" w:hAnsi="Montserrat Light"/>
          <w:b/>
          <w:noProof/>
          <w:color w:val="000000" w:themeColor="text1"/>
          <w:lang w:val="ro-RO"/>
        </w:rPr>
        <w:t>.2025</w:t>
      </w:r>
    </w:p>
    <w:p w14:paraId="1C967866" w14:textId="26246E6C" w:rsidR="005A36BD" w:rsidRPr="004142D6" w:rsidRDefault="00334FDA" w:rsidP="00A50E5C">
      <w:pPr>
        <w:tabs>
          <w:tab w:val="left" w:pos="6194"/>
        </w:tabs>
        <w:spacing w:line="240" w:lineRule="auto"/>
        <w:rPr>
          <w:rFonts w:ascii="Montserrat Light" w:hAnsi="Montserrat Light"/>
          <w:b/>
          <w:noProof/>
          <w:lang w:val="ro-RO"/>
        </w:rPr>
      </w:pPr>
      <w:r w:rsidRPr="004142D6">
        <w:rPr>
          <w:rFonts w:ascii="Montserrat Light" w:hAnsi="Montserrat Light"/>
          <w:b/>
          <w:noProof/>
          <w:lang w:val="ro-RO"/>
        </w:rPr>
        <w:tab/>
      </w:r>
    </w:p>
    <w:p w14:paraId="7211624C" w14:textId="77777777" w:rsidR="00927FE9" w:rsidRPr="004142D6" w:rsidRDefault="00927FE9" w:rsidP="00A50E5C">
      <w:pPr>
        <w:tabs>
          <w:tab w:val="left" w:pos="9923"/>
        </w:tabs>
        <w:spacing w:line="240" w:lineRule="auto"/>
        <w:rPr>
          <w:rFonts w:ascii="Montserrat Light" w:hAnsi="Montserrat Light"/>
          <w:b/>
          <w:noProof/>
          <w:lang w:val="ro-RO"/>
        </w:rPr>
      </w:pPr>
    </w:p>
    <w:p w14:paraId="2E041B58" w14:textId="1AAD7726" w:rsidR="000E0C4B" w:rsidRPr="004142D6" w:rsidRDefault="000E0C4B" w:rsidP="00A50E5C">
      <w:pPr>
        <w:spacing w:line="240" w:lineRule="auto"/>
        <w:jc w:val="center"/>
        <w:rPr>
          <w:rFonts w:ascii="Montserrat Light" w:hAnsi="Montserrat Light"/>
          <w:b/>
          <w:noProof/>
          <w:lang w:val="ro-RO"/>
        </w:rPr>
      </w:pPr>
      <w:r w:rsidRPr="004142D6">
        <w:rPr>
          <w:rFonts w:ascii="Montserrat Light" w:hAnsi="Montserrat Light"/>
          <w:b/>
          <w:noProof/>
          <w:lang w:val="ro-RO"/>
        </w:rPr>
        <w:t>REFERAT  DE  APROBARE</w:t>
      </w:r>
    </w:p>
    <w:p w14:paraId="5A8E213C" w14:textId="64209A02" w:rsidR="00005AFE" w:rsidRPr="004142D6" w:rsidRDefault="000E0C4B" w:rsidP="00A50E5C">
      <w:pPr>
        <w:pStyle w:val="Corptext2"/>
        <w:spacing w:after="0" w:line="240" w:lineRule="auto"/>
        <w:ind w:right="99"/>
        <w:jc w:val="center"/>
        <w:rPr>
          <w:rFonts w:ascii="Montserrat Light" w:hAnsi="Montserrat Light"/>
          <w:b/>
          <w:noProof/>
          <w:sz w:val="22"/>
          <w:szCs w:val="22"/>
          <w:lang w:val="ro-RO"/>
        </w:rPr>
      </w:pPr>
      <w:bookmarkStart w:id="1" w:name="_Hlk5693408"/>
      <w:r w:rsidRPr="004142D6">
        <w:rPr>
          <w:rFonts w:ascii="Montserrat Light" w:hAnsi="Montserrat Light"/>
          <w:b/>
          <w:noProof/>
          <w:sz w:val="22"/>
          <w:szCs w:val="22"/>
          <w:lang w:val="ro-RO"/>
        </w:rPr>
        <w:t xml:space="preserve">la </w:t>
      </w:r>
      <w:r w:rsidR="001E59DC" w:rsidRPr="004142D6">
        <w:rPr>
          <w:rFonts w:ascii="Montserrat Light" w:hAnsi="Montserrat Light"/>
          <w:b/>
          <w:noProof/>
          <w:sz w:val="22"/>
          <w:szCs w:val="22"/>
          <w:lang w:val="ro-RO"/>
        </w:rPr>
        <w:t>P</w:t>
      </w:r>
      <w:r w:rsidRPr="004142D6">
        <w:rPr>
          <w:rFonts w:ascii="Montserrat Light" w:hAnsi="Montserrat Light"/>
          <w:b/>
          <w:noProof/>
          <w:sz w:val="22"/>
          <w:szCs w:val="22"/>
          <w:lang w:val="ro-RO"/>
        </w:rPr>
        <w:t xml:space="preserve">roiectul de hotărâre </w:t>
      </w:r>
      <w:bookmarkStart w:id="2" w:name="_Hlk479680922"/>
      <w:r w:rsidRPr="004142D6">
        <w:rPr>
          <w:rFonts w:ascii="Montserrat Light" w:hAnsi="Montserrat Light"/>
          <w:b/>
          <w:noProof/>
          <w:sz w:val="22"/>
          <w:szCs w:val="22"/>
          <w:lang w:val="ro-RO" w:eastAsia="ro-RO"/>
        </w:rPr>
        <w:t xml:space="preserve">privind </w:t>
      </w:r>
      <w:r w:rsidR="00A31665" w:rsidRPr="004142D6">
        <w:rPr>
          <w:rFonts w:ascii="Montserrat Light" w:hAnsi="Montserrat Light"/>
          <w:b/>
          <w:noProof/>
          <w:sz w:val="22"/>
          <w:szCs w:val="22"/>
          <w:lang w:val="ro-RO" w:eastAsia="ro-RO"/>
        </w:rPr>
        <w:t xml:space="preserve">acordarea titlului de Cetățean de Onoare al Județului Cluj – „Clujean de onoare” </w:t>
      </w:r>
      <w:r w:rsidR="00302FAE" w:rsidRPr="004142D6">
        <w:rPr>
          <w:rFonts w:ascii="Montserrat Light" w:hAnsi="Montserrat Light"/>
          <w:b/>
          <w:noProof/>
          <w:sz w:val="22"/>
          <w:szCs w:val="22"/>
          <w:lang w:val="ro-RO" w:eastAsia="ro-RO"/>
        </w:rPr>
        <w:t>domnului</w:t>
      </w:r>
      <w:r w:rsidR="00A31665" w:rsidRPr="004142D6">
        <w:rPr>
          <w:rFonts w:ascii="Montserrat Light" w:hAnsi="Montserrat Light"/>
          <w:b/>
          <w:noProof/>
          <w:sz w:val="22"/>
          <w:szCs w:val="22"/>
          <w:lang w:val="ro-RO" w:eastAsia="ro-RO"/>
        </w:rPr>
        <w:t xml:space="preserve"> </w:t>
      </w:r>
      <w:r w:rsidR="00DF513F" w:rsidRPr="004142D6">
        <w:rPr>
          <w:rFonts w:ascii="Montserrat Light" w:hAnsi="Montserrat Light"/>
          <w:b/>
          <w:noProof/>
          <w:sz w:val="22"/>
          <w:szCs w:val="22"/>
          <w:lang w:val="ro-RO" w:eastAsia="ro-RO"/>
        </w:rPr>
        <w:t>Mircea Arman</w:t>
      </w:r>
    </w:p>
    <w:p w14:paraId="29EDB035" w14:textId="77777777" w:rsidR="00B03E16" w:rsidRPr="004142D6" w:rsidRDefault="00B03E16" w:rsidP="00A50E5C">
      <w:pPr>
        <w:pStyle w:val="Corptext2"/>
        <w:widowControl w:val="0"/>
        <w:spacing w:after="0" w:line="240" w:lineRule="auto"/>
        <w:rPr>
          <w:rFonts w:ascii="Montserrat Light" w:hAnsi="Montserrat Light" w:cs="Cambria"/>
          <w:b/>
          <w:noProof/>
          <w:color w:val="00B050"/>
          <w:sz w:val="22"/>
          <w:szCs w:val="22"/>
          <w:lang w:val="ro-RO"/>
        </w:rPr>
      </w:pPr>
    </w:p>
    <w:p w14:paraId="13BCF1B1" w14:textId="77777777" w:rsidR="00927FE9" w:rsidRPr="004142D6" w:rsidRDefault="00927FE9" w:rsidP="00A50E5C">
      <w:pPr>
        <w:pStyle w:val="Corptext2"/>
        <w:widowControl w:val="0"/>
        <w:spacing w:after="0" w:line="240" w:lineRule="auto"/>
        <w:rPr>
          <w:rFonts w:ascii="Montserrat Light" w:hAnsi="Montserrat Light" w:cs="Cambria"/>
          <w:b/>
          <w:noProof/>
          <w:color w:val="00B050"/>
          <w:sz w:val="22"/>
          <w:szCs w:val="22"/>
          <w:lang w:val="ro-RO"/>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B03E16" w:rsidRPr="004142D6" w14:paraId="3AE580B5" w14:textId="77777777" w:rsidTr="00A50E5C">
        <w:trPr>
          <w:trHeight w:val="355"/>
          <w:jc w:val="center"/>
        </w:trPr>
        <w:tc>
          <w:tcPr>
            <w:tcW w:w="9900" w:type="dxa"/>
            <w:tcBorders>
              <w:top w:val="single" w:sz="4" w:space="0" w:color="auto"/>
              <w:left w:val="single" w:sz="4" w:space="0" w:color="auto"/>
              <w:bottom w:val="single" w:sz="4" w:space="0" w:color="auto"/>
              <w:right w:val="single" w:sz="4" w:space="0" w:color="auto"/>
            </w:tcBorders>
            <w:hideMark/>
          </w:tcPr>
          <w:p w14:paraId="1E8DA451" w14:textId="77777777" w:rsidR="00B03E16" w:rsidRPr="004142D6" w:rsidRDefault="00B03E16" w:rsidP="00A50E5C">
            <w:pPr>
              <w:spacing w:line="240" w:lineRule="auto"/>
              <w:jc w:val="both"/>
              <w:outlineLvl w:val="1"/>
              <w:rPr>
                <w:rFonts w:ascii="Montserrat Light" w:eastAsia="Calibri" w:hAnsi="Montserrat Light"/>
                <w:b/>
                <w:bCs/>
                <w:noProof/>
                <w:lang w:val="ro-RO" w:eastAsia="ro-RO"/>
              </w:rPr>
            </w:pPr>
            <w:r w:rsidRPr="004142D6">
              <w:rPr>
                <w:rFonts w:ascii="Montserrat Light" w:hAnsi="Montserrat Light"/>
                <w:b/>
                <w:bCs/>
                <w:noProof/>
                <w:lang w:val="ro-RO" w:eastAsia="ro-RO"/>
              </w:rPr>
              <w:t xml:space="preserve">Secțiunea 1 - Motivul adoptării </w:t>
            </w:r>
            <w:r w:rsidRPr="004142D6">
              <w:rPr>
                <w:rFonts w:ascii="Montserrat Light" w:hAnsi="Montserrat Light"/>
                <w:b/>
                <w:bCs/>
                <w:noProof/>
                <w:shd w:val="clear" w:color="auto" w:fill="FFFFFF"/>
                <w:lang w:val="ro-RO" w:eastAsia="ro-RO"/>
              </w:rPr>
              <w:t>actului administrativ</w:t>
            </w:r>
            <w:r w:rsidRPr="004142D6">
              <w:rPr>
                <w:rFonts w:ascii="Montserrat Light" w:hAnsi="Montserrat Light"/>
                <w:b/>
                <w:bCs/>
                <w:noProof/>
                <w:lang w:val="ro-RO" w:eastAsia="ro-RO"/>
              </w:rPr>
              <w:t xml:space="preserve">: </w:t>
            </w:r>
          </w:p>
        </w:tc>
      </w:tr>
      <w:tr w:rsidR="00B03E16" w:rsidRPr="004142D6" w14:paraId="1345656E"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11876BF6" w14:textId="77777777" w:rsidR="00B03E16" w:rsidRPr="004142D6" w:rsidRDefault="00B03E16" w:rsidP="00A50E5C">
            <w:pPr>
              <w:numPr>
                <w:ilvl w:val="0"/>
                <w:numId w:val="14"/>
              </w:numPr>
              <w:spacing w:line="240" w:lineRule="auto"/>
              <w:ind w:left="0" w:firstLine="0"/>
              <w:jc w:val="both"/>
              <w:rPr>
                <w:rFonts w:ascii="Montserrat Light" w:eastAsia="Calibri" w:hAnsi="Montserrat Light"/>
                <w:b/>
                <w:bCs/>
                <w:noProof/>
                <w:lang w:val="ro-RO" w:eastAsia="ro-RO"/>
              </w:rPr>
            </w:pPr>
            <w:r w:rsidRPr="004142D6">
              <w:rPr>
                <w:rFonts w:ascii="Montserrat Light" w:hAnsi="Montserrat Light"/>
                <w:b/>
                <w:bCs/>
                <w:noProof/>
                <w:lang w:val="ro-RO" w:eastAsia="ro-RO"/>
              </w:rPr>
              <w:t>Descrierea situației actuale:</w:t>
            </w:r>
          </w:p>
        </w:tc>
      </w:tr>
      <w:tr w:rsidR="00B03E16" w:rsidRPr="004142D6" w14:paraId="59AF95C0"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7A819EA2" w14:textId="77777777" w:rsidR="00B03E16" w:rsidRPr="004142D6" w:rsidRDefault="00B03E16" w:rsidP="00A50E5C">
            <w:pPr>
              <w:keepNext/>
              <w:widowControl w:val="0"/>
              <w:numPr>
                <w:ilvl w:val="1"/>
                <w:numId w:val="14"/>
              </w:numPr>
              <w:autoSpaceDE w:val="0"/>
              <w:autoSpaceDN w:val="0"/>
              <w:adjustRightInd w:val="0"/>
              <w:spacing w:line="240" w:lineRule="auto"/>
              <w:ind w:left="0" w:firstLine="0"/>
              <w:jc w:val="both"/>
              <w:outlineLvl w:val="1"/>
              <w:rPr>
                <w:rFonts w:ascii="Montserrat Light" w:eastAsia="Calibri" w:hAnsi="Montserrat Light"/>
                <w:b/>
                <w:bCs/>
                <w:noProof/>
                <w:lang w:val="ro-RO" w:eastAsia="ro-RO"/>
              </w:rPr>
            </w:pPr>
            <w:r w:rsidRPr="004142D6">
              <w:rPr>
                <w:rFonts w:ascii="Montserrat Light" w:eastAsia="Calibri" w:hAnsi="Montserrat Light"/>
                <w:b/>
                <w:bCs/>
                <w:noProof/>
                <w:lang w:val="ro-RO" w:eastAsia="ro-RO"/>
              </w:rPr>
              <w:t>Cerinţe care reclamă necesitatea actului administrativ:</w:t>
            </w:r>
          </w:p>
        </w:tc>
      </w:tr>
      <w:tr w:rsidR="00B03E16" w:rsidRPr="004142D6" w14:paraId="00B87E58"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09AF846F" w14:textId="26A30E90" w:rsidR="00A31665" w:rsidRPr="004142D6" w:rsidRDefault="00A50E5C" w:rsidP="00A50E5C">
            <w:pPr>
              <w:spacing w:line="240" w:lineRule="auto"/>
              <w:jc w:val="both"/>
              <w:rPr>
                <w:rStyle w:val="slitbdy"/>
                <w:rFonts w:ascii="Montserrat Light" w:hAnsi="Montserrat Light"/>
                <w:noProof/>
                <w:sz w:val="22"/>
                <w:szCs w:val="22"/>
                <w:lang w:val="ro-RO"/>
              </w:rPr>
            </w:pPr>
            <w:r w:rsidRPr="004142D6">
              <w:rPr>
                <w:rFonts w:ascii="Montserrat Light" w:hAnsi="Montserrat Light"/>
                <w:noProof/>
                <w:color w:val="000000"/>
                <w:lang w:val="ro-RO"/>
              </w:rPr>
              <w:t xml:space="preserve">      </w:t>
            </w:r>
            <w:r w:rsidR="005E5A30" w:rsidRPr="004142D6">
              <w:rPr>
                <w:rFonts w:ascii="Montserrat Light" w:hAnsi="Montserrat Light"/>
                <w:noProof/>
                <w:color w:val="000000"/>
                <w:lang w:val="ro-RO"/>
              </w:rPr>
              <w:t xml:space="preserve">  </w:t>
            </w:r>
            <w:r w:rsidR="00A31665" w:rsidRPr="004142D6">
              <w:rPr>
                <w:rFonts w:ascii="Montserrat Light" w:hAnsi="Montserrat Light"/>
                <w:noProof/>
                <w:color w:val="000000"/>
                <w:lang w:val="ro-RO"/>
              </w:rPr>
              <w:t>Potrivit prevederilor art. 104,</w:t>
            </w:r>
            <w:r w:rsidR="00A31665" w:rsidRPr="004142D6">
              <w:rPr>
                <w:rFonts w:ascii="Montserrat Light" w:hAnsi="Montserrat Light"/>
                <w:noProof/>
                <w:color w:val="000000"/>
                <w:lang w:val="ro-RO" w:eastAsia="ro-RO" w:bidi="ne-NP"/>
              </w:rPr>
              <w:t xml:space="preserve"> alin. (1), lit. e) și p) din </w:t>
            </w:r>
            <w:r w:rsidR="00A31665" w:rsidRPr="004142D6">
              <w:rPr>
                <w:rFonts w:ascii="Montserrat Light" w:hAnsi="Montserrat Light"/>
                <w:noProof/>
                <w:color w:val="000000"/>
                <w:lang w:val="ro-RO"/>
              </w:rPr>
              <w:t>Ordonanța de Urgență a Guvernului nr. 57/2019 privind Codul administrativ</w:t>
            </w:r>
            <w:r w:rsidR="00A31665" w:rsidRPr="004142D6">
              <w:rPr>
                <w:rFonts w:ascii="Montserrat Light" w:hAnsi="Montserrat Light"/>
                <w:noProof/>
                <w:color w:val="000000"/>
                <w:lang w:val="ro-RO" w:eastAsia="ro-RO" w:bidi="ne-NP"/>
              </w:rPr>
              <w:t xml:space="preserve">, </w:t>
            </w:r>
            <w:r w:rsidR="00A31665" w:rsidRPr="004142D6">
              <w:rPr>
                <w:rFonts w:ascii="Montserrat Light" w:hAnsi="Montserrat Light"/>
                <w:noProof/>
                <w:color w:val="000000"/>
                <w:lang w:val="ro-RO"/>
              </w:rPr>
              <w:t>cu modificările și completările ulterioare, „</w:t>
            </w:r>
            <w:r w:rsidR="00A31665" w:rsidRPr="004142D6">
              <w:rPr>
                <w:rFonts w:ascii="Montserrat Light" w:hAnsi="Montserrat Light"/>
                <w:i/>
                <w:noProof/>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00A31665" w:rsidRPr="004142D6">
              <w:rPr>
                <w:rStyle w:val="slitbdy"/>
                <w:rFonts w:ascii="Montserrat Light" w:hAnsi="Montserrat Light"/>
                <w:noProof/>
                <w:sz w:val="22"/>
                <w:szCs w:val="22"/>
                <w:lang w:val="ro-RO"/>
              </w:rPr>
              <w:t xml:space="preserve">”. </w:t>
            </w:r>
          </w:p>
          <w:p w14:paraId="13800F0D" w14:textId="3B2C5A73" w:rsidR="00226BCD" w:rsidRPr="004142D6" w:rsidRDefault="00A50E5C" w:rsidP="00A50E5C">
            <w:pPr>
              <w:spacing w:line="240" w:lineRule="auto"/>
              <w:jc w:val="both"/>
              <w:rPr>
                <w:rFonts w:ascii="Montserrat Light" w:hAnsi="Montserrat Light"/>
                <w:noProof/>
                <w:color w:val="000000"/>
                <w:lang w:val="ro-RO"/>
              </w:rPr>
            </w:pPr>
            <w:r w:rsidRPr="004142D6">
              <w:rPr>
                <w:rStyle w:val="slitbdy"/>
                <w:rFonts w:ascii="Montserrat Light" w:hAnsi="Montserrat Light"/>
                <w:noProof/>
                <w:sz w:val="22"/>
                <w:szCs w:val="22"/>
                <w:lang w:val="ro-RO"/>
              </w:rPr>
              <w:t xml:space="preserve">      </w:t>
            </w:r>
            <w:r w:rsidR="005E5A30" w:rsidRPr="004142D6">
              <w:rPr>
                <w:rStyle w:val="slitbdy"/>
                <w:rFonts w:ascii="Montserrat Light" w:hAnsi="Montserrat Light"/>
                <w:noProof/>
                <w:sz w:val="22"/>
                <w:szCs w:val="22"/>
                <w:lang w:val="ro-RO"/>
              </w:rPr>
              <w:t xml:space="preserve">  </w:t>
            </w:r>
            <w:r w:rsidR="00A31665" w:rsidRPr="004142D6">
              <w:rPr>
                <w:rStyle w:val="slitbdy"/>
                <w:rFonts w:ascii="Montserrat Light" w:hAnsi="Montserrat Light"/>
                <w:noProof/>
                <w:sz w:val="22"/>
                <w:szCs w:val="22"/>
                <w:lang w:val="ro-RO"/>
              </w:rPr>
              <w:t>P</w:t>
            </w:r>
            <w:r w:rsidR="00A31665" w:rsidRPr="004142D6">
              <w:rPr>
                <w:rFonts w:ascii="Montserrat Light" w:hAnsi="Montserrat Light"/>
                <w:noProof/>
                <w:color w:val="000000"/>
                <w:lang w:val="ro-RO"/>
              </w:rPr>
              <w:t>rin statut, unitățile administrativ-teritoriale stabilesc criteriile potrivit cărora se poate conferi persoanelor fizice române sau străine, cu merite deosebite pe plan politic, economic, social, cultural, medical sau altor persoane importante, reprezentative pentru comuna, oraşul sau judeţul respectiv, titlul de cetăţean de onoare, drepturile de care se bucură aceste persoane, precum şi condiţiile de pierdere sau de retragere a acestui titlu.</w:t>
            </w:r>
          </w:p>
          <w:p w14:paraId="054C48C6" w14:textId="28ED6C8E" w:rsidR="00A05030" w:rsidRPr="004142D6" w:rsidRDefault="005C6D81" w:rsidP="00A50E5C">
            <w:pPr>
              <w:spacing w:line="240" w:lineRule="auto"/>
              <w:jc w:val="both"/>
              <w:rPr>
                <w:rFonts w:ascii="Montserrat Light" w:hAnsi="Montserrat Light"/>
                <w:color w:val="000000"/>
                <w:lang w:val="ro-RO"/>
              </w:rPr>
            </w:pPr>
            <w:r>
              <w:rPr>
                <w:rFonts w:ascii="Montserrat Light" w:hAnsi="Montserrat Light"/>
                <w:noProof/>
                <w:color w:val="000000"/>
                <w:lang w:val="ro-RO"/>
              </w:rPr>
              <w:t xml:space="preserve">        </w:t>
            </w:r>
            <w:r w:rsidR="004324C3" w:rsidRPr="004142D6">
              <w:rPr>
                <w:rFonts w:ascii="Montserrat Light" w:hAnsi="Montserrat Light"/>
                <w:noProof/>
                <w:color w:val="000000"/>
                <w:lang w:val="ro-RO"/>
              </w:rPr>
              <w:t>Clujul</w:t>
            </w:r>
            <w:r w:rsidR="00A31665" w:rsidRPr="004142D6">
              <w:rPr>
                <w:rFonts w:ascii="Montserrat Light" w:hAnsi="Montserrat Light"/>
                <w:noProof/>
                <w:color w:val="000000"/>
                <w:lang w:val="ro-RO"/>
              </w:rPr>
              <w:t xml:space="preserve"> se numără printre județele României care beneficiază </w:t>
            </w:r>
            <w:r w:rsidR="00A31665" w:rsidRPr="004142D6">
              <w:rPr>
                <w:rFonts w:ascii="Montserrat Light" w:hAnsi="Montserrat Light"/>
                <w:noProof/>
                <w:lang w:val="ro-RO"/>
              </w:rPr>
              <w:t xml:space="preserve">de o viaţă culturală, artistică, ştiinţifică şi sportivă extrem de bogată în reuşite şi performanţe. </w:t>
            </w:r>
            <w:r w:rsidR="004324C3" w:rsidRPr="004142D6">
              <w:rPr>
                <w:rFonts w:ascii="Montserrat Light" w:hAnsi="Montserrat Light"/>
                <w:noProof/>
                <w:lang w:val="ro-RO"/>
              </w:rPr>
              <w:t>În decursul</w:t>
            </w:r>
            <w:r w:rsidR="00A31665" w:rsidRPr="004142D6">
              <w:rPr>
                <w:rFonts w:ascii="Montserrat Light" w:hAnsi="Montserrat Light"/>
                <w:noProof/>
                <w:lang w:val="ro-RO"/>
              </w:rPr>
              <w:t xml:space="preserve"> timpului, judeţul</w:t>
            </w:r>
            <w:r w:rsidR="004324C3" w:rsidRPr="004142D6">
              <w:rPr>
                <w:rFonts w:ascii="Montserrat Light" w:hAnsi="Montserrat Light"/>
                <w:noProof/>
                <w:lang w:val="ro-RO"/>
              </w:rPr>
              <w:t xml:space="preserve"> Cluj</w:t>
            </w:r>
            <w:r w:rsidR="00A31665" w:rsidRPr="004142D6">
              <w:rPr>
                <w:rFonts w:ascii="Montserrat Light" w:hAnsi="Montserrat Light"/>
                <w:noProof/>
                <w:lang w:val="ro-RO"/>
              </w:rPr>
              <w:t xml:space="preserve"> a dat ţării numeroase personalităţi</w:t>
            </w:r>
            <w:r w:rsidR="004324C3" w:rsidRPr="004142D6">
              <w:rPr>
                <w:rFonts w:ascii="Montserrat Light" w:hAnsi="Montserrat Light"/>
                <w:noProof/>
                <w:lang w:val="ro-RO"/>
              </w:rPr>
              <w:t xml:space="preserve"> reprezentative</w:t>
            </w:r>
            <w:r w:rsidR="00A31665" w:rsidRPr="004142D6">
              <w:rPr>
                <w:rFonts w:ascii="Montserrat Light" w:hAnsi="Montserrat Light"/>
                <w:noProof/>
                <w:lang w:val="ro-RO"/>
              </w:rPr>
              <w:t xml:space="preserve"> care au excelat în domeniile anterior menţionate</w:t>
            </w:r>
            <w:r w:rsidR="004324C3" w:rsidRPr="004142D6">
              <w:rPr>
                <w:rFonts w:ascii="Montserrat Light" w:hAnsi="Montserrat Light"/>
                <w:noProof/>
                <w:lang w:val="ro-RO"/>
              </w:rPr>
              <w:t xml:space="preserve"> și</w:t>
            </w:r>
            <w:r w:rsidR="00A31665" w:rsidRPr="004142D6">
              <w:rPr>
                <w:rFonts w:ascii="Montserrat Light" w:hAnsi="Montserrat Light"/>
                <w:noProof/>
                <w:lang w:val="ro-RO"/>
              </w:rPr>
              <w:t xml:space="preserve"> care au făcut cinste şi au promovat judeţul nostru pe plan naţional sau internaţional</w:t>
            </w:r>
            <w:r w:rsidR="00AC7B7E" w:rsidRPr="004142D6">
              <w:rPr>
                <w:rFonts w:ascii="Montserrat Light" w:hAnsi="Montserrat Light"/>
                <w:noProof/>
                <w:lang w:val="ro-RO"/>
              </w:rPr>
              <w:t>.</w:t>
            </w:r>
            <w:r w:rsidR="00A15D7F" w:rsidRPr="004142D6">
              <w:rPr>
                <w:rFonts w:ascii="Montserrat Light" w:hAnsi="Montserrat Light"/>
                <w:noProof/>
                <w:lang w:val="ro-RO"/>
              </w:rPr>
              <w:t xml:space="preserve"> </w:t>
            </w:r>
          </w:p>
          <w:p w14:paraId="35854CEC" w14:textId="463E2C87" w:rsidR="00235B03" w:rsidRPr="004142D6" w:rsidRDefault="00A50E5C" w:rsidP="00A50E5C">
            <w:pPr>
              <w:spacing w:line="240" w:lineRule="auto"/>
              <w:jc w:val="both"/>
              <w:rPr>
                <w:rFonts w:ascii="Montserrat Light" w:hAnsi="Montserrat Light"/>
                <w:color w:val="000000"/>
                <w:lang w:val="ro-RO"/>
              </w:rPr>
            </w:pPr>
            <w:r w:rsidRPr="004142D6">
              <w:rPr>
                <w:rFonts w:ascii="Montserrat Light" w:hAnsi="Montserrat Light"/>
                <w:noProof/>
                <w:lang w:val="ro-RO"/>
              </w:rPr>
              <w:t xml:space="preserve">      </w:t>
            </w:r>
            <w:r w:rsidR="005E5A30" w:rsidRPr="004142D6">
              <w:rPr>
                <w:rFonts w:ascii="Montserrat Light" w:hAnsi="Montserrat Light"/>
                <w:noProof/>
                <w:lang w:val="ro-RO"/>
              </w:rPr>
              <w:t xml:space="preserve">  </w:t>
            </w:r>
            <w:r w:rsidR="00A15D7F" w:rsidRPr="004142D6">
              <w:rPr>
                <w:rFonts w:ascii="Montserrat Light" w:hAnsi="Montserrat Light"/>
                <w:noProof/>
                <w:lang w:val="ro-RO"/>
              </w:rPr>
              <w:t xml:space="preserve">În acest context, </w:t>
            </w:r>
            <w:r w:rsidR="0087494C" w:rsidRPr="004142D6">
              <w:rPr>
                <w:rFonts w:ascii="Montserrat Light" w:hAnsi="Montserrat Light"/>
                <w:color w:val="000000"/>
                <w:lang w:val="ro-RO"/>
              </w:rPr>
              <w:t>se distinge personalitatea</w:t>
            </w:r>
            <w:r w:rsidR="00235B03" w:rsidRPr="004142D6">
              <w:rPr>
                <w:rFonts w:ascii="Montserrat Light" w:hAnsi="Montserrat Light"/>
                <w:color w:val="000000"/>
                <w:lang w:val="ro-RO"/>
              </w:rPr>
              <w:t xml:space="preserve"> domnului Mircea Arman, filo</w:t>
            </w:r>
            <w:r w:rsidR="00683252" w:rsidRPr="004142D6">
              <w:rPr>
                <w:rFonts w:ascii="Montserrat Light" w:hAnsi="Montserrat Light"/>
                <w:color w:val="000000"/>
                <w:lang w:val="ro-RO"/>
              </w:rPr>
              <w:t>s</w:t>
            </w:r>
            <w:r w:rsidR="00235B03" w:rsidRPr="004142D6">
              <w:rPr>
                <w:rFonts w:ascii="Montserrat Light" w:hAnsi="Montserrat Light"/>
                <w:color w:val="000000"/>
                <w:lang w:val="ro-RO"/>
              </w:rPr>
              <w:t>of, eseist și editor, cu o bogată experiență academică, dar și practică în zona editorială. Născut în data de 19 august 1963,</w:t>
            </w:r>
            <w:r w:rsidR="00842F53" w:rsidRPr="004142D6">
              <w:rPr>
                <w:rFonts w:ascii="Montserrat Light" w:hAnsi="Montserrat Light"/>
                <w:color w:val="000000"/>
                <w:lang w:val="ro-RO"/>
              </w:rPr>
              <w:t xml:space="preserve"> la Cluj,</w:t>
            </w:r>
            <w:r w:rsidR="00235B03" w:rsidRPr="004142D6">
              <w:rPr>
                <w:rFonts w:ascii="Montserrat Light" w:hAnsi="Montserrat Light"/>
                <w:color w:val="000000"/>
                <w:lang w:val="ro-RO"/>
              </w:rPr>
              <w:t xml:space="preserve"> domnul Mircea Arman este actualul director și redactor-șef al revistei „Tribuna”, editată sub egida Consiliului Județean Cluj.</w:t>
            </w:r>
          </w:p>
          <w:p w14:paraId="6C917EE2" w14:textId="1378397E" w:rsidR="00FE7B61" w:rsidRPr="004142D6" w:rsidRDefault="00A50E5C" w:rsidP="00A50E5C">
            <w:pPr>
              <w:spacing w:line="240" w:lineRule="auto"/>
              <w:jc w:val="both"/>
              <w:rPr>
                <w:rFonts w:ascii="Montserrat Light" w:hAnsi="Montserrat Light"/>
                <w:color w:val="000000"/>
                <w:lang w:val="ro-RO"/>
              </w:rPr>
            </w:pPr>
            <w:r w:rsidRPr="004142D6">
              <w:rPr>
                <w:rFonts w:ascii="Montserrat Light" w:hAnsi="Montserrat Light"/>
                <w:color w:val="000000"/>
                <w:lang w:val="ro-RO"/>
              </w:rPr>
              <w:t xml:space="preserve">    </w:t>
            </w:r>
            <w:r w:rsidR="005E5A30" w:rsidRPr="004142D6">
              <w:rPr>
                <w:rFonts w:ascii="Montserrat Light" w:hAnsi="Montserrat Light"/>
                <w:color w:val="000000"/>
                <w:lang w:val="ro-RO"/>
              </w:rPr>
              <w:t xml:space="preserve">  </w:t>
            </w:r>
            <w:r w:rsidRPr="004142D6">
              <w:rPr>
                <w:rFonts w:ascii="Montserrat Light" w:hAnsi="Montserrat Light"/>
                <w:color w:val="000000"/>
                <w:lang w:val="ro-RO"/>
              </w:rPr>
              <w:t xml:space="preserve">  </w:t>
            </w:r>
            <w:r w:rsidR="00FE7B61" w:rsidRPr="004142D6">
              <w:rPr>
                <w:rFonts w:ascii="Montserrat Light" w:hAnsi="Montserrat Light"/>
                <w:color w:val="000000"/>
                <w:lang w:val="ro-RO"/>
              </w:rPr>
              <w:t>Managerul publicației culturale bilunare „Tribuna”</w:t>
            </w:r>
            <w:r w:rsidR="00235B03" w:rsidRPr="004142D6">
              <w:rPr>
                <w:rFonts w:ascii="Montserrat Light" w:hAnsi="Montserrat Light"/>
                <w:color w:val="000000"/>
                <w:lang w:val="ro-RO"/>
              </w:rPr>
              <w:t xml:space="preserve"> </w:t>
            </w:r>
            <w:r w:rsidR="00FE7B61" w:rsidRPr="004142D6">
              <w:rPr>
                <w:rFonts w:ascii="Montserrat Light" w:hAnsi="Montserrat Light"/>
                <w:color w:val="000000"/>
                <w:lang w:val="ro-RO"/>
              </w:rPr>
              <w:t>este licențiat în Drept și în Filologie – Universitatea Babeș-Bolyai din Cluj-Napoca (1993) și este Doctor în Filosofie, specializat în estetică și metafizică - Universitatea Babeș-Bolyai din Cluj-Napoca (2001</w:t>
            </w:r>
            <w:r w:rsidR="000567E1" w:rsidRPr="004142D6">
              <w:rPr>
                <w:rFonts w:ascii="Montserrat Light" w:hAnsi="Montserrat Light"/>
                <w:color w:val="000000"/>
                <w:lang w:val="ro-RO"/>
              </w:rPr>
              <w:t>)</w:t>
            </w:r>
            <w:r w:rsidR="00FE7B61" w:rsidRPr="004142D6">
              <w:rPr>
                <w:rFonts w:ascii="Montserrat Light" w:hAnsi="Montserrat Light"/>
                <w:color w:val="000000"/>
                <w:lang w:val="ro-RO"/>
              </w:rPr>
              <w:t xml:space="preserve">. </w:t>
            </w:r>
          </w:p>
          <w:p w14:paraId="7342EB2E" w14:textId="6CF82EB8" w:rsidR="00175713" w:rsidRPr="008343D4" w:rsidRDefault="00A50E5C" w:rsidP="00175713">
            <w:pPr>
              <w:jc w:val="both"/>
              <w:rPr>
                <w:rFonts w:ascii="Times New Roman" w:hAnsi="Times New Roman" w:cs="Times New Roman"/>
                <w:noProof/>
                <w:sz w:val="28"/>
                <w:szCs w:val="28"/>
                <w:lang w:val="ro-RO"/>
              </w:rPr>
            </w:pPr>
            <w:r w:rsidRPr="004142D6">
              <w:rPr>
                <w:rFonts w:ascii="Montserrat Light" w:hAnsi="Montserrat Light"/>
                <w:color w:val="000000"/>
                <w:lang w:val="ro-RO"/>
              </w:rPr>
              <w:t xml:space="preserve">     </w:t>
            </w:r>
            <w:r w:rsidR="005E5A30" w:rsidRPr="004142D6">
              <w:rPr>
                <w:rFonts w:ascii="Montserrat Light" w:hAnsi="Montserrat Light"/>
                <w:color w:val="000000"/>
                <w:lang w:val="ro-RO"/>
              </w:rPr>
              <w:t xml:space="preserve">  </w:t>
            </w:r>
            <w:r w:rsidRPr="004142D6">
              <w:rPr>
                <w:rFonts w:ascii="Montserrat Light" w:hAnsi="Montserrat Light"/>
                <w:color w:val="000000"/>
                <w:lang w:val="ro-RO"/>
              </w:rPr>
              <w:t xml:space="preserve"> </w:t>
            </w:r>
            <w:r w:rsidR="00184DA8" w:rsidRPr="004142D6">
              <w:rPr>
                <w:rFonts w:ascii="Montserrat Light" w:hAnsi="Montserrat Light"/>
                <w:color w:val="000000"/>
                <w:lang w:val="ro-RO"/>
              </w:rPr>
              <w:t xml:space="preserve">Vasta activitate </w:t>
            </w:r>
            <w:r w:rsidR="00522511" w:rsidRPr="004142D6">
              <w:rPr>
                <w:rFonts w:ascii="Montserrat Light" w:hAnsi="Montserrat Light"/>
                <w:color w:val="000000"/>
                <w:lang w:val="ro-RO"/>
              </w:rPr>
              <w:t xml:space="preserve">publicistică </w:t>
            </w:r>
            <w:r w:rsidR="00184DA8" w:rsidRPr="004142D6">
              <w:rPr>
                <w:rFonts w:ascii="Montserrat Light" w:hAnsi="Montserrat Light"/>
                <w:color w:val="000000"/>
                <w:lang w:val="ro-RO"/>
              </w:rPr>
              <w:t xml:space="preserve">a </w:t>
            </w:r>
            <w:r w:rsidR="00E1444A" w:rsidRPr="004142D6">
              <w:rPr>
                <w:rFonts w:ascii="Montserrat Light" w:hAnsi="Montserrat Light"/>
                <w:color w:val="000000"/>
                <w:lang w:val="ro-RO"/>
              </w:rPr>
              <w:t>scriitorului profesionis</w:t>
            </w:r>
            <w:r w:rsidR="00522511" w:rsidRPr="004142D6">
              <w:rPr>
                <w:rFonts w:ascii="Montserrat Light" w:hAnsi="Montserrat Light"/>
                <w:color w:val="000000"/>
                <w:lang w:val="ro-RO"/>
              </w:rPr>
              <w:t>t</w:t>
            </w:r>
            <w:r w:rsidR="00184DA8" w:rsidRPr="004142D6">
              <w:rPr>
                <w:rFonts w:ascii="Montserrat Light" w:hAnsi="Montserrat Light"/>
                <w:color w:val="000000"/>
                <w:lang w:val="ro-RO"/>
              </w:rPr>
              <w:t xml:space="preserve"> clujean</w:t>
            </w:r>
            <w:r w:rsidR="00B213E4" w:rsidRPr="004142D6">
              <w:rPr>
                <w:rFonts w:ascii="Montserrat Light" w:hAnsi="Montserrat Light"/>
                <w:color w:val="000000"/>
                <w:lang w:val="ro-RO"/>
              </w:rPr>
              <w:t xml:space="preserve"> format sub bagheta filosofului, matematicianului și logicianului român Anton Dumitriu </w:t>
            </w:r>
            <w:r w:rsidR="00184DA8" w:rsidRPr="004142D6">
              <w:rPr>
                <w:rFonts w:ascii="Montserrat Light" w:hAnsi="Montserrat Light"/>
                <w:color w:val="000000"/>
                <w:lang w:val="ro-RO"/>
              </w:rPr>
              <w:t xml:space="preserve">se reflectă în </w:t>
            </w:r>
            <w:r w:rsidR="00EA4FB9">
              <w:rPr>
                <w:rFonts w:ascii="Montserrat Light" w:hAnsi="Montserrat Light"/>
                <w:color w:val="000000"/>
                <w:lang w:val="ro-RO"/>
              </w:rPr>
              <w:t>lucrările</w:t>
            </w:r>
            <w:r w:rsidR="00184DA8" w:rsidRPr="004142D6">
              <w:rPr>
                <w:rFonts w:ascii="Montserrat Light" w:hAnsi="Montserrat Light"/>
                <w:color w:val="000000"/>
                <w:lang w:val="ro-RO"/>
              </w:rPr>
              <w:t xml:space="preserve"> </w:t>
            </w:r>
            <w:r w:rsidR="004A44C4">
              <w:rPr>
                <w:rFonts w:ascii="Montserrat Light" w:hAnsi="Montserrat Light"/>
                <w:color w:val="000000"/>
                <w:lang w:val="ro-RO"/>
              </w:rPr>
              <w:t>domniei sale</w:t>
            </w:r>
            <w:r w:rsidR="00184DA8" w:rsidRPr="004142D6">
              <w:rPr>
                <w:rFonts w:ascii="Montserrat Light" w:hAnsi="Montserrat Light"/>
                <w:color w:val="000000"/>
                <w:lang w:val="ro-RO"/>
              </w:rPr>
              <w:t>, și nu numai, dintre care amintim</w:t>
            </w:r>
            <w:r w:rsidR="00061473">
              <w:rPr>
                <w:rFonts w:ascii="Montserrat Light" w:hAnsi="Montserrat Light"/>
                <w:color w:val="000000"/>
                <w:lang w:val="ro-RO"/>
              </w:rPr>
              <w:t xml:space="preserve"> „Vremea uitată. Eseiști ai Transilvaniei” (2025), volum colectiv coordonat de Irina </w:t>
            </w:r>
            <w:proofErr w:type="spellStart"/>
            <w:r w:rsidR="00061473">
              <w:rPr>
                <w:rFonts w:ascii="Montserrat Light" w:hAnsi="Montserrat Light"/>
                <w:color w:val="000000"/>
                <w:lang w:val="ro-RO"/>
              </w:rPr>
              <w:t>Petras</w:t>
            </w:r>
            <w:proofErr w:type="spellEnd"/>
            <w:r w:rsidR="00061473">
              <w:rPr>
                <w:rFonts w:ascii="Montserrat Light" w:hAnsi="Montserrat Light"/>
                <w:color w:val="000000"/>
                <w:lang w:val="ro-RO"/>
              </w:rPr>
              <w:t xml:space="preserve">, </w:t>
            </w:r>
            <w:r w:rsidR="00502620">
              <w:rPr>
                <w:rFonts w:ascii="Montserrat Light" w:hAnsi="Montserrat Light"/>
                <w:color w:val="000000"/>
                <w:lang w:val="en-US"/>
              </w:rPr>
              <w:t>„</w:t>
            </w:r>
            <w:r w:rsidR="00502620" w:rsidRPr="00EC0A2B">
              <w:rPr>
                <w:rFonts w:ascii="Montserrat Light" w:hAnsi="Montserrat Light"/>
                <w:color w:val="000000"/>
                <w:lang w:val="en-US"/>
              </w:rPr>
              <w:t xml:space="preserve">La structure de </w:t>
            </w:r>
            <w:proofErr w:type="spellStart"/>
            <w:r w:rsidR="00502620" w:rsidRPr="00EC0A2B">
              <w:rPr>
                <w:rFonts w:ascii="Montserrat Light" w:hAnsi="Montserrat Light"/>
                <w:color w:val="000000"/>
                <w:lang w:val="en-US"/>
              </w:rPr>
              <w:t>l'imaginatif</w:t>
            </w:r>
            <w:proofErr w:type="spellEnd"/>
            <w:r w:rsidR="00502620" w:rsidRPr="00EC0A2B">
              <w:rPr>
                <w:rFonts w:ascii="Montserrat Light" w:hAnsi="Montserrat Light"/>
                <w:color w:val="000000"/>
                <w:lang w:val="en-US"/>
              </w:rPr>
              <w:t xml:space="preserve"> </w:t>
            </w:r>
            <w:proofErr w:type="spellStart"/>
            <w:r w:rsidR="00502620" w:rsidRPr="00EC0A2B">
              <w:rPr>
                <w:rFonts w:ascii="Montserrat Light" w:hAnsi="Montserrat Light"/>
                <w:color w:val="000000"/>
                <w:lang w:val="en-US"/>
              </w:rPr>
              <w:t>humain</w:t>
            </w:r>
            <w:proofErr w:type="spellEnd"/>
            <w:r w:rsidR="00502620">
              <w:rPr>
                <w:rFonts w:ascii="Montserrat Light" w:hAnsi="Montserrat Light"/>
                <w:color w:val="000000"/>
                <w:lang w:val="en-US"/>
              </w:rPr>
              <w:t xml:space="preserve">” (2024), </w:t>
            </w:r>
            <w:r w:rsidR="00061473" w:rsidRPr="004142D6">
              <w:rPr>
                <w:rFonts w:ascii="Montserrat Light" w:hAnsi="Montserrat Light"/>
                <w:color w:val="000000"/>
                <w:lang w:val="ro-RO"/>
              </w:rPr>
              <w:t>„Între spirit și spadă”</w:t>
            </w:r>
            <w:r w:rsidR="00061473">
              <w:rPr>
                <w:rFonts w:ascii="Montserrat Light" w:hAnsi="Montserrat Light"/>
                <w:color w:val="000000"/>
                <w:lang w:val="ro-RO"/>
              </w:rPr>
              <w:t xml:space="preserve"> (2022)</w:t>
            </w:r>
            <w:r w:rsidR="00502620">
              <w:rPr>
                <w:rFonts w:ascii="Montserrat Light" w:hAnsi="Montserrat Light"/>
                <w:color w:val="000000"/>
                <w:lang w:val="ro-RO"/>
              </w:rPr>
              <w:t xml:space="preserve">, </w:t>
            </w:r>
            <w:r w:rsidR="00502620" w:rsidRPr="004142D6">
              <w:rPr>
                <w:rFonts w:ascii="Montserrat Light" w:hAnsi="Montserrat Light"/>
                <w:color w:val="000000"/>
                <w:lang w:val="ro-RO"/>
              </w:rPr>
              <w:t xml:space="preserve">„La </w:t>
            </w:r>
            <w:proofErr w:type="spellStart"/>
            <w:r w:rsidR="00502620" w:rsidRPr="004142D6">
              <w:rPr>
                <w:rFonts w:ascii="Montserrat Light" w:hAnsi="Montserrat Light"/>
                <w:color w:val="000000"/>
                <w:lang w:val="ro-RO"/>
              </w:rPr>
              <w:t>struttura</w:t>
            </w:r>
            <w:proofErr w:type="spellEnd"/>
            <w:r w:rsidR="00502620" w:rsidRPr="004142D6">
              <w:rPr>
                <w:rFonts w:ascii="Montserrat Light" w:hAnsi="Montserrat Light"/>
                <w:color w:val="000000"/>
                <w:lang w:val="ro-RO"/>
              </w:rPr>
              <w:t xml:space="preserve"> </w:t>
            </w:r>
            <w:proofErr w:type="spellStart"/>
            <w:r w:rsidR="00502620" w:rsidRPr="004142D6">
              <w:rPr>
                <w:rFonts w:ascii="Montserrat Light" w:hAnsi="Montserrat Light"/>
                <w:color w:val="000000"/>
                <w:lang w:val="ro-RO"/>
              </w:rPr>
              <w:t>dell</w:t>
            </w:r>
            <w:proofErr w:type="spellEnd"/>
            <w:r w:rsidR="00502620" w:rsidRPr="004142D6">
              <w:rPr>
                <w:rFonts w:ascii="Montserrat Light" w:hAnsi="Montserrat Light"/>
                <w:color w:val="000000"/>
                <w:lang w:val="ro-RO"/>
              </w:rPr>
              <w:t xml:space="preserve">  </w:t>
            </w:r>
            <w:proofErr w:type="spellStart"/>
            <w:r w:rsidR="00502620" w:rsidRPr="004142D6">
              <w:rPr>
                <w:rFonts w:ascii="Montserrat Light" w:hAnsi="Montserrat Light"/>
                <w:color w:val="000000"/>
                <w:lang w:val="ro-RO"/>
              </w:rPr>
              <w:t>immaginativo</w:t>
            </w:r>
            <w:proofErr w:type="spellEnd"/>
            <w:r w:rsidR="00502620" w:rsidRPr="004142D6">
              <w:rPr>
                <w:rFonts w:ascii="Montserrat Light" w:hAnsi="Montserrat Light"/>
                <w:color w:val="000000"/>
                <w:lang w:val="ro-RO"/>
              </w:rPr>
              <w:t xml:space="preserve"> </w:t>
            </w:r>
            <w:proofErr w:type="spellStart"/>
            <w:r w:rsidR="00502620" w:rsidRPr="004142D6">
              <w:rPr>
                <w:rFonts w:ascii="Montserrat Light" w:hAnsi="Montserrat Light"/>
                <w:color w:val="000000"/>
                <w:lang w:val="ro-RO"/>
              </w:rPr>
              <w:t>umano</w:t>
            </w:r>
            <w:proofErr w:type="spellEnd"/>
            <w:r w:rsidR="00502620" w:rsidRPr="004142D6">
              <w:rPr>
                <w:rFonts w:ascii="Montserrat Light" w:hAnsi="Montserrat Light"/>
                <w:color w:val="000000"/>
                <w:lang w:val="ro-RO"/>
              </w:rPr>
              <w:t>”</w:t>
            </w:r>
            <w:r w:rsidR="00502620">
              <w:rPr>
                <w:rFonts w:ascii="Montserrat Light" w:hAnsi="Montserrat Light"/>
                <w:color w:val="000000"/>
                <w:lang w:val="ro-RO"/>
              </w:rPr>
              <w:t xml:space="preserve"> (2021)</w:t>
            </w:r>
            <w:r w:rsidR="00502620" w:rsidRPr="004142D6">
              <w:rPr>
                <w:rFonts w:ascii="Montserrat Light" w:hAnsi="Montserrat Light"/>
                <w:color w:val="000000"/>
                <w:lang w:val="ro-RO"/>
              </w:rPr>
              <w:t xml:space="preserve">, carte revizuită inter </w:t>
            </w:r>
            <w:proofErr w:type="spellStart"/>
            <w:r w:rsidR="00502620" w:rsidRPr="004142D6">
              <w:rPr>
                <w:rFonts w:ascii="Montserrat Light" w:hAnsi="Montserrat Light"/>
                <w:color w:val="000000"/>
                <w:lang w:val="ro-RO"/>
              </w:rPr>
              <w:t>pares</w:t>
            </w:r>
            <w:proofErr w:type="spellEnd"/>
            <w:r w:rsidR="00502620">
              <w:rPr>
                <w:rFonts w:ascii="Montserrat Light" w:hAnsi="Montserrat Light"/>
                <w:color w:val="000000"/>
                <w:lang w:val="ro-RO"/>
              </w:rPr>
              <w:t xml:space="preserve"> </w:t>
            </w:r>
            <w:bookmarkStart w:id="3" w:name="_Hlk203553653"/>
            <w:r w:rsidR="00502620">
              <w:rPr>
                <w:rFonts w:ascii="Montserrat Light" w:hAnsi="Montserrat Light"/>
                <w:color w:val="000000"/>
                <w:lang w:val="ro-RO"/>
              </w:rPr>
              <w:t xml:space="preserve">și </w:t>
            </w:r>
            <w:r w:rsidR="00502620" w:rsidRPr="004142D6">
              <w:rPr>
                <w:rFonts w:ascii="Montserrat Light" w:hAnsi="Montserrat Light"/>
                <w:color w:val="000000"/>
                <w:lang w:val="ro-RO"/>
              </w:rPr>
              <w:t>„Eseu asupra structurii imaginativului uman”</w:t>
            </w:r>
            <w:r w:rsidR="00502620">
              <w:rPr>
                <w:rFonts w:ascii="Montserrat Light" w:hAnsi="Montserrat Light"/>
                <w:color w:val="000000"/>
                <w:lang w:val="ro-RO"/>
              </w:rPr>
              <w:t xml:space="preserve"> (2020)</w:t>
            </w:r>
            <w:r w:rsidR="00502620" w:rsidRPr="004142D6">
              <w:rPr>
                <w:rFonts w:ascii="Montserrat Light" w:hAnsi="Montserrat Light"/>
                <w:color w:val="000000"/>
                <w:lang w:val="ro-RO"/>
              </w:rPr>
              <w:t>, volum omagial</w:t>
            </w:r>
            <w:r w:rsidR="00175713">
              <w:rPr>
                <w:rFonts w:ascii="Montserrat Light" w:hAnsi="Montserrat Light"/>
                <w:color w:val="000000"/>
                <w:lang w:val="ro-RO"/>
              </w:rPr>
              <w:t xml:space="preserve"> </w:t>
            </w:r>
            <w:r w:rsidR="00175713" w:rsidRPr="00122F28">
              <w:rPr>
                <w:rFonts w:ascii="Montserrat Light" w:hAnsi="Montserrat Light" w:cs="Times New Roman"/>
                <w:color w:val="000000"/>
                <w:lang w:val="ro-RO"/>
              </w:rPr>
              <w:t xml:space="preserve">personal și </w:t>
            </w:r>
            <w:r w:rsidR="00175713" w:rsidRPr="00122F28">
              <w:rPr>
                <w:rFonts w:ascii="Montserrat Light" w:hAnsi="Montserrat Light" w:cs="Times New Roman"/>
              </w:rPr>
              <w:t xml:space="preserve">Hegel- 250, </w:t>
            </w:r>
            <w:proofErr w:type="spellStart"/>
            <w:r w:rsidR="00175713" w:rsidRPr="00122F28">
              <w:rPr>
                <w:rFonts w:ascii="Montserrat Light" w:hAnsi="Montserrat Light" w:cs="Times New Roman"/>
              </w:rPr>
              <w:t>volum</w:t>
            </w:r>
            <w:proofErr w:type="spellEnd"/>
            <w:r w:rsidR="00175713" w:rsidRPr="00122F28">
              <w:rPr>
                <w:rFonts w:ascii="Montserrat Light" w:hAnsi="Montserrat Light" w:cs="Times New Roman"/>
              </w:rPr>
              <w:t xml:space="preserve"> </w:t>
            </w:r>
            <w:proofErr w:type="spellStart"/>
            <w:r w:rsidR="00175713" w:rsidRPr="00122F28">
              <w:rPr>
                <w:rFonts w:ascii="Montserrat Light" w:hAnsi="Montserrat Light" w:cs="Times New Roman"/>
              </w:rPr>
              <w:t>omagial</w:t>
            </w:r>
            <w:proofErr w:type="spellEnd"/>
            <w:r w:rsidR="00175713" w:rsidRPr="00122F28">
              <w:rPr>
                <w:rFonts w:ascii="Montserrat Light" w:hAnsi="Montserrat Light" w:cs="Times New Roman"/>
              </w:rPr>
              <w:t xml:space="preserve"> </w:t>
            </w:r>
            <w:proofErr w:type="spellStart"/>
            <w:r w:rsidR="00175713" w:rsidRPr="00122F28">
              <w:rPr>
                <w:rFonts w:ascii="Montserrat Light" w:hAnsi="Montserrat Light" w:cs="Times New Roman"/>
              </w:rPr>
              <w:t>colectiv</w:t>
            </w:r>
            <w:proofErr w:type="spellEnd"/>
            <w:r w:rsidR="00175713" w:rsidRPr="00122F28">
              <w:rPr>
                <w:rFonts w:ascii="Montserrat Light" w:hAnsi="Montserrat Light" w:cs="Times New Roman"/>
                <w:color w:val="000000"/>
                <w:lang w:val="ro-RO"/>
              </w:rPr>
              <w:t xml:space="preserve"> </w:t>
            </w:r>
            <w:r w:rsidR="00175713" w:rsidRPr="00122F28">
              <w:rPr>
                <w:rFonts w:ascii="Montserrat Light" w:hAnsi="Montserrat Light" w:cs="Times New Roman"/>
                <w:lang w:val="ro-RO"/>
              </w:rPr>
              <w:t>.”</w:t>
            </w:r>
            <w:r w:rsidR="00175713" w:rsidRPr="008263E9">
              <w:rPr>
                <w:rFonts w:ascii="Montserrat Light" w:hAnsi="Montserrat Light" w:cs="Times New Roman"/>
                <w:sz w:val="28"/>
                <w:szCs w:val="28"/>
                <w:lang w:val="ro-RO"/>
              </w:rPr>
              <w:t xml:space="preserve"> </w:t>
            </w:r>
          </w:p>
          <w:bookmarkEnd w:id="3"/>
          <w:p w14:paraId="1A4FBF41" w14:textId="7E4E6343" w:rsidR="005B655B" w:rsidRDefault="00502620" w:rsidP="005B655B">
            <w:pPr>
              <w:spacing w:line="240" w:lineRule="auto"/>
              <w:jc w:val="both"/>
              <w:rPr>
                <w:rFonts w:ascii="Montserrat Light" w:hAnsi="Montserrat Light"/>
                <w:color w:val="000000"/>
                <w:lang w:val="ro-RO"/>
              </w:rPr>
            </w:pPr>
            <w:r>
              <w:rPr>
                <w:rFonts w:ascii="Montserrat Light" w:hAnsi="Montserrat Light"/>
                <w:color w:val="000000"/>
                <w:lang w:val="ro-RO"/>
              </w:rPr>
              <w:t xml:space="preserve">        </w:t>
            </w:r>
            <w:r w:rsidRPr="004142D6">
              <w:rPr>
                <w:rFonts w:ascii="Montserrat Light" w:hAnsi="Montserrat Light"/>
                <w:color w:val="000000"/>
                <w:lang w:val="ro-RO"/>
              </w:rPr>
              <w:t xml:space="preserve">De asemenea, </w:t>
            </w:r>
            <w:r>
              <w:rPr>
                <w:rFonts w:ascii="Montserrat Light" w:hAnsi="Montserrat Light"/>
                <w:color w:val="000000"/>
                <w:lang w:val="ro-RO"/>
              </w:rPr>
              <w:t>important</w:t>
            </w:r>
            <w:r w:rsidR="00AA5629">
              <w:rPr>
                <w:rFonts w:ascii="Montserrat Light" w:hAnsi="Montserrat Light"/>
                <w:color w:val="000000"/>
                <w:lang w:val="ro-RO"/>
              </w:rPr>
              <w:t xml:space="preserve">e în cariera domnului Mircea Arman sunt și </w:t>
            </w:r>
            <w:r>
              <w:rPr>
                <w:rFonts w:ascii="Montserrat Light" w:hAnsi="Montserrat Light"/>
                <w:color w:val="000000"/>
                <w:lang w:val="ro-RO"/>
              </w:rPr>
              <w:t>operele</w:t>
            </w:r>
            <w:r w:rsidR="00D660FF">
              <w:rPr>
                <w:rFonts w:ascii="Montserrat Light" w:hAnsi="Montserrat Light"/>
                <w:color w:val="000000"/>
                <w:lang w:val="ro-RO"/>
              </w:rPr>
              <w:t xml:space="preserve"> create </w:t>
            </w:r>
            <w:r w:rsidRPr="004142D6">
              <w:rPr>
                <w:rFonts w:ascii="Montserrat Light" w:hAnsi="Montserrat Light"/>
                <w:color w:val="000000"/>
                <w:lang w:val="ro-RO"/>
              </w:rPr>
              <w:t>„Metafizica greacă”</w:t>
            </w:r>
            <w:r>
              <w:rPr>
                <w:rFonts w:ascii="Montserrat Light" w:hAnsi="Montserrat Light"/>
                <w:color w:val="000000"/>
                <w:lang w:val="ro-RO"/>
              </w:rPr>
              <w:t xml:space="preserve"> (2013)</w:t>
            </w:r>
            <w:r w:rsidRPr="004142D6">
              <w:rPr>
                <w:rFonts w:ascii="Montserrat Light" w:hAnsi="Montserrat Light"/>
                <w:color w:val="000000"/>
                <w:lang w:val="ro-RO"/>
              </w:rPr>
              <w:t>,</w:t>
            </w:r>
            <w:r>
              <w:rPr>
                <w:rFonts w:ascii="Montserrat Light" w:hAnsi="Montserrat Light"/>
                <w:color w:val="000000"/>
                <w:lang w:val="ro-RO"/>
              </w:rPr>
              <w:t xml:space="preserve"> </w:t>
            </w:r>
            <w:r w:rsidRPr="004142D6">
              <w:rPr>
                <w:rFonts w:ascii="Montserrat Light" w:hAnsi="Montserrat Light"/>
                <w:color w:val="000000"/>
                <w:lang w:val="ro-RO"/>
              </w:rPr>
              <w:t>„Societate, Cultură, Valoare”, Vol. I</w:t>
            </w:r>
            <w:r>
              <w:rPr>
                <w:rFonts w:ascii="Montserrat Light" w:hAnsi="Montserrat Light"/>
                <w:color w:val="000000"/>
                <w:lang w:val="ro-RO"/>
              </w:rPr>
              <w:t xml:space="preserve"> (2011)</w:t>
            </w:r>
            <w:r w:rsidRPr="004142D6">
              <w:rPr>
                <w:rFonts w:ascii="Montserrat Light" w:hAnsi="Montserrat Light"/>
                <w:color w:val="000000"/>
                <w:lang w:val="ro-RO"/>
              </w:rPr>
              <w:t>, „Studii și cercetări în domeniul dreptului”</w:t>
            </w:r>
            <w:r>
              <w:rPr>
                <w:rFonts w:ascii="Montserrat Light" w:hAnsi="Montserrat Light"/>
                <w:color w:val="000000"/>
                <w:lang w:val="ro-RO"/>
              </w:rPr>
              <w:t xml:space="preserve"> (2011)</w:t>
            </w:r>
            <w:r w:rsidRPr="004142D6">
              <w:rPr>
                <w:rFonts w:ascii="Montserrat Light" w:hAnsi="Montserrat Light"/>
                <w:color w:val="000000"/>
                <w:lang w:val="ro-RO"/>
              </w:rPr>
              <w:t>,</w:t>
            </w:r>
            <w:r>
              <w:rPr>
                <w:rFonts w:ascii="Montserrat Light" w:hAnsi="Montserrat Light"/>
                <w:color w:val="000000"/>
                <w:lang w:val="ro-RO"/>
              </w:rPr>
              <w:t xml:space="preserve"> </w:t>
            </w:r>
            <w:r w:rsidRPr="004142D6">
              <w:rPr>
                <w:rFonts w:ascii="Montserrat Light" w:hAnsi="Montserrat Light"/>
                <w:color w:val="000000"/>
                <w:lang w:val="ro-RO"/>
              </w:rPr>
              <w:t>„O istorie critică a metafizicii occidentale”,</w:t>
            </w:r>
            <w:r>
              <w:rPr>
                <w:rFonts w:ascii="Montserrat Light" w:hAnsi="Montserrat Light"/>
                <w:color w:val="000000"/>
                <w:lang w:val="ro-RO"/>
              </w:rPr>
              <w:t xml:space="preserve"> </w:t>
            </w:r>
            <w:r w:rsidRPr="004142D6">
              <w:rPr>
                <w:rFonts w:ascii="Montserrat Light" w:hAnsi="Montserrat Light"/>
                <w:color w:val="000000"/>
                <w:lang w:val="ro-RO"/>
              </w:rPr>
              <w:t>Vol. II</w:t>
            </w:r>
            <w:r>
              <w:rPr>
                <w:rFonts w:ascii="Montserrat Light" w:hAnsi="Montserrat Light"/>
                <w:color w:val="000000"/>
                <w:lang w:val="ro-RO"/>
              </w:rPr>
              <w:t xml:space="preserve"> (2011)</w:t>
            </w:r>
            <w:r w:rsidRPr="004142D6">
              <w:rPr>
                <w:rFonts w:ascii="Montserrat Light" w:hAnsi="Montserrat Light"/>
                <w:color w:val="000000"/>
                <w:lang w:val="ro-RO"/>
              </w:rPr>
              <w:t>,</w:t>
            </w:r>
            <w:r>
              <w:rPr>
                <w:rFonts w:ascii="Montserrat Light" w:hAnsi="Montserrat Light"/>
                <w:color w:val="000000"/>
                <w:lang w:val="ro-RO"/>
              </w:rPr>
              <w:t xml:space="preserve"> </w:t>
            </w:r>
            <w:r w:rsidRPr="004142D6">
              <w:rPr>
                <w:rFonts w:ascii="Montserrat Light" w:hAnsi="Montserrat Light"/>
                <w:color w:val="000000"/>
                <w:lang w:val="ro-RO"/>
              </w:rPr>
              <w:t>„O istorie critică a metafizicii occidentale”, Vol. I</w:t>
            </w:r>
            <w:r>
              <w:rPr>
                <w:rFonts w:ascii="Montserrat Light" w:hAnsi="Montserrat Light"/>
                <w:color w:val="000000"/>
                <w:lang w:val="ro-RO"/>
              </w:rPr>
              <w:t xml:space="preserve"> (2007)</w:t>
            </w:r>
            <w:r w:rsidRPr="004142D6">
              <w:rPr>
                <w:rFonts w:ascii="Montserrat Light" w:hAnsi="Montserrat Light"/>
                <w:color w:val="000000"/>
                <w:lang w:val="ro-RO"/>
              </w:rPr>
              <w:t>,</w:t>
            </w:r>
            <w:r>
              <w:rPr>
                <w:rFonts w:ascii="Montserrat Light" w:hAnsi="Montserrat Light"/>
                <w:color w:val="000000"/>
                <w:lang w:val="ro-RO"/>
              </w:rPr>
              <w:t xml:space="preserve"> </w:t>
            </w:r>
            <w:r w:rsidR="00184DA8" w:rsidRPr="004142D6">
              <w:rPr>
                <w:rFonts w:ascii="Montserrat Light" w:hAnsi="Montserrat Light"/>
                <w:color w:val="000000"/>
                <w:lang w:val="ro-RO"/>
              </w:rPr>
              <w:t xml:space="preserve">„Despre divin, poetic și filosofic în gândirea </w:t>
            </w:r>
            <w:proofErr w:type="spellStart"/>
            <w:r w:rsidR="00184DA8" w:rsidRPr="004142D6">
              <w:rPr>
                <w:rFonts w:ascii="Montserrat Light" w:hAnsi="Montserrat Light"/>
                <w:color w:val="000000"/>
                <w:lang w:val="ro-RO"/>
              </w:rPr>
              <w:t>preplatonică</w:t>
            </w:r>
            <w:proofErr w:type="spellEnd"/>
            <w:r w:rsidR="00184DA8" w:rsidRPr="004142D6">
              <w:rPr>
                <w:rFonts w:ascii="Montserrat Light" w:hAnsi="Montserrat Light"/>
                <w:color w:val="000000"/>
                <w:lang w:val="ro-RO"/>
              </w:rPr>
              <w:t>”</w:t>
            </w:r>
            <w:r w:rsidR="00942CA9">
              <w:rPr>
                <w:rFonts w:ascii="Montserrat Light" w:hAnsi="Montserrat Light"/>
                <w:color w:val="000000"/>
                <w:lang w:val="ro-RO"/>
              </w:rPr>
              <w:t xml:space="preserve"> (2004)</w:t>
            </w:r>
            <w:r w:rsidR="002550B4">
              <w:rPr>
                <w:rFonts w:ascii="Montserrat Light" w:hAnsi="Montserrat Light"/>
                <w:color w:val="000000"/>
                <w:lang w:val="ro-RO"/>
              </w:rPr>
              <w:t xml:space="preserve"> și</w:t>
            </w:r>
            <w:r w:rsidR="0098737C">
              <w:rPr>
                <w:rFonts w:ascii="Montserrat Light" w:hAnsi="Montserrat Light"/>
                <w:color w:val="000000"/>
                <w:lang w:val="ro-RO"/>
              </w:rPr>
              <w:t xml:space="preserve"> </w:t>
            </w:r>
            <w:r w:rsidR="00184DA8" w:rsidRPr="004142D6">
              <w:rPr>
                <w:rFonts w:ascii="Montserrat Light" w:hAnsi="Montserrat Light"/>
                <w:color w:val="000000"/>
                <w:lang w:val="ro-RO"/>
              </w:rPr>
              <w:t>„Poezia ca adevăr și autenticitate. O cercetare fenomenologică”</w:t>
            </w:r>
            <w:r w:rsidR="00942CA9">
              <w:rPr>
                <w:rFonts w:ascii="Montserrat Light" w:hAnsi="Montserrat Light"/>
                <w:color w:val="000000"/>
                <w:lang w:val="ro-RO"/>
              </w:rPr>
              <w:t xml:space="preserve"> (2002)</w:t>
            </w:r>
            <w:r w:rsidR="002550B4">
              <w:rPr>
                <w:rFonts w:ascii="Montserrat Light" w:hAnsi="Montserrat Light"/>
                <w:color w:val="000000"/>
                <w:lang w:val="ro-RO"/>
              </w:rPr>
              <w:t>.</w:t>
            </w:r>
            <w:r w:rsidR="005B655B" w:rsidRPr="004142D6">
              <w:rPr>
                <w:rFonts w:ascii="Montserrat Light" w:hAnsi="Montserrat Light"/>
                <w:color w:val="000000"/>
                <w:lang w:val="ro-RO"/>
              </w:rPr>
              <w:t xml:space="preserve"> </w:t>
            </w:r>
          </w:p>
          <w:p w14:paraId="7535ADEE" w14:textId="0068EA92" w:rsidR="0098737C" w:rsidRDefault="0098737C" w:rsidP="0098737C">
            <w:pPr>
              <w:spacing w:line="240" w:lineRule="auto"/>
              <w:jc w:val="both"/>
              <w:rPr>
                <w:rFonts w:ascii="Montserrat Light" w:hAnsi="Montserrat Light"/>
                <w:color w:val="000000"/>
                <w:lang w:val="ro-RO"/>
              </w:rPr>
            </w:pPr>
          </w:p>
          <w:p w14:paraId="7754FE24" w14:textId="4EB7A815" w:rsidR="0098737C" w:rsidRPr="0098737C" w:rsidRDefault="0098737C" w:rsidP="00A50E5C">
            <w:pPr>
              <w:spacing w:line="240" w:lineRule="auto"/>
              <w:jc w:val="both"/>
              <w:rPr>
                <w:rFonts w:ascii="Montserrat Light" w:hAnsi="Montserrat Light"/>
                <w:color w:val="000000"/>
                <w:lang w:val="ro-RO"/>
              </w:rPr>
            </w:pPr>
            <w:r>
              <w:rPr>
                <w:rFonts w:ascii="Montserrat Light" w:hAnsi="Montserrat Light"/>
                <w:color w:val="000000"/>
                <w:lang w:val="ro-RO"/>
              </w:rPr>
              <w:t xml:space="preserve">        </w:t>
            </w:r>
            <w:r w:rsidRPr="0098737C">
              <w:rPr>
                <w:rFonts w:ascii="Montserrat Light" w:hAnsi="Montserrat Light" w:cs="Times New Roman"/>
                <w:lang w:val="ro-RO"/>
              </w:rPr>
              <w:t xml:space="preserve">Una din contribuțiile fundamentale o reprezintă </w:t>
            </w:r>
            <w:r w:rsidR="009F2186">
              <w:rPr>
                <w:rFonts w:ascii="Montserrat Light" w:hAnsi="Montserrat Light" w:cs="Times New Roman"/>
                <w:lang w:val="ro-RO"/>
              </w:rPr>
              <w:t xml:space="preserve">îngrijirea </w:t>
            </w:r>
            <w:r w:rsidRPr="0098737C">
              <w:rPr>
                <w:rFonts w:ascii="Montserrat Light" w:hAnsi="Montserrat Light" w:cs="Times New Roman"/>
                <w:lang w:val="ro-RO"/>
              </w:rPr>
              <w:t>traduce</w:t>
            </w:r>
            <w:r w:rsidR="009F2186">
              <w:rPr>
                <w:rFonts w:ascii="Montserrat Light" w:hAnsi="Montserrat Light" w:cs="Times New Roman"/>
                <w:lang w:val="ro-RO"/>
              </w:rPr>
              <w:t>rii</w:t>
            </w:r>
            <w:r w:rsidRPr="0098737C">
              <w:rPr>
                <w:rFonts w:ascii="Montserrat Light" w:hAnsi="Montserrat Light" w:cs="Times New Roman"/>
                <w:lang w:val="ro-RO"/>
              </w:rPr>
              <w:t xml:space="preserve"> complet</w:t>
            </w:r>
            <w:r w:rsidR="009F2186">
              <w:rPr>
                <w:rFonts w:ascii="Montserrat Light" w:hAnsi="Montserrat Light" w:cs="Times New Roman"/>
                <w:lang w:val="ro-RO"/>
              </w:rPr>
              <w:t>e</w:t>
            </w:r>
            <w:r w:rsidRPr="0098737C">
              <w:rPr>
                <w:rFonts w:ascii="Montserrat Light" w:hAnsi="Montserrat Light" w:cs="Times New Roman"/>
                <w:lang w:val="ro-RO"/>
              </w:rPr>
              <w:t>, pentru prima dată în România, a operei fundamentale a lui Martin Heidegger </w:t>
            </w:r>
            <w:r w:rsidRPr="0098737C">
              <w:rPr>
                <w:rFonts w:ascii="Montserrat Light" w:hAnsi="Montserrat Light" w:cs="Times New Roman"/>
                <w:i/>
                <w:iCs/>
                <w:lang w:val="ro-RO"/>
              </w:rPr>
              <w:t xml:space="preserve">Sein </w:t>
            </w:r>
            <w:proofErr w:type="spellStart"/>
            <w:r w:rsidRPr="0098737C">
              <w:rPr>
                <w:rFonts w:ascii="Montserrat Light" w:hAnsi="Montserrat Light" w:cs="Times New Roman"/>
                <w:i/>
                <w:iCs/>
                <w:lang w:val="ro-RO"/>
              </w:rPr>
              <w:t>und</w:t>
            </w:r>
            <w:proofErr w:type="spellEnd"/>
            <w:r w:rsidRPr="0098737C">
              <w:rPr>
                <w:rFonts w:ascii="Montserrat Light" w:hAnsi="Montserrat Light" w:cs="Times New Roman"/>
                <w:i/>
                <w:iCs/>
                <w:lang w:val="ro-RO"/>
              </w:rPr>
              <w:t xml:space="preserve"> Zeit</w:t>
            </w:r>
            <w:r w:rsidRPr="0098737C">
              <w:rPr>
                <w:rFonts w:ascii="Montserrat Light" w:hAnsi="Montserrat Light" w:cs="Times New Roman"/>
                <w:lang w:val="ro-RO"/>
              </w:rPr>
              <w:t xml:space="preserve">: „Ființă și timp” (1994), traducere, prefață, „Timp și ființă” (1995), traducere, ediție îngrijită, prefață,  precum și </w:t>
            </w:r>
            <w:r>
              <w:rPr>
                <w:rFonts w:ascii="Montserrat Light" w:hAnsi="Montserrat Light" w:cs="Times New Roman"/>
                <w:lang w:val="ro-RO"/>
              </w:rPr>
              <w:t>„</w:t>
            </w:r>
            <w:proofErr w:type="spellStart"/>
            <w:r w:rsidRPr="0098737C">
              <w:rPr>
                <w:rFonts w:ascii="Montserrat Light" w:hAnsi="Montserrat Light" w:cs="Times New Roman"/>
                <w:lang w:val="ro-RO"/>
              </w:rPr>
              <w:t>Fiire</w:t>
            </w:r>
            <w:proofErr w:type="spellEnd"/>
            <w:r w:rsidRPr="0098737C">
              <w:rPr>
                <w:rFonts w:ascii="Montserrat Light" w:hAnsi="Montserrat Light" w:cs="Times New Roman"/>
                <w:lang w:val="ro-RO"/>
              </w:rPr>
              <w:t xml:space="preserve"> și timp</w:t>
            </w:r>
            <w:r>
              <w:rPr>
                <w:rFonts w:ascii="Montserrat Light" w:hAnsi="Montserrat Light" w:cs="Times New Roman"/>
                <w:i/>
                <w:iCs/>
                <w:lang w:val="ro-RO"/>
              </w:rPr>
              <w:t>”</w:t>
            </w:r>
            <w:r w:rsidRPr="0098737C">
              <w:rPr>
                <w:rFonts w:ascii="Montserrat Light" w:hAnsi="Montserrat Light" w:cs="Times New Roman"/>
                <w:lang w:val="ro-RO"/>
              </w:rPr>
              <w:t> în 2001 la editura </w:t>
            </w:r>
            <w:proofErr w:type="spellStart"/>
            <w:r w:rsidRPr="0098737C">
              <w:rPr>
                <w:rFonts w:ascii="Montserrat Light" w:hAnsi="Montserrat Light" w:cs="Times New Roman"/>
                <w:lang w:val="ro-RO"/>
              </w:rPr>
              <w:t>Grinta</w:t>
            </w:r>
            <w:proofErr w:type="spellEnd"/>
            <w:r w:rsidR="005B655B">
              <w:rPr>
                <w:rFonts w:ascii="Montserrat Light" w:hAnsi="Montserrat Light" w:cs="Times New Roman"/>
                <w:lang w:val="ro-RO"/>
              </w:rPr>
              <w:t xml:space="preserve">, </w:t>
            </w:r>
            <w:r w:rsidR="005B655B" w:rsidRPr="004142D6">
              <w:rPr>
                <w:rFonts w:ascii="Montserrat Light" w:hAnsi="Montserrat Light"/>
                <w:color w:val="000000"/>
                <w:lang w:val="ro-RO"/>
              </w:rPr>
              <w:t>precum</w:t>
            </w:r>
            <w:r w:rsidR="005B655B" w:rsidRPr="004142D6">
              <w:rPr>
                <w:rFonts w:ascii="Montserrat Light" w:hAnsi="Montserrat Light"/>
                <w:i/>
                <w:iCs/>
                <w:color w:val="000000"/>
                <w:lang w:val="ro-RO"/>
              </w:rPr>
              <w:t xml:space="preserve"> </w:t>
            </w:r>
            <w:r w:rsidR="005B655B" w:rsidRPr="004142D6">
              <w:rPr>
                <w:rFonts w:ascii="Montserrat Light" w:hAnsi="Montserrat Light"/>
                <w:color w:val="000000"/>
                <w:lang w:val="ro-RO"/>
              </w:rPr>
              <w:t>și cele peste 300 de studii, eseuri și articole filosofice și literare publicate de către domnul Mircea Arman în reviste precum „Tribuna”, „Revista de istorie și teorie literară”, „Vatra”, „Luceafărul”, „Astra” etc.</w:t>
            </w:r>
          </w:p>
          <w:p w14:paraId="0B5B7E4D" w14:textId="6BF04FB5" w:rsidR="00FC7F52" w:rsidRPr="004142D6" w:rsidRDefault="00FC7F52" w:rsidP="00A50E5C">
            <w:pPr>
              <w:spacing w:line="240" w:lineRule="auto"/>
              <w:jc w:val="both"/>
              <w:rPr>
                <w:rFonts w:ascii="Montserrat Light" w:hAnsi="Montserrat Light"/>
                <w:color w:val="000000"/>
                <w:lang w:val="ro-RO"/>
              </w:rPr>
            </w:pPr>
            <w:r>
              <w:rPr>
                <w:rFonts w:ascii="Montserrat Light" w:hAnsi="Montserrat Light"/>
                <w:color w:val="000000"/>
                <w:lang w:val="ro-RO"/>
              </w:rPr>
              <w:t xml:space="preserve">         Nu în ultimul rând, se cuvine a menționa </w:t>
            </w:r>
            <w:r w:rsidR="00431A09">
              <w:rPr>
                <w:rFonts w:ascii="Montserrat Light" w:hAnsi="Montserrat Light"/>
                <w:color w:val="000000"/>
                <w:lang w:val="ro-RO"/>
              </w:rPr>
              <w:t xml:space="preserve">edițiile îngrijite de filosoful clujean </w:t>
            </w:r>
            <w:r>
              <w:rPr>
                <w:rFonts w:ascii="Montserrat Light" w:hAnsi="Montserrat Light"/>
                <w:color w:val="000000"/>
                <w:lang w:val="ro-RO"/>
              </w:rPr>
              <w:t xml:space="preserve">și prefețele: </w:t>
            </w:r>
            <w:r w:rsidRPr="00FC7F52">
              <w:rPr>
                <w:rFonts w:ascii="Montserrat Light" w:hAnsi="Montserrat Light"/>
                <w:color w:val="000000"/>
                <w:lang w:val="ro-RO"/>
              </w:rPr>
              <w:t>Anton Dumitriu – „Valoarea metafizică a rațiunii” (2001) și Anton Dumitriu – „Jurnal de idei</w:t>
            </w:r>
            <w:r w:rsidRPr="00FC7F52">
              <w:rPr>
                <w:rFonts w:ascii="Montserrat Light" w:hAnsi="Montserrat Light"/>
                <w:i/>
                <w:iCs/>
                <w:color w:val="000000"/>
                <w:lang w:val="ro-RO"/>
              </w:rPr>
              <w:t>”</w:t>
            </w:r>
            <w:r w:rsidRPr="00FC7F52">
              <w:rPr>
                <w:rFonts w:ascii="Montserrat Light" w:hAnsi="Montserrat Light"/>
                <w:color w:val="000000"/>
                <w:lang w:val="ro-RO"/>
              </w:rPr>
              <w:t xml:space="preserve"> (2014), manuscris inedit în proprietatea domnului Mircea Arman.</w:t>
            </w:r>
          </w:p>
          <w:p w14:paraId="44F1B55E" w14:textId="35095E72" w:rsidR="00065DB2" w:rsidRPr="004142D6" w:rsidRDefault="00A50E5C" w:rsidP="00A50E5C">
            <w:pPr>
              <w:spacing w:line="240" w:lineRule="auto"/>
              <w:jc w:val="both"/>
              <w:rPr>
                <w:rFonts w:ascii="Montserrat Light" w:hAnsi="Montserrat Light"/>
                <w:color w:val="000000"/>
                <w:lang w:val="ro-RO"/>
              </w:rPr>
            </w:pPr>
            <w:r w:rsidRPr="004142D6">
              <w:rPr>
                <w:rFonts w:ascii="Montserrat Light" w:hAnsi="Montserrat Light"/>
                <w:color w:val="000000"/>
                <w:lang w:val="ro-RO"/>
              </w:rPr>
              <w:t xml:space="preserve">     </w:t>
            </w:r>
            <w:r w:rsidR="005E5A30" w:rsidRPr="004142D6">
              <w:rPr>
                <w:rFonts w:ascii="Montserrat Light" w:hAnsi="Montserrat Light"/>
                <w:color w:val="000000"/>
                <w:lang w:val="ro-RO"/>
              </w:rPr>
              <w:t xml:space="preserve">  </w:t>
            </w:r>
            <w:r w:rsidRPr="004142D6">
              <w:rPr>
                <w:rFonts w:ascii="Montserrat Light" w:hAnsi="Montserrat Light"/>
                <w:color w:val="000000"/>
                <w:lang w:val="ro-RO"/>
              </w:rPr>
              <w:t xml:space="preserve"> </w:t>
            </w:r>
            <w:r w:rsidR="00371F66">
              <w:rPr>
                <w:rFonts w:ascii="Montserrat Light" w:hAnsi="Montserrat Light"/>
                <w:color w:val="000000"/>
                <w:lang w:val="ro-RO"/>
              </w:rPr>
              <w:t xml:space="preserve"> </w:t>
            </w:r>
            <w:r w:rsidR="002928ED" w:rsidRPr="004142D6">
              <w:rPr>
                <w:rFonts w:ascii="Montserrat Light" w:hAnsi="Montserrat Light"/>
                <w:color w:val="000000"/>
                <w:lang w:val="ro-RO"/>
              </w:rPr>
              <w:t>Pentru</w:t>
            </w:r>
            <w:r w:rsidR="0048344F" w:rsidRPr="004142D6">
              <w:rPr>
                <w:rFonts w:ascii="Montserrat Light" w:hAnsi="Montserrat Light"/>
                <w:color w:val="000000"/>
                <w:lang w:val="ro-RO"/>
              </w:rPr>
              <w:t xml:space="preserve"> operele </w:t>
            </w:r>
            <w:r w:rsidR="00206842" w:rsidRPr="004142D6">
              <w:rPr>
                <w:rFonts w:ascii="Montserrat Light" w:hAnsi="Montserrat Light"/>
                <w:color w:val="000000"/>
                <w:lang w:val="ro-RO"/>
              </w:rPr>
              <w:t>și lucrările elaborate</w:t>
            </w:r>
            <w:r w:rsidR="0048344F" w:rsidRPr="004142D6">
              <w:rPr>
                <w:rFonts w:ascii="Montserrat Light" w:hAnsi="Montserrat Light"/>
                <w:color w:val="000000"/>
                <w:lang w:val="ro-RO"/>
              </w:rPr>
              <w:t xml:space="preserve">, pentru </w:t>
            </w:r>
            <w:r w:rsidR="002928ED" w:rsidRPr="004142D6">
              <w:rPr>
                <w:rFonts w:ascii="Montserrat Light" w:hAnsi="Montserrat Light"/>
                <w:color w:val="000000"/>
                <w:lang w:val="ro-RO"/>
              </w:rPr>
              <w:t>viziunea domniei sale</w:t>
            </w:r>
            <w:r w:rsidR="000567E1" w:rsidRPr="004142D6">
              <w:rPr>
                <w:rFonts w:ascii="Montserrat Light" w:hAnsi="Montserrat Light"/>
                <w:color w:val="000000"/>
                <w:lang w:val="ro-RO"/>
              </w:rPr>
              <w:t xml:space="preserve">, </w:t>
            </w:r>
            <w:r w:rsidR="002928ED" w:rsidRPr="004142D6">
              <w:rPr>
                <w:rFonts w:ascii="Montserrat Light" w:hAnsi="Montserrat Light"/>
                <w:color w:val="000000"/>
                <w:lang w:val="ro-RO"/>
              </w:rPr>
              <w:t>stilul inconfundabil</w:t>
            </w:r>
            <w:r w:rsidR="000567E1" w:rsidRPr="004142D6">
              <w:rPr>
                <w:rFonts w:ascii="Montserrat Light" w:hAnsi="Montserrat Light"/>
                <w:color w:val="000000"/>
                <w:lang w:val="ro-RO"/>
              </w:rPr>
              <w:t xml:space="preserve"> și nu </w:t>
            </w:r>
            <w:r w:rsidR="000B19B1" w:rsidRPr="004142D6">
              <w:rPr>
                <w:rFonts w:ascii="Montserrat Light" w:hAnsi="Montserrat Light"/>
                <w:color w:val="000000"/>
                <w:lang w:val="ro-RO"/>
              </w:rPr>
              <w:t>doar atât</w:t>
            </w:r>
            <w:r w:rsidR="000567E1" w:rsidRPr="004142D6">
              <w:rPr>
                <w:rFonts w:ascii="Montserrat Light" w:hAnsi="Montserrat Light"/>
                <w:color w:val="000000"/>
                <w:lang w:val="ro-RO"/>
              </w:rPr>
              <w:t>,</w:t>
            </w:r>
            <w:r w:rsidR="002928ED" w:rsidRPr="004142D6">
              <w:rPr>
                <w:rFonts w:ascii="Montserrat Light" w:hAnsi="Montserrat Light"/>
                <w:color w:val="000000"/>
                <w:lang w:val="ro-RO"/>
              </w:rPr>
              <w:t xml:space="preserve"> domnul Mircea Arman</w:t>
            </w:r>
            <w:r w:rsidR="00244147">
              <w:rPr>
                <w:rFonts w:ascii="Montserrat Light" w:hAnsi="Montserrat Light"/>
                <w:color w:val="000000"/>
                <w:lang w:val="ro-RO"/>
              </w:rPr>
              <w:t xml:space="preserve"> </w:t>
            </w:r>
            <w:r w:rsidR="002928ED" w:rsidRPr="004142D6">
              <w:rPr>
                <w:rFonts w:ascii="Montserrat Light" w:hAnsi="Montserrat Light"/>
                <w:color w:val="000000"/>
                <w:lang w:val="ro-RO"/>
              </w:rPr>
              <w:t>a fost distins, de-a lungul timpului, cu numeroase premii</w:t>
            </w:r>
            <w:r w:rsidR="00206842" w:rsidRPr="004142D6">
              <w:rPr>
                <w:rFonts w:ascii="Montserrat Light" w:hAnsi="Montserrat Light"/>
                <w:color w:val="000000"/>
                <w:lang w:val="ro-RO"/>
              </w:rPr>
              <w:t xml:space="preserve"> academice și internaționale</w:t>
            </w:r>
            <w:r w:rsidR="002928ED" w:rsidRPr="004142D6">
              <w:rPr>
                <w:rFonts w:ascii="Montserrat Light" w:hAnsi="Montserrat Light"/>
                <w:color w:val="000000"/>
                <w:lang w:val="ro-RO"/>
              </w:rPr>
              <w:t xml:space="preserve">, </w:t>
            </w:r>
            <w:r w:rsidR="00591BF6">
              <w:rPr>
                <w:rFonts w:ascii="Montserrat Light" w:hAnsi="Montserrat Light"/>
                <w:color w:val="000000"/>
                <w:lang w:val="ro-RO"/>
              </w:rPr>
              <w:t>printre care se numără</w:t>
            </w:r>
            <w:r w:rsidR="00DA7AC7">
              <w:rPr>
                <w:rFonts w:ascii="Montserrat Light" w:hAnsi="Montserrat Light"/>
                <w:color w:val="000000"/>
                <w:lang w:val="ro-RO"/>
              </w:rPr>
              <w:t xml:space="preserve"> </w:t>
            </w:r>
            <w:r w:rsidR="00DA7AC7" w:rsidRPr="004142D6">
              <w:rPr>
                <w:rFonts w:ascii="Montserrat Light" w:hAnsi="Montserrat Light"/>
                <w:color w:val="000000"/>
                <w:lang w:val="ro-RO"/>
              </w:rPr>
              <w:t>Premiul „</w:t>
            </w:r>
            <w:proofErr w:type="spellStart"/>
            <w:r w:rsidR="00DA7AC7" w:rsidRPr="004142D6">
              <w:rPr>
                <w:rFonts w:ascii="Montserrat Light" w:hAnsi="Montserrat Light"/>
                <w:color w:val="000000"/>
                <w:lang w:val="ro-RO"/>
              </w:rPr>
              <w:t>Miglior</w:t>
            </w:r>
            <w:proofErr w:type="spellEnd"/>
            <w:r w:rsidR="00DA7AC7" w:rsidRPr="004142D6">
              <w:rPr>
                <w:rFonts w:ascii="Montserrat Light" w:hAnsi="Montserrat Light"/>
                <w:color w:val="000000"/>
                <w:lang w:val="ro-RO"/>
              </w:rPr>
              <w:t xml:space="preserve"> </w:t>
            </w:r>
            <w:proofErr w:type="spellStart"/>
            <w:r w:rsidR="00DA7AC7" w:rsidRPr="004142D6">
              <w:rPr>
                <w:rFonts w:ascii="Montserrat Light" w:hAnsi="Montserrat Light"/>
                <w:color w:val="000000"/>
                <w:lang w:val="ro-RO"/>
              </w:rPr>
              <w:t>libro</w:t>
            </w:r>
            <w:proofErr w:type="spellEnd"/>
            <w:r w:rsidR="00DA7AC7" w:rsidRPr="004142D6">
              <w:rPr>
                <w:rFonts w:ascii="Montserrat Light" w:hAnsi="Montserrat Light"/>
                <w:color w:val="000000"/>
                <w:lang w:val="ro-RO"/>
              </w:rPr>
              <w:t xml:space="preserve"> </w:t>
            </w:r>
            <w:proofErr w:type="spellStart"/>
            <w:r w:rsidR="00DA7AC7" w:rsidRPr="004142D6">
              <w:rPr>
                <w:rFonts w:ascii="Montserrat Light" w:hAnsi="Montserrat Light"/>
                <w:color w:val="000000"/>
                <w:lang w:val="ro-RO"/>
              </w:rPr>
              <w:t>straniero</w:t>
            </w:r>
            <w:proofErr w:type="spellEnd"/>
            <w:r w:rsidR="00DA7AC7" w:rsidRPr="004142D6">
              <w:rPr>
                <w:rFonts w:ascii="Montserrat Light" w:hAnsi="Montserrat Light"/>
                <w:color w:val="000000"/>
                <w:lang w:val="ro-RO"/>
              </w:rPr>
              <w:t xml:space="preserve"> </w:t>
            </w:r>
            <w:proofErr w:type="spellStart"/>
            <w:r w:rsidR="00DA7AC7" w:rsidRPr="004142D6">
              <w:rPr>
                <w:rFonts w:ascii="Montserrat Light" w:hAnsi="Montserrat Light"/>
                <w:color w:val="000000"/>
                <w:lang w:val="ro-RO"/>
              </w:rPr>
              <w:t>dell’anno</w:t>
            </w:r>
            <w:proofErr w:type="spellEnd"/>
            <w:r w:rsidR="00DA7AC7" w:rsidRPr="004142D6">
              <w:rPr>
                <w:rFonts w:ascii="Montserrat Light" w:hAnsi="Montserrat Light"/>
                <w:color w:val="000000"/>
                <w:lang w:val="ro-RO"/>
              </w:rPr>
              <w:t xml:space="preserve">” pentru volumul „La </w:t>
            </w:r>
            <w:proofErr w:type="spellStart"/>
            <w:r w:rsidR="00DA7AC7" w:rsidRPr="004142D6">
              <w:rPr>
                <w:rFonts w:ascii="Montserrat Light" w:hAnsi="Montserrat Light"/>
                <w:color w:val="000000"/>
                <w:lang w:val="ro-RO"/>
              </w:rPr>
              <w:t>struttura</w:t>
            </w:r>
            <w:proofErr w:type="spellEnd"/>
            <w:r w:rsidR="00DA7AC7" w:rsidRPr="004142D6">
              <w:rPr>
                <w:rFonts w:ascii="Montserrat Light" w:hAnsi="Montserrat Light"/>
                <w:color w:val="000000"/>
                <w:lang w:val="ro-RO"/>
              </w:rPr>
              <w:t xml:space="preserve"> </w:t>
            </w:r>
            <w:proofErr w:type="spellStart"/>
            <w:r w:rsidR="00DA7AC7" w:rsidRPr="004142D6">
              <w:rPr>
                <w:rFonts w:ascii="Montserrat Light" w:hAnsi="Montserrat Light"/>
                <w:color w:val="000000"/>
                <w:lang w:val="ro-RO"/>
              </w:rPr>
              <w:t>dell’immaginativo</w:t>
            </w:r>
            <w:proofErr w:type="spellEnd"/>
            <w:r w:rsidR="00DA7AC7" w:rsidRPr="004142D6">
              <w:rPr>
                <w:rFonts w:ascii="Montserrat Light" w:hAnsi="Montserrat Light"/>
                <w:color w:val="000000"/>
                <w:lang w:val="ro-RO"/>
              </w:rPr>
              <w:t xml:space="preserve"> </w:t>
            </w:r>
            <w:proofErr w:type="spellStart"/>
            <w:r w:rsidR="00DA7AC7" w:rsidRPr="004142D6">
              <w:rPr>
                <w:rFonts w:ascii="Montserrat Light" w:hAnsi="Montserrat Light"/>
                <w:color w:val="000000"/>
                <w:lang w:val="ro-RO"/>
              </w:rPr>
              <w:t>umano</w:t>
            </w:r>
            <w:proofErr w:type="spellEnd"/>
            <w:r w:rsidR="00DA7AC7" w:rsidRPr="004142D6">
              <w:rPr>
                <w:rFonts w:ascii="Montserrat Light" w:hAnsi="Montserrat Light"/>
                <w:color w:val="000000"/>
                <w:lang w:val="ro-RO"/>
              </w:rPr>
              <w:t>” (Italia, 2021)</w:t>
            </w:r>
            <w:r w:rsidR="00DA7AC7">
              <w:rPr>
                <w:rFonts w:ascii="Montserrat Light" w:hAnsi="Montserrat Light"/>
                <w:color w:val="000000"/>
                <w:lang w:val="ro-RO"/>
              </w:rPr>
              <w:t xml:space="preserve">, acordat de editura </w:t>
            </w:r>
            <w:proofErr w:type="spellStart"/>
            <w:r w:rsidR="00DA7AC7">
              <w:rPr>
                <w:rFonts w:ascii="Montserrat Light" w:hAnsi="Montserrat Light"/>
                <w:color w:val="000000"/>
                <w:lang w:val="ro-RO"/>
              </w:rPr>
              <w:t>Morlacchi</w:t>
            </w:r>
            <w:proofErr w:type="spellEnd"/>
            <w:r w:rsidR="00DA7AC7">
              <w:rPr>
                <w:rFonts w:ascii="Montserrat Light" w:hAnsi="Montserrat Light"/>
                <w:color w:val="000000"/>
                <w:lang w:val="ro-RO"/>
              </w:rPr>
              <w:t xml:space="preserve"> </w:t>
            </w:r>
            <w:proofErr w:type="spellStart"/>
            <w:r w:rsidR="00DA7AC7">
              <w:rPr>
                <w:rFonts w:ascii="Montserrat Light" w:hAnsi="Montserrat Light"/>
                <w:color w:val="000000"/>
                <w:lang w:val="ro-RO"/>
              </w:rPr>
              <w:t>Editore</w:t>
            </w:r>
            <w:proofErr w:type="spellEnd"/>
            <w:r w:rsidR="00DA7AC7">
              <w:rPr>
                <w:rFonts w:ascii="Montserrat Light" w:hAnsi="Montserrat Light"/>
                <w:color w:val="000000"/>
                <w:lang w:val="ro-RO"/>
              </w:rPr>
              <w:t xml:space="preserve"> (Perugia)</w:t>
            </w:r>
            <w:r w:rsidR="00880147">
              <w:rPr>
                <w:rFonts w:ascii="Montserrat Light" w:hAnsi="Montserrat Light"/>
                <w:color w:val="000000"/>
                <w:lang w:val="ro-RO"/>
              </w:rPr>
              <w:t xml:space="preserve"> </w:t>
            </w:r>
            <w:r w:rsidR="00DA7AC7">
              <w:rPr>
                <w:rFonts w:ascii="Montserrat Light" w:hAnsi="Montserrat Light"/>
                <w:color w:val="000000"/>
                <w:lang w:val="ro-RO"/>
              </w:rPr>
              <w:t xml:space="preserve">la propunerea Universității din Perugia, </w:t>
            </w:r>
            <w:r w:rsidR="00CD5C3C" w:rsidRPr="004142D6">
              <w:rPr>
                <w:rFonts w:ascii="Montserrat Light" w:hAnsi="Montserrat Light"/>
                <w:color w:val="000000"/>
                <w:lang w:val="ro-RO"/>
              </w:rPr>
              <w:t>Premiul „Ion Petrovici” al Academiei Române pentru volumul „Metafizica greacă”</w:t>
            </w:r>
            <w:r w:rsidR="00880147">
              <w:rPr>
                <w:rFonts w:ascii="Montserrat Light" w:hAnsi="Montserrat Light"/>
                <w:color w:val="000000"/>
                <w:lang w:val="ro-RO"/>
              </w:rPr>
              <w:t xml:space="preserve"> </w:t>
            </w:r>
            <w:r w:rsidR="00CD5C3C" w:rsidRPr="004142D6">
              <w:rPr>
                <w:rFonts w:ascii="Montserrat Light" w:hAnsi="Montserrat Light"/>
                <w:color w:val="000000"/>
                <w:lang w:val="ro-RO"/>
              </w:rPr>
              <w:t>(2013)</w:t>
            </w:r>
            <w:r w:rsidR="00CD5C3C">
              <w:rPr>
                <w:rFonts w:ascii="Montserrat Light" w:hAnsi="Montserrat Light"/>
                <w:color w:val="000000"/>
                <w:lang w:val="ro-RO"/>
              </w:rPr>
              <w:t xml:space="preserve">, </w:t>
            </w:r>
            <w:r w:rsidR="00CD5C3C" w:rsidRPr="004142D6">
              <w:rPr>
                <w:rFonts w:ascii="Montserrat Light" w:hAnsi="Montserrat Light"/>
                <w:color w:val="000000"/>
                <w:lang w:val="ro-RO"/>
              </w:rPr>
              <w:t>Premiul Academiei Internaționale Mihai Eminescu pentru studii și cercetări în domeniul filosofiei (2008),</w:t>
            </w:r>
            <w:r w:rsidR="00CD5C3C">
              <w:rPr>
                <w:rFonts w:ascii="Montserrat Light" w:hAnsi="Montserrat Light"/>
                <w:color w:val="000000"/>
                <w:lang w:val="ro-RO"/>
              </w:rPr>
              <w:t xml:space="preserve"> </w:t>
            </w:r>
            <w:r w:rsidR="00CD5C3C" w:rsidRPr="004142D6">
              <w:rPr>
                <w:rFonts w:ascii="Montserrat Light" w:hAnsi="Montserrat Light"/>
                <w:color w:val="000000"/>
                <w:lang w:val="ro-RO"/>
              </w:rPr>
              <w:t>Premiul de Excelență pentru „O istorie critică a metafizicii occidentale”, Vol. I (2007)</w:t>
            </w:r>
            <w:r w:rsidR="00CD5C3C">
              <w:rPr>
                <w:rFonts w:ascii="Montserrat Light" w:hAnsi="Montserrat Light"/>
                <w:color w:val="000000"/>
                <w:lang w:val="ro-RO"/>
              </w:rPr>
              <w:t xml:space="preserve">, </w:t>
            </w:r>
            <w:r w:rsidR="00CD5C3C" w:rsidRPr="004142D6">
              <w:rPr>
                <w:rFonts w:ascii="Montserrat Light" w:hAnsi="Montserrat Light"/>
                <w:color w:val="000000"/>
                <w:lang w:val="ro-RO"/>
              </w:rPr>
              <w:t>Premiul I la Salonul Național de carte și publicație culturală pentru „Ființă și timp” (1994)</w:t>
            </w:r>
            <w:r w:rsidR="00CD5C3C">
              <w:rPr>
                <w:rFonts w:ascii="Montserrat Light" w:hAnsi="Montserrat Light"/>
                <w:color w:val="000000"/>
                <w:lang w:val="ro-RO"/>
              </w:rPr>
              <w:t xml:space="preserve"> și </w:t>
            </w:r>
            <w:r w:rsidR="002928ED" w:rsidRPr="004142D6">
              <w:rPr>
                <w:rFonts w:ascii="Montserrat Light" w:hAnsi="Montserrat Light"/>
                <w:color w:val="000000"/>
                <w:lang w:val="ro-RO"/>
              </w:rPr>
              <w:t>Premiul III la Concursul național de proză (1984)</w:t>
            </w:r>
            <w:r w:rsidR="00CD5C3C">
              <w:rPr>
                <w:rFonts w:ascii="Montserrat Light" w:hAnsi="Montserrat Light"/>
                <w:color w:val="000000"/>
                <w:lang w:val="ro-RO"/>
              </w:rPr>
              <w:t>.</w:t>
            </w:r>
          </w:p>
          <w:p w14:paraId="7AE3471F" w14:textId="629477A1" w:rsidR="00AC6877" w:rsidRPr="004142D6" w:rsidRDefault="00A50E5C" w:rsidP="00A50E5C">
            <w:pPr>
              <w:spacing w:line="240" w:lineRule="auto"/>
              <w:jc w:val="both"/>
              <w:rPr>
                <w:rFonts w:ascii="Montserrat Light" w:hAnsi="Montserrat Light"/>
                <w:lang w:val="ro-RO"/>
              </w:rPr>
            </w:pPr>
            <w:r w:rsidRPr="004142D6">
              <w:rPr>
                <w:rFonts w:ascii="Montserrat Light" w:hAnsi="Montserrat Light"/>
                <w:lang w:val="ro-RO"/>
              </w:rPr>
              <w:t xml:space="preserve">     </w:t>
            </w:r>
            <w:r w:rsidR="005E5A30" w:rsidRPr="004142D6">
              <w:rPr>
                <w:rFonts w:ascii="Montserrat Light" w:hAnsi="Montserrat Light"/>
                <w:lang w:val="ro-RO"/>
              </w:rPr>
              <w:t xml:space="preserve">  </w:t>
            </w:r>
            <w:r w:rsidRPr="004142D6">
              <w:rPr>
                <w:rFonts w:ascii="Montserrat Light" w:hAnsi="Montserrat Light"/>
                <w:lang w:val="ro-RO"/>
              </w:rPr>
              <w:t xml:space="preserve"> </w:t>
            </w:r>
            <w:r w:rsidR="00065DB2" w:rsidRPr="004142D6">
              <w:rPr>
                <w:rFonts w:ascii="Montserrat Light" w:hAnsi="Montserrat Light"/>
                <w:lang w:val="ro-RO"/>
              </w:rPr>
              <w:t xml:space="preserve">Sub </w:t>
            </w:r>
            <w:r w:rsidR="002B38A1" w:rsidRPr="004142D6">
              <w:rPr>
                <w:rFonts w:ascii="Montserrat Light" w:hAnsi="Montserrat Light"/>
                <w:lang w:val="ro-RO"/>
              </w:rPr>
              <w:t xml:space="preserve">atenta </w:t>
            </w:r>
            <w:r w:rsidR="00065DB2" w:rsidRPr="004142D6">
              <w:rPr>
                <w:rFonts w:ascii="Montserrat Light" w:hAnsi="Montserrat Light"/>
                <w:lang w:val="ro-RO"/>
              </w:rPr>
              <w:t>conducere</w:t>
            </w:r>
            <w:r w:rsidR="002B38A1" w:rsidRPr="004142D6">
              <w:rPr>
                <w:rFonts w:ascii="Montserrat Light" w:hAnsi="Montserrat Light"/>
                <w:lang w:val="ro-RO"/>
              </w:rPr>
              <w:t xml:space="preserve"> </w:t>
            </w:r>
            <w:r w:rsidR="00065DB2" w:rsidRPr="004142D6">
              <w:rPr>
                <w:rFonts w:ascii="Montserrat Light" w:hAnsi="Montserrat Light"/>
                <w:lang w:val="ro-RO"/>
              </w:rPr>
              <w:t xml:space="preserve">a </w:t>
            </w:r>
            <w:r w:rsidR="000A048F" w:rsidRPr="004142D6">
              <w:rPr>
                <w:rFonts w:ascii="Montserrat Light" w:hAnsi="Montserrat Light"/>
                <w:lang w:val="ro-RO"/>
              </w:rPr>
              <w:t>filosofului clujean</w:t>
            </w:r>
            <w:r w:rsidR="00065DB2" w:rsidRPr="004142D6">
              <w:rPr>
                <w:rFonts w:ascii="Montserrat Light" w:hAnsi="Montserrat Light"/>
                <w:lang w:val="ro-RO"/>
              </w:rPr>
              <w:t xml:space="preserve">, editura </w:t>
            </w:r>
            <w:r w:rsidR="00387EE1" w:rsidRPr="004142D6">
              <w:rPr>
                <w:rFonts w:ascii="Montserrat Light" w:hAnsi="Montserrat Light"/>
                <w:lang w:val="ro-RO"/>
              </w:rPr>
              <w:t xml:space="preserve">„Tribuna” </w:t>
            </w:r>
            <w:r w:rsidR="00065DB2" w:rsidRPr="004142D6">
              <w:rPr>
                <w:rFonts w:ascii="Montserrat Light" w:hAnsi="Montserrat Light"/>
                <w:lang w:val="ro-RO"/>
              </w:rPr>
              <w:t xml:space="preserve">publică </w:t>
            </w:r>
            <w:r w:rsidR="00807FA5" w:rsidRPr="004142D6">
              <w:rPr>
                <w:rFonts w:ascii="Montserrat Light" w:hAnsi="Montserrat Light"/>
                <w:lang w:val="ro-RO"/>
              </w:rPr>
              <w:t xml:space="preserve">atât reviste, cât și </w:t>
            </w:r>
            <w:r w:rsidR="00065DB2" w:rsidRPr="004142D6">
              <w:rPr>
                <w:rFonts w:ascii="Montserrat Light" w:hAnsi="Montserrat Light"/>
                <w:lang w:val="ro-RO"/>
              </w:rPr>
              <w:t>albume, monografii, eseuri și colecții de artă, unele în tiraj limitat și format de lux.</w:t>
            </w:r>
            <w:r w:rsidR="00AC6877" w:rsidRPr="004142D6">
              <w:rPr>
                <w:rFonts w:ascii="Montserrat Light" w:hAnsi="Montserrat Light"/>
                <w:lang w:val="ro-RO"/>
              </w:rPr>
              <w:t xml:space="preserve"> </w:t>
            </w:r>
            <w:r w:rsidR="00032E58" w:rsidRPr="004142D6">
              <w:rPr>
                <w:rFonts w:ascii="Montserrat Light" w:hAnsi="Montserrat Light"/>
                <w:lang w:val="ro-RO"/>
              </w:rPr>
              <w:t>Astfel, datorită</w:t>
            </w:r>
            <w:r w:rsidR="00AC6877" w:rsidRPr="004142D6">
              <w:rPr>
                <w:rFonts w:ascii="Montserrat Light" w:hAnsi="Montserrat Light"/>
                <w:lang w:val="ro-RO"/>
              </w:rPr>
              <w:t xml:space="preserve"> </w:t>
            </w:r>
            <w:r w:rsidR="00AC6877" w:rsidRPr="004142D6">
              <w:rPr>
                <w:rFonts w:ascii="Montserrat Light" w:hAnsi="Montserrat Light" w:cs="Times New Roman"/>
                <w:lang w:val="ro-RO"/>
              </w:rPr>
              <w:t>strategi</w:t>
            </w:r>
            <w:r w:rsidR="00032E58" w:rsidRPr="004142D6">
              <w:rPr>
                <w:rFonts w:ascii="Montserrat Light" w:hAnsi="Montserrat Light" w:cs="Times New Roman"/>
                <w:lang w:val="ro-RO"/>
              </w:rPr>
              <w:t>ei</w:t>
            </w:r>
            <w:r w:rsidR="00AC6877" w:rsidRPr="004142D6">
              <w:rPr>
                <w:rFonts w:ascii="Montserrat Light" w:hAnsi="Montserrat Light" w:cs="Times New Roman"/>
                <w:lang w:val="ro-RO"/>
              </w:rPr>
              <w:t xml:space="preserve"> creionat</w:t>
            </w:r>
            <w:r w:rsidR="00032E58" w:rsidRPr="004142D6">
              <w:rPr>
                <w:rFonts w:ascii="Montserrat Light" w:hAnsi="Montserrat Light" w:cs="Times New Roman"/>
                <w:lang w:val="ro-RO"/>
              </w:rPr>
              <w:t>e</w:t>
            </w:r>
            <w:r w:rsidR="00AC6877" w:rsidRPr="004142D6">
              <w:rPr>
                <w:rFonts w:ascii="Montserrat Light" w:hAnsi="Montserrat Light" w:cs="Times New Roman"/>
                <w:lang w:val="ro-RO"/>
              </w:rPr>
              <w:t xml:space="preserve"> de domnul Mircea Arman editura „Tribuna” a devenit o editură culturală publică cu impact internațional, care promovează valorile românești într-un limbaj universal.</w:t>
            </w:r>
          </w:p>
          <w:p w14:paraId="09FADDF4" w14:textId="77777777" w:rsidR="00815AF1" w:rsidRDefault="00330AFF" w:rsidP="00A50E5C">
            <w:pPr>
              <w:spacing w:line="240" w:lineRule="auto"/>
              <w:jc w:val="both"/>
              <w:rPr>
                <w:rFonts w:ascii="Montserrat Light" w:hAnsi="Montserrat Light" w:cs="Times New Roman"/>
                <w:lang w:val="ro-RO"/>
              </w:rPr>
            </w:pPr>
            <w:r w:rsidRPr="004142D6">
              <w:rPr>
                <w:rFonts w:ascii="Montserrat Light" w:hAnsi="Montserrat Light" w:cs="Times New Roman"/>
                <w:lang w:val="ro-RO"/>
              </w:rPr>
              <w:t xml:space="preserve">        În calitate de director și redactor-șef al revistei „Tribuna”, domnul Mircea Arman a inițiat profesionalizarea revistei și internaționalizarea limbajului editorial, prin intermediul versiunilor în limbile română, engleză și italiană</w:t>
            </w:r>
            <w:r w:rsidR="00A42678" w:rsidRPr="004142D6">
              <w:rPr>
                <w:rFonts w:ascii="Montserrat Light" w:hAnsi="Montserrat Light" w:cs="Times New Roman"/>
                <w:lang w:val="ro-RO"/>
              </w:rPr>
              <w:t>. De asemenea, cunoscutul filosof clujean încurajează promovarea tinerilor autori și</w:t>
            </w:r>
            <w:r w:rsidRPr="004142D6">
              <w:rPr>
                <w:rFonts w:ascii="Montserrat Light" w:hAnsi="Montserrat Light" w:cs="Times New Roman"/>
                <w:lang w:val="ro-RO"/>
              </w:rPr>
              <w:t xml:space="preserve"> consolidarea colaborărilor cu nume importante din cultura românească. Totodată, a lansat </w:t>
            </w:r>
            <w:r w:rsidR="000B583C" w:rsidRPr="004142D6">
              <w:rPr>
                <w:rFonts w:ascii="Montserrat Light" w:hAnsi="Montserrat Light" w:cs="Times New Roman"/>
                <w:lang w:val="ro-RO"/>
              </w:rPr>
              <w:t>și</w:t>
            </w:r>
            <w:r w:rsidRPr="004142D6">
              <w:rPr>
                <w:rFonts w:ascii="Montserrat Light" w:hAnsi="Montserrat Light" w:cs="Times New Roman"/>
                <w:lang w:val="ro-RO"/>
              </w:rPr>
              <w:t xml:space="preserve"> platforma „Tribuna Magazine”, în limbile română, engleză și italiană.</w:t>
            </w:r>
          </w:p>
          <w:p w14:paraId="23970CC0" w14:textId="792BFAE5" w:rsidR="007375A0" w:rsidRDefault="00815AF1" w:rsidP="00A50E5C">
            <w:pPr>
              <w:spacing w:line="240" w:lineRule="auto"/>
              <w:jc w:val="both"/>
              <w:rPr>
                <w:rFonts w:ascii="Montserrat Light" w:hAnsi="Montserrat Light" w:cs="Times New Roman"/>
                <w:lang w:val="ro-RO"/>
              </w:rPr>
            </w:pPr>
            <w:r>
              <w:rPr>
                <w:rFonts w:ascii="Montserrat Light" w:hAnsi="Montserrat Light" w:cs="Times New Roman"/>
                <w:lang w:val="ro-RO"/>
              </w:rPr>
              <w:t xml:space="preserve">        </w:t>
            </w:r>
            <w:r w:rsidR="00095826" w:rsidRPr="004142D6">
              <w:rPr>
                <w:rFonts w:ascii="Montserrat Light" w:hAnsi="Montserrat Light"/>
                <w:color w:val="000000"/>
                <w:lang w:val="ro-RO"/>
              </w:rPr>
              <w:t>Important de subliniat este faptul că</w:t>
            </w:r>
            <w:r w:rsidR="007375A0">
              <w:rPr>
                <w:rFonts w:ascii="Montserrat Light" w:hAnsi="Montserrat Light"/>
                <w:color w:val="000000"/>
                <w:lang w:val="ro-RO"/>
              </w:rPr>
              <w:t xml:space="preserve"> </w:t>
            </w:r>
            <w:r w:rsidR="007375A0" w:rsidRPr="007375A0">
              <w:rPr>
                <w:rFonts w:ascii="Montserrat Light" w:hAnsi="Montserrat Light" w:cs="Times New Roman"/>
                <w:lang w:val="ro-RO"/>
              </w:rPr>
              <w:t xml:space="preserve">în luna iulie 2025 s-a atins borna de 300 de numere ale revistei „Tribuna”, minuțios lucrate și atent pregătite pentru a fi aduse în atenția cititorilor, realizate </w:t>
            </w:r>
            <w:r w:rsidR="007375A0">
              <w:rPr>
                <w:rFonts w:ascii="Montserrat Light" w:hAnsi="Montserrat Light"/>
                <w:color w:val="000000"/>
                <w:lang w:val="ro-RO"/>
              </w:rPr>
              <w:t>s</w:t>
            </w:r>
            <w:r w:rsidR="007375A0" w:rsidRPr="007375A0">
              <w:rPr>
                <w:rFonts w:ascii="Montserrat Light" w:hAnsi="Montserrat Light" w:cs="Times New Roman"/>
                <w:lang w:val="ro-RO"/>
              </w:rPr>
              <w:t>ub directa coordonare a personalității culturale clujene.</w:t>
            </w:r>
          </w:p>
          <w:p w14:paraId="1C0C6ABA" w14:textId="7A833172" w:rsidR="00DA22F3" w:rsidRPr="00E21AA8" w:rsidRDefault="00DA22F3" w:rsidP="00A50E5C">
            <w:pPr>
              <w:spacing w:line="240" w:lineRule="auto"/>
              <w:jc w:val="both"/>
              <w:rPr>
                <w:rFonts w:ascii="Montserrat Light" w:hAnsi="Montserrat Light" w:cs="Times New Roman"/>
                <w:lang w:val="ro-RO"/>
              </w:rPr>
            </w:pPr>
            <w:r>
              <w:rPr>
                <w:rFonts w:ascii="Montserrat Light" w:hAnsi="Montserrat Light"/>
                <w:color w:val="000000"/>
                <w:lang w:val="ro-RO"/>
              </w:rPr>
              <w:t xml:space="preserve">        </w:t>
            </w:r>
            <w:r w:rsidRPr="007375A0">
              <w:rPr>
                <w:rFonts w:ascii="Montserrat Light" w:hAnsi="Montserrat Light" w:cs="Times New Roman"/>
                <w:lang w:val="ro-RO"/>
              </w:rPr>
              <w:t>Revista </w:t>
            </w:r>
            <w:r>
              <w:rPr>
                <w:rFonts w:ascii="Montserrat Light" w:hAnsi="Montserrat Light" w:cs="Times New Roman"/>
                <w:lang w:val="ro-RO"/>
              </w:rPr>
              <w:t>„</w:t>
            </w:r>
            <w:r w:rsidRPr="007375A0">
              <w:rPr>
                <w:rFonts w:ascii="Montserrat Light" w:hAnsi="Montserrat Light" w:cs="Times New Roman"/>
                <w:lang w:val="ro-RO"/>
              </w:rPr>
              <w:t>Tribuna</w:t>
            </w:r>
            <w:r>
              <w:rPr>
                <w:rFonts w:ascii="Montserrat Light" w:hAnsi="Montserrat Light" w:cs="Times New Roman"/>
                <w:lang w:val="ro-RO"/>
              </w:rPr>
              <w:t>”</w:t>
            </w:r>
            <w:r w:rsidRPr="007375A0">
              <w:rPr>
                <w:rFonts w:ascii="Montserrat Light" w:hAnsi="Montserrat Light" w:cs="Times New Roman"/>
                <w:lang w:val="ro-RO"/>
              </w:rPr>
              <w:t> este o publicație culturală bilunară, editată sub egida Consiliului Județean Cluj. Actuala serie apare din 2002. </w:t>
            </w:r>
            <w:r>
              <w:rPr>
                <w:rFonts w:ascii="Montserrat Light" w:hAnsi="Montserrat Light" w:cs="Times New Roman"/>
                <w:lang w:val="ro-RO"/>
              </w:rPr>
              <w:t>„</w:t>
            </w:r>
            <w:r w:rsidRPr="007375A0">
              <w:rPr>
                <w:rFonts w:ascii="Montserrat Light" w:hAnsi="Montserrat Light" w:cs="Times New Roman"/>
                <w:lang w:val="ro-RO"/>
              </w:rPr>
              <w:t>Tribuna</w:t>
            </w:r>
            <w:r>
              <w:rPr>
                <w:rFonts w:ascii="Montserrat Light" w:hAnsi="Montserrat Light" w:cs="Times New Roman"/>
                <w:lang w:val="ro-RO"/>
              </w:rPr>
              <w:t>”</w:t>
            </w:r>
            <w:r w:rsidRPr="007375A0">
              <w:rPr>
                <w:rFonts w:ascii="Montserrat Light" w:hAnsi="Montserrat Light" w:cs="Times New Roman"/>
                <w:lang w:val="ro-RO"/>
              </w:rPr>
              <w:t> se revendică de la ziarul înființat în 1884 la Sibiu de Ioan Slavici, care a cunoscut mai multe serii de apariție până în prezent, la București, Arad, Cluj ori Brașov. Cea mai cunoscută serie este cea inaugurată în martie 1957, în care au debutat personalități marcante ale literaturii române, între care Nichita Stănescu, Ioan Alexandru, Ana Blandiana sau Augustin Buzura, </w:t>
            </w:r>
            <w:r>
              <w:rPr>
                <w:rFonts w:ascii="Montserrat Light" w:hAnsi="Montserrat Light" w:cs="Times New Roman"/>
                <w:lang w:val="ro-RO"/>
              </w:rPr>
              <w:t>„</w:t>
            </w:r>
            <w:r w:rsidRPr="007375A0">
              <w:rPr>
                <w:rFonts w:ascii="Montserrat Light" w:hAnsi="Montserrat Light" w:cs="Times New Roman"/>
                <w:lang w:val="ro-RO"/>
              </w:rPr>
              <w:t>Tribuna</w:t>
            </w:r>
            <w:r>
              <w:rPr>
                <w:rFonts w:ascii="Montserrat Light" w:hAnsi="Montserrat Light" w:cs="Times New Roman"/>
                <w:lang w:val="ro-RO"/>
              </w:rPr>
              <w:t>”</w:t>
            </w:r>
            <w:r w:rsidRPr="007375A0">
              <w:rPr>
                <w:rFonts w:ascii="Montserrat Light" w:hAnsi="Montserrat Light" w:cs="Times New Roman"/>
                <w:i/>
                <w:iCs/>
                <w:lang w:val="ro-RO"/>
              </w:rPr>
              <w:t> </w:t>
            </w:r>
            <w:r w:rsidRPr="007375A0">
              <w:rPr>
                <w:rFonts w:ascii="Montserrat Light" w:hAnsi="Montserrat Light" w:cs="Times New Roman"/>
                <w:lang w:val="ro-RO"/>
              </w:rPr>
              <w:t>definindu-se drept una din cele mai influente reviste literare românești.</w:t>
            </w:r>
          </w:p>
          <w:p w14:paraId="2054CD52" w14:textId="177F901A" w:rsidR="002C655B" w:rsidRPr="00E21AA8" w:rsidRDefault="00A50E5C" w:rsidP="002C655B">
            <w:pPr>
              <w:spacing w:line="240" w:lineRule="auto"/>
              <w:jc w:val="both"/>
              <w:rPr>
                <w:rFonts w:ascii="Montserrat Light" w:hAnsi="Montserrat Light"/>
                <w:color w:val="000000"/>
                <w:lang w:val="ro-RO"/>
              </w:rPr>
            </w:pPr>
            <w:r w:rsidRPr="004142D6">
              <w:rPr>
                <w:rFonts w:ascii="Montserrat Light" w:hAnsi="Montserrat Light"/>
                <w:color w:val="000000"/>
                <w:lang w:val="ro-RO"/>
              </w:rPr>
              <w:t xml:space="preserve">      </w:t>
            </w:r>
            <w:r w:rsidR="005E5A30" w:rsidRPr="004142D6">
              <w:rPr>
                <w:rFonts w:ascii="Montserrat Light" w:hAnsi="Montserrat Light"/>
                <w:color w:val="000000"/>
                <w:lang w:val="ro-RO"/>
              </w:rPr>
              <w:t xml:space="preserve"> </w:t>
            </w:r>
            <w:r w:rsidR="00DA22F3">
              <w:rPr>
                <w:rFonts w:ascii="Montserrat Light" w:hAnsi="Montserrat Light"/>
                <w:color w:val="000000"/>
                <w:lang w:val="ro-RO"/>
              </w:rPr>
              <w:t>Odată cu apariția noii serii,</w:t>
            </w:r>
            <w:r w:rsidR="005E5A30" w:rsidRPr="004142D6">
              <w:rPr>
                <w:rFonts w:ascii="Montserrat Light" w:hAnsi="Montserrat Light"/>
                <w:color w:val="000000"/>
                <w:lang w:val="ro-RO"/>
              </w:rPr>
              <w:t xml:space="preserve"> </w:t>
            </w:r>
            <w:r w:rsidR="00065DB2" w:rsidRPr="004142D6">
              <w:rPr>
                <w:rFonts w:ascii="Montserrat Light" w:hAnsi="Montserrat Light"/>
                <w:color w:val="000000"/>
                <w:lang w:val="ro-RO"/>
              </w:rPr>
              <w:t xml:space="preserve">„Tribuna”, </w:t>
            </w:r>
            <w:r w:rsidR="00E21AA8" w:rsidRPr="004142D6">
              <w:rPr>
                <w:rFonts w:ascii="Montserrat Light" w:hAnsi="Montserrat Light"/>
                <w:color w:val="000000"/>
                <w:lang w:val="ro-RO"/>
              </w:rPr>
              <w:t xml:space="preserve">revista pe care domnul Mircea Arman o </w:t>
            </w:r>
            <w:proofErr w:type="spellStart"/>
            <w:r w:rsidR="00E21AA8" w:rsidRPr="004142D6">
              <w:rPr>
                <w:rFonts w:ascii="Montserrat Light" w:hAnsi="Montserrat Light"/>
                <w:color w:val="000000"/>
                <w:lang w:val="ro-RO"/>
              </w:rPr>
              <w:t>manageriază</w:t>
            </w:r>
            <w:proofErr w:type="spellEnd"/>
            <w:r w:rsidR="00E21AA8" w:rsidRPr="004142D6">
              <w:rPr>
                <w:rFonts w:ascii="Montserrat Light" w:hAnsi="Montserrat Light"/>
                <w:color w:val="000000"/>
                <w:lang w:val="ro-RO"/>
              </w:rPr>
              <w:t xml:space="preserve"> încă din anul 2013,</w:t>
            </w:r>
            <w:r w:rsidR="00E21AA8">
              <w:rPr>
                <w:rFonts w:ascii="Montserrat Light" w:hAnsi="Montserrat Light"/>
                <w:color w:val="000000"/>
                <w:lang w:val="ro-RO"/>
              </w:rPr>
              <w:t xml:space="preserve"> se impune ca o revistă </w:t>
            </w:r>
            <w:r w:rsidR="00596E30" w:rsidRPr="004142D6">
              <w:rPr>
                <w:rFonts w:ascii="Montserrat Light" w:hAnsi="Montserrat Light"/>
                <w:color w:val="000000"/>
                <w:lang w:val="ro-RO"/>
              </w:rPr>
              <w:t>general-culturală</w:t>
            </w:r>
            <w:r w:rsidR="00E21AA8">
              <w:rPr>
                <w:rFonts w:ascii="Montserrat Light" w:hAnsi="Montserrat Light"/>
                <w:color w:val="000000"/>
                <w:lang w:val="ro-RO"/>
              </w:rPr>
              <w:t xml:space="preserve">, </w:t>
            </w:r>
            <w:r w:rsidR="000567E1" w:rsidRPr="004142D6">
              <w:rPr>
                <w:rFonts w:ascii="Montserrat Light" w:hAnsi="Montserrat Light"/>
                <w:color w:val="000000"/>
                <w:lang w:val="ro-RO"/>
              </w:rPr>
              <w:t>acoper</w:t>
            </w:r>
            <w:r w:rsidR="00E21AA8">
              <w:rPr>
                <w:rFonts w:ascii="Montserrat Light" w:hAnsi="Montserrat Light"/>
                <w:color w:val="000000"/>
                <w:lang w:val="ro-RO"/>
              </w:rPr>
              <w:t>ind</w:t>
            </w:r>
            <w:r w:rsidR="000567E1" w:rsidRPr="004142D6">
              <w:rPr>
                <w:rFonts w:ascii="Montserrat Light" w:hAnsi="Montserrat Light"/>
                <w:color w:val="000000"/>
                <w:lang w:val="ro-RO"/>
              </w:rPr>
              <w:t xml:space="preserve"> atât domeniul literar, prin publicarea de proză și poezie originală, cronici literare și eseuri, cât și alte zone culturale, de la muzică, teatru</w:t>
            </w:r>
            <w:r w:rsidR="00805F98" w:rsidRPr="004142D6">
              <w:rPr>
                <w:rFonts w:ascii="Montserrat Light" w:hAnsi="Montserrat Light"/>
                <w:color w:val="000000"/>
                <w:lang w:val="ro-RO"/>
              </w:rPr>
              <w:t xml:space="preserve"> și </w:t>
            </w:r>
            <w:r w:rsidR="000567E1" w:rsidRPr="004142D6">
              <w:rPr>
                <w:rFonts w:ascii="Montserrat Light" w:hAnsi="Montserrat Light"/>
                <w:color w:val="000000"/>
                <w:lang w:val="ro-RO"/>
              </w:rPr>
              <w:t>film la filosofie</w:t>
            </w:r>
            <w:r w:rsidR="00805F98" w:rsidRPr="004142D6">
              <w:rPr>
                <w:rFonts w:ascii="Montserrat Light" w:hAnsi="Montserrat Light"/>
                <w:color w:val="000000"/>
                <w:lang w:val="ro-RO"/>
              </w:rPr>
              <w:t xml:space="preserve"> și </w:t>
            </w:r>
            <w:r w:rsidR="000567E1" w:rsidRPr="004142D6">
              <w:rPr>
                <w:rFonts w:ascii="Montserrat Light" w:hAnsi="Montserrat Light"/>
                <w:color w:val="000000"/>
                <w:lang w:val="ro-RO"/>
              </w:rPr>
              <w:t>istoria ideilor etc</w:t>
            </w:r>
            <w:r w:rsidR="00E21AA8">
              <w:rPr>
                <w:rFonts w:ascii="Montserrat Light" w:hAnsi="Montserrat Light"/>
                <w:color w:val="000000"/>
                <w:lang w:val="ro-RO"/>
              </w:rPr>
              <w:t xml:space="preserve">. </w:t>
            </w:r>
            <w:r w:rsidR="00E21AA8" w:rsidRPr="000C2225">
              <w:rPr>
                <w:rFonts w:ascii="Montserrat Light" w:hAnsi="Montserrat Light"/>
                <w:color w:val="000000"/>
                <w:lang w:val="ro-RO"/>
              </w:rPr>
              <w:t>R</w:t>
            </w:r>
            <w:r w:rsidR="007375A0" w:rsidRPr="000C2225">
              <w:rPr>
                <w:rFonts w:ascii="Montserrat Light" w:hAnsi="Montserrat Light"/>
                <w:lang w:val="ro-RO"/>
              </w:rPr>
              <w:t xml:space="preserve">evista </w:t>
            </w:r>
            <w:r w:rsidR="007375A0" w:rsidRPr="007375A0">
              <w:rPr>
                <w:rFonts w:ascii="Montserrat Light" w:hAnsi="Montserrat Light" w:cs="Times New Roman"/>
                <w:lang w:val="ro-RO"/>
              </w:rPr>
              <w:t>are 36 de pagini și apare în data de 1 și 16 a fiecărei luni.</w:t>
            </w:r>
          </w:p>
          <w:p w14:paraId="76E15CE9" w14:textId="77777777" w:rsidR="002C655B" w:rsidRDefault="002C655B" w:rsidP="002C655B">
            <w:pPr>
              <w:spacing w:line="240" w:lineRule="auto"/>
              <w:jc w:val="both"/>
              <w:rPr>
                <w:rFonts w:ascii="Montserrat Light" w:hAnsi="Montserrat Light" w:cs="Times New Roman"/>
                <w:lang w:val="ro-RO"/>
              </w:rPr>
            </w:pPr>
            <w:r>
              <w:rPr>
                <w:rFonts w:ascii="Montserrat Light" w:hAnsi="Montserrat Light" w:cs="Times New Roman"/>
                <w:lang w:val="ro-RO"/>
              </w:rPr>
              <w:t xml:space="preserve">        </w:t>
            </w:r>
            <w:r w:rsidRPr="002C655B">
              <w:rPr>
                <w:rFonts w:ascii="Montserrat Light" w:hAnsi="Montserrat Light" w:cs="Times New Roman"/>
                <w:lang w:val="ro-RO"/>
              </w:rPr>
              <w:t xml:space="preserve">În acești 12 ani, sub egida Tribuna, </w:t>
            </w:r>
            <w:r>
              <w:rPr>
                <w:rFonts w:ascii="Montserrat Light" w:hAnsi="Montserrat Light" w:cs="Times New Roman"/>
                <w:lang w:val="ro-RO"/>
              </w:rPr>
              <w:t xml:space="preserve">domnul Mircea Arman </w:t>
            </w:r>
            <w:r w:rsidRPr="002C655B">
              <w:rPr>
                <w:rFonts w:ascii="Montserrat Light" w:hAnsi="Montserrat Light" w:cs="Times New Roman"/>
                <w:lang w:val="ro-RO"/>
              </w:rPr>
              <w:t>a dezvoltat organizarea de evenimente culturale internaționale, prin care se promovează cultură română contemporană, în țări cu puternică tradiție - Italia, Spania, Germania -, funcționând ca o adevărată ambasadă culturală a Clujului.</w:t>
            </w:r>
          </w:p>
          <w:p w14:paraId="3FEE3B38" w14:textId="4ECEA795" w:rsidR="007375A0" w:rsidRPr="002C655B" w:rsidRDefault="002C655B" w:rsidP="00A50E5C">
            <w:pPr>
              <w:spacing w:line="240" w:lineRule="auto"/>
              <w:jc w:val="both"/>
              <w:rPr>
                <w:rFonts w:ascii="Montserrat Light" w:hAnsi="Montserrat Light" w:cs="Times New Roman"/>
                <w:lang w:val="ro-RO"/>
              </w:rPr>
            </w:pPr>
            <w:r>
              <w:rPr>
                <w:rFonts w:ascii="Montserrat Light" w:hAnsi="Montserrat Light" w:cs="Times New Roman"/>
                <w:lang w:val="ro-RO"/>
              </w:rPr>
              <w:t xml:space="preserve">        </w:t>
            </w:r>
            <w:r w:rsidRPr="002C655B">
              <w:rPr>
                <w:rFonts w:ascii="Montserrat Light" w:hAnsi="Montserrat Light" w:cs="Times New Roman"/>
                <w:lang w:val="ro-RO"/>
              </w:rPr>
              <w:t>Totodată, a încurajat legăturile cu edituri de prestigiu culturale din Europa, facilitând apariția autorilor români în străinătate.</w:t>
            </w:r>
          </w:p>
          <w:p w14:paraId="2212D04E" w14:textId="03207A02" w:rsidR="00F64658" w:rsidRPr="004142D6" w:rsidRDefault="00A50E5C" w:rsidP="00A50E5C">
            <w:pPr>
              <w:spacing w:line="240" w:lineRule="auto"/>
              <w:jc w:val="both"/>
              <w:rPr>
                <w:rFonts w:ascii="Montserrat Light" w:hAnsi="Montserrat Light"/>
                <w:color w:val="000000"/>
                <w:lang w:val="ro-RO"/>
              </w:rPr>
            </w:pPr>
            <w:r w:rsidRPr="004142D6">
              <w:rPr>
                <w:rFonts w:ascii="Montserrat Light" w:hAnsi="Montserrat Light"/>
                <w:color w:val="000000"/>
                <w:lang w:val="ro-RO"/>
              </w:rPr>
              <w:lastRenderedPageBreak/>
              <w:t xml:space="preserve">     </w:t>
            </w:r>
            <w:r w:rsidR="005E5A30" w:rsidRPr="004142D6">
              <w:rPr>
                <w:rFonts w:ascii="Montserrat Light" w:hAnsi="Montserrat Light"/>
                <w:color w:val="000000"/>
                <w:lang w:val="ro-RO"/>
              </w:rPr>
              <w:t xml:space="preserve">  </w:t>
            </w:r>
            <w:r w:rsidRPr="004142D6">
              <w:rPr>
                <w:rFonts w:ascii="Montserrat Light" w:hAnsi="Montserrat Light"/>
                <w:color w:val="000000"/>
                <w:lang w:val="ro-RO"/>
              </w:rPr>
              <w:t xml:space="preserve"> </w:t>
            </w:r>
            <w:r w:rsidR="00A05030" w:rsidRPr="004142D6">
              <w:rPr>
                <w:rFonts w:ascii="Montserrat Light" w:hAnsi="Montserrat Light"/>
                <w:color w:val="000000"/>
                <w:lang w:val="ro-RO"/>
              </w:rPr>
              <w:t>Analizând</w:t>
            </w:r>
            <w:r w:rsidR="00334FDA" w:rsidRPr="004142D6">
              <w:rPr>
                <w:rFonts w:ascii="Montserrat Light" w:hAnsi="Montserrat Light"/>
                <w:color w:val="000000"/>
                <w:lang w:val="ro-RO"/>
              </w:rPr>
              <w:t>,</w:t>
            </w:r>
            <w:r w:rsidR="00A05030" w:rsidRPr="004142D6">
              <w:rPr>
                <w:rFonts w:ascii="Montserrat Light" w:hAnsi="Montserrat Light"/>
                <w:color w:val="000000"/>
                <w:lang w:val="ro-RO"/>
              </w:rPr>
              <w:t xml:space="preserve"> astfel</w:t>
            </w:r>
            <w:r w:rsidR="00334FDA" w:rsidRPr="004142D6">
              <w:rPr>
                <w:rFonts w:ascii="Montserrat Light" w:hAnsi="Montserrat Light"/>
                <w:color w:val="000000"/>
                <w:lang w:val="ro-RO"/>
              </w:rPr>
              <w:t>,</w:t>
            </w:r>
            <w:r w:rsidR="00A05030" w:rsidRPr="004142D6">
              <w:rPr>
                <w:rFonts w:ascii="Montserrat Light" w:hAnsi="Montserrat Light"/>
                <w:color w:val="000000"/>
                <w:lang w:val="ro-RO"/>
              </w:rPr>
              <w:t xml:space="preserve"> activitatea </w:t>
            </w:r>
            <w:r w:rsidR="00676AD5" w:rsidRPr="004142D6">
              <w:rPr>
                <w:rFonts w:ascii="Montserrat Light" w:hAnsi="Montserrat Light"/>
                <w:color w:val="000000"/>
                <w:lang w:val="ro-RO"/>
              </w:rPr>
              <w:t>un</w:t>
            </w:r>
            <w:r w:rsidR="00235B03" w:rsidRPr="004142D6">
              <w:rPr>
                <w:rFonts w:ascii="Montserrat Light" w:hAnsi="Montserrat Light"/>
                <w:color w:val="000000"/>
                <w:lang w:val="ro-RO"/>
              </w:rPr>
              <w:t>eia</w:t>
            </w:r>
            <w:r w:rsidR="00676AD5" w:rsidRPr="004142D6">
              <w:rPr>
                <w:rFonts w:ascii="Montserrat Light" w:hAnsi="Montserrat Light"/>
                <w:color w:val="000000"/>
                <w:lang w:val="ro-RO"/>
              </w:rPr>
              <w:t xml:space="preserve"> dintre cele mai consecvente figuri ale filosofiei și publicisticii culturale românești, atât din perspectiva de filo</w:t>
            </w:r>
            <w:r w:rsidR="00E1444A" w:rsidRPr="004142D6">
              <w:rPr>
                <w:rFonts w:ascii="Montserrat Light" w:hAnsi="Montserrat Light"/>
                <w:color w:val="000000"/>
                <w:lang w:val="ro-RO"/>
              </w:rPr>
              <w:t>s</w:t>
            </w:r>
            <w:r w:rsidR="00676AD5" w:rsidRPr="004142D6">
              <w:rPr>
                <w:rFonts w:ascii="Montserrat Light" w:hAnsi="Montserrat Light"/>
                <w:color w:val="000000"/>
                <w:lang w:val="ro-RO"/>
              </w:rPr>
              <w:t>of, eseist</w:t>
            </w:r>
            <w:r w:rsidR="00B616DA" w:rsidRPr="004142D6">
              <w:rPr>
                <w:rFonts w:ascii="Montserrat Light" w:hAnsi="Montserrat Light"/>
                <w:color w:val="000000"/>
                <w:lang w:val="ro-RO"/>
              </w:rPr>
              <w:t xml:space="preserve">, </w:t>
            </w:r>
            <w:r w:rsidR="00676AD5" w:rsidRPr="004142D6">
              <w:rPr>
                <w:rFonts w:ascii="Montserrat Light" w:hAnsi="Montserrat Light"/>
                <w:color w:val="000000"/>
                <w:lang w:val="ro-RO"/>
              </w:rPr>
              <w:t>editor</w:t>
            </w:r>
            <w:r w:rsidR="00B616DA" w:rsidRPr="004142D6">
              <w:rPr>
                <w:rFonts w:ascii="Montserrat Light" w:hAnsi="Montserrat Light"/>
                <w:color w:val="000000"/>
                <w:lang w:val="ro-RO"/>
              </w:rPr>
              <w:t xml:space="preserve"> și scriitor profesionist</w:t>
            </w:r>
            <w:r w:rsidR="00676AD5" w:rsidRPr="004142D6">
              <w:rPr>
                <w:rFonts w:ascii="Montserrat Light" w:hAnsi="Montserrat Light"/>
                <w:color w:val="000000"/>
                <w:lang w:val="ro-RO"/>
              </w:rPr>
              <w:t xml:space="preserve">, cât și din cea de </w:t>
            </w:r>
            <w:r w:rsidR="00676AD5" w:rsidRPr="004142D6">
              <w:rPr>
                <w:rFonts w:ascii="Montserrat Light" w:hAnsi="Montserrat Light" w:cs="Times New Roman"/>
                <w:lang w:val="ro-RO"/>
              </w:rPr>
              <w:t>director și redactor-șef al</w:t>
            </w:r>
            <w:r w:rsidR="005723BB" w:rsidRPr="004142D6">
              <w:rPr>
                <w:rFonts w:ascii="Montserrat Light" w:hAnsi="Montserrat Light" w:cs="Times New Roman"/>
                <w:lang w:val="ro-RO"/>
              </w:rPr>
              <w:t xml:space="preserve"> publicației culturale bilunare </w:t>
            </w:r>
            <w:r w:rsidR="00676AD5" w:rsidRPr="004142D6">
              <w:rPr>
                <w:rFonts w:ascii="Montserrat Light" w:hAnsi="Montserrat Light" w:cs="Times New Roman"/>
                <w:lang w:val="ro-RO"/>
              </w:rPr>
              <w:t>„Tribuna”,</w:t>
            </w:r>
            <w:r w:rsidR="00676AD5" w:rsidRPr="004142D6">
              <w:rPr>
                <w:rFonts w:ascii="Montserrat Light" w:hAnsi="Montserrat Light"/>
                <w:color w:val="000000"/>
                <w:lang w:val="ro-RO"/>
              </w:rPr>
              <w:t xml:space="preserve"> </w:t>
            </w:r>
            <w:r w:rsidR="003A16BD" w:rsidRPr="004142D6">
              <w:rPr>
                <w:rFonts w:ascii="Montserrat Light" w:hAnsi="Montserrat Light"/>
                <w:noProof/>
                <w:lang w:val="ro-RO"/>
              </w:rPr>
              <w:t xml:space="preserve">considerăm a fi oportun ca aprecierea de care această personalitate </w:t>
            </w:r>
            <w:r w:rsidR="00676AD5" w:rsidRPr="004142D6">
              <w:rPr>
                <w:rFonts w:ascii="Montserrat Light" w:hAnsi="Montserrat Light"/>
                <w:noProof/>
                <w:lang w:val="ro-RO"/>
              </w:rPr>
              <w:t xml:space="preserve">culturală </w:t>
            </w:r>
            <w:r w:rsidR="00CA1F49" w:rsidRPr="004142D6">
              <w:rPr>
                <w:rFonts w:ascii="Montserrat Light" w:hAnsi="Montserrat Light"/>
                <w:noProof/>
                <w:lang w:val="ro-RO"/>
              </w:rPr>
              <w:t xml:space="preserve">clujeană </w:t>
            </w:r>
            <w:r w:rsidR="003A16BD" w:rsidRPr="004142D6">
              <w:rPr>
                <w:rFonts w:ascii="Montserrat Light" w:hAnsi="Montserrat Light"/>
                <w:noProof/>
                <w:lang w:val="ro-RO"/>
              </w:rPr>
              <w:t xml:space="preserve">trebuie să se bucure din partea autorităţilor administraţiei judeţene şi a comunităţii întregului judeţ să se materializeze prin conferirea titlului de Cetăţean de Onoare al Judeţului – „Clujean de </w:t>
            </w:r>
            <w:r w:rsidR="00EF1575" w:rsidRPr="004142D6">
              <w:rPr>
                <w:rFonts w:ascii="Montserrat Light" w:hAnsi="Montserrat Light"/>
                <w:noProof/>
                <w:lang w:val="ro-RO"/>
              </w:rPr>
              <w:t>o</w:t>
            </w:r>
            <w:r w:rsidR="003A16BD" w:rsidRPr="004142D6">
              <w:rPr>
                <w:rFonts w:ascii="Montserrat Light" w:hAnsi="Montserrat Light"/>
                <w:noProof/>
                <w:lang w:val="ro-RO"/>
              </w:rPr>
              <w:t xml:space="preserve">noare”. </w:t>
            </w:r>
          </w:p>
          <w:p w14:paraId="34A6DEA7" w14:textId="51CBBECB" w:rsidR="004324C3" w:rsidRPr="004142D6" w:rsidRDefault="004324C3" w:rsidP="00A50E5C">
            <w:pPr>
              <w:spacing w:line="240" w:lineRule="auto"/>
              <w:jc w:val="both"/>
              <w:rPr>
                <w:rFonts w:ascii="Montserrat Light" w:hAnsi="Montserrat Light"/>
                <w:noProof/>
                <w:color w:val="000000"/>
                <w:shd w:val="clear" w:color="auto" w:fill="FFFFFF"/>
                <w:lang w:val="ro-RO"/>
              </w:rPr>
            </w:pPr>
          </w:p>
        </w:tc>
      </w:tr>
      <w:tr w:rsidR="00B03E16" w:rsidRPr="004142D6" w14:paraId="13070CDE"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40D3A8FF" w14:textId="77777777" w:rsidR="00B03E16" w:rsidRPr="004142D6" w:rsidRDefault="00B03E16" w:rsidP="00A50E5C">
            <w:pPr>
              <w:keepNext/>
              <w:widowControl w:val="0"/>
              <w:numPr>
                <w:ilvl w:val="1"/>
                <w:numId w:val="14"/>
              </w:numPr>
              <w:autoSpaceDE w:val="0"/>
              <w:autoSpaceDN w:val="0"/>
              <w:adjustRightInd w:val="0"/>
              <w:spacing w:line="240" w:lineRule="auto"/>
              <w:ind w:left="0" w:firstLine="0"/>
              <w:jc w:val="both"/>
              <w:outlineLvl w:val="1"/>
              <w:rPr>
                <w:rFonts w:ascii="Montserrat Light" w:eastAsia="Calibri" w:hAnsi="Montserrat Light"/>
                <w:b/>
                <w:bCs/>
                <w:noProof/>
                <w:lang w:val="ro-RO" w:eastAsia="ro-RO"/>
              </w:rPr>
            </w:pPr>
            <w:r w:rsidRPr="004142D6">
              <w:rPr>
                <w:rFonts w:ascii="Montserrat Light" w:eastAsia="Calibri" w:hAnsi="Montserrat Light"/>
                <w:b/>
                <w:bCs/>
                <w:noProof/>
                <w:lang w:val="ro-RO" w:eastAsia="ro-RO"/>
              </w:rPr>
              <w:lastRenderedPageBreak/>
              <w:t>Cerinţe care reclamă oportunitatea actului administrativ:</w:t>
            </w:r>
          </w:p>
        </w:tc>
      </w:tr>
      <w:tr w:rsidR="00B03E16" w:rsidRPr="004142D6" w14:paraId="3571E921"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59475B68" w14:textId="424B206F" w:rsidR="002356DE" w:rsidRPr="004142D6" w:rsidRDefault="00854014" w:rsidP="001020A7">
            <w:pPr>
              <w:spacing w:line="240" w:lineRule="auto"/>
              <w:jc w:val="both"/>
              <w:rPr>
                <w:rFonts w:ascii="Montserrat Light" w:hAnsi="Montserrat Light"/>
                <w:noProof/>
                <w:color w:val="000000" w:themeColor="text1"/>
                <w:lang w:val="ro-RO"/>
              </w:rPr>
            </w:pPr>
            <w:r w:rsidRPr="004142D6">
              <w:rPr>
                <w:rFonts w:ascii="Montserrat Light" w:hAnsi="Montserrat Light"/>
                <w:noProof/>
                <w:color w:val="000000" w:themeColor="text1"/>
                <w:lang w:val="ro-RO" w:eastAsia="ro-RO"/>
              </w:rPr>
              <w:t xml:space="preserve">      </w:t>
            </w:r>
            <w:r w:rsidR="005E5A30" w:rsidRPr="004142D6">
              <w:rPr>
                <w:rFonts w:ascii="Montserrat Light" w:hAnsi="Montserrat Light"/>
                <w:noProof/>
                <w:color w:val="000000" w:themeColor="text1"/>
                <w:lang w:val="ro-RO" w:eastAsia="ro-RO"/>
              </w:rPr>
              <w:t xml:space="preserve">  </w:t>
            </w:r>
            <w:r w:rsidR="003A16BD" w:rsidRPr="004142D6">
              <w:rPr>
                <w:rFonts w:ascii="Montserrat Light" w:hAnsi="Montserrat Light"/>
                <w:noProof/>
                <w:color w:val="000000" w:themeColor="text1"/>
                <w:lang w:val="ro-RO" w:eastAsia="ro-RO"/>
              </w:rPr>
              <w:t>Domnul</w:t>
            </w:r>
            <w:r w:rsidR="00676AD5" w:rsidRPr="004142D6">
              <w:rPr>
                <w:rFonts w:ascii="Montserrat Light" w:hAnsi="Montserrat Light"/>
                <w:noProof/>
                <w:color w:val="000000" w:themeColor="text1"/>
                <w:lang w:val="ro-RO" w:eastAsia="ro-RO"/>
              </w:rPr>
              <w:t xml:space="preserve"> Mircea Arman a activat </w:t>
            </w:r>
            <w:r w:rsidR="005723BB" w:rsidRPr="004142D6">
              <w:rPr>
                <w:rFonts w:ascii="Montserrat Light" w:hAnsi="Montserrat Light"/>
                <w:noProof/>
                <w:color w:val="000000" w:themeColor="text1"/>
                <w:lang w:val="ro-RO" w:eastAsia="ro-RO"/>
              </w:rPr>
              <w:t xml:space="preserve">de-a lungul </w:t>
            </w:r>
            <w:r w:rsidR="001E59DC" w:rsidRPr="004142D6">
              <w:rPr>
                <w:rFonts w:ascii="Montserrat Light" w:hAnsi="Montserrat Light"/>
                <w:noProof/>
                <w:color w:val="000000" w:themeColor="text1"/>
                <w:lang w:val="ro-RO" w:eastAsia="ro-RO"/>
              </w:rPr>
              <w:t>carier</w:t>
            </w:r>
            <w:r w:rsidR="005723BB" w:rsidRPr="004142D6">
              <w:rPr>
                <w:rFonts w:ascii="Montserrat Light" w:hAnsi="Montserrat Light"/>
                <w:noProof/>
                <w:color w:val="000000" w:themeColor="text1"/>
                <w:lang w:val="ro-RO" w:eastAsia="ro-RO"/>
              </w:rPr>
              <w:t xml:space="preserve">ei </w:t>
            </w:r>
            <w:r w:rsidR="001E59DC" w:rsidRPr="004142D6">
              <w:rPr>
                <w:rFonts w:ascii="Montserrat Light" w:hAnsi="Montserrat Light"/>
                <w:noProof/>
                <w:color w:val="000000" w:themeColor="text1"/>
                <w:lang w:val="ro-RO" w:eastAsia="ro-RO"/>
              </w:rPr>
              <w:t xml:space="preserve">ca un veritabil ambasador al județului Cluj și al culturii clujene, premiile excepționale </w:t>
            </w:r>
            <w:r w:rsidR="003B0EC4" w:rsidRPr="004142D6">
              <w:rPr>
                <w:rFonts w:ascii="Montserrat Light" w:hAnsi="Montserrat Light"/>
                <w:noProof/>
                <w:color w:val="000000" w:themeColor="text1"/>
                <w:lang w:val="ro-RO" w:eastAsia="ro-RO"/>
              </w:rPr>
              <w:t xml:space="preserve">academice și internaționale </w:t>
            </w:r>
            <w:r w:rsidR="001E59DC" w:rsidRPr="004142D6">
              <w:rPr>
                <w:rFonts w:ascii="Montserrat Light" w:hAnsi="Montserrat Light"/>
                <w:noProof/>
                <w:color w:val="000000" w:themeColor="text1"/>
                <w:lang w:val="ro-RO" w:eastAsia="ro-RO"/>
              </w:rPr>
              <w:t xml:space="preserve">obținute de către domnia sa </w:t>
            </w:r>
            <w:r w:rsidR="00836A2F" w:rsidRPr="004142D6">
              <w:rPr>
                <w:rFonts w:ascii="Montserrat Light" w:hAnsi="Montserrat Light"/>
                <w:noProof/>
                <w:color w:val="000000" w:themeColor="text1"/>
                <w:lang w:val="ro-RO" w:eastAsia="ro-RO"/>
              </w:rPr>
              <w:t xml:space="preserve">consolidând poziția </w:t>
            </w:r>
            <w:r w:rsidR="00EF1575" w:rsidRPr="004142D6">
              <w:rPr>
                <w:rFonts w:ascii="Montserrat Light" w:hAnsi="Montserrat Light"/>
                <w:noProof/>
                <w:color w:val="000000" w:themeColor="text1"/>
                <w:lang w:val="ro-RO"/>
              </w:rPr>
              <w:t>Clujul</w:t>
            </w:r>
            <w:r w:rsidR="00836A2F" w:rsidRPr="004142D6">
              <w:rPr>
                <w:rFonts w:ascii="Montserrat Light" w:hAnsi="Montserrat Light"/>
                <w:noProof/>
                <w:color w:val="000000" w:themeColor="text1"/>
                <w:lang w:val="ro-RO"/>
              </w:rPr>
              <w:t>ui</w:t>
            </w:r>
            <w:r w:rsidR="00EF1575" w:rsidRPr="004142D6">
              <w:rPr>
                <w:rFonts w:ascii="Montserrat Light" w:hAnsi="Montserrat Light"/>
                <w:noProof/>
                <w:color w:val="000000" w:themeColor="text1"/>
                <w:lang w:val="ro-RO"/>
              </w:rPr>
              <w:t xml:space="preserve"> pe harta națională, europeană și internațională.</w:t>
            </w:r>
          </w:p>
          <w:p w14:paraId="4F021814" w14:textId="36C22078" w:rsidR="00EF1575" w:rsidRPr="004142D6" w:rsidRDefault="00854014" w:rsidP="001020A7">
            <w:pPr>
              <w:spacing w:line="240" w:lineRule="auto"/>
              <w:jc w:val="both"/>
              <w:rPr>
                <w:rFonts w:ascii="Montserrat Light" w:hAnsi="Montserrat Light"/>
                <w:noProof/>
                <w:color w:val="000000" w:themeColor="text1"/>
                <w:lang w:val="ro-RO"/>
              </w:rPr>
            </w:pPr>
            <w:r w:rsidRPr="004142D6">
              <w:rPr>
                <w:rFonts w:ascii="Montserrat Light" w:hAnsi="Montserrat Light"/>
                <w:noProof/>
                <w:color w:val="000000" w:themeColor="text1"/>
                <w:lang w:val="ro-RO"/>
              </w:rPr>
              <w:t xml:space="preserve">     </w:t>
            </w:r>
            <w:r w:rsidR="005E5A30" w:rsidRPr="004142D6">
              <w:rPr>
                <w:rFonts w:ascii="Montserrat Light" w:hAnsi="Montserrat Light"/>
                <w:noProof/>
                <w:color w:val="000000" w:themeColor="text1"/>
                <w:lang w:val="ro-RO"/>
              </w:rPr>
              <w:t xml:space="preserve">  </w:t>
            </w:r>
            <w:r w:rsidRPr="004142D6">
              <w:rPr>
                <w:rFonts w:ascii="Montserrat Light" w:hAnsi="Montserrat Light"/>
                <w:noProof/>
                <w:color w:val="000000" w:themeColor="text1"/>
                <w:lang w:val="ro-RO"/>
              </w:rPr>
              <w:t xml:space="preserve"> </w:t>
            </w:r>
            <w:r w:rsidR="001E59DC" w:rsidRPr="004142D6">
              <w:rPr>
                <w:rFonts w:ascii="Montserrat Light" w:hAnsi="Montserrat Light"/>
                <w:noProof/>
                <w:color w:val="000000" w:themeColor="text1"/>
                <w:lang w:val="ro-RO"/>
              </w:rPr>
              <w:t xml:space="preserve">Cu o bogată formare academică, </w:t>
            </w:r>
            <w:r w:rsidR="00334FDA" w:rsidRPr="004142D6">
              <w:rPr>
                <w:rFonts w:ascii="Montserrat Light" w:hAnsi="Montserrat Light"/>
                <w:noProof/>
                <w:color w:val="000000" w:themeColor="text1"/>
                <w:lang w:val="ro-RO"/>
              </w:rPr>
              <w:t xml:space="preserve">o </w:t>
            </w:r>
            <w:r w:rsidR="001E59DC" w:rsidRPr="004142D6">
              <w:rPr>
                <w:rFonts w:ascii="Montserrat Light" w:hAnsi="Montserrat Light"/>
                <w:noProof/>
                <w:color w:val="000000" w:themeColor="text1"/>
                <w:lang w:val="ro-RO"/>
              </w:rPr>
              <w:t xml:space="preserve">vastă activitate </w:t>
            </w:r>
            <w:r w:rsidR="00473B1C" w:rsidRPr="004142D6">
              <w:rPr>
                <w:rFonts w:ascii="Montserrat Light" w:hAnsi="Montserrat Light"/>
                <w:noProof/>
                <w:color w:val="000000" w:themeColor="text1"/>
                <w:lang w:val="ro-RO"/>
              </w:rPr>
              <w:t xml:space="preserve">profesională, </w:t>
            </w:r>
            <w:r w:rsidR="001E59DC" w:rsidRPr="004142D6">
              <w:rPr>
                <w:rFonts w:ascii="Montserrat Light" w:hAnsi="Montserrat Light"/>
                <w:noProof/>
                <w:color w:val="000000" w:themeColor="text1"/>
                <w:lang w:val="ro-RO"/>
              </w:rPr>
              <w:t>editorială și publicistică, numeroase premii și recunoașteri, filo</w:t>
            </w:r>
            <w:r w:rsidR="00065905" w:rsidRPr="004142D6">
              <w:rPr>
                <w:rFonts w:ascii="Montserrat Light" w:hAnsi="Montserrat Light"/>
                <w:noProof/>
                <w:color w:val="000000" w:themeColor="text1"/>
                <w:lang w:val="ro-RO"/>
              </w:rPr>
              <w:t>s</w:t>
            </w:r>
            <w:r w:rsidR="001E59DC" w:rsidRPr="004142D6">
              <w:rPr>
                <w:rFonts w:ascii="Montserrat Light" w:hAnsi="Montserrat Light"/>
                <w:noProof/>
                <w:color w:val="000000" w:themeColor="text1"/>
                <w:lang w:val="ro-RO"/>
              </w:rPr>
              <w:t>oful</w:t>
            </w:r>
            <w:r w:rsidR="00065905" w:rsidRPr="004142D6">
              <w:rPr>
                <w:rFonts w:ascii="Montserrat Light" w:hAnsi="Montserrat Light"/>
                <w:noProof/>
                <w:color w:val="000000" w:themeColor="text1"/>
                <w:lang w:val="ro-RO"/>
              </w:rPr>
              <w:t xml:space="preserve"> clujean </w:t>
            </w:r>
            <w:r w:rsidR="001E59DC" w:rsidRPr="004142D6">
              <w:rPr>
                <w:rFonts w:ascii="Montserrat Light" w:hAnsi="Montserrat Light"/>
                <w:noProof/>
                <w:color w:val="000000" w:themeColor="text1"/>
                <w:lang w:val="ro-RO"/>
              </w:rPr>
              <w:t xml:space="preserve">Mircea Arman </w:t>
            </w:r>
            <w:r w:rsidR="00EF1575" w:rsidRPr="004142D6">
              <w:rPr>
                <w:rFonts w:ascii="Montserrat Light" w:hAnsi="Montserrat Light"/>
                <w:noProof/>
                <w:color w:val="000000" w:themeColor="text1"/>
                <w:lang w:val="ro-RO"/>
              </w:rPr>
              <w:t>și-a adus în mod substanțial contribuția la promovarea județului Cluj și a întregii Românii</w:t>
            </w:r>
            <w:r w:rsidR="007A7CD2" w:rsidRPr="004142D6">
              <w:rPr>
                <w:rFonts w:ascii="Montserrat Light" w:hAnsi="Montserrat Light"/>
                <w:noProof/>
                <w:color w:val="000000" w:themeColor="text1"/>
                <w:lang w:val="ro-RO"/>
              </w:rPr>
              <w:t>.</w:t>
            </w:r>
            <w:r w:rsidR="00EF1575" w:rsidRPr="004142D6">
              <w:rPr>
                <w:rFonts w:ascii="Montserrat Light" w:hAnsi="Montserrat Light"/>
                <w:noProof/>
                <w:color w:val="000000" w:themeColor="text1"/>
                <w:lang w:val="ro-RO"/>
              </w:rPr>
              <w:t xml:space="preserve"> </w:t>
            </w:r>
            <w:r w:rsidR="007A7CD2" w:rsidRPr="004142D6">
              <w:rPr>
                <w:rFonts w:ascii="Montserrat Light" w:hAnsi="Montserrat Light"/>
                <w:noProof/>
                <w:color w:val="000000" w:themeColor="text1"/>
                <w:lang w:val="ro-RO"/>
              </w:rPr>
              <w:t>În acest sens, c</w:t>
            </w:r>
            <w:r w:rsidR="00EF1575" w:rsidRPr="004142D6">
              <w:rPr>
                <w:rFonts w:ascii="Montserrat Light" w:hAnsi="Montserrat Light"/>
                <w:noProof/>
                <w:color w:val="000000" w:themeColor="text1"/>
                <w:lang w:val="ro-RO"/>
              </w:rPr>
              <w:t>onsiderăm a fi oportun ca aprecierea de care această personalitate</w:t>
            </w:r>
            <w:r w:rsidR="007A7CD2" w:rsidRPr="004142D6">
              <w:rPr>
                <w:rFonts w:ascii="Montserrat Light" w:hAnsi="Montserrat Light"/>
                <w:noProof/>
                <w:color w:val="000000" w:themeColor="text1"/>
                <w:lang w:val="ro-RO"/>
              </w:rPr>
              <w:t xml:space="preserve"> </w:t>
            </w:r>
            <w:r w:rsidR="00405CF3" w:rsidRPr="004142D6">
              <w:rPr>
                <w:rFonts w:ascii="Montserrat Light" w:hAnsi="Montserrat Light"/>
                <w:noProof/>
                <w:color w:val="000000" w:themeColor="text1"/>
                <w:lang w:val="ro-RO"/>
              </w:rPr>
              <w:t xml:space="preserve">emblematică a </w:t>
            </w:r>
            <w:r w:rsidR="001E59DC" w:rsidRPr="004142D6">
              <w:rPr>
                <w:rFonts w:ascii="Montserrat Light" w:hAnsi="Montserrat Light"/>
                <w:noProof/>
                <w:color w:val="000000" w:themeColor="text1"/>
                <w:lang w:val="ro-RO"/>
              </w:rPr>
              <w:t>cultur</w:t>
            </w:r>
            <w:r w:rsidR="00334FDA" w:rsidRPr="004142D6">
              <w:rPr>
                <w:rFonts w:ascii="Montserrat Light" w:hAnsi="Montserrat Light"/>
                <w:noProof/>
                <w:color w:val="000000" w:themeColor="text1"/>
                <w:lang w:val="ro-RO"/>
              </w:rPr>
              <w:t xml:space="preserve">ii </w:t>
            </w:r>
            <w:r w:rsidR="007A7CD2" w:rsidRPr="004142D6">
              <w:rPr>
                <w:rFonts w:ascii="Montserrat Light" w:hAnsi="Montserrat Light"/>
                <w:noProof/>
                <w:color w:val="000000" w:themeColor="text1"/>
                <w:lang w:val="ro-RO"/>
              </w:rPr>
              <w:t>cluj</w:t>
            </w:r>
            <w:r w:rsidR="00334FDA" w:rsidRPr="004142D6">
              <w:rPr>
                <w:rFonts w:ascii="Montserrat Light" w:hAnsi="Montserrat Light"/>
                <w:noProof/>
                <w:color w:val="000000" w:themeColor="text1"/>
                <w:lang w:val="ro-RO"/>
              </w:rPr>
              <w:t>ene</w:t>
            </w:r>
            <w:r w:rsidR="00EF1575" w:rsidRPr="004142D6">
              <w:rPr>
                <w:rFonts w:ascii="Montserrat Light" w:hAnsi="Montserrat Light"/>
                <w:noProof/>
                <w:color w:val="000000" w:themeColor="text1"/>
                <w:lang w:val="ro-RO"/>
              </w:rPr>
              <w:t xml:space="preserve"> trebuie să se bucure din partea autorităţilor administraţiei judeţene şi a comunităţii întregului judeţ să se materializeze prin conferirea titlului de Cetăţean de Onoare al Judeţului – „Clujean de onoare”</w:t>
            </w:r>
            <w:r w:rsidR="007A7CD2" w:rsidRPr="004142D6">
              <w:rPr>
                <w:rFonts w:ascii="Montserrat Light" w:hAnsi="Montserrat Light"/>
                <w:noProof/>
                <w:color w:val="000000" w:themeColor="text1"/>
                <w:lang w:val="ro-RO"/>
              </w:rPr>
              <w:t xml:space="preserve"> </w:t>
            </w:r>
            <w:r w:rsidR="00CC36A2" w:rsidRPr="004142D6">
              <w:rPr>
                <w:rFonts w:ascii="Montserrat Light" w:hAnsi="Montserrat Light"/>
                <w:noProof/>
                <w:color w:val="000000" w:themeColor="text1"/>
                <w:lang w:val="ro-RO"/>
              </w:rPr>
              <w:t>domnului</w:t>
            </w:r>
            <w:r w:rsidR="00CA1F49" w:rsidRPr="004142D6">
              <w:rPr>
                <w:rFonts w:ascii="Montserrat Light" w:hAnsi="Montserrat Light"/>
                <w:noProof/>
                <w:color w:val="000000" w:themeColor="text1"/>
                <w:lang w:val="ro-RO"/>
              </w:rPr>
              <w:t xml:space="preserve"> </w:t>
            </w:r>
            <w:r w:rsidR="001E59DC" w:rsidRPr="004142D6">
              <w:rPr>
                <w:rFonts w:ascii="Montserrat Light" w:hAnsi="Montserrat Light"/>
                <w:noProof/>
                <w:color w:val="000000" w:themeColor="text1"/>
                <w:lang w:val="ro-RO"/>
              </w:rPr>
              <w:t>Mircea Arman.</w:t>
            </w:r>
            <w:r w:rsidR="00EF1575" w:rsidRPr="004142D6">
              <w:rPr>
                <w:rFonts w:ascii="Montserrat Light" w:hAnsi="Montserrat Light"/>
                <w:noProof/>
                <w:color w:val="000000" w:themeColor="text1"/>
                <w:lang w:val="ro-RO"/>
              </w:rPr>
              <w:t xml:space="preserve"> </w:t>
            </w:r>
          </w:p>
          <w:p w14:paraId="0DDEBFD4" w14:textId="7EA3FFA7" w:rsidR="00EF1575" w:rsidRPr="004142D6" w:rsidRDefault="00EF1575" w:rsidP="001020A7">
            <w:pPr>
              <w:spacing w:line="240" w:lineRule="auto"/>
              <w:jc w:val="both"/>
              <w:rPr>
                <w:rFonts w:ascii="Montserrat Light" w:hAnsi="Montserrat Light"/>
                <w:noProof/>
                <w:color w:val="FF0000"/>
                <w:lang w:val="ro-RO" w:eastAsia="ro-RO"/>
              </w:rPr>
            </w:pPr>
          </w:p>
        </w:tc>
      </w:tr>
      <w:tr w:rsidR="00B03E16" w:rsidRPr="004142D6" w14:paraId="7A5730E7"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6E096AE8" w14:textId="77777777" w:rsidR="00B03E16" w:rsidRPr="004142D6" w:rsidRDefault="00B03E16" w:rsidP="001020A7">
            <w:pPr>
              <w:keepNext/>
              <w:widowControl w:val="0"/>
              <w:numPr>
                <w:ilvl w:val="0"/>
                <w:numId w:val="14"/>
              </w:numPr>
              <w:tabs>
                <w:tab w:val="left" w:pos="315"/>
              </w:tabs>
              <w:autoSpaceDE w:val="0"/>
              <w:autoSpaceDN w:val="0"/>
              <w:adjustRightInd w:val="0"/>
              <w:spacing w:line="240" w:lineRule="auto"/>
              <w:ind w:left="0" w:firstLine="0"/>
              <w:jc w:val="both"/>
              <w:outlineLvl w:val="1"/>
              <w:rPr>
                <w:rFonts w:ascii="Montserrat Light" w:eastAsia="Calibri" w:hAnsi="Montserrat Light"/>
                <w:b/>
                <w:bCs/>
                <w:noProof/>
                <w:lang w:val="ro-RO" w:eastAsia="ro-RO"/>
              </w:rPr>
            </w:pPr>
            <w:r w:rsidRPr="004142D6">
              <w:rPr>
                <w:rFonts w:ascii="Montserrat Light" w:hAnsi="Montserrat Light"/>
                <w:b/>
                <w:bCs/>
                <w:noProof/>
                <w:lang w:val="ro-RO" w:eastAsia="ro-RO"/>
              </w:rPr>
              <w:t xml:space="preserve">Schimbări preconizate: </w:t>
            </w:r>
          </w:p>
        </w:tc>
      </w:tr>
      <w:tr w:rsidR="00B03E16" w:rsidRPr="004142D6" w14:paraId="46B42FAB"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7DFBFA09" w14:textId="77777777" w:rsidR="00B03E16" w:rsidRPr="004142D6" w:rsidRDefault="00B03E16" w:rsidP="001020A7">
            <w:pPr>
              <w:spacing w:line="240" w:lineRule="auto"/>
              <w:jc w:val="both"/>
              <w:rPr>
                <w:rFonts w:ascii="Montserrat Light" w:eastAsia="Calibri" w:hAnsi="Montserrat Light"/>
                <w:noProof/>
                <w:lang w:val="ro-RO" w:eastAsia="ro-RO"/>
              </w:rPr>
            </w:pPr>
          </w:p>
        </w:tc>
      </w:tr>
      <w:tr w:rsidR="00B03E16" w:rsidRPr="004142D6" w14:paraId="5104E859"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215B9236" w14:textId="743EED59" w:rsidR="00B03E16" w:rsidRPr="004142D6" w:rsidRDefault="00DC5382" w:rsidP="001020A7">
            <w:pPr>
              <w:spacing w:line="240" w:lineRule="auto"/>
              <w:jc w:val="both"/>
              <w:rPr>
                <w:rFonts w:ascii="Montserrat Light" w:hAnsi="Montserrat Light"/>
                <w:noProof/>
                <w:color w:val="000000"/>
                <w:lang w:val="ro-RO" w:eastAsia="ro-RO"/>
              </w:rPr>
            </w:pPr>
            <w:r w:rsidRPr="004142D6">
              <w:rPr>
                <w:rFonts w:ascii="Montserrat Light" w:hAnsi="Montserrat Light"/>
                <w:noProof/>
                <w:color w:val="000000"/>
                <w:lang w:val="ro-RO" w:eastAsia="ro-RO"/>
              </w:rPr>
              <w:t>Nu este cazul</w:t>
            </w:r>
          </w:p>
        </w:tc>
      </w:tr>
      <w:tr w:rsidR="00B03E16" w:rsidRPr="004142D6" w14:paraId="2D8AE29F"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44528A27" w14:textId="77777777" w:rsidR="00B03E16" w:rsidRPr="004142D6" w:rsidRDefault="00B03E16" w:rsidP="001020A7">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142D6">
              <w:rPr>
                <w:rFonts w:ascii="Montserrat Light" w:hAnsi="Montserrat Light"/>
                <w:b/>
                <w:bCs/>
                <w:noProof/>
                <w:lang w:val="ro-RO" w:eastAsia="ro-RO"/>
              </w:rPr>
              <w:t xml:space="preserve">Secțiunea a 2-a - Impactul socio-economic: </w:t>
            </w:r>
          </w:p>
        </w:tc>
      </w:tr>
      <w:tr w:rsidR="00BF181D" w:rsidRPr="004142D6" w14:paraId="4D7B251F"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4424A92E" w14:textId="2D246EA3" w:rsidR="00BF181D" w:rsidRPr="004142D6" w:rsidRDefault="00EF1575" w:rsidP="001020A7">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sidRPr="004142D6">
              <w:rPr>
                <w:rFonts w:ascii="Montserrat Light" w:eastAsia="Calibri" w:hAnsi="Montserrat Light"/>
                <w:noProof/>
                <w:color w:val="000000"/>
                <w:lang w:val="ro-RO"/>
              </w:rPr>
              <w:t>Nu este cazul</w:t>
            </w:r>
          </w:p>
        </w:tc>
      </w:tr>
      <w:tr w:rsidR="00BF181D" w:rsidRPr="004142D6" w14:paraId="67BC3F48"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084C072F" w14:textId="77777777" w:rsidR="00BF181D" w:rsidRPr="004142D6" w:rsidRDefault="00BF181D" w:rsidP="001020A7">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142D6">
              <w:rPr>
                <w:rFonts w:ascii="Montserrat Light" w:hAnsi="Montserrat Light"/>
                <w:b/>
                <w:bCs/>
                <w:noProof/>
                <w:lang w:val="ro-RO" w:eastAsia="ro-RO"/>
              </w:rPr>
              <w:t xml:space="preserve">Secțiunea a 3-a - Impactul financiar asupra bugetului judeţului pe termen scurt(an curent)/lung: </w:t>
            </w:r>
          </w:p>
        </w:tc>
      </w:tr>
      <w:tr w:rsidR="00BF181D" w:rsidRPr="004142D6" w14:paraId="687BBA8F"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3BD4A99D" w14:textId="60F69933" w:rsidR="00BF181D" w:rsidRPr="004142D6" w:rsidRDefault="00DC5382" w:rsidP="001020A7">
            <w:pPr>
              <w:keepNext/>
              <w:widowControl w:val="0"/>
              <w:autoSpaceDE w:val="0"/>
              <w:autoSpaceDN w:val="0"/>
              <w:adjustRightInd w:val="0"/>
              <w:spacing w:line="240" w:lineRule="auto"/>
              <w:jc w:val="both"/>
              <w:outlineLvl w:val="1"/>
              <w:rPr>
                <w:rFonts w:ascii="Montserrat Light" w:hAnsi="Montserrat Light"/>
                <w:b/>
                <w:bCs/>
                <w:noProof/>
                <w:color w:val="000000"/>
                <w:lang w:val="ro-RO" w:eastAsia="ro-RO"/>
              </w:rPr>
            </w:pPr>
            <w:r w:rsidRPr="004142D6">
              <w:rPr>
                <w:rFonts w:ascii="Montserrat Light" w:hAnsi="Montserrat Light"/>
                <w:noProof/>
                <w:lang w:val="ro-RO"/>
              </w:rPr>
              <w:t xml:space="preserve">Costurile aferente realizării însemnelor distinctive ce vor fi înmânate </w:t>
            </w:r>
            <w:r w:rsidR="00CC36A2" w:rsidRPr="004142D6">
              <w:rPr>
                <w:rFonts w:ascii="Montserrat Light" w:hAnsi="Montserrat Light"/>
                <w:noProof/>
                <w:lang w:val="ro-RO"/>
              </w:rPr>
              <w:t>domnului</w:t>
            </w:r>
            <w:r w:rsidR="001E59DC" w:rsidRPr="004142D6">
              <w:rPr>
                <w:rFonts w:ascii="Montserrat Light" w:hAnsi="Montserrat Light"/>
                <w:noProof/>
                <w:lang w:val="ro-RO"/>
              </w:rPr>
              <w:t xml:space="preserve"> </w:t>
            </w:r>
            <w:r w:rsidR="001E59DC" w:rsidRPr="004142D6">
              <w:rPr>
                <w:rFonts w:ascii="Montserrat Light" w:hAnsi="Montserrat Light"/>
                <w:noProof/>
                <w:color w:val="000000" w:themeColor="text1"/>
                <w:lang w:val="ro-RO"/>
              </w:rPr>
              <w:t>Mircea Arman</w:t>
            </w:r>
            <w:r w:rsidR="00CA1F49" w:rsidRPr="004142D6">
              <w:rPr>
                <w:rFonts w:ascii="Montserrat Light" w:hAnsi="Montserrat Light"/>
                <w:noProof/>
                <w:lang w:val="ro-RO"/>
              </w:rPr>
              <w:t xml:space="preserve"> c</w:t>
            </w:r>
            <w:r w:rsidRPr="004142D6">
              <w:rPr>
                <w:rFonts w:ascii="Montserrat Light" w:hAnsi="Montserrat Light"/>
                <w:noProof/>
                <w:lang w:val="ro-RO"/>
              </w:rPr>
              <w:t xml:space="preserve">u prilejul ceremoniei de acordare a titlului de Cetățean de Onoare al Județului – „Clujean de onoare”, </w:t>
            </w:r>
            <w:r w:rsidRPr="004142D6">
              <w:rPr>
                <w:rFonts w:ascii="Montserrat Light" w:hAnsi="Montserrat Light"/>
                <w:bCs/>
                <w:noProof/>
                <w:lang w:val="ro-RO"/>
              </w:rPr>
              <w:t>respectiv pentru organizarea ceremoniei publice de acordare a titlului de Cetățean de Onoare.</w:t>
            </w:r>
          </w:p>
        </w:tc>
      </w:tr>
      <w:tr w:rsidR="00BF181D" w:rsidRPr="004142D6" w14:paraId="36B0D442" w14:textId="77777777" w:rsidTr="00A50E5C">
        <w:trPr>
          <w:trHeight w:val="573"/>
          <w:jc w:val="center"/>
        </w:trPr>
        <w:tc>
          <w:tcPr>
            <w:tcW w:w="9900" w:type="dxa"/>
            <w:tcBorders>
              <w:top w:val="single" w:sz="4" w:space="0" w:color="auto"/>
              <w:left w:val="single" w:sz="4" w:space="0" w:color="auto"/>
              <w:bottom w:val="single" w:sz="4" w:space="0" w:color="auto"/>
              <w:right w:val="single" w:sz="4" w:space="0" w:color="auto"/>
            </w:tcBorders>
            <w:hideMark/>
          </w:tcPr>
          <w:p w14:paraId="6DB0E793" w14:textId="77777777" w:rsidR="00BF181D" w:rsidRPr="004142D6" w:rsidRDefault="00BF181D" w:rsidP="001020A7">
            <w:pPr>
              <w:spacing w:line="240" w:lineRule="auto"/>
              <w:jc w:val="both"/>
              <w:rPr>
                <w:rFonts w:ascii="Montserrat Light" w:hAnsi="Montserrat Light"/>
                <w:b/>
                <w:bCs/>
                <w:noProof/>
                <w:color w:val="000000"/>
                <w:lang w:val="ro-RO" w:eastAsia="ro-RO"/>
              </w:rPr>
            </w:pPr>
            <w:r w:rsidRPr="004142D6">
              <w:rPr>
                <w:rFonts w:ascii="Montserrat Light" w:hAnsi="Montserrat Light"/>
                <w:b/>
                <w:bCs/>
                <w:noProof/>
                <w:color w:val="000000"/>
                <w:lang w:val="ro-RO" w:eastAsia="ro-RO"/>
              </w:rPr>
              <w:t xml:space="preserve">Secțiunea a  4-a - Activități de informare publică și consultare privind elaborarea și implementarea </w:t>
            </w:r>
            <w:r w:rsidRPr="004142D6">
              <w:rPr>
                <w:rFonts w:ascii="Montserrat Light" w:hAnsi="Montserrat Light"/>
                <w:b/>
                <w:bCs/>
                <w:noProof/>
                <w:color w:val="000000"/>
                <w:shd w:val="clear" w:color="auto" w:fill="FFFFFF"/>
                <w:lang w:val="ro-RO" w:eastAsia="ro-RO"/>
              </w:rPr>
              <w:t>actului administrativ</w:t>
            </w:r>
            <w:r w:rsidRPr="004142D6">
              <w:rPr>
                <w:rFonts w:ascii="Montserrat Light" w:hAnsi="Montserrat Light"/>
                <w:b/>
                <w:bCs/>
                <w:noProof/>
                <w:color w:val="000000"/>
                <w:lang w:val="ro-RO" w:eastAsia="ro-RO"/>
              </w:rPr>
              <w:t xml:space="preserve">: </w:t>
            </w:r>
          </w:p>
        </w:tc>
      </w:tr>
      <w:tr w:rsidR="00BF181D" w:rsidRPr="004142D6" w14:paraId="7D24B198"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38CBCA82" w14:textId="77777777" w:rsidR="00BF181D" w:rsidRPr="004142D6" w:rsidRDefault="00BF181D" w:rsidP="001020A7">
            <w:pPr>
              <w:tabs>
                <w:tab w:val="left" w:pos="5696"/>
              </w:tabs>
              <w:spacing w:line="240" w:lineRule="auto"/>
              <w:jc w:val="both"/>
              <w:outlineLvl w:val="1"/>
              <w:rPr>
                <w:rFonts w:ascii="Montserrat Light" w:hAnsi="Montserrat Light"/>
                <w:b/>
                <w:bCs/>
                <w:noProof/>
                <w:color w:val="000000"/>
                <w:lang w:val="ro-RO" w:eastAsia="ro-RO"/>
              </w:rPr>
            </w:pPr>
            <w:r w:rsidRPr="004142D6">
              <w:rPr>
                <w:rFonts w:ascii="Montserrat Light" w:hAnsi="Montserrat Light"/>
                <w:bCs/>
                <w:noProof/>
                <w:color w:val="000000"/>
                <w:lang w:val="ro-RO" w:eastAsia="ro-RO"/>
              </w:rPr>
              <w:t>N</w:t>
            </w:r>
            <w:r w:rsidRPr="004142D6">
              <w:rPr>
                <w:rFonts w:ascii="Montserrat Light" w:hAnsi="Montserrat Light"/>
                <w:bCs/>
                <w:noProof/>
                <w:color w:val="000000"/>
                <w:lang w:val="ro-RO"/>
              </w:rPr>
              <w:t>u este cazul</w:t>
            </w:r>
            <w:r w:rsidRPr="004142D6">
              <w:rPr>
                <w:rFonts w:ascii="Montserrat Light" w:hAnsi="Montserrat Light"/>
                <w:bCs/>
                <w:noProof/>
                <w:color w:val="000000"/>
                <w:lang w:val="ro-RO"/>
              </w:rPr>
              <w:tab/>
              <w:t xml:space="preserve"> </w:t>
            </w:r>
          </w:p>
        </w:tc>
      </w:tr>
      <w:tr w:rsidR="00BF181D" w:rsidRPr="004142D6" w14:paraId="2B6AA448"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03BE024B" w14:textId="77777777" w:rsidR="00BF181D" w:rsidRPr="004142D6" w:rsidRDefault="00BF181D" w:rsidP="001020A7">
            <w:pPr>
              <w:spacing w:line="240" w:lineRule="auto"/>
              <w:jc w:val="both"/>
              <w:outlineLvl w:val="1"/>
              <w:rPr>
                <w:rFonts w:ascii="Montserrat Light" w:hAnsi="Montserrat Light"/>
                <w:b/>
                <w:bCs/>
                <w:noProof/>
                <w:color w:val="000000"/>
                <w:lang w:val="ro-RO" w:eastAsia="ro-RO"/>
              </w:rPr>
            </w:pPr>
            <w:r w:rsidRPr="004142D6">
              <w:rPr>
                <w:rFonts w:ascii="Montserrat Light" w:hAnsi="Montserrat Light"/>
                <w:b/>
                <w:bCs/>
                <w:noProof/>
                <w:color w:val="000000"/>
                <w:lang w:val="ro-RO" w:eastAsia="ro-RO"/>
              </w:rPr>
              <w:t xml:space="preserve">Secțiunea a 5-a - </w:t>
            </w:r>
            <w:r w:rsidRPr="004142D6">
              <w:rPr>
                <w:rFonts w:ascii="Montserrat Light" w:hAnsi="Montserrat Light"/>
                <w:b/>
                <w:noProof/>
                <w:color w:val="000000"/>
                <w:lang w:val="ro-RO" w:eastAsia="ro-RO"/>
              </w:rPr>
              <w:t xml:space="preserve">Efectele </w:t>
            </w:r>
            <w:r w:rsidRPr="004142D6">
              <w:rPr>
                <w:rFonts w:ascii="Montserrat Light" w:hAnsi="Montserrat Light"/>
                <w:b/>
                <w:bCs/>
                <w:noProof/>
                <w:color w:val="000000"/>
                <w:shd w:val="clear" w:color="auto" w:fill="FFFFFF"/>
                <w:lang w:val="ro-RO" w:eastAsia="ro-RO"/>
              </w:rPr>
              <w:t>actului administrativ</w:t>
            </w:r>
            <w:r w:rsidRPr="004142D6">
              <w:rPr>
                <w:rFonts w:ascii="Montserrat Light" w:hAnsi="Montserrat Light"/>
                <w:b/>
                <w:noProof/>
                <w:color w:val="000000"/>
                <w:lang w:val="ro-RO" w:eastAsia="ro-RO"/>
              </w:rPr>
              <w:t xml:space="preserve"> asupra actelor administrative în vigoare</w:t>
            </w:r>
            <w:r w:rsidRPr="004142D6">
              <w:rPr>
                <w:rFonts w:ascii="Montserrat Light" w:hAnsi="Montserrat Light"/>
                <w:b/>
                <w:bCs/>
                <w:noProof/>
                <w:color w:val="000000"/>
                <w:lang w:val="ro-RO" w:eastAsia="ro-RO"/>
              </w:rPr>
              <w:t xml:space="preserve"> și măsuri de implementare: </w:t>
            </w:r>
          </w:p>
        </w:tc>
      </w:tr>
      <w:tr w:rsidR="00BF181D" w:rsidRPr="004142D6" w14:paraId="1A9B2E33"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59187707" w14:textId="4457C174" w:rsidR="00BF181D" w:rsidRPr="004142D6" w:rsidRDefault="00DC24CA" w:rsidP="001020A7">
            <w:pPr>
              <w:spacing w:line="240" w:lineRule="auto"/>
              <w:jc w:val="both"/>
              <w:rPr>
                <w:rFonts w:ascii="Montserrat Light" w:hAnsi="Montserrat Light"/>
                <w:bCs/>
                <w:noProof/>
                <w:color w:val="000000"/>
                <w:lang w:val="ro-RO"/>
              </w:rPr>
            </w:pPr>
            <w:r w:rsidRPr="004142D6">
              <w:rPr>
                <w:rFonts w:ascii="Montserrat Light" w:hAnsi="Montserrat Light"/>
                <w:bCs/>
                <w:noProof/>
                <w:color w:val="000000"/>
                <w:lang w:val="ro-RO"/>
              </w:rPr>
              <w:t>Nu este cazul</w:t>
            </w:r>
          </w:p>
        </w:tc>
      </w:tr>
      <w:tr w:rsidR="00BF181D" w:rsidRPr="004142D6" w14:paraId="3C6DD820"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hideMark/>
          </w:tcPr>
          <w:p w14:paraId="4E480828" w14:textId="77777777" w:rsidR="00BF181D" w:rsidRPr="004142D6" w:rsidRDefault="00BF181D" w:rsidP="001020A7">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142D6">
              <w:rPr>
                <w:rFonts w:ascii="Montserrat Light" w:hAnsi="Montserrat Light"/>
                <w:b/>
                <w:bCs/>
                <w:noProof/>
                <w:lang w:val="ro-RO" w:eastAsia="ro-RO"/>
              </w:rPr>
              <w:t xml:space="preserve">Secțiunea a 6-a - Anexe la referatul de aprobare: </w:t>
            </w:r>
          </w:p>
        </w:tc>
      </w:tr>
      <w:tr w:rsidR="00BF181D" w:rsidRPr="004142D6" w14:paraId="6E6FAA4B" w14:textId="77777777" w:rsidTr="00A50E5C">
        <w:trPr>
          <w:jc w:val="center"/>
        </w:trPr>
        <w:tc>
          <w:tcPr>
            <w:tcW w:w="9900" w:type="dxa"/>
            <w:tcBorders>
              <w:top w:val="single" w:sz="4" w:space="0" w:color="auto"/>
              <w:left w:val="single" w:sz="4" w:space="0" w:color="auto"/>
              <w:bottom w:val="single" w:sz="4" w:space="0" w:color="auto"/>
              <w:right w:val="single" w:sz="4" w:space="0" w:color="auto"/>
            </w:tcBorders>
          </w:tcPr>
          <w:p w14:paraId="76DF453A" w14:textId="766DC02C" w:rsidR="00DC5382" w:rsidRPr="004142D6" w:rsidRDefault="00CA1F49" w:rsidP="001020A7">
            <w:pPr>
              <w:autoSpaceDE w:val="0"/>
              <w:autoSpaceDN w:val="0"/>
              <w:adjustRightInd w:val="0"/>
              <w:spacing w:line="240" w:lineRule="auto"/>
              <w:jc w:val="both"/>
              <w:rPr>
                <w:rFonts w:ascii="Montserrat Light" w:eastAsia="Calibri" w:hAnsi="Montserrat Light"/>
                <w:bCs/>
                <w:noProof/>
                <w:color w:val="000000"/>
                <w:lang w:val="ro-RO"/>
              </w:rPr>
            </w:pPr>
            <w:r w:rsidRPr="004142D6">
              <w:rPr>
                <w:rFonts w:ascii="Montserrat Light" w:hAnsi="Montserrat Light"/>
                <w:bCs/>
                <w:noProof/>
                <w:color w:val="000000"/>
                <w:lang w:val="ro-RO"/>
              </w:rPr>
              <w:t>Nu este cazul</w:t>
            </w:r>
          </w:p>
        </w:tc>
      </w:tr>
      <w:bookmarkEnd w:id="1"/>
      <w:bookmarkEnd w:id="2"/>
    </w:tbl>
    <w:p w14:paraId="2408A904" w14:textId="77777777" w:rsidR="00D84BF7" w:rsidRPr="004142D6" w:rsidRDefault="00D84BF7" w:rsidP="00A50E5C">
      <w:pPr>
        <w:autoSpaceDE w:val="0"/>
        <w:autoSpaceDN w:val="0"/>
        <w:adjustRightInd w:val="0"/>
        <w:spacing w:line="240" w:lineRule="auto"/>
        <w:contextualSpacing/>
        <w:rPr>
          <w:rFonts w:ascii="Montserrat Light" w:hAnsi="Montserrat Light"/>
          <w:b/>
          <w:bCs/>
          <w:noProof/>
          <w:sz w:val="24"/>
          <w:szCs w:val="24"/>
          <w:lang w:val="ro-RO"/>
        </w:rPr>
      </w:pPr>
    </w:p>
    <w:p w14:paraId="1DEFCC50" w14:textId="50DAC847" w:rsidR="000E0C4B" w:rsidRPr="004142D6" w:rsidRDefault="000E0C4B" w:rsidP="00A50E5C">
      <w:pPr>
        <w:autoSpaceDE w:val="0"/>
        <w:autoSpaceDN w:val="0"/>
        <w:adjustRightInd w:val="0"/>
        <w:spacing w:line="240" w:lineRule="auto"/>
        <w:contextualSpacing/>
        <w:jc w:val="center"/>
        <w:rPr>
          <w:rFonts w:ascii="Montserrat Light" w:hAnsi="Montserrat Light"/>
          <w:b/>
          <w:bCs/>
          <w:noProof/>
          <w:lang w:val="ro-RO"/>
        </w:rPr>
      </w:pPr>
      <w:r w:rsidRPr="004142D6">
        <w:rPr>
          <w:rFonts w:ascii="Montserrat Light" w:hAnsi="Montserrat Light"/>
          <w:b/>
          <w:bCs/>
          <w:noProof/>
          <w:lang w:val="ro-RO"/>
        </w:rPr>
        <w:t>INIȚIATOR,</w:t>
      </w:r>
    </w:p>
    <w:p w14:paraId="137DD05D" w14:textId="77777777" w:rsidR="000E0C4B" w:rsidRPr="004142D6" w:rsidRDefault="000E0C4B" w:rsidP="00A50E5C">
      <w:pPr>
        <w:autoSpaceDE w:val="0"/>
        <w:autoSpaceDN w:val="0"/>
        <w:adjustRightInd w:val="0"/>
        <w:spacing w:line="240" w:lineRule="auto"/>
        <w:contextualSpacing/>
        <w:jc w:val="center"/>
        <w:rPr>
          <w:rFonts w:ascii="Montserrat Light" w:hAnsi="Montserrat Light"/>
          <w:b/>
          <w:bCs/>
          <w:noProof/>
          <w:color w:val="00B050"/>
          <w:lang w:val="ro-RO"/>
        </w:rPr>
      </w:pPr>
      <w:r w:rsidRPr="004142D6">
        <w:rPr>
          <w:rFonts w:ascii="Montserrat Light" w:hAnsi="Montserrat Light"/>
          <w:b/>
          <w:bCs/>
          <w:noProof/>
          <w:lang w:val="ro-RO"/>
        </w:rPr>
        <w:t xml:space="preserve">PREȘEDINTE </w:t>
      </w:r>
    </w:p>
    <w:p w14:paraId="30EED328" w14:textId="373F3F91" w:rsidR="00396745" w:rsidRPr="004142D6" w:rsidRDefault="00DC24CA" w:rsidP="00A50E5C">
      <w:pPr>
        <w:autoSpaceDE w:val="0"/>
        <w:autoSpaceDN w:val="0"/>
        <w:adjustRightInd w:val="0"/>
        <w:spacing w:line="240" w:lineRule="auto"/>
        <w:contextualSpacing/>
        <w:jc w:val="center"/>
        <w:rPr>
          <w:rFonts w:ascii="Montserrat Light" w:hAnsi="Montserrat Light"/>
          <w:noProof/>
          <w:lang w:val="ro-RO"/>
        </w:rPr>
      </w:pPr>
      <w:r w:rsidRPr="004142D6">
        <w:rPr>
          <w:rFonts w:ascii="Montserrat Light" w:hAnsi="Montserrat Light"/>
          <w:noProof/>
          <w:lang w:val="ro-RO"/>
        </w:rPr>
        <w:t>Alin Tișe</w:t>
      </w:r>
    </w:p>
    <w:p w14:paraId="5181D587" w14:textId="77777777" w:rsidR="00D84BF7" w:rsidRPr="004142D6" w:rsidRDefault="00D84BF7" w:rsidP="00A50E5C">
      <w:pPr>
        <w:autoSpaceDE w:val="0"/>
        <w:autoSpaceDN w:val="0"/>
        <w:adjustRightInd w:val="0"/>
        <w:spacing w:line="240" w:lineRule="auto"/>
        <w:rPr>
          <w:rFonts w:ascii="Montserrat Light" w:hAnsi="Montserrat Light"/>
          <w:b/>
          <w:bCs/>
          <w:noProof/>
          <w:color w:val="000000"/>
          <w:lang w:val="ro-RO"/>
        </w:rPr>
      </w:pPr>
    </w:p>
    <w:p w14:paraId="1D52C81C" w14:textId="77777777" w:rsidR="00BE1C69" w:rsidRPr="004142D6" w:rsidRDefault="00BE1C69" w:rsidP="00A50E5C">
      <w:pPr>
        <w:autoSpaceDE w:val="0"/>
        <w:autoSpaceDN w:val="0"/>
        <w:adjustRightInd w:val="0"/>
        <w:spacing w:line="240" w:lineRule="auto"/>
        <w:rPr>
          <w:rFonts w:ascii="Montserrat Light" w:hAnsi="Montserrat Light"/>
          <w:b/>
          <w:bCs/>
          <w:noProof/>
          <w:color w:val="000000"/>
          <w:lang w:val="ro-RO"/>
        </w:rPr>
      </w:pPr>
    </w:p>
    <w:p w14:paraId="1C6C25AB" w14:textId="2B7CFB55" w:rsidR="00EE36E3" w:rsidRPr="004142D6" w:rsidRDefault="00EE36E3" w:rsidP="00A50E5C">
      <w:pPr>
        <w:autoSpaceDE w:val="0"/>
        <w:autoSpaceDN w:val="0"/>
        <w:adjustRightInd w:val="0"/>
        <w:spacing w:line="240" w:lineRule="auto"/>
        <w:rPr>
          <w:rFonts w:ascii="Montserrat Light" w:hAnsi="Montserrat Light"/>
          <w:b/>
          <w:bCs/>
          <w:noProof/>
          <w:color w:val="000000"/>
          <w:lang w:val="ro-RO"/>
        </w:rPr>
      </w:pPr>
      <w:bookmarkStart w:id="4" w:name="_Hlk137459398"/>
    </w:p>
    <w:p w14:paraId="1C024822"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7D63D365"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33CF110C"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55F8B68C"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64CDCBDA"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4960B58F"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187ED8AA" w14:textId="77777777" w:rsidR="00A50E5C" w:rsidRPr="004142D6" w:rsidRDefault="00A50E5C" w:rsidP="00A50E5C">
      <w:pPr>
        <w:autoSpaceDE w:val="0"/>
        <w:autoSpaceDN w:val="0"/>
        <w:adjustRightInd w:val="0"/>
        <w:spacing w:line="240" w:lineRule="auto"/>
        <w:rPr>
          <w:rFonts w:ascii="Montserrat Light" w:hAnsi="Montserrat Light"/>
          <w:b/>
          <w:bCs/>
          <w:noProof/>
          <w:color w:val="000000"/>
          <w:lang w:val="ro-RO"/>
        </w:rPr>
      </w:pPr>
    </w:p>
    <w:p w14:paraId="299DA36F" w14:textId="77777777" w:rsidR="00854014" w:rsidRPr="004142D6" w:rsidRDefault="00854014" w:rsidP="00A50E5C">
      <w:pPr>
        <w:autoSpaceDE w:val="0"/>
        <w:autoSpaceDN w:val="0"/>
        <w:adjustRightInd w:val="0"/>
        <w:spacing w:line="240" w:lineRule="auto"/>
        <w:rPr>
          <w:rFonts w:ascii="Montserrat Light" w:hAnsi="Montserrat Light"/>
          <w:b/>
          <w:bCs/>
          <w:noProof/>
          <w:color w:val="000000"/>
          <w:lang w:val="ro-RO"/>
        </w:rPr>
      </w:pPr>
    </w:p>
    <w:p w14:paraId="002AA57C" w14:textId="77777777" w:rsidR="00854014" w:rsidRPr="004142D6" w:rsidRDefault="00854014" w:rsidP="00A50E5C">
      <w:pPr>
        <w:autoSpaceDE w:val="0"/>
        <w:autoSpaceDN w:val="0"/>
        <w:adjustRightInd w:val="0"/>
        <w:spacing w:line="240" w:lineRule="auto"/>
        <w:rPr>
          <w:rFonts w:ascii="Montserrat Light" w:hAnsi="Montserrat Light"/>
          <w:b/>
          <w:bCs/>
          <w:noProof/>
          <w:color w:val="000000"/>
          <w:lang w:val="ro-RO"/>
        </w:rPr>
      </w:pPr>
    </w:p>
    <w:p w14:paraId="7662B38A" w14:textId="77777777" w:rsidR="00E66F35" w:rsidRDefault="00E66F35" w:rsidP="00A50E5C">
      <w:pPr>
        <w:autoSpaceDE w:val="0"/>
        <w:autoSpaceDN w:val="0"/>
        <w:adjustRightInd w:val="0"/>
        <w:spacing w:line="240" w:lineRule="auto"/>
        <w:rPr>
          <w:rFonts w:ascii="Montserrat Light" w:hAnsi="Montserrat Light"/>
          <w:b/>
          <w:bCs/>
          <w:noProof/>
          <w:color w:val="000000"/>
          <w:lang w:val="ro-RO"/>
        </w:rPr>
      </w:pPr>
    </w:p>
    <w:p w14:paraId="7A8F93EF" w14:textId="77777777" w:rsidR="00D045CE" w:rsidRPr="004142D6" w:rsidRDefault="00D045CE" w:rsidP="00A50E5C">
      <w:pPr>
        <w:autoSpaceDE w:val="0"/>
        <w:autoSpaceDN w:val="0"/>
        <w:adjustRightInd w:val="0"/>
        <w:spacing w:line="240" w:lineRule="auto"/>
        <w:rPr>
          <w:rFonts w:ascii="Montserrat Light" w:hAnsi="Montserrat Light"/>
          <w:b/>
          <w:bCs/>
          <w:noProof/>
          <w:color w:val="000000"/>
          <w:lang w:val="ro-RO"/>
        </w:rPr>
      </w:pPr>
    </w:p>
    <w:p w14:paraId="5527BCF9" w14:textId="548C10C5" w:rsidR="00DC24CA" w:rsidRPr="004142D6" w:rsidRDefault="00DC24CA" w:rsidP="00854014">
      <w:pPr>
        <w:autoSpaceDE w:val="0"/>
        <w:autoSpaceDN w:val="0"/>
        <w:adjustRightInd w:val="0"/>
        <w:spacing w:line="240" w:lineRule="auto"/>
        <w:ind w:left="284"/>
        <w:jc w:val="center"/>
        <w:rPr>
          <w:rFonts w:ascii="Montserrat Light" w:hAnsi="Montserrat Light"/>
          <w:b/>
          <w:bCs/>
          <w:noProof/>
          <w:color w:val="000000"/>
          <w:lang w:val="ro-RO"/>
        </w:rPr>
      </w:pPr>
      <w:r w:rsidRPr="004142D6">
        <w:rPr>
          <w:rFonts w:ascii="Montserrat Light" w:hAnsi="Montserrat Light"/>
          <w:b/>
          <w:bCs/>
          <w:noProof/>
          <w:color w:val="000000"/>
          <w:lang w:val="ro-RO"/>
        </w:rPr>
        <w:t>PROIECT DE H O T Ă R Â R E</w:t>
      </w:r>
    </w:p>
    <w:p w14:paraId="565354B1" w14:textId="4B274FE0" w:rsidR="00927FE9" w:rsidRPr="004142D6" w:rsidRDefault="00DC24CA" w:rsidP="00854014">
      <w:pPr>
        <w:spacing w:before="240" w:after="600" w:line="240" w:lineRule="auto"/>
        <w:ind w:left="284"/>
        <w:contextualSpacing/>
        <w:jc w:val="center"/>
        <w:rPr>
          <w:rFonts w:ascii="Montserrat Light" w:hAnsi="Montserrat Light"/>
          <w:b/>
          <w:bCs/>
          <w:noProof/>
          <w:lang w:val="ro-RO" w:eastAsia="ro-RO"/>
        </w:rPr>
      </w:pPr>
      <w:r w:rsidRPr="004142D6">
        <w:rPr>
          <w:rFonts w:ascii="Montserrat Light" w:hAnsi="Montserrat Light"/>
          <w:b/>
          <w:noProof/>
          <w:lang w:val="ro-RO" w:eastAsia="ro-RO"/>
        </w:rPr>
        <w:t xml:space="preserve"> </w:t>
      </w:r>
      <w:r w:rsidRPr="004142D6">
        <w:rPr>
          <w:rFonts w:ascii="Montserrat Light" w:hAnsi="Montserrat Light"/>
          <w:b/>
          <w:bCs/>
          <w:noProof/>
          <w:lang w:val="ro-RO" w:eastAsia="ro-RO"/>
        </w:rPr>
        <w:t>privind a</w:t>
      </w:r>
      <w:r w:rsidR="005F74C6" w:rsidRPr="004142D6">
        <w:rPr>
          <w:rFonts w:ascii="Montserrat Light" w:hAnsi="Montserrat Light"/>
          <w:b/>
          <w:bCs/>
          <w:noProof/>
          <w:lang w:val="ro-RO" w:eastAsia="ro-RO"/>
        </w:rPr>
        <w:t>cordarea</w:t>
      </w:r>
      <w:r w:rsidRPr="004142D6">
        <w:rPr>
          <w:rFonts w:ascii="Montserrat Light" w:hAnsi="Montserrat Light"/>
          <w:b/>
          <w:bCs/>
          <w:noProof/>
          <w:lang w:val="ro-RO" w:eastAsia="ro-RO"/>
        </w:rPr>
        <w:t xml:space="preserve"> </w:t>
      </w:r>
      <w:r w:rsidR="00DC5382" w:rsidRPr="004142D6">
        <w:rPr>
          <w:rFonts w:ascii="Montserrat Light" w:hAnsi="Montserrat Light"/>
          <w:b/>
          <w:bCs/>
          <w:noProof/>
          <w:lang w:val="ro-RO" w:eastAsia="ro-RO"/>
        </w:rPr>
        <w:t xml:space="preserve">titlului de Cetățean de Onoare al Județului Cluj – </w:t>
      </w:r>
    </w:p>
    <w:p w14:paraId="1369206E" w14:textId="593408BD" w:rsidR="00EE36E3" w:rsidRPr="004142D6" w:rsidRDefault="00DC5382" w:rsidP="00854014">
      <w:pPr>
        <w:spacing w:before="240" w:after="600" w:line="240" w:lineRule="auto"/>
        <w:ind w:left="284"/>
        <w:contextualSpacing/>
        <w:jc w:val="center"/>
        <w:rPr>
          <w:rFonts w:ascii="Montserrat Light" w:hAnsi="Montserrat Light"/>
          <w:b/>
          <w:noProof/>
          <w:lang w:val="ro-RO" w:eastAsia="ro-RO"/>
        </w:rPr>
      </w:pPr>
      <w:r w:rsidRPr="004142D6">
        <w:rPr>
          <w:rFonts w:ascii="Montserrat Light" w:hAnsi="Montserrat Light"/>
          <w:b/>
          <w:bCs/>
          <w:noProof/>
          <w:lang w:val="ro-RO" w:eastAsia="ro-RO"/>
        </w:rPr>
        <w:t xml:space="preserve">„Clujean de onoare” </w:t>
      </w:r>
      <w:r w:rsidR="00CC36A2" w:rsidRPr="004142D6">
        <w:rPr>
          <w:rFonts w:ascii="Montserrat Light" w:hAnsi="Montserrat Light"/>
          <w:b/>
          <w:noProof/>
          <w:lang w:val="ro-RO" w:eastAsia="ro-RO"/>
        </w:rPr>
        <w:t>domnului</w:t>
      </w:r>
      <w:r w:rsidR="00CA1F49" w:rsidRPr="004142D6">
        <w:rPr>
          <w:rFonts w:ascii="Montserrat Light" w:hAnsi="Montserrat Light"/>
          <w:b/>
          <w:noProof/>
          <w:lang w:val="ro-RO" w:eastAsia="ro-RO"/>
        </w:rPr>
        <w:t xml:space="preserve"> </w:t>
      </w:r>
      <w:r w:rsidR="001E59DC" w:rsidRPr="004142D6">
        <w:rPr>
          <w:rFonts w:ascii="Montserrat Light" w:hAnsi="Montserrat Light"/>
          <w:b/>
          <w:noProof/>
          <w:lang w:val="ro-RO" w:eastAsia="ro-RO"/>
        </w:rPr>
        <w:t>Mircea Arman</w:t>
      </w:r>
      <w:bookmarkEnd w:id="4"/>
    </w:p>
    <w:p w14:paraId="5CD4A52A" w14:textId="77777777" w:rsidR="00EE36E3" w:rsidRPr="004142D6" w:rsidRDefault="00EE36E3" w:rsidP="00854014">
      <w:pPr>
        <w:spacing w:before="240" w:after="600" w:line="240" w:lineRule="auto"/>
        <w:ind w:left="284"/>
        <w:contextualSpacing/>
        <w:rPr>
          <w:rFonts w:ascii="Montserrat Light" w:hAnsi="Montserrat Light"/>
          <w:b/>
          <w:bCs/>
          <w:noProof/>
          <w:sz w:val="20"/>
          <w:szCs w:val="20"/>
          <w:lang w:val="ro-RO" w:eastAsia="ro-RO"/>
        </w:rPr>
      </w:pPr>
    </w:p>
    <w:p w14:paraId="5171A1BB" w14:textId="70005E71" w:rsidR="00EE36E3" w:rsidRPr="004142D6" w:rsidRDefault="00DC24CA" w:rsidP="00854014">
      <w:pPr>
        <w:autoSpaceDE w:val="0"/>
        <w:autoSpaceDN w:val="0"/>
        <w:adjustRightInd w:val="0"/>
        <w:spacing w:after="240" w:line="240" w:lineRule="auto"/>
        <w:ind w:left="284"/>
        <w:jc w:val="both"/>
        <w:rPr>
          <w:rFonts w:ascii="Montserrat Light" w:hAnsi="Montserrat Light"/>
          <w:noProof/>
          <w:color w:val="000000"/>
          <w:lang w:val="ro-RO"/>
        </w:rPr>
      </w:pPr>
      <w:r w:rsidRPr="004142D6">
        <w:rPr>
          <w:rFonts w:ascii="Montserrat Light" w:hAnsi="Montserrat Light"/>
          <w:noProof/>
          <w:color w:val="000000"/>
          <w:lang w:val="ro-RO"/>
        </w:rPr>
        <w:t>Consiliul Județean Cluj întrunit în ședinț</w:t>
      </w:r>
      <w:r w:rsidR="00DF7129" w:rsidRPr="004142D6">
        <w:rPr>
          <w:rFonts w:ascii="Montserrat Light" w:hAnsi="Montserrat Light"/>
          <w:noProof/>
          <w:color w:val="000000"/>
          <w:lang w:val="ro-RO"/>
        </w:rPr>
        <w:t>ă</w:t>
      </w:r>
      <w:r w:rsidRPr="004142D6">
        <w:rPr>
          <w:rFonts w:ascii="Montserrat Light" w:hAnsi="Montserrat Light"/>
          <w:noProof/>
          <w:color w:val="000000"/>
          <w:lang w:val="ro-RO"/>
        </w:rPr>
        <w:t xml:space="preserve"> ordinară;</w:t>
      </w:r>
    </w:p>
    <w:p w14:paraId="7A0FD2F7" w14:textId="1BC71128" w:rsidR="00012A4B" w:rsidRPr="004142D6" w:rsidRDefault="00012A4B" w:rsidP="00854014">
      <w:pPr>
        <w:spacing w:line="240" w:lineRule="auto"/>
        <w:ind w:left="284"/>
        <w:jc w:val="both"/>
        <w:rPr>
          <w:rFonts w:ascii="Montserrat Light" w:hAnsi="Montserrat Light"/>
          <w:noProof/>
          <w:color w:val="000000"/>
          <w:lang w:val="ro-RO"/>
        </w:rPr>
      </w:pPr>
      <w:r w:rsidRPr="004142D6">
        <w:rPr>
          <w:rFonts w:ascii="Montserrat Light" w:hAnsi="Montserrat Light"/>
          <w:noProof/>
          <w:color w:val="000000"/>
          <w:lang w:val="ro-RO"/>
        </w:rPr>
        <w:t>Având în vedere Proiectul de hotărâre înregistrat cu nr. ......... din</w:t>
      </w:r>
      <w:r w:rsidR="00E07B58" w:rsidRPr="004142D6">
        <w:rPr>
          <w:rFonts w:ascii="Montserrat Light" w:hAnsi="Montserrat Light"/>
          <w:noProof/>
          <w:color w:val="000000"/>
          <w:lang w:val="ro-RO"/>
        </w:rPr>
        <w:t xml:space="preserve"> </w:t>
      </w:r>
      <w:r w:rsidRPr="004142D6">
        <w:rPr>
          <w:rFonts w:ascii="Montserrat Light" w:hAnsi="Montserrat Light"/>
          <w:noProof/>
          <w:color w:val="000000"/>
          <w:lang w:val="ro-RO"/>
        </w:rPr>
        <w:t>….......  privind</w:t>
      </w:r>
      <w:r w:rsidR="00927FE9" w:rsidRPr="004142D6">
        <w:rPr>
          <w:rFonts w:ascii="Montserrat Light" w:hAnsi="Montserrat Light"/>
          <w:noProof/>
          <w:color w:val="000000"/>
          <w:lang w:val="ro-RO"/>
        </w:rPr>
        <w:t xml:space="preserve"> </w:t>
      </w:r>
      <w:r w:rsidR="00927FE9" w:rsidRPr="004142D6">
        <w:rPr>
          <w:rFonts w:ascii="Montserrat Light" w:hAnsi="Montserrat Light"/>
          <w:noProof/>
          <w:lang w:val="ro-RO" w:eastAsia="ro-RO"/>
        </w:rPr>
        <w:t>acord</w:t>
      </w:r>
      <w:r w:rsidR="00CF3DCC" w:rsidRPr="004142D6">
        <w:rPr>
          <w:rFonts w:ascii="Montserrat Light" w:hAnsi="Montserrat Light"/>
          <w:noProof/>
          <w:lang w:val="ro-RO" w:eastAsia="ro-RO"/>
        </w:rPr>
        <w:t>area</w:t>
      </w:r>
      <w:r w:rsidR="00927FE9" w:rsidRPr="004142D6">
        <w:rPr>
          <w:rFonts w:ascii="Montserrat Light" w:hAnsi="Montserrat Light"/>
          <w:noProof/>
          <w:lang w:val="ro-RO" w:eastAsia="ro-RO"/>
        </w:rPr>
        <w:t xml:space="preserve"> titlului de Cetățean de Onoare al Județului Cluj – „Clujean de onoare” </w:t>
      </w:r>
      <w:r w:rsidR="00CC36A2" w:rsidRPr="004142D6">
        <w:rPr>
          <w:rFonts w:ascii="Montserrat Light" w:hAnsi="Montserrat Light"/>
          <w:bCs/>
          <w:noProof/>
          <w:lang w:val="ro-RO" w:eastAsia="ro-RO"/>
        </w:rPr>
        <w:t>domnului</w:t>
      </w:r>
      <w:r w:rsidR="00CA1F49" w:rsidRPr="004142D6">
        <w:rPr>
          <w:rFonts w:ascii="Montserrat Light" w:hAnsi="Montserrat Light"/>
          <w:bCs/>
          <w:noProof/>
          <w:lang w:val="ro-RO" w:eastAsia="ro-RO"/>
        </w:rPr>
        <w:t xml:space="preserve"> </w:t>
      </w:r>
      <w:r w:rsidR="001E59DC" w:rsidRPr="004142D6">
        <w:rPr>
          <w:rFonts w:ascii="Montserrat Light" w:hAnsi="Montserrat Light"/>
          <w:noProof/>
          <w:color w:val="000000" w:themeColor="text1"/>
          <w:lang w:val="ro-RO"/>
        </w:rPr>
        <w:t>Mircea Arman</w:t>
      </w:r>
      <w:r w:rsidR="00927FE9" w:rsidRPr="004142D6">
        <w:rPr>
          <w:rFonts w:ascii="Montserrat Light" w:hAnsi="Montserrat Light"/>
          <w:noProof/>
          <w:lang w:val="ro-RO" w:eastAsia="ro-RO"/>
        </w:rPr>
        <w:t xml:space="preserve">, </w:t>
      </w:r>
      <w:r w:rsidRPr="004142D6">
        <w:rPr>
          <w:rFonts w:ascii="Montserrat Light" w:hAnsi="Montserrat Light"/>
          <w:bCs/>
          <w:noProof/>
          <w:color w:val="000000"/>
          <w:lang w:val="ro-RO"/>
        </w:rPr>
        <w:t>p</w:t>
      </w:r>
      <w:r w:rsidRPr="004142D6">
        <w:rPr>
          <w:rFonts w:ascii="Montserrat Light" w:hAnsi="Montserrat Light"/>
          <w:noProof/>
          <w:color w:val="000000"/>
          <w:lang w:val="ro-RO"/>
        </w:rPr>
        <w:t xml:space="preserve">ropus de Președintele Consiliului Județean Cluj, domnul Alin Tișe, care este însoţit de </w:t>
      </w:r>
      <w:r w:rsidRPr="004142D6">
        <w:rPr>
          <w:rFonts w:ascii="Montserrat Light" w:hAnsi="Montserrat Light"/>
          <w:bCs/>
          <w:noProof/>
          <w:color w:val="000000"/>
          <w:lang w:val="ro-RO"/>
        </w:rPr>
        <w:t>R</w:t>
      </w:r>
      <w:r w:rsidRPr="004142D6">
        <w:rPr>
          <w:rFonts w:ascii="Montserrat Light" w:hAnsi="Montserrat Light"/>
          <w:noProof/>
          <w:color w:val="000000"/>
          <w:lang w:val="ro-RO"/>
        </w:rPr>
        <w:t>eferatul de aprobare cu nr.</w:t>
      </w:r>
      <w:r w:rsidR="00807DD9" w:rsidRPr="004142D6">
        <w:rPr>
          <w:rFonts w:ascii="Montserrat Light" w:hAnsi="Montserrat Light"/>
          <w:noProof/>
          <w:color w:val="000000"/>
          <w:lang w:val="ro-RO"/>
        </w:rPr>
        <w:t xml:space="preserve"> </w:t>
      </w:r>
      <w:r w:rsidR="00807DD9" w:rsidRPr="004142D6">
        <w:rPr>
          <w:rFonts w:ascii="Montserrat Light" w:hAnsi="Montserrat Light"/>
          <w:b/>
          <w:noProof/>
          <w:color w:val="000000" w:themeColor="text1"/>
          <w:lang w:val="ro-RO"/>
        </w:rPr>
        <w:t xml:space="preserve"> </w:t>
      </w:r>
      <w:r w:rsidR="00807DD9" w:rsidRPr="004142D6">
        <w:rPr>
          <w:rFonts w:ascii="Montserrat Light" w:hAnsi="Montserrat Light"/>
          <w:bCs/>
          <w:noProof/>
          <w:color w:val="000000" w:themeColor="text1"/>
          <w:lang w:val="ro-RO"/>
        </w:rPr>
        <w:t>2</w:t>
      </w:r>
      <w:r w:rsidR="00EE36E3" w:rsidRPr="004142D6">
        <w:rPr>
          <w:rFonts w:ascii="Montserrat Light" w:hAnsi="Montserrat Light"/>
          <w:bCs/>
          <w:noProof/>
          <w:color w:val="000000" w:themeColor="text1"/>
          <w:lang w:val="ro-RO"/>
        </w:rPr>
        <w:t>9624</w:t>
      </w:r>
      <w:r w:rsidR="00807DD9" w:rsidRPr="004142D6">
        <w:rPr>
          <w:rFonts w:ascii="Montserrat Light" w:hAnsi="Montserrat Light"/>
          <w:bCs/>
          <w:noProof/>
          <w:color w:val="000000" w:themeColor="text1"/>
          <w:lang w:val="ro-RO"/>
        </w:rPr>
        <w:t xml:space="preserve"> din </w:t>
      </w:r>
      <w:r w:rsidR="00EE36E3" w:rsidRPr="004142D6">
        <w:rPr>
          <w:rFonts w:ascii="Montserrat Light" w:hAnsi="Montserrat Light"/>
          <w:bCs/>
          <w:noProof/>
          <w:color w:val="000000" w:themeColor="text1"/>
          <w:lang w:val="ro-RO"/>
        </w:rPr>
        <w:t>07</w:t>
      </w:r>
      <w:r w:rsidR="00807DD9" w:rsidRPr="004142D6">
        <w:rPr>
          <w:rFonts w:ascii="Montserrat Light" w:hAnsi="Montserrat Light"/>
          <w:bCs/>
          <w:noProof/>
          <w:color w:val="000000" w:themeColor="text1"/>
          <w:lang w:val="ro-RO"/>
        </w:rPr>
        <w:t>.0</w:t>
      </w:r>
      <w:r w:rsidR="00EE36E3" w:rsidRPr="004142D6">
        <w:rPr>
          <w:rFonts w:ascii="Montserrat Light" w:hAnsi="Montserrat Light"/>
          <w:bCs/>
          <w:noProof/>
          <w:color w:val="000000" w:themeColor="text1"/>
          <w:lang w:val="ro-RO"/>
        </w:rPr>
        <w:t>7</w:t>
      </w:r>
      <w:r w:rsidR="00807DD9" w:rsidRPr="004142D6">
        <w:rPr>
          <w:rFonts w:ascii="Montserrat Light" w:hAnsi="Montserrat Light"/>
          <w:bCs/>
          <w:noProof/>
          <w:color w:val="000000" w:themeColor="text1"/>
          <w:lang w:val="ro-RO"/>
        </w:rPr>
        <w:t>.2025</w:t>
      </w:r>
      <w:r w:rsidR="00927FE9" w:rsidRPr="004142D6">
        <w:rPr>
          <w:rFonts w:ascii="Montserrat Light" w:hAnsi="Montserrat Light"/>
          <w:bCs/>
          <w:noProof/>
          <w:color w:val="000000" w:themeColor="text1"/>
          <w:lang w:val="ro-RO"/>
        </w:rPr>
        <w:t>, de</w:t>
      </w:r>
      <w:r w:rsidR="00251A7A" w:rsidRPr="004142D6">
        <w:rPr>
          <w:rFonts w:ascii="Montserrat Light" w:hAnsi="Montserrat Light"/>
          <w:bCs/>
          <w:noProof/>
          <w:color w:val="000000" w:themeColor="text1"/>
          <w:lang w:val="ro-RO"/>
        </w:rPr>
        <w:t xml:space="preserve"> </w:t>
      </w:r>
      <w:r w:rsidRPr="004142D6">
        <w:rPr>
          <w:rFonts w:ascii="Montserrat Light" w:hAnsi="Montserrat Light"/>
          <w:noProof/>
          <w:color w:val="000000"/>
          <w:lang w:val="ro-RO"/>
        </w:rPr>
        <w:t xml:space="preserve">Raportul de specialitate întocmit de compartimentului de resort din cadrul aparatului de specialitate al Consiliului Judeţean Cluj cu </w:t>
      </w:r>
      <w:r w:rsidRPr="004142D6">
        <w:rPr>
          <w:rFonts w:ascii="Montserrat Light" w:hAnsi="Montserrat Light"/>
          <w:noProof/>
          <w:color w:val="000000" w:themeColor="text1"/>
          <w:lang w:val="ro-RO"/>
        </w:rPr>
        <w:t>nr</w:t>
      </w:r>
      <w:r w:rsidR="00DA38A4" w:rsidRPr="004142D6">
        <w:rPr>
          <w:rFonts w:ascii="Montserrat Light" w:hAnsi="Montserrat Light"/>
          <w:noProof/>
          <w:color w:val="000000" w:themeColor="text1"/>
          <w:lang w:val="ro-RO"/>
        </w:rPr>
        <w:t xml:space="preserve">. </w:t>
      </w:r>
      <w:r w:rsidR="00807DD9" w:rsidRPr="004142D6">
        <w:rPr>
          <w:rFonts w:ascii="Montserrat Light" w:hAnsi="Montserrat Light"/>
          <w:noProof/>
          <w:color w:val="000000" w:themeColor="text1"/>
          <w:lang w:val="ro-RO"/>
        </w:rPr>
        <w:t>2</w:t>
      </w:r>
      <w:r w:rsidR="00EE36E3" w:rsidRPr="004142D6">
        <w:rPr>
          <w:rFonts w:ascii="Montserrat Light" w:hAnsi="Montserrat Light"/>
          <w:noProof/>
          <w:color w:val="000000" w:themeColor="text1"/>
          <w:lang w:val="ro-RO"/>
        </w:rPr>
        <w:t>9</w:t>
      </w:r>
      <w:r w:rsidR="00020F86" w:rsidRPr="004142D6">
        <w:rPr>
          <w:rFonts w:ascii="Montserrat Light" w:hAnsi="Montserrat Light"/>
          <w:noProof/>
          <w:color w:val="000000" w:themeColor="text1"/>
          <w:lang w:val="ro-RO"/>
        </w:rPr>
        <w:t>659</w:t>
      </w:r>
      <w:r w:rsidR="00807DD9" w:rsidRPr="004142D6">
        <w:rPr>
          <w:rFonts w:ascii="Montserrat Light" w:hAnsi="Montserrat Light"/>
          <w:noProof/>
          <w:color w:val="000000" w:themeColor="text1"/>
          <w:lang w:val="ro-RO"/>
        </w:rPr>
        <w:t xml:space="preserve"> </w:t>
      </w:r>
      <w:r w:rsidR="00DA38A4" w:rsidRPr="004142D6">
        <w:rPr>
          <w:rFonts w:ascii="Montserrat Light" w:hAnsi="Montserrat Light"/>
          <w:noProof/>
          <w:color w:val="000000" w:themeColor="text1"/>
          <w:lang w:val="ro-RO"/>
        </w:rPr>
        <w:t>din</w:t>
      </w:r>
      <w:r w:rsidR="00020F86" w:rsidRPr="004142D6">
        <w:rPr>
          <w:rFonts w:ascii="Montserrat Light" w:hAnsi="Montserrat Light"/>
          <w:noProof/>
          <w:color w:val="000000" w:themeColor="text1"/>
          <w:lang w:val="ro-RO"/>
        </w:rPr>
        <w:t xml:space="preserve"> </w:t>
      </w:r>
      <w:r w:rsidR="00EE36E3" w:rsidRPr="004142D6">
        <w:rPr>
          <w:rFonts w:ascii="Montserrat Light" w:hAnsi="Montserrat Light"/>
          <w:noProof/>
          <w:color w:val="000000" w:themeColor="text1"/>
          <w:lang w:val="ro-RO"/>
        </w:rPr>
        <w:t>0</w:t>
      </w:r>
      <w:r w:rsidR="00020F86" w:rsidRPr="004142D6">
        <w:rPr>
          <w:rFonts w:ascii="Montserrat Light" w:hAnsi="Montserrat Light"/>
          <w:noProof/>
          <w:color w:val="000000" w:themeColor="text1"/>
          <w:lang w:val="ro-RO"/>
        </w:rPr>
        <w:t>8</w:t>
      </w:r>
      <w:r w:rsidR="00927FE9" w:rsidRPr="004142D6">
        <w:rPr>
          <w:rFonts w:ascii="Montserrat Light" w:hAnsi="Montserrat Light"/>
          <w:noProof/>
          <w:color w:val="000000" w:themeColor="text1"/>
          <w:lang w:val="ro-RO"/>
        </w:rPr>
        <w:t>.0</w:t>
      </w:r>
      <w:r w:rsidR="00EE36E3" w:rsidRPr="004142D6">
        <w:rPr>
          <w:rFonts w:ascii="Montserrat Light" w:hAnsi="Montserrat Light"/>
          <w:noProof/>
          <w:color w:val="000000" w:themeColor="text1"/>
          <w:lang w:val="ro-RO"/>
        </w:rPr>
        <w:t>7</w:t>
      </w:r>
      <w:r w:rsidR="00927FE9" w:rsidRPr="004142D6">
        <w:rPr>
          <w:rFonts w:ascii="Montserrat Light" w:hAnsi="Montserrat Light"/>
          <w:noProof/>
          <w:color w:val="000000" w:themeColor="text1"/>
          <w:lang w:val="ro-RO"/>
        </w:rPr>
        <w:t>.202</w:t>
      </w:r>
      <w:r w:rsidR="00807DD9" w:rsidRPr="004142D6">
        <w:rPr>
          <w:rFonts w:ascii="Montserrat Light" w:hAnsi="Montserrat Light"/>
          <w:noProof/>
          <w:color w:val="000000" w:themeColor="text1"/>
          <w:lang w:val="ro-RO"/>
        </w:rPr>
        <w:t>5</w:t>
      </w:r>
      <w:r w:rsidR="002B765D" w:rsidRPr="004142D6">
        <w:rPr>
          <w:rFonts w:ascii="Montserrat Light" w:hAnsi="Montserrat Light"/>
          <w:bCs/>
          <w:noProof/>
          <w:color w:val="000000" w:themeColor="text1"/>
          <w:lang w:val="ro-RO"/>
        </w:rPr>
        <w:t xml:space="preserve"> </w:t>
      </w:r>
      <w:r w:rsidRPr="004142D6">
        <w:rPr>
          <w:rFonts w:ascii="Montserrat Light" w:hAnsi="Montserrat Light"/>
          <w:noProof/>
          <w:color w:val="000000"/>
          <w:lang w:val="ro-RO"/>
        </w:rPr>
        <w:t>şi Avizul cu nr</w:t>
      </w:r>
      <w:r w:rsidR="00927FE9" w:rsidRPr="004142D6">
        <w:rPr>
          <w:rFonts w:ascii="Montserrat Light" w:hAnsi="Montserrat Light"/>
          <w:noProof/>
          <w:color w:val="000000"/>
          <w:lang w:val="ro-RO"/>
        </w:rPr>
        <w:t>…</w:t>
      </w:r>
      <w:r w:rsidR="005A0B14" w:rsidRPr="004142D6">
        <w:rPr>
          <w:rFonts w:ascii="Montserrat Light" w:hAnsi="Montserrat Light"/>
          <w:noProof/>
          <w:color w:val="000000"/>
          <w:lang w:val="ro-RO"/>
        </w:rPr>
        <w:t>….</w:t>
      </w:r>
      <w:r w:rsidRPr="004142D6">
        <w:rPr>
          <w:rFonts w:ascii="Montserrat Light" w:hAnsi="Montserrat Light"/>
          <w:noProof/>
          <w:color w:val="000000"/>
          <w:lang w:val="ro-RO"/>
        </w:rPr>
        <w:t>...</w:t>
      </w:r>
      <w:r w:rsidR="00DA38A4" w:rsidRPr="004142D6">
        <w:rPr>
          <w:rFonts w:ascii="Montserrat Light" w:hAnsi="Montserrat Light"/>
          <w:noProof/>
          <w:color w:val="000000"/>
          <w:lang w:val="ro-RO"/>
        </w:rPr>
        <w:t>..</w:t>
      </w:r>
      <w:r w:rsidRPr="004142D6">
        <w:rPr>
          <w:rFonts w:ascii="Montserrat Light" w:hAnsi="Montserrat Light"/>
          <w:noProof/>
          <w:color w:val="000000"/>
          <w:lang w:val="ro-RO"/>
        </w:rPr>
        <w:t xml:space="preserve">. din </w:t>
      </w:r>
      <w:r w:rsidR="00DA38A4" w:rsidRPr="004142D6">
        <w:rPr>
          <w:rFonts w:ascii="Montserrat Light" w:hAnsi="Montserrat Light"/>
          <w:noProof/>
          <w:color w:val="000000"/>
          <w:lang w:val="ro-RO"/>
        </w:rPr>
        <w:t>…..</w:t>
      </w:r>
      <w:r w:rsidRPr="004142D6">
        <w:rPr>
          <w:rFonts w:ascii="Montserrat Light" w:hAnsi="Montserrat Light"/>
          <w:noProof/>
          <w:color w:val="000000"/>
          <w:lang w:val="ro-RO"/>
        </w:rPr>
        <w:t>...</w:t>
      </w:r>
      <w:r w:rsidR="00E07B58" w:rsidRPr="004142D6">
        <w:rPr>
          <w:rFonts w:ascii="Montserrat Light" w:hAnsi="Montserrat Light"/>
          <w:noProof/>
          <w:color w:val="000000"/>
          <w:lang w:val="ro-RO"/>
        </w:rPr>
        <w:t>...</w:t>
      </w:r>
      <w:r w:rsidR="00807DD9" w:rsidRPr="004142D6">
        <w:rPr>
          <w:rFonts w:ascii="Montserrat Light" w:hAnsi="Montserrat Light"/>
          <w:noProof/>
          <w:color w:val="000000"/>
          <w:lang w:val="ro-RO"/>
        </w:rPr>
        <w:t>.....</w:t>
      </w:r>
      <w:r w:rsidRPr="004142D6">
        <w:rPr>
          <w:rFonts w:ascii="Montserrat Light" w:hAnsi="Montserrat Light"/>
          <w:noProof/>
          <w:color w:val="000000"/>
          <w:lang w:val="ro-RO"/>
        </w:rPr>
        <w:t>..</w:t>
      </w:r>
      <w:r w:rsidR="00927FE9" w:rsidRPr="004142D6">
        <w:rPr>
          <w:rFonts w:ascii="Montserrat Light" w:hAnsi="Montserrat Light"/>
          <w:noProof/>
          <w:color w:val="000000"/>
          <w:lang w:val="ro-RO"/>
        </w:rPr>
        <w:t>.....</w:t>
      </w:r>
      <w:r w:rsidRPr="004142D6">
        <w:rPr>
          <w:rFonts w:ascii="Montserrat Light" w:hAnsi="Montserrat Light"/>
          <w:noProof/>
          <w:color w:val="000000"/>
          <w:lang w:val="ro-RO"/>
        </w:rPr>
        <w:t xml:space="preserve"> adoptat de Comisia de specialitate nr. ……….., în conformitate cu art. 182</w:t>
      </w:r>
      <w:r w:rsidR="00083EC6" w:rsidRPr="004142D6">
        <w:rPr>
          <w:rFonts w:ascii="Montserrat Light" w:hAnsi="Montserrat Light"/>
          <w:noProof/>
          <w:color w:val="000000"/>
          <w:lang w:val="ro-RO"/>
        </w:rPr>
        <w:t>,</w:t>
      </w:r>
      <w:r w:rsidRPr="004142D6">
        <w:rPr>
          <w:rFonts w:ascii="Montserrat Light" w:hAnsi="Montserrat Light"/>
          <w:noProof/>
          <w:color w:val="000000"/>
          <w:lang w:val="ro-RO"/>
        </w:rPr>
        <w:t xml:space="preserve"> alin. (4) coroborat cu art. 136 din Ordonanța de </w:t>
      </w:r>
      <w:r w:rsidR="00083EC6" w:rsidRPr="004142D6">
        <w:rPr>
          <w:rFonts w:ascii="Montserrat Light" w:hAnsi="Montserrat Light"/>
          <w:noProof/>
          <w:color w:val="000000"/>
          <w:lang w:val="ro-RO"/>
        </w:rPr>
        <w:t>U</w:t>
      </w:r>
      <w:r w:rsidRPr="004142D6">
        <w:rPr>
          <w:rFonts w:ascii="Montserrat Light" w:hAnsi="Montserrat Light"/>
          <w:noProof/>
          <w:color w:val="000000"/>
          <w:lang w:val="ro-RO"/>
        </w:rPr>
        <w:t>rgență a Guvernului nr. 57/2019 privind Codul administrativ, cu modificările și completările ulterioare;</w:t>
      </w:r>
    </w:p>
    <w:p w14:paraId="5147C78C" w14:textId="77777777" w:rsidR="00EE36E3" w:rsidRPr="004142D6" w:rsidRDefault="00EE36E3" w:rsidP="00854014">
      <w:pPr>
        <w:spacing w:line="240" w:lineRule="auto"/>
        <w:ind w:left="284"/>
        <w:jc w:val="both"/>
        <w:rPr>
          <w:rFonts w:ascii="Montserrat Light" w:hAnsi="Montserrat Light"/>
          <w:b/>
          <w:noProof/>
          <w:sz w:val="20"/>
          <w:szCs w:val="20"/>
          <w:lang w:val="ro-RO"/>
        </w:rPr>
      </w:pPr>
    </w:p>
    <w:p w14:paraId="194112A6" w14:textId="7ADE6012" w:rsidR="00012A4B" w:rsidRPr="004142D6" w:rsidRDefault="00012A4B" w:rsidP="00854014">
      <w:pPr>
        <w:spacing w:before="240" w:line="240" w:lineRule="auto"/>
        <w:ind w:left="284"/>
        <w:contextualSpacing/>
        <w:jc w:val="both"/>
        <w:rPr>
          <w:rFonts w:ascii="Montserrat Light" w:hAnsi="Montserrat Light"/>
          <w:noProof/>
          <w:color w:val="000000"/>
          <w:lang w:val="ro-RO"/>
        </w:rPr>
      </w:pPr>
      <w:r w:rsidRPr="004142D6">
        <w:rPr>
          <w:rFonts w:ascii="Montserrat Light" w:hAnsi="Montserrat Light"/>
          <w:noProof/>
          <w:color w:val="000000"/>
          <w:lang w:val="ro-RO"/>
        </w:rPr>
        <w:t>Luând în considerare prevederile</w:t>
      </w:r>
      <w:bookmarkStart w:id="5" w:name="_Hlk508022111"/>
      <w:r w:rsidRPr="004142D6">
        <w:rPr>
          <w:rFonts w:ascii="Montserrat Light" w:hAnsi="Montserrat Light"/>
          <w:noProof/>
          <w:color w:val="000000"/>
          <w:lang w:val="ro-RO"/>
        </w:rPr>
        <w:t xml:space="preserve"> art. 123 – 140 și ale art. 142</w:t>
      </w:r>
      <w:r w:rsidR="006243D9" w:rsidRPr="004142D6">
        <w:rPr>
          <w:rFonts w:ascii="Montserrat Light" w:hAnsi="Montserrat Light"/>
          <w:noProof/>
          <w:color w:val="000000"/>
          <w:lang w:val="ro-RO"/>
        </w:rPr>
        <w:t xml:space="preserve"> - </w:t>
      </w:r>
      <w:r w:rsidRPr="004142D6">
        <w:rPr>
          <w:rFonts w:ascii="Montserrat Light" w:hAnsi="Montserrat Light"/>
          <w:noProof/>
          <w:color w:val="000000"/>
          <w:lang w:val="ro-RO"/>
        </w:rPr>
        <w:t>156 din Regulamentul de organizare şi funcţionare a Consiliului Judeţean Cluj, aprobat prin Hotărârea Consiliului Judeţean Cluj nr. 170/2020</w:t>
      </w:r>
      <w:r w:rsidR="005B6B52">
        <w:rPr>
          <w:rFonts w:ascii="Montserrat Light" w:hAnsi="Montserrat Light"/>
          <w:noProof/>
          <w:color w:val="000000"/>
          <w:lang w:val="ro-RO"/>
        </w:rPr>
        <w:t>, republicată</w:t>
      </w:r>
      <w:r w:rsidRPr="004142D6">
        <w:rPr>
          <w:rFonts w:ascii="Montserrat Light" w:hAnsi="Montserrat Light"/>
          <w:noProof/>
          <w:color w:val="000000"/>
          <w:lang w:val="ro-RO"/>
        </w:rPr>
        <w:t>;</w:t>
      </w:r>
    </w:p>
    <w:p w14:paraId="01AADE2A" w14:textId="77777777" w:rsidR="00EE36E3" w:rsidRPr="004142D6" w:rsidRDefault="00EE36E3" w:rsidP="00854014">
      <w:pPr>
        <w:spacing w:before="240" w:line="240" w:lineRule="auto"/>
        <w:ind w:left="284"/>
        <w:contextualSpacing/>
        <w:jc w:val="both"/>
        <w:rPr>
          <w:rFonts w:ascii="Montserrat Light" w:hAnsi="Montserrat Light"/>
          <w:noProof/>
          <w:color w:val="000000"/>
          <w:sz w:val="20"/>
          <w:szCs w:val="20"/>
          <w:lang w:val="ro-RO"/>
        </w:rPr>
      </w:pPr>
    </w:p>
    <w:bookmarkEnd w:id="5"/>
    <w:p w14:paraId="43996CC2" w14:textId="77777777" w:rsidR="00DC24CA" w:rsidRPr="004142D6" w:rsidRDefault="00DC24CA" w:rsidP="00854014">
      <w:pPr>
        <w:spacing w:line="240" w:lineRule="auto"/>
        <w:ind w:left="284"/>
        <w:contextualSpacing/>
        <w:jc w:val="both"/>
        <w:rPr>
          <w:rFonts w:ascii="Montserrat Light" w:hAnsi="Montserrat Light"/>
          <w:noProof/>
          <w:color w:val="000000"/>
          <w:lang w:val="ro-RO"/>
        </w:rPr>
      </w:pPr>
      <w:r w:rsidRPr="004142D6">
        <w:rPr>
          <w:rFonts w:ascii="Montserrat Light" w:hAnsi="Montserrat Light"/>
          <w:noProof/>
          <w:color w:val="000000"/>
          <w:lang w:val="ro-RO"/>
        </w:rPr>
        <w:t>În conformitate cu prevederile:</w:t>
      </w:r>
    </w:p>
    <w:p w14:paraId="322195B3" w14:textId="5B5BD387" w:rsidR="00597192" w:rsidRPr="004142D6" w:rsidRDefault="00597192" w:rsidP="00854014">
      <w:pPr>
        <w:numPr>
          <w:ilvl w:val="0"/>
          <w:numId w:val="17"/>
        </w:numPr>
        <w:autoSpaceDE w:val="0"/>
        <w:autoSpaceDN w:val="0"/>
        <w:adjustRightInd w:val="0"/>
        <w:spacing w:line="240" w:lineRule="auto"/>
        <w:ind w:left="284" w:firstLine="284"/>
        <w:contextualSpacing/>
        <w:jc w:val="both"/>
        <w:rPr>
          <w:rFonts w:ascii="Montserrat Light" w:hAnsi="Montserrat Light"/>
          <w:noProof/>
          <w:lang w:val="ro-RO" w:eastAsia="ro-RO" w:bidi="ne-NP"/>
        </w:rPr>
      </w:pPr>
      <w:r w:rsidRPr="004142D6">
        <w:rPr>
          <w:rFonts w:ascii="Montserrat Light" w:hAnsi="Montserrat Light"/>
          <w:noProof/>
          <w:lang w:val="ro-RO" w:eastAsia="ro-RO" w:bidi="ne-NP"/>
        </w:rPr>
        <w:t xml:space="preserve">art. 104, alin. </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1</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 xml:space="preserve">, lit. e) și p) din </w:t>
      </w:r>
      <w:r w:rsidRPr="004142D6">
        <w:rPr>
          <w:rFonts w:ascii="Montserrat Light" w:hAnsi="Montserrat Light"/>
          <w:noProof/>
          <w:lang w:val="ro-RO"/>
        </w:rPr>
        <w:t>Ordonanța de Urgență a Guvernului nr. 57/2019 privind Codul administrativ</w:t>
      </w:r>
      <w:r w:rsidRPr="004142D6">
        <w:rPr>
          <w:rFonts w:ascii="Montserrat Light" w:hAnsi="Montserrat Light"/>
          <w:noProof/>
          <w:lang w:val="ro-RO" w:eastAsia="ro-RO" w:bidi="ne-NP"/>
        </w:rPr>
        <w:t xml:space="preserve">, </w:t>
      </w:r>
      <w:r w:rsidRPr="004142D6">
        <w:rPr>
          <w:rFonts w:ascii="Montserrat Light" w:hAnsi="Montserrat Light"/>
          <w:noProof/>
          <w:lang w:val="ro-RO"/>
        </w:rPr>
        <w:t>cu modificările și completările ulterioare;</w:t>
      </w:r>
    </w:p>
    <w:p w14:paraId="1826F3C6" w14:textId="59DBBBC3" w:rsidR="00A420E2" w:rsidRPr="004142D6" w:rsidRDefault="00597192" w:rsidP="00854014">
      <w:pPr>
        <w:numPr>
          <w:ilvl w:val="0"/>
          <w:numId w:val="17"/>
        </w:numPr>
        <w:autoSpaceDE w:val="0"/>
        <w:autoSpaceDN w:val="0"/>
        <w:adjustRightInd w:val="0"/>
        <w:spacing w:line="240" w:lineRule="auto"/>
        <w:ind w:left="284" w:firstLine="284"/>
        <w:contextualSpacing/>
        <w:jc w:val="both"/>
        <w:rPr>
          <w:rFonts w:ascii="Montserrat Light" w:hAnsi="Montserrat Light"/>
          <w:noProof/>
          <w:lang w:val="ro-RO" w:eastAsia="ro-RO" w:bidi="ne-NP"/>
        </w:rPr>
      </w:pPr>
      <w:r w:rsidRPr="004142D6">
        <w:rPr>
          <w:rFonts w:ascii="Montserrat Light" w:hAnsi="Montserrat Light"/>
          <w:noProof/>
          <w:lang w:val="ro-RO"/>
        </w:rPr>
        <w:t>Anexei nr. 7 la Hotărârea Consiliului Județean Cluj nr. 1/2022 privind aprobarea Statu</w:t>
      </w:r>
      <w:r w:rsidR="00E07B58" w:rsidRPr="004142D6">
        <w:rPr>
          <w:rFonts w:ascii="Montserrat Light" w:hAnsi="Montserrat Light"/>
          <w:noProof/>
          <w:lang w:val="ro-RO"/>
        </w:rPr>
        <w:t>tu</w:t>
      </w:r>
      <w:r w:rsidRPr="004142D6">
        <w:rPr>
          <w:rFonts w:ascii="Montserrat Light" w:hAnsi="Montserrat Light"/>
          <w:noProof/>
          <w:lang w:val="ro-RO"/>
        </w:rPr>
        <w:t>lui Județului Cluj, actualizat;</w:t>
      </w:r>
    </w:p>
    <w:p w14:paraId="7A5437BD" w14:textId="77777777" w:rsidR="00EE36E3" w:rsidRPr="004142D6" w:rsidRDefault="00EE36E3" w:rsidP="00854014">
      <w:pPr>
        <w:autoSpaceDE w:val="0"/>
        <w:autoSpaceDN w:val="0"/>
        <w:adjustRightInd w:val="0"/>
        <w:spacing w:line="240" w:lineRule="auto"/>
        <w:ind w:left="284"/>
        <w:contextualSpacing/>
        <w:jc w:val="both"/>
        <w:rPr>
          <w:rFonts w:ascii="Montserrat Light" w:hAnsi="Montserrat Light"/>
          <w:noProof/>
          <w:sz w:val="20"/>
          <w:szCs w:val="20"/>
          <w:lang w:val="ro-RO" w:eastAsia="ro-RO" w:bidi="ne-NP"/>
        </w:rPr>
      </w:pPr>
    </w:p>
    <w:p w14:paraId="44F32720" w14:textId="31E88A2D" w:rsidR="00EE36E3" w:rsidRPr="004142D6" w:rsidRDefault="00A420E2" w:rsidP="00854014">
      <w:pPr>
        <w:tabs>
          <w:tab w:val="left" w:pos="90"/>
        </w:tabs>
        <w:autoSpaceDE w:val="0"/>
        <w:autoSpaceDN w:val="0"/>
        <w:adjustRightInd w:val="0"/>
        <w:spacing w:after="240" w:line="240" w:lineRule="auto"/>
        <w:ind w:left="284"/>
        <w:contextualSpacing/>
        <w:jc w:val="both"/>
        <w:rPr>
          <w:rFonts w:ascii="Montserrat Light" w:hAnsi="Montserrat Light"/>
          <w:noProof/>
          <w:lang w:val="ro-RO"/>
        </w:rPr>
      </w:pPr>
      <w:r w:rsidRPr="004142D6">
        <w:rPr>
          <w:rFonts w:ascii="Montserrat Light" w:hAnsi="Montserrat Light"/>
          <w:noProof/>
          <w:lang w:val="ro-RO"/>
        </w:rPr>
        <w:t>În temeiul competențelor stabilite prin art. 182</w:t>
      </w:r>
      <w:r w:rsidR="00083EC6" w:rsidRPr="004142D6">
        <w:rPr>
          <w:rFonts w:ascii="Montserrat Light" w:hAnsi="Montserrat Light"/>
          <w:noProof/>
          <w:lang w:val="ro-RO"/>
        </w:rPr>
        <w:t>,</w:t>
      </w:r>
      <w:r w:rsidRPr="004142D6">
        <w:rPr>
          <w:rFonts w:ascii="Montserrat Light" w:hAnsi="Montserrat Light"/>
          <w:noProof/>
          <w:lang w:val="ro-RO"/>
        </w:rPr>
        <w:t xml:space="preserve"> alin. (1) și art. 196</w:t>
      </w:r>
      <w:r w:rsidR="00083EC6" w:rsidRPr="004142D6">
        <w:rPr>
          <w:rFonts w:ascii="Montserrat Light" w:hAnsi="Montserrat Light"/>
          <w:noProof/>
          <w:lang w:val="ro-RO"/>
        </w:rPr>
        <w:t>,</w:t>
      </w:r>
      <w:r w:rsidRPr="004142D6">
        <w:rPr>
          <w:rFonts w:ascii="Montserrat Light" w:hAnsi="Montserrat Light"/>
          <w:noProof/>
          <w:lang w:val="ro-RO"/>
        </w:rPr>
        <w:t xml:space="preserve"> alin. (1)</w:t>
      </w:r>
      <w:r w:rsidR="006243D9" w:rsidRPr="004142D6">
        <w:rPr>
          <w:rFonts w:ascii="Montserrat Light" w:hAnsi="Montserrat Light"/>
          <w:noProof/>
          <w:lang w:val="ro-RO"/>
        </w:rPr>
        <w:t>,</w:t>
      </w:r>
      <w:r w:rsidRPr="004142D6">
        <w:rPr>
          <w:rFonts w:ascii="Montserrat Light" w:hAnsi="Montserrat Light"/>
          <w:noProof/>
          <w:lang w:val="ro-RO"/>
        </w:rPr>
        <w:t xml:space="preserve"> lit. a) din Ordonanța de </w:t>
      </w:r>
      <w:r w:rsidR="006243D9" w:rsidRPr="004142D6">
        <w:rPr>
          <w:rFonts w:ascii="Montserrat Light" w:hAnsi="Montserrat Light"/>
          <w:noProof/>
          <w:lang w:val="ro-RO"/>
        </w:rPr>
        <w:t>U</w:t>
      </w:r>
      <w:r w:rsidRPr="004142D6">
        <w:rPr>
          <w:rFonts w:ascii="Montserrat Light" w:hAnsi="Montserrat Light"/>
          <w:noProof/>
          <w:lang w:val="ro-RO"/>
        </w:rPr>
        <w:t>rgență a Guvernului nr. 57/2019 privind Codul administrativ, cu modificările și completările ulterioare;</w:t>
      </w:r>
    </w:p>
    <w:p w14:paraId="4CB7AE0D" w14:textId="3D9D0AE1" w:rsidR="00EE36E3" w:rsidRPr="004142D6" w:rsidRDefault="00DC24CA" w:rsidP="00854014">
      <w:pPr>
        <w:autoSpaceDE w:val="0"/>
        <w:autoSpaceDN w:val="0"/>
        <w:adjustRightInd w:val="0"/>
        <w:spacing w:after="240" w:line="240" w:lineRule="auto"/>
        <w:jc w:val="center"/>
        <w:rPr>
          <w:rFonts w:ascii="Montserrat Light" w:hAnsi="Montserrat Light"/>
          <w:b/>
          <w:bCs/>
          <w:noProof/>
          <w:color w:val="000000"/>
          <w:lang w:val="ro-RO"/>
        </w:rPr>
      </w:pPr>
      <w:r w:rsidRPr="004142D6">
        <w:rPr>
          <w:rFonts w:ascii="Montserrat Light" w:hAnsi="Montserrat Light"/>
          <w:b/>
          <w:bCs/>
          <w:noProof/>
          <w:color w:val="000000"/>
          <w:lang w:val="ro-RO"/>
        </w:rPr>
        <w:t>h o t ă r ă ș t e:</w:t>
      </w:r>
    </w:p>
    <w:p w14:paraId="2743202D" w14:textId="0300E9C7" w:rsidR="00C12B93" w:rsidRPr="004142D6" w:rsidRDefault="00A459CC" w:rsidP="00854014">
      <w:pPr>
        <w:spacing w:before="240" w:after="240" w:line="240" w:lineRule="auto"/>
        <w:ind w:left="284"/>
        <w:contextualSpacing/>
        <w:jc w:val="both"/>
        <w:rPr>
          <w:rFonts w:ascii="Montserrat Light" w:eastAsia="Calibri" w:hAnsi="Montserrat Light"/>
          <w:noProof/>
          <w:lang w:val="ro-RO"/>
        </w:rPr>
      </w:pPr>
      <w:bookmarkStart w:id="6" w:name="_Hlk21680142"/>
      <w:r w:rsidRPr="004142D6">
        <w:rPr>
          <w:rFonts w:ascii="Montserrat Light" w:hAnsi="Montserrat Light"/>
          <w:b/>
          <w:bCs/>
          <w:noProof/>
          <w:color w:val="000000"/>
          <w:lang w:val="ro-RO" w:eastAsia="ro-RO"/>
        </w:rPr>
        <w:t xml:space="preserve">Art. 1. </w:t>
      </w:r>
      <w:r w:rsidR="00C12B93" w:rsidRPr="004142D6">
        <w:rPr>
          <w:rFonts w:ascii="Montserrat Light" w:hAnsi="Montserrat Light"/>
          <w:noProof/>
          <w:lang w:val="ro-RO"/>
        </w:rPr>
        <w:t xml:space="preserve">Se acordă titlul de Cetăţean de Onoare al Judeţului Cluj – „Clujean de onoare” </w:t>
      </w:r>
      <w:r w:rsidR="00CC36A2" w:rsidRPr="004142D6">
        <w:rPr>
          <w:rFonts w:ascii="Montserrat Light" w:hAnsi="Montserrat Light"/>
          <w:bCs/>
          <w:noProof/>
          <w:lang w:val="ro-RO" w:eastAsia="ro-RO"/>
        </w:rPr>
        <w:t>domnului</w:t>
      </w:r>
      <w:r w:rsidR="001E59DC" w:rsidRPr="004142D6">
        <w:rPr>
          <w:rFonts w:ascii="Montserrat Light" w:hAnsi="Montserrat Light"/>
          <w:bCs/>
          <w:noProof/>
          <w:lang w:val="ro-RO" w:eastAsia="ro-RO"/>
        </w:rPr>
        <w:t xml:space="preserve"> </w:t>
      </w:r>
      <w:r w:rsidR="001E59DC" w:rsidRPr="004142D6">
        <w:rPr>
          <w:rFonts w:ascii="Montserrat Light" w:hAnsi="Montserrat Light"/>
          <w:noProof/>
          <w:color w:val="000000" w:themeColor="text1"/>
          <w:lang w:val="ro-RO"/>
        </w:rPr>
        <w:t>Mircea Arman</w:t>
      </w:r>
      <w:r w:rsidR="00C12B93" w:rsidRPr="004142D6">
        <w:rPr>
          <w:rFonts w:ascii="Montserrat Light" w:eastAsia="Calibri" w:hAnsi="Montserrat Light"/>
          <w:noProof/>
          <w:lang w:val="ro-RO"/>
        </w:rPr>
        <w:t>.</w:t>
      </w:r>
    </w:p>
    <w:p w14:paraId="37197183" w14:textId="77777777" w:rsidR="00EE36E3" w:rsidRPr="004142D6" w:rsidRDefault="00EE36E3" w:rsidP="00854014">
      <w:pPr>
        <w:spacing w:before="240" w:after="240" w:line="240" w:lineRule="auto"/>
        <w:ind w:left="284"/>
        <w:contextualSpacing/>
        <w:jc w:val="both"/>
        <w:rPr>
          <w:rFonts w:ascii="Montserrat Light" w:eastAsia="Calibri" w:hAnsi="Montserrat Light"/>
          <w:noProof/>
          <w:sz w:val="20"/>
          <w:szCs w:val="20"/>
          <w:lang w:val="ro-RO"/>
        </w:rPr>
      </w:pPr>
    </w:p>
    <w:p w14:paraId="5277EDE8" w14:textId="55151929" w:rsidR="00A459CC" w:rsidRPr="004142D6" w:rsidRDefault="00A459CC" w:rsidP="00854014">
      <w:pPr>
        <w:tabs>
          <w:tab w:val="left" w:pos="0"/>
        </w:tabs>
        <w:spacing w:line="240" w:lineRule="auto"/>
        <w:ind w:left="284"/>
        <w:jc w:val="both"/>
        <w:rPr>
          <w:rFonts w:ascii="Montserrat Light" w:hAnsi="Montserrat Light"/>
          <w:noProof/>
          <w:lang w:val="ro-RO"/>
        </w:rPr>
      </w:pPr>
      <w:r w:rsidRPr="004142D6">
        <w:rPr>
          <w:rFonts w:ascii="Montserrat Light" w:hAnsi="Montserrat Light"/>
          <w:b/>
          <w:bCs/>
          <w:noProof/>
          <w:color w:val="000000"/>
          <w:lang w:val="ro-RO" w:eastAsia="ro-RO"/>
        </w:rPr>
        <w:t>Art.</w:t>
      </w:r>
      <w:r w:rsidR="005A0B14" w:rsidRPr="004142D6">
        <w:rPr>
          <w:rFonts w:ascii="Montserrat Light" w:hAnsi="Montserrat Light"/>
          <w:b/>
          <w:bCs/>
          <w:noProof/>
          <w:color w:val="000000"/>
          <w:lang w:val="ro-RO" w:eastAsia="ro-RO"/>
        </w:rPr>
        <w:t xml:space="preserve"> </w:t>
      </w:r>
      <w:r w:rsidR="00E92387" w:rsidRPr="004142D6">
        <w:rPr>
          <w:rFonts w:ascii="Montserrat Light" w:hAnsi="Montserrat Light"/>
          <w:b/>
          <w:bCs/>
          <w:noProof/>
          <w:color w:val="000000"/>
          <w:lang w:val="ro-RO" w:eastAsia="ro-RO"/>
        </w:rPr>
        <w:t>2</w:t>
      </w:r>
      <w:r w:rsidRPr="004142D6">
        <w:rPr>
          <w:rFonts w:ascii="Montserrat Light" w:hAnsi="Montserrat Light"/>
          <w:b/>
          <w:bCs/>
          <w:noProof/>
          <w:color w:val="000000"/>
          <w:lang w:val="ro-RO" w:eastAsia="ro-RO"/>
        </w:rPr>
        <w:t xml:space="preserve">. </w:t>
      </w:r>
      <w:r w:rsidR="00C12B93" w:rsidRPr="004142D6">
        <w:rPr>
          <w:rFonts w:ascii="Montserrat Light" w:hAnsi="Montserrat Light"/>
          <w:noProof/>
          <w:lang w:val="ro-RO"/>
        </w:rPr>
        <w:t>Cu punerea în aplicare a prevederilor prezentei hotărâri se încredinţează preşedintele Consiliului Judeţean Cluj, prin Direcția Administrație și Relații Publice - Serviciul Relaţii Publice.</w:t>
      </w:r>
    </w:p>
    <w:p w14:paraId="72AFA729" w14:textId="77777777" w:rsidR="00EE36E3" w:rsidRPr="004142D6" w:rsidRDefault="00EE36E3" w:rsidP="00854014">
      <w:pPr>
        <w:tabs>
          <w:tab w:val="left" w:pos="0"/>
        </w:tabs>
        <w:spacing w:line="240" w:lineRule="auto"/>
        <w:ind w:left="284"/>
        <w:jc w:val="both"/>
        <w:rPr>
          <w:rFonts w:ascii="Cambria" w:hAnsi="Cambria"/>
          <w:noProof/>
          <w:sz w:val="20"/>
          <w:szCs w:val="20"/>
          <w:lang w:val="ro-RO"/>
        </w:rPr>
      </w:pPr>
    </w:p>
    <w:p w14:paraId="43C9B8E5" w14:textId="554AAF20" w:rsidR="00A50E5C" w:rsidRPr="004142D6" w:rsidRDefault="00A459CC" w:rsidP="00854014">
      <w:pPr>
        <w:spacing w:before="240" w:line="240" w:lineRule="auto"/>
        <w:ind w:left="284"/>
        <w:contextualSpacing/>
        <w:jc w:val="both"/>
        <w:rPr>
          <w:rFonts w:ascii="Cambria" w:hAnsi="Cambria"/>
          <w:noProof/>
          <w:lang w:val="ro-RO"/>
        </w:rPr>
      </w:pPr>
      <w:r w:rsidRPr="004142D6">
        <w:rPr>
          <w:rFonts w:ascii="Montserrat Light" w:hAnsi="Montserrat Light"/>
          <w:b/>
          <w:noProof/>
          <w:color w:val="000000"/>
          <w:lang w:val="ro-RO" w:eastAsia="ro-RO"/>
        </w:rPr>
        <w:t xml:space="preserve">Art. </w:t>
      </w:r>
      <w:r w:rsidR="00E92387" w:rsidRPr="004142D6">
        <w:rPr>
          <w:rFonts w:ascii="Montserrat Light" w:hAnsi="Montserrat Light"/>
          <w:b/>
          <w:noProof/>
          <w:color w:val="000000"/>
          <w:lang w:val="ro-RO" w:eastAsia="ro-RO"/>
        </w:rPr>
        <w:t>3</w:t>
      </w:r>
      <w:r w:rsidRPr="004142D6">
        <w:rPr>
          <w:rFonts w:ascii="Montserrat Light" w:hAnsi="Montserrat Light"/>
          <w:b/>
          <w:noProof/>
          <w:color w:val="000000"/>
          <w:lang w:val="ro-RO" w:eastAsia="ro-RO"/>
        </w:rPr>
        <w:t xml:space="preserve">. </w:t>
      </w:r>
      <w:bookmarkEnd w:id="6"/>
      <w:r w:rsidR="007435F7" w:rsidRPr="004142D6">
        <w:rPr>
          <w:rFonts w:ascii="Montserrat Light" w:hAnsi="Montserrat Light"/>
          <w:noProof/>
          <w:lang w:val="ro-RO"/>
        </w:rPr>
        <w:t xml:space="preserve">Prezenta hotărâre se comunică </w:t>
      </w:r>
      <w:r w:rsidR="00CC36A2" w:rsidRPr="004142D6">
        <w:rPr>
          <w:rFonts w:ascii="Montserrat Light" w:hAnsi="Montserrat Light"/>
          <w:bCs/>
          <w:noProof/>
          <w:lang w:val="ro-RO" w:eastAsia="ro-RO"/>
        </w:rPr>
        <w:t>domnului</w:t>
      </w:r>
      <w:r w:rsidR="00CA1F49" w:rsidRPr="004142D6">
        <w:rPr>
          <w:rFonts w:ascii="Montserrat Light" w:hAnsi="Montserrat Light"/>
          <w:bCs/>
          <w:noProof/>
          <w:lang w:val="ro-RO" w:eastAsia="ro-RO"/>
        </w:rPr>
        <w:t xml:space="preserve"> </w:t>
      </w:r>
      <w:r w:rsidR="001E59DC" w:rsidRPr="004142D6">
        <w:rPr>
          <w:rFonts w:ascii="Montserrat Light" w:hAnsi="Montserrat Light"/>
          <w:noProof/>
          <w:color w:val="000000" w:themeColor="text1"/>
          <w:lang w:val="ro-RO"/>
        </w:rPr>
        <w:t>Mircea Arman</w:t>
      </w:r>
      <w:r w:rsidR="007435F7" w:rsidRPr="004142D6">
        <w:rPr>
          <w:rFonts w:ascii="Montserrat Light" w:eastAsia="Calibri" w:hAnsi="Montserrat Light"/>
          <w:noProof/>
          <w:lang w:val="ro-RO"/>
        </w:rPr>
        <w:t xml:space="preserve">, </w:t>
      </w:r>
      <w:r w:rsidR="007435F7" w:rsidRPr="004142D6">
        <w:rPr>
          <w:rFonts w:ascii="Montserrat Light" w:hAnsi="Montserrat Light"/>
          <w:noProof/>
          <w:lang w:val="ro-RO"/>
        </w:rPr>
        <w:t xml:space="preserve">Direcției Administrație și Relații Publice - Serviciul Relaţii Publice, precum şi Prefectului Judeţului Cluj şi se aduce la cunoştinţa publică prin afişarea la sediul Consiliului Judeţean Cluj şi pe pagina de internet </w:t>
      </w:r>
      <w:hyperlink r:id="rId8" w:history="1">
        <w:r w:rsidR="007435F7" w:rsidRPr="004142D6">
          <w:rPr>
            <w:rStyle w:val="Hyperlink"/>
            <w:rFonts w:ascii="Montserrat Light" w:eastAsia="Times New Roman" w:hAnsi="Montserrat Light"/>
            <w:noProof/>
            <w:lang w:val="ro-RO"/>
          </w:rPr>
          <w:t>www.cjcluj.ro</w:t>
        </w:r>
      </w:hyperlink>
      <w:r w:rsidR="007435F7" w:rsidRPr="004142D6">
        <w:rPr>
          <w:rStyle w:val="Hyperlink"/>
          <w:rFonts w:ascii="Montserrat Light" w:eastAsia="Times New Roman" w:hAnsi="Montserrat Light"/>
          <w:noProof/>
          <w:lang w:val="ro-RO"/>
        </w:rPr>
        <w:t>.</w:t>
      </w:r>
      <w:r w:rsidR="007435F7" w:rsidRPr="004142D6">
        <w:rPr>
          <w:rFonts w:ascii="Montserrat Medium" w:hAnsi="Montserrat Medium"/>
          <w:noProof/>
          <w:sz w:val="24"/>
          <w:szCs w:val="24"/>
          <w:lang w:val="ro-RO"/>
        </w:rPr>
        <w:t xml:space="preserve"> </w:t>
      </w:r>
      <w:r w:rsidR="007435F7" w:rsidRPr="004142D6">
        <w:rPr>
          <w:rFonts w:ascii="Cambria" w:hAnsi="Cambria"/>
          <w:noProof/>
          <w:lang w:val="ro-RO"/>
        </w:rPr>
        <w:tab/>
      </w:r>
    </w:p>
    <w:p w14:paraId="532DD011" w14:textId="7305C392" w:rsidR="00A459CC" w:rsidRPr="004142D6" w:rsidRDefault="00A459CC" w:rsidP="00854014">
      <w:pPr>
        <w:autoSpaceDE w:val="0"/>
        <w:autoSpaceDN w:val="0"/>
        <w:adjustRightInd w:val="0"/>
        <w:spacing w:line="240" w:lineRule="auto"/>
        <w:ind w:left="284" w:firstLine="708"/>
        <w:rPr>
          <w:rFonts w:ascii="Montserrat Light" w:hAnsi="Montserrat Light"/>
          <w:b/>
          <w:bCs/>
          <w:noProof/>
          <w:color w:val="000000" w:themeColor="text1"/>
          <w:lang w:val="ro-RO" w:eastAsia="ro-RO"/>
        </w:rPr>
      </w:pPr>
      <w:r w:rsidRPr="004142D6">
        <w:rPr>
          <w:rFonts w:ascii="Montserrat Light" w:hAnsi="Montserrat Light"/>
          <w:b/>
          <w:bCs/>
          <w:noProof/>
          <w:color w:val="000000" w:themeColor="text1"/>
          <w:lang w:val="ro-RO" w:eastAsia="ro-RO"/>
        </w:rPr>
        <w:t xml:space="preserve">       </w:t>
      </w:r>
      <w:r w:rsidR="00854014" w:rsidRPr="004142D6">
        <w:rPr>
          <w:rFonts w:ascii="Montserrat Light" w:hAnsi="Montserrat Light"/>
          <w:b/>
          <w:bCs/>
          <w:noProof/>
          <w:color w:val="000000" w:themeColor="text1"/>
          <w:lang w:val="ro-RO" w:eastAsia="ro-RO"/>
        </w:rPr>
        <w:t xml:space="preserve">                                                                                      </w:t>
      </w:r>
      <w:r w:rsidRPr="004142D6">
        <w:rPr>
          <w:rFonts w:ascii="Montserrat Light" w:hAnsi="Montserrat Light"/>
          <w:b/>
          <w:bCs/>
          <w:noProof/>
          <w:color w:val="000000" w:themeColor="text1"/>
          <w:lang w:val="ro-RO" w:eastAsia="ro-RO"/>
        </w:rPr>
        <w:t>Contrasemnează:</w:t>
      </w:r>
    </w:p>
    <w:p w14:paraId="1F9409A6" w14:textId="74CC93D5" w:rsidR="00A459CC" w:rsidRPr="004142D6" w:rsidRDefault="00A459CC" w:rsidP="00854014">
      <w:pPr>
        <w:autoSpaceDE w:val="0"/>
        <w:autoSpaceDN w:val="0"/>
        <w:adjustRightInd w:val="0"/>
        <w:spacing w:line="240" w:lineRule="auto"/>
        <w:ind w:left="284"/>
        <w:rPr>
          <w:rFonts w:ascii="Montserrat Light" w:hAnsi="Montserrat Light"/>
          <w:b/>
          <w:bCs/>
          <w:noProof/>
          <w:color w:val="000000" w:themeColor="text1"/>
          <w:lang w:val="ro-RO" w:eastAsia="ro-RO"/>
        </w:rPr>
      </w:pPr>
      <w:r w:rsidRPr="004142D6">
        <w:rPr>
          <w:rFonts w:ascii="Montserrat Light" w:hAnsi="Montserrat Light"/>
          <w:b/>
          <w:bCs/>
          <w:noProof/>
          <w:color w:val="000000" w:themeColor="text1"/>
          <w:lang w:val="ro-RO" w:eastAsia="ro-RO"/>
        </w:rPr>
        <w:t xml:space="preserve">                 PREŞEDINTE,</w:t>
      </w:r>
      <w:r w:rsidRPr="004142D6">
        <w:rPr>
          <w:rFonts w:ascii="Montserrat Light" w:hAnsi="Montserrat Light"/>
          <w:b/>
          <w:bCs/>
          <w:noProof/>
          <w:color w:val="000000" w:themeColor="text1"/>
          <w:lang w:val="ro-RO" w:eastAsia="ro-RO"/>
        </w:rPr>
        <w:tab/>
      </w:r>
      <w:r w:rsidRPr="004142D6">
        <w:rPr>
          <w:rFonts w:ascii="Montserrat Light" w:hAnsi="Montserrat Light"/>
          <w:b/>
          <w:bCs/>
          <w:noProof/>
          <w:color w:val="000000" w:themeColor="text1"/>
          <w:lang w:val="ro-RO" w:eastAsia="ro-RO"/>
        </w:rPr>
        <w:tab/>
      </w:r>
      <w:r w:rsidRPr="004142D6">
        <w:rPr>
          <w:rFonts w:ascii="Montserrat Light" w:hAnsi="Montserrat Light"/>
          <w:b/>
          <w:bCs/>
          <w:noProof/>
          <w:color w:val="000000" w:themeColor="text1"/>
          <w:lang w:val="ro-RO" w:eastAsia="ro-RO"/>
        </w:rPr>
        <w:tab/>
      </w:r>
      <w:r w:rsidRPr="004142D6">
        <w:rPr>
          <w:rFonts w:ascii="Montserrat Light" w:hAnsi="Montserrat Light"/>
          <w:b/>
          <w:bCs/>
          <w:noProof/>
          <w:color w:val="000000" w:themeColor="text1"/>
          <w:lang w:val="ro-RO" w:eastAsia="ro-RO"/>
        </w:rPr>
        <w:tab/>
        <w:t xml:space="preserve">   SECRETAR GENERAL AL JUDEŢULUI,</w:t>
      </w:r>
    </w:p>
    <w:p w14:paraId="5AAE095E" w14:textId="6594B9A6" w:rsidR="00A459CC" w:rsidRPr="004142D6" w:rsidRDefault="00A459CC" w:rsidP="00854014">
      <w:pPr>
        <w:autoSpaceDE w:val="0"/>
        <w:autoSpaceDN w:val="0"/>
        <w:adjustRightInd w:val="0"/>
        <w:spacing w:line="240" w:lineRule="auto"/>
        <w:ind w:left="284"/>
        <w:rPr>
          <w:rFonts w:ascii="Montserrat Light" w:hAnsi="Montserrat Light"/>
          <w:b/>
          <w:bCs/>
          <w:noProof/>
          <w:color w:val="000000" w:themeColor="text1"/>
          <w:lang w:val="ro-RO" w:eastAsia="ro-RO"/>
        </w:rPr>
      </w:pPr>
      <w:r w:rsidRPr="004142D6">
        <w:rPr>
          <w:rFonts w:ascii="Montserrat Light" w:hAnsi="Montserrat Light"/>
          <w:b/>
          <w:bCs/>
          <w:noProof/>
          <w:color w:val="000000" w:themeColor="text1"/>
          <w:lang w:val="ro-RO" w:eastAsia="ro-RO"/>
        </w:rPr>
        <w:t xml:space="preserve">   </w:t>
      </w:r>
      <w:r w:rsidRPr="004142D6">
        <w:rPr>
          <w:rFonts w:ascii="Montserrat Light" w:hAnsi="Montserrat Light"/>
          <w:b/>
          <w:bCs/>
          <w:noProof/>
          <w:color w:val="000000" w:themeColor="text1"/>
          <w:lang w:val="ro-RO" w:eastAsia="ro-RO"/>
        </w:rPr>
        <w:tab/>
        <w:t xml:space="preserve">        </w:t>
      </w:r>
      <w:r w:rsidR="00FF5A47" w:rsidRPr="004142D6">
        <w:rPr>
          <w:rFonts w:ascii="Montserrat Light" w:hAnsi="Montserrat Light"/>
          <w:b/>
          <w:bCs/>
          <w:noProof/>
          <w:color w:val="000000" w:themeColor="text1"/>
          <w:lang w:val="ro-RO" w:eastAsia="ro-RO"/>
        </w:rPr>
        <w:t xml:space="preserve">     </w:t>
      </w:r>
      <w:r w:rsidRPr="004142D6">
        <w:rPr>
          <w:rFonts w:ascii="Montserrat Light" w:hAnsi="Montserrat Light"/>
          <w:b/>
          <w:bCs/>
          <w:noProof/>
          <w:color w:val="000000" w:themeColor="text1"/>
          <w:lang w:val="ro-RO" w:eastAsia="ro-RO"/>
        </w:rPr>
        <w:t xml:space="preserve"> Alin TIŞE                                                </w:t>
      </w:r>
      <w:r w:rsidR="00CE68BD" w:rsidRPr="004142D6">
        <w:rPr>
          <w:rFonts w:ascii="Montserrat Light" w:hAnsi="Montserrat Light"/>
          <w:b/>
          <w:bCs/>
          <w:noProof/>
          <w:color w:val="000000" w:themeColor="text1"/>
          <w:lang w:val="ro-RO" w:eastAsia="ro-RO"/>
        </w:rPr>
        <w:t xml:space="preserve">            </w:t>
      </w:r>
      <w:r w:rsidRPr="004142D6">
        <w:rPr>
          <w:rFonts w:ascii="Montserrat Light" w:hAnsi="Montserrat Light"/>
          <w:b/>
          <w:bCs/>
          <w:noProof/>
          <w:color w:val="000000" w:themeColor="text1"/>
          <w:lang w:val="ro-RO" w:eastAsia="ro-RO"/>
        </w:rPr>
        <w:t xml:space="preserve">           Simona GACI</w:t>
      </w:r>
    </w:p>
    <w:p w14:paraId="7F058EEB" w14:textId="77777777" w:rsidR="00EE36E3" w:rsidRPr="004142D6" w:rsidRDefault="00EE36E3" w:rsidP="00854014">
      <w:pPr>
        <w:autoSpaceDE w:val="0"/>
        <w:autoSpaceDN w:val="0"/>
        <w:adjustRightInd w:val="0"/>
        <w:spacing w:line="240" w:lineRule="auto"/>
        <w:ind w:left="284"/>
        <w:rPr>
          <w:rFonts w:ascii="Montserrat Light" w:hAnsi="Montserrat Light"/>
          <w:b/>
          <w:bCs/>
          <w:noProof/>
          <w:color w:val="000000" w:themeColor="text1"/>
          <w:sz w:val="24"/>
          <w:szCs w:val="24"/>
          <w:lang w:val="ro-RO"/>
        </w:rPr>
      </w:pPr>
    </w:p>
    <w:p w14:paraId="2894B756" w14:textId="77777777" w:rsidR="00EE36E3" w:rsidRPr="004142D6" w:rsidRDefault="00EE36E3" w:rsidP="00854014">
      <w:pPr>
        <w:autoSpaceDE w:val="0"/>
        <w:autoSpaceDN w:val="0"/>
        <w:adjustRightInd w:val="0"/>
        <w:spacing w:line="240" w:lineRule="auto"/>
        <w:ind w:left="284"/>
        <w:rPr>
          <w:rFonts w:ascii="Montserrat Light" w:hAnsi="Montserrat Light"/>
          <w:b/>
          <w:bCs/>
          <w:noProof/>
          <w:color w:val="000000" w:themeColor="text1"/>
          <w:sz w:val="24"/>
          <w:szCs w:val="24"/>
          <w:lang w:val="ro-RO"/>
        </w:rPr>
      </w:pPr>
    </w:p>
    <w:p w14:paraId="61AA3ECD" w14:textId="4B237485" w:rsidR="00A459CC" w:rsidRPr="004142D6" w:rsidRDefault="00A459CC" w:rsidP="00854014">
      <w:pPr>
        <w:autoSpaceDE w:val="0"/>
        <w:autoSpaceDN w:val="0"/>
        <w:adjustRightInd w:val="0"/>
        <w:spacing w:line="240" w:lineRule="auto"/>
        <w:ind w:left="284"/>
        <w:rPr>
          <w:rFonts w:ascii="Montserrat Light" w:hAnsi="Montserrat Light"/>
          <w:b/>
          <w:bCs/>
          <w:noProof/>
          <w:color w:val="000000" w:themeColor="text1"/>
          <w:lang w:val="ro-RO"/>
        </w:rPr>
      </w:pPr>
      <w:r w:rsidRPr="004142D6">
        <w:rPr>
          <w:rFonts w:ascii="Montserrat Light" w:hAnsi="Montserrat Light"/>
          <w:b/>
          <w:bCs/>
          <w:noProof/>
          <w:color w:val="000000" w:themeColor="text1"/>
          <w:lang w:val="ro-RO"/>
        </w:rPr>
        <w:t>Nr…….</w:t>
      </w:r>
      <w:r w:rsidR="00C009B5" w:rsidRPr="004142D6">
        <w:rPr>
          <w:rFonts w:ascii="Montserrat Light" w:hAnsi="Montserrat Light"/>
          <w:b/>
          <w:bCs/>
          <w:noProof/>
          <w:color w:val="000000" w:themeColor="text1"/>
          <w:lang w:val="ro-RO"/>
        </w:rPr>
        <w:t>.</w:t>
      </w:r>
      <w:r w:rsidRPr="004142D6">
        <w:rPr>
          <w:rFonts w:ascii="Montserrat Light" w:hAnsi="Montserrat Light"/>
          <w:b/>
          <w:bCs/>
          <w:noProof/>
          <w:color w:val="000000" w:themeColor="text1"/>
          <w:lang w:val="ro-RO"/>
        </w:rPr>
        <w:t xml:space="preserve">.. </w:t>
      </w:r>
      <w:r w:rsidR="00C009B5" w:rsidRPr="004142D6">
        <w:rPr>
          <w:rFonts w:ascii="Montserrat Light" w:hAnsi="Montserrat Light"/>
          <w:b/>
          <w:bCs/>
          <w:noProof/>
          <w:color w:val="000000" w:themeColor="text1"/>
          <w:lang w:val="ro-RO"/>
        </w:rPr>
        <w:t>...........</w:t>
      </w:r>
      <w:r w:rsidRPr="004142D6">
        <w:rPr>
          <w:rFonts w:ascii="Montserrat Light" w:hAnsi="Montserrat Light"/>
          <w:b/>
          <w:bCs/>
          <w:noProof/>
          <w:color w:val="000000" w:themeColor="text1"/>
          <w:lang w:val="ro-RO"/>
        </w:rPr>
        <w:t>din ……</w:t>
      </w:r>
      <w:r w:rsidR="00C009B5" w:rsidRPr="004142D6">
        <w:rPr>
          <w:rFonts w:ascii="Montserrat Light" w:hAnsi="Montserrat Light"/>
          <w:b/>
          <w:bCs/>
          <w:noProof/>
          <w:color w:val="000000" w:themeColor="text1"/>
          <w:lang w:val="ro-RO"/>
        </w:rPr>
        <w:t>..............</w:t>
      </w:r>
      <w:r w:rsidR="00807DD9" w:rsidRPr="004142D6">
        <w:rPr>
          <w:rFonts w:ascii="Montserrat Light" w:hAnsi="Montserrat Light"/>
          <w:b/>
          <w:bCs/>
          <w:noProof/>
          <w:color w:val="000000" w:themeColor="text1"/>
          <w:lang w:val="ro-RO"/>
        </w:rPr>
        <w:t>iu</w:t>
      </w:r>
      <w:r w:rsidR="00707CC7">
        <w:rPr>
          <w:rFonts w:ascii="Montserrat Light" w:hAnsi="Montserrat Light"/>
          <w:b/>
          <w:bCs/>
          <w:noProof/>
          <w:color w:val="000000" w:themeColor="text1"/>
          <w:lang w:val="ro-RO"/>
        </w:rPr>
        <w:t>l</w:t>
      </w:r>
      <w:r w:rsidR="00807DD9" w:rsidRPr="004142D6">
        <w:rPr>
          <w:rFonts w:ascii="Montserrat Light" w:hAnsi="Montserrat Light"/>
          <w:b/>
          <w:bCs/>
          <w:noProof/>
          <w:color w:val="000000" w:themeColor="text1"/>
          <w:lang w:val="ro-RO"/>
        </w:rPr>
        <w:t>ie</w:t>
      </w:r>
      <w:r w:rsidR="00CA1F49" w:rsidRPr="004142D6">
        <w:rPr>
          <w:rFonts w:ascii="Montserrat Light" w:hAnsi="Montserrat Light"/>
          <w:b/>
          <w:bCs/>
          <w:noProof/>
          <w:color w:val="000000" w:themeColor="text1"/>
          <w:lang w:val="ro-RO"/>
        </w:rPr>
        <w:t xml:space="preserve"> </w:t>
      </w:r>
      <w:r w:rsidRPr="004142D6">
        <w:rPr>
          <w:rFonts w:ascii="Montserrat Light" w:hAnsi="Montserrat Light"/>
          <w:b/>
          <w:bCs/>
          <w:noProof/>
          <w:color w:val="000000" w:themeColor="text1"/>
          <w:lang w:val="ro-RO"/>
        </w:rPr>
        <w:t>202</w:t>
      </w:r>
      <w:r w:rsidR="00CA1F49" w:rsidRPr="004142D6">
        <w:rPr>
          <w:rFonts w:ascii="Montserrat Light" w:hAnsi="Montserrat Light"/>
          <w:b/>
          <w:bCs/>
          <w:noProof/>
          <w:color w:val="000000" w:themeColor="text1"/>
          <w:lang w:val="ro-RO"/>
        </w:rPr>
        <w:t>5</w:t>
      </w:r>
    </w:p>
    <w:p w14:paraId="242AA5DB" w14:textId="77777777" w:rsidR="00A50E5C" w:rsidRPr="004142D6" w:rsidRDefault="00A50E5C" w:rsidP="00854014">
      <w:pPr>
        <w:autoSpaceDE w:val="0"/>
        <w:autoSpaceDN w:val="0"/>
        <w:adjustRightInd w:val="0"/>
        <w:spacing w:line="240" w:lineRule="auto"/>
        <w:ind w:left="284"/>
        <w:rPr>
          <w:rFonts w:ascii="Montserrat Light" w:hAnsi="Montserrat Light"/>
          <w:b/>
          <w:bCs/>
          <w:noProof/>
          <w:color w:val="000000" w:themeColor="text1"/>
          <w:lang w:val="ro-RO"/>
        </w:rPr>
      </w:pPr>
    </w:p>
    <w:p w14:paraId="3CBF998F" w14:textId="2CC70A3A" w:rsidR="00A50E5C" w:rsidRPr="004142D6" w:rsidRDefault="00A459CC" w:rsidP="00854014">
      <w:pPr>
        <w:autoSpaceDE w:val="0"/>
        <w:autoSpaceDN w:val="0"/>
        <w:adjustRightInd w:val="0"/>
        <w:spacing w:line="240" w:lineRule="auto"/>
        <w:ind w:left="284"/>
        <w:contextualSpacing/>
        <w:jc w:val="both"/>
        <w:rPr>
          <w:rFonts w:ascii="Montserrat Light" w:hAnsi="Montserrat Light"/>
          <w:i/>
          <w:iCs/>
          <w:noProof/>
          <w:color w:val="000000" w:themeColor="text1"/>
          <w:lang w:val="ro-RO"/>
        </w:rPr>
      </w:pPr>
      <w:r w:rsidRPr="004142D6">
        <w:rPr>
          <w:rFonts w:ascii="Montserrat Light" w:hAnsi="Montserrat Light"/>
          <w:i/>
          <w:iCs/>
          <w:noProof/>
          <w:color w:val="000000" w:themeColor="text1"/>
          <w:lang w:val="ro-RO"/>
        </w:rPr>
        <w:t>Prezenta hotărâre a fost adoptată cu … voturi “pentru” … voturi “împotrivă”, …. ”abţineri” şi …. Membri ai Consiliului județean nu au vota</w:t>
      </w:r>
      <w:r w:rsidR="00C92FFF" w:rsidRPr="004142D6">
        <w:rPr>
          <w:rFonts w:ascii="Montserrat Light" w:hAnsi="Montserrat Light"/>
          <w:i/>
          <w:iCs/>
          <w:noProof/>
          <w:color w:val="000000" w:themeColor="text1"/>
          <w:lang w:val="ro-RO"/>
        </w:rPr>
        <w:t>t</w:t>
      </w:r>
    </w:p>
    <w:p w14:paraId="6C573EAE" w14:textId="77777777" w:rsidR="00854014" w:rsidRPr="004142D6" w:rsidRDefault="00854014" w:rsidP="00854014">
      <w:pPr>
        <w:autoSpaceDE w:val="0"/>
        <w:autoSpaceDN w:val="0"/>
        <w:adjustRightInd w:val="0"/>
        <w:spacing w:line="240" w:lineRule="auto"/>
        <w:ind w:left="284"/>
        <w:contextualSpacing/>
        <w:jc w:val="both"/>
        <w:rPr>
          <w:rFonts w:ascii="Montserrat Light" w:hAnsi="Montserrat Light"/>
          <w:i/>
          <w:iCs/>
          <w:noProof/>
          <w:color w:val="000000" w:themeColor="text1"/>
          <w:sz w:val="16"/>
          <w:szCs w:val="16"/>
          <w:lang w:val="ro-RO"/>
        </w:rPr>
      </w:pPr>
    </w:p>
    <w:p w14:paraId="7079F71A" w14:textId="1F206BC5" w:rsidR="00A459CC" w:rsidRPr="004142D6" w:rsidRDefault="00A459CC" w:rsidP="00854014">
      <w:pPr>
        <w:autoSpaceDE w:val="0"/>
        <w:autoSpaceDN w:val="0"/>
        <w:adjustRightInd w:val="0"/>
        <w:spacing w:line="240" w:lineRule="auto"/>
        <w:ind w:left="284"/>
        <w:contextualSpacing/>
        <w:jc w:val="center"/>
        <w:rPr>
          <w:rFonts w:ascii="Montserrat Light" w:hAnsi="Montserrat Light"/>
          <w:b/>
          <w:bCs/>
          <w:noProof/>
          <w:color w:val="000000" w:themeColor="text1"/>
          <w:lang w:val="ro-RO"/>
        </w:rPr>
      </w:pPr>
      <w:r w:rsidRPr="004142D6">
        <w:rPr>
          <w:rFonts w:ascii="Montserrat Light" w:hAnsi="Montserrat Light"/>
          <w:b/>
          <w:bCs/>
          <w:noProof/>
          <w:color w:val="000000" w:themeColor="text1"/>
          <w:lang w:val="ro-RO"/>
        </w:rPr>
        <w:t>INIȚIATOR,</w:t>
      </w:r>
    </w:p>
    <w:p w14:paraId="42941D4A" w14:textId="77777777" w:rsidR="00A50E5C" w:rsidRPr="004142D6" w:rsidRDefault="00A459CC" w:rsidP="00854014">
      <w:pPr>
        <w:autoSpaceDE w:val="0"/>
        <w:autoSpaceDN w:val="0"/>
        <w:adjustRightInd w:val="0"/>
        <w:spacing w:line="240" w:lineRule="auto"/>
        <w:ind w:left="284"/>
        <w:contextualSpacing/>
        <w:jc w:val="center"/>
        <w:rPr>
          <w:rFonts w:ascii="Montserrat Light" w:hAnsi="Montserrat Light"/>
          <w:b/>
          <w:bCs/>
          <w:noProof/>
          <w:color w:val="000000" w:themeColor="text1"/>
          <w:lang w:val="ro-RO"/>
        </w:rPr>
      </w:pPr>
      <w:r w:rsidRPr="004142D6">
        <w:rPr>
          <w:rFonts w:ascii="Montserrat Light" w:hAnsi="Montserrat Light"/>
          <w:b/>
          <w:bCs/>
          <w:noProof/>
          <w:color w:val="000000" w:themeColor="text1"/>
          <w:lang w:val="ro-RO"/>
        </w:rPr>
        <w:lastRenderedPageBreak/>
        <w:t xml:space="preserve">PREȘEDINTE </w:t>
      </w:r>
    </w:p>
    <w:p w14:paraId="257F5577" w14:textId="5B80FC41" w:rsidR="007468CC" w:rsidRPr="004142D6" w:rsidRDefault="00A459CC" w:rsidP="00D20EC1">
      <w:pPr>
        <w:autoSpaceDE w:val="0"/>
        <w:autoSpaceDN w:val="0"/>
        <w:adjustRightInd w:val="0"/>
        <w:spacing w:line="240" w:lineRule="auto"/>
        <w:ind w:left="284"/>
        <w:contextualSpacing/>
        <w:jc w:val="center"/>
        <w:rPr>
          <w:rFonts w:ascii="Montserrat Light" w:hAnsi="Montserrat Light"/>
          <w:b/>
          <w:bCs/>
          <w:noProof/>
          <w:color w:val="000000" w:themeColor="text1"/>
          <w:lang w:val="ro-RO"/>
        </w:rPr>
      </w:pPr>
      <w:r w:rsidRPr="004142D6">
        <w:rPr>
          <w:rFonts w:ascii="Montserrat Light" w:hAnsi="Montserrat Light"/>
          <w:b/>
          <w:bCs/>
          <w:noProof/>
          <w:color w:val="000000" w:themeColor="text1"/>
          <w:lang w:val="ro-RO"/>
        </w:rPr>
        <w:t>ALIN TIȘE</w:t>
      </w:r>
      <w:bookmarkStart w:id="7" w:name="_Hlk48202164"/>
    </w:p>
    <w:p w14:paraId="62EE3C28" w14:textId="49BE52E7" w:rsidR="00B47184" w:rsidRPr="004142D6" w:rsidRDefault="00B47184" w:rsidP="00A50E5C">
      <w:pPr>
        <w:spacing w:line="240" w:lineRule="auto"/>
        <w:contextualSpacing/>
        <w:rPr>
          <w:rFonts w:ascii="Montserrat Light" w:eastAsia="Calibri" w:hAnsi="Montserrat Light"/>
          <w:b/>
          <w:iCs/>
          <w:noProof/>
          <w:color w:val="000000" w:themeColor="text1"/>
          <w:lang w:val="ro-RO"/>
        </w:rPr>
      </w:pPr>
      <w:r w:rsidRPr="004142D6">
        <w:rPr>
          <w:rFonts w:ascii="Montserrat Light" w:eastAsia="Calibri" w:hAnsi="Montserrat Light"/>
          <w:b/>
          <w:iCs/>
          <w:noProof/>
          <w:color w:val="000000" w:themeColor="text1"/>
          <w:lang w:val="ro-RO"/>
        </w:rPr>
        <w:t>Direcția Administrație și Relații Publice</w:t>
      </w:r>
    </w:p>
    <w:p w14:paraId="763757BE" w14:textId="7E8C2ED9" w:rsidR="004028CA" w:rsidRPr="004142D6" w:rsidRDefault="007435F7" w:rsidP="00A50E5C">
      <w:pPr>
        <w:spacing w:line="240" w:lineRule="auto"/>
        <w:contextualSpacing/>
        <w:rPr>
          <w:rFonts w:ascii="Montserrat Light" w:eastAsia="Calibri" w:hAnsi="Montserrat Light"/>
          <w:b/>
          <w:iCs/>
          <w:noProof/>
          <w:color w:val="000000" w:themeColor="text1"/>
          <w:lang w:val="ro-RO"/>
        </w:rPr>
      </w:pPr>
      <w:r w:rsidRPr="004142D6">
        <w:rPr>
          <w:rFonts w:ascii="Montserrat Light" w:eastAsia="Calibri" w:hAnsi="Montserrat Light"/>
          <w:b/>
          <w:iCs/>
          <w:noProof/>
          <w:color w:val="000000" w:themeColor="text1"/>
          <w:lang w:val="ro-RO"/>
        </w:rPr>
        <w:t>Serviciul Relații Publice</w:t>
      </w:r>
    </w:p>
    <w:p w14:paraId="442E15E0" w14:textId="0E5C8F3D" w:rsidR="004028CA" w:rsidRPr="004142D6" w:rsidRDefault="004028CA" w:rsidP="00A50E5C">
      <w:pPr>
        <w:spacing w:line="240" w:lineRule="auto"/>
        <w:contextualSpacing/>
        <w:rPr>
          <w:rFonts w:ascii="Montserrat Light" w:eastAsia="Calibri" w:hAnsi="Montserrat Light"/>
          <w:b/>
          <w:bCs/>
          <w:noProof/>
          <w:color w:val="000000" w:themeColor="text1"/>
          <w:lang w:val="ro-RO"/>
        </w:rPr>
      </w:pPr>
      <w:r w:rsidRPr="004142D6">
        <w:rPr>
          <w:rFonts w:ascii="Montserrat Light" w:eastAsia="Calibri" w:hAnsi="Montserrat Light"/>
          <w:bCs/>
          <w:noProof/>
          <w:color w:val="000000" w:themeColor="text1"/>
          <w:lang w:val="ro-RO"/>
        </w:rPr>
        <w:t xml:space="preserve">Nr. </w:t>
      </w:r>
      <w:bookmarkEnd w:id="7"/>
      <w:r w:rsidR="00F85A7B" w:rsidRPr="004142D6">
        <w:rPr>
          <w:rFonts w:ascii="Montserrat Light" w:eastAsia="Calibri" w:hAnsi="Montserrat Light"/>
          <w:bCs/>
          <w:noProof/>
          <w:color w:val="000000" w:themeColor="text1"/>
          <w:lang w:val="ro-RO"/>
        </w:rPr>
        <w:t>29659</w:t>
      </w:r>
      <w:r w:rsidR="005320FD" w:rsidRPr="004142D6">
        <w:rPr>
          <w:rFonts w:ascii="Montserrat Light" w:eastAsia="Calibri" w:hAnsi="Montserrat Light"/>
          <w:bCs/>
          <w:noProof/>
          <w:color w:val="000000" w:themeColor="text1"/>
          <w:lang w:val="ro-RO"/>
        </w:rPr>
        <w:t>/</w:t>
      </w:r>
      <w:r w:rsidR="006819B5" w:rsidRPr="004142D6">
        <w:rPr>
          <w:rFonts w:ascii="Montserrat Light" w:eastAsia="Calibri" w:hAnsi="Montserrat Light"/>
          <w:bCs/>
          <w:noProof/>
          <w:color w:val="000000" w:themeColor="text1"/>
          <w:lang w:val="ro-RO"/>
        </w:rPr>
        <w:t>0</w:t>
      </w:r>
      <w:r w:rsidR="00F85A7B" w:rsidRPr="004142D6">
        <w:rPr>
          <w:rFonts w:ascii="Montserrat Light" w:eastAsia="Calibri" w:hAnsi="Montserrat Light"/>
          <w:bCs/>
          <w:noProof/>
          <w:color w:val="000000" w:themeColor="text1"/>
          <w:lang w:val="ro-RO"/>
        </w:rPr>
        <w:t>8</w:t>
      </w:r>
      <w:r w:rsidR="005320FD" w:rsidRPr="004142D6">
        <w:rPr>
          <w:rFonts w:ascii="Montserrat Light" w:eastAsia="Calibri" w:hAnsi="Montserrat Light"/>
          <w:bCs/>
          <w:noProof/>
          <w:color w:val="000000" w:themeColor="text1"/>
          <w:lang w:val="ro-RO"/>
        </w:rPr>
        <w:t>.0</w:t>
      </w:r>
      <w:r w:rsidR="006819B5" w:rsidRPr="004142D6">
        <w:rPr>
          <w:rFonts w:ascii="Montserrat Light" w:eastAsia="Calibri" w:hAnsi="Montserrat Light"/>
          <w:bCs/>
          <w:noProof/>
          <w:color w:val="000000" w:themeColor="text1"/>
          <w:lang w:val="ro-RO"/>
        </w:rPr>
        <w:t>7</w:t>
      </w:r>
      <w:r w:rsidR="005320FD" w:rsidRPr="004142D6">
        <w:rPr>
          <w:rFonts w:ascii="Montserrat Light" w:eastAsia="Calibri" w:hAnsi="Montserrat Light"/>
          <w:bCs/>
          <w:noProof/>
          <w:color w:val="000000" w:themeColor="text1"/>
          <w:lang w:val="ro-RO"/>
        </w:rPr>
        <w:t>.2025</w:t>
      </w:r>
    </w:p>
    <w:p w14:paraId="330A2F0E" w14:textId="77777777" w:rsidR="00F42B64" w:rsidRPr="004142D6" w:rsidRDefault="00F42B64" w:rsidP="00A50E5C">
      <w:pPr>
        <w:spacing w:line="240" w:lineRule="auto"/>
        <w:contextualSpacing/>
        <w:jc w:val="center"/>
        <w:rPr>
          <w:rFonts w:ascii="Montserrat Light" w:eastAsia="Calibri" w:hAnsi="Montserrat Light"/>
          <w:b/>
          <w:bCs/>
          <w:iCs/>
          <w:noProof/>
          <w:color w:val="000000" w:themeColor="text1"/>
          <w:lang w:val="ro-RO"/>
        </w:rPr>
      </w:pPr>
    </w:p>
    <w:p w14:paraId="370A03F9" w14:textId="485D015D" w:rsidR="004028CA" w:rsidRPr="004142D6" w:rsidRDefault="004028CA" w:rsidP="00A50E5C">
      <w:pPr>
        <w:spacing w:line="240" w:lineRule="auto"/>
        <w:contextualSpacing/>
        <w:jc w:val="center"/>
        <w:rPr>
          <w:rFonts w:ascii="Montserrat Light" w:eastAsia="Calibri" w:hAnsi="Montserrat Light"/>
          <w:b/>
          <w:bCs/>
          <w:iCs/>
          <w:noProof/>
          <w:color w:val="000000" w:themeColor="text1"/>
          <w:lang w:val="ro-RO"/>
        </w:rPr>
      </w:pPr>
      <w:r w:rsidRPr="004142D6">
        <w:rPr>
          <w:rFonts w:ascii="Montserrat Light" w:eastAsia="Calibri" w:hAnsi="Montserrat Light"/>
          <w:b/>
          <w:bCs/>
          <w:iCs/>
          <w:noProof/>
          <w:color w:val="000000" w:themeColor="text1"/>
          <w:lang w:val="ro-RO"/>
        </w:rPr>
        <w:t>RAPORT DE SPECIALITATE</w:t>
      </w:r>
    </w:p>
    <w:p w14:paraId="45843F16" w14:textId="77777777" w:rsidR="004028CA" w:rsidRPr="004142D6" w:rsidRDefault="004028CA" w:rsidP="00A50E5C">
      <w:pPr>
        <w:spacing w:line="240" w:lineRule="auto"/>
        <w:rPr>
          <w:rFonts w:ascii="Montserrat Light" w:eastAsia="Calibri" w:hAnsi="Montserrat Light"/>
          <w:noProof/>
          <w:color w:val="000000" w:themeColor="text1"/>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5435"/>
      </w:tblGrid>
      <w:tr w:rsidR="004028CA" w:rsidRPr="004142D6" w14:paraId="5B12E84A" w14:textId="77777777" w:rsidTr="00A50E5C">
        <w:trPr>
          <w:trHeight w:val="20"/>
          <w:jc w:val="center"/>
        </w:trPr>
        <w:tc>
          <w:tcPr>
            <w:tcW w:w="4764" w:type="dxa"/>
          </w:tcPr>
          <w:p w14:paraId="7D74FA5E" w14:textId="77777777" w:rsidR="004028CA" w:rsidRPr="004142D6" w:rsidRDefault="004028CA" w:rsidP="00A50E5C">
            <w:pPr>
              <w:spacing w:line="240" w:lineRule="auto"/>
              <w:contextualSpacing/>
              <w:jc w:val="both"/>
              <w:rPr>
                <w:rFonts w:ascii="Montserrat Light" w:hAnsi="Montserrat Light"/>
                <w:b/>
                <w:bCs/>
                <w:i/>
                <w:noProof/>
                <w:color w:val="000000" w:themeColor="text1"/>
                <w:lang w:val="ro-RO"/>
              </w:rPr>
            </w:pPr>
            <w:r w:rsidRPr="004142D6">
              <w:rPr>
                <w:rFonts w:ascii="Montserrat Light" w:hAnsi="Montserrat Light"/>
                <w:b/>
                <w:bCs/>
                <w:i/>
                <w:noProof/>
                <w:color w:val="000000" w:themeColor="text1"/>
                <w:lang w:val="ro-RO"/>
              </w:rPr>
              <w:t>Titlul proiectului de hotărâre</w:t>
            </w:r>
          </w:p>
        </w:tc>
        <w:tc>
          <w:tcPr>
            <w:tcW w:w="5437" w:type="dxa"/>
          </w:tcPr>
          <w:p w14:paraId="0BB5DE04" w14:textId="421D324F" w:rsidR="004028CA" w:rsidRPr="004142D6" w:rsidRDefault="004028CA" w:rsidP="00A50E5C">
            <w:pPr>
              <w:spacing w:line="240" w:lineRule="auto"/>
              <w:contextualSpacing/>
              <w:jc w:val="both"/>
              <w:rPr>
                <w:rFonts w:ascii="Montserrat Light" w:hAnsi="Montserrat Light"/>
                <w:bCs/>
                <w:i/>
                <w:noProof/>
                <w:color w:val="000000" w:themeColor="text1"/>
                <w:lang w:val="ro-RO"/>
              </w:rPr>
            </w:pPr>
            <w:r w:rsidRPr="004142D6">
              <w:rPr>
                <w:rFonts w:ascii="Montserrat Light" w:hAnsi="Montserrat Light"/>
                <w:noProof/>
                <w:color w:val="000000" w:themeColor="text1"/>
                <w:lang w:val="ro-RO"/>
              </w:rPr>
              <w:t xml:space="preserve">Proiect de hotărâre </w:t>
            </w:r>
            <w:r w:rsidR="00F61649" w:rsidRPr="004142D6">
              <w:rPr>
                <w:rFonts w:ascii="Montserrat Light" w:hAnsi="Montserrat Light"/>
                <w:noProof/>
                <w:lang w:val="ro-RO" w:eastAsia="ro-RO"/>
              </w:rPr>
              <w:t xml:space="preserve">privind </w:t>
            </w:r>
            <w:r w:rsidR="007435F7" w:rsidRPr="004142D6">
              <w:rPr>
                <w:rFonts w:ascii="Montserrat Light" w:hAnsi="Montserrat Light"/>
                <w:noProof/>
                <w:lang w:val="ro-RO" w:eastAsia="ro-RO"/>
              </w:rPr>
              <w:t xml:space="preserve">acordarea titlului de Cetățean de Onoare al Județului Cluj – „Clujean de onoare” </w:t>
            </w:r>
            <w:r w:rsidR="00D16552" w:rsidRPr="004142D6">
              <w:rPr>
                <w:rFonts w:ascii="Montserrat Light" w:hAnsi="Montserrat Light"/>
                <w:bCs/>
                <w:noProof/>
                <w:lang w:val="ro-RO" w:eastAsia="ro-RO"/>
              </w:rPr>
              <w:t>domnului</w:t>
            </w:r>
            <w:r w:rsidR="00CA1F49" w:rsidRPr="004142D6">
              <w:rPr>
                <w:rFonts w:ascii="Montserrat Light" w:hAnsi="Montserrat Light"/>
                <w:bCs/>
                <w:noProof/>
                <w:lang w:val="ro-RO" w:eastAsia="ro-RO"/>
              </w:rPr>
              <w:t xml:space="preserve"> </w:t>
            </w:r>
            <w:r w:rsidR="001E59DC" w:rsidRPr="004142D6">
              <w:rPr>
                <w:rFonts w:ascii="Montserrat Light" w:hAnsi="Montserrat Light"/>
                <w:noProof/>
                <w:color w:val="000000" w:themeColor="text1"/>
                <w:lang w:val="ro-RO"/>
              </w:rPr>
              <w:t>Mircea Arman</w:t>
            </w:r>
          </w:p>
        </w:tc>
      </w:tr>
      <w:tr w:rsidR="004028CA" w:rsidRPr="004142D6" w14:paraId="792B6D87" w14:textId="77777777" w:rsidTr="00A50E5C">
        <w:trPr>
          <w:trHeight w:val="20"/>
          <w:jc w:val="center"/>
        </w:trPr>
        <w:tc>
          <w:tcPr>
            <w:tcW w:w="4764" w:type="dxa"/>
          </w:tcPr>
          <w:p w14:paraId="7F66387E" w14:textId="77777777" w:rsidR="004028CA" w:rsidRPr="004142D6" w:rsidRDefault="004028CA" w:rsidP="00A50E5C">
            <w:pPr>
              <w:spacing w:line="240" w:lineRule="auto"/>
              <w:jc w:val="both"/>
              <w:rPr>
                <w:rFonts w:ascii="Montserrat Light" w:eastAsia="Calibri" w:hAnsi="Montserrat Light"/>
                <w:b/>
                <w:bCs/>
                <w:i/>
                <w:noProof/>
                <w:color w:val="000000" w:themeColor="text1"/>
                <w:lang w:val="ro-RO"/>
              </w:rPr>
            </w:pPr>
            <w:r w:rsidRPr="004142D6">
              <w:rPr>
                <w:rFonts w:ascii="Montserrat Light" w:eastAsia="Calibri" w:hAnsi="Montserrat Light"/>
                <w:b/>
                <w:bCs/>
                <w:i/>
                <w:noProof/>
                <w:color w:val="000000" w:themeColor="text1"/>
                <w:lang w:val="ro-RO"/>
              </w:rPr>
              <w:t>Compartiment de resort:</w:t>
            </w:r>
          </w:p>
        </w:tc>
        <w:tc>
          <w:tcPr>
            <w:tcW w:w="5437" w:type="dxa"/>
          </w:tcPr>
          <w:p w14:paraId="4A4FC37A" w14:textId="77777777" w:rsidR="007435F7" w:rsidRPr="004142D6" w:rsidRDefault="004028CA" w:rsidP="00A50E5C">
            <w:pPr>
              <w:spacing w:line="240" w:lineRule="auto"/>
              <w:contextualSpacing/>
              <w:rPr>
                <w:rFonts w:ascii="Montserrat Light" w:eastAsia="Calibri" w:hAnsi="Montserrat Light"/>
                <w:bCs/>
                <w:iCs/>
                <w:noProof/>
                <w:color w:val="000000" w:themeColor="text1"/>
                <w:lang w:val="ro-RO"/>
              </w:rPr>
            </w:pPr>
            <w:r w:rsidRPr="004142D6">
              <w:rPr>
                <w:rFonts w:ascii="Montserrat Light" w:eastAsia="Calibri" w:hAnsi="Montserrat Light"/>
                <w:bCs/>
                <w:iCs/>
                <w:noProof/>
                <w:color w:val="000000" w:themeColor="text1"/>
                <w:lang w:val="ro-RO"/>
              </w:rPr>
              <w:t xml:space="preserve">Direcția </w:t>
            </w:r>
            <w:r w:rsidR="007435F7" w:rsidRPr="004142D6">
              <w:rPr>
                <w:rFonts w:ascii="Montserrat Light" w:eastAsia="Calibri" w:hAnsi="Montserrat Light"/>
                <w:bCs/>
                <w:iCs/>
                <w:noProof/>
                <w:color w:val="000000" w:themeColor="text1"/>
                <w:lang w:val="ro-RO"/>
              </w:rPr>
              <w:t>Administrație și Relații Publice</w:t>
            </w:r>
          </w:p>
          <w:p w14:paraId="0F924345" w14:textId="49EDE7CF" w:rsidR="007435F7" w:rsidRPr="004142D6" w:rsidRDefault="007435F7" w:rsidP="00A50E5C">
            <w:pPr>
              <w:spacing w:line="240" w:lineRule="auto"/>
              <w:contextualSpacing/>
              <w:rPr>
                <w:rFonts w:ascii="Montserrat Light" w:eastAsia="Calibri" w:hAnsi="Montserrat Light"/>
                <w:bCs/>
                <w:iCs/>
                <w:noProof/>
                <w:color w:val="000000" w:themeColor="text1"/>
                <w:lang w:val="ro-RO"/>
              </w:rPr>
            </w:pPr>
            <w:r w:rsidRPr="004142D6">
              <w:rPr>
                <w:rFonts w:ascii="Montserrat Light" w:eastAsia="Calibri" w:hAnsi="Montserrat Light"/>
                <w:bCs/>
                <w:iCs/>
                <w:noProof/>
                <w:color w:val="000000" w:themeColor="text1"/>
                <w:lang w:val="ro-RO"/>
              </w:rPr>
              <w:t>Serviciul Relații Publice</w:t>
            </w:r>
          </w:p>
        </w:tc>
      </w:tr>
      <w:tr w:rsidR="004028CA" w:rsidRPr="004142D6" w14:paraId="699EF0AA" w14:textId="77777777" w:rsidTr="00A50E5C">
        <w:trPr>
          <w:trHeight w:val="20"/>
          <w:jc w:val="center"/>
        </w:trPr>
        <w:tc>
          <w:tcPr>
            <w:tcW w:w="10201" w:type="dxa"/>
            <w:gridSpan w:val="2"/>
          </w:tcPr>
          <w:p w14:paraId="1215CE7B" w14:textId="77777777" w:rsidR="004028CA" w:rsidRPr="004142D6" w:rsidRDefault="004028CA" w:rsidP="00A50E5C">
            <w:pPr>
              <w:spacing w:line="240" w:lineRule="auto"/>
              <w:rPr>
                <w:rFonts w:ascii="Montserrat Light" w:eastAsia="Calibri" w:hAnsi="Montserrat Light"/>
                <w:b/>
                <w:bCs/>
                <w:i/>
                <w:noProof/>
                <w:color w:val="000000" w:themeColor="text1"/>
                <w:lang w:val="ro-RO"/>
              </w:rPr>
            </w:pPr>
            <w:r w:rsidRPr="004142D6">
              <w:rPr>
                <w:rFonts w:ascii="Montserrat Light" w:eastAsia="Calibri" w:hAnsi="Montserrat Light"/>
                <w:b/>
                <w:bCs/>
                <w:i/>
                <w:noProof/>
                <w:color w:val="000000" w:themeColor="text1"/>
                <w:lang w:val="ro-RO"/>
              </w:rPr>
              <w:t xml:space="preserve">Secțiunea 1 – Documentare și analiză: </w:t>
            </w:r>
          </w:p>
        </w:tc>
      </w:tr>
      <w:tr w:rsidR="004028CA" w:rsidRPr="004142D6" w14:paraId="01DDB09D" w14:textId="77777777" w:rsidTr="00A50E5C">
        <w:trPr>
          <w:trHeight w:val="20"/>
          <w:jc w:val="center"/>
        </w:trPr>
        <w:tc>
          <w:tcPr>
            <w:tcW w:w="10201" w:type="dxa"/>
            <w:gridSpan w:val="2"/>
          </w:tcPr>
          <w:p w14:paraId="44C539CF" w14:textId="17966699" w:rsidR="007435F7" w:rsidRPr="004142D6" w:rsidRDefault="004028CA" w:rsidP="00A50E5C">
            <w:pPr>
              <w:spacing w:line="240" w:lineRule="auto"/>
              <w:jc w:val="both"/>
              <w:rPr>
                <w:rFonts w:ascii="Montserrat Light" w:hAnsi="Montserrat Light"/>
                <w:iCs/>
                <w:noProof/>
                <w:color w:val="000000" w:themeColor="text1"/>
                <w:lang w:val="ro-RO" w:eastAsia="ro-RO"/>
              </w:rPr>
            </w:pPr>
            <w:r w:rsidRPr="004142D6">
              <w:rPr>
                <w:rFonts w:ascii="Montserrat Light" w:hAnsi="Montserrat Light"/>
                <w:iCs/>
                <w:noProof/>
                <w:color w:val="000000" w:themeColor="text1"/>
                <w:lang w:val="ro-RO" w:eastAsia="ro-RO"/>
              </w:rPr>
              <w:t>Pentru acest proiect de hotărâre sunt incidente următoarele acte normative</w:t>
            </w:r>
            <w:r w:rsidR="007435F7" w:rsidRPr="004142D6">
              <w:rPr>
                <w:rFonts w:ascii="Montserrat Light" w:hAnsi="Montserrat Light"/>
                <w:iCs/>
                <w:noProof/>
                <w:color w:val="000000" w:themeColor="text1"/>
                <w:lang w:val="ro-RO" w:eastAsia="ro-RO"/>
              </w:rPr>
              <w:t>:</w:t>
            </w:r>
          </w:p>
          <w:p w14:paraId="7DA2A87E" w14:textId="300E04A8" w:rsidR="007435F7" w:rsidRPr="004142D6" w:rsidRDefault="007435F7" w:rsidP="00A50E5C">
            <w:pPr>
              <w:numPr>
                <w:ilvl w:val="0"/>
                <w:numId w:val="9"/>
              </w:numPr>
              <w:autoSpaceDE w:val="0"/>
              <w:autoSpaceDN w:val="0"/>
              <w:adjustRightInd w:val="0"/>
              <w:spacing w:line="240" w:lineRule="auto"/>
              <w:contextualSpacing/>
              <w:jc w:val="both"/>
              <w:rPr>
                <w:rFonts w:ascii="Montserrat Light" w:hAnsi="Montserrat Light"/>
                <w:noProof/>
                <w:lang w:val="ro-RO" w:eastAsia="ro-RO" w:bidi="ne-NP"/>
              </w:rPr>
            </w:pPr>
            <w:r w:rsidRPr="004142D6">
              <w:rPr>
                <w:rFonts w:ascii="Montserrat Light" w:hAnsi="Montserrat Light"/>
                <w:noProof/>
                <w:lang w:val="ro-RO" w:eastAsia="ro-RO" w:bidi="ne-NP"/>
              </w:rPr>
              <w:t xml:space="preserve">art. 104, alin. </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1</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 xml:space="preserve">, lit. e) și p) din </w:t>
            </w:r>
            <w:r w:rsidRPr="004142D6">
              <w:rPr>
                <w:rFonts w:ascii="Montserrat Light" w:hAnsi="Montserrat Light"/>
                <w:noProof/>
                <w:lang w:val="ro-RO"/>
              </w:rPr>
              <w:t>Ordonanța de Urgență a Guvernului nr. 57/2019 privind Codul administrativ</w:t>
            </w:r>
            <w:r w:rsidRPr="004142D6">
              <w:rPr>
                <w:rFonts w:ascii="Montserrat Light" w:hAnsi="Montserrat Light"/>
                <w:noProof/>
                <w:lang w:val="ro-RO" w:eastAsia="ro-RO" w:bidi="ne-NP"/>
              </w:rPr>
              <w:t xml:space="preserve">, </w:t>
            </w:r>
            <w:r w:rsidRPr="004142D6">
              <w:rPr>
                <w:rFonts w:ascii="Montserrat Light" w:hAnsi="Montserrat Light"/>
                <w:noProof/>
                <w:lang w:val="ro-RO"/>
              </w:rPr>
              <w:t>cu modificările și completările ulterioare;</w:t>
            </w:r>
          </w:p>
          <w:p w14:paraId="2DFA9974" w14:textId="3C62063F" w:rsidR="004028CA" w:rsidRPr="004142D6" w:rsidRDefault="007435F7" w:rsidP="00A50E5C">
            <w:pPr>
              <w:numPr>
                <w:ilvl w:val="0"/>
                <w:numId w:val="9"/>
              </w:numPr>
              <w:autoSpaceDE w:val="0"/>
              <w:autoSpaceDN w:val="0"/>
              <w:adjustRightInd w:val="0"/>
              <w:spacing w:line="240" w:lineRule="auto"/>
              <w:contextualSpacing/>
              <w:jc w:val="both"/>
              <w:rPr>
                <w:rFonts w:ascii="Montserrat Light" w:hAnsi="Montserrat Light"/>
                <w:noProof/>
                <w:lang w:val="ro-RO" w:eastAsia="ro-RO" w:bidi="ne-NP"/>
              </w:rPr>
            </w:pPr>
            <w:r w:rsidRPr="004142D6">
              <w:rPr>
                <w:rFonts w:ascii="Montserrat Light" w:hAnsi="Montserrat Light"/>
                <w:noProof/>
                <w:lang w:val="ro-RO"/>
              </w:rPr>
              <w:t>Anexa nr. 7 la Hotărârea Consiliului Județean Cluj nr. 1/2022 privind aprobarea Statu</w:t>
            </w:r>
            <w:r w:rsidR="00E07B58" w:rsidRPr="004142D6">
              <w:rPr>
                <w:rFonts w:ascii="Montserrat Light" w:hAnsi="Montserrat Light"/>
                <w:noProof/>
                <w:lang w:val="ro-RO"/>
              </w:rPr>
              <w:t>tu</w:t>
            </w:r>
            <w:r w:rsidRPr="004142D6">
              <w:rPr>
                <w:rFonts w:ascii="Montserrat Light" w:hAnsi="Montserrat Light"/>
                <w:noProof/>
                <w:lang w:val="ro-RO"/>
              </w:rPr>
              <w:t>lui Județului Cluj, actualizat</w:t>
            </w:r>
            <w:r w:rsidR="00202C3D" w:rsidRPr="004142D6">
              <w:rPr>
                <w:rFonts w:ascii="Montserrat Light" w:hAnsi="Montserrat Light"/>
                <w:noProof/>
                <w:lang w:val="ro-RO"/>
              </w:rPr>
              <w:t>.</w:t>
            </w:r>
          </w:p>
        </w:tc>
      </w:tr>
      <w:tr w:rsidR="004028CA" w:rsidRPr="004142D6" w14:paraId="4BB9402F" w14:textId="77777777" w:rsidTr="00A50E5C">
        <w:trPr>
          <w:trHeight w:val="20"/>
          <w:jc w:val="center"/>
        </w:trPr>
        <w:tc>
          <w:tcPr>
            <w:tcW w:w="10201" w:type="dxa"/>
            <w:gridSpan w:val="2"/>
          </w:tcPr>
          <w:p w14:paraId="30CD36BA" w14:textId="77777777" w:rsidR="004028CA" w:rsidRPr="004142D6" w:rsidRDefault="004028CA" w:rsidP="00A50E5C">
            <w:pPr>
              <w:spacing w:line="240" w:lineRule="auto"/>
              <w:jc w:val="both"/>
              <w:rPr>
                <w:rFonts w:ascii="Montserrat Light" w:eastAsia="Calibri" w:hAnsi="Montserrat Light"/>
                <w:b/>
                <w:bCs/>
                <w:i/>
                <w:noProof/>
                <w:color w:val="000000" w:themeColor="text1"/>
                <w:lang w:val="ro-RO"/>
              </w:rPr>
            </w:pPr>
            <w:r w:rsidRPr="004142D6">
              <w:rPr>
                <w:rFonts w:ascii="Montserrat Light" w:hAnsi="Montserrat Light"/>
                <w:b/>
                <w:bCs/>
                <w:i/>
                <w:noProof/>
                <w:color w:val="000000" w:themeColor="text1"/>
                <w:lang w:val="ro-RO" w:bidi="ne-NP"/>
              </w:rPr>
              <w:t xml:space="preserve">Secțiunea a 2-a - </w:t>
            </w:r>
            <w:bookmarkStart w:id="8" w:name="_Hlk48726064"/>
            <w:r w:rsidRPr="004142D6">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8"/>
            <w:r w:rsidRPr="004142D6">
              <w:rPr>
                <w:rFonts w:ascii="Montserrat Light" w:hAnsi="Montserrat Light"/>
                <w:b/>
                <w:bCs/>
                <w:i/>
                <w:noProof/>
                <w:color w:val="000000" w:themeColor="text1"/>
                <w:lang w:val="ro-RO" w:bidi="ne-NP"/>
              </w:rPr>
              <w:t xml:space="preserve">: </w:t>
            </w:r>
            <w:r w:rsidRPr="004142D6">
              <w:rPr>
                <w:rFonts w:ascii="Montserrat Light" w:hAnsi="Montserrat Light"/>
                <w:b/>
                <w:bCs/>
                <w:i/>
                <w:noProof/>
                <w:color w:val="000000" w:themeColor="text1"/>
                <w:vertAlign w:val="superscript"/>
                <w:lang w:val="ro-RO"/>
              </w:rPr>
              <w:t>2</w:t>
            </w:r>
          </w:p>
        </w:tc>
      </w:tr>
      <w:tr w:rsidR="004028CA" w:rsidRPr="004142D6" w14:paraId="6C2F4C47" w14:textId="77777777" w:rsidTr="00A50E5C">
        <w:trPr>
          <w:trHeight w:val="20"/>
          <w:jc w:val="center"/>
        </w:trPr>
        <w:tc>
          <w:tcPr>
            <w:tcW w:w="10201" w:type="dxa"/>
            <w:gridSpan w:val="2"/>
          </w:tcPr>
          <w:p w14:paraId="64C2C827" w14:textId="15AA68F4" w:rsidR="007435F7" w:rsidRPr="004142D6" w:rsidRDefault="007435F7" w:rsidP="00A50E5C">
            <w:pPr>
              <w:spacing w:line="240" w:lineRule="auto"/>
              <w:ind w:firstLine="598"/>
              <w:jc w:val="both"/>
              <w:rPr>
                <w:rStyle w:val="slitbdy"/>
                <w:rFonts w:ascii="Montserrat Light" w:hAnsi="Montserrat Light"/>
                <w:noProof/>
                <w:sz w:val="22"/>
                <w:szCs w:val="22"/>
                <w:lang w:val="ro-RO"/>
              </w:rPr>
            </w:pPr>
            <w:r w:rsidRPr="004142D6">
              <w:rPr>
                <w:rFonts w:ascii="Montserrat Light" w:hAnsi="Montserrat Light"/>
                <w:noProof/>
                <w:lang w:val="ro-RO"/>
              </w:rPr>
              <w:t>Potrivit prevederilor articolului 104</w:t>
            </w:r>
            <w:r w:rsidR="006243D9" w:rsidRPr="004142D6">
              <w:rPr>
                <w:rFonts w:ascii="Montserrat Light" w:hAnsi="Montserrat Light"/>
                <w:noProof/>
                <w:lang w:val="ro-RO"/>
              </w:rPr>
              <w:t>,</w:t>
            </w:r>
            <w:r w:rsidRPr="004142D6">
              <w:rPr>
                <w:rFonts w:ascii="Montserrat Light" w:hAnsi="Montserrat Light"/>
                <w:noProof/>
                <w:lang w:val="ro-RO" w:eastAsia="ro-RO" w:bidi="ne-NP"/>
              </w:rPr>
              <w:t xml:space="preserve"> alin. </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1</w:t>
            </w:r>
            <w:r w:rsidR="006243D9" w:rsidRPr="004142D6">
              <w:rPr>
                <w:rFonts w:ascii="Montserrat Light" w:hAnsi="Montserrat Light"/>
                <w:noProof/>
                <w:lang w:val="ro-RO" w:eastAsia="ro-RO" w:bidi="ne-NP"/>
              </w:rPr>
              <w:t>)</w:t>
            </w:r>
            <w:r w:rsidRPr="004142D6">
              <w:rPr>
                <w:rFonts w:ascii="Montserrat Light" w:hAnsi="Montserrat Light"/>
                <w:noProof/>
                <w:lang w:val="ro-RO" w:eastAsia="ro-RO" w:bidi="ne-NP"/>
              </w:rPr>
              <w:t xml:space="preserve">, lit. e) și p) din </w:t>
            </w:r>
            <w:r w:rsidRPr="004142D6">
              <w:rPr>
                <w:rFonts w:ascii="Montserrat Light" w:hAnsi="Montserrat Light"/>
                <w:noProof/>
                <w:lang w:val="ro-RO"/>
              </w:rPr>
              <w:t>Ordonanța de Urgență a Guvernului nr. 57/2019 privind Codul administrativ</w:t>
            </w:r>
            <w:r w:rsidRPr="004142D6">
              <w:rPr>
                <w:rFonts w:ascii="Montserrat Light" w:hAnsi="Montserrat Light"/>
                <w:noProof/>
                <w:lang w:val="ro-RO" w:eastAsia="ro-RO" w:bidi="ne-NP"/>
              </w:rPr>
              <w:t xml:space="preserve">, </w:t>
            </w:r>
            <w:r w:rsidRPr="004142D6">
              <w:rPr>
                <w:rFonts w:ascii="Montserrat Light" w:hAnsi="Montserrat Light"/>
                <w:noProof/>
                <w:lang w:val="ro-RO"/>
              </w:rPr>
              <w:t xml:space="preserve">cu modificările și completările ulterioare, </w:t>
            </w:r>
            <w:r w:rsidRPr="004142D6">
              <w:rPr>
                <w:rFonts w:ascii="Montserrat Light" w:hAnsi="Montserrat Light"/>
                <w:noProof/>
                <w:color w:val="000000"/>
                <w:lang w:val="ro-RO"/>
              </w:rPr>
              <w:t>„</w:t>
            </w:r>
            <w:r w:rsidRPr="004142D6">
              <w:rPr>
                <w:rFonts w:ascii="Montserrat Light" w:hAnsi="Montserrat Light"/>
                <w:i/>
                <w:noProof/>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Pr="004142D6">
              <w:rPr>
                <w:rStyle w:val="slitbdy"/>
                <w:rFonts w:ascii="Montserrat Light" w:hAnsi="Montserrat Light"/>
                <w:noProof/>
                <w:sz w:val="22"/>
                <w:szCs w:val="22"/>
                <w:lang w:val="ro-RO"/>
              </w:rPr>
              <w:t xml:space="preserve">”. </w:t>
            </w:r>
          </w:p>
          <w:p w14:paraId="262DA73F" w14:textId="77777777" w:rsidR="00AE7F10" w:rsidRPr="004142D6" w:rsidRDefault="007435F7" w:rsidP="00A50E5C">
            <w:pPr>
              <w:spacing w:line="240" w:lineRule="auto"/>
              <w:ind w:firstLine="598"/>
              <w:jc w:val="both"/>
              <w:rPr>
                <w:rFonts w:ascii="Montserrat Light" w:hAnsi="Montserrat Light"/>
                <w:bCs/>
                <w:noProof/>
                <w:lang w:val="ro-RO"/>
              </w:rPr>
            </w:pPr>
            <w:r w:rsidRPr="004142D6">
              <w:rPr>
                <w:rFonts w:ascii="Montserrat Light" w:hAnsi="Montserrat Light"/>
                <w:noProof/>
                <w:lang w:val="ro-RO"/>
              </w:rPr>
              <w:t>Prin statut, unitățile administrativ-teritoriale stabilesc criteriile potrivit cărora se poate conferi persoanelor fizice române sau străine, cu merite deosebite pe plan politic, economic, social, cultural sau altor persoane importante, reprezentative pentru comuna, oraşul sau judeţul respectiv, titlul de cetăţean de onoare, drepturile de care se bucură aceste persoane, precum şi condiţiile de pierdere sau de retragere a acestui titlu.</w:t>
            </w:r>
            <w:r w:rsidRPr="004142D6">
              <w:rPr>
                <w:rFonts w:ascii="Montserrat Light" w:hAnsi="Montserrat Light"/>
                <w:bCs/>
                <w:noProof/>
                <w:lang w:val="ro-RO"/>
              </w:rPr>
              <w:t xml:space="preserve"> </w:t>
            </w:r>
          </w:p>
          <w:p w14:paraId="7D8FC449" w14:textId="75F3D48A" w:rsidR="007435F7" w:rsidRPr="004142D6" w:rsidRDefault="007435F7" w:rsidP="00A50E5C">
            <w:pPr>
              <w:spacing w:line="240" w:lineRule="auto"/>
              <w:ind w:firstLine="598"/>
              <w:jc w:val="both"/>
              <w:rPr>
                <w:rFonts w:ascii="Montserrat Light" w:hAnsi="Montserrat Light"/>
                <w:bCs/>
                <w:noProof/>
                <w:lang w:val="ro-RO"/>
              </w:rPr>
            </w:pPr>
            <w:r w:rsidRPr="004142D6">
              <w:rPr>
                <w:rFonts w:ascii="Montserrat Light" w:hAnsi="Montserrat Light"/>
                <w:noProof/>
                <w:color w:val="000000"/>
                <w:lang w:val="ro-RO"/>
              </w:rPr>
              <w:t xml:space="preserve">Clujul se numără printre județele României care beneficiază </w:t>
            </w:r>
            <w:r w:rsidRPr="004142D6">
              <w:rPr>
                <w:rFonts w:ascii="Montserrat Light" w:hAnsi="Montserrat Light"/>
                <w:noProof/>
                <w:lang w:val="ro-RO"/>
              </w:rPr>
              <w:t xml:space="preserve">de o viaţă culturală, artistică, ştiinţifică şi sportivă extrem de bogată în reuşite şi performanţe. În decursul timpului, judeţul Cluj a dat ţării numeroase personalităţi reprezentative care au excelat în domeniile anterior menţionate și care au făcut cinste şi au promovat judeţul nostru pe plan naţional sau internaţional. </w:t>
            </w:r>
          </w:p>
          <w:p w14:paraId="4B7E0445" w14:textId="47DE536A" w:rsidR="006243D9" w:rsidRPr="004142D6" w:rsidRDefault="007435F7" w:rsidP="00A50E5C">
            <w:pPr>
              <w:spacing w:line="240" w:lineRule="auto"/>
              <w:ind w:firstLine="720"/>
              <w:jc w:val="both"/>
              <w:rPr>
                <w:rFonts w:ascii="Montserrat Light" w:hAnsi="Montserrat Light"/>
                <w:color w:val="000000"/>
                <w:lang w:val="ro-RO"/>
              </w:rPr>
            </w:pPr>
            <w:r w:rsidRPr="004142D6">
              <w:rPr>
                <w:rFonts w:ascii="Montserrat Light" w:hAnsi="Montserrat Light"/>
                <w:noProof/>
                <w:lang w:val="ro-RO"/>
              </w:rPr>
              <w:t>În acest sens, se distinge personalitatea</w:t>
            </w:r>
            <w:r w:rsidR="006243D9" w:rsidRPr="004142D6">
              <w:rPr>
                <w:rFonts w:ascii="Montserrat Light" w:hAnsi="Montserrat Light"/>
                <w:noProof/>
                <w:lang w:val="ro-RO"/>
              </w:rPr>
              <w:t xml:space="preserve"> domnului Mircea Arman, </w:t>
            </w:r>
            <w:r w:rsidR="006243D9" w:rsidRPr="004142D6">
              <w:rPr>
                <w:rFonts w:ascii="Montserrat Light" w:hAnsi="Montserrat Light"/>
                <w:color w:val="000000"/>
                <w:lang w:val="ro-RO"/>
              </w:rPr>
              <w:t>filosof, eseist și editor, cu o bogată experiență academică, dar și practică în zona editorială, actual director și redactor-șef al revistei „Tribuna”</w:t>
            </w:r>
            <w:r w:rsidR="002E143D">
              <w:rPr>
                <w:rFonts w:ascii="Montserrat Light" w:hAnsi="Montserrat Light"/>
                <w:color w:val="000000"/>
                <w:lang w:val="ro-RO"/>
              </w:rPr>
              <w:t>.</w:t>
            </w:r>
          </w:p>
          <w:p w14:paraId="79874F81" w14:textId="58D73609" w:rsidR="00D80E8A" w:rsidRPr="004142D6" w:rsidRDefault="00D80E8A" w:rsidP="00A50E5C">
            <w:pPr>
              <w:spacing w:line="240" w:lineRule="auto"/>
              <w:ind w:firstLine="720"/>
              <w:jc w:val="both"/>
              <w:rPr>
                <w:rFonts w:ascii="Montserrat Light" w:hAnsi="Montserrat Light"/>
                <w:noProof/>
                <w:color w:val="C00000"/>
                <w:lang w:val="ro-RO"/>
              </w:rPr>
            </w:pPr>
            <w:r w:rsidRPr="004142D6">
              <w:rPr>
                <w:rFonts w:ascii="Montserrat Light" w:hAnsi="Montserrat Light"/>
                <w:noProof/>
                <w:lang w:val="ro-RO"/>
              </w:rPr>
              <w:t>Premiile remarcabile</w:t>
            </w:r>
            <w:r w:rsidR="004C7E6B" w:rsidRPr="004142D6">
              <w:rPr>
                <w:rFonts w:ascii="Montserrat Light" w:hAnsi="Montserrat Light"/>
                <w:noProof/>
                <w:lang w:val="ro-RO"/>
              </w:rPr>
              <w:t xml:space="preserve"> academice și internaționale</w:t>
            </w:r>
            <w:r w:rsidRPr="004142D6">
              <w:rPr>
                <w:rFonts w:ascii="Montserrat Light" w:hAnsi="Montserrat Light"/>
                <w:noProof/>
                <w:lang w:val="ro-RO"/>
              </w:rPr>
              <w:t xml:space="preserve"> obținute de scriitorul profesionist </w:t>
            </w:r>
            <w:r w:rsidR="00FF3657" w:rsidRPr="004142D6">
              <w:rPr>
                <w:rFonts w:ascii="Montserrat Light" w:hAnsi="Montserrat Light"/>
                <w:noProof/>
                <w:lang w:val="ro-RO"/>
              </w:rPr>
              <w:t xml:space="preserve">clujean </w:t>
            </w:r>
            <w:r w:rsidRPr="004142D6">
              <w:rPr>
                <w:rFonts w:ascii="Montserrat Light" w:hAnsi="Montserrat Light"/>
                <w:noProof/>
                <w:lang w:val="ro-RO"/>
              </w:rPr>
              <w:t xml:space="preserve">Mircea Arman pe parcursul carierei, precum și </w:t>
            </w:r>
            <w:r w:rsidR="006243D9" w:rsidRPr="004142D6">
              <w:rPr>
                <w:rFonts w:ascii="Montserrat Light" w:hAnsi="Montserrat Light"/>
                <w:noProof/>
                <w:lang w:val="ro-RO"/>
              </w:rPr>
              <w:t xml:space="preserve">renumele și </w:t>
            </w:r>
            <w:r w:rsidRPr="004142D6">
              <w:rPr>
                <w:rFonts w:ascii="Montserrat Light" w:hAnsi="Montserrat Light"/>
                <w:noProof/>
                <w:lang w:val="ro-RO"/>
              </w:rPr>
              <w:t xml:space="preserve">prestigiul de care se bucură revista </w:t>
            </w:r>
            <w:r w:rsidR="0010794D" w:rsidRPr="004142D6">
              <w:rPr>
                <w:rFonts w:ascii="Montserrat Light" w:hAnsi="Montserrat Light"/>
                <w:noProof/>
                <w:lang w:val="ro-RO"/>
              </w:rPr>
              <w:t xml:space="preserve">și editura </w:t>
            </w:r>
            <w:r w:rsidRPr="004142D6">
              <w:rPr>
                <w:rFonts w:ascii="Montserrat Light" w:hAnsi="Montserrat Light"/>
                <w:noProof/>
                <w:lang w:val="ro-RO"/>
              </w:rPr>
              <w:t>„Tribuna”</w:t>
            </w:r>
            <w:r w:rsidR="0010794D" w:rsidRPr="004142D6">
              <w:rPr>
                <w:rFonts w:ascii="Montserrat Light" w:hAnsi="Montserrat Light"/>
                <w:noProof/>
                <w:lang w:val="ro-RO"/>
              </w:rPr>
              <w:t xml:space="preserve"> </w:t>
            </w:r>
            <w:r w:rsidRPr="004142D6">
              <w:rPr>
                <w:rFonts w:ascii="Montserrat Light" w:hAnsi="Montserrat Light"/>
                <w:noProof/>
                <w:lang w:val="ro-RO"/>
              </w:rPr>
              <w:t>ca urmare a strategiei creionate de directorul Mircea Arman, au consolidat poziția Clujului pe harta națională, europeană și internațională a culturii, domnia sa activând aidoma unui veritabil ambasador al Clujului</w:t>
            </w:r>
            <w:r w:rsidRPr="004142D6">
              <w:rPr>
                <w:rFonts w:ascii="Montserrat Light" w:hAnsi="Montserrat Light"/>
                <w:noProof/>
                <w:color w:val="C00000"/>
                <w:lang w:val="ro-RO"/>
              </w:rPr>
              <w:t>.</w:t>
            </w:r>
          </w:p>
          <w:p w14:paraId="54A8D63A" w14:textId="0692792E" w:rsidR="00AB495B" w:rsidRPr="004142D6" w:rsidRDefault="00D80E8A" w:rsidP="00A50E5C">
            <w:pPr>
              <w:spacing w:line="240" w:lineRule="auto"/>
              <w:ind w:firstLine="720"/>
              <w:jc w:val="both"/>
              <w:rPr>
                <w:rFonts w:ascii="Montserrat Light" w:hAnsi="Montserrat Light"/>
                <w:noProof/>
                <w:color w:val="000000" w:themeColor="text1"/>
                <w:lang w:val="ro-RO"/>
              </w:rPr>
            </w:pPr>
            <w:r w:rsidRPr="004142D6">
              <w:rPr>
                <w:rFonts w:ascii="Montserrat Light" w:hAnsi="Montserrat Light"/>
                <w:noProof/>
                <w:lang w:val="ro-RO"/>
              </w:rPr>
              <w:t xml:space="preserve">În acest sens, luând în considerare </w:t>
            </w:r>
            <w:r w:rsidR="003165A7" w:rsidRPr="004142D6">
              <w:rPr>
                <w:rFonts w:ascii="Montserrat Light" w:hAnsi="Montserrat Light"/>
                <w:noProof/>
                <w:color w:val="000000" w:themeColor="text1"/>
                <w:lang w:val="ro-RO"/>
              </w:rPr>
              <w:t xml:space="preserve">vasta activitate </w:t>
            </w:r>
            <w:r w:rsidR="004C7E6B" w:rsidRPr="004142D6">
              <w:rPr>
                <w:rFonts w:ascii="Montserrat Light" w:hAnsi="Montserrat Light"/>
                <w:noProof/>
                <w:color w:val="000000" w:themeColor="text1"/>
                <w:lang w:val="ro-RO"/>
              </w:rPr>
              <w:t xml:space="preserve">profesională, </w:t>
            </w:r>
            <w:r w:rsidR="003165A7" w:rsidRPr="004142D6">
              <w:rPr>
                <w:rFonts w:ascii="Montserrat Light" w:hAnsi="Montserrat Light"/>
                <w:noProof/>
                <w:color w:val="000000" w:themeColor="text1"/>
                <w:lang w:val="ro-RO"/>
              </w:rPr>
              <w:t xml:space="preserve">editorială și publicistică a </w:t>
            </w:r>
            <w:r w:rsidR="00FB7685" w:rsidRPr="004142D6">
              <w:rPr>
                <w:rFonts w:ascii="Montserrat Light" w:hAnsi="Montserrat Light"/>
                <w:noProof/>
                <w:color w:val="000000" w:themeColor="text1"/>
                <w:lang w:val="ro-RO"/>
              </w:rPr>
              <w:t>filosofului clujean</w:t>
            </w:r>
            <w:r w:rsidR="003165A7" w:rsidRPr="004142D6">
              <w:rPr>
                <w:rFonts w:ascii="Montserrat Light" w:hAnsi="Montserrat Light"/>
                <w:noProof/>
                <w:color w:val="000000" w:themeColor="text1"/>
                <w:lang w:val="ro-RO"/>
              </w:rPr>
              <w:t xml:space="preserve"> Mircea Arman,</w:t>
            </w:r>
            <w:r w:rsidR="00BB6677" w:rsidRPr="004142D6">
              <w:rPr>
                <w:rFonts w:ascii="Montserrat Light" w:hAnsi="Montserrat Light"/>
                <w:noProof/>
                <w:color w:val="000000" w:themeColor="text1"/>
                <w:lang w:val="ro-RO"/>
              </w:rPr>
              <w:t xml:space="preserve"> o personalitate culturală de mare anvergură, </w:t>
            </w:r>
            <w:r w:rsidR="003165A7" w:rsidRPr="004142D6">
              <w:rPr>
                <w:rFonts w:ascii="Montserrat Light" w:hAnsi="Montserrat Light"/>
                <w:noProof/>
                <w:color w:val="000000" w:themeColor="text1"/>
                <w:lang w:val="ro-RO"/>
              </w:rPr>
              <w:t xml:space="preserve">numeroasele premii și recunoașteri obținute de domnia sa de-a lungul timpului, precum și </w:t>
            </w:r>
            <w:r w:rsidR="003165A7" w:rsidRPr="004142D6">
              <w:rPr>
                <w:rFonts w:ascii="Montserrat Light" w:hAnsi="Montserrat Light"/>
                <w:noProof/>
                <w:lang w:val="ro-RO"/>
              </w:rPr>
              <w:lastRenderedPageBreak/>
              <w:t>meritele deosebite avute în dezvoltarea sectorului cultural</w:t>
            </w:r>
            <w:r w:rsidR="006243D9" w:rsidRPr="004142D6">
              <w:rPr>
                <w:rFonts w:ascii="Montserrat Light" w:hAnsi="Montserrat Light"/>
                <w:noProof/>
                <w:lang w:val="ro-RO"/>
              </w:rPr>
              <w:t xml:space="preserve"> clujean</w:t>
            </w:r>
            <w:r w:rsidR="003165A7" w:rsidRPr="004142D6">
              <w:rPr>
                <w:rFonts w:ascii="Montserrat Light" w:hAnsi="Montserrat Light"/>
                <w:noProof/>
                <w:lang w:val="ro-RO"/>
              </w:rPr>
              <w:t xml:space="preserve">, </w:t>
            </w:r>
            <w:r w:rsidR="00AE7F10" w:rsidRPr="004142D6">
              <w:rPr>
                <w:rFonts w:ascii="Montserrat Light" w:hAnsi="Montserrat Light"/>
                <w:noProof/>
                <w:lang w:val="ro-RO"/>
              </w:rPr>
              <w:t xml:space="preserve">considerăm a fi oportun ca aprecierea de care această personalitate </w:t>
            </w:r>
            <w:r w:rsidR="000758BE" w:rsidRPr="004142D6">
              <w:rPr>
                <w:rFonts w:ascii="Montserrat Light" w:hAnsi="Montserrat Light"/>
                <w:noProof/>
                <w:lang w:val="ro-RO"/>
              </w:rPr>
              <w:t xml:space="preserve">a </w:t>
            </w:r>
            <w:r w:rsidR="003165A7" w:rsidRPr="004142D6">
              <w:rPr>
                <w:rFonts w:ascii="Montserrat Light" w:hAnsi="Montserrat Light"/>
                <w:noProof/>
                <w:lang w:val="ro-RO"/>
              </w:rPr>
              <w:t>mediului cultural</w:t>
            </w:r>
            <w:r w:rsidR="000758BE" w:rsidRPr="004142D6">
              <w:rPr>
                <w:rFonts w:ascii="Montserrat Light" w:hAnsi="Montserrat Light"/>
                <w:noProof/>
                <w:lang w:val="ro-RO"/>
              </w:rPr>
              <w:t xml:space="preserve"> </w:t>
            </w:r>
            <w:r w:rsidR="00AE7F10" w:rsidRPr="004142D6">
              <w:rPr>
                <w:rFonts w:ascii="Montserrat Light" w:hAnsi="Montserrat Light"/>
                <w:noProof/>
                <w:lang w:val="ro-RO"/>
              </w:rPr>
              <w:t xml:space="preserve">trebuie să se bucure din partea autorităţilor administraţiei judeţene şi a comunităţii întregului judeţ să se materializeze prin conferirea titlului de Cetăţean de Onoare al Judeţului – „Clujean de onoare”. </w:t>
            </w:r>
          </w:p>
        </w:tc>
      </w:tr>
      <w:tr w:rsidR="004028CA" w:rsidRPr="004142D6" w14:paraId="05006DF9" w14:textId="77777777" w:rsidTr="00A50E5C">
        <w:trPr>
          <w:trHeight w:val="20"/>
          <w:jc w:val="center"/>
        </w:trPr>
        <w:tc>
          <w:tcPr>
            <w:tcW w:w="10201" w:type="dxa"/>
            <w:gridSpan w:val="2"/>
          </w:tcPr>
          <w:p w14:paraId="6D8E3E7F" w14:textId="626F88C5" w:rsidR="004028CA" w:rsidRPr="004142D6" w:rsidRDefault="004028CA" w:rsidP="00A50E5C">
            <w:pPr>
              <w:autoSpaceDE w:val="0"/>
              <w:autoSpaceDN w:val="0"/>
              <w:adjustRightInd w:val="0"/>
              <w:spacing w:line="240" w:lineRule="auto"/>
              <w:jc w:val="both"/>
              <w:rPr>
                <w:rFonts w:ascii="Montserrat Light" w:hAnsi="Montserrat Light"/>
                <w:b/>
                <w:i/>
                <w:noProof/>
                <w:color w:val="000000" w:themeColor="text1"/>
                <w:lang w:val="ro-RO" w:bidi="ne-NP"/>
              </w:rPr>
            </w:pPr>
            <w:r w:rsidRPr="004142D6">
              <w:rPr>
                <w:rFonts w:ascii="Montserrat Light" w:hAnsi="Montserrat Light"/>
                <w:b/>
                <w:bCs/>
                <w:i/>
                <w:noProof/>
                <w:color w:val="000000" w:themeColor="text1"/>
                <w:lang w:val="ro-RO"/>
              </w:rPr>
              <w:lastRenderedPageBreak/>
              <w:t xml:space="preserve">Secțiunea a 3-a </w:t>
            </w:r>
            <w:bookmarkStart w:id="9" w:name="_Hlk48727950"/>
            <w:r w:rsidRPr="004142D6">
              <w:rPr>
                <w:rFonts w:ascii="Montserrat Light" w:hAnsi="Montserrat Light"/>
                <w:b/>
                <w:bCs/>
                <w:i/>
                <w:noProof/>
                <w:color w:val="000000" w:themeColor="text1"/>
                <w:lang w:val="ro-RO"/>
              </w:rPr>
              <w:t xml:space="preserve">- Efecte preconizate ale aplicării actului administrativ </w:t>
            </w:r>
            <w:r w:rsidRPr="004142D6">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9"/>
            <w:r w:rsidRPr="004142D6">
              <w:rPr>
                <w:rFonts w:ascii="Montserrat Light" w:hAnsi="Montserrat Light"/>
                <w:i/>
                <w:noProof/>
                <w:color w:val="000000" w:themeColor="text1"/>
                <w:lang w:val="ro-RO"/>
              </w:rPr>
              <w:t>)</w:t>
            </w:r>
            <w:r w:rsidR="00521ECF" w:rsidRPr="004142D6">
              <w:rPr>
                <w:rFonts w:ascii="Montserrat Light" w:hAnsi="Montserrat Light"/>
                <w:i/>
                <w:noProof/>
                <w:color w:val="000000" w:themeColor="text1"/>
                <w:lang w:val="ro-RO"/>
              </w:rPr>
              <w:t>.</w:t>
            </w:r>
          </w:p>
        </w:tc>
      </w:tr>
      <w:tr w:rsidR="004028CA" w:rsidRPr="004142D6" w14:paraId="742942FC" w14:textId="77777777" w:rsidTr="00A50E5C">
        <w:trPr>
          <w:trHeight w:val="20"/>
          <w:jc w:val="center"/>
        </w:trPr>
        <w:tc>
          <w:tcPr>
            <w:tcW w:w="10201" w:type="dxa"/>
            <w:gridSpan w:val="2"/>
          </w:tcPr>
          <w:p w14:paraId="61542556" w14:textId="26DBD5BA" w:rsidR="004028CA" w:rsidRPr="004142D6" w:rsidRDefault="00AE7F10" w:rsidP="00A50E5C">
            <w:pPr>
              <w:spacing w:line="240" w:lineRule="auto"/>
              <w:jc w:val="both"/>
              <w:rPr>
                <w:rFonts w:ascii="Montserrat Light" w:hAnsi="Montserrat Light"/>
                <w:noProof/>
                <w:color w:val="000000"/>
                <w:lang w:val="ro-RO"/>
              </w:rPr>
            </w:pPr>
            <w:r w:rsidRPr="004142D6">
              <w:rPr>
                <w:rFonts w:ascii="Montserrat Light" w:hAnsi="Montserrat Light"/>
                <w:noProof/>
                <w:lang w:val="ro-RO"/>
              </w:rPr>
              <w:t xml:space="preserve">Costurile aferente realizării însemnelor distinctive ce vor fi înmânate </w:t>
            </w:r>
            <w:r w:rsidR="00D16552" w:rsidRPr="004142D6">
              <w:rPr>
                <w:rFonts w:ascii="Montserrat Light" w:hAnsi="Montserrat Light"/>
                <w:noProof/>
                <w:lang w:val="ro-RO"/>
              </w:rPr>
              <w:t>domnului</w:t>
            </w:r>
            <w:r w:rsidR="006E1C4A" w:rsidRPr="004142D6">
              <w:rPr>
                <w:rFonts w:ascii="Montserrat Light" w:hAnsi="Montserrat Light"/>
                <w:noProof/>
                <w:lang w:val="ro-RO"/>
              </w:rPr>
              <w:t xml:space="preserve"> Mircea Arman </w:t>
            </w:r>
            <w:r w:rsidRPr="004142D6">
              <w:rPr>
                <w:rFonts w:ascii="Montserrat Light" w:hAnsi="Montserrat Light"/>
                <w:noProof/>
                <w:lang w:val="ro-RO"/>
              </w:rPr>
              <w:t xml:space="preserve">cu prilejul ceremoniei de acordare a titlului de Cetățean de Onoare al Județului – „Clujean de onoare”, </w:t>
            </w:r>
            <w:r w:rsidRPr="004142D6">
              <w:rPr>
                <w:rFonts w:ascii="Montserrat Light" w:hAnsi="Montserrat Light"/>
                <w:bCs/>
                <w:noProof/>
                <w:lang w:val="ro-RO"/>
              </w:rPr>
              <w:t>respectiv pentru organizarea ceremoniei publice de acordare a titlului de Cetățean de Onoare.</w:t>
            </w:r>
          </w:p>
        </w:tc>
      </w:tr>
      <w:tr w:rsidR="004028CA" w:rsidRPr="004142D6" w14:paraId="6A97A3EE" w14:textId="77777777" w:rsidTr="00A50E5C">
        <w:trPr>
          <w:trHeight w:val="20"/>
          <w:jc w:val="center"/>
        </w:trPr>
        <w:tc>
          <w:tcPr>
            <w:tcW w:w="10201" w:type="dxa"/>
            <w:gridSpan w:val="2"/>
          </w:tcPr>
          <w:p w14:paraId="6DFBA937" w14:textId="77777777" w:rsidR="004028CA" w:rsidRPr="004142D6" w:rsidRDefault="004028CA" w:rsidP="00A50E5C">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4142D6">
              <w:rPr>
                <w:rFonts w:ascii="Montserrat Light" w:hAnsi="Montserrat Light"/>
                <w:b/>
                <w:i/>
                <w:noProof/>
                <w:color w:val="000000" w:themeColor="text1"/>
                <w:lang w:val="ro-RO" w:bidi="ne-NP"/>
              </w:rPr>
              <w:t xml:space="preserve">Secțiunea a 4-a - Concluzii/propuneri: </w:t>
            </w:r>
            <w:r w:rsidRPr="004142D6">
              <w:rPr>
                <w:rFonts w:ascii="Montserrat Light" w:hAnsi="Montserrat Light"/>
                <w:b/>
                <w:bCs/>
                <w:i/>
                <w:noProof/>
                <w:color w:val="000000" w:themeColor="text1"/>
                <w:vertAlign w:val="superscript"/>
                <w:lang w:val="ro-RO"/>
              </w:rPr>
              <w:t>4</w:t>
            </w:r>
            <w:r w:rsidRPr="004142D6">
              <w:rPr>
                <w:rFonts w:ascii="Montserrat Light" w:hAnsi="Montserrat Light"/>
                <w:b/>
                <w:i/>
                <w:noProof/>
                <w:color w:val="000000" w:themeColor="text1"/>
                <w:lang w:val="ro-RO" w:bidi="ne-NP"/>
              </w:rPr>
              <w:t xml:space="preserve"> </w:t>
            </w:r>
          </w:p>
        </w:tc>
      </w:tr>
      <w:tr w:rsidR="004028CA" w:rsidRPr="004142D6" w14:paraId="7431628D" w14:textId="77777777" w:rsidTr="00A50E5C">
        <w:trPr>
          <w:trHeight w:val="20"/>
          <w:jc w:val="center"/>
        </w:trPr>
        <w:tc>
          <w:tcPr>
            <w:tcW w:w="10201" w:type="dxa"/>
            <w:gridSpan w:val="2"/>
          </w:tcPr>
          <w:p w14:paraId="5678D287" w14:textId="36C7C0F3" w:rsidR="004028CA" w:rsidRPr="004142D6" w:rsidRDefault="004028CA" w:rsidP="00A50E5C">
            <w:pPr>
              <w:spacing w:line="240" w:lineRule="auto"/>
              <w:jc w:val="both"/>
              <w:rPr>
                <w:rFonts w:ascii="Montserrat Light" w:hAnsi="Montserrat Light"/>
                <w:iCs/>
                <w:noProof/>
                <w:color w:val="000000" w:themeColor="text1"/>
                <w:shd w:val="clear" w:color="auto" w:fill="FFFFFF"/>
                <w:lang w:val="ro-RO"/>
              </w:rPr>
            </w:pPr>
            <w:r w:rsidRPr="004142D6">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4142D6">
              <w:rPr>
                <w:rFonts w:ascii="Montserrat Light" w:hAnsi="Montserrat Light"/>
                <w:b/>
                <w:bCs/>
                <w:iCs/>
                <w:noProof/>
                <w:color w:val="000000" w:themeColor="text1"/>
                <w:lang w:val="ro-RO"/>
              </w:rPr>
              <w:t>îndeplinește</w:t>
            </w:r>
            <w:r w:rsidRPr="004142D6">
              <w:rPr>
                <w:rFonts w:ascii="Montserrat Light" w:hAnsi="Montserrat Light"/>
                <w:iCs/>
                <w:noProof/>
                <w:color w:val="000000" w:themeColor="text1"/>
                <w:lang w:val="ro-RO"/>
              </w:rPr>
              <w:t xml:space="preserve"> cerințele </w:t>
            </w:r>
            <w:r w:rsidR="00A7069F" w:rsidRPr="004142D6">
              <w:rPr>
                <w:rFonts w:ascii="Montserrat Light" w:hAnsi="Montserrat Light"/>
                <w:iCs/>
                <w:noProof/>
                <w:color w:val="000000" w:themeColor="text1"/>
                <w:lang w:val="ro-RO"/>
              </w:rPr>
              <w:t xml:space="preserve">de </w:t>
            </w:r>
            <w:r w:rsidR="000B19D6" w:rsidRPr="004142D6">
              <w:rPr>
                <w:rFonts w:ascii="Montserrat Light" w:hAnsi="Montserrat Light"/>
                <w:iCs/>
                <w:noProof/>
                <w:color w:val="000000" w:themeColor="text1"/>
                <w:lang w:val="ro-RO"/>
              </w:rPr>
              <w:t>necesitate și oportunitate a actului administrativ</w:t>
            </w:r>
            <w:r w:rsidR="00B81B6C" w:rsidRPr="004142D6">
              <w:rPr>
                <w:rFonts w:ascii="Montserrat Light" w:hAnsi="Montserrat Light"/>
                <w:iCs/>
                <w:noProof/>
                <w:color w:val="000000" w:themeColor="text1"/>
                <w:lang w:val="ro-RO"/>
              </w:rPr>
              <w:t>.</w:t>
            </w:r>
          </w:p>
        </w:tc>
      </w:tr>
    </w:tbl>
    <w:p w14:paraId="3D4911DA" w14:textId="77777777" w:rsidR="00AE7F10" w:rsidRPr="004142D6" w:rsidRDefault="00AE7F10" w:rsidP="00A50E5C">
      <w:pPr>
        <w:spacing w:line="240" w:lineRule="auto"/>
        <w:rPr>
          <w:rFonts w:ascii="Montserrat Light" w:eastAsia="Calibri" w:hAnsi="Montserrat Light"/>
          <w:noProof/>
          <w:color w:val="000000" w:themeColor="text1"/>
          <w:lang w:val="ro-R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27"/>
        <w:gridCol w:w="1559"/>
        <w:gridCol w:w="2576"/>
      </w:tblGrid>
      <w:tr w:rsidR="00AE7F10" w:rsidRPr="004142D6" w14:paraId="7D351B1B" w14:textId="77777777" w:rsidTr="00003ACB">
        <w:trPr>
          <w:jc w:val="center"/>
        </w:trPr>
        <w:tc>
          <w:tcPr>
            <w:tcW w:w="3539" w:type="dxa"/>
          </w:tcPr>
          <w:p w14:paraId="5C874AAB" w14:textId="77777777" w:rsidR="00AE7F10" w:rsidRPr="004142D6" w:rsidRDefault="00AE7F10" w:rsidP="00A50E5C">
            <w:pPr>
              <w:autoSpaceDE w:val="0"/>
              <w:autoSpaceDN w:val="0"/>
              <w:adjustRightInd w:val="0"/>
              <w:spacing w:line="240" w:lineRule="auto"/>
              <w:rPr>
                <w:rFonts w:ascii="Montserrat Light" w:hAnsi="Montserrat Light" w:cs="Calibri Light"/>
                <w:b/>
                <w:bCs/>
                <w:i/>
                <w:noProof/>
                <w:shd w:val="clear" w:color="auto" w:fill="FFFFFF"/>
                <w:lang w:val="ro-RO"/>
              </w:rPr>
            </w:pPr>
          </w:p>
        </w:tc>
        <w:tc>
          <w:tcPr>
            <w:tcW w:w="2527" w:type="dxa"/>
          </w:tcPr>
          <w:p w14:paraId="4D486F11" w14:textId="77777777" w:rsidR="00AE7F10" w:rsidRPr="004142D6" w:rsidRDefault="00AE7F10" w:rsidP="00A50E5C">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4142D6">
              <w:rPr>
                <w:rFonts w:ascii="Montserrat Light" w:hAnsi="Montserrat Light"/>
                <w:b/>
                <w:bCs/>
                <w:i/>
                <w:noProof/>
                <w:lang w:val="ro-RO"/>
              </w:rPr>
              <w:t>Prenume și nume</w:t>
            </w:r>
          </w:p>
        </w:tc>
        <w:tc>
          <w:tcPr>
            <w:tcW w:w="1559" w:type="dxa"/>
          </w:tcPr>
          <w:p w14:paraId="6ED9BD0F" w14:textId="77777777" w:rsidR="00AE7F10" w:rsidRPr="004142D6" w:rsidRDefault="00AE7F10" w:rsidP="00A50E5C">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4142D6">
              <w:rPr>
                <w:rFonts w:ascii="Montserrat Light" w:hAnsi="Montserrat Light"/>
                <w:b/>
                <w:bCs/>
                <w:i/>
                <w:noProof/>
                <w:lang w:val="ro-RO"/>
              </w:rPr>
              <w:t>Data</w:t>
            </w:r>
          </w:p>
        </w:tc>
        <w:tc>
          <w:tcPr>
            <w:tcW w:w="2576" w:type="dxa"/>
          </w:tcPr>
          <w:p w14:paraId="3236D924" w14:textId="77777777" w:rsidR="00AE7F10" w:rsidRPr="004142D6" w:rsidRDefault="00AE7F10" w:rsidP="00A50E5C">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4142D6">
              <w:rPr>
                <w:rFonts w:ascii="Montserrat Light" w:hAnsi="Montserrat Light"/>
                <w:b/>
                <w:bCs/>
                <w:i/>
                <w:noProof/>
                <w:lang w:val="ro-RO"/>
              </w:rPr>
              <w:t>Semnătura</w:t>
            </w:r>
          </w:p>
        </w:tc>
      </w:tr>
      <w:tr w:rsidR="00AE7F10" w:rsidRPr="004142D6" w14:paraId="12121B08" w14:textId="77777777" w:rsidTr="00003ACB">
        <w:trPr>
          <w:jc w:val="center"/>
        </w:trPr>
        <w:tc>
          <w:tcPr>
            <w:tcW w:w="3539" w:type="dxa"/>
          </w:tcPr>
          <w:p w14:paraId="795DE3A0" w14:textId="77777777" w:rsidR="00AE7F10" w:rsidRPr="004142D6" w:rsidRDefault="00AE7F10" w:rsidP="00A50E5C">
            <w:pPr>
              <w:autoSpaceDE w:val="0"/>
              <w:autoSpaceDN w:val="0"/>
              <w:adjustRightInd w:val="0"/>
              <w:spacing w:line="240" w:lineRule="auto"/>
              <w:rPr>
                <w:rFonts w:ascii="Montserrat Light" w:hAnsi="Montserrat Light"/>
                <w:iCs/>
                <w:noProof/>
                <w:lang w:val="ro-RO" w:eastAsia="ro-RO"/>
              </w:rPr>
            </w:pPr>
            <w:r w:rsidRPr="004142D6">
              <w:rPr>
                <w:rFonts w:ascii="Montserrat Light" w:hAnsi="Montserrat Light"/>
                <w:iCs/>
                <w:noProof/>
                <w:lang w:val="ro-RO" w:eastAsia="ro-RO"/>
              </w:rPr>
              <w:t>Avizat: Director executiv</w:t>
            </w:r>
          </w:p>
        </w:tc>
        <w:tc>
          <w:tcPr>
            <w:tcW w:w="2527" w:type="dxa"/>
          </w:tcPr>
          <w:p w14:paraId="21F2650B" w14:textId="77777777" w:rsidR="00AE7F10" w:rsidRPr="004142D6" w:rsidRDefault="00AE7F10" w:rsidP="00A50E5C">
            <w:pPr>
              <w:autoSpaceDE w:val="0"/>
              <w:autoSpaceDN w:val="0"/>
              <w:adjustRightInd w:val="0"/>
              <w:spacing w:line="240" w:lineRule="auto"/>
              <w:rPr>
                <w:rFonts w:ascii="Montserrat Light" w:hAnsi="Montserrat Light" w:cs="Calibri Light"/>
                <w:i/>
                <w:noProof/>
                <w:shd w:val="clear" w:color="auto" w:fill="FFFFFF"/>
                <w:lang w:val="ro-RO"/>
              </w:rPr>
            </w:pPr>
            <w:r w:rsidRPr="004142D6">
              <w:rPr>
                <w:rFonts w:ascii="Montserrat Light" w:hAnsi="Montserrat Light" w:cs="Calibri Light"/>
                <w:iCs/>
                <w:noProof/>
                <w:shd w:val="clear" w:color="auto" w:fill="FFFFFF"/>
                <w:lang w:val="ro-RO" w:eastAsia="ro-RO"/>
              </w:rPr>
              <w:t>Ligia Cîineanu</w:t>
            </w:r>
          </w:p>
        </w:tc>
        <w:tc>
          <w:tcPr>
            <w:tcW w:w="1559" w:type="dxa"/>
          </w:tcPr>
          <w:p w14:paraId="6B1B0A78" w14:textId="76EC1745" w:rsidR="00AE7F10" w:rsidRPr="004142D6" w:rsidRDefault="00DD0AE1" w:rsidP="00A50E5C">
            <w:pPr>
              <w:autoSpaceDE w:val="0"/>
              <w:autoSpaceDN w:val="0"/>
              <w:adjustRightInd w:val="0"/>
              <w:spacing w:line="240" w:lineRule="auto"/>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14</w:t>
            </w:r>
            <w:r w:rsidR="00B57785" w:rsidRPr="004142D6">
              <w:rPr>
                <w:rFonts w:ascii="Montserrat Light" w:hAnsi="Montserrat Light" w:cs="Calibri Light"/>
                <w:iCs/>
                <w:noProof/>
                <w:shd w:val="clear" w:color="auto" w:fill="FFFFFF"/>
                <w:lang w:val="ro-RO"/>
              </w:rPr>
              <w:t>.0</w:t>
            </w:r>
            <w:r w:rsidR="003165A7" w:rsidRPr="004142D6">
              <w:rPr>
                <w:rFonts w:ascii="Montserrat Light" w:hAnsi="Montserrat Light" w:cs="Calibri Light"/>
                <w:iCs/>
                <w:noProof/>
                <w:shd w:val="clear" w:color="auto" w:fill="FFFFFF"/>
                <w:lang w:val="ro-RO"/>
              </w:rPr>
              <w:t>7</w:t>
            </w:r>
            <w:r w:rsidR="00B57785" w:rsidRPr="004142D6">
              <w:rPr>
                <w:rFonts w:ascii="Montserrat Light" w:hAnsi="Montserrat Light" w:cs="Calibri Light"/>
                <w:iCs/>
                <w:noProof/>
                <w:shd w:val="clear" w:color="auto" w:fill="FFFFFF"/>
                <w:lang w:val="ro-RO"/>
              </w:rPr>
              <w:t>.2025</w:t>
            </w:r>
          </w:p>
        </w:tc>
        <w:tc>
          <w:tcPr>
            <w:tcW w:w="2576" w:type="dxa"/>
          </w:tcPr>
          <w:p w14:paraId="076D95A2" w14:textId="77777777" w:rsidR="00AE7F10" w:rsidRPr="004142D6" w:rsidRDefault="00AE7F10" w:rsidP="00A50E5C">
            <w:pPr>
              <w:autoSpaceDE w:val="0"/>
              <w:autoSpaceDN w:val="0"/>
              <w:adjustRightInd w:val="0"/>
              <w:spacing w:line="240" w:lineRule="auto"/>
              <w:rPr>
                <w:rFonts w:ascii="Montserrat Light" w:hAnsi="Montserrat Light" w:cs="Calibri Light"/>
                <w:i/>
                <w:noProof/>
                <w:shd w:val="clear" w:color="auto" w:fill="FFFFFF"/>
                <w:lang w:val="ro-RO"/>
              </w:rPr>
            </w:pPr>
          </w:p>
        </w:tc>
      </w:tr>
      <w:tr w:rsidR="00AE7F10" w:rsidRPr="004142D6" w14:paraId="29AFE625" w14:textId="77777777" w:rsidTr="00003ACB">
        <w:trPr>
          <w:jc w:val="center"/>
        </w:trPr>
        <w:tc>
          <w:tcPr>
            <w:tcW w:w="3539" w:type="dxa"/>
          </w:tcPr>
          <w:p w14:paraId="5BA3B7B4" w14:textId="77777777" w:rsidR="00AE7F10" w:rsidRPr="004142D6" w:rsidRDefault="00AE7F10" w:rsidP="00A50E5C">
            <w:pPr>
              <w:autoSpaceDE w:val="0"/>
              <w:autoSpaceDN w:val="0"/>
              <w:adjustRightInd w:val="0"/>
              <w:spacing w:line="240" w:lineRule="auto"/>
              <w:rPr>
                <w:rFonts w:ascii="Montserrat Light" w:hAnsi="Montserrat Light"/>
                <w:iCs/>
                <w:noProof/>
                <w:lang w:val="ro-RO" w:eastAsia="ro-RO"/>
              </w:rPr>
            </w:pPr>
            <w:r w:rsidRPr="004142D6">
              <w:rPr>
                <w:rFonts w:ascii="Montserrat Light" w:hAnsi="Montserrat Light"/>
                <w:iCs/>
                <w:noProof/>
                <w:lang w:val="ro-RO" w:eastAsia="ro-RO"/>
              </w:rPr>
              <w:t>Verificat:  Șef serviciu</w:t>
            </w:r>
          </w:p>
        </w:tc>
        <w:tc>
          <w:tcPr>
            <w:tcW w:w="2527" w:type="dxa"/>
          </w:tcPr>
          <w:p w14:paraId="32CB5E44" w14:textId="77777777" w:rsidR="00AE7F10" w:rsidRPr="004142D6" w:rsidRDefault="00AE7F10" w:rsidP="00A50E5C">
            <w:pPr>
              <w:autoSpaceDE w:val="0"/>
              <w:autoSpaceDN w:val="0"/>
              <w:adjustRightInd w:val="0"/>
              <w:spacing w:line="240" w:lineRule="auto"/>
              <w:rPr>
                <w:rFonts w:ascii="Montserrat Light" w:hAnsi="Montserrat Light" w:cs="Calibri Light"/>
                <w:i/>
                <w:noProof/>
                <w:shd w:val="clear" w:color="auto" w:fill="FFFFFF"/>
                <w:lang w:val="ro-RO"/>
              </w:rPr>
            </w:pPr>
            <w:r w:rsidRPr="004142D6">
              <w:rPr>
                <w:rFonts w:ascii="Montserrat Light" w:hAnsi="Montserrat Light" w:cs="Calibri Light"/>
                <w:iCs/>
                <w:noProof/>
                <w:shd w:val="clear" w:color="auto" w:fill="FFFFFF"/>
                <w:lang w:val="ro-RO" w:eastAsia="ro-RO"/>
              </w:rPr>
              <w:t>Alin Iuga</w:t>
            </w:r>
          </w:p>
        </w:tc>
        <w:tc>
          <w:tcPr>
            <w:tcW w:w="1559" w:type="dxa"/>
          </w:tcPr>
          <w:p w14:paraId="3EEC236E" w14:textId="6A562D19" w:rsidR="00AE7F10" w:rsidRPr="004142D6" w:rsidRDefault="003165A7" w:rsidP="00A50E5C">
            <w:pPr>
              <w:autoSpaceDE w:val="0"/>
              <w:autoSpaceDN w:val="0"/>
              <w:adjustRightInd w:val="0"/>
              <w:spacing w:line="240" w:lineRule="auto"/>
              <w:rPr>
                <w:rFonts w:ascii="Montserrat Light" w:hAnsi="Montserrat Light" w:cs="Calibri Light"/>
                <w:iCs/>
                <w:noProof/>
                <w:shd w:val="clear" w:color="auto" w:fill="FFFFFF"/>
                <w:lang w:val="ro-RO"/>
              </w:rPr>
            </w:pPr>
            <w:r w:rsidRPr="004142D6">
              <w:rPr>
                <w:rFonts w:ascii="Montserrat Light" w:hAnsi="Montserrat Light" w:cs="Calibri Light"/>
                <w:iCs/>
                <w:noProof/>
                <w:shd w:val="clear" w:color="auto" w:fill="FFFFFF"/>
                <w:lang w:val="ro-RO"/>
              </w:rPr>
              <w:t>0</w:t>
            </w:r>
            <w:r w:rsidR="000B18CF">
              <w:rPr>
                <w:rFonts w:ascii="Montserrat Light" w:hAnsi="Montserrat Light" w:cs="Calibri Light"/>
                <w:iCs/>
                <w:noProof/>
                <w:shd w:val="clear" w:color="auto" w:fill="FFFFFF"/>
                <w:lang w:val="ro-RO"/>
              </w:rPr>
              <w:t>9</w:t>
            </w:r>
            <w:r w:rsidR="00B57785" w:rsidRPr="004142D6">
              <w:rPr>
                <w:rFonts w:ascii="Montserrat Light" w:hAnsi="Montserrat Light" w:cs="Calibri Light"/>
                <w:iCs/>
                <w:noProof/>
                <w:shd w:val="clear" w:color="auto" w:fill="FFFFFF"/>
                <w:lang w:val="ro-RO"/>
              </w:rPr>
              <w:t>.0</w:t>
            </w:r>
            <w:r w:rsidRPr="004142D6">
              <w:rPr>
                <w:rFonts w:ascii="Montserrat Light" w:hAnsi="Montserrat Light" w:cs="Calibri Light"/>
                <w:iCs/>
                <w:noProof/>
                <w:shd w:val="clear" w:color="auto" w:fill="FFFFFF"/>
                <w:lang w:val="ro-RO"/>
              </w:rPr>
              <w:t>7</w:t>
            </w:r>
            <w:r w:rsidR="00B57785" w:rsidRPr="004142D6">
              <w:rPr>
                <w:rFonts w:ascii="Montserrat Light" w:hAnsi="Montserrat Light" w:cs="Calibri Light"/>
                <w:iCs/>
                <w:noProof/>
                <w:shd w:val="clear" w:color="auto" w:fill="FFFFFF"/>
                <w:lang w:val="ro-RO"/>
              </w:rPr>
              <w:t>.2025</w:t>
            </w:r>
          </w:p>
        </w:tc>
        <w:tc>
          <w:tcPr>
            <w:tcW w:w="2576" w:type="dxa"/>
          </w:tcPr>
          <w:p w14:paraId="04180CCE" w14:textId="77777777" w:rsidR="00AE7F10" w:rsidRPr="004142D6" w:rsidRDefault="00AE7F10" w:rsidP="00A50E5C">
            <w:pPr>
              <w:autoSpaceDE w:val="0"/>
              <w:autoSpaceDN w:val="0"/>
              <w:adjustRightInd w:val="0"/>
              <w:spacing w:line="240" w:lineRule="auto"/>
              <w:rPr>
                <w:rFonts w:ascii="Montserrat Light" w:hAnsi="Montserrat Light" w:cs="Calibri Light"/>
                <w:i/>
                <w:noProof/>
                <w:shd w:val="clear" w:color="auto" w:fill="FFFFFF"/>
                <w:lang w:val="ro-RO"/>
              </w:rPr>
            </w:pPr>
          </w:p>
        </w:tc>
      </w:tr>
      <w:tr w:rsidR="00AE7F10" w:rsidRPr="004142D6" w14:paraId="1F13D844" w14:textId="77777777" w:rsidTr="00003ACB">
        <w:trPr>
          <w:jc w:val="center"/>
        </w:trPr>
        <w:tc>
          <w:tcPr>
            <w:tcW w:w="3539" w:type="dxa"/>
          </w:tcPr>
          <w:p w14:paraId="5C1CF2D4" w14:textId="77777777" w:rsidR="00AE7F10" w:rsidRPr="004142D6" w:rsidRDefault="00AE7F10" w:rsidP="00A50E5C">
            <w:pPr>
              <w:autoSpaceDE w:val="0"/>
              <w:autoSpaceDN w:val="0"/>
              <w:adjustRightInd w:val="0"/>
              <w:spacing w:line="240" w:lineRule="auto"/>
              <w:rPr>
                <w:rFonts w:ascii="Montserrat Light" w:hAnsi="Montserrat Light" w:cs="Calibri Light"/>
                <w:iCs/>
                <w:noProof/>
                <w:shd w:val="clear" w:color="auto" w:fill="FFFFFF"/>
                <w:lang w:val="ro-RO" w:eastAsia="ro-RO"/>
              </w:rPr>
            </w:pPr>
            <w:r w:rsidRPr="004142D6">
              <w:rPr>
                <w:rFonts w:ascii="Montserrat Light" w:hAnsi="Montserrat Light" w:cs="Calibri Light"/>
                <w:iCs/>
                <w:noProof/>
                <w:shd w:val="clear" w:color="auto" w:fill="FFFFFF"/>
                <w:lang w:val="ro-RO" w:eastAsia="ro-RO"/>
              </w:rPr>
              <w:t>Elaborat:  Consilier</w:t>
            </w:r>
          </w:p>
        </w:tc>
        <w:tc>
          <w:tcPr>
            <w:tcW w:w="2527" w:type="dxa"/>
          </w:tcPr>
          <w:p w14:paraId="5D9CA39A" w14:textId="250744AE" w:rsidR="00AE7F10" w:rsidRPr="004142D6" w:rsidRDefault="003165A7" w:rsidP="00A50E5C">
            <w:pPr>
              <w:autoSpaceDE w:val="0"/>
              <w:autoSpaceDN w:val="0"/>
              <w:adjustRightInd w:val="0"/>
              <w:spacing w:line="240" w:lineRule="auto"/>
              <w:rPr>
                <w:rFonts w:ascii="Montserrat Light" w:hAnsi="Montserrat Light" w:cs="Calibri Light"/>
                <w:iCs/>
                <w:noProof/>
                <w:shd w:val="clear" w:color="auto" w:fill="FFFFFF"/>
                <w:lang w:val="ro-RO"/>
              </w:rPr>
            </w:pPr>
            <w:r w:rsidRPr="004142D6">
              <w:rPr>
                <w:rFonts w:ascii="Montserrat Light" w:hAnsi="Montserrat Light" w:cs="Calibri Light"/>
                <w:iCs/>
                <w:noProof/>
                <w:shd w:val="clear" w:color="auto" w:fill="FFFFFF"/>
                <w:lang w:val="ro-RO"/>
              </w:rPr>
              <w:t>Alina Istrate</w:t>
            </w:r>
          </w:p>
        </w:tc>
        <w:tc>
          <w:tcPr>
            <w:tcW w:w="1559" w:type="dxa"/>
          </w:tcPr>
          <w:p w14:paraId="5D3D3D0F" w14:textId="26394095" w:rsidR="00AE7F10" w:rsidRPr="004142D6" w:rsidRDefault="003165A7" w:rsidP="00A50E5C">
            <w:pPr>
              <w:autoSpaceDE w:val="0"/>
              <w:autoSpaceDN w:val="0"/>
              <w:adjustRightInd w:val="0"/>
              <w:spacing w:line="240" w:lineRule="auto"/>
              <w:rPr>
                <w:rFonts w:ascii="Montserrat Light" w:hAnsi="Montserrat Light" w:cs="Calibri Light"/>
                <w:iCs/>
                <w:noProof/>
                <w:shd w:val="clear" w:color="auto" w:fill="FFFFFF"/>
                <w:lang w:val="ro-RO"/>
              </w:rPr>
            </w:pPr>
            <w:r w:rsidRPr="004142D6">
              <w:rPr>
                <w:rFonts w:ascii="Montserrat Light" w:hAnsi="Montserrat Light" w:cs="Calibri Light"/>
                <w:iCs/>
                <w:noProof/>
                <w:shd w:val="clear" w:color="auto" w:fill="FFFFFF"/>
                <w:lang w:val="ro-RO"/>
              </w:rPr>
              <w:t>08</w:t>
            </w:r>
            <w:r w:rsidR="00B57785" w:rsidRPr="004142D6">
              <w:rPr>
                <w:rFonts w:ascii="Montserrat Light" w:hAnsi="Montserrat Light" w:cs="Calibri Light"/>
                <w:iCs/>
                <w:noProof/>
                <w:shd w:val="clear" w:color="auto" w:fill="FFFFFF"/>
                <w:lang w:val="ro-RO"/>
              </w:rPr>
              <w:t>.0</w:t>
            </w:r>
            <w:r w:rsidRPr="004142D6">
              <w:rPr>
                <w:rFonts w:ascii="Montserrat Light" w:hAnsi="Montserrat Light" w:cs="Calibri Light"/>
                <w:iCs/>
                <w:noProof/>
                <w:shd w:val="clear" w:color="auto" w:fill="FFFFFF"/>
                <w:lang w:val="ro-RO"/>
              </w:rPr>
              <w:t>7</w:t>
            </w:r>
            <w:r w:rsidR="00B57785" w:rsidRPr="004142D6">
              <w:rPr>
                <w:rFonts w:ascii="Montserrat Light" w:hAnsi="Montserrat Light" w:cs="Calibri Light"/>
                <w:iCs/>
                <w:noProof/>
                <w:shd w:val="clear" w:color="auto" w:fill="FFFFFF"/>
                <w:lang w:val="ro-RO"/>
              </w:rPr>
              <w:t>.2025</w:t>
            </w:r>
          </w:p>
        </w:tc>
        <w:tc>
          <w:tcPr>
            <w:tcW w:w="2576" w:type="dxa"/>
          </w:tcPr>
          <w:p w14:paraId="115C5ACB" w14:textId="77777777" w:rsidR="00AE7F10" w:rsidRPr="004142D6" w:rsidRDefault="00AE7F10" w:rsidP="00A50E5C">
            <w:pPr>
              <w:autoSpaceDE w:val="0"/>
              <w:autoSpaceDN w:val="0"/>
              <w:adjustRightInd w:val="0"/>
              <w:spacing w:line="240" w:lineRule="auto"/>
              <w:rPr>
                <w:rFonts w:ascii="Montserrat Light" w:hAnsi="Montserrat Light" w:cs="Calibri Light"/>
                <w:i/>
                <w:noProof/>
                <w:shd w:val="clear" w:color="auto" w:fill="FFFFFF"/>
                <w:lang w:val="ro-RO"/>
              </w:rPr>
            </w:pPr>
          </w:p>
        </w:tc>
      </w:tr>
    </w:tbl>
    <w:p w14:paraId="6ABEAA2B" w14:textId="72DCE020" w:rsidR="00A459CC" w:rsidRPr="004142D6" w:rsidRDefault="00A459CC" w:rsidP="00A50E5C">
      <w:pPr>
        <w:spacing w:line="240" w:lineRule="auto"/>
        <w:contextualSpacing/>
        <w:rPr>
          <w:rFonts w:ascii="Montserrat Light" w:hAnsi="Montserrat Light"/>
          <w:strike/>
          <w:noProof/>
          <w:lang w:val="ro-RO"/>
        </w:rPr>
      </w:pPr>
    </w:p>
    <w:p w14:paraId="19083A7A" w14:textId="77777777" w:rsidR="003B799E" w:rsidRPr="004142D6" w:rsidRDefault="003B799E" w:rsidP="00A50E5C">
      <w:pPr>
        <w:spacing w:line="240" w:lineRule="auto"/>
        <w:contextualSpacing/>
        <w:rPr>
          <w:rFonts w:ascii="Montserrat Light" w:hAnsi="Montserrat Light"/>
          <w:strike/>
          <w:noProof/>
          <w:lang w:val="ro-RO"/>
        </w:rPr>
      </w:pPr>
    </w:p>
    <w:p w14:paraId="60D89F67" w14:textId="77777777" w:rsidR="003B799E" w:rsidRPr="004142D6" w:rsidRDefault="003B799E" w:rsidP="00A50E5C">
      <w:pPr>
        <w:spacing w:line="240" w:lineRule="auto"/>
        <w:contextualSpacing/>
        <w:rPr>
          <w:rFonts w:ascii="Montserrat Light" w:hAnsi="Montserrat Light"/>
          <w:strike/>
          <w:noProof/>
          <w:lang w:val="ro-RO"/>
        </w:rPr>
      </w:pPr>
    </w:p>
    <w:p w14:paraId="410CA1BE" w14:textId="77777777" w:rsidR="003B799E" w:rsidRPr="004142D6" w:rsidRDefault="003B799E" w:rsidP="00A50E5C">
      <w:pPr>
        <w:spacing w:line="240" w:lineRule="auto"/>
        <w:contextualSpacing/>
        <w:rPr>
          <w:rFonts w:ascii="Montserrat Light" w:hAnsi="Montserrat Light"/>
          <w:strike/>
          <w:noProof/>
          <w:lang w:val="ro-RO"/>
        </w:rPr>
      </w:pPr>
    </w:p>
    <w:p w14:paraId="1EDC71B4" w14:textId="77777777" w:rsidR="003B799E" w:rsidRPr="004142D6" w:rsidRDefault="003B799E" w:rsidP="00A50E5C">
      <w:pPr>
        <w:spacing w:line="240" w:lineRule="auto"/>
        <w:contextualSpacing/>
        <w:rPr>
          <w:rFonts w:ascii="Montserrat Light" w:hAnsi="Montserrat Light"/>
          <w:strike/>
          <w:noProof/>
          <w:lang w:val="ro-RO"/>
        </w:rPr>
      </w:pPr>
    </w:p>
    <w:p w14:paraId="26FA3BCE" w14:textId="77777777" w:rsidR="003B799E" w:rsidRPr="004142D6" w:rsidRDefault="003B799E" w:rsidP="00A50E5C">
      <w:pPr>
        <w:spacing w:line="240" w:lineRule="auto"/>
        <w:contextualSpacing/>
        <w:rPr>
          <w:rFonts w:ascii="Montserrat Light" w:hAnsi="Montserrat Light"/>
          <w:strike/>
          <w:noProof/>
          <w:lang w:val="ro-RO"/>
        </w:rPr>
      </w:pPr>
    </w:p>
    <w:p w14:paraId="072ED1B9" w14:textId="77777777" w:rsidR="00DC1DC7" w:rsidRPr="004142D6" w:rsidRDefault="00DC1DC7" w:rsidP="00A50E5C">
      <w:pPr>
        <w:spacing w:line="240" w:lineRule="auto"/>
        <w:contextualSpacing/>
        <w:rPr>
          <w:rFonts w:ascii="Montserrat Light" w:hAnsi="Montserrat Light"/>
          <w:strike/>
          <w:noProof/>
          <w:lang w:val="ro-RO"/>
        </w:rPr>
      </w:pPr>
    </w:p>
    <w:p w14:paraId="1E6E6369" w14:textId="77777777" w:rsidR="00DC1DC7" w:rsidRPr="004142D6" w:rsidRDefault="00DC1DC7" w:rsidP="00A50E5C">
      <w:pPr>
        <w:spacing w:line="240" w:lineRule="auto"/>
        <w:contextualSpacing/>
        <w:rPr>
          <w:rFonts w:ascii="Montserrat Light" w:hAnsi="Montserrat Light"/>
          <w:strike/>
          <w:noProof/>
          <w:lang w:val="ro-RO"/>
        </w:rPr>
      </w:pPr>
    </w:p>
    <w:p w14:paraId="6DE6913C" w14:textId="77777777" w:rsidR="00DC1DC7" w:rsidRPr="004142D6" w:rsidRDefault="00DC1DC7" w:rsidP="00A50E5C">
      <w:pPr>
        <w:spacing w:line="240" w:lineRule="auto"/>
        <w:contextualSpacing/>
        <w:rPr>
          <w:rFonts w:ascii="Montserrat Light" w:hAnsi="Montserrat Light"/>
          <w:strike/>
          <w:noProof/>
          <w:lang w:val="ro-RO"/>
        </w:rPr>
      </w:pPr>
    </w:p>
    <w:p w14:paraId="6301C84D" w14:textId="77777777" w:rsidR="00DC1DC7" w:rsidRPr="004142D6" w:rsidRDefault="00DC1DC7" w:rsidP="00A50E5C">
      <w:pPr>
        <w:spacing w:line="240" w:lineRule="auto"/>
        <w:contextualSpacing/>
        <w:rPr>
          <w:rFonts w:ascii="Montserrat Light" w:hAnsi="Montserrat Light"/>
          <w:strike/>
          <w:noProof/>
          <w:lang w:val="ro-RO"/>
        </w:rPr>
      </w:pPr>
    </w:p>
    <w:p w14:paraId="5948FF65" w14:textId="77777777" w:rsidR="00DC1DC7" w:rsidRPr="004142D6" w:rsidRDefault="00DC1DC7" w:rsidP="00A50E5C">
      <w:pPr>
        <w:spacing w:line="240" w:lineRule="auto"/>
        <w:contextualSpacing/>
        <w:rPr>
          <w:rFonts w:ascii="Montserrat Light" w:hAnsi="Montserrat Light"/>
          <w:strike/>
          <w:noProof/>
          <w:lang w:val="ro-RO"/>
        </w:rPr>
      </w:pPr>
    </w:p>
    <w:p w14:paraId="5B77D3E1" w14:textId="77777777" w:rsidR="00DC1DC7" w:rsidRPr="004142D6" w:rsidRDefault="00DC1DC7" w:rsidP="00A50E5C">
      <w:pPr>
        <w:spacing w:line="240" w:lineRule="auto"/>
        <w:contextualSpacing/>
        <w:rPr>
          <w:rFonts w:ascii="Montserrat Light" w:hAnsi="Montserrat Light"/>
          <w:strike/>
          <w:noProof/>
          <w:lang w:val="ro-RO"/>
        </w:rPr>
      </w:pPr>
    </w:p>
    <w:p w14:paraId="1A5DECB5" w14:textId="77777777" w:rsidR="00DC1DC7" w:rsidRPr="004142D6" w:rsidRDefault="00DC1DC7" w:rsidP="00A50E5C">
      <w:pPr>
        <w:spacing w:line="240" w:lineRule="auto"/>
        <w:contextualSpacing/>
        <w:rPr>
          <w:rFonts w:ascii="Montserrat Light" w:hAnsi="Montserrat Light"/>
          <w:strike/>
          <w:noProof/>
          <w:lang w:val="ro-RO"/>
        </w:rPr>
      </w:pPr>
    </w:p>
    <w:p w14:paraId="0143F753" w14:textId="77777777" w:rsidR="00DC1DC7" w:rsidRPr="004142D6" w:rsidRDefault="00DC1DC7" w:rsidP="00A50E5C">
      <w:pPr>
        <w:spacing w:line="240" w:lineRule="auto"/>
        <w:contextualSpacing/>
        <w:rPr>
          <w:rFonts w:ascii="Montserrat Light" w:hAnsi="Montserrat Light"/>
          <w:strike/>
          <w:noProof/>
          <w:lang w:val="ro-RO"/>
        </w:rPr>
      </w:pPr>
    </w:p>
    <w:p w14:paraId="71E599B0" w14:textId="77777777" w:rsidR="00601A99" w:rsidRPr="004142D6" w:rsidRDefault="00601A99" w:rsidP="00A50E5C">
      <w:pPr>
        <w:spacing w:line="240" w:lineRule="auto"/>
        <w:contextualSpacing/>
        <w:rPr>
          <w:rFonts w:ascii="Montserrat Light" w:hAnsi="Montserrat Light"/>
          <w:strike/>
          <w:noProof/>
          <w:lang w:val="ro-RO"/>
        </w:rPr>
      </w:pPr>
    </w:p>
    <w:p w14:paraId="3C44D652" w14:textId="77777777" w:rsidR="006E1C4A" w:rsidRPr="004142D6" w:rsidRDefault="006E1C4A" w:rsidP="00A50E5C">
      <w:pPr>
        <w:spacing w:line="240" w:lineRule="auto"/>
        <w:contextualSpacing/>
        <w:rPr>
          <w:rFonts w:ascii="Montserrat Light" w:hAnsi="Montserrat Light"/>
          <w:strike/>
          <w:noProof/>
          <w:lang w:val="ro-RO"/>
        </w:rPr>
      </w:pPr>
    </w:p>
    <w:p w14:paraId="7798502C" w14:textId="77777777" w:rsidR="004C7E6B" w:rsidRPr="004142D6" w:rsidRDefault="004C7E6B" w:rsidP="00A50E5C">
      <w:pPr>
        <w:spacing w:line="240" w:lineRule="auto"/>
        <w:contextualSpacing/>
        <w:rPr>
          <w:rFonts w:ascii="Montserrat Light" w:hAnsi="Montserrat Light"/>
          <w:strike/>
          <w:noProof/>
          <w:lang w:val="ro-RO"/>
        </w:rPr>
      </w:pPr>
    </w:p>
    <w:p w14:paraId="6600C207" w14:textId="77777777" w:rsidR="00003ACB" w:rsidRPr="004142D6" w:rsidRDefault="00003ACB" w:rsidP="00A50E5C">
      <w:pPr>
        <w:spacing w:line="240" w:lineRule="auto"/>
        <w:contextualSpacing/>
        <w:rPr>
          <w:rFonts w:ascii="Montserrat Light" w:hAnsi="Montserrat Light"/>
          <w:strike/>
          <w:noProof/>
          <w:lang w:val="ro-RO"/>
        </w:rPr>
      </w:pPr>
    </w:p>
    <w:p w14:paraId="639CDB95" w14:textId="77777777" w:rsidR="00003ACB" w:rsidRPr="004142D6" w:rsidRDefault="00003ACB" w:rsidP="00A50E5C">
      <w:pPr>
        <w:spacing w:line="240" w:lineRule="auto"/>
        <w:contextualSpacing/>
        <w:rPr>
          <w:rFonts w:ascii="Montserrat Light" w:hAnsi="Montserrat Light"/>
          <w:strike/>
          <w:noProof/>
          <w:lang w:val="ro-RO"/>
        </w:rPr>
      </w:pPr>
    </w:p>
    <w:p w14:paraId="19FF7670" w14:textId="77777777" w:rsidR="00003ACB" w:rsidRPr="004142D6" w:rsidRDefault="00003ACB" w:rsidP="00A50E5C">
      <w:pPr>
        <w:spacing w:line="240" w:lineRule="auto"/>
        <w:contextualSpacing/>
        <w:rPr>
          <w:rFonts w:ascii="Montserrat Light" w:hAnsi="Montserrat Light"/>
          <w:strike/>
          <w:noProof/>
          <w:lang w:val="ro-RO"/>
        </w:rPr>
      </w:pPr>
    </w:p>
    <w:p w14:paraId="664CA79D" w14:textId="77777777" w:rsidR="00003ACB" w:rsidRPr="004142D6" w:rsidRDefault="00003ACB" w:rsidP="00A50E5C">
      <w:pPr>
        <w:spacing w:line="240" w:lineRule="auto"/>
        <w:contextualSpacing/>
        <w:rPr>
          <w:rFonts w:ascii="Montserrat Light" w:hAnsi="Montserrat Light"/>
          <w:strike/>
          <w:noProof/>
          <w:lang w:val="ro-RO"/>
        </w:rPr>
      </w:pPr>
    </w:p>
    <w:p w14:paraId="620DCBCD" w14:textId="77777777" w:rsidR="00003ACB" w:rsidRPr="004142D6" w:rsidRDefault="00003ACB" w:rsidP="00A50E5C">
      <w:pPr>
        <w:spacing w:line="240" w:lineRule="auto"/>
        <w:contextualSpacing/>
        <w:rPr>
          <w:rFonts w:ascii="Montserrat Light" w:hAnsi="Montserrat Light"/>
          <w:strike/>
          <w:noProof/>
          <w:lang w:val="ro-RO"/>
        </w:rPr>
      </w:pPr>
    </w:p>
    <w:p w14:paraId="153D59DB" w14:textId="77777777" w:rsidR="00003ACB" w:rsidRPr="004142D6" w:rsidRDefault="00003ACB" w:rsidP="00A50E5C">
      <w:pPr>
        <w:spacing w:line="240" w:lineRule="auto"/>
        <w:contextualSpacing/>
        <w:rPr>
          <w:rFonts w:ascii="Montserrat Light" w:hAnsi="Montserrat Light"/>
          <w:strike/>
          <w:noProof/>
          <w:lang w:val="ro-RO"/>
        </w:rPr>
      </w:pPr>
    </w:p>
    <w:p w14:paraId="1A4F674A" w14:textId="77777777" w:rsidR="00003ACB" w:rsidRPr="004142D6" w:rsidRDefault="00003ACB" w:rsidP="00A50E5C">
      <w:pPr>
        <w:spacing w:line="240" w:lineRule="auto"/>
        <w:contextualSpacing/>
        <w:rPr>
          <w:rFonts w:ascii="Montserrat Light" w:hAnsi="Montserrat Light"/>
          <w:strike/>
          <w:noProof/>
          <w:lang w:val="ro-RO"/>
        </w:rPr>
      </w:pPr>
    </w:p>
    <w:p w14:paraId="1E7C354C" w14:textId="77777777" w:rsidR="00003ACB" w:rsidRPr="004142D6" w:rsidRDefault="00003ACB" w:rsidP="00A50E5C">
      <w:pPr>
        <w:spacing w:line="240" w:lineRule="auto"/>
        <w:contextualSpacing/>
        <w:rPr>
          <w:rFonts w:ascii="Montserrat Light" w:hAnsi="Montserrat Light"/>
          <w:strike/>
          <w:noProof/>
          <w:lang w:val="ro-RO"/>
        </w:rPr>
      </w:pPr>
    </w:p>
    <w:p w14:paraId="3847E2F8" w14:textId="77777777" w:rsidR="00003ACB" w:rsidRPr="004142D6" w:rsidRDefault="00003ACB" w:rsidP="00A50E5C">
      <w:pPr>
        <w:spacing w:line="240" w:lineRule="auto"/>
        <w:contextualSpacing/>
        <w:rPr>
          <w:rFonts w:ascii="Montserrat Light" w:hAnsi="Montserrat Light"/>
          <w:strike/>
          <w:noProof/>
          <w:lang w:val="ro-RO"/>
        </w:rPr>
      </w:pPr>
    </w:p>
    <w:p w14:paraId="4865F384" w14:textId="77777777" w:rsidR="00003ACB" w:rsidRPr="004142D6" w:rsidRDefault="00003ACB" w:rsidP="00A50E5C">
      <w:pPr>
        <w:spacing w:line="240" w:lineRule="auto"/>
        <w:contextualSpacing/>
        <w:rPr>
          <w:rFonts w:ascii="Montserrat Light" w:hAnsi="Montserrat Light"/>
          <w:strike/>
          <w:noProof/>
          <w:lang w:val="ro-RO"/>
        </w:rPr>
      </w:pPr>
    </w:p>
    <w:p w14:paraId="35591CB3" w14:textId="77777777" w:rsidR="00003ACB" w:rsidRPr="004142D6" w:rsidRDefault="00003ACB" w:rsidP="00A50E5C">
      <w:pPr>
        <w:spacing w:line="240" w:lineRule="auto"/>
        <w:contextualSpacing/>
        <w:rPr>
          <w:rFonts w:ascii="Montserrat Light" w:hAnsi="Montserrat Light"/>
          <w:strike/>
          <w:noProof/>
          <w:lang w:val="ro-RO"/>
        </w:rPr>
      </w:pPr>
    </w:p>
    <w:p w14:paraId="68DFFB11" w14:textId="77777777" w:rsidR="00003ACB" w:rsidRPr="004142D6" w:rsidRDefault="00003ACB" w:rsidP="00A50E5C">
      <w:pPr>
        <w:spacing w:line="240" w:lineRule="auto"/>
        <w:contextualSpacing/>
        <w:rPr>
          <w:rFonts w:ascii="Montserrat Light" w:hAnsi="Montserrat Light"/>
          <w:strike/>
          <w:noProof/>
          <w:lang w:val="ro-RO"/>
        </w:rPr>
      </w:pPr>
    </w:p>
    <w:p w14:paraId="32DA81C8" w14:textId="77777777" w:rsidR="00003ACB" w:rsidRPr="004142D6" w:rsidRDefault="00003ACB" w:rsidP="00A50E5C">
      <w:pPr>
        <w:spacing w:line="240" w:lineRule="auto"/>
        <w:contextualSpacing/>
        <w:rPr>
          <w:rFonts w:ascii="Montserrat Light" w:hAnsi="Montserrat Light"/>
          <w:strike/>
          <w:noProof/>
          <w:lang w:val="ro-RO"/>
        </w:rPr>
      </w:pPr>
    </w:p>
    <w:p w14:paraId="64FB7914" w14:textId="77777777" w:rsidR="004C7E6B" w:rsidRDefault="004C7E6B" w:rsidP="00A50E5C">
      <w:pPr>
        <w:spacing w:line="240" w:lineRule="auto"/>
        <w:contextualSpacing/>
        <w:rPr>
          <w:rFonts w:ascii="Montserrat Light" w:hAnsi="Montserrat Light"/>
          <w:strike/>
          <w:noProof/>
          <w:lang w:val="ro-RO"/>
        </w:rPr>
      </w:pPr>
    </w:p>
    <w:p w14:paraId="2735C096" w14:textId="77777777" w:rsidR="000B18CF" w:rsidRPr="004142D6" w:rsidRDefault="000B18CF" w:rsidP="00A50E5C">
      <w:pPr>
        <w:spacing w:line="240" w:lineRule="auto"/>
        <w:contextualSpacing/>
        <w:rPr>
          <w:rFonts w:ascii="Montserrat Light" w:hAnsi="Montserrat Light"/>
          <w:strike/>
          <w:noProof/>
          <w:lang w:val="ro-RO"/>
        </w:rPr>
      </w:pPr>
    </w:p>
    <w:p w14:paraId="6F31C3EC" w14:textId="77777777" w:rsidR="00BB6677" w:rsidRPr="004142D6" w:rsidRDefault="00BB6677" w:rsidP="00A50E5C">
      <w:pPr>
        <w:spacing w:line="240" w:lineRule="auto"/>
        <w:contextualSpacing/>
        <w:rPr>
          <w:rFonts w:ascii="Montserrat Light" w:hAnsi="Montserrat Light"/>
          <w:strike/>
          <w:noProof/>
          <w:lang w:val="ro-RO"/>
        </w:rPr>
      </w:pPr>
    </w:p>
    <w:p w14:paraId="63CC5B00" w14:textId="77777777" w:rsidR="00601A99" w:rsidRPr="004142D6" w:rsidRDefault="00601A99" w:rsidP="00A50E5C">
      <w:pPr>
        <w:spacing w:line="240" w:lineRule="auto"/>
        <w:contextualSpacing/>
        <w:rPr>
          <w:rFonts w:ascii="Montserrat Light" w:hAnsi="Montserrat Light"/>
          <w:strike/>
          <w:noProof/>
          <w:lang w:val="ro-RO"/>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C1DC7" w:rsidRPr="004142D6" w14:paraId="5A2ABC5E"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hideMark/>
          </w:tcPr>
          <w:p w14:paraId="1C8FF806"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
                <w:bCs/>
                <w:noProof/>
                <w:lang w:val="ro-RO"/>
              </w:rPr>
              <w:t xml:space="preserve">CIRCUIT PROIECT DE HOTĂRÂRE </w:t>
            </w:r>
          </w:p>
        </w:tc>
      </w:tr>
      <w:tr w:rsidR="00DC1DC7" w:rsidRPr="004142D6" w14:paraId="14303826"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hideMark/>
          </w:tcPr>
          <w:p w14:paraId="34895936"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
                <w:bCs/>
                <w:noProof/>
                <w:lang w:val="ro-RO"/>
              </w:rPr>
              <w:t>1. Transmitere proiect în vederea analizării şi întocmirii raportului/rapoartelor de specialitate ale compartimentelor de resort nominalizate</w:t>
            </w:r>
          </w:p>
        </w:tc>
      </w:tr>
      <w:tr w:rsidR="00DC1DC7" w:rsidRPr="004142D6" w14:paraId="4D52F5A9"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hideMark/>
          </w:tcPr>
          <w:p w14:paraId="18E6C0E1"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 xml:space="preserve"> </w:t>
            </w:r>
          </w:p>
          <w:p w14:paraId="67823E9E"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Compartimentele de resort nominalizate</w:t>
            </w:r>
          </w:p>
          <w:p w14:paraId="0AA92D29"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173637BE"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Datele de întocmire și depunere a rapoartelor de  specialitate</w:t>
            </w:r>
          </w:p>
          <w:p w14:paraId="16053032" w14:textId="77777777" w:rsidR="00DC1DC7" w:rsidRPr="004142D6" w:rsidRDefault="00DC1DC7" w:rsidP="00A50E5C">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60169C2B"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Semnătura persoanelor competente pentru nominalizare/</w:t>
            </w:r>
          </w:p>
          <w:p w14:paraId="5E720BB0"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837589F"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Raport întocmit/</w:t>
            </w:r>
          </w:p>
          <w:p w14:paraId="5E4FA500"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Refuz întocmire raport/</w:t>
            </w:r>
          </w:p>
          <w:p w14:paraId="3079D7A7"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semnătură</w:t>
            </w:r>
          </w:p>
        </w:tc>
      </w:tr>
      <w:tr w:rsidR="00DC1DC7" w:rsidRPr="004142D6" w14:paraId="4C8859F3"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02A745FD" w14:textId="6CB6303F" w:rsidR="00DC1DC7" w:rsidRPr="004142D6" w:rsidRDefault="00DC1DC7" w:rsidP="00A50E5C">
            <w:pPr>
              <w:tabs>
                <w:tab w:val="left" w:pos="3456"/>
              </w:tabs>
              <w:spacing w:line="240" w:lineRule="auto"/>
              <w:rPr>
                <w:rFonts w:ascii="Montserrat Light" w:hAnsi="Montserrat Light"/>
                <w:bCs/>
                <w:noProof/>
                <w:lang w:val="ro-RO"/>
              </w:rPr>
            </w:pPr>
            <w:r w:rsidRPr="004142D6">
              <w:rPr>
                <w:rFonts w:ascii="Montserrat Light" w:hAnsi="Montserrat Light"/>
                <w:bCs/>
                <w:noProof/>
                <w:lang w:val="ro-RO"/>
              </w:rPr>
              <w:t>Direcția Administrație și Relații Publice</w:t>
            </w:r>
          </w:p>
        </w:tc>
        <w:tc>
          <w:tcPr>
            <w:tcW w:w="1843" w:type="dxa"/>
            <w:tcBorders>
              <w:top w:val="single" w:sz="4" w:space="0" w:color="auto"/>
              <w:left w:val="single" w:sz="4" w:space="0" w:color="auto"/>
              <w:bottom w:val="single" w:sz="4" w:space="0" w:color="auto"/>
              <w:right w:val="single" w:sz="4" w:space="0" w:color="auto"/>
            </w:tcBorders>
          </w:tcPr>
          <w:p w14:paraId="6634BC78" w14:textId="256198BC" w:rsidR="00DC1DC7" w:rsidRPr="004142D6" w:rsidRDefault="004E4A7C" w:rsidP="00A50E5C">
            <w:pPr>
              <w:tabs>
                <w:tab w:val="left" w:pos="3456"/>
              </w:tabs>
              <w:spacing w:line="240" w:lineRule="auto"/>
              <w:rPr>
                <w:rFonts w:ascii="Montserrat Light" w:hAnsi="Montserrat Light"/>
                <w:noProof/>
                <w:highlight w:val="yellow"/>
                <w:lang w:val="ro-RO"/>
              </w:rPr>
            </w:pPr>
            <w:r w:rsidRPr="004E4A7C">
              <w:rPr>
                <w:rFonts w:ascii="Montserrat Light" w:hAnsi="Montserrat Light"/>
                <w:noProof/>
                <w:lang w:val="ro-RO"/>
              </w:rPr>
              <w:t>1</w:t>
            </w:r>
            <w:r w:rsidR="004503D2">
              <w:rPr>
                <w:rFonts w:ascii="Montserrat Light" w:hAnsi="Montserrat Light"/>
                <w:noProof/>
                <w:lang w:val="ro-RO"/>
              </w:rPr>
              <w:t>1</w:t>
            </w:r>
            <w:r w:rsidRPr="004E4A7C">
              <w:rPr>
                <w:rFonts w:ascii="Montserrat Light" w:hAnsi="Montserrat Light"/>
                <w:noProof/>
                <w:lang w:val="ro-RO"/>
              </w:rPr>
              <w:t>.07.2025</w:t>
            </w:r>
          </w:p>
        </w:tc>
        <w:tc>
          <w:tcPr>
            <w:tcW w:w="2226" w:type="dxa"/>
            <w:tcBorders>
              <w:top w:val="single" w:sz="4" w:space="0" w:color="auto"/>
              <w:left w:val="single" w:sz="4" w:space="0" w:color="auto"/>
              <w:bottom w:val="single" w:sz="4" w:space="0" w:color="auto"/>
              <w:right w:val="single" w:sz="4" w:space="0" w:color="auto"/>
            </w:tcBorders>
          </w:tcPr>
          <w:p w14:paraId="102F4554" w14:textId="77777777" w:rsidR="00DC1DC7" w:rsidRPr="004142D6" w:rsidRDefault="00DC1DC7" w:rsidP="00A50E5C">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0836A0E"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Raport întocmit</w:t>
            </w:r>
          </w:p>
        </w:tc>
      </w:tr>
      <w:tr w:rsidR="00DC1DC7" w:rsidRPr="004142D6" w14:paraId="761976C7"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tcPr>
          <w:p w14:paraId="25EFA854" w14:textId="77777777" w:rsidR="00DC1DC7" w:rsidRPr="004142D6" w:rsidRDefault="00DC1DC7" w:rsidP="00A50E5C">
            <w:pPr>
              <w:tabs>
                <w:tab w:val="left" w:pos="3456"/>
              </w:tabs>
              <w:spacing w:line="240" w:lineRule="auto"/>
              <w:rPr>
                <w:rFonts w:ascii="Montserrat Light" w:hAnsi="Montserrat Light"/>
                <w:b/>
                <w:bCs/>
                <w:noProof/>
                <w:lang w:val="ro-RO"/>
              </w:rPr>
            </w:pPr>
          </w:p>
        </w:tc>
      </w:tr>
      <w:tr w:rsidR="00DC1DC7" w:rsidRPr="004142D6" w14:paraId="64CD8BB1"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hideMark/>
          </w:tcPr>
          <w:p w14:paraId="49EEAF72"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
                <w:bCs/>
                <w:noProof/>
                <w:lang w:val="ro-RO"/>
              </w:rPr>
              <w:t>2. Transmitere proiect pentru acordarea avizului de legalitate de către consilierul juridic din cadrul Direcției Juridice</w:t>
            </w:r>
          </w:p>
        </w:tc>
      </w:tr>
      <w:tr w:rsidR="00DC1DC7" w:rsidRPr="004142D6" w14:paraId="0BCDA875"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3C74F8FE"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Numele și prenumele consilierului juridic</w:t>
            </w:r>
          </w:p>
          <w:p w14:paraId="6E80ED21" w14:textId="77777777" w:rsidR="00DC1DC7" w:rsidRPr="004142D6" w:rsidRDefault="00DC1DC7" w:rsidP="00A50E5C">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316086B"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5F4DCD68"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Aviz acordat/</w:t>
            </w:r>
          </w:p>
          <w:p w14:paraId="46CDF522"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Refuz aviz/</w:t>
            </w:r>
          </w:p>
          <w:p w14:paraId="6641F7D6"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 xml:space="preserve"> semnătură</w:t>
            </w:r>
          </w:p>
        </w:tc>
      </w:tr>
      <w:tr w:rsidR="00DC1DC7" w:rsidRPr="004142D6" w14:paraId="3C1A094F"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6BC45091" w14:textId="31967B79" w:rsidR="00DC1DC7" w:rsidRPr="004142D6" w:rsidRDefault="001858BF" w:rsidP="00A50E5C">
            <w:pPr>
              <w:tabs>
                <w:tab w:val="left" w:pos="3456"/>
              </w:tabs>
              <w:spacing w:line="240" w:lineRule="auto"/>
              <w:rPr>
                <w:rFonts w:ascii="Montserrat Light" w:hAnsi="Montserrat Light"/>
                <w:noProof/>
                <w:lang w:val="ro-RO"/>
              </w:rPr>
            </w:pPr>
            <w:r>
              <w:rPr>
                <w:rFonts w:ascii="Montserrat Light" w:hAnsi="Montserrat Light"/>
                <w:noProof/>
                <w:lang w:val="ro-RO"/>
              </w:rPr>
              <w:t>Raluca Groza</w:t>
            </w:r>
          </w:p>
        </w:tc>
        <w:tc>
          <w:tcPr>
            <w:tcW w:w="4069" w:type="dxa"/>
            <w:gridSpan w:val="2"/>
            <w:tcBorders>
              <w:top w:val="single" w:sz="4" w:space="0" w:color="auto"/>
              <w:left w:val="single" w:sz="4" w:space="0" w:color="auto"/>
              <w:bottom w:val="single" w:sz="4" w:space="0" w:color="auto"/>
              <w:right w:val="single" w:sz="4" w:space="0" w:color="auto"/>
            </w:tcBorders>
          </w:tcPr>
          <w:p w14:paraId="6553B020" w14:textId="77777777" w:rsidR="00DC1DC7" w:rsidRPr="004142D6" w:rsidRDefault="00DC1DC7" w:rsidP="00A50E5C">
            <w:pPr>
              <w:tabs>
                <w:tab w:val="left" w:pos="3456"/>
              </w:tabs>
              <w:spacing w:line="240" w:lineRule="auto"/>
              <w:rPr>
                <w:rFonts w:ascii="Montserrat Light" w:hAnsi="Montserrat Light"/>
                <w:b/>
                <w:bCs/>
                <w:noProof/>
                <w:lang w:val="ro-RO"/>
              </w:rPr>
            </w:pPr>
          </w:p>
        </w:tc>
        <w:tc>
          <w:tcPr>
            <w:tcW w:w="2566" w:type="dxa"/>
            <w:tcBorders>
              <w:top w:val="single" w:sz="4" w:space="0" w:color="auto"/>
              <w:left w:val="single" w:sz="4" w:space="0" w:color="auto"/>
              <w:bottom w:val="single" w:sz="4" w:space="0" w:color="auto"/>
              <w:right w:val="single" w:sz="4" w:space="0" w:color="auto"/>
            </w:tcBorders>
          </w:tcPr>
          <w:p w14:paraId="5698B9BA" w14:textId="358E746C" w:rsidR="00DC1DC7" w:rsidRPr="004142D6" w:rsidRDefault="004503D2" w:rsidP="00A50E5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DC1DC7" w:rsidRPr="004142D6" w14:paraId="3D49C110"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tcPr>
          <w:p w14:paraId="4DE3F563" w14:textId="77777777" w:rsidR="00DC1DC7" w:rsidRPr="004142D6" w:rsidRDefault="00DC1DC7" w:rsidP="00A50E5C">
            <w:pPr>
              <w:tabs>
                <w:tab w:val="left" w:pos="3456"/>
              </w:tabs>
              <w:spacing w:line="240" w:lineRule="auto"/>
              <w:rPr>
                <w:rFonts w:ascii="Montserrat Light" w:hAnsi="Montserrat Light"/>
                <w:noProof/>
                <w:lang w:val="ro-RO"/>
              </w:rPr>
            </w:pPr>
          </w:p>
        </w:tc>
      </w:tr>
      <w:tr w:rsidR="00DC1DC7" w:rsidRPr="004142D6" w14:paraId="459A36E4"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hideMark/>
          </w:tcPr>
          <w:p w14:paraId="51806471" w14:textId="07882872"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
                <w:bCs/>
                <w:noProof/>
                <w:lang w:val="ro-RO"/>
              </w:rPr>
              <w:t>3. Transmitere proiect în vederea avizării pentru legalitate de către secretarul general al judeţului</w:t>
            </w:r>
          </w:p>
        </w:tc>
      </w:tr>
      <w:tr w:rsidR="00DC1DC7" w:rsidRPr="004142D6" w14:paraId="52BE4C6D"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48389BA0"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Numele și prenumele secretarului general al județului</w:t>
            </w:r>
          </w:p>
          <w:p w14:paraId="3EB717F3" w14:textId="77777777" w:rsidR="00DC1DC7" w:rsidRPr="004142D6" w:rsidRDefault="00DC1DC7" w:rsidP="00A50E5C">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111EA26B"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Cs/>
                <w:noProof/>
                <w:lang w:val="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5F498DE1"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Avizul acordat/</w:t>
            </w:r>
          </w:p>
          <w:p w14:paraId="23D4D49F"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Refuz aviz/</w:t>
            </w:r>
          </w:p>
          <w:p w14:paraId="36ED901C"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noProof/>
                <w:lang w:val="ro-RO"/>
              </w:rPr>
              <w:t>semnătură</w:t>
            </w:r>
          </w:p>
        </w:tc>
      </w:tr>
      <w:tr w:rsidR="00DC1DC7" w:rsidRPr="004142D6" w14:paraId="2BF3A566"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hideMark/>
          </w:tcPr>
          <w:p w14:paraId="6986CBA9"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733FF8F8" w14:textId="77777777" w:rsidR="00DC1DC7" w:rsidRPr="004142D6" w:rsidRDefault="00DC1DC7" w:rsidP="00A50E5C">
            <w:pPr>
              <w:tabs>
                <w:tab w:val="left" w:pos="3456"/>
              </w:tabs>
              <w:spacing w:line="240" w:lineRule="auto"/>
              <w:rPr>
                <w:rFonts w:ascii="Montserrat Light" w:hAnsi="Montserrat Light"/>
                <w:bCs/>
                <w:noProof/>
                <w:lang w:val="ro-RO"/>
              </w:rPr>
            </w:pPr>
            <w:r w:rsidRPr="004142D6">
              <w:rPr>
                <w:rFonts w:ascii="Montserrat Light" w:hAnsi="Montserrat Light"/>
                <w:bCs/>
                <w:noProof/>
                <w:lang w:val="ro-RO"/>
              </w:rPr>
              <w:t>individual</w:t>
            </w:r>
          </w:p>
        </w:tc>
        <w:tc>
          <w:tcPr>
            <w:tcW w:w="2566" w:type="dxa"/>
            <w:tcBorders>
              <w:top w:val="single" w:sz="4" w:space="0" w:color="auto"/>
              <w:left w:val="single" w:sz="4" w:space="0" w:color="auto"/>
              <w:bottom w:val="single" w:sz="4" w:space="0" w:color="auto"/>
              <w:right w:val="single" w:sz="4" w:space="0" w:color="auto"/>
            </w:tcBorders>
          </w:tcPr>
          <w:p w14:paraId="783F357B" w14:textId="4A7FB84D" w:rsidR="00DC1DC7" w:rsidRPr="004142D6" w:rsidRDefault="004503D2" w:rsidP="00A50E5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DC1DC7" w:rsidRPr="004142D6" w14:paraId="1BE23449"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tcPr>
          <w:p w14:paraId="3D1CFB51" w14:textId="77777777" w:rsidR="00DC1DC7" w:rsidRPr="004142D6" w:rsidRDefault="00DC1DC7" w:rsidP="00A50E5C">
            <w:pPr>
              <w:tabs>
                <w:tab w:val="left" w:pos="3456"/>
              </w:tabs>
              <w:spacing w:line="240" w:lineRule="auto"/>
              <w:rPr>
                <w:rFonts w:ascii="Montserrat Light" w:hAnsi="Montserrat Light"/>
                <w:b/>
                <w:bCs/>
                <w:noProof/>
                <w:lang w:val="ro-RO"/>
              </w:rPr>
            </w:pPr>
          </w:p>
        </w:tc>
      </w:tr>
      <w:tr w:rsidR="00DC1DC7" w:rsidRPr="004142D6" w14:paraId="2741C491" w14:textId="77777777" w:rsidTr="00003ACB">
        <w:trPr>
          <w:jc w:val="center"/>
        </w:trPr>
        <w:tc>
          <w:tcPr>
            <w:tcW w:w="9750" w:type="dxa"/>
            <w:gridSpan w:val="4"/>
            <w:tcBorders>
              <w:top w:val="single" w:sz="4" w:space="0" w:color="auto"/>
              <w:left w:val="single" w:sz="4" w:space="0" w:color="auto"/>
              <w:bottom w:val="single" w:sz="4" w:space="0" w:color="auto"/>
              <w:right w:val="single" w:sz="4" w:space="0" w:color="auto"/>
            </w:tcBorders>
            <w:hideMark/>
          </w:tcPr>
          <w:p w14:paraId="4FFC9089" w14:textId="77777777" w:rsidR="00DC1DC7" w:rsidRPr="004142D6" w:rsidRDefault="00DC1DC7" w:rsidP="00A50E5C">
            <w:pPr>
              <w:tabs>
                <w:tab w:val="left" w:pos="3456"/>
              </w:tabs>
              <w:spacing w:line="240" w:lineRule="auto"/>
              <w:rPr>
                <w:rFonts w:ascii="Montserrat Light" w:hAnsi="Montserrat Light"/>
                <w:b/>
                <w:bCs/>
                <w:noProof/>
                <w:lang w:val="ro-RO"/>
              </w:rPr>
            </w:pPr>
            <w:r w:rsidRPr="004142D6">
              <w:rPr>
                <w:rFonts w:ascii="Montserrat Light" w:hAnsi="Montserrat Light"/>
                <w:b/>
                <w:bCs/>
                <w:noProof/>
                <w:lang w:val="ro-RO"/>
              </w:rPr>
              <w:t>4. Transmitere proiect pentru adoptarea avizului/avizelor comisiei/comisiilor de specialitate nominalizate</w:t>
            </w:r>
          </w:p>
        </w:tc>
      </w:tr>
      <w:tr w:rsidR="00DC1DC7" w:rsidRPr="004142D6" w14:paraId="088B2E61"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211EBEA0"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Comisia de specialitate  nominalizată</w:t>
            </w:r>
          </w:p>
          <w:p w14:paraId="3383D2B2" w14:textId="77777777" w:rsidR="00DC1DC7" w:rsidRPr="004142D6" w:rsidRDefault="00DC1DC7" w:rsidP="00A50E5C">
            <w:pPr>
              <w:tabs>
                <w:tab w:val="left" w:pos="3456"/>
              </w:tabs>
              <w:spacing w:line="240" w:lineRule="auto"/>
              <w:rPr>
                <w:rFonts w:ascii="Montserrat Light" w:hAnsi="Montserrat Light"/>
                <w:noProof/>
                <w:lang w:val="ro-RO"/>
              </w:rPr>
            </w:pPr>
          </w:p>
        </w:tc>
        <w:tc>
          <w:tcPr>
            <w:tcW w:w="1843" w:type="dxa"/>
            <w:tcBorders>
              <w:top w:val="single" w:sz="4" w:space="0" w:color="auto"/>
              <w:left w:val="single" w:sz="4" w:space="0" w:color="auto"/>
              <w:bottom w:val="single" w:sz="4" w:space="0" w:color="auto"/>
              <w:right w:val="single" w:sz="4" w:space="0" w:color="auto"/>
            </w:tcBorders>
          </w:tcPr>
          <w:p w14:paraId="6336D6F2"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Data de întocmire și depunere a avizului</w:t>
            </w:r>
          </w:p>
          <w:p w14:paraId="49E0EB6A" w14:textId="77777777" w:rsidR="00DC1DC7" w:rsidRPr="004142D6" w:rsidRDefault="00DC1DC7" w:rsidP="00A50E5C">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54B411C1"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Semnătura persoanelor competente pentru nominalizare/</w:t>
            </w:r>
          </w:p>
          <w:p w14:paraId="1B1A078F"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50A0C8BF"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Avizul adoptat/</w:t>
            </w:r>
          </w:p>
          <w:p w14:paraId="43423262" w14:textId="77777777" w:rsidR="00DC1DC7" w:rsidRPr="004142D6" w:rsidRDefault="00DC1DC7" w:rsidP="00A50E5C">
            <w:pPr>
              <w:tabs>
                <w:tab w:val="left" w:pos="3456"/>
              </w:tabs>
              <w:spacing w:line="240" w:lineRule="auto"/>
              <w:rPr>
                <w:rFonts w:ascii="Montserrat Light" w:hAnsi="Montserrat Light"/>
                <w:noProof/>
                <w:lang w:val="ro-RO"/>
              </w:rPr>
            </w:pPr>
            <w:r w:rsidRPr="004142D6">
              <w:rPr>
                <w:rFonts w:ascii="Montserrat Light" w:hAnsi="Montserrat Light"/>
                <w:noProof/>
                <w:lang w:val="ro-RO"/>
              </w:rPr>
              <w:t>Aviz implicit favorabil</w:t>
            </w:r>
          </w:p>
          <w:p w14:paraId="5D93C220" w14:textId="77777777" w:rsidR="00DC1DC7" w:rsidRPr="004142D6" w:rsidRDefault="00DC1DC7" w:rsidP="00A50E5C">
            <w:pPr>
              <w:tabs>
                <w:tab w:val="left" w:pos="3456"/>
              </w:tabs>
              <w:spacing w:line="240" w:lineRule="auto"/>
              <w:rPr>
                <w:rFonts w:ascii="Montserrat Light" w:hAnsi="Montserrat Light"/>
                <w:noProof/>
                <w:lang w:val="ro-RO"/>
              </w:rPr>
            </w:pPr>
          </w:p>
        </w:tc>
      </w:tr>
      <w:tr w:rsidR="00DC1DC7" w:rsidRPr="004142D6" w14:paraId="52A37C8E" w14:textId="77777777" w:rsidTr="00003ACB">
        <w:trPr>
          <w:jc w:val="center"/>
        </w:trPr>
        <w:tc>
          <w:tcPr>
            <w:tcW w:w="3115" w:type="dxa"/>
            <w:tcBorders>
              <w:top w:val="single" w:sz="4" w:space="0" w:color="auto"/>
              <w:left w:val="single" w:sz="4" w:space="0" w:color="auto"/>
              <w:bottom w:val="single" w:sz="4" w:space="0" w:color="auto"/>
              <w:right w:val="single" w:sz="4" w:space="0" w:color="auto"/>
            </w:tcBorders>
          </w:tcPr>
          <w:p w14:paraId="5E7EF02A" w14:textId="7EE383C5" w:rsidR="00DC1DC7" w:rsidRPr="004142D6" w:rsidRDefault="004503D2" w:rsidP="00A50E5C">
            <w:pPr>
              <w:tabs>
                <w:tab w:val="left" w:pos="3456"/>
              </w:tabs>
              <w:spacing w:line="240" w:lineRule="auto"/>
              <w:rPr>
                <w:rFonts w:ascii="Montserrat Light" w:hAnsi="Montserrat Light"/>
                <w:noProof/>
                <w:lang w:val="ro-RO"/>
              </w:rPr>
            </w:pPr>
            <w:r>
              <w:rPr>
                <w:rFonts w:ascii="Montserrat Light" w:hAnsi="Montserrat Light"/>
                <w:noProof/>
                <w:lang w:val="ro-RO"/>
              </w:rPr>
              <w:t>1</w:t>
            </w:r>
          </w:p>
        </w:tc>
        <w:tc>
          <w:tcPr>
            <w:tcW w:w="1843" w:type="dxa"/>
            <w:tcBorders>
              <w:top w:val="single" w:sz="4" w:space="0" w:color="auto"/>
              <w:left w:val="single" w:sz="4" w:space="0" w:color="auto"/>
              <w:bottom w:val="single" w:sz="4" w:space="0" w:color="auto"/>
              <w:right w:val="single" w:sz="4" w:space="0" w:color="auto"/>
            </w:tcBorders>
          </w:tcPr>
          <w:p w14:paraId="46D06C8D" w14:textId="77777777" w:rsidR="00DC1DC7" w:rsidRPr="004142D6" w:rsidRDefault="00DC1DC7" w:rsidP="00A50E5C">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tcPr>
          <w:p w14:paraId="44E12946" w14:textId="77777777" w:rsidR="00DC1DC7" w:rsidRPr="004142D6" w:rsidRDefault="00DC1DC7" w:rsidP="00A50E5C">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CF94A49" w14:textId="77777777" w:rsidR="00DC1DC7" w:rsidRPr="004142D6" w:rsidRDefault="00DC1DC7" w:rsidP="00A50E5C">
            <w:pPr>
              <w:tabs>
                <w:tab w:val="left" w:pos="3456"/>
              </w:tabs>
              <w:spacing w:line="240" w:lineRule="auto"/>
              <w:rPr>
                <w:rFonts w:ascii="Montserrat Light" w:hAnsi="Montserrat Light"/>
                <w:noProof/>
                <w:lang w:val="ro-RO"/>
              </w:rPr>
            </w:pPr>
          </w:p>
        </w:tc>
      </w:tr>
    </w:tbl>
    <w:p w14:paraId="3140C345" w14:textId="77777777" w:rsidR="00DC1DC7" w:rsidRPr="004142D6" w:rsidRDefault="00DC1DC7" w:rsidP="00A50E5C">
      <w:pPr>
        <w:spacing w:line="240" w:lineRule="auto"/>
        <w:contextualSpacing/>
        <w:rPr>
          <w:rFonts w:ascii="Montserrat Light" w:hAnsi="Montserrat Light"/>
          <w:strike/>
          <w:noProof/>
          <w:lang w:val="ro-RO"/>
        </w:rPr>
      </w:pPr>
    </w:p>
    <w:p w14:paraId="4F2FE544" w14:textId="77777777" w:rsidR="003B799E" w:rsidRPr="004142D6" w:rsidRDefault="003B799E" w:rsidP="00A50E5C">
      <w:pPr>
        <w:spacing w:line="240" w:lineRule="auto"/>
        <w:contextualSpacing/>
        <w:rPr>
          <w:rFonts w:ascii="Montserrat Light" w:hAnsi="Montserrat Light"/>
          <w:strike/>
          <w:noProof/>
          <w:lang w:val="ro-RO"/>
        </w:rPr>
      </w:pPr>
    </w:p>
    <w:p w14:paraId="45346C4D" w14:textId="77777777" w:rsidR="003B799E" w:rsidRPr="004142D6" w:rsidRDefault="003B799E" w:rsidP="00A50E5C">
      <w:pPr>
        <w:spacing w:line="240" w:lineRule="auto"/>
        <w:contextualSpacing/>
        <w:rPr>
          <w:rFonts w:ascii="Montserrat Light" w:hAnsi="Montserrat Light"/>
          <w:strike/>
          <w:noProof/>
          <w:lang w:val="ro-RO"/>
        </w:rPr>
      </w:pPr>
    </w:p>
    <w:p w14:paraId="2FE3BD22" w14:textId="77777777" w:rsidR="003B799E" w:rsidRPr="004142D6" w:rsidRDefault="003B799E" w:rsidP="00A50E5C">
      <w:pPr>
        <w:spacing w:line="240" w:lineRule="auto"/>
        <w:contextualSpacing/>
        <w:rPr>
          <w:rFonts w:ascii="Montserrat Light" w:hAnsi="Montserrat Light"/>
          <w:strike/>
          <w:noProof/>
          <w:lang w:val="ro-RO"/>
        </w:rPr>
      </w:pPr>
    </w:p>
    <w:p w14:paraId="56795F87" w14:textId="77777777" w:rsidR="003B799E" w:rsidRPr="004142D6" w:rsidRDefault="003B799E" w:rsidP="00A50E5C">
      <w:pPr>
        <w:spacing w:line="240" w:lineRule="auto"/>
        <w:contextualSpacing/>
        <w:rPr>
          <w:rFonts w:ascii="Montserrat Light" w:hAnsi="Montserrat Light"/>
          <w:strike/>
          <w:noProof/>
          <w:lang w:val="ro-RO"/>
        </w:rPr>
      </w:pPr>
    </w:p>
    <w:p w14:paraId="4311EE52" w14:textId="77777777" w:rsidR="003B799E" w:rsidRPr="004142D6" w:rsidRDefault="003B799E" w:rsidP="00A50E5C">
      <w:pPr>
        <w:spacing w:line="240" w:lineRule="auto"/>
        <w:contextualSpacing/>
        <w:rPr>
          <w:rFonts w:ascii="Montserrat Light" w:hAnsi="Montserrat Light"/>
          <w:strike/>
          <w:noProof/>
          <w:lang w:val="ro-RO"/>
        </w:rPr>
      </w:pPr>
    </w:p>
    <w:p w14:paraId="288E6401" w14:textId="77777777" w:rsidR="003B799E" w:rsidRPr="004142D6" w:rsidRDefault="003B799E" w:rsidP="00A50E5C">
      <w:pPr>
        <w:spacing w:line="240" w:lineRule="auto"/>
        <w:contextualSpacing/>
        <w:rPr>
          <w:rFonts w:ascii="Montserrat Light" w:hAnsi="Montserrat Light"/>
          <w:strike/>
          <w:noProof/>
          <w:lang w:val="ro-RO"/>
        </w:rPr>
      </w:pPr>
    </w:p>
    <w:sectPr w:rsidR="003B799E" w:rsidRPr="004142D6" w:rsidSect="00D20EC1">
      <w:headerReference w:type="default" r:id="rId9"/>
      <w:pgSz w:w="11909" w:h="16834"/>
      <w:pgMar w:top="1440" w:right="851" w:bottom="567" w:left="851" w:header="425" w:footer="2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8885" w14:textId="77777777" w:rsidR="00CB3ECE" w:rsidRDefault="00CB3ECE">
      <w:pPr>
        <w:spacing w:line="240" w:lineRule="auto"/>
      </w:pPr>
      <w:r>
        <w:separator/>
      </w:r>
    </w:p>
  </w:endnote>
  <w:endnote w:type="continuationSeparator" w:id="0">
    <w:p w14:paraId="69B4A191" w14:textId="77777777" w:rsidR="00CB3ECE" w:rsidRDefault="00CB3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FCA8" w14:textId="77777777" w:rsidR="00CB3ECE" w:rsidRDefault="00CB3ECE">
      <w:pPr>
        <w:spacing w:line="240" w:lineRule="auto"/>
      </w:pPr>
      <w:r>
        <w:separator/>
      </w:r>
    </w:p>
  </w:footnote>
  <w:footnote w:type="continuationSeparator" w:id="0">
    <w:p w14:paraId="59D6226A" w14:textId="77777777" w:rsidR="00CB3ECE" w:rsidRDefault="00CB3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21220622" w:rsidR="009C550C" w:rsidRDefault="007468CC">
    <w:r>
      <w:rPr>
        <w:noProof/>
      </w:rPr>
      <w:drawing>
        <wp:anchor distT="0" distB="0" distL="0" distR="0" simplePos="0" relativeHeight="251662336" behindDoc="0" locked="0" layoutInCell="1" hidden="0" allowOverlap="1" wp14:anchorId="31521C98" wp14:editId="48054F56">
          <wp:simplePos x="0" y="0"/>
          <wp:positionH relativeFrom="column">
            <wp:posOffset>4396740</wp:posOffset>
          </wp:positionH>
          <wp:positionV relativeFrom="paragraph">
            <wp:posOffset>21590</wp:posOffset>
          </wp:positionV>
          <wp:extent cx="2047875" cy="571500"/>
          <wp:effectExtent l="0" t="0" r="0" b="0"/>
          <wp:wrapSquare wrapText="bothSides" distT="0" distB="0" distL="0" distR="0"/>
          <wp:docPr id="356577888" name="image2.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31" name="image2.png" descr="A black background with a black square&#10;&#10;AI-generated content may be incorrect."/>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1605B">
      <w:rPr>
        <w:noProof/>
        <w:lang w:eastAsia="en-GB"/>
      </w:rPr>
      <w:drawing>
        <wp:anchor distT="0" distB="0" distL="0" distR="0" simplePos="0" relativeHeight="251658240" behindDoc="0" locked="0" layoutInCell="1" hidden="0" allowOverlap="1" wp14:anchorId="4467B7FC" wp14:editId="53F931CF">
          <wp:simplePos x="0" y="0"/>
          <wp:positionH relativeFrom="column">
            <wp:posOffset>65503</wp:posOffset>
          </wp:positionH>
          <wp:positionV relativeFrom="paragraph">
            <wp:posOffset>19050</wp:posOffset>
          </wp:positionV>
          <wp:extent cx="2662348" cy="566738"/>
          <wp:effectExtent l="0" t="0" r="0" b="0"/>
          <wp:wrapTopAndBottom distT="0" distB="0"/>
          <wp:docPr id="10498764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0035D9"/>
    <w:multiLevelType w:val="hybridMultilevel"/>
    <w:tmpl w:val="16FAB936"/>
    <w:lvl w:ilvl="0" w:tplc="69823C9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BFC2AF9"/>
    <w:multiLevelType w:val="hybridMultilevel"/>
    <w:tmpl w:val="C010BBE8"/>
    <w:lvl w:ilvl="0" w:tplc="69823C9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6"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1"/>
  </w:num>
  <w:num w:numId="2" w16cid:durableId="229197522">
    <w:abstractNumId w:val="7"/>
  </w:num>
  <w:num w:numId="3" w16cid:durableId="870996835">
    <w:abstractNumId w:val="1"/>
  </w:num>
  <w:num w:numId="4" w16cid:durableId="1837308482">
    <w:abstractNumId w:val="2"/>
  </w:num>
  <w:num w:numId="5" w16cid:durableId="1337148733">
    <w:abstractNumId w:val="0"/>
  </w:num>
  <w:num w:numId="6" w16cid:durableId="278875492">
    <w:abstractNumId w:val="17"/>
  </w:num>
  <w:num w:numId="7" w16cid:durableId="374545239">
    <w:abstractNumId w:val="8"/>
  </w:num>
  <w:num w:numId="8" w16cid:durableId="1951081472">
    <w:abstractNumId w:val="13"/>
  </w:num>
  <w:num w:numId="9" w16cid:durableId="1917089457">
    <w:abstractNumId w:val="3"/>
  </w:num>
  <w:num w:numId="10" w16cid:durableId="1951820105">
    <w:abstractNumId w:val="10"/>
  </w:num>
  <w:num w:numId="11" w16cid:durableId="1112825267">
    <w:abstractNumId w:val="14"/>
  </w:num>
  <w:num w:numId="12" w16cid:durableId="1261333051">
    <w:abstractNumId w:val="16"/>
  </w:num>
  <w:num w:numId="13" w16cid:durableId="368073519">
    <w:abstractNumId w:val="6"/>
  </w:num>
  <w:num w:numId="14" w16cid:durableId="1116559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9"/>
  </w:num>
  <w:num w:numId="17" w16cid:durableId="771318394">
    <w:abstractNumId w:val="15"/>
  </w:num>
  <w:num w:numId="18" w16cid:durableId="1423722939">
    <w:abstractNumId w:val="12"/>
  </w:num>
  <w:num w:numId="19" w16cid:durableId="190679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621"/>
    <w:rsid w:val="00003ACB"/>
    <w:rsid w:val="00005AFE"/>
    <w:rsid w:val="00011FF8"/>
    <w:rsid w:val="00012A4B"/>
    <w:rsid w:val="0001477E"/>
    <w:rsid w:val="000179DE"/>
    <w:rsid w:val="00020C82"/>
    <w:rsid w:val="00020F86"/>
    <w:rsid w:val="00024F97"/>
    <w:rsid w:val="00027D4A"/>
    <w:rsid w:val="00032E58"/>
    <w:rsid w:val="00040F2C"/>
    <w:rsid w:val="00050692"/>
    <w:rsid w:val="00050FFB"/>
    <w:rsid w:val="00051A7B"/>
    <w:rsid w:val="000567E1"/>
    <w:rsid w:val="00061473"/>
    <w:rsid w:val="000643D8"/>
    <w:rsid w:val="00065905"/>
    <w:rsid w:val="00065DB2"/>
    <w:rsid w:val="000758BE"/>
    <w:rsid w:val="00083EC6"/>
    <w:rsid w:val="00085682"/>
    <w:rsid w:val="00086C1B"/>
    <w:rsid w:val="00090A33"/>
    <w:rsid w:val="0009197A"/>
    <w:rsid w:val="00095826"/>
    <w:rsid w:val="000A048F"/>
    <w:rsid w:val="000A508B"/>
    <w:rsid w:val="000A6207"/>
    <w:rsid w:val="000B18CF"/>
    <w:rsid w:val="000B19B1"/>
    <w:rsid w:val="000B19D6"/>
    <w:rsid w:val="000B583C"/>
    <w:rsid w:val="000B5ECA"/>
    <w:rsid w:val="000B7BC2"/>
    <w:rsid w:val="000C2225"/>
    <w:rsid w:val="000C45F2"/>
    <w:rsid w:val="000C7DDD"/>
    <w:rsid w:val="000D5F4A"/>
    <w:rsid w:val="000E0C4B"/>
    <w:rsid w:val="000F50F8"/>
    <w:rsid w:val="000F568F"/>
    <w:rsid w:val="001020A7"/>
    <w:rsid w:val="0010794D"/>
    <w:rsid w:val="00107A74"/>
    <w:rsid w:val="0011635F"/>
    <w:rsid w:val="00122F28"/>
    <w:rsid w:val="001230C4"/>
    <w:rsid w:val="00123D5D"/>
    <w:rsid w:val="0012498F"/>
    <w:rsid w:val="001251E4"/>
    <w:rsid w:val="001309A0"/>
    <w:rsid w:val="00143629"/>
    <w:rsid w:val="0014570F"/>
    <w:rsid w:val="001528E4"/>
    <w:rsid w:val="00160F64"/>
    <w:rsid w:val="00162BA9"/>
    <w:rsid w:val="00164C2C"/>
    <w:rsid w:val="00175713"/>
    <w:rsid w:val="00184DA8"/>
    <w:rsid w:val="001858BF"/>
    <w:rsid w:val="00195D35"/>
    <w:rsid w:val="001A0088"/>
    <w:rsid w:val="001A067F"/>
    <w:rsid w:val="001B2B1F"/>
    <w:rsid w:val="001C6D4A"/>
    <w:rsid w:val="001C6EA8"/>
    <w:rsid w:val="001D0868"/>
    <w:rsid w:val="001D269E"/>
    <w:rsid w:val="001D7F07"/>
    <w:rsid w:val="001E304D"/>
    <w:rsid w:val="001E42C6"/>
    <w:rsid w:val="001E59DC"/>
    <w:rsid w:val="001F7FFC"/>
    <w:rsid w:val="00202C3D"/>
    <w:rsid w:val="002067AA"/>
    <w:rsid w:val="00206842"/>
    <w:rsid w:val="00214F17"/>
    <w:rsid w:val="002204C6"/>
    <w:rsid w:val="00223F18"/>
    <w:rsid w:val="002246EE"/>
    <w:rsid w:val="00226BCD"/>
    <w:rsid w:val="0022748B"/>
    <w:rsid w:val="002308F1"/>
    <w:rsid w:val="00233353"/>
    <w:rsid w:val="002356DE"/>
    <w:rsid w:val="00235B03"/>
    <w:rsid w:val="00244147"/>
    <w:rsid w:val="00250244"/>
    <w:rsid w:val="00251A7A"/>
    <w:rsid w:val="002550B4"/>
    <w:rsid w:val="002552DC"/>
    <w:rsid w:val="00263902"/>
    <w:rsid w:val="00266A16"/>
    <w:rsid w:val="002677B9"/>
    <w:rsid w:val="00272578"/>
    <w:rsid w:val="00277C59"/>
    <w:rsid w:val="002824E3"/>
    <w:rsid w:val="002928ED"/>
    <w:rsid w:val="002B38A1"/>
    <w:rsid w:val="002B611A"/>
    <w:rsid w:val="002B72F1"/>
    <w:rsid w:val="002B765D"/>
    <w:rsid w:val="002C0CA4"/>
    <w:rsid w:val="002C51AF"/>
    <w:rsid w:val="002C655B"/>
    <w:rsid w:val="002D5C7F"/>
    <w:rsid w:val="002E143D"/>
    <w:rsid w:val="002E1645"/>
    <w:rsid w:val="00300232"/>
    <w:rsid w:val="00302FAE"/>
    <w:rsid w:val="00306F94"/>
    <w:rsid w:val="00307F01"/>
    <w:rsid w:val="0031003D"/>
    <w:rsid w:val="003165A7"/>
    <w:rsid w:val="003207A2"/>
    <w:rsid w:val="003229F6"/>
    <w:rsid w:val="00325B68"/>
    <w:rsid w:val="00330AFF"/>
    <w:rsid w:val="00334FDA"/>
    <w:rsid w:val="003410C5"/>
    <w:rsid w:val="00346C87"/>
    <w:rsid w:val="00347431"/>
    <w:rsid w:val="00351A0E"/>
    <w:rsid w:val="003532CF"/>
    <w:rsid w:val="00371F66"/>
    <w:rsid w:val="00372AD9"/>
    <w:rsid w:val="00374122"/>
    <w:rsid w:val="00376AC2"/>
    <w:rsid w:val="003818C6"/>
    <w:rsid w:val="00382C09"/>
    <w:rsid w:val="00384431"/>
    <w:rsid w:val="00387EE1"/>
    <w:rsid w:val="00396745"/>
    <w:rsid w:val="003A117A"/>
    <w:rsid w:val="003A16BD"/>
    <w:rsid w:val="003A3450"/>
    <w:rsid w:val="003B0EC4"/>
    <w:rsid w:val="003B4F51"/>
    <w:rsid w:val="003B6DA5"/>
    <w:rsid w:val="003B799E"/>
    <w:rsid w:val="003C12E8"/>
    <w:rsid w:val="003C6188"/>
    <w:rsid w:val="003E07F2"/>
    <w:rsid w:val="003F16D0"/>
    <w:rsid w:val="004028CA"/>
    <w:rsid w:val="0040530D"/>
    <w:rsid w:val="00405CF3"/>
    <w:rsid w:val="00407F0D"/>
    <w:rsid w:val="004114FA"/>
    <w:rsid w:val="00411BF6"/>
    <w:rsid w:val="004121A8"/>
    <w:rsid w:val="00413A2D"/>
    <w:rsid w:val="004142D6"/>
    <w:rsid w:val="00414395"/>
    <w:rsid w:val="00416036"/>
    <w:rsid w:val="0042363C"/>
    <w:rsid w:val="00425EC2"/>
    <w:rsid w:val="00431A09"/>
    <w:rsid w:val="004324C3"/>
    <w:rsid w:val="004370DF"/>
    <w:rsid w:val="0044061A"/>
    <w:rsid w:val="00447B0A"/>
    <w:rsid w:val="004503D2"/>
    <w:rsid w:val="004533B7"/>
    <w:rsid w:val="00457338"/>
    <w:rsid w:val="00473B1C"/>
    <w:rsid w:val="00477CCD"/>
    <w:rsid w:val="004828D8"/>
    <w:rsid w:val="0048344F"/>
    <w:rsid w:val="00492B28"/>
    <w:rsid w:val="0049391F"/>
    <w:rsid w:val="00494AE8"/>
    <w:rsid w:val="0049544E"/>
    <w:rsid w:val="00495EA9"/>
    <w:rsid w:val="004A44C4"/>
    <w:rsid w:val="004A6DC6"/>
    <w:rsid w:val="004B095E"/>
    <w:rsid w:val="004B2781"/>
    <w:rsid w:val="004B77A2"/>
    <w:rsid w:val="004C3874"/>
    <w:rsid w:val="004C4768"/>
    <w:rsid w:val="004C7E6B"/>
    <w:rsid w:val="004D1DCB"/>
    <w:rsid w:val="004D4357"/>
    <w:rsid w:val="004D52B6"/>
    <w:rsid w:val="004E4A7C"/>
    <w:rsid w:val="004E6B05"/>
    <w:rsid w:val="004F0764"/>
    <w:rsid w:val="004F5321"/>
    <w:rsid w:val="004F7B6E"/>
    <w:rsid w:val="0050144C"/>
    <w:rsid w:val="00502620"/>
    <w:rsid w:val="005033C9"/>
    <w:rsid w:val="00510BC2"/>
    <w:rsid w:val="0051605B"/>
    <w:rsid w:val="00520362"/>
    <w:rsid w:val="00521ECF"/>
    <w:rsid w:val="00522511"/>
    <w:rsid w:val="00523358"/>
    <w:rsid w:val="0052439D"/>
    <w:rsid w:val="005320FD"/>
    <w:rsid w:val="00533CA3"/>
    <w:rsid w:val="00534029"/>
    <w:rsid w:val="00535C13"/>
    <w:rsid w:val="00541B2C"/>
    <w:rsid w:val="00547928"/>
    <w:rsid w:val="00550586"/>
    <w:rsid w:val="00550B84"/>
    <w:rsid w:val="00551EF2"/>
    <w:rsid w:val="00556901"/>
    <w:rsid w:val="00566AF8"/>
    <w:rsid w:val="00571170"/>
    <w:rsid w:val="005723BB"/>
    <w:rsid w:val="0057405B"/>
    <w:rsid w:val="00584294"/>
    <w:rsid w:val="005842B4"/>
    <w:rsid w:val="00591BF6"/>
    <w:rsid w:val="00593F95"/>
    <w:rsid w:val="0059686F"/>
    <w:rsid w:val="00596E30"/>
    <w:rsid w:val="00597192"/>
    <w:rsid w:val="005A0B14"/>
    <w:rsid w:val="005A36BD"/>
    <w:rsid w:val="005A42FB"/>
    <w:rsid w:val="005A7034"/>
    <w:rsid w:val="005B1A3C"/>
    <w:rsid w:val="005B2D38"/>
    <w:rsid w:val="005B655B"/>
    <w:rsid w:val="005B6B52"/>
    <w:rsid w:val="005C6D81"/>
    <w:rsid w:val="005D7FD1"/>
    <w:rsid w:val="005E0813"/>
    <w:rsid w:val="005E4E96"/>
    <w:rsid w:val="005E5A30"/>
    <w:rsid w:val="005F74C6"/>
    <w:rsid w:val="00601A99"/>
    <w:rsid w:val="00612B87"/>
    <w:rsid w:val="00620B75"/>
    <w:rsid w:val="00623C68"/>
    <w:rsid w:val="006243D9"/>
    <w:rsid w:val="006247C0"/>
    <w:rsid w:val="00626C08"/>
    <w:rsid w:val="00631C70"/>
    <w:rsid w:val="0063239B"/>
    <w:rsid w:val="00633A11"/>
    <w:rsid w:val="006451FF"/>
    <w:rsid w:val="00650073"/>
    <w:rsid w:val="006568DA"/>
    <w:rsid w:val="00662B02"/>
    <w:rsid w:val="00664053"/>
    <w:rsid w:val="006656DD"/>
    <w:rsid w:val="00667262"/>
    <w:rsid w:val="00670944"/>
    <w:rsid w:val="0067098C"/>
    <w:rsid w:val="00676AD5"/>
    <w:rsid w:val="006818C9"/>
    <w:rsid w:val="006819B5"/>
    <w:rsid w:val="00683252"/>
    <w:rsid w:val="00684CA7"/>
    <w:rsid w:val="00693CF9"/>
    <w:rsid w:val="00697599"/>
    <w:rsid w:val="006C0333"/>
    <w:rsid w:val="006C20F1"/>
    <w:rsid w:val="006C42E0"/>
    <w:rsid w:val="006D2F60"/>
    <w:rsid w:val="006D7A36"/>
    <w:rsid w:val="006E1C4A"/>
    <w:rsid w:val="006F0DF7"/>
    <w:rsid w:val="006F5673"/>
    <w:rsid w:val="006F69E2"/>
    <w:rsid w:val="006F728A"/>
    <w:rsid w:val="00701FBB"/>
    <w:rsid w:val="00703E43"/>
    <w:rsid w:val="00707CC7"/>
    <w:rsid w:val="0071131B"/>
    <w:rsid w:val="00711934"/>
    <w:rsid w:val="00711A81"/>
    <w:rsid w:val="007242AD"/>
    <w:rsid w:val="00731715"/>
    <w:rsid w:val="00733957"/>
    <w:rsid w:val="007375A0"/>
    <w:rsid w:val="00741FB4"/>
    <w:rsid w:val="007435F7"/>
    <w:rsid w:val="007468CC"/>
    <w:rsid w:val="00753DBD"/>
    <w:rsid w:val="00764777"/>
    <w:rsid w:val="00765D6E"/>
    <w:rsid w:val="0076660C"/>
    <w:rsid w:val="00775139"/>
    <w:rsid w:val="007752F1"/>
    <w:rsid w:val="00783A1D"/>
    <w:rsid w:val="00784146"/>
    <w:rsid w:val="00784A0D"/>
    <w:rsid w:val="00785B7D"/>
    <w:rsid w:val="00790219"/>
    <w:rsid w:val="00791573"/>
    <w:rsid w:val="007A24B8"/>
    <w:rsid w:val="007A42E7"/>
    <w:rsid w:val="007A4E26"/>
    <w:rsid w:val="007A7CD2"/>
    <w:rsid w:val="007B4E4B"/>
    <w:rsid w:val="007B57F5"/>
    <w:rsid w:val="007C49AD"/>
    <w:rsid w:val="007D34EF"/>
    <w:rsid w:val="007D7DA3"/>
    <w:rsid w:val="00805F98"/>
    <w:rsid w:val="0080626C"/>
    <w:rsid w:val="00806996"/>
    <w:rsid w:val="008078E9"/>
    <w:rsid w:val="00807DD9"/>
    <w:rsid w:val="00807FA5"/>
    <w:rsid w:val="00815AF1"/>
    <w:rsid w:val="008263E9"/>
    <w:rsid w:val="00832329"/>
    <w:rsid w:val="008337E7"/>
    <w:rsid w:val="00836A2F"/>
    <w:rsid w:val="0083776D"/>
    <w:rsid w:val="00842F53"/>
    <w:rsid w:val="008532B1"/>
    <w:rsid w:val="00854014"/>
    <w:rsid w:val="00862BF5"/>
    <w:rsid w:val="00863A20"/>
    <w:rsid w:val="0086615A"/>
    <w:rsid w:val="008746C4"/>
    <w:rsid w:val="008746FD"/>
    <w:rsid w:val="0087494C"/>
    <w:rsid w:val="00874A36"/>
    <w:rsid w:val="00880147"/>
    <w:rsid w:val="00882106"/>
    <w:rsid w:val="00886A9A"/>
    <w:rsid w:val="0089210F"/>
    <w:rsid w:val="00892CEE"/>
    <w:rsid w:val="008965AA"/>
    <w:rsid w:val="008A5796"/>
    <w:rsid w:val="008B1F56"/>
    <w:rsid w:val="008B68E8"/>
    <w:rsid w:val="008C3ACE"/>
    <w:rsid w:val="008C777E"/>
    <w:rsid w:val="008D0779"/>
    <w:rsid w:val="008D49D7"/>
    <w:rsid w:val="008D5D27"/>
    <w:rsid w:val="008E0751"/>
    <w:rsid w:val="008E2752"/>
    <w:rsid w:val="008E2ACB"/>
    <w:rsid w:val="008E3D4A"/>
    <w:rsid w:val="008F21AC"/>
    <w:rsid w:val="009008CE"/>
    <w:rsid w:val="009152E5"/>
    <w:rsid w:val="0091680F"/>
    <w:rsid w:val="00921FD5"/>
    <w:rsid w:val="00922303"/>
    <w:rsid w:val="00923DF8"/>
    <w:rsid w:val="00924E71"/>
    <w:rsid w:val="00927FE9"/>
    <w:rsid w:val="00935108"/>
    <w:rsid w:val="00940E10"/>
    <w:rsid w:val="00941A92"/>
    <w:rsid w:val="00942CA9"/>
    <w:rsid w:val="0094364D"/>
    <w:rsid w:val="00943A33"/>
    <w:rsid w:val="009563B9"/>
    <w:rsid w:val="00961EFA"/>
    <w:rsid w:val="009679B6"/>
    <w:rsid w:val="00970716"/>
    <w:rsid w:val="00976660"/>
    <w:rsid w:val="009860E1"/>
    <w:rsid w:val="0098737C"/>
    <w:rsid w:val="00987902"/>
    <w:rsid w:val="0099156A"/>
    <w:rsid w:val="00997DEA"/>
    <w:rsid w:val="009A31CE"/>
    <w:rsid w:val="009B208F"/>
    <w:rsid w:val="009B2946"/>
    <w:rsid w:val="009C0759"/>
    <w:rsid w:val="009C456C"/>
    <w:rsid w:val="009C550C"/>
    <w:rsid w:val="009D137D"/>
    <w:rsid w:val="009D1501"/>
    <w:rsid w:val="009D28E7"/>
    <w:rsid w:val="009E5754"/>
    <w:rsid w:val="009E5964"/>
    <w:rsid w:val="009E59EE"/>
    <w:rsid w:val="009F2186"/>
    <w:rsid w:val="009F34B9"/>
    <w:rsid w:val="009F683A"/>
    <w:rsid w:val="00A05030"/>
    <w:rsid w:val="00A06B10"/>
    <w:rsid w:val="00A15D7F"/>
    <w:rsid w:val="00A31665"/>
    <w:rsid w:val="00A356BD"/>
    <w:rsid w:val="00A36E08"/>
    <w:rsid w:val="00A420E2"/>
    <w:rsid w:val="00A42678"/>
    <w:rsid w:val="00A43868"/>
    <w:rsid w:val="00A45994"/>
    <w:rsid w:val="00A459CC"/>
    <w:rsid w:val="00A50C7B"/>
    <w:rsid w:val="00A50E5C"/>
    <w:rsid w:val="00A705C9"/>
    <w:rsid w:val="00A7069F"/>
    <w:rsid w:val="00A711B9"/>
    <w:rsid w:val="00A71BC6"/>
    <w:rsid w:val="00A7293B"/>
    <w:rsid w:val="00A743B2"/>
    <w:rsid w:val="00AA1F07"/>
    <w:rsid w:val="00AA3972"/>
    <w:rsid w:val="00AA5629"/>
    <w:rsid w:val="00AA7D5E"/>
    <w:rsid w:val="00AB495B"/>
    <w:rsid w:val="00AC1B68"/>
    <w:rsid w:val="00AC660E"/>
    <w:rsid w:val="00AC6877"/>
    <w:rsid w:val="00AC697B"/>
    <w:rsid w:val="00AC7B7E"/>
    <w:rsid w:val="00AD5DFE"/>
    <w:rsid w:val="00AE5663"/>
    <w:rsid w:val="00AE7F10"/>
    <w:rsid w:val="00AF7CB9"/>
    <w:rsid w:val="00B03E16"/>
    <w:rsid w:val="00B13430"/>
    <w:rsid w:val="00B1755B"/>
    <w:rsid w:val="00B20EFC"/>
    <w:rsid w:val="00B213E4"/>
    <w:rsid w:val="00B43929"/>
    <w:rsid w:val="00B45D00"/>
    <w:rsid w:val="00B47184"/>
    <w:rsid w:val="00B57785"/>
    <w:rsid w:val="00B616DA"/>
    <w:rsid w:val="00B75A5F"/>
    <w:rsid w:val="00B76552"/>
    <w:rsid w:val="00B77297"/>
    <w:rsid w:val="00B80574"/>
    <w:rsid w:val="00B81B6C"/>
    <w:rsid w:val="00B903E1"/>
    <w:rsid w:val="00B9486F"/>
    <w:rsid w:val="00B97EDB"/>
    <w:rsid w:val="00BA017E"/>
    <w:rsid w:val="00BA2336"/>
    <w:rsid w:val="00BA6A37"/>
    <w:rsid w:val="00BA7C0A"/>
    <w:rsid w:val="00BB6677"/>
    <w:rsid w:val="00BC04DA"/>
    <w:rsid w:val="00BC2DCE"/>
    <w:rsid w:val="00BC3816"/>
    <w:rsid w:val="00BC3B19"/>
    <w:rsid w:val="00BC6DD3"/>
    <w:rsid w:val="00BD4FB1"/>
    <w:rsid w:val="00BD5476"/>
    <w:rsid w:val="00BD6840"/>
    <w:rsid w:val="00BE1894"/>
    <w:rsid w:val="00BE1C69"/>
    <w:rsid w:val="00BF1489"/>
    <w:rsid w:val="00BF181D"/>
    <w:rsid w:val="00BF271A"/>
    <w:rsid w:val="00C009B5"/>
    <w:rsid w:val="00C00AB5"/>
    <w:rsid w:val="00C02D38"/>
    <w:rsid w:val="00C12B93"/>
    <w:rsid w:val="00C13F18"/>
    <w:rsid w:val="00C1647C"/>
    <w:rsid w:val="00C20084"/>
    <w:rsid w:val="00C21EEE"/>
    <w:rsid w:val="00C3191E"/>
    <w:rsid w:val="00C33A18"/>
    <w:rsid w:val="00C35221"/>
    <w:rsid w:val="00C35348"/>
    <w:rsid w:val="00C36AE3"/>
    <w:rsid w:val="00C41679"/>
    <w:rsid w:val="00C53ABF"/>
    <w:rsid w:val="00C57295"/>
    <w:rsid w:val="00C577DD"/>
    <w:rsid w:val="00C602CA"/>
    <w:rsid w:val="00C65D11"/>
    <w:rsid w:val="00C66ABD"/>
    <w:rsid w:val="00C674B6"/>
    <w:rsid w:val="00C71D5B"/>
    <w:rsid w:val="00C75189"/>
    <w:rsid w:val="00C914C8"/>
    <w:rsid w:val="00C92FFF"/>
    <w:rsid w:val="00C97E4B"/>
    <w:rsid w:val="00CA1F49"/>
    <w:rsid w:val="00CA503F"/>
    <w:rsid w:val="00CB207E"/>
    <w:rsid w:val="00CB32A3"/>
    <w:rsid w:val="00CB3ECE"/>
    <w:rsid w:val="00CB4F79"/>
    <w:rsid w:val="00CB614F"/>
    <w:rsid w:val="00CB6957"/>
    <w:rsid w:val="00CC0B5F"/>
    <w:rsid w:val="00CC0CA2"/>
    <w:rsid w:val="00CC36A2"/>
    <w:rsid w:val="00CD5C3C"/>
    <w:rsid w:val="00CE3A91"/>
    <w:rsid w:val="00CE68BD"/>
    <w:rsid w:val="00CE6F53"/>
    <w:rsid w:val="00CE7E00"/>
    <w:rsid w:val="00CF11C6"/>
    <w:rsid w:val="00CF3C34"/>
    <w:rsid w:val="00CF3DCC"/>
    <w:rsid w:val="00CF67B9"/>
    <w:rsid w:val="00CF7C16"/>
    <w:rsid w:val="00D045CE"/>
    <w:rsid w:val="00D07D86"/>
    <w:rsid w:val="00D1225A"/>
    <w:rsid w:val="00D13F36"/>
    <w:rsid w:val="00D1534C"/>
    <w:rsid w:val="00D16552"/>
    <w:rsid w:val="00D16C5A"/>
    <w:rsid w:val="00D173A3"/>
    <w:rsid w:val="00D201E6"/>
    <w:rsid w:val="00D20EC1"/>
    <w:rsid w:val="00D254E3"/>
    <w:rsid w:val="00D35653"/>
    <w:rsid w:val="00D44E57"/>
    <w:rsid w:val="00D45F3B"/>
    <w:rsid w:val="00D51036"/>
    <w:rsid w:val="00D544A1"/>
    <w:rsid w:val="00D60777"/>
    <w:rsid w:val="00D660FF"/>
    <w:rsid w:val="00D80E8A"/>
    <w:rsid w:val="00D84BF7"/>
    <w:rsid w:val="00D85DC2"/>
    <w:rsid w:val="00D956A2"/>
    <w:rsid w:val="00D963A6"/>
    <w:rsid w:val="00DA1346"/>
    <w:rsid w:val="00DA22F3"/>
    <w:rsid w:val="00DA2A67"/>
    <w:rsid w:val="00DA38A4"/>
    <w:rsid w:val="00DA4365"/>
    <w:rsid w:val="00DA43B9"/>
    <w:rsid w:val="00DA5BFA"/>
    <w:rsid w:val="00DA6115"/>
    <w:rsid w:val="00DA63FE"/>
    <w:rsid w:val="00DA7AC7"/>
    <w:rsid w:val="00DB6276"/>
    <w:rsid w:val="00DC0BB5"/>
    <w:rsid w:val="00DC15E5"/>
    <w:rsid w:val="00DC1DC7"/>
    <w:rsid w:val="00DC21B5"/>
    <w:rsid w:val="00DC24CA"/>
    <w:rsid w:val="00DC5382"/>
    <w:rsid w:val="00DC5DFF"/>
    <w:rsid w:val="00DD0AE1"/>
    <w:rsid w:val="00DD3632"/>
    <w:rsid w:val="00DD3DA8"/>
    <w:rsid w:val="00DD50CE"/>
    <w:rsid w:val="00DE6739"/>
    <w:rsid w:val="00DF513F"/>
    <w:rsid w:val="00DF5387"/>
    <w:rsid w:val="00DF5779"/>
    <w:rsid w:val="00DF7129"/>
    <w:rsid w:val="00E07B58"/>
    <w:rsid w:val="00E12F3E"/>
    <w:rsid w:val="00E1444A"/>
    <w:rsid w:val="00E165ED"/>
    <w:rsid w:val="00E21AA8"/>
    <w:rsid w:val="00E2461C"/>
    <w:rsid w:val="00E26A0B"/>
    <w:rsid w:val="00E277F0"/>
    <w:rsid w:val="00E30B33"/>
    <w:rsid w:val="00E35519"/>
    <w:rsid w:val="00E436CF"/>
    <w:rsid w:val="00E4473A"/>
    <w:rsid w:val="00E44B5B"/>
    <w:rsid w:val="00E47564"/>
    <w:rsid w:val="00E57ED0"/>
    <w:rsid w:val="00E6033D"/>
    <w:rsid w:val="00E66F35"/>
    <w:rsid w:val="00E72077"/>
    <w:rsid w:val="00E812D8"/>
    <w:rsid w:val="00E83DE6"/>
    <w:rsid w:val="00E84D25"/>
    <w:rsid w:val="00E86564"/>
    <w:rsid w:val="00E92387"/>
    <w:rsid w:val="00E94580"/>
    <w:rsid w:val="00E9604C"/>
    <w:rsid w:val="00EA4FB9"/>
    <w:rsid w:val="00EB1024"/>
    <w:rsid w:val="00EB1F4E"/>
    <w:rsid w:val="00EB2980"/>
    <w:rsid w:val="00EC0A2B"/>
    <w:rsid w:val="00EC2547"/>
    <w:rsid w:val="00EC7EC7"/>
    <w:rsid w:val="00ED2079"/>
    <w:rsid w:val="00EE2A67"/>
    <w:rsid w:val="00EE36E3"/>
    <w:rsid w:val="00EE5AFE"/>
    <w:rsid w:val="00EE6DCE"/>
    <w:rsid w:val="00EF1575"/>
    <w:rsid w:val="00EF4EF4"/>
    <w:rsid w:val="00F11931"/>
    <w:rsid w:val="00F120DD"/>
    <w:rsid w:val="00F1267E"/>
    <w:rsid w:val="00F12A11"/>
    <w:rsid w:val="00F14199"/>
    <w:rsid w:val="00F25C6F"/>
    <w:rsid w:val="00F30F67"/>
    <w:rsid w:val="00F32411"/>
    <w:rsid w:val="00F327D9"/>
    <w:rsid w:val="00F33CB6"/>
    <w:rsid w:val="00F42B64"/>
    <w:rsid w:val="00F503BE"/>
    <w:rsid w:val="00F570E3"/>
    <w:rsid w:val="00F61649"/>
    <w:rsid w:val="00F642FD"/>
    <w:rsid w:val="00F64658"/>
    <w:rsid w:val="00F65588"/>
    <w:rsid w:val="00F85A7B"/>
    <w:rsid w:val="00F87A86"/>
    <w:rsid w:val="00FA0496"/>
    <w:rsid w:val="00FA1958"/>
    <w:rsid w:val="00FB3475"/>
    <w:rsid w:val="00FB7685"/>
    <w:rsid w:val="00FC0D83"/>
    <w:rsid w:val="00FC1026"/>
    <w:rsid w:val="00FC7F52"/>
    <w:rsid w:val="00FD0254"/>
    <w:rsid w:val="00FD16BE"/>
    <w:rsid w:val="00FE0D5C"/>
    <w:rsid w:val="00FE1A9B"/>
    <w:rsid w:val="00FE3871"/>
    <w:rsid w:val="00FE60DF"/>
    <w:rsid w:val="00FE6CAF"/>
    <w:rsid w:val="00FE7B61"/>
    <w:rsid w:val="00FF3657"/>
    <w:rsid w:val="00FF4FDB"/>
    <w:rsid w:val="00FF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styleId="Hyperlink">
    <w:name w:val="Hyperlink"/>
    <w:basedOn w:val="Fontdeparagrafimplicit"/>
    <w:rsid w:val="00A459CC"/>
    <w:rPr>
      <w:color w:val="0000FF"/>
      <w:u w:val="single"/>
    </w:rPr>
  </w:style>
  <w:style w:type="character" w:customStyle="1" w:styleId="salnbdy">
    <w:name w:val="s_aln_bdy"/>
    <w:basedOn w:val="Fontdeparagrafimplici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3">
    <w:name w:val="Body Text 3"/>
    <w:basedOn w:val="Normal"/>
    <w:link w:val="Corptext3Caracte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DC24CA"/>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191116613">
      <w:bodyDiv w:val="1"/>
      <w:marLeft w:val="0"/>
      <w:marRight w:val="0"/>
      <w:marTop w:val="0"/>
      <w:marBottom w:val="0"/>
      <w:divBdr>
        <w:top w:val="none" w:sz="0" w:space="0" w:color="auto"/>
        <w:left w:val="none" w:sz="0" w:space="0" w:color="auto"/>
        <w:bottom w:val="none" w:sz="0" w:space="0" w:color="auto"/>
        <w:right w:val="none" w:sz="0" w:space="0" w:color="auto"/>
      </w:divBdr>
    </w:div>
    <w:div w:id="557932993">
      <w:bodyDiv w:val="1"/>
      <w:marLeft w:val="0"/>
      <w:marRight w:val="0"/>
      <w:marTop w:val="0"/>
      <w:marBottom w:val="0"/>
      <w:divBdr>
        <w:top w:val="none" w:sz="0" w:space="0" w:color="auto"/>
        <w:left w:val="none" w:sz="0" w:space="0" w:color="auto"/>
        <w:bottom w:val="none" w:sz="0" w:space="0" w:color="auto"/>
        <w:right w:val="none" w:sz="0" w:space="0" w:color="auto"/>
      </w:divBdr>
    </w:div>
    <w:div w:id="766534586">
      <w:bodyDiv w:val="1"/>
      <w:marLeft w:val="0"/>
      <w:marRight w:val="0"/>
      <w:marTop w:val="0"/>
      <w:marBottom w:val="0"/>
      <w:divBdr>
        <w:top w:val="none" w:sz="0" w:space="0" w:color="auto"/>
        <w:left w:val="none" w:sz="0" w:space="0" w:color="auto"/>
        <w:bottom w:val="none" w:sz="0" w:space="0" w:color="auto"/>
        <w:right w:val="none" w:sz="0" w:space="0" w:color="auto"/>
      </w:divBdr>
    </w:div>
    <w:div w:id="992371481">
      <w:bodyDiv w:val="1"/>
      <w:marLeft w:val="0"/>
      <w:marRight w:val="0"/>
      <w:marTop w:val="0"/>
      <w:marBottom w:val="0"/>
      <w:divBdr>
        <w:top w:val="none" w:sz="0" w:space="0" w:color="auto"/>
        <w:left w:val="none" w:sz="0" w:space="0" w:color="auto"/>
        <w:bottom w:val="none" w:sz="0" w:space="0" w:color="auto"/>
        <w:right w:val="none" w:sz="0" w:space="0" w:color="auto"/>
      </w:divBdr>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607152833">
      <w:bodyDiv w:val="1"/>
      <w:marLeft w:val="0"/>
      <w:marRight w:val="0"/>
      <w:marTop w:val="0"/>
      <w:marBottom w:val="0"/>
      <w:divBdr>
        <w:top w:val="none" w:sz="0" w:space="0" w:color="auto"/>
        <w:left w:val="none" w:sz="0" w:space="0" w:color="auto"/>
        <w:bottom w:val="none" w:sz="0" w:space="0" w:color="auto"/>
        <w:right w:val="none" w:sz="0" w:space="0" w:color="auto"/>
      </w:divBdr>
    </w:div>
    <w:div w:id="1617521798">
      <w:bodyDiv w:val="1"/>
      <w:marLeft w:val="0"/>
      <w:marRight w:val="0"/>
      <w:marTop w:val="0"/>
      <w:marBottom w:val="0"/>
      <w:divBdr>
        <w:top w:val="none" w:sz="0" w:space="0" w:color="auto"/>
        <w:left w:val="none" w:sz="0" w:space="0" w:color="auto"/>
        <w:bottom w:val="none" w:sz="0" w:space="0" w:color="auto"/>
        <w:right w:val="none" w:sz="0" w:space="0" w:color="auto"/>
      </w:divBdr>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2936</Words>
  <Characters>17033</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cp:revision>
  <cp:lastPrinted>2025-07-16T07:31:00Z</cp:lastPrinted>
  <dcterms:created xsi:type="dcterms:W3CDTF">2025-07-16T07:25:00Z</dcterms:created>
  <dcterms:modified xsi:type="dcterms:W3CDTF">2025-07-16T07:37:00Z</dcterms:modified>
</cp:coreProperties>
</file>