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48ADE" w14:textId="7EE82886" w:rsidR="00596710" w:rsidRPr="00873125" w:rsidRDefault="00596710" w:rsidP="00EF0FBD">
      <w:pPr>
        <w:spacing w:line="240" w:lineRule="auto"/>
        <w:rPr>
          <w:rFonts w:ascii="Monserat" w:hAnsi="Monserat" w:cs="Cambria"/>
          <w:bCs/>
          <w:noProof/>
          <w:lang w:val="ro-RO"/>
        </w:rPr>
      </w:pPr>
      <w:bookmarkStart w:id="0" w:name="_Hlk62539599"/>
      <w:r w:rsidRPr="00E70B67">
        <w:rPr>
          <w:rFonts w:ascii="Monserat" w:hAnsi="Monserat" w:cs="Cambria"/>
          <w:bCs/>
          <w:noProof/>
          <w:lang w:val="ro-RO"/>
        </w:rPr>
        <w:t xml:space="preserve">Nr. </w:t>
      </w:r>
      <w:r w:rsidR="00E70B67" w:rsidRPr="00E70B67">
        <w:rPr>
          <w:rFonts w:ascii="Monserat" w:hAnsi="Monserat" w:cs="Cambria"/>
          <w:bCs/>
          <w:noProof/>
          <w:lang w:val="ro-RO"/>
        </w:rPr>
        <w:t>31198</w:t>
      </w:r>
      <w:r w:rsidR="007812CE" w:rsidRPr="00E70B67">
        <w:rPr>
          <w:rFonts w:ascii="Monserat" w:hAnsi="Monserat" w:cs="Cambria"/>
          <w:noProof/>
          <w:lang w:val="ro-RO"/>
        </w:rPr>
        <w:t xml:space="preserve"> </w:t>
      </w:r>
      <w:r w:rsidR="007C3C9D" w:rsidRPr="00E70B67">
        <w:rPr>
          <w:rFonts w:ascii="Monserat" w:hAnsi="Monserat" w:cs="Cambria"/>
          <w:noProof/>
          <w:lang w:val="ro-RO"/>
        </w:rPr>
        <w:t>/</w:t>
      </w:r>
      <w:r w:rsidR="00341E16" w:rsidRPr="00E70B67">
        <w:rPr>
          <w:rFonts w:ascii="Monserat" w:hAnsi="Monserat" w:cs="Cambria"/>
          <w:noProof/>
          <w:lang w:val="ro-RO"/>
        </w:rPr>
        <w:t>1</w:t>
      </w:r>
      <w:r w:rsidR="00E70B67" w:rsidRPr="00E70B67">
        <w:rPr>
          <w:rFonts w:ascii="Monserat" w:hAnsi="Monserat" w:cs="Cambria"/>
          <w:noProof/>
          <w:lang w:val="ro-RO"/>
        </w:rPr>
        <w:t>7</w:t>
      </w:r>
      <w:r w:rsidR="00341E16" w:rsidRPr="00E70B67">
        <w:rPr>
          <w:rFonts w:ascii="Monserat" w:hAnsi="Monserat" w:cs="Cambria"/>
          <w:noProof/>
          <w:lang w:val="ro-RO"/>
        </w:rPr>
        <w:t>.</w:t>
      </w:r>
      <w:r w:rsidR="00E70B67" w:rsidRPr="00E70B67">
        <w:rPr>
          <w:rFonts w:ascii="Monserat" w:hAnsi="Monserat" w:cs="Cambria"/>
          <w:noProof/>
          <w:lang w:val="ro-RO"/>
        </w:rPr>
        <w:t>07</w:t>
      </w:r>
      <w:r w:rsidR="00341E16" w:rsidRPr="00E70B67">
        <w:rPr>
          <w:rFonts w:ascii="Monserat" w:hAnsi="Monserat" w:cs="Cambria"/>
          <w:noProof/>
          <w:lang w:val="ro-RO"/>
        </w:rPr>
        <w:t>.202</w:t>
      </w:r>
      <w:r w:rsidR="00E70B67" w:rsidRPr="00E70B67">
        <w:rPr>
          <w:rFonts w:ascii="Monserat" w:hAnsi="Monserat" w:cs="Cambria"/>
          <w:noProof/>
          <w:lang w:val="ro-RO"/>
        </w:rPr>
        <w:t>5</w:t>
      </w:r>
    </w:p>
    <w:p w14:paraId="0E0026A4" w14:textId="77777777" w:rsidR="00596710" w:rsidRPr="00E3474A" w:rsidRDefault="00596710" w:rsidP="00EF0FBD">
      <w:pPr>
        <w:autoSpaceDE w:val="0"/>
        <w:autoSpaceDN w:val="0"/>
        <w:adjustRightInd w:val="0"/>
        <w:spacing w:line="240" w:lineRule="auto"/>
        <w:rPr>
          <w:rFonts w:ascii="Montserrat Light" w:hAnsi="Montserrat Light"/>
          <w:b/>
          <w:bCs/>
          <w:noProof/>
          <w:color w:val="000000" w:themeColor="text1"/>
          <w:shd w:val="clear" w:color="auto" w:fill="FFFFFF"/>
          <w:lang w:val="ro-RO" w:eastAsia="ro-RO"/>
        </w:rPr>
      </w:pPr>
    </w:p>
    <w:p w14:paraId="36D719B3" w14:textId="77777777" w:rsidR="00596710" w:rsidRPr="00E3474A" w:rsidRDefault="00596710"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r w:rsidRPr="00E3474A">
        <w:rPr>
          <w:rFonts w:ascii="Montserrat Light" w:hAnsi="Montserrat Light"/>
          <w:b/>
          <w:bCs/>
          <w:noProof/>
          <w:color w:val="000000" w:themeColor="text1"/>
          <w:shd w:val="clear" w:color="auto" w:fill="FFFFFF"/>
          <w:lang w:val="ro-RO" w:eastAsia="ro-RO"/>
        </w:rPr>
        <w:t>REFERAT DE APROBARE</w:t>
      </w:r>
    </w:p>
    <w:p w14:paraId="22FE3236" w14:textId="40D286B3" w:rsidR="00B270CE" w:rsidRPr="004743E1" w:rsidRDefault="00596710" w:rsidP="00B270CE">
      <w:pPr>
        <w:autoSpaceDE w:val="0"/>
        <w:autoSpaceDN w:val="0"/>
        <w:adjustRightInd w:val="0"/>
        <w:spacing w:line="240" w:lineRule="auto"/>
        <w:jc w:val="center"/>
        <w:rPr>
          <w:rFonts w:ascii="Montserrat Light" w:hAnsi="Montserrat Light"/>
          <w:b/>
          <w:bCs/>
          <w:noProof/>
          <w:shd w:val="clear" w:color="auto" w:fill="FFFFFF"/>
          <w:lang w:val="ro-RO" w:eastAsia="ro-RO"/>
        </w:rPr>
      </w:pPr>
      <w:r w:rsidRPr="00E3474A">
        <w:rPr>
          <w:rFonts w:ascii="Montserrat Light" w:hAnsi="Montserrat Light"/>
          <w:b/>
          <w:bCs/>
          <w:noProof/>
          <w:color w:val="000000" w:themeColor="text1"/>
          <w:shd w:val="clear" w:color="auto" w:fill="FFFFFF"/>
          <w:lang w:val="ro-RO" w:eastAsia="ro-RO"/>
        </w:rPr>
        <w:t xml:space="preserve">pentru modificarea Hotărârii Consiliului Judeţean Cluj nr. </w:t>
      </w:r>
      <w:r w:rsidR="008940A8">
        <w:rPr>
          <w:rFonts w:ascii="Montserrat Light" w:hAnsi="Montserrat Light"/>
          <w:b/>
          <w:bCs/>
          <w:noProof/>
          <w:color w:val="000000" w:themeColor="text1"/>
          <w:shd w:val="clear" w:color="auto" w:fill="FFFFFF"/>
          <w:lang w:val="ro-RO" w:eastAsia="ro-RO"/>
        </w:rPr>
        <w:t>45</w:t>
      </w:r>
      <w:r w:rsidRPr="00E3474A">
        <w:rPr>
          <w:rFonts w:ascii="Montserrat Light" w:hAnsi="Montserrat Light"/>
          <w:b/>
          <w:bCs/>
          <w:noProof/>
          <w:color w:val="000000" w:themeColor="text1"/>
          <w:shd w:val="clear" w:color="auto" w:fill="FFFFFF"/>
          <w:lang w:val="ro-RO" w:eastAsia="ro-RO"/>
        </w:rPr>
        <w:t xml:space="preserve"> /</w:t>
      </w:r>
      <w:r w:rsidRPr="004743E1">
        <w:rPr>
          <w:rFonts w:ascii="Montserrat Light" w:hAnsi="Montserrat Light"/>
          <w:b/>
          <w:bCs/>
          <w:noProof/>
          <w:shd w:val="clear" w:color="auto" w:fill="FFFFFF"/>
          <w:lang w:val="ro-RO" w:eastAsia="ro-RO"/>
        </w:rPr>
        <w:t>202</w:t>
      </w:r>
      <w:r w:rsidR="008940A8">
        <w:rPr>
          <w:rFonts w:ascii="Montserrat Light" w:hAnsi="Montserrat Light"/>
          <w:b/>
          <w:bCs/>
          <w:noProof/>
          <w:shd w:val="clear" w:color="auto" w:fill="FFFFFF"/>
          <w:lang w:val="ro-RO" w:eastAsia="ro-RO"/>
        </w:rPr>
        <w:t>5</w:t>
      </w:r>
      <w:r w:rsidR="005D338C" w:rsidRPr="004743E1">
        <w:rPr>
          <w:rFonts w:ascii="Montserrat Light" w:hAnsi="Montserrat Light"/>
          <w:b/>
          <w:bCs/>
          <w:noProof/>
          <w:shd w:val="clear" w:color="auto" w:fill="FFFFFF"/>
          <w:lang w:val="ro-RO" w:eastAsia="ro-RO"/>
        </w:rPr>
        <w:t xml:space="preserve"> </w:t>
      </w:r>
      <w:r w:rsidR="00B270CE" w:rsidRPr="004743E1">
        <w:rPr>
          <w:rFonts w:ascii="Montserrat Light" w:hAnsi="Montserrat Light"/>
          <w:b/>
          <w:bCs/>
          <w:noProof/>
          <w:shd w:val="clear" w:color="auto" w:fill="FFFFFF"/>
          <w:lang w:val="ro-RO" w:eastAsia="ro-RO"/>
        </w:rPr>
        <w:t xml:space="preserve">pentru aprobarea </w:t>
      </w:r>
      <w:bookmarkStart w:id="1" w:name="_Hlk179542182"/>
      <w:r w:rsidR="00B270CE" w:rsidRPr="004743E1">
        <w:rPr>
          <w:rFonts w:ascii="Montserrat Light" w:hAnsi="Montserrat Light"/>
          <w:b/>
          <w:bCs/>
          <w:noProof/>
          <w:shd w:val="clear" w:color="auto" w:fill="FFFFFF"/>
          <w:lang w:val="ro-RO" w:eastAsia="ro-RO"/>
        </w:rPr>
        <w:t xml:space="preserve">Programului privind obiectivele de investiții, lucrările de modernizare/reabilitare </w:t>
      </w:r>
      <w:bookmarkEnd w:id="1"/>
      <w:r w:rsidR="00B270CE" w:rsidRPr="004743E1">
        <w:rPr>
          <w:rFonts w:ascii="Montserrat Light" w:hAnsi="Montserrat Light"/>
          <w:b/>
          <w:bCs/>
          <w:noProof/>
          <w:shd w:val="clear" w:color="auto" w:fill="FFFFFF"/>
          <w:lang w:val="ro-RO" w:eastAsia="ro-RO"/>
        </w:rPr>
        <w:t>şi a Programului privind lucrările/serviciile de întreținere și reparații a drumurilor județene în anul 202</w:t>
      </w:r>
      <w:r w:rsidR="008940A8">
        <w:rPr>
          <w:rFonts w:ascii="Montserrat Light" w:hAnsi="Montserrat Light"/>
          <w:b/>
          <w:bCs/>
          <w:noProof/>
          <w:shd w:val="clear" w:color="auto" w:fill="FFFFFF"/>
          <w:lang w:val="ro-RO" w:eastAsia="ro-RO"/>
        </w:rPr>
        <w:t>5</w:t>
      </w:r>
    </w:p>
    <w:p w14:paraId="3FD90185" w14:textId="0CD8F998" w:rsidR="00596710" w:rsidRPr="00E3474A" w:rsidRDefault="00596710" w:rsidP="00EF0FBD">
      <w:pPr>
        <w:autoSpaceDE w:val="0"/>
        <w:autoSpaceDN w:val="0"/>
        <w:adjustRightInd w:val="0"/>
        <w:spacing w:line="240" w:lineRule="auto"/>
        <w:jc w:val="center"/>
        <w:rPr>
          <w:rFonts w:ascii="Montserrat Light" w:hAnsi="Montserrat Light" w:cs="Cambria"/>
          <w:b/>
          <w:noProof/>
          <w:color w:val="000000"/>
          <w:lang w:val="ro-RO"/>
        </w:rPr>
      </w:pPr>
    </w:p>
    <w:tbl>
      <w:tblPr>
        <w:tblW w:w="99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7"/>
      </w:tblGrid>
      <w:tr w:rsidR="00596710" w:rsidRPr="00E3474A" w14:paraId="6A7F590E" w14:textId="77777777" w:rsidTr="00EF0FBD">
        <w:trPr>
          <w:trHeight w:val="355"/>
        </w:trPr>
        <w:tc>
          <w:tcPr>
            <w:tcW w:w="9967" w:type="dxa"/>
            <w:tcBorders>
              <w:top w:val="single" w:sz="4" w:space="0" w:color="auto"/>
              <w:left w:val="single" w:sz="4" w:space="0" w:color="auto"/>
              <w:bottom w:val="single" w:sz="4" w:space="0" w:color="auto"/>
              <w:right w:val="single" w:sz="4" w:space="0" w:color="auto"/>
            </w:tcBorders>
            <w:hideMark/>
          </w:tcPr>
          <w:p w14:paraId="031C29E1" w14:textId="77777777" w:rsidR="00596710" w:rsidRPr="00E3474A" w:rsidRDefault="00596710" w:rsidP="00EF0FBD">
            <w:pPr>
              <w:spacing w:line="240" w:lineRule="auto"/>
              <w:jc w:val="both"/>
              <w:outlineLvl w:val="1"/>
              <w:rPr>
                <w:rFonts w:ascii="Montserrat Light" w:eastAsia="Calibri" w:hAnsi="Montserrat Light"/>
                <w:b/>
                <w:bCs/>
                <w:noProof/>
                <w:lang w:val="ro-RO" w:eastAsia="ro-RO"/>
              </w:rPr>
            </w:pPr>
            <w:r w:rsidRPr="00E3474A">
              <w:rPr>
                <w:rFonts w:ascii="Montserrat Light" w:hAnsi="Montserrat Light"/>
                <w:b/>
                <w:bCs/>
                <w:noProof/>
                <w:lang w:val="ro-RO" w:eastAsia="ro-RO"/>
              </w:rPr>
              <w:t>Secțiunea 1</w:t>
            </w:r>
            <w:r w:rsidRPr="00E3474A">
              <w:rPr>
                <w:rFonts w:ascii="Montserrat Light" w:hAnsi="Montserrat Light"/>
                <w:noProof/>
                <w:lang w:val="ro-RO" w:eastAsia="ro-RO"/>
              </w:rPr>
              <w:t xml:space="preserve"> - </w:t>
            </w:r>
            <w:r w:rsidRPr="00E3474A">
              <w:rPr>
                <w:rFonts w:ascii="Montserrat Light" w:hAnsi="Montserrat Light"/>
                <w:b/>
                <w:bCs/>
                <w:noProof/>
                <w:lang w:val="ro-RO" w:eastAsia="ro-RO"/>
              </w:rPr>
              <w:t xml:space="preserve">Motivul adoptării </w:t>
            </w:r>
            <w:r w:rsidRPr="00E3474A">
              <w:rPr>
                <w:rFonts w:ascii="Montserrat Light" w:hAnsi="Montserrat Light"/>
                <w:b/>
                <w:bCs/>
                <w:noProof/>
                <w:shd w:val="clear" w:color="auto" w:fill="FFFFFF"/>
                <w:lang w:val="ro-RO" w:eastAsia="ro-RO"/>
              </w:rPr>
              <w:t>actului administrativ</w:t>
            </w:r>
            <w:r w:rsidRPr="00E3474A">
              <w:rPr>
                <w:rFonts w:ascii="Montserrat Light" w:hAnsi="Montserrat Light"/>
                <w:b/>
                <w:bCs/>
                <w:noProof/>
                <w:lang w:val="ro-RO" w:eastAsia="ro-RO"/>
              </w:rPr>
              <w:t xml:space="preserve">: </w:t>
            </w:r>
          </w:p>
        </w:tc>
      </w:tr>
      <w:tr w:rsidR="00596710" w:rsidRPr="00E3474A" w14:paraId="32810929" w14:textId="77777777" w:rsidTr="00EF0FBD">
        <w:tc>
          <w:tcPr>
            <w:tcW w:w="9967" w:type="dxa"/>
            <w:tcBorders>
              <w:top w:val="single" w:sz="4" w:space="0" w:color="auto"/>
              <w:left w:val="single" w:sz="4" w:space="0" w:color="auto"/>
              <w:bottom w:val="single" w:sz="4" w:space="0" w:color="auto"/>
              <w:right w:val="single" w:sz="4" w:space="0" w:color="auto"/>
            </w:tcBorders>
            <w:hideMark/>
          </w:tcPr>
          <w:p w14:paraId="32885065" w14:textId="77777777" w:rsidR="00596710" w:rsidRPr="00E3474A" w:rsidRDefault="00596710" w:rsidP="00EF0FBD">
            <w:pPr>
              <w:numPr>
                <w:ilvl w:val="0"/>
                <w:numId w:val="12"/>
              </w:numPr>
              <w:spacing w:line="240" w:lineRule="auto"/>
              <w:jc w:val="both"/>
              <w:rPr>
                <w:rFonts w:ascii="Montserrat Light" w:eastAsia="Calibri" w:hAnsi="Montserrat Light"/>
                <w:b/>
                <w:bCs/>
                <w:noProof/>
                <w:lang w:val="ro-RO" w:eastAsia="ro-RO"/>
              </w:rPr>
            </w:pPr>
            <w:r w:rsidRPr="00E3474A">
              <w:rPr>
                <w:rFonts w:ascii="Montserrat Light" w:hAnsi="Montserrat Light"/>
                <w:b/>
                <w:bCs/>
                <w:noProof/>
                <w:lang w:val="ro-RO" w:eastAsia="ro-RO"/>
              </w:rPr>
              <w:t>Descrierea situației actuale:</w:t>
            </w:r>
          </w:p>
        </w:tc>
      </w:tr>
      <w:tr w:rsidR="00596710" w:rsidRPr="00E3474A" w14:paraId="627F2E93" w14:textId="77777777" w:rsidTr="00EF0FBD">
        <w:tc>
          <w:tcPr>
            <w:tcW w:w="9967" w:type="dxa"/>
            <w:tcBorders>
              <w:top w:val="single" w:sz="4" w:space="0" w:color="auto"/>
              <w:left w:val="single" w:sz="4" w:space="0" w:color="auto"/>
              <w:bottom w:val="single" w:sz="4" w:space="0" w:color="auto"/>
              <w:right w:val="single" w:sz="4" w:space="0" w:color="auto"/>
            </w:tcBorders>
            <w:hideMark/>
          </w:tcPr>
          <w:p w14:paraId="1B4934E6" w14:textId="77777777" w:rsidR="00596710" w:rsidRPr="00E3474A" w:rsidRDefault="00596710" w:rsidP="00EF0FBD">
            <w:pPr>
              <w:keepNext/>
              <w:widowControl w:val="0"/>
              <w:numPr>
                <w:ilvl w:val="1"/>
                <w:numId w:val="12"/>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E3474A">
              <w:rPr>
                <w:rFonts w:ascii="Montserrat Light" w:eastAsia="Calibri" w:hAnsi="Montserrat Light"/>
                <w:b/>
                <w:bCs/>
                <w:noProof/>
                <w:lang w:val="ro-RO" w:eastAsia="ro-RO"/>
              </w:rPr>
              <w:t>Cerinţe care reclamă necesitatea actului administrativ:</w:t>
            </w:r>
          </w:p>
        </w:tc>
      </w:tr>
      <w:tr w:rsidR="00596710" w:rsidRPr="00E3474A" w14:paraId="54C95067" w14:textId="77777777" w:rsidTr="00EF0FBD">
        <w:tc>
          <w:tcPr>
            <w:tcW w:w="9967" w:type="dxa"/>
            <w:tcBorders>
              <w:top w:val="single" w:sz="4" w:space="0" w:color="auto"/>
              <w:left w:val="single" w:sz="4" w:space="0" w:color="auto"/>
              <w:bottom w:val="single" w:sz="4" w:space="0" w:color="auto"/>
              <w:right w:val="single" w:sz="4" w:space="0" w:color="auto"/>
            </w:tcBorders>
            <w:hideMark/>
          </w:tcPr>
          <w:p w14:paraId="442AA122" w14:textId="77777777" w:rsidR="00596710" w:rsidRPr="00DF12F4" w:rsidRDefault="00596710" w:rsidP="00406407">
            <w:pPr>
              <w:spacing w:after="240" w:line="240" w:lineRule="auto"/>
              <w:jc w:val="both"/>
              <w:rPr>
                <w:rFonts w:ascii="Montserrat Light" w:hAnsi="Montserrat Light"/>
                <w:noProof/>
                <w:lang w:val="ro-RO"/>
              </w:rPr>
            </w:pPr>
            <w:r w:rsidRPr="00DF12F4">
              <w:rPr>
                <w:rFonts w:ascii="Montserrat Light" w:hAnsi="Montserrat Light"/>
                <w:noProof/>
                <w:lang w:val="ro-RO"/>
              </w:rPr>
              <w:t>Consiliul Judetean Cluj în calitate de administrator al întregii infrastructuri de drumuri de interes județean, are ca atributie, stabilită de art.  87 și art. 173 alin. (1) lit. b), c) și d) și alin. (3) lit. d) alin. (5) lit. l) din Ordonanța de urgență a Guvernului nr. 57/2019 privind Codul administrativ, cu modificările și  completările ulterioare, realizarea tuturor activitatilor de inters public referitoare la administrarea drumurilor de interes județean.</w:t>
            </w:r>
          </w:p>
          <w:p w14:paraId="32746620" w14:textId="77777777" w:rsidR="00596710" w:rsidRPr="00DF12F4" w:rsidRDefault="00596710" w:rsidP="00406407">
            <w:pPr>
              <w:spacing w:after="240" w:line="240" w:lineRule="auto"/>
              <w:jc w:val="both"/>
              <w:rPr>
                <w:rFonts w:ascii="Montserrat Light" w:hAnsi="Montserrat Light"/>
                <w:noProof/>
                <w:lang w:val="ro-RO"/>
              </w:rPr>
            </w:pPr>
            <w:r w:rsidRPr="00DF12F4">
              <w:rPr>
                <w:rFonts w:ascii="Montserrat Light" w:hAnsi="Montserrat Light"/>
                <w:noProof/>
                <w:lang w:val="ro-RO"/>
              </w:rPr>
              <w:t>În exercitarea acestei atributii, Consiliul Judetean Cluj, potrivit Ordonantei de urgență a Guvernului nr. 43/1997 privind regimul drumurilor, republicata, cu modificarile și completarile ulterioare, are obligatia de a asigura condițiile tehnice necesare și buna desfașurare a traficului auto și/sau pietonal pentru cei aproximativ 1200 km de drumuri clasificate de interes judetean, in functie de stare de viabilitate ale acestora.</w:t>
            </w:r>
          </w:p>
          <w:p w14:paraId="367EAC1F" w14:textId="748B815C" w:rsidR="00596710" w:rsidRPr="00DF12F4" w:rsidRDefault="00596710" w:rsidP="00406407">
            <w:pPr>
              <w:spacing w:after="240" w:line="240" w:lineRule="auto"/>
              <w:jc w:val="both"/>
              <w:rPr>
                <w:rFonts w:ascii="Montserrat Light" w:hAnsi="Montserrat Light"/>
                <w:noProof/>
                <w:lang w:val="ro-RO"/>
              </w:rPr>
            </w:pPr>
            <w:r w:rsidRPr="00DF12F4">
              <w:rPr>
                <w:rFonts w:ascii="Montserrat Light" w:hAnsi="Montserrat Light"/>
                <w:noProof/>
                <w:lang w:val="ro-RO"/>
              </w:rPr>
              <w:t xml:space="preserve">Pentru realizarea acestui deziderat, prin Hotărârea Consiliului Judeţean Cluj nr. </w:t>
            </w:r>
            <w:r w:rsidR="00C65DA5" w:rsidRPr="00DF12F4">
              <w:rPr>
                <w:rFonts w:ascii="Montserrat Light" w:hAnsi="Montserrat Light"/>
                <w:noProof/>
                <w:lang w:val="ro-RO"/>
              </w:rPr>
              <w:t>45</w:t>
            </w:r>
            <w:r w:rsidRPr="00DF12F4">
              <w:rPr>
                <w:rFonts w:ascii="Montserrat Light" w:hAnsi="Montserrat Light"/>
                <w:noProof/>
                <w:lang w:val="ro-RO"/>
              </w:rPr>
              <w:t>/202</w:t>
            </w:r>
            <w:r w:rsidR="00C65DA5" w:rsidRPr="00DF12F4">
              <w:rPr>
                <w:rFonts w:ascii="Montserrat Light" w:hAnsi="Montserrat Light"/>
                <w:noProof/>
                <w:lang w:val="ro-RO"/>
              </w:rPr>
              <w:t>5</w:t>
            </w:r>
            <w:r w:rsidR="00B270CE" w:rsidRPr="00DF12F4">
              <w:rPr>
                <w:rFonts w:ascii="Montserrat Light" w:hAnsi="Montserrat Light"/>
                <w:noProof/>
                <w:lang w:val="ro-RO"/>
              </w:rPr>
              <w:t>,</w:t>
            </w:r>
            <w:r w:rsidR="00982320" w:rsidRPr="00DF12F4">
              <w:rPr>
                <w:rFonts w:ascii="Montserrat Light" w:hAnsi="Montserrat Light"/>
                <w:noProof/>
                <w:lang w:val="ro-RO"/>
              </w:rPr>
              <w:t xml:space="preserve">  </w:t>
            </w:r>
            <w:r w:rsidRPr="00DF12F4">
              <w:rPr>
                <w:rFonts w:ascii="Montserrat Light" w:hAnsi="Montserrat Light"/>
                <w:noProof/>
                <w:lang w:val="ro-RO"/>
              </w:rPr>
              <w:t>a fost aprobat Programul privind obiectivele de investiții</w:t>
            </w:r>
            <w:r w:rsidR="00346DCD" w:rsidRPr="00DF12F4">
              <w:rPr>
                <w:rFonts w:ascii="Montserrat Light" w:hAnsi="Montserrat Light"/>
                <w:noProof/>
                <w:lang w:val="ro-RO"/>
              </w:rPr>
              <w:t xml:space="preserve"> și </w:t>
            </w:r>
            <w:r w:rsidRPr="00DF12F4">
              <w:rPr>
                <w:rFonts w:ascii="Montserrat Light" w:hAnsi="Montserrat Light"/>
                <w:noProof/>
                <w:lang w:val="ro-RO"/>
              </w:rPr>
              <w:t>lucrările de modernizare/reabilitare</w:t>
            </w:r>
            <w:r w:rsidR="009E0EDB" w:rsidRPr="00DF12F4">
              <w:rPr>
                <w:rFonts w:ascii="Montserrat Light" w:hAnsi="Montserrat Light"/>
                <w:noProof/>
                <w:lang w:val="ro-RO"/>
              </w:rPr>
              <w:t xml:space="preserve"> a drumurilor județene</w:t>
            </w:r>
            <w:r w:rsidRPr="00DF12F4">
              <w:rPr>
                <w:rFonts w:ascii="Montserrat Light" w:hAnsi="Montserrat Light"/>
                <w:noProof/>
                <w:lang w:val="ro-RO"/>
              </w:rPr>
              <w:t xml:space="preserve"> şi  Programul privind lucrări</w:t>
            </w:r>
            <w:r w:rsidR="006D2CA3" w:rsidRPr="00DF12F4">
              <w:rPr>
                <w:rFonts w:ascii="Montserrat Light" w:hAnsi="Montserrat Light"/>
                <w:noProof/>
                <w:lang w:val="ro-RO"/>
              </w:rPr>
              <w:t>le</w:t>
            </w:r>
            <w:r w:rsidRPr="00DF12F4">
              <w:rPr>
                <w:rFonts w:ascii="Montserrat Light" w:hAnsi="Montserrat Light"/>
                <w:noProof/>
                <w:lang w:val="ro-RO"/>
              </w:rPr>
              <w:t>/servicii</w:t>
            </w:r>
            <w:r w:rsidR="006D2CA3" w:rsidRPr="00DF12F4">
              <w:rPr>
                <w:rFonts w:ascii="Montserrat Light" w:hAnsi="Montserrat Light"/>
                <w:noProof/>
                <w:lang w:val="ro-RO"/>
              </w:rPr>
              <w:t>le</w:t>
            </w:r>
            <w:r w:rsidRPr="00DF12F4">
              <w:rPr>
                <w:rFonts w:ascii="Montserrat Light" w:hAnsi="Montserrat Light"/>
                <w:noProof/>
                <w:lang w:val="ro-RO"/>
              </w:rPr>
              <w:t xml:space="preserve"> de întreținere și reparații a drumurilor județene în anul 202</w:t>
            </w:r>
            <w:r w:rsidR="004B27AA" w:rsidRPr="00DF12F4">
              <w:rPr>
                <w:rFonts w:ascii="Montserrat Light" w:hAnsi="Montserrat Light"/>
                <w:noProof/>
                <w:lang w:val="ro-RO"/>
              </w:rPr>
              <w:t>5</w:t>
            </w:r>
            <w:r w:rsidRPr="00DF12F4">
              <w:rPr>
                <w:rFonts w:ascii="Montserrat Light" w:hAnsi="Montserrat Light"/>
                <w:noProof/>
                <w:lang w:val="ro-RO"/>
              </w:rPr>
              <w:t>, cuprinse în cele două anexe</w:t>
            </w:r>
            <w:r w:rsidR="008A5998" w:rsidRPr="00DF12F4">
              <w:rPr>
                <w:rFonts w:ascii="Montserrat Light" w:hAnsi="Montserrat Light"/>
                <w:noProof/>
                <w:lang w:val="ro-RO"/>
              </w:rPr>
              <w:t>.</w:t>
            </w:r>
          </w:p>
          <w:p w14:paraId="7AFCC0F6" w14:textId="09B4A458" w:rsidR="00956923" w:rsidRPr="00DF12F4" w:rsidRDefault="00956923" w:rsidP="00956923">
            <w:pPr>
              <w:spacing w:line="240" w:lineRule="auto"/>
              <w:jc w:val="both"/>
              <w:rPr>
                <w:rFonts w:ascii="Montserrat Light" w:hAnsi="Montserrat Light"/>
                <w:noProof/>
                <w:lang w:val="ro-RO"/>
              </w:rPr>
            </w:pPr>
            <w:r w:rsidRPr="00DF12F4">
              <w:rPr>
                <w:rFonts w:ascii="Montserrat Light" w:hAnsi="Montserrat Light"/>
                <w:noProof/>
                <w:lang w:val="ro-RO"/>
              </w:rPr>
              <w:t xml:space="preserve">În cuprinsul Anexei nr. 1 a Hotărârii Consiliului Județean nr. </w:t>
            </w:r>
            <w:r w:rsidR="004B27AA" w:rsidRPr="00DF12F4">
              <w:rPr>
                <w:rFonts w:ascii="Montserrat Light" w:hAnsi="Montserrat Light"/>
                <w:noProof/>
                <w:lang w:val="ro-RO"/>
              </w:rPr>
              <w:t>45</w:t>
            </w:r>
            <w:r w:rsidRPr="00DF12F4">
              <w:rPr>
                <w:rFonts w:ascii="Montserrat Light" w:hAnsi="Montserrat Light"/>
                <w:noProof/>
                <w:lang w:val="ro-RO"/>
              </w:rPr>
              <w:t>/202</w:t>
            </w:r>
            <w:r w:rsidR="004B27AA" w:rsidRPr="00DF12F4">
              <w:rPr>
                <w:rFonts w:ascii="Montserrat Light" w:hAnsi="Montserrat Light"/>
                <w:noProof/>
                <w:lang w:val="ro-RO"/>
              </w:rPr>
              <w:t>5</w:t>
            </w:r>
            <w:r w:rsidRPr="00DF12F4">
              <w:rPr>
                <w:rFonts w:ascii="Montserrat Light" w:hAnsi="Montserrat Light"/>
                <w:noProof/>
                <w:lang w:val="ro-RO"/>
              </w:rPr>
              <w:t xml:space="preserve"> sunt menţionate   drumurile judeţene pe care se vor derula / executa lucrări de reabilitare și modernizare drum prin alocarea fondurilor de la Buget Local, Program național de investiții Anghel Saligny, POR 2014-2020. </w:t>
            </w:r>
          </w:p>
          <w:p w14:paraId="38A465F9" w14:textId="064DEAC3" w:rsidR="00357637" w:rsidRPr="00DF12F4" w:rsidRDefault="00357637" w:rsidP="0014167F">
            <w:pPr>
              <w:spacing w:line="240" w:lineRule="auto"/>
              <w:jc w:val="both"/>
              <w:rPr>
                <w:rFonts w:ascii="Montserrat Light" w:hAnsi="Montserrat Light"/>
                <w:noProof/>
                <w:lang w:val="ro-RO"/>
              </w:rPr>
            </w:pPr>
            <w:r w:rsidRPr="00DF12F4">
              <w:rPr>
                <w:rFonts w:ascii="Montserrat Light" w:hAnsi="Montserrat Light"/>
                <w:noProof/>
                <w:lang w:val="ro-RO"/>
              </w:rPr>
              <w:t xml:space="preserve">Lucrările de reabilitare, stadiul fizic al lucrărilor executate și cheltuielile de investiții au fost evaluate la </w:t>
            </w:r>
            <w:r w:rsidR="00207F17" w:rsidRPr="00DF12F4">
              <w:rPr>
                <w:rFonts w:ascii="Montserrat Light" w:hAnsi="Montserrat Light"/>
                <w:b/>
                <w:bCs/>
                <w:noProof/>
                <w:lang w:val="ro-RO"/>
              </w:rPr>
              <w:t>20</w:t>
            </w:r>
            <w:r w:rsidRPr="00DF12F4">
              <w:rPr>
                <w:rFonts w:ascii="Montserrat Light" w:hAnsi="Montserrat Light"/>
                <w:b/>
                <w:bCs/>
                <w:noProof/>
                <w:lang w:val="ro-RO"/>
              </w:rPr>
              <w:t>.000.000,00 lei cu TVA</w:t>
            </w:r>
            <w:r w:rsidRPr="00DF12F4">
              <w:rPr>
                <w:rFonts w:ascii="Montserrat Light" w:hAnsi="Montserrat Light"/>
                <w:noProof/>
                <w:lang w:val="ro-RO"/>
              </w:rPr>
              <w:t xml:space="preserve"> (capitolul A, B și C) respectiv la </w:t>
            </w:r>
            <w:r w:rsidR="0085429E" w:rsidRPr="00DF12F4">
              <w:rPr>
                <w:rFonts w:ascii="Montserrat Light" w:hAnsi="Montserrat Light"/>
                <w:b/>
                <w:bCs/>
                <w:noProof/>
                <w:lang w:val="ro-RO"/>
              </w:rPr>
              <w:t>21.812.260,00</w:t>
            </w:r>
            <w:r w:rsidRPr="00DF12F4">
              <w:rPr>
                <w:rFonts w:ascii="Montserrat Light" w:hAnsi="Montserrat Light"/>
                <w:b/>
                <w:bCs/>
                <w:noProof/>
                <w:lang w:val="ro-RO"/>
              </w:rPr>
              <w:t xml:space="preserve"> lei cu TVA</w:t>
            </w:r>
            <w:r w:rsidRPr="00DF12F4">
              <w:rPr>
                <w:rFonts w:ascii="Montserrat Light" w:hAnsi="Montserrat Light"/>
                <w:noProof/>
                <w:lang w:val="ro-RO"/>
              </w:rPr>
              <w:t xml:space="preserve"> ( capitolul D )</w:t>
            </w:r>
            <w:r w:rsidR="0084194C" w:rsidRPr="00DF12F4">
              <w:rPr>
                <w:rFonts w:ascii="Montserrat Light" w:hAnsi="Montserrat Light"/>
                <w:noProof/>
                <w:lang w:val="ro-RO"/>
              </w:rPr>
              <w:t>, capitol A</w:t>
            </w:r>
            <w:r w:rsidR="00F01955" w:rsidRPr="00DF12F4">
              <w:rPr>
                <w:rFonts w:ascii="Montserrat Light" w:hAnsi="Montserrat Light"/>
                <w:noProof/>
                <w:lang w:val="ro-RO"/>
              </w:rPr>
              <w:t>-</w:t>
            </w:r>
            <w:r w:rsidR="00F9208E" w:rsidRPr="00DF12F4">
              <w:rPr>
                <w:rFonts w:ascii="Montserrat Light" w:hAnsi="Montserrat Light"/>
                <w:noProof/>
                <w:lang w:val="ro-RO"/>
              </w:rPr>
              <w:t xml:space="preserve"> </w:t>
            </w:r>
            <w:r w:rsidR="00F01955" w:rsidRPr="00DF12F4">
              <w:rPr>
                <w:rFonts w:ascii="Montserrat Light" w:hAnsi="Montserrat Light"/>
                <w:noProof/>
                <w:lang w:val="ro-RO"/>
              </w:rPr>
              <w:t>lucrări în continuare, capitolul B-</w:t>
            </w:r>
            <w:r w:rsidR="0014167F" w:rsidRPr="00DF12F4">
              <w:rPr>
                <w:rFonts w:ascii="Montserrat Light" w:hAnsi="Montserrat Light"/>
                <w:noProof/>
                <w:lang w:val="ro-RO"/>
              </w:rPr>
              <w:t xml:space="preserve"> lucrări noi, </w:t>
            </w:r>
            <w:r w:rsidR="003A46B1" w:rsidRPr="00DF12F4">
              <w:rPr>
                <w:rFonts w:ascii="Montserrat Light" w:hAnsi="Montserrat Light"/>
                <w:noProof/>
                <w:lang w:val="ro-RO"/>
              </w:rPr>
              <w:t>capitolul C-</w:t>
            </w:r>
            <w:r w:rsidR="003A46B1" w:rsidRPr="00DF12F4">
              <w:rPr>
                <w:rFonts w:ascii="Montserrat Light" w:hAnsi="Montserrat Light"/>
                <w:b/>
                <w:bCs/>
                <w:noProof/>
                <w:lang w:val="ro-RO"/>
              </w:rPr>
              <w:t xml:space="preserve"> </w:t>
            </w:r>
            <w:r w:rsidR="00F9208E" w:rsidRPr="00DF12F4">
              <w:rPr>
                <w:rFonts w:ascii="Montserrat Light" w:hAnsi="Montserrat Light"/>
                <w:noProof/>
                <w:lang w:val="ro-RO"/>
              </w:rPr>
              <w:t>a</w:t>
            </w:r>
            <w:r w:rsidR="003A46B1" w:rsidRPr="00DF12F4">
              <w:rPr>
                <w:rFonts w:ascii="Montserrat Light" w:hAnsi="Montserrat Light"/>
                <w:noProof/>
                <w:lang w:val="ro-RO"/>
              </w:rPr>
              <w:t xml:space="preserve">lte </w:t>
            </w:r>
            <w:r w:rsidR="00F9208E" w:rsidRPr="00DF12F4">
              <w:rPr>
                <w:rFonts w:ascii="Montserrat Light" w:hAnsi="Montserrat Light"/>
                <w:noProof/>
                <w:lang w:val="ro-RO"/>
              </w:rPr>
              <w:t>cheltuieli de investiții</w:t>
            </w:r>
            <w:r w:rsidR="004A4260" w:rsidRPr="00DF12F4">
              <w:rPr>
                <w:rFonts w:ascii="Montserrat Light" w:hAnsi="Montserrat Light"/>
                <w:noProof/>
                <w:lang w:val="ro-RO"/>
              </w:rPr>
              <w:t xml:space="preserve"> și capitolul D-</w:t>
            </w:r>
            <w:r w:rsidR="000B135B" w:rsidRPr="00DF12F4">
              <w:rPr>
                <w:rFonts w:ascii="Montserrat Light" w:eastAsia="Times New Roman" w:hAnsi="Montserrat Light"/>
                <w:lang w:val="en-US"/>
              </w:rPr>
              <w:t>p</w:t>
            </w:r>
            <w:r w:rsidR="00141EAA" w:rsidRPr="00DF12F4">
              <w:rPr>
                <w:rFonts w:ascii="Montserrat Light" w:eastAsia="Times New Roman" w:hAnsi="Montserrat Light"/>
                <w:lang w:val="en-US"/>
              </w:rPr>
              <w:t>roiecte drumuri jude</w:t>
            </w:r>
            <w:r w:rsidR="00141EAA" w:rsidRPr="00DF12F4">
              <w:rPr>
                <w:rFonts w:ascii="Montserrat Light" w:eastAsia="Times New Roman" w:hAnsi="Montserrat Light"/>
                <w:lang w:val="ro-RO"/>
              </w:rPr>
              <w:t>țene / trasee finanțate din fonduri europene nerambursabile</w:t>
            </w:r>
            <w:r w:rsidR="008E5126" w:rsidRPr="00DF12F4">
              <w:rPr>
                <w:rFonts w:ascii="Montserrat Light" w:eastAsia="Times New Roman" w:hAnsi="Montserrat Light"/>
                <w:lang w:val="ro-RO"/>
              </w:rPr>
              <w:t>.</w:t>
            </w:r>
          </w:p>
          <w:p w14:paraId="069E0C13" w14:textId="2F3D2C5C" w:rsidR="00A74963" w:rsidRPr="00DF12F4" w:rsidRDefault="007204C9" w:rsidP="007204C9">
            <w:pPr>
              <w:shd w:val="clear" w:color="auto" w:fill="FFFFFF"/>
              <w:jc w:val="both"/>
              <w:rPr>
                <w:rFonts w:ascii="Montserrat Light" w:hAnsi="Montserrat Light"/>
                <w:noProof/>
                <w:lang w:val="ro-RO"/>
              </w:rPr>
            </w:pPr>
            <w:r w:rsidRPr="00DF12F4">
              <w:rPr>
                <w:rFonts w:ascii="Montserrat Light" w:hAnsi="Montserrat Light"/>
                <w:noProof/>
                <w:lang w:val="ro-RO"/>
              </w:rPr>
              <w:t xml:space="preserve">Lucrările de poduri cuprinse la capitolul </w:t>
            </w:r>
            <w:r w:rsidR="005071FD" w:rsidRPr="00DF12F4">
              <w:rPr>
                <w:rFonts w:ascii="Montserrat Light" w:hAnsi="Montserrat Light"/>
                <w:noProof/>
                <w:lang w:val="ro-RO"/>
              </w:rPr>
              <w:t xml:space="preserve">A </w:t>
            </w:r>
            <w:r w:rsidRPr="00DF12F4">
              <w:rPr>
                <w:rFonts w:ascii="Montserrat Light" w:hAnsi="Montserrat Light"/>
                <w:noProof/>
                <w:lang w:val="ro-RO"/>
              </w:rPr>
              <w:t xml:space="preserve"> din programul de investiții sunt finanțate și prin programul  național de investiții Anghel Saligny</w:t>
            </w:r>
            <w:r w:rsidR="00244065" w:rsidRPr="00DF12F4">
              <w:rPr>
                <w:rFonts w:ascii="Montserrat Light" w:hAnsi="Montserrat Light"/>
                <w:noProof/>
                <w:lang w:val="ro-RO"/>
              </w:rPr>
              <w:t>.</w:t>
            </w:r>
            <w:r w:rsidR="00D4126C" w:rsidRPr="00DF12F4">
              <w:rPr>
                <w:rFonts w:ascii="Montserrat Light" w:hAnsi="Montserrat Light"/>
                <w:noProof/>
                <w:lang w:val="ro-RO"/>
              </w:rPr>
              <w:t xml:space="preserve"> Lucrările la obiectivul de investiții Pod pe DJ107R, km17+700 Ciurila au fost finalizate</w:t>
            </w:r>
            <w:r w:rsidR="00340FED" w:rsidRPr="00DF12F4">
              <w:rPr>
                <w:rFonts w:ascii="Montserrat Light" w:hAnsi="Montserrat Light"/>
                <w:noProof/>
                <w:lang w:val="ro-RO"/>
              </w:rPr>
              <w:t xml:space="preserve"> și acestea au fost recepționate cu Procesul verbal de recepție la ter</w:t>
            </w:r>
            <w:r w:rsidR="00460A5E" w:rsidRPr="00DF12F4">
              <w:rPr>
                <w:rFonts w:ascii="Montserrat Light" w:hAnsi="Montserrat Light"/>
                <w:noProof/>
                <w:lang w:val="ro-RO"/>
              </w:rPr>
              <w:t>minarea lucrărilor nr</w:t>
            </w:r>
            <w:r w:rsidR="00D14A51" w:rsidRPr="00DF12F4">
              <w:rPr>
                <w:rFonts w:ascii="Montserrat Light" w:hAnsi="Montserrat Light"/>
                <w:noProof/>
                <w:lang w:val="ro-RO"/>
              </w:rPr>
              <w:t>.</w:t>
            </w:r>
            <w:r w:rsidR="00A26F07" w:rsidRPr="00DF12F4">
              <w:rPr>
                <w:rFonts w:ascii="Montserrat Light" w:hAnsi="Montserrat Light"/>
                <w:noProof/>
                <w:lang w:val="ro-RO"/>
              </w:rPr>
              <w:t>24590/05.06.2025.</w:t>
            </w:r>
          </w:p>
          <w:p w14:paraId="7B1E57A9" w14:textId="6B9DFA36" w:rsidR="00825DB1" w:rsidRPr="00DF12F4" w:rsidRDefault="009A00BC" w:rsidP="007204C9">
            <w:pPr>
              <w:shd w:val="clear" w:color="auto" w:fill="FFFFFF"/>
              <w:jc w:val="both"/>
              <w:rPr>
                <w:rFonts w:ascii="Montserrat Light" w:hAnsi="Montserrat Light" w:cstheme="majorHAnsi"/>
                <w:lang w:val="ro-RO"/>
              </w:rPr>
            </w:pPr>
            <w:r w:rsidRPr="00DF12F4">
              <w:rPr>
                <w:rFonts w:ascii="Montserrat Light" w:hAnsi="Montserrat Light"/>
                <w:noProof/>
                <w:lang w:val="ro-RO"/>
              </w:rPr>
              <w:t xml:space="preserve"> </w:t>
            </w:r>
            <w:r w:rsidR="001E5971" w:rsidRPr="00DF12F4">
              <w:rPr>
                <w:rFonts w:ascii="Montserrat Light" w:hAnsi="Montserrat Light" w:cstheme="majorHAnsi"/>
                <w:lang w:val="ro-RO"/>
              </w:rPr>
              <w:t xml:space="preserve">Lucrările de poduri sunt </w:t>
            </w:r>
            <w:r w:rsidR="008833A2" w:rsidRPr="00DF12F4">
              <w:rPr>
                <w:rFonts w:ascii="Montserrat Light" w:hAnsi="Montserrat Light" w:cstheme="majorHAnsi"/>
                <w:lang w:val="ro-RO"/>
              </w:rPr>
              <w:t>î</w:t>
            </w:r>
            <w:r w:rsidR="001E5971" w:rsidRPr="00DF12F4">
              <w:rPr>
                <w:rFonts w:ascii="Montserrat Light" w:hAnsi="Montserrat Light" w:cstheme="majorHAnsi"/>
                <w:lang w:val="ro-RO"/>
              </w:rPr>
              <w:t>n derulare și acestea se preconizează să fie finalizate până la sfârșitul anului 2025. Pentru lucrările de poduri realizate  s-au efectuat plăți  de la bugetul județului în sumă de 5.810</w:t>
            </w:r>
            <w:r w:rsidR="00AB6BDF" w:rsidRPr="00DF12F4">
              <w:rPr>
                <w:rFonts w:ascii="Montserrat Light" w:hAnsi="Montserrat Light" w:cstheme="majorHAnsi"/>
                <w:lang w:val="ro-RO"/>
              </w:rPr>
              <w:t>.000</w:t>
            </w:r>
            <w:r w:rsidR="001E5971" w:rsidRPr="00DF12F4">
              <w:rPr>
                <w:rFonts w:ascii="Montserrat Light" w:hAnsi="Montserrat Light" w:cstheme="majorHAnsi"/>
                <w:lang w:val="ro-RO"/>
              </w:rPr>
              <w:t xml:space="preserve">,00  lei și pentru acestea  s-au depus solicitări de transfer de fonduri de la bugetul de stat conform contractelor de finanțare derulate prin programul Anghel Saligny. </w:t>
            </w:r>
            <w:r w:rsidR="00825DB1" w:rsidRPr="00DF12F4">
              <w:rPr>
                <w:rFonts w:ascii="Montserrat Light" w:hAnsi="Montserrat Light" w:cstheme="majorHAnsi"/>
                <w:lang w:val="ro-RO"/>
              </w:rPr>
              <w:t>Suma de 5.810.000,00  lei poate să fie utilizată ca sursă pentru cheltuielile bugetului local.</w:t>
            </w:r>
          </w:p>
          <w:p w14:paraId="35997FFA" w14:textId="77777777" w:rsidR="00825DB1" w:rsidRPr="00DF12F4" w:rsidRDefault="00825DB1" w:rsidP="007204C9">
            <w:pPr>
              <w:shd w:val="clear" w:color="auto" w:fill="FFFFFF"/>
              <w:jc w:val="both"/>
              <w:rPr>
                <w:rFonts w:ascii="Montserrat Light" w:hAnsi="Montserrat Light" w:cstheme="majorHAnsi"/>
                <w:lang w:val="ro-RO"/>
              </w:rPr>
            </w:pPr>
          </w:p>
          <w:p w14:paraId="179ECDDA" w14:textId="33B72B79" w:rsidR="00956923" w:rsidRPr="00DF12F4" w:rsidRDefault="00254A26" w:rsidP="00406407">
            <w:pPr>
              <w:spacing w:after="240" w:line="240" w:lineRule="auto"/>
              <w:jc w:val="both"/>
              <w:rPr>
                <w:rFonts w:ascii="Montserrat Light" w:hAnsi="Montserrat Light"/>
                <w:noProof/>
                <w:lang w:val="ro-RO"/>
              </w:rPr>
            </w:pPr>
            <w:r w:rsidRPr="00DF12F4">
              <w:rPr>
                <w:rFonts w:ascii="Montserrat Light" w:hAnsi="Montserrat Light"/>
                <w:noProof/>
                <w:lang w:val="ro-RO"/>
              </w:rPr>
              <w:t xml:space="preserve">Față de cele mai sus menționate, propunem modificarea anexei nr.1 și </w:t>
            </w:r>
            <w:r w:rsidR="003875FA" w:rsidRPr="00DF12F4">
              <w:rPr>
                <w:rFonts w:ascii="Montserrat Light" w:hAnsi="Montserrat Light"/>
                <w:noProof/>
                <w:lang w:val="ro-RO"/>
              </w:rPr>
              <w:t>diminuarea</w:t>
            </w:r>
            <w:r w:rsidRPr="00DF12F4">
              <w:rPr>
                <w:rFonts w:ascii="Montserrat Light" w:hAnsi="Montserrat Light"/>
                <w:noProof/>
                <w:lang w:val="ro-RO"/>
              </w:rPr>
              <w:t xml:space="preserve"> </w:t>
            </w:r>
            <w:r w:rsidR="00242B0C" w:rsidRPr="00DF12F4">
              <w:rPr>
                <w:rFonts w:ascii="Montserrat Light" w:hAnsi="Montserrat Light"/>
                <w:noProof/>
                <w:lang w:val="ro-RO"/>
              </w:rPr>
              <w:t>programului privind obiectivele de investiții, lucrările de modernizare/reabilitare</w:t>
            </w:r>
            <w:r w:rsidRPr="00DF12F4">
              <w:rPr>
                <w:rFonts w:ascii="Montserrat Light" w:hAnsi="Montserrat Light"/>
                <w:noProof/>
                <w:lang w:val="ro-RO"/>
              </w:rPr>
              <w:t xml:space="preserve"> cu</w:t>
            </w:r>
            <w:r w:rsidR="00172261" w:rsidRPr="00DF12F4">
              <w:rPr>
                <w:rFonts w:ascii="Montserrat Light" w:hAnsi="Montserrat Light"/>
                <w:noProof/>
                <w:lang w:val="ro-RO"/>
              </w:rPr>
              <w:t xml:space="preserve"> suma de</w:t>
            </w:r>
            <w:r w:rsidRPr="00DF12F4">
              <w:rPr>
                <w:rFonts w:ascii="Montserrat Light" w:hAnsi="Montserrat Light"/>
                <w:noProof/>
                <w:lang w:val="ro-RO"/>
              </w:rPr>
              <w:t xml:space="preserve"> </w:t>
            </w:r>
            <w:r w:rsidR="0006393C" w:rsidRPr="00DF12F4">
              <w:rPr>
                <w:rFonts w:ascii="Montserrat Light" w:hAnsi="Montserrat Light"/>
                <w:b/>
                <w:bCs/>
                <w:noProof/>
                <w:lang w:val="ro-RO"/>
              </w:rPr>
              <w:t>1.</w:t>
            </w:r>
            <w:r w:rsidR="006B6EE9" w:rsidRPr="00DF12F4">
              <w:rPr>
                <w:rFonts w:ascii="Montserrat Light" w:hAnsi="Montserrat Light"/>
                <w:b/>
                <w:bCs/>
                <w:noProof/>
                <w:lang w:val="ro-RO"/>
              </w:rPr>
              <w:t>383.560,00</w:t>
            </w:r>
            <w:r w:rsidRPr="00DF12F4">
              <w:rPr>
                <w:rFonts w:ascii="Montserrat Light" w:hAnsi="Montserrat Light"/>
                <w:noProof/>
                <w:lang w:val="ro-RO"/>
              </w:rPr>
              <w:t xml:space="preserve"> </w:t>
            </w:r>
            <w:r w:rsidRPr="00DF12F4">
              <w:rPr>
                <w:rFonts w:ascii="Montserrat Light" w:hAnsi="Montserrat Light"/>
                <w:b/>
                <w:bCs/>
                <w:noProof/>
                <w:lang w:val="ro-RO"/>
              </w:rPr>
              <w:t>lei (inclusiv TVA</w:t>
            </w:r>
            <w:r w:rsidRPr="00DF12F4">
              <w:rPr>
                <w:rFonts w:ascii="Montserrat Light" w:hAnsi="Montserrat Light"/>
                <w:noProof/>
                <w:lang w:val="ro-RO"/>
              </w:rPr>
              <w:t xml:space="preserve">).Valoarea aprobată devine </w:t>
            </w:r>
            <w:r w:rsidR="00483347" w:rsidRPr="00DF12F4">
              <w:rPr>
                <w:rFonts w:ascii="Montserrat Light" w:hAnsi="Montserrat Light"/>
                <w:b/>
                <w:bCs/>
                <w:noProof/>
                <w:lang w:val="ro-RO"/>
              </w:rPr>
              <w:t>18.616.440,00</w:t>
            </w:r>
            <w:r w:rsidRPr="00DF12F4">
              <w:rPr>
                <w:rFonts w:ascii="Montserrat Light" w:hAnsi="Montserrat Light"/>
                <w:noProof/>
                <w:lang w:val="ro-RO"/>
              </w:rPr>
              <w:t xml:space="preserve"> </w:t>
            </w:r>
            <w:r w:rsidRPr="00DF12F4">
              <w:rPr>
                <w:rFonts w:ascii="Montserrat Light" w:hAnsi="Montserrat Light"/>
                <w:b/>
                <w:bCs/>
                <w:noProof/>
                <w:lang w:val="ro-RO"/>
              </w:rPr>
              <w:t>lei cu TVA</w:t>
            </w:r>
            <w:r w:rsidR="00242B0C" w:rsidRPr="00DF12F4">
              <w:rPr>
                <w:rFonts w:ascii="Montserrat Light" w:hAnsi="Montserrat Light"/>
                <w:noProof/>
                <w:lang w:val="ro-RO"/>
              </w:rPr>
              <w:t>(capitolul A, B și C)</w:t>
            </w:r>
            <w:r w:rsidRPr="00DF12F4">
              <w:rPr>
                <w:rFonts w:ascii="Montserrat Light" w:hAnsi="Montserrat Light"/>
                <w:noProof/>
                <w:lang w:val="ro-RO"/>
              </w:rPr>
              <w:t>.</w:t>
            </w:r>
          </w:p>
          <w:p w14:paraId="1BDD1FDB" w14:textId="77777777" w:rsidR="00825DB1" w:rsidRPr="00DF12F4" w:rsidRDefault="00825DB1" w:rsidP="00406407">
            <w:pPr>
              <w:spacing w:after="240" w:line="240" w:lineRule="auto"/>
              <w:jc w:val="both"/>
              <w:rPr>
                <w:rFonts w:ascii="Montserrat Light" w:hAnsi="Montserrat Light"/>
                <w:noProof/>
                <w:lang w:val="ro-RO"/>
              </w:rPr>
            </w:pPr>
          </w:p>
          <w:p w14:paraId="6CCD02BC" w14:textId="3AB7C866" w:rsidR="009C4B26" w:rsidRPr="00DF12F4" w:rsidRDefault="009C4B26" w:rsidP="00A9492C">
            <w:pPr>
              <w:spacing w:before="240" w:line="240" w:lineRule="auto"/>
              <w:jc w:val="both"/>
              <w:rPr>
                <w:rFonts w:ascii="Montserrat Light" w:hAnsi="Montserrat Light"/>
                <w:noProof/>
                <w:lang w:val="ro-RO"/>
              </w:rPr>
            </w:pPr>
            <w:r w:rsidRPr="00DF12F4">
              <w:rPr>
                <w:rFonts w:ascii="Montserrat Light" w:hAnsi="Montserrat Light"/>
                <w:noProof/>
                <w:lang w:val="ro-RO"/>
              </w:rPr>
              <w:t xml:space="preserve">În cuprinsul Anexei nr. 2 a Hotărârii Consiliului Județean nr. </w:t>
            </w:r>
            <w:r w:rsidR="00172261" w:rsidRPr="00DF12F4">
              <w:rPr>
                <w:rFonts w:ascii="Montserrat Light" w:hAnsi="Montserrat Light"/>
                <w:noProof/>
                <w:lang w:val="ro-RO"/>
              </w:rPr>
              <w:t>45</w:t>
            </w:r>
            <w:r w:rsidRPr="00DF12F4">
              <w:rPr>
                <w:rFonts w:ascii="Montserrat Light" w:hAnsi="Montserrat Light"/>
                <w:noProof/>
                <w:lang w:val="ro-RO"/>
              </w:rPr>
              <w:t>/202</w:t>
            </w:r>
            <w:r w:rsidR="00172261" w:rsidRPr="00DF12F4">
              <w:rPr>
                <w:rFonts w:ascii="Montserrat Light" w:hAnsi="Montserrat Light"/>
                <w:noProof/>
                <w:lang w:val="ro-RO"/>
              </w:rPr>
              <w:t>5</w:t>
            </w:r>
            <w:r w:rsidRPr="00DF12F4">
              <w:rPr>
                <w:rFonts w:ascii="Montserrat Light" w:hAnsi="Montserrat Light"/>
                <w:noProof/>
                <w:lang w:val="ro-RO"/>
              </w:rPr>
              <w:t xml:space="preserve"> sunt menţionate drumurile judeţene pe care se vor executa lucrări de întreținere curentă și periodică, lucrări de reparații (pentru înlăturarea efectelor calamităților naturale) şi servicii de deszăpezire în anul 202</w:t>
            </w:r>
            <w:r w:rsidR="00624C37" w:rsidRPr="00DF12F4">
              <w:rPr>
                <w:rFonts w:ascii="Montserrat Light" w:hAnsi="Montserrat Light"/>
                <w:noProof/>
                <w:lang w:val="ro-RO"/>
              </w:rPr>
              <w:t>5</w:t>
            </w:r>
            <w:r w:rsidRPr="00DF12F4">
              <w:rPr>
                <w:rFonts w:ascii="Montserrat Light" w:hAnsi="Montserrat Light"/>
                <w:noProof/>
                <w:lang w:val="ro-RO"/>
              </w:rPr>
              <w:t xml:space="preserve">.  </w:t>
            </w:r>
          </w:p>
          <w:p w14:paraId="6B160D4D" w14:textId="670B1B8E" w:rsidR="002B4373" w:rsidRDefault="00E21FDE" w:rsidP="00D72D63">
            <w:pPr>
              <w:spacing w:before="240" w:line="240" w:lineRule="auto"/>
              <w:jc w:val="both"/>
              <w:rPr>
                <w:rFonts w:ascii="Montserrat Light" w:hAnsi="Montserrat Light"/>
                <w:noProof/>
                <w:lang w:val="ro-RO"/>
              </w:rPr>
            </w:pPr>
            <w:r w:rsidRPr="00DF12F4">
              <w:rPr>
                <w:rFonts w:ascii="Montserrat Light" w:hAnsi="Montserrat Light"/>
                <w:noProof/>
                <w:lang w:val="ro-RO"/>
              </w:rPr>
              <w:t>Lucrările</w:t>
            </w:r>
            <w:r w:rsidR="009B0E53" w:rsidRPr="00DF12F4">
              <w:rPr>
                <w:rFonts w:ascii="Montserrat Light" w:hAnsi="Montserrat Light"/>
                <w:noProof/>
                <w:lang w:val="ro-RO"/>
              </w:rPr>
              <w:t xml:space="preserve"> </w:t>
            </w:r>
            <w:r w:rsidR="00CF517D" w:rsidRPr="00DF12F4">
              <w:rPr>
                <w:rFonts w:ascii="Montserrat Light" w:hAnsi="Montserrat Light"/>
                <w:noProof/>
                <w:lang w:val="ro-RO"/>
              </w:rPr>
              <w:t>/</w:t>
            </w:r>
            <w:r w:rsidR="009B0E53" w:rsidRPr="00DF12F4">
              <w:rPr>
                <w:rFonts w:ascii="Montserrat Light" w:hAnsi="Montserrat Light"/>
                <w:noProof/>
                <w:lang w:val="ro-RO"/>
              </w:rPr>
              <w:t xml:space="preserve"> </w:t>
            </w:r>
            <w:r w:rsidR="003950AA" w:rsidRPr="00DF12F4">
              <w:rPr>
                <w:rFonts w:ascii="Montserrat Light" w:hAnsi="Montserrat Light"/>
                <w:noProof/>
                <w:lang w:val="ro-RO"/>
              </w:rPr>
              <w:t>serviciile de întreținere</w:t>
            </w:r>
            <w:r w:rsidRPr="00DF12F4">
              <w:rPr>
                <w:rFonts w:ascii="Montserrat Light" w:hAnsi="Montserrat Light"/>
                <w:noProof/>
                <w:lang w:val="ro-RO"/>
              </w:rPr>
              <w:t xml:space="preserve"> au fost evaluate în conformitate cu categoriile de lucrări de întreținere curentă și periodică</w:t>
            </w:r>
            <w:r w:rsidR="00A67472" w:rsidRPr="00DF12F4">
              <w:rPr>
                <w:rFonts w:ascii="Montserrat Light" w:hAnsi="Montserrat Light"/>
                <w:noProof/>
                <w:lang w:val="ro-RO"/>
              </w:rPr>
              <w:t xml:space="preserve"> </w:t>
            </w:r>
            <w:r w:rsidR="005628D0" w:rsidRPr="00DF12F4">
              <w:rPr>
                <w:rFonts w:ascii="Montserrat Light" w:hAnsi="Montserrat Light"/>
                <w:noProof/>
                <w:lang w:val="ro-RO"/>
              </w:rPr>
              <w:t>(</w:t>
            </w:r>
            <w:r w:rsidR="00CD6AE7" w:rsidRPr="00DF12F4">
              <w:rPr>
                <w:rFonts w:ascii="Montserrat Light" w:hAnsi="Montserrat Light"/>
                <w:noProof/>
                <w:lang w:val="ro-RO"/>
              </w:rPr>
              <w:t>lucrările de întreținere)</w:t>
            </w:r>
            <w:r w:rsidR="00983F6F" w:rsidRPr="00DF12F4">
              <w:rPr>
                <w:rFonts w:ascii="Montserrat Light" w:hAnsi="Montserrat Light"/>
                <w:noProof/>
                <w:lang w:val="ro-RO"/>
              </w:rPr>
              <w:t xml:space="preserve"> respectiv serviciile de deszăpezire</w:t>
            </w:r>
            <w:r w:rsidRPr="00DF12F4">
              <w:rPr>
                <w:rFonts w:ascii="Montserrat Light" w:hAnsi="Montserrat Light"/>
                <w:noProof/>
                <w:lang w:val="ro-RO"/>
              </w:rPr>
              <w:t xml:space="preserve"> la o valoare aproximativă de </w:t>
            </w:r>
            <w:r w:rsidR="00624C37" w:rsidRPr="00DF12F4">
              <w:rPr>
                <w:rFonts w:ascii="Montserrat Light" w:hAnsi="Montserrat Light"/>
                <w:b/>
                <w:bCs/>
                <w:noProof/>
                <w:lang w:val="ro-RO"/>
              </w:rPr>
              <w:t>6</w:t>
            </w:r>
            <w:r w:rsidRPr="00DF12F4">
              <w:rPr>
                <w:rFonts w:ascii="Montserrat Light" w:hAnsi="Montserrat Light"/>
                <w:b/>
                <w:bCs/>
                <w:noProof/>
                <w:lang w:val="ro-RO"/>
              </w:rPr>
              <w:t>0.000.000,00 lei</w:t>
            </w:r>
            <w:r w:rsidRPr="00DF12F4">
              <w:rPr>
                <w:rFonts w:ascii="Montserrat Light" w:hAnsi="Montserrat Light"/>
                <w:noProof/>
                <w:lang w:val="ro-RO"/>
              </w:rPr>
              <w:t xml:space="preserve"> </w:t>
            </w:r>
            <w:r w:rsidRPr="00DF12F4">
              <w:rPr>
                <w:rFonts w:ascii="Montserrat Light" w:hAnsi="Montserrat Light"/>
                <w:b/>
                <w:bCs/>
                <w:noProof/>
                <w:lang w:val="ro-RO"/>
              </w:rPr>
              <w:t>cu TVA</w:t>
            </w:r>
            <w:r w:rsidRPr="00DF12F4">
              <w:rPr>
                <w:rFonts w:ascii="Montserrat Light" w:hAnsi="Montserrat Light"/>
                <w:noProof/>
                <w:lang w:val="ro-RO"/>
              </w:rPr>
              <w:t xml:space="preserve"> pentru anul 202</w:t>
            </w:r>
            <w:r w:rsidR="00624C37" w:rsidRPr="00DF12F4">
              <w:rPr>
                <w:rFonts w:ascii="Montserrat Light" w:hAnsi="Montserrat Light"/>
                <w:noProof/>
                <w:lang w:val="ro-RO"/>
              </w:rPr>
              <w:t>5</w:t>
            </w:r>
            <w:r w:rsidRPr="00DF12F4">
              <w:rPr>
                <w:rFonts w:ascii="Montserrat Light" w:hAnsi="Montserrat Light"/>
                <w:noProof/>
                <w:lang w:val="ro-RO"/>
              </w:rPr>
              <w:t>.</w:t>
            </w:r>
          </w:p>
          <w:p w14:paraId="608FE87B" w14:textId="77777777" w:rsidR="00A0375A" w:rsidRPr="00DF12F4" w:rsidRDefault="00A0375A" w:rsidP="00D72D63">
            <w:pPr>
              <w:spacing w:before="240" w:line="240" w:lineRule="auto"/>
              <w:jc w:val="both"/>
              <w:rPr>
                <w:rFonts w:ascii="Montserrat Light" w:hAnsi="Montserrat Light"/>
                <w:noProof/>
                <w:lang w:val="ro-RO"/>
              </w:rPr>
            </w:pPr>
          </w:p>
          <w:p w14:paraId="612B87F2" w14:textId="6227F83C" w:rsidR="00EF1021" w:rsidRPr="00DF12F4" w:rsidRDefault="00EF1021" w:rsidP="00EF1021">
            <w:pPr>
              <w:spacing w:after="240" w:line="240" w:lineRule="auto"/>
              <w:jc w:val="both"/>
              <w:rPr>
                <w:rFonts w:ascii="Montserrat Light" w:hAnsi="Montserrat Light"/>
                <w:noProof/>
                <w:lang w:val="ro-RO"/>
              </w:rPr>
            </w:pPr>
            <w:r w:rsidRPr="00DF12F4">
              <w:rPr>
                <w:rFonts w:ascii="Montserrat Light" w:hAnsi="Montserrat Light"/>
                <w:noProof/>
                <w:lang w:val="ro-RO"/>
              </w:rPr>
              <w:t>Prin Hotărârea Consiliului Județean Cluj nr.</w:t>
            </w:r>
            <w:r w:rsidR="00CE108F" w:rsidRPr="00DF12F4">
              <w:rPr>
                <w:rFonts w:ascii="Montserrat Light" w:hAnsi="Montserrat Light"/>
                <w:noProof/>
                <w:lang w:val="ro-RO"/>
              </w:rPr>
              <w:t>116/2025</w:t>
            </w:r>
            <w:r w:rsidRPr="00DF12F4">
              <w:rPr>
                <w:rFonts w:ascii="Montserrat Light" w:hAnsi="Montserrat Light"/>
                <w:noProof/>
                <w:lang w:val="ro-RO"/>
              </w:rPr>
              <w:t xml:space="preserve"> </w:t>
            </w:r>
            <w:r w:rsidR="00720381" w:rsidRPr="00DF12F4">
              <w:rPr>
                <w:rFonts w:ascii="Montserrat Light" w:hAnsi="Montserrat Light"/>
                <w:noProof/>
                <w:lang w:val="ro-RO"/>
              </w:rPr>
              <w:t xml:space="preserve"> se aprobă protocolul</w:t>
            </w:r>
            <w:r w:rsidR="00021DFF" w:rsidRPr="00DF12F4">
              <w:rPr>
                <w:rFonts w:ascii="Montserrat Light" w:hAnsi="Montserrat Light"/>
                <w:noProof/>
                <w:lang w:val="ro-RO"/>
              </w:rPr>
              <w:t xml:space="preserve"> de delegare temporară a dreptului de administrare</w:t>
            </w:r>
            <w:r w:rsidR="000B10D2" w:rsidRPr="00DF12F4">
              <w:rPr>
                <w:rFonts w:ascii="Montserrat Light" w:hAnsi="Montserrat Light"/>
                <w:noProof/>
                <w:lang w:val="ro-RO"/>
              </w:rPr>
              <w:t xml:space="preserve"> asupra drumului comunal</w:t>
            </w:r>
            <w:r w:rsidR="00B801A4" w:rsidRPr="00DF12F4">
              <w:rPr>
                <w:rFonts w:ascii="Montserrat Light" w:hAnsi="Montserrat Light"/>
                <w:noProof/>
                <w:lang w:val="ro-RO"/>
              </w:rPr>
              <w:t xml:space="preserve"> DC177 identificat</w:t>
            </w:r>
            <w:r w:rsidR="00C4024A" w:rsidRPr="00DF12F4">
              <w:rPr>
                <w:rFonts w:ascii="Montserrat Light" w:hAnsi="Montserrat Light"/>
                <w:noProof/>
                <w:lang w:val="ro-RO"/>
              </w:rPr>
              <w:t xml:space="preserve"> în cărțile func</w:t>
            </w:r>
            <w:r w:rsidR="002372B5" w:rsidRPr="00DF12F4">
              <w:rPr>
                <w:rFonts w:ascii="Montserrat Light" w:hAnsi="Montserrat Light"/>
                <w:noProof/>
                <w:lang w:val="ro-RO"/>
              </w:rPr>
              <w:t>iare nr.51914 și nr.51</w:t>
            </w:r>
            <w:r w:rsidR="00CC64D9" w:rsidRPr="00DF12F4">
              <w:rPr>
                <w:rFonts w:ascii="Montserrat Light" w:hAnsi="Montserrat Light"/>
                <w:noProof/>
                <w:lang w:val="ro-RO"/>
              </w:rPr>
              <w:t>986 Câțcău</w:t>
            </w:r>
            <w:r w:rsidR="0078509B" w:rsidRPr="00DF12F4">
              <w:rPr>
                <w:rFonts w:ascii="Montserrat Light" w:hAnsi="Montserrat Light"/>
                <w:noProof/>
                <w:lang w:val="ro-RO"/>
              </w:rPr>
              <w:t xml:space="preserve"> respectiv </w:t>
            </w:r>
            <w:r w:rsidR="004033D7" w:rsidRPr="00DF12F4">
              <w:rPr>
                <w:rFonts w:ascii="Montserrat Light" w:hAnsi="Montserrat Light"/>
                <w:noProof/>
                <w:lang w:val="ro-RO"/>
              </w:rPr>
              <w:t>Hotărârea</w:t>
            </w:r>
            <w:r w:rsidR="00A149D4" w:rsidRPr="00DF12F4">
              <w:rPr>
                <w:rFonts w:ascii="Montserrat Light" w:hAnsi="Montserrat Light"/>
                <w:noProof/>
                <w:lang w:val="ro-RO"/>
              </w:rPr>
              <w:t xml:space="preserve"> Consiliului Local al comunei </w:t>
            </w:r>
            <w:r w:rsidR="00FC3BB5" w:rsidRPr="00DF12F4">
              <w:rPr>
                <w:rFonts w:ascii="Montserrat Light" w:hAnsi="Montserrat Light"/>
                <w:noProof/>
                <w:lang w:val="ro-RO"/>
              </w:rPr>
              <w:t>Câțcău nr.30/</w:t>
            </w:r>
            <w:r w:rsidR="001E15B9" w:rsidRPr="00DF12F4">
              <w:rPr>
                <w:rFonts w:ascii="Montserrat Light" w:hAnsi="Montserrat Light"/>
                <w:noProof/>
                <w:lang w:val="ro-RO"/>
              </w:rPr>
              <w:t>2025.</w:t>
            </w:r>
          </w:p>
          <w:p w14:paraId="17EB353C" w14:textId="77777777" w:rsidR="009C5EAE" w:rsidRPr="00DF12F4" w:rsidRDefault="009C5EAE" w:rsidP="009C5EAE">
            <w:pPr>
              <w:tabs>
                <w:tab w:val="left" w:pos="3510"/>
              </w:tabs>
              <w:spacing w:before="120" w:after="120" w:line="240" w:lineRule="auto"/>
              <w:contextualSpacing/>
              <w:jc w:val="both"/>
              <w:rPr>
                <w:rFonts w:ascii="Montserrat Light" w:eastAsia="Times New Roman" w:hAnsi="Montserrat Light" w:cs="Times New Roman"/>
                <w:noProof/>
                <w:lang w:val="ro-RO" w:eastAsia="ro-RO"/>
              </w:rPr>
            </w:pPr>
            <w:bookmarkStart w:id="2" w:name="_Hlk43287065"/>
            <w:r w:rsidRPr="00DF12F4">
              <w:rPr>
                <w:rFonts w:ascii="Montserrat Light" w:hAnsi="Montserrat Light"/>
                <w:noProof/>
                <w:lang w:val="ro-RO" w:eastAsia="ro-RO"/>
              </w:rPr>
              <w:t xml:space="preserve">Prin </w:t>
            </w:r>
            <w:r w:rsidRPr="00DF12F4">
              <w:rPr>
                <w:rFonts w:ascii="Montserrat Light" w:eastAsia="Times New Roman" w:hAnsi="Montserrat Light"/>
                <w:noProof/>
                <w:lang w:eastAsia="ro-RO"/>
              </w:rPr>
              <w:t xml:space="preserve">Hotărârea Consiliului Județean Cluj nr. </w:t>
            </w:r>
            <w:r w:rsidRPr="00DF12F4">
              <w:rPr>
                <w:rFonts w:ascii="Montserrat Light" w:eastAsia="Times New Roman" w:hAnsi="Montserrat Light" w:cs="Times New Roman"/>
                <w:noProof/>
                <w:lang w:val="ro-RO" w:eastAsia="ro-RO"/>
              </w:rPr>
              <w:t>110/26.06.2025 a fost aprobată solicitarea de trecere a unor imobile din domeniul public al Comunei  Bobâlna în domeniul public al Județului Cluj.</w:t>
            </w:r>
          </w:p>
          <w:p w14:paraId="1ADFB73C" w14:textId="77777777" w:rsidR="00353DAB" w:rsidRPr="00DF12F4" w:rsidRDefault="009C5EAE" w:rsidP="00DF12F4">
            <w:pPr>
              <w:spacing w:line="240" w:lineRule="auto"/>
              <w:jc w:val="both"/>
              <w:rPr>
                <w:rFonts w:ascii="Montserrat Light" w:eastAsia="Times New Roman" w:hAnsi="Montserrat Light" w:cs="Times New Roman"/>
                <w:noProof/>
                <w:lang w:val="ro-RO" w:eastAsia="ro-RO"/>
              </w:rPr>
            </w:pPr>
            <w:r w:rsidRPr="00DF12F4">
              <w:rPr>
                <w:rFonts w:ascii="Montserrat Light" w:hAnsi="Montserrat Light"/>
                <w:noProof/>
                <w:lang w:val="ro-RO" w:eastAsia="ro-RO"/>
              </w:rPr>
              <w:t xml:space="preserve">Prin </w:t>
            </w:r>
            <w:r w:rsidRPr="00DF12F4">
              <w:rPr>
                <w:rFonts w:ascii="Montserrat Light" w:eastAsia="Times New Roman" w:hAnsi="Montserrat Light"/>
                <w:noProof/>
                <w:lang w:eastAsia="ro-RO"/>
              </w:rPr>
              <w:t>Hotărârea Consiliului Local al Comunei Bobâlna nr. 49</w:t>
            </w:r>
            <w:r w:rsidRPr="00DF12F4">
              <w:rPr>
                <w:rFonts w:ascii="Montserrat Light" w:eastAsia="Times New Roman" w:hAnsi="Montserrat Light" w:cs="Times New Roman"/>
                <w:noProof/>
                <w:lang w:val="ro-RO" w:eastAsia="ro-RO"/>
              </w:rPr>
              <w:t>/02.07.2025 a fost aprobată trecerea acestor imobile din domeniul public al Comunei  Bobâlna în domeniul public al Județului Cluj</w:t>
            </w:r>
            <w:bookmarkEnd w:id="2"/>
            <w:r w:rsidRPr="00DF12F4">
              <w:rPr>
                <w:rFonts w:ascii="Montserrat Light" w:eastAsia="Times New Roman" w:hAnsi="Montserrat Light" w:cs="Times New Roman"/>
                <w:noProof/>
                <w:lang w:val="ro-RO" w:eastAsia="ro-RO"/>
              </w:rPr>
              <w:t>.</w:t>
            </w:r>
          </w:p>
          <w:p w14:paraId="1BABF14F" w14:textId="6393191A" w:rsidR="000D415A" w:rsidRPr="00DF12F4" w:rsidRDefault="000D415A" w:rsidP="000D415A">
            <w:pPr>
              <w:tabs>
                <w:tab w:val="left" w:pos="3510"/>
              </w:tabs>
              <w:autoSpaceDE w:val="0"/>
              <w:autoSpaceDN w:val="0"/>
              <w:adjustRightInd w:val="0"/>
              <w:spacing w:line="240" w:lineRule="auto"/>
              <w:contextualSpacing/>
              <w:rPr>
                <w:rFonts w:ascii="Montserrat Light" w:hAnsi="Montserrat Light"/>
                <w:noProof/>
                <w:lang w:val="ro-RO"/>
              </w:rPr>
            </w:pPr>
            <w:r w:rsidRPr="00DF12F4">
              <w:rPr>
                <w:rFonts w:ascii="Montserrat Light" w:hAnsi="Montserrat Light"/>
                <w:noProof/>
                <w:lang w:val="ro-RO"/>
              </w:rPr>
              <w:t xml:space="preserve">Prin </w:t>
            </w:r>
            <w:r w:rsidRPr="00C6460E">
              <w:rPr>
                <w:rFonts w:ascii="Montserrat Light" w:hAnsi="Montserrat Light"/>
                <w:noProof/>
                <w:lang w:val="ro-RO"/>
              </w:rPr>
              <w:t>Proiectul de hotărâre privind stabilirea regimului juridic și includerea în domeniul public al Judeţului Cluj a drumului județean DJ 108F: Bobâlna (DJ 108B)- Monument Bobâlna</w:t>
            </w:r>
            <w:r>
              <w:rPr>
                <w:rFonts w:ascii="Montserrat Light" w:hAnsi="Montserrat Light"/>
                <w:noProof/>
                <w:lang w:val="ro-RO"/>
              </w:rPr>
              <w:t xml:space="preserve"> din ședința ordinară </w:t>
            </w:r>
            <w:r w:rsidR="00C97970">
              <w:rPr>
                <w:rFonts w:ascii="Montserrat Light" w:hAnsi="Montserrat Light"/>
                <w:noProof/>
                <w:lang w:val="ro-RO"/>
              </w:rPr>
              <w:t xml:space="preserve"> a </w:t>
            </w:r>
            <w:r w:rsidR="00E05DD7">
              <w:rPr>
                <w:rFonts w:ascii="Montserrat Light" w:hAnsi="Montserrat Light"/>
                <w:noProof/>
                <w:lang w:val="ro-RO"/>
              </w:rPr>
              <w:t>Consiliului Județean Cluj din luna iulie a anu</w:t>
            </w:r>
            <w:r w:rsidR="00820A7F">
              <w:rPr>
                <w:rFonts w:ascii="Montserrat Light" w:hAnsi="Montserrat Light"/>
                <w:noProof/>
                <w:lang w:val="ro-RO"/>
              </w:rPr>
              <w:t>lui curent</w:t>
            </w:r>
            <w:r>
              <w:rPr>
                <w:rFonts w:ascii="Montserrat Light" w:hAnsi="Montserrat Light"/>
                <w:noProof/>
                <w:lang w:val="ro-RO"/>
              </w:rPr>
              <w:t>,</w:t>
            </w:r>
            <w:r w:rsidRPr="00DF12F4">
              <w:rPr>
                <w:rFonts w:ascii="Montserrat Light" w:hAnsi="Montserrat Light"/>
                <w:noProof/>
                <w:lang w:val="ro-RO"/>
              </w:rPr>
              <w:t xml:space="preserve"> din categoria funcțională a drumurilor de interes local se </w:t>
            </w:r>
            <w:r w:rsidR="00820A7F">
              <w:rPr>
                <w:rFonts w:ascii="Montserrat Light" w:hAnsi="Montserrat Light"/>
                <w:noProof/>
                <w:lang w:val="ro-RO"/>
              </w:rPr>
              <w:t>î</w:t>
            </w:r>
            <w:r w:rsidRPr="00DF12F4">
              <w:rPr>
                <w:rFonts w:ascii="Montserrat Light" w:hAnsi="Montserrat Light"/>
                <w:noProof/>
                <w:lang w:val="ro-RO"/>
              </w:rPr>
              <w:t>ncadrează în categoria funcțională de interes județean</w:t>
            </w:r>
            <w:r>
              <w:rPr>
                <w:rFonts w:ascii="Montserrat Light" w:hAnsi="Montserrat Light"/>
                <w:noProof/>
                <w:lang w:val="ro-RO"/>
              </w:rPr>
              <w:t xml:space="preserve"> DJ108F</w:t>
            </w:r>
            <w:r w:rsidRPr="00DF12F4">
              <w:rPr>
                <w:rFonts w:ascii="Montserrat Light" w:hAnsi="Montserrat Light"/>
                <w:noProof/>
                <w:lang w:val="ro-RO"/>
              </w:rPr>
              <w:t>.</w:t>
            </w:r>
          </w:p>
          <w:p w14:paraId="5A37F495" w14:textId="15A21D09" w:rsidR="00176D69" w:rsidRPr="00DF12F4" w:rsidRDefault="00176D69" w:rsidP="009C5EAE">
            <w:pPr>
              <w:spacing w:after="240" w:line="240" w:lineRule="auto"/>
              <w:jc w:val="both"/>
              <w:rPr>
                <w:rFonts w:ascii="Montserrat Light" w:hAnsi="Montserrat Light"/>
                <w:noProof/>
                <w:lang w:val="ro-RO"/>
              </w:rPr>
            </w:pPr>
            <w:r w:rsidRPr="00DF12F4">
              <w:rPr>
                <w:rFonts w:ascii="Montserrat Light" w:hAnsi="Montserrat Light"/>
                <w:noProof/>
                <w:lang w:val="ro-RO"/>
              </w:rPr>
              <w:t>Valoarea estimată pentru fiecare drum județean sau sector de drum județean evaluat a fost făcută in luna Februarie 202</w:t>
            </w:r>
            <w:r w:rsidR="00936DD0" w:rsidRPr="00DF12F4">
              <w:rPr>
                <w:rFonts w:ascii="Montserrat Light" w:hAnsi="Montserrat Light"/>
                <w:noProof/>
                <w:lang w:val="ro-RO"/>
              </w:rPr>
              <w:t>5</w:t>
            </w:r>
            <w:r w:rsidRPr="00DF12F4">
              <w:rPr>
                <w:rFonts w:ascii="Montserrat Light" w:hAnsi="Montserrat Light"/>
                <w:noProof/>
                <w:lang w:val="ro-RO"/>
              </w:rPr>
              <w:t xml:space="preserve"> și prin introducerea în anexa nr.2 a celor doua drumuri  noi,</w:t>
            </w:r>
            <w:r w:rsidR="00370099" w:rsidRPr="00DF12F4">
              <w:rPr>
                <w:rFonts w:ascii="Montserrat Light" w:hAnsi="Montserrat Light"/>
                <w:noProof/>
                <w:lang w:val="ro-RO"/>
              </w:rPr>
              <w:t xml:space="preserve"> </w:t>
            </w:r>
            <w:r w:rsidR="00A86BFB">
              <w:rPr>
                <w:rFonts w:ascii="Montserrat Light" w:hAnsi="Montserrat Light"/>
                <w:noProof/>
                <w:lang w:val="ro-RO"/>
              </w:rPr>
              <w:t>d</w:t>
            </w:r>
            <w:r w:rsidR="00376E02" w:rsidRPr="00DF12F4">
              <w:rPr>
                <w:rFonts w:ascii="Montserrat Light" w:hAnsi="Montserrat Light"/>
                <w:noProof/>
                <w:lang w:val="ro-RO"/>
              </w:rPr>
              <w:t xml:space="preserve">rum comunal </w:t>
            </w:r>
            <w:r w:rsidRPr="00DF12F4">
              <w:rPr>
                <w:rFonts w:ascii="Montserrat Light" w:hAnsi="Montserrat Light"/>
                <w:noProof/>
                <w:lang w:val="ro-RO"/>
              </w:rPr>
              <w:t>D</w:t>
            </w:r>
            <w:r w:rsidR="00E7640D" w:rsidRPr="00DF12F4">
              <w:rPr>
                <w:rFonts w:ascii="Montserrat Light" w:hAnsi="Montserrat Light"/>
                <w:noProof/>
                <w:lang w:val="ro-RO"/>
              </w:rPr>
              <w:t>C177</w:t>
            </w:r>
            <w:r w:rsidR="00376E02" w:rsidRPr="00DF12F4">
              <w:rPr>
                <w:rFonts w:ascii="Montserrat Light" w:hAnsi="Montserrat Light"/>
                <w:noProof/>
                <w:lang w:val="ro-RO"/>
              </w:rPr>
              <w:t>(HCJ</w:t>
            </w:r>
            <w:r w:rsidR="00C360D0" w:rsidRPr="00DF12F4">
              <w:rPr>
                <w:rFonts w:ascii="Montserrat Light" w:hAnsi="Montserrat Light"/>
                <w:noProof/>
                <w:lang w:val="ro-RO"/>
              </w:rPr>
              <w:t xml:space="preserve"> 116/2025)</w:t>
            </w:r>
            <w:r w:rsidRPr="00DF12F4">
              <w:rPr>
                <w:rFonts w:ascii="Montserrat Light" w:hAnsi="Montserrat Light"/>
                <w:noProof/>
                <w:lang w:val="ro-RO"/>
              </w:rPr>
              <w:t xml:space="preserve"> respectiv</w:t>
            </w:r>
            <w:r w:rsidR="00293E9C">
              <w:rPr>
                <w:rFonts w:ascii="Montserrat Light" w:hAnsi="Montserrat Light"/>
                <w:noProof/>
                <w:lang w:val="ro-RO"/>
              </w:rPr>
              <w:t xml:space="preserve"> drumul județean</w:t>
            </w:r>
            <w:r w:rsidRPr="00DF12F4">
              <w:rPr>
                <w:rFonts w:ascii="Montserrat Light" w:hAnsi="Montserrat Light"/>
                <w:noProof/>
                <w:lang w:val="ro-RO"/>
              </w:rPr>
              <w:t xml:space="preserve"> DJ10</w:t>
            </w:r>
            <w:r w:rsidR="00E7640D" w:rsidRPr="00DF12F4">
              <w:rPr>
                <w:rFonts w:ascii="Montserrat Light" w:hAnsi="Montserrat Light"/>
                <w:noProof/>
                <w:lang w:val="ro-RO"/>
              </w:rPr>
              <w:t>8F</w:t>
            </w:r>
            <w:r w:rsidR="00E07590" w:rsidRPr="00DF12F4">
              <w:rPr>
                <w:rFonts w:ascii="Montserrat Light" w:hAnsi="Montserrat Light"/>
                <w:noProof/>
                <w:lang w:val="ro-RO"/>
              </w:rPr>
              <w:t>: Bobâlna (DJ 108B)- Monument Bobâlna</w:t>
            </w:r>
            <w:r w:rsidRPr="00DF12F4">
              <w:rPr>
                <w:rFonts w:ascii="Montserrat Light" w:hAnsi="Montserrat Light"/>
                <w:noProof/>
                <w:lang w:val="ro-RO"/>
              </w:rPr>
              <w:t xml:space="preserve"> se identifică lucrări de întreținere curentă și periodică care se impun a se executata pe aceste drumuri . </w:t>
            </w:r>
          </w:p>
          <w:p w14:paraId="4BF3C078" w14:textId="059CF76E" w:rsidR="00EF1021" w:rsidRPr="00DF12F4" w:rsidRDefault="00176D69" w:rsidP="00E21FDE">
            <w:pPr>
              <w:spacing w:after="240" w:line="240" w:lineRule="auto"/>
              <w:jc w:val="both"/>
              <w:rPr>
                <w:rFonts w:ascii="Montserrat Light" w:hAnsi="Montserrat Light"/>
                <w:noProof/>
                <w:lang w:val="ro-RO"/>
              </w:rPr>
            </w:pPr>
            <w:r w:rsidRPr="00DF12F4">
              <w:rPr>
                <w:rFonts w:ascii="Montserrat Light" w:hAnsi="Montserrat Light"/>
                <w:noProof/>
                <w:lang w:val="ro-RO"/>
              </w:rPr>
              <w:t>Față de cele mai sus menționate, propunem modificarea anexei nr.2 prin introducerea la poziția nr.6</w:t>
            </w:r>
            <w:r w:rsidR="00C656B4" w:rsidRPr="00DF12F4">
              <w:rPr>
                <w:rFonts w:ascii="Montserrat Light" w:hAnsi="Montserrat Light"/>
                <w:noProof/>
                <w:lang w:val="ro-RO"/>
              </w:rPr>
              <w:t>3</w:t>
            </w:r>
            <w:r w:rsidRPr="00DF12F4">
              <w:rPr>
                <w:rFonts w:ascii="Montserrat Light" w:hAnsi="Montserrat Light"/>
                <w:noProof/>
                <w:lang w:val="ro-RO"/>
              </w:rPr>
              <w:t xml:space="preserve"> a drumului județean DJ</w:t>
            </w:r>
            <w:r w:rsidR="00C656B4" w:rsidRPr="00DF12F4">
              <w:rPr>
                <w:rFonts w:ascii="Montserrat Light" w:hAnsi="Montserrat Light"/>
                <w:noProof/>
                <w:lang w:val="ro-RO"/>
              </w:rPr>
              <w:t>108F</w:t>
            </w:r>
            <w:r w:rsidRPr="00DF12F4">
              <w:rPr>
                <w:rFonts w:ascii="Montserrat Light" w:hAnsi="Montserrat Light"/>
                <w:noProof/>
                <w:lang w:val="ro-RO"/>
              </w:rPr>
              <w:t xml:space="preserve">: </w:t>
            </w:r>
            <w:r w:rsidR="0056298D" w:rsidRPr="00DF12F4">
              <w:rPr>
                <w:rFonts w:ascii="Montserrat Light" w:hAnsi="Montserrat Light"/>
                <w:noProof/>
                <w:lang w:val="ro-RO"/>
              </w:rPr>
              <w:t xml:space="preserve">Bobâlna (DJ 108B)-Monument Bobâlna </w:t>
            </w:r>
            <w:r w:rsidRPr="00DF12F4">
              <w:rPr>
                <w:rFonts w:ascii="Montserrat Light" w:hAnsi="Montserrat Light"/>
                <w:noProof/>
                <w:lang w:val="ro-RO"/>
              </w:rPr>
              <w:t>respectiv la poziția nr.6</w:t>
            </w:r>
            <w:r w:rsidR="00C656B4" w:rsidRPr="00DF12F4">
              <w:rPr>
                <w:rFonts w:ascii="Montserrat Light" w:hAnsi="Montserrat Light"/>
                <w:noProof/>
                <w:lang w:val="ro-RO"/>
              </w:rPr>
              <w:t>5</w:t>
            </w:r>
            <w:r w:rsidRPr="00DF12F4">
              <w:rPr>
                <w:rFonts w:ascii="Montserrat Light" w:hAnsi="Montserrat Light"/>
                <w:noProof/>
                <w:lang w:val="ro-RO"/>
              </w:rPr>
              <w:t xml:space="preserve"> a drumului </w:t>
            </w:r>
            <w:r w:rsidR="00C656B4" w:rsidRPr="00DF12F4">
              <w:rPr>
                <w:rFonts w:ascii="Montserrat Light" w:hAnsi="Montserrat Light"/>
                <w:noProof/>
                <w:lang w:val="ro-RO"/>
              </w:rPr>
              <w:t>comunal DC177</w:t>
            </w:r>
            <w:r w:rsidR="00133F66" w:rsidRPr="00DF12F4">
              <w:rPr>
                <w:rFonts w:ascii="Montserrat Light" w:hAnsi="Montserrat Light"/>
                <w:noProof/>
                <w:lang w:val="ro-RO"/>
              </w:rPr>
              <w:t>(HCJ 116/2025)</w:t>
            </w:r>
            <w:r w:rsidRPr="00DF12F4">
              <w:rPr>
                <w:rFonts w:ascii="Montserrat Light" w:hAnsi="Montserrat Light"/>
                <w:noProof/>
                <w:lang w:val="ro-RO"/>
              </w:rPr>
              <w:t xml:space="preserve"> și suplimentarea programului de luc</w:t>
            </w:r>
            <w:r w:rsidR="00826F31" w:rsidRPr="00DF12F4">
              <w:rPr>
                <w:rFonts w:ascii="Montserrat Light" w:hAnsi="Montserrat Light"/>
                <w:noProof/>
                <w:lang w:val="ro-RO"/>
              </w:rPr>
              <w:t>răr</w:t>
            </w:r>
            <w:r w:rsidRPr="00DF12F4">
              <w:rPr>
                <w:rFonts w:ascii="Montserrat Light" w:hAnsi="Montserrat Light"/>
                <w:noProof/>
                <w:lang w:val="ro-RO"/>
              </w:rPr>
              <w:t>i cu</w:t>
            </w:r>
            <w:r w:rsidR="00826F31" w:rsidRPr="00DF12F4">
              <w:rPr>
                <w:rFonts w:ascii="Montserrat Light" w:hAnsi="Montserrat Light"/>
                <w:noProof/>
                <w:lang w:val="ro-RO"/>
              </w:rPr>
              <w:t xml:space="preserve"> suma de </w:t>
            </w:r>
            <w:r w:rsidR="00277942" w:rsidRPr="00DF12F4">
              <w:rPr>
                <w:rFonts w:ascii="Montserrat Light" w:hAnsi="Montserrat Light"/>
                <w:noProof/>
                <w:lang w:val="ro-RO"/>
              </w:rPr>
              <w:t>3.000.000,00</w:t>
            </w:r>
            <w:r w:rsidRPr="00DF12F4">
              <w:rPr>
                <w:rFonts w:ascii="Montserrat Light" w:hAnsi="Montserrat Light"/>
                <w:noProof/>
                <w:lang w:val="ro-RO"/>
              </w:rPr>
              <w:t xml:space="preserve"> lei (inclusiv TVA).Valoarea aprobată devine </w:t>
            </w:r>
            <w:r w:rsidR="004F0F55" w:rsidRPr="00DF12F4">
              <w:rPr>
                <w:rFonts w:ascii="Montserrat Light" w:hAnsi="Montserrat Light"/>
                <w:noProof/>
                <w:lang w:val="ro-RO"/>
              </w:rPr>
              <w:t>63.000.000</w:t>
            </w:r>
            <w:r w:rsidRPr="00DF12F4">
              <w:rPr>
                <w:rFonts w:ascii="Montserrat Light" w:hAnsi="Montserrat Light"/>
                <w:noProof/>
                <w:lang w:val="ro-RO"/>
              </w:rPr>
              <w:t xml:space="preserve">,0 lei cu TVA </w:t>
            </w:r>
          </w:p>
          <w:p w14:paraId="178E9A7C" w14:textId="31DCE38F" w:rsidR="00596710" w:rsidRPr="00B04418" w:rsidRDefault="00596710" w:rsidP="00A9492C">
            <w:pPr>
              <w:spacing w:after="240" w:line="240" w:lineRule="auto"/>
              <w:jc w:val="both"/>
              <w:rPr>
                <w:rFonts w:ascii="Montserrat Light" w:hAnsi="Montserrat Light"/>
                <w:strike/>
                <w:noProof/>
                <w:lang w:val="ro-RO"/>
              </w:rPr>
            </w:pPr>
          </w:p>
        </w:tc>
      </w:tr>
      <w:tr w:rsidR="00596710" w:rsidRPr="00E3474A" w14:paraId="0853362A" w14:textId="77777777" w:rsidTr="00EF0FBD">
        <w:tc>
          <w:tcPr>
            <w:tcW w:w="9967" w:type="dxa"/>
            <w:tcBorders>
              <w:top w:val="single" w:sz="4" w:space="0" w:color="auto"/>
              <w:left w:val="single" w:sz="4" w:space="0" w:color="auto"/>
              <w:bottom w:val="single" w:sz="4" w:space="0" w:color="auto"/>
              <w:right w:val="single" w:sz="4" w:space="0" w:color="auto"/>
            </w:tcBorders>
            <w:hideMark/>
          </w:tcPr>
          <w:p w14:paraId="4A1E5297" w14:textId="77777777" w:rsidR="00596710" w:rsidRPr="00E3474A" w:rsidRDefault="00596710" w:rsidP="00EF0FBD">
            <w:pPr>
              <w:keepNext/>
              <w:widowControl w:val="0"/>
              <w:numPr>
                <w:ilvl w:val="1"/>
                <w:numId w:val="12"/>
              </w:numPr>
              <w:autoSpaceDE w:val="0"/>
              <w:autoSpaceDN w:val="0"/>
              <w:adjustRightInd w:val="0"/>
              <w:spacing w:line="240" w:lineRule="auto"/>
              <w:ind w:left="171" w:firstLine="251"/>
              <w:jc w:val="both"/>
              <w:outlineLvl w:val="1"/>
              <w:rPr>
                <w:rFonts w:ascii="Montserrat Light" w:eastAsia="Calibri" w:hAnsi="Montserrat Light"/>
                <w:b/>
                <w:bCs/>
                <w:noProof/>
                <w:lang w:val="ro-RO" w:eastAsia="ro-RO"/>
              </w:rPr>
            </w:pPr>
            <w:r w:rsidRPr="00E3474A">
              <w:rPr>
                <w:rFonts w:ascii="Montserrat Light" w:eastAsia="Calibri" w:hAnsi="Montserrat Light"/>
                <w:b/>
                <w:bCs/>
                <w:noProof/>
                <w:lang w:val="ro-RO" w:eastAsia="ro-RO"/>
              </w:rPr>
              <w:lastRenderedPageBreak/>
              <w:t>Cerinţe care reclamă oportunitatea actului administrativ:</w:t>
            </w:r>
          </w:p>
        </w:tc>
      </w:tr>
      <w:tr w:rsidR="00596710" w:rsidRPr="00E3474A" w14:paraId="0459DBD2" w14:textId="77777777" w:rsidTr="00EF0FBD">
        <w:tc>
          <w:tcPr>
            <w:tcW w:w="9967" w:type="dxa"/>
            <w:tcBorders>
              <w:top w:val="single" w:sz="4" w:space="0" w:color="auto"/>
              <w:left w:val="single" w:sz="4" w:space="0" w:color="auto"/>
              <w:bottom w:val="single" w:sz="4" w:space="0" w:color="auto"/>
              <w:right w:val="single" w:sz="4" w:space="0" w:color="auto"/>
            </w:tcBorders>
            <w:hideMark/>
          </w:tcPr>
          <w:p w14:paraId="67C4257D" w14:textId="77777777" w:rsidR="005E3843" w:rsidRDefault="005E3843" w:rsidP="006A0FDD">
            <w:pPr>
              <w:spacing w:line="240" w:lineRule="auto"/>
              <w:jc w:val="both"/>
              <w:rPr>
                <w:rFonts w:ascii="Montserrat Light" w:hAnsi="Montserrat Light"/>
                <w:noProof/>
                <w:lang w:val="ro-RO"/>
              </w:rPr>
            </w:pPr>
          </w:p>
          <w:p w14:paraId="0BB737A1" w14:textId="1E1FB110" w:rsidR="005E3843" w:rsidRDefault="00EF4B2D" w:rsidP="00794FA2">
            <w:pPr>
              <w:spacing w:after="240" w:line="240" w:lineRule="auto"/>
              <w:jc w:val="both"/>
              <w:rPr>
                <w:rFonts w:ascii="Montserrat Light" w:hAnsi="Montserrat Light"/>
                <w:noProof/>
                <w:lang w:val="ro-RO"/>
              </w:rPr>
            </w:pPr>
            <w:r w:rsidRPr="00794FA2">
              <w:rPr>
                <w:rFonts w:ascii="Montserrat Light" w:hAnsi="Montserrat Light"/>
                <w:noProof/>
                <w:lang w:val="ro-RO"/>
              </w:rPr>
              <w:t>P</w:t>
            </w:r>
            <w:r w:rsidR="005E3843" w:rsidRPr="00794FA2">
              <w:rPr>
                <w:rFonts w:ascii="Montserrat Light" w:hAnsi="Montserrat Light"/>
                <w:noProof/>
                <w:lang w:val="ro-RO"/>
              </w:rPr>
              <w:t>entru lucrările de poduri realizate  s-au efectuat plăți  de la bugetul județului în sumă de 5.810.000,00  lei</w:t>
            </w:r>
            <w:r w:rsidR="00FE0E1E" w:rsidRPr="00794FA2">
              <w:rPr>
                <w:rFonts w:ascii="Montserrat Light" w:hAnsi="Montserrat Light"/>
                <w:noProof/>
                <w:lang w:val="ro-RO"/>
              </w:rPr>
              <w:t xml:space="preserve"> și pentru acestea  s-au depus solicitări de transfer de fonduri de la bugetul de stat conform contractelor de finanțare derulate prin programul Anghel Saligny.                   </w:t>
            </w:r>
          </w:p>
          <w:p w14:paraId="2912AB08" w14:textId="71CCF0CE" w:rsidR="006A0FDD" w:rsidRPr="00E3474A" w:rsidRDefault="006A0FDD" w:rsidP="004D7D99">
            <w:pPr>
              <w:spacing w:before="240" w:after="240" w:line="240" w:lineRule="auto"/>
              <w:jc w:val="both"/>
              <w:rPr>
                <w:rFonts w:ascii="Montserrat Light" w:hAnsi="Montserrat Light"/>
                <w:noProof/>
                <w:lang w:val="ro-RO"/>
              </w:rPr>
            </w:pPr>
            <w:r w:rsidRPr="00E3474A">
              <w:rPr>
                <w:rFonts w:ascii="Montserrat Light" w:hAnsi="Montserrat Light"/>
                <w:noProof/>
                <w:lang w:val="ro-RO"/>
              </w:rPr>
              <w:t>Valoarea estimată pentru fiecare drum județean sau sector de drum județean evaluat a fost făcută in luna Februarie 202</w:t>
            </w:r>
            <w:r>
              <w:rPr>
                <w:rFonts w:ascii="Montserrat Light" w:hAnsi="Montserrat Light"/>
                <w:noProof/>
                <w:lang w:val="ro-RO"/>
              </w:rPr>
              <w:t>5</w:t>
            </w:r>
            <w:r w:rsidRPr="00E3474A">
              <w:rPr>
                <w:rFonts w:ascii="Montserrat Light" w:hAnsi="Montserrat Light"/>
                <w:noProof/>
                <w:lang w:val="ro-RO"/>
              </w:rPr>
              <w:t xml:space="preserve"> și introducerea celor doua drumuri, </w:t>
            </w:r>
            <w:r w:rsidR="00666FAA">
              <w:rPr>
                <w:rFonts w:ascii="Montserrat Light" w:hAnsi="Montserrat Light"/>
                <w:noProof/>
                <w:lang w:val="ro-RO"/>
              </w:rPr>
              <w:t xml:space="preserve"> DJ 108F</w:t>
            </w:r>
            <w:r w:rsidR="000B63E6">
              <w:rPr>
                <w:rFonts w:ascii="Montserrat Light" w:hAnsi="Montserrat Light"/>
                <w:noProof/>
                <w:lang w:val="ro-RO"/>
              </w:rPr>
              <w:t xml:space="preserve"> </w:t>
            </w:r>
            <w:r w:rsidR="00666FAA" w:rsidRPr="0056298D">
              <w:rPr>
                <w:rFonts w:ascii="Montserrat Light" w:hAnsi="Montserrat Light"/>
                <w:noProof/>
                <w:lang w:val="ro-RO"/>
              </w:rPr>
              <w:t>Bobâlna (DJ 108B)-Monument Bobâlna respectiv drumul comunal DC177</w:t>
            </w:r>
            <w:r w:rsidR="00133F66" w:rsidRPr="0056298D">
              <w:rPr>
                <w:rFonts w:ascii="Montserrat Light" w:hAnsi="Montserrat Light"/>
                <w:noProof/>
                <w:lang w:val="ro-RO"/>
              </w:rPr>
              <w:t>(HCJ 116/2025)</w:t>
            </w:r>
            <w:r w:rsidRPr="00E3474A">
              <w:rPr>
                <w:rFonts w:ascii="Montserrat Light" w:hAnsi="Montserrat Light"/>
                <w:noProof/>
                <w:lang w:val="ro-RO"/>
              </w:rPr>
              <w:t>. Programul de lucrări de intreținere curentă și periodică cuprinde și Serviciile de deszăpezire pe drumurile județene, împărțite in 5 Loturi.</w:t>
            </w:r>
          </w:p>
          <w:p w14:paraId="025EA7D9" w14:textId="3E493F75" w:rsidR="00596710" w:rsidRPr="00E3474A" w:rsidRDefault="006A0FDD" w:rsidP="004D7D99">
            <w:pPr>
              <w:spacing w:before="240" w:line="240" w:lineRule="auto"/>
              <w:jc w:val="both"/>
              <w:rPr>
                <w:rFonts w:ascii="Montserrat Light" w:hAnsi="Montserrat Light"/>
                <w:noProof/>
                <w:lang w:val="ro-RO"/>
              </w:rPr>
            </w:pPr>
            <w:r w:rsidRPr="00E3474A">
              <w:rPr>
                <w:rFonts w:ascii="Montserrat Light" w:hAnsi="Montserrat Light"/>
                <w:noProof/>
                <w:lang w:val="ro-RO"/>
              </w:rPr>
              <w:t xml:space="preserve">Având în vedere cele menționate mai sus coroborat cu cele menționate la pct. 1.1, considerăm oportună modificarea Hotărârii Consiliului Judeţean Cluj nr. </w:t>
            </w:r>
            <w:r w:rsidR="003C058A">
              <w:rPr>
                <w:rFonts w:ascii="Montserrat Light" w:hAnsi="Montserrat Light"/>
                <w:noProof/>
                <w:lang w:val="ro-RO"/>
              </w:rPr>
              <w:t>45</w:t>
            </w:r>
            <w:r w:rsidRPr="00E3474A">
              <w:rPr>
                <w:rFonts w:ascii="Montserrat Light" w:hAnsi="Montserrat Light"/>
                <w:noProof/>
                <w:lang w:val="ro-RO"/>
              </w:rPr>
              <w:t>/202</w:t>
            </w:r>
            <w:r w:rsidR="003C058A">
              <w:rPr>
                <w:rFonts w:ascii="Montserrat Light" w:hAnsi="Montserrat Light"/>
                <w:noProof/>
                <w:lang w:val="ro-RO"/>
              </w:rPr>
              <w:t>5</w:t>
            </w:r>
            <w:r w:rsidRPr="00E3474A">
              <w:rPr>
                <w:rFonts w:ascii="Montserrat Light" w:hAnsi="Montserrat Light"/>
                <w:noProof/>
                <w:lang w:val="ro-RO"/>
              </w:rPr>
              <w:t xml:space="preserve"> prin</w:t>
            </w:r>
            <w:r w:rsidR="00CE67F6">
              <w:rPr>
                <w:rFonts w:ascii="Montserrat Light" w:hAnsi="Montserrat Light"/>
                <w:noProof/>
                <w:lang w:val="ro-RO"/>
              </w:rPr>
              <w:t xml:space="preserve"> anexa nr.</w:t>
            </w:r>
            <w:r w:rsidR="00714D5E">
              <w:rPr>
                <w:rFonts w:ascii="Montserrat Light" w:hAnsi="Montserrat Light"/>
                <w:noProof/>
                <w:lang w:val="ro-RO"/>
              </w:rPr>
              <w:t>1 respectiv</w:t>
            </w:r>
            <w:r w:rsidRPr="00E3474A">
              <w:rPr>
                <w:rFonts w:ascii="Montserrat Light" w:hAnsi="Montserrat Light"/>
                <w:noProof/>
                <w:lang w:val="ro-RO"/>
              </w:rPr>
              <w:t xml:space="preserve"> anexa nr.2.</w:t>
            </w:r>
          </w:p>
        </w:tc>
      </w:tr>
      <w:tr w:rsidR="00596710" w:rsidRPr="00E3474A" w14:paraId="2CA912D4" w14:textId="77777777" w:rsidTr="00EF0FBD">
        <w:tc>
          <w:tcPr>
            <w:tcW w:w="9967" w:type="dxa"/>
            <w:tcBorders>
              <w:top w:val="single" w:sz="4" w:space="0" w:color="auto"/>
              <w:left w:val="single" w:sz="4" w:space="0" w:color="auto"/>
              <w:bottom w:val="single" w:sz="4" w:space="0" w:color="auto"/>
              <w:right w:val="single" w:sz="4" w:space="0" w:color="auto"/>
            </w:tcBorders>
            <w:hideMark/>
          </w:tcPr>
          <w:p w14:paraId="0652AC4F" w14:textId="77777777" w:rsidR="00596710" w:rsidRPr="00E3474A" w:rsidRDefault="00596710" w:rsidP="00EF0FBD">
            <w:pPr>
              <w:keepNext/>
              <w:widowControl w:val="0"/>
              <w:numPr>
                <w:ilvl w:val="0"/>
                <w:numId w:val="12"/>
              </w:numPr>
              <w:autoSpaceDE w:val="0"/>
              <w:autoSpaceDN w:val="0"/>
              <w:adjustRightInd w:val="0"/>
              <w:spacing w:line="240" w:lineRule="auto"/>
              <w:jc w:val="both"/>
              <w:outlineLvl w:val="1"/>
              <w:rPr>
                <w:rFonts w:ascii="Montserrat Light" w:eastAsia="Calibri" w:hAnsi="Montserrat Light"/>
                <w:b/>
                <w:bCs/>
                <w:noProof/>
                <w:lang w:val="ro-RO" w:eastAsia="ro-RO"/>
              </w:rPr>
            </w:pPr>
            <w:r w:rsidRPr="00E3474A">
              <w:rPr>
                <w:rFonts w:ascii="Montserrat Light" w:hAnsi="Montserrat Light"/>
                <w:b/>
                <w:bCs/>
                <w:noProof/>
                <w:lang w:val="ro-RO" w:eastAsia="ro-RO"/>
              </w:rPr>
              <w:lastRenderedPageBreak/>
              <w:t xml:space="preserve">Schimbari preconizate: </w:t>
            </w:r>
          </w:p>
        </w:tc>
      </w:tr>
      <w:tr w:rsidR="00414FD1" w:rsidRPr="00E3474A" w14:paraId="525C46C7" w14:textId="77777777" w:rsidTr="00EF0FBD">
        <w:tc>
          <w:tcPr>
            <w:tcW w:w="9967" w:type="dxa"/>
            <w:tcBorders>
              <w:top w:val="single" w:sz="4" w:space="0" w:color="auto"/>
              <w:left w:val="single" w:sz="4" w:space="0" w:color="auto"/>
              <w:bottom w:val="single" w:sz="4" w:space="0" w:color="auto"/>
              <w:right w:val="single" w:sz="4" w:space="0" w:color="auto"/>
            </w:tcBorders>
            <w:hideMark/>
          </w:tcPr>
          <w:p w14:paraId="71A73782" w14:textId="5E3EF15D" w:rsidR="00414FD1" w:rsidRPr="00E3474A" w:rsidRDefault="00414FD1" w:rsidP="00414FD1">
            <w:pPr>
              <w:spacing w:after="240" w:line="240" w:lineRule="auto"/>
              <w:jc w:val="both"/>
              <w:rPr>
                <w:rStyle w:val="salnbdy"/>
                <w:rFonts w:ascii="Montserrat Light" w:eastAsia="Times New Roman" w:hAnsi="Montserrat Light"/>
                <w:noProof/>
                <w:sz w:val="22"/>
                <w:szCs w:val="22"/>
                <w:lang w:val="ro-RO"/>
              </w:rPr>
            </w:pPr>
            <w:r w:rsidRPr="00E3474A">
              <w:rPr>
                <w:rStyle w:val="salnbdy"/>
                <w:rFonts w:ascii="Montserrat Light" w:eastAsia="Times New Roman" w:hAnsi="Montserrat Light"/>
                <w:noProof/>
                <w:sz w:val="22"/>
                <w:szCs w:val="22"/>
                <w:lang w:val="ro-RO"/>
              </w:rPr>
              <w:t xml:space="preserve">Prin lucrările de întreținere curentă și periodică pe drumurile județene, cuprinse în anexa nr. 2 la proiectul de hotărâre se asigură desfăşurarea traficului rutier în condiţii de siguranţă inclusiv pe </w:t>
            </w:r>
            <w:r w:rsidR="001F7DF7">
              <w:rPr>
                <w:rStyle w:val="salnbdy"/>
                <w:rFonts w:ascii="Montserrat Light" w:eastAsia="Times New Roman" w:hAnsi="Montserrat Light"/>
                <w:noProof/>
                <w:sz w:val="22"/>
                <w:szCs w:val="22"/>
                <w:lang w:val="ro-RO"/>
              </w:rPr>
              <w:t>drumul județean</w:t>
            </w:r>
            <w:r w:rsidR="00AC5A0B">
              <w:rPr>
                <w:rStyle w:val="salnbdy"/>
                <w:rFonts w:ascii="Montserrat Light" w:eastAsia="Times New Roman" w:hAnsi="Montserrat Light"/>
                <w:noProof/>
                <w:sz w:val="22"/>
                <w:szCs w:val="22"/>
                <w:lang w:val="ro-RO"/>
              </w:rPr>
              <w:t xml:space="preserve"> </w:t>
            </w:r>
            <w:r w:rsidR="00EC63FC">
              <w:rPr>
                <w:rFonts w:ascii="Montserrat Light" w:hAnsi="Montserrat Light"/>
                <w:noProof/>
                <w:lang w:val="ro-RO"/>
              </w:rPr>
              <w:t xml:space="preserve">DJ 108F </w:t>
            </w:r>
            <w:r w:rsidR="00EC63FC" w:rsidRPr="0056298D">
              <w:rPr>
                <w:rFonts w:ascii="Montserrat Light" w:hAnsi="Montserrat Light"/>
                <w:noProof/>
                <w:lang w:val="ro-RO"/>
              </w:rPr>
              <w:t xml:space="preserve"> respectiv </w:t>
            </w:r>
            <w:r w:rsidR="00AC5A0B">
              <w:rPr>
                <w:rFonts w:ascii="Montserrat Light" w:hAnsi="Montserrat Light"/>
                <w:noProof/>
                <w:lang w:val="ro-RO"/>
              </w:rPr>
              <w:t xml:space="preserve"> a </w:t>
            </w:r>
            <w:r w:rsidR="00EC63FC" w:rsidRPr="0056298D">
              <w:rPr>
                <w:rFonts w:ascii="Montserrat Light" w:hAnsi="Montserrat Light"/>
                <w:noProof/>
                <w:lang w:val="ro-RO"/>
              </w:rPr>
              <w:t>drumul</w:t>
            </w:r>
            <w:r w:rsidR="00AC5A0B">
              <w:rPr>
                <w:rFonts w:ascii="Montserrat Light" w:hAnsi="Montserrat Light"/>
                <w:noProof/>
                <w:lang w:val="ro-RO"/>
              </w:rPr>
              <w:t>ui</w:t>
            </w:r>
            <w:r w:rsidR="00EC63FC" w:rsidRPr="0056298D">
              <w:rPr>
                <w:rFonts w:ascii="Montserrat Light" w:hAnsi="Montserrat Light"/>
                <w:noProof/>
                <w:lang w:val="ro-RO"/>
              </w:rPr>
              <w:t xml:space="preserve"> comunal DC177</w:t>
            </w:r>
            <w:r w:rsidR="00133F66" w:rsidRPr="0056298D">
              <w:rPr>
                <w:rFonts w:ascii="Montserrat Light" w:hAnsi="Montserrat Light"/>
                <w:noProof/>
                <w:lang w:val="ro-RO"/>
              </w:rPr>
              <w:t>(HCJ 116/2025)</w:t>
            </w:r>
            <w:r w:rsidRPr="00E3474A">
              <w:rPr>
                <w:rStyle w:val="salnbdy"/>
                <w:rFonts w:ascii="Montserrat Light" w:eastAsia="Times New Roman" w:hAnsi="Montserrat Light"/>
                <w:noProof/>
                <w:sz w:val="22"/>
                <w:szCs w:val="22"/>
                <w:lang w:val="ro-RO"/>
              </w:rPr>
              <w:t>.</w:t>
            </w:r>
          </w:p>
          <w:p w14:paraId="6B5FB980" w14:textId="3709777B" w:rsidR="00414FD1" w:rsidRPr="00E3474A" w:rsidRDefault="00414FD1" w:rsidP="00414FD1">
            <w:pPr>
              <w:spacing w:line="240" w:lineRule="auto"/>
              <w:jc w:val="both"/>
              <w:rPr>
                <w:rFonts w:ascii="Montserrat Light" w:eastAsia="Calibri" w:hAnsi="Montserrat Light"/>
                <w:noProof/>
                <w:lang w:val="ro-RO" w:eastAsia="ro-RO"/>
              </w:rPr>
            </w:pPr>
            <w:r w:rsidRPr="00E3474A">
              <w:rPr>
                <w:rStyle w:val="salnbdy"/>
                <w:rFonts w:ascii="Montserrat Light" w:eastAsia="Times New Roman" w:hAnsi="Montserrat Light"/>
                <w:noProof/>
                <w:sz w:val="22"/>
                <w:szCs w:val="22"/>
                <w:lang w:val="ro-RO"/>
              </w:rPr>
              <w:t>Având în vedere necesitatea creşterii gradului de siguranţă rutieră a drumurilor județene, conform legislaţiei şi normelor tehnice aflate în vigoare, administratorul drumurilor este obligat să menţină în stare tehnică bună drumurile din administrare.</w:t>
            </w:r>
          </w:p>
        </w:tc>
      </w:tr>
      <w:tr w:rsidR="00414FD1" w:rsidRPr="00E3474A" w14:paraId="571DEF47" w14:textId="77777777" w:rsidTr="00EF0FBD">
        <w:trPr>
          <w:trHeight w:val="269"/>
        </w:trPr>
        <w:tc>
          <w:tcPr>
            <w:tcW w:w="9967" w:type="dxa"/>
            <w:tcBorders>
              <w:top w:val="single" w:sz="4" w:space="0" w:color="auto"/>
              <w:left w:val="single" w:sz="4" w:space="0" w:color="auto"/>
              <w:bottom w:val="single" w:sz="4" w:space="0" w:color="auto"/>
              <w:right w:val="single" w:sz="4" w:space="0" w:color="auto"/>
            </w:tcBorders>
          </w:tcPr>
          <w:p w14:paraId="3914340F" w14:textId="77777777" w:rsidR="00414FD1" w:rsidRPr="00E3474A" w:rsidRDefault="00414FD1" w:rsidP="00414FD1">
            <w:pPr>
              <w:spacing w:line="240" w:lineRule="auto"/>
              <w:jc w:val="both"/>
              <w:rPr>
                <w:rStyle w:val="salnbdy"/>
                <w:rFonts w:ascii="Montserrat Light" w:eastAsia="Times New Roman" w:hAnsi="Montserrat Light"/>
                <w:noProof/>
                <w:sz w:val="22"/>
                <w:szCs w:val="22"/>
                <w:lang w:val="ro-RO"/>
              </w:rPr>
            </w:pPr>
            <w:r w:rsidRPr="00E3474A">
              <w:rPr>
                <w:rFonts w:ascii="Montserrat Light" w:hAnsi="Montserrat Light"/>
                <w:b/>
                <w:bCs/>
                <w:noProof/>
                <w:lang w:val="ro-RO" w:eastAsia="ro-RO"/>
              </w:rPr>
              <w:t>Secțiunea a 2-a - Impactul socio-economic:</w:t>
            </w:r>
          </w:p>
        </w:tc>
      </w:tr>
      <w:tr w:rsidR="00414FD1" w:rsidRPr="00E3474A" w14:paraId="3F26B46C" w14:textId="77777777" w:rsidTr="00EF0FBD">
        <w:tc>
          <w:tcPr>
            <w:tcW w:w="9967" w:type="dxa"/>
            <w:tcBorders>
              <w:top w:val="single" w:sz="4" w:space="0" w:color="auto"/>
              <w:left w:val="single" w:sz="4" w:space="0" w:color="auto"/>
              <w:bottom w:val="single" w:sz="4" w:space="0" w:color="auto"/>
              <w:right w:val="single" w:sz="4" w:space="0" w:color="auto"/>
            </w:tcBorders>
          </w:tcPr>
          <w:p w14:paraId="327149BD" w14:textId="0A0A380F" w:rsidR="00414FD1" w:rsidRPr="00E3474A" w:rsidRDefault="00414FD1" w:rsidP="00414FD1">
            <w:pPr>
              <w:spacing w:line="240" w:lineRule="auto"/>
              <w:jc w:val="both"/>
              <w:rPr>
                <w:rFonts w:ascii="Montserrat Light" w:hAnsi="Montserrat Light"/>
                <w:b/>
                <w:bCs/>
                <w:noProof/>
                <w:lang w:val="ro-RO" w:eastAsia="ro-RO"/>
              </w:rPr>
            </w:pPr>
            <w:r w:rsidRPr="00E3474A">
              <w:rPr>
                <w:rStyle w:val="salnbdy"/>
                <w:rFonts w:ascii="Montserrat Light" w:eastAsia="Times New Roman" w:hAnsi="Montserrat Light"/>
                <w:noProof/>
                <w:sz w:val="22"/>
                <w:szCs w:val="22"/>
                <w:lang w:val="ro-RO"/>
              </w:rPr>
              <w:t>Întreținerea curentă și periodică, repararea, modernizare şi reabilitarea drumurilor judeţene contribuie la scăderea gradului de congestie a traficului rutier, asigură circulația de tranzit (de persoane și mărfuri) pe mai multe rute, creșterea gradului de conectivitate și accesibilitate la nivel județean și zone rurale atractive pentru eventuale investiții economice, care ar asigura noi locuri de muncă și dezvoltarea economică a comunităților situate la distanță mai mare de centrele urbane, accentuându-se disparitățile rural</w:t>
            </w:r>
            <w:r>
              <w:rPr>
                <w:rStyle w:val="salnbdy"/>
                <w:rFonts w:ascii="Montserrat Light" w:eastAsia="Times New Roman" w:hAnsi="Montserrat Light"/>
                <w:noProof/>
                <w:sz w:val="22"/>
                <w:szCs w:val="22"/>
                <w:lang w:val="ro-RO"/>
              </w:rPr>
              <w:t xml:space="preserve"> </w:t>
            </w:r>
            <w:r w:rsidRPr="00E3474A">
              <w:rPr>
                <w:rStyle w:val="salnbdy"/>
                <w:rFonts w:ascii="Montserrat Light" w:eastAsia="Times New Roman" w:hAnsi="Montserrat Light"/>
                <w:noProof/>
                <w:sz w:val="22"/>
                <w:szCs w:val="22"/>
                <w:lang w:val="ro-RO"/>
              </w:rPr>
              <w:t>/urban și efectul de periferie.</w:t>
            </w:r>
          </w:p>
        </w:tc>
      </w:tr>
      <w:tr w:rsidR="00414FD1" w:rsidRPr="00E3474A" w14:paraId="377B8C1C" w14:textId="77777777" w:rsidTr="00EF0FBD">
        <w:tc>
          <w:tcPr>
            <w:tcW w:w="9967" w:type="dxa"/>
            <w:tcBorders>
              <w:top w:val="single" w:sz="4" w:space="0" w:color="auto"/>
              <w:left w:val="single" w:sz="4" w:space="0" w:color="auto"/>
              <w:bottom w:val="single" w:sz="4" w:space="0" w:color="auto"/>
              <w:right w:val="single" w:sz="4" w:space="0" w:color="auto"/>
            </w:tcBorders>
            <w:hideMark/>
          </w:tcPr>
          <w:p w14:paraId="4AE46821" w14:textId="77777777" w:rsidR="00414FD1" w:rsidRPr="00E3474A" w:rsidRDefault="00414FD1" w:rsidP="00414FD1">
            <w:pPr>
              <w:autoSpaceDE w:val="0"/>
              <w:autoSpaceDN w:val="0"/>
              <w:adjustRightInd w:val="0"/>
              <w:spacing w:line="240" w:lineRule="auto"/>
              <w:jc w:val="both"/>
              <w:rPr>
                <w:rFonts w:ascii="Montserrat Light" w:eastAsia="Calibri" w:hAnsi="Montserrat Light"/>
                <w:b/>
                <w:bCs/>
                <w:noProof/>
                <w:lang w:val="ro-RO" w:eastAsia="ro-RO"/>
              </w:rPr>
            </w:pPr>
            <w:r w:rsidRPr="00E3474A">
              <w:rPr>
                <w:rFonts w:ascii="Montserrat Light" w:hAnsi="Montserrat Light"/>
                <w:b/>
                <w:bCs/>
                <w:noProof/>
                <w:lang w:val="ro-RO" w:eastAsia="ro-RO"/>
              </w:rPr>
              <w:t xml:space="preserve">Secțiunea a 3-a - Impactul financiar asupra bugetului judeţului pe termen scurt(an curent)/lung: </w:t>
            </w:r>
          </w:p>
        </w:tc>
      </w:tr>
      <w:tr w:rsidR="00414FD1" w:rsidRPr="00E3474A" w14:paraId="32D68797" w14:textId="77777777" w:rsidTr="00EF0FBD">
        <w:tc>
          <w:tcPr>
            <w:tcW w:w="9967" w:type="dxa"/>
            <w:tcBorders>
              <w:top w:val="single" w:sz="4" w:space="0" w:color="auto"/>
              <w:left w:val="single" w:sz="4" w:space="0" w:color="auto"/>
              <w:bottom w:val="single" w:sz="4" w:space="0" w:color="auto"/>
              <w:right w:val="single" w:sz="4" w:space="0" w:color="auto"/>
            </w:tcBorders>
          </w:tcPr>
          <w:p w14:paraId="19BAEB03" w14:textId="5177E6A8" w:rsidR="00414FD1" w:rsidRPr="00162B94" w:rsidRDefault="00E20D89" w:rsidP="00414FD1">
            <w:pPr>
              <w:autoSpaceDE w:val="0"/>
              <w:autoSpaceDN w:val="0"/>
              <w:adjustRightInd w:val="0"/>
              <w:spacing w:line="240" w:lineRule="auto"/>
              <w:jc w:val="both"/>
              <w:rPr>
                <w:rFonts w:ascii="Montserrat Light" w:hAnsi="Montserrat Light"/>
                <w:strike/>
                <w:noProof/>
                <w:lang w:val="ro-RO"/>
              </w:rPr>
            </w:pPr>
            <w:r w:rsidRPr="00E3474A">
              <w:rPr>
                <w:rStyle w:val="salnbdy"/>
                <w:rFonts w:ascii="Montserrat Light" w:eastAsia="Times New Roman" w:hAnsi="Montserrat Light"/>
                <w:noProof/>
                <w:sz w:val="22"/>
                <w:szCs w:val="22"/>
                <w:lang w:val="ro-RO"/>
              </w:rPr>
              <w:t xml:space="preserve">Prin adoptarea prezentei hotărâri, se vor aloca sumele necesare pentru </w:t>
            </w:r>
            <w:r w:rsidR="00DA23A2" w:rsidRPr="00C0163F">
              <w:rPr>
                <w:rStyle w:val="salnbdy"/>
                <w:rFonts w:ascii="Montserrat Light" w:eastAsia="Times New Roman" w:hAnsi="Montserrat Light"/>
                <w:sz w:val="22"/>
                <w:szCs w:val="22"/>
              </w:rPr>
              <w:t>Programul privind obiectivele de investiții, lucrările de modernizare/reabilitare și</w:t>
            </w:r>
            <w:r w:rsidR="00C0163F" w:rsidRPr="00C0163F">
              <w:rPr>
                <w:rStyle w:val="salnbdy"/>
                <w:rFonts w:ascii="Montserrat Light" w:eastAsia="Times New Roman" w:hAnsi="Montserrat Light"/>
                <w:sz w:val="22"/>
                <w:szCs w:val="22"/>
              </w:rPr>
              <w:t xml:space="preserve"> pentru</w:t>
            </w:r>
            <w:r w:rsidRPr="00E3474A">
              <w:rPr>
                <w:rStyle w:val="salnbdy"/>
                <w:rFonts w:ascii="Montserrat Light" w:eastAsia="Times New Roman" w:hAnsi="Montserrat Light"/>
                <w:noProof/>
                <w:sz w:val="22"/>
                <w:szCs w:val="22"/>
                <w:lang w:val="ro-RO"/>
              </w:rPr>
              <w:t xml:space="preserve"> Programul de lucrări/servicii de întreținere și reparații a drumurilor județene în anul 202</w:t>
            </w:r>
            <w:r w:rsidR="00861384">
              <w:rPr>
                <w:rStyle w:val="salnbdy"/>
                <w:rFonts w:ascii="Montserrat Light" w:eastAsia="Times New Roman" w:hAnsi="Montserrat Light"/>
                <w:noProof/>
                <w:sz w:val="22"/>
                <w:szCs w:val="22"/>
                <w:lang w:val="ro-RO"/>
              </w:rPr>
              <w:t>5</w:t>
            </w:r>
            <w:r w:rsidRPr="00E3474A">
              <w:rPr>
                <w:rStyle w:val="salnbdy"/>
                <w:rFonts w:ascii="Montserrat Light" w:eastAsia="Times New Roman" w:hAnsi="Montserrat Light"/>
                <w:noProof/>
                <w:sz w:val="22"/>
                <w:szCs w:val="22"/>
                <w:lang w:val="ro-RO"/>
              </w:rPr>
              <w:t>.</w:t>
            </w:r>
          </w:p>
        </w:tc>
      </w:tr>
      <w:tr w:rsidR="00414FD1" w:rsidRPr="00E3474A" w14:paraId="3E7BA3C5" w14:textId="77777777" w:rsidTr="00EF0FBD">
        <w:trPr>
          <w:trHeight w:val="573"/>
        </w:trPr>
        <w:tc>
          <w:tcPr>
            <w:tcW w:w="9967" w:type="dxa"/>
            <w:tcBorders>
              <w:top w:val="single" w:sz="4" w:space="0" w:color="auto"/>
              <w:left w:val="single" w:sz="4" w:space="0" w:color="auto"/>
              <w:bottom w:val="single" w:sz="4" w:space="0" w:color="auto"/>
              <w:right w:val="single" w:sz="4" w:space="0" w:color="auto"/>
            </w:tcBorders>
            <w:hideMark/>
          </w:tcPr>
          <w:p w14:paraId="6B1C79DB" w14:textId="77777777" w:rsidR="00414FD1" w:rsidRPr="00E3474A" w:rsidRDefault="00414FD1" w:rsidP="00414FD1">
            <w:pPr>
              <w:spacing w:line="240" w:lineRule="auto"/>
              <w:jc w:val="both"/>
              <w:rPr>
                <w:rFonts w:ascii="Montserrat Light" w:hAnsi="Montserrat Light"/>
                <w:b/>
                <w:bCs/>
                <w:noProof/>
                <w:lang w:val="ro-RO" w:eastAsia="ro-RO"/>
              </w:rPr>
            </w:pPr>
            <w:r w:rsidRPr="00E3474A">
              <w:rPr>
                <w:rFonts w:ascii="Montserrat Light" w:hAnsi="Montserrat Light"/>
                <w:b/>
                <w:bCs/>
                <w:noProof/>
                <w:lang w:val="ro-RO" w:eastAsia="ro-RO"/>
              </w:rPr>
              <w:t xml:space="preserve">Secțiunea a  4-a - Activități de informare publică și consultare privind elaborarea și implementarea </w:t>
            </w:r>
            <w:r w:rsidRPr="00E3474A">
              <w:rPr>
                <w:rFonts w:ascii="Montserrat Light" w:hAnsi="Montserrat Light"/>
                <w:b/>
                <w:bCs/>
                <w:noProof/>
                <w:shd w:val="clear" w:color="auto" w:fill="FFFFFF"/>
                <w:lang w:val="ro-RO" w:eastAsia="ro-RO"/>
              </w:rPr>
              <w:t>actului administrativ</w:t>
            </w:r>
            <w:r w:rsidRPr="00E3474A">
              <w:rPr>
                <w:rFonts w:ascii="Montserrat Light" w:hAnsi="Montserrat Light"/>
                <w:b/>
                <w:bCs/>
                <w:noProof/>
                <w:lang w:val="ro-RO" w:eastAsia="ro-RO"/>
              </w:rPr>
              <w:t xml:space="preserve">: </w:t>
            </w:r>
          </w:p>
        </w:tc>
      </w:tr>
      <w:tr w:rsidR="00414FD1" w:rsidRPr="00E3474A" w14:paraId="36CB680A" w14:textId="77777777" w:rsidTr="00EF0FBD">
        <w:tc>
          <w:tcPr>
            <w:tcW w:w="9967" w:type="dxa"/>
            <w:tcBorders>
              <w:top w:val="single" w:sz="4" w:space="0" w:color="auto"/>
              <w:left w:val="single" w:sz="4" w:space="0" w:color="auto"/>
              <w:bottom w:val="single" w:sz="4" w:space="0" w:color="auto"/>
              <w:right w:val="single" w:sz="4" w:space="0" w:color="auto"/>
            </w:tcBorders>
          </w:tcPr>
          <w:p w14:paraId="284694E9" w14:textId="77777777" w:rsidR="00414FD1" w:rsidRPr="00E3474A" w:rsidRDefault="00414FD1" w:rsidP="00414FD1">
            <w:pPr>
              <w:spacing w:line="240" w:lineRule="auto"/>
              <w:jc w:val="both"/>
              <w:outlineLvl w:val="1"/>
              <w:rPr>
                <w:rFonts w:ascii="Montserrat Light" w:hAnsi="Montserrat Light"/>
                <w:b/>
                <w:bCs/>
                <w:noProof/>
                <w:lang w:val="ro-RO" w:eastAsia="ro-RO"/>
              </w:rPr>
            </w:pPr>
            <w:r w:rsidRPr="00E3474A">
              <w:rPr>
                <w:rStyle w:val="salnbdy"/>
                <w:rFonts w:ascii="Montserrat Light" w:eastAsia="Times New Roman" w:hAnsi="Montserrat Light"/>
                <w:noProof/>
                <w:sz w:val="22"/>
                <w:szCs w:val="22"/>
                <w:lang w:val="ro-RO"/>
              </w:rPr>
              <w:t>Nu este cazul.</w:t>
            </w:r>
          </w:p>
        </w:tc>
      </w:tr>
      <w:tr w:rsidR="00414FD1" w:rsidRPr="00E3474A" w14:paraId="5B553550" w14:textId="77777777" w:rsidTr="00EF0FBD">
        <w:tc>
          <w:tcPr>
            <w:tcW w:w="9967" w:type="dxa"/>
            <w:tcBorders>
              <w:top w:val="single" w:sz="4" w:space="0" w:color="auto"/>
              <w:left w:val="single" w:sz="4" w:space="0" w:color="auto"/>
              <w:bottom w:val="single" w:sz="4" w:space="0" w:color="auto"/>
              <w:right w:val="single" w:sz="4" w:space="0" w:color="auto"/>
            </w:tcBorders>
            <w:hideMark/>
          </w:tcPr>
          <w:p w14:paraId="24E81E3A" w14:textId="77777777" w:rsidR="00414FD1" w:rsidRPr="00E3474A" w:rsidRDefault="00414FD1" w:rsidP="00414FD1">
            <w:pPr>
              <w:spacing w:line="240" w:lineRule="auto"/>
              <w:jc w:val="both"/>
              <w:outlineLvl w:val="1"/>
              <w:rPr>
                <w:rFonts w:ascii="Montserrat Light" w:hAnsi="Montserrat Light"/>
                <w:b/>
                <w:noProof/>
                <w:lang w:val="ro-RO" w:eastAsia="ro-RO"/>
              </w:rPr>
            </w:pPr>
            <w:r w:rsidRPr="00E3474A">
              <w:rPr>
                <w:rFonts w:ascii="Montserrat Light" w:hAnsi="Montserrat Light"/>
                <w:b/>
                <w:bCs/>
                <w:noProof/>
                <w:lang w:val="ro-RO" w:eastAsia="ro-RO"/>
              </w:rPr>
              <w:t xml:space="preserve">Secțiunea a 5-a - </w:t>
            </w:r>
            <w:r w:rsidRPr="00E3474A">
              <w:rPr>
                <w:rFonts w:ascii="Montserrat Light" w:hAnsi="Montserrat Light"/>
                <w:b/>
                <w:noProof/>
                <w:lang w:val="ro-RO" w:eastAsia="ro-RO"/>
              </w:rPr>
              <w:t xml:space="preserve">Efectele </w:t>
            </w:r>
            <w:r w:rsidRPr="00E3474A">
              <w:rPr>
                <w:rFonts w:ascii="Montserrat Light" w:hAnsi="Montserrat Light"/>
                <w:b/>
                <w:bCs/>
                <w:noProof/>
                <w:shd w:val="clear" w:color="auto" w:fill="FFFFFF"/>
                <w:lang w:val="ro-RO" w:eastAsia="ro-RO"/>
              </w:rPr>
              <w:t>actului administrativ</w:t>
            </w:r>
            <w:r w:rsidRPr="00E3474A">
              <w:rPr>
                <w:rFonts w:ascii="Montserrat Light" w:hAnsi="Montserrat Light"/>
                <w:b/>
                <w:noProof/>
                <w:lang w:val="ro-RO" w:eastAsia="ro-RO"/>
              </w:rPr>
              <w:t xml:space="preserve"> asupra actelor administrative</w:t>
            </w:r>
          </w:p>
          <w:p w14:paraId="77DC5927" w14:textId="77777777" w:rsidR="00414FD1" w:rsidRPr="00E3474A" w:rsidRDefault="00414FD1" w:rsidP="00414FD1">
            <w:pPr>
              <w:spacing w:line="240" w:lineRule="auto"/>
              <w:ind w:right="-1"/>
              <w:jc w:val="both"/>
              <w:rPr>
                <w:rFonts w:ascii="Montserrat Light" w:hAnsi="Montserrat Light"/>
                <w:b/>
                <w:bCs/>
                <w:noProof/>
                <w:lang w:val="ro-RO" w:eastAsia="ro-RO"/>
              </w:rPr>
            </w:pPr>
            <w:r w:rsidRPr="00E3474A">
              <w:rPr>
                <w:rFonts w:ascii="Montserrat Light" w:hAnsi="Montserrat Light"/>
                <w:b/>
                <w:noProof/>
                <w:lang w:val="ro-RO" w:eastAsia="ro-RO"/>
              </w:rPr>
              <w:t>în vigoare</w:t>
            </w:r>
            <w:r w:rsidRPr="00E3474A">
              <w:rPr>
                <w:rFonts w:ascii="Montserrat Light" w:hAnsi="Montserrat Light"/>
                <w:b/>
                <w:bCs/>
                <w:noProof/>
                <w:lang w:val="ro-RO" w:eastAsia="ro-RO"/>
              </w:rPr>
              <w:t xml:space="preserve"> și măsuri de implementare: </w:t>
            </w:r>
          </w:p>
        </w:tc>
      </w:tr>
      <w:tr w:rsidR="00414FD1" w:rsidRPr="00E3474A" w14:paraId="4C4007BF" w14:textId="77777777" w:rsidTr="00EF0FBD">
        <w:tc>
          <w:tcPr>
            <w:tcW w:w="9967" w:type="dxa"/>
            <w:tcBorders>
              <w:top w:val="single" w:sz="4" w:space="0" w:color="auto"/>
              <w:left w:val="single" w:sz="4" w:space="0" w:color="auto"/>
              <w:bottom w:val="single" w:sz="4" w:space="0" w:color="auto"/>
              <w:right w:val="single" w:sz="4" w:space="0" w:color="auto"/>
            </w:tcBorders>
          </w:tcPr>
          <w:p w14:paraId="3F666A7D" w14:textId="6A80790A" w:rsidR="00414FD1" w:rsidRDefault="00414FD1" w:rsidP="00414FD1">
            <w:pPr>
              <w:spacing w:line="240" w:lineRule="auto"/>
              <w:jc w:val="both"/>
              <w:outlineLvl w:val="1"/>
              <w:rPr>
                <w:rFonts w:ascii="Montserrat Light" w:hAnsi="Montserrat Light"/>
                <w:lang w:val="fr-FR"/>
              </w:rPr>
            </w:pPr>
            <w:r w:rsidRPr="006A0460">
              <w:rPr>
                <w:rFonts w:ascii="Montserrat Light" w:hAnsi="Montserrat Light"/>
                <w:lang w:val="ro-RO"/>
              </w:rPr>
              <w:t>D</w:t>
            </w:r>
            <w:r w:rsidRPr="006A0460">
              <w:rPr>
                <w:rFonts w:ascii="Montserrat Light" w:hAnsi="Montserrat Light"/>
                <w:lang w:val="fr-FR"/>
              </w:rPr>
              <w:t xml:space="preserve">irecţia de Administrare a </w:t>
            </w:r>
            <w:r>
              <w:rPr>
                <w:rFonts w:ascii="Montserrat Light" w:hAnsi="Montserrat Light"/>
                <w:lang w:val="fr-FR"/>
              </w:rPr>
              <w:t>Drumurilor Județene</w:t>
            </w:r>
            <w:r w:rsidRPr="006A0460">
              <w:rPr>
                <w:rFonts w:ascii="Montserrat Light" w:hAnsi="Montserrat Light"/>
                <w:lang w:val="fr-FR"/>
              </w:rPr>
              <w:t xml:space="preserve"> va asigura </w:t>
            </w:r>
            <w:r>
              <w:rPr>
                <w:rFonts w:ascii="Montserrat Light" w:hAnsi="Montserrat Light"/>
                <w:lang w:val="fr-FR"/>
              </w:rPr>
              <w:t>realizarea activităților</w:t>
            </w:r>
            <w:r w:rsidRPr="006A0460">
              <w:rPr>
                <w:rFonts w:ascii="Montserrat Light" w:hAnsi="Montserrat Light"/>
                <w:lang w:val="fr-FR"/>
              </w:rPr>
              <w:t xml:space="preserve"> în vederea  intocmirea </w:t>
            </w:r>
            <w:r>
              <w:rPr>
                <w:rFonts w:ascii="Montserrat Light" w:hAnsi="Montserrat Light"/>
                <w:lang w:val="fr-FR"/>
              </w:rPr>
              <w:t xml:space="preserve">actelor juridice </w:t>
            </w:r>
            <w:r w:rsidRPr="006A0460">
              <w:rPr>
                <w:rFonts w:ascii="Montserrat Light" w:hAnsi="Montserrat Light"/>
                <w:lang w:val="fr-FR"/>
              </w:rPr>
              <w:t>(contracte,  contracte subsecvente).</w:t>
            </w:r>
          </w:p>
          <w:p w14:paraId="6EEB198C" w14:textId="27CB1988" w:rsidR="00414FD1" w:rsidRPr="00E3474A" w:rsidRDefault="00414FD1" w:rsidP="00414FD1">
            <w:pPr>
              <w:spacing w:line="240" w:lineRule="auto"/>
              <w:jc w:val="both"/>
              <w:outlineLvl w:val="1"/>
              <w:rPr>
                <w:rFonts w:ascii="Montserrat Light" w:hAnsi="Montserrat Light"/>
                <w:noProof/>
                <w:lang w:val="ro-RO" w:eastAsia="ro-RO"/>
              </w:rPr>
            </w:pPr>
          </w:p>
        </w:tc>
      </w:tr>
      <w:tr w:rsidR="00414FD1" w:rsidRPr="00E3474A" w14:paraId="7B650F92" w14:textId="77777777" w:rsidTr="00EF0FBD">
        <w:tc>
          <w:tcPr>
            <w:tcW w:w="9967" w:type="dxa"/>
            <w:tcBorders>
              <w:top w:val="single" w:sz="4" w:space="0" w:color="auto"/>
              <w:left w:val="single" w:sz="4" w:space="0" w:color="auto"/>
              <w:bottom w:val="single" w:sz="4" w:space="0" w:color="auto"/>
              <w:right w:val="single" w:sz="4" w:space="0" w:color="auto"/>
            </w:tcBorders>
            <w:hideMark/>
          </w:tcPr>
          <w:p w14:paraId="4F75F5D7" w14:textId="77777777" w:rsidR="00414FD1" w:rsidRPr="00E3474A" w:rsidRDefault="00414FD1" w:rsidP="00414FD1">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E3474A">
              <w:rPr>
                <w:rFonts w:ascii="Montserrat Light" w:hAnsi="Montserrat Light"/>
                <w:b/>
                <w:bCs/>
                <w:noProof/>
                <w:lang w:val="ro-RO" w:eastAsia="ro-RO"/>
              </w:rPr>
              <w:t xml:space="preserve">Secțiunea a 6-a - Anexe la referatul de aprobare: </w:t>
            </w:r>
            <w:r w:rsidRPr="00E3474A">
              <w:rPr>
                <w:rFonts w:ascii="Montserrat Light" w:hAnsi="Montserrat Light"/>
                <w:noProof/>
                <w:lang w:val="ro-RO" w:eastAsia="ro-RO"/>
              </w:rPr>
              <w:t xml:space="preserve"> </w:t>
            </w:r>
          </w:p>
        </w:tc>
      </w:tr>
      <w:tr w:rsidR="00414FD1" w:rsidRPr="00E3474A" w14:paraId="515A79E0" w14:textId="77777777" w:rsidTr="00EF0FBD">
        <w:tc>
          <w:tcPr>
            <w:tcW w:w="9967" w:type="dxa"/>
            <w:tcBorders>
              <w:top w:val="single" w:sz="4" w:space="0" w:color="auto"/>
              <w:left w:val="single" w:sz="4" w:space="0" w:color="auto"/>
              <w:bottom w:val="single" w:sz="4" w:space="0" w:color="auto"/>
              <w:right w:val="single" w:sz="4" w:space="0" w:color="auto"/>
            </w:tcBorders>
          </w:tcPr>
          <w:p w14:paraId="6F134567" w14:textId="03EDCF0D" w:rsidR="00414FD1" w:rsidRPr="00171BD8" w:rsidRDefault="00A775E9" w:rsidP="00414FD1">
            <w:pPr>
              <w:spacing w:line="240" w:lineRule="auto"/>
              <w:jc w:val="both"/>
              <w:outlineLvl w:val="1"/>
              <w:rPr>
                <w:rFonts w:ascii="Montserrat Light" w:eastAsia="Calibri" w:hAnsi="Montserrat Light"/>
                <w:noProof/>
                <w:lang w:val="ro-RO" w:eastAsia="ro-RO"/>
              </w:rPr>
            </w:pPr>
            <w:r>
              <w:rPr>
                <w:rFonts w:ascii="Montserrat Light" w:eastAsia="Calibri" w:hAnsi="Montserrat Light"/>
                <w:noProof/>
                <w:lang w:val="ro-RO" w:eastAsia="ro-RO"/>
              </w:rPr>
              <w:t>Nu este cazul.</w:t>
            </w:r>
          </w:p>
        </w:tc>
      </w:tr>
      <w:bookmarkEnd w:id="0"/>
    </w:tbl>
    <w:p w14:paraId="5DED2E59" w14:textId="77777777" w:rsidR="00596710" w:rsidRPr="00E3474A" w:rsidRDefault="00596710" w:rsidP="00EF0FBD">
      <w:pPr>
        <w:spacing w:line="240" w:lineRule="auto"/>
        <w:rPr>
          <w:rFonts w:ascii="Montserrat Light" w:eastAsia="Times New Roman" w:hAnsi="Montserrat Light" w:cs="Times New Roman"/>
          <w:b/>
          <w:noProof/>
          <w:lang w:val="ro-RO"/>
        </w:rPr>
      </w:pPr>
    </w:p>
    <w:p w14:paraId="6F17E27F" w14:textId="77777777" w:rsidR="00596710" w:rsidRPr="00E3474A" w:rsidRDefault="00596710" w:rsidP="00EF0FBD">
      <w:pPr>
        <w:spacing w:line="240" w:lineRule="auto"/>
        <w:contextualSpacing/>
        <w:rPr>
          <w:rFonts w:ascii="Montserrat Light" w:eastAsia="Times New Roman" w:hAnsi="Montserrat Light" w:cs="Times New Roman"/>
          <w:b/>
          <w:bCs/>
          <w:noProof/>
          <w:lang w:val="ro-RO" w:eastAsia="ro-RO"/>
        </w:rPr>
      </w:pPr>
    </w:p>
    <w:p w14:paraId="02591DFF" w14:textId="77777777" w:rsidR="00596710" w:rsidRPr="00E3474A" w:rsidRDefault="00596710" w:rsidP="00EF0FBD">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E3474A">
        <w:rPr>
          <w:rFonts w:ascii="Montserrat Light" w:eastAsia="Times New Roman" w:hAnsi="Montserrat Light" w:cs="Times New Roman"/>
          <w:b/>
          <w:bCs/>
          <w:noProof/>
          <w:lang w:val="ro-RO"/>
        </w:rPr>
        <w:t>INIȚIATOR,</w:t>
      </w:r>
    </w:p>
    <w:p w14:paraId="2FE07CDB" w14:textId="77777777" w:rsidR="00596710" w:rsidRPr="00E3474A" w:rsidRDefault="00596710" w:rsidP="00EF0FBD">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E3474A">
        <w:rPr>
          <w:rFonts w:ascii="Montserrat Light" w:eastAsia="Times New Roman" w:hAnsi="Montserrat Light" w:cs="Times New Roman"/>
          <w:b/>
          <w:bCs/>
          <w:noProof/>
          <w:lang w:val="ro-RO"/>
        </w:rPr>
        <w:t xml:space="preserve">PREȘEDINTE </w:t>
      </w:r>
    </w:p>
    <w:p w14:paraId="5222A065" w14:textId="77777777" w:rsidR="00596710" w:rsidRPr="00E3474A" w:rsidRDefault="00596710" w:rsidP="00EF0FBD">
      <w:pPr>
        <w:autoSpaceDE w:val="0"/>
        <w:autoSpaceDN w:val="0"/>
        <w:adjustRightInd w:val="0"/>
        <w:spacing w:line="240" w:lineRule="auto"/>
        <w:contextualSpacing/>
        <w:jc w:val="center"/>
        <w:rPr>
          <w:rFonts w:ascii="Montserrat Light" w:eastAsia="Times New Roman" w:hAnsi="Montserrat Light" w:cs="Times New Roman"/>
          <w:noProof/>
          <w:lang w:val="ro-RO"/>
        </w:rPr>
      </w:pPr>
      <w:r w:rsidRPr="00E3474A">
        <w:rPr>
          <w:rFonts w:ascii="Montserrat Light" w:eastAsia="Times New Roman" w:hAnsi="Montserrat Light" w:cs="Times New Roman"/>
          <w:noProof/>
          <w:lang w:val="ro-RO"/>
        </w:rPr>
        <w:t>Alin Tișe</w:t>
      </w:r>
    </w:p>
    <w:p w14:paraId="1570346F" w14:textId="77777777" w:rsidR="00596710" w:rsidRPr="00E3474A" w:rsidRDefault="00596710" w:rsidP="00EF0FBD">
      <w:pPr>
        <w:spacing w:line="240" w:lineRule="auto"/>
        <w:contextualSpacing/>
        <w:jc w:val="center"/>
        <w:rPr>
          <w:rFonts w:ascii="Montserrat Light" w:eastAsia="Times New Roman" w:hAnsi="Montserrat Light" w:cs="Times New Roman"/>
          <w:b/>
          <w:bCs/>
          <w:noProof/>
          <w:lang w:val="ro-RO" w:eastAsia="ro-RO"/>
        </w:rPr>
      </w:pPr>
    </w:p>
    <w:p w14:paraId="0C9855D4" w14:textId="77777777" w:rsidR="00596710" w:rsidRPr="00E3474A" w:rsidRDefault="00596710" w:rsidP="00EF0FBD">
      <w:pPr>
        <w:spacing w:line="240" w:lineRule="auto"/>
        <w:rPr>
          <w:rFonts w:ascii="Montserrat Light" w:hAnsi="Montserrat Light"/>
          <w:noProof/>
          <w:lang w:val="ro-RO"/>
        </w:rPr>
      </w:pPr>
    </w:p>
    <w:p w14:paraId="4B214EC7" w14:textId="77777777" w:rsidR="00596710" w:rsidRPr="00E3474A" w:rsidRDefault="00596710" w:rsidP="00EF0FBD">
      <w:pPr>
        <w:spacing w:line="240" w:lineRule="auto"/>
        <w:rPr>
          <w:rFonts w:ascii="Montserrat Light" w:hAnsi="Montserrat Light"/>
          <w:noProof/>
          <w:lang w:val="ro-RO"/>
        </w:rPr>
      </w:pPr>
    </w:p>
    <w:p w14:paraId="57D7FAF0" w14:textId="77777777" w:rsidR="00596710" w:rsidRPr="00E3474A" w:rsidRDefault="00596710" w:rsidP="00EF0FBD">
      <w:pPr>
        <w:spacing w:line="240" w:lineRule="auto"/>
        <w:rPr>
          <w:rFonts w:ascii="Montserrat Light" w:hAnsi="Montserrat Light"/>
          <w:noProof/>
          <w:lang w:val="ro-RO"/>
        </w:rPr>
      </w:pPr>
    </w:p>
    <w:p w14:paraId="4D8BAE9C" w14:textId="77777777" w:rsidR="00596710" w:rsidRPr="00E3474A" w:rsidRDefault="00596710" w:rsidP="00EF0FBD">
      <w:pPr>
        <w:autoSpaceDE w:val="0"/>
        <w:autoSpaceDN w:val="0"/>
        <w:adjustRightInd w:val="0"/>
        <w:spacing w:line="240" w:lineRule="auto"/>
        <w:rPr>
          <w:rFonts w:ascii="Montserrat Light" w:hAnsi="Montserrat Light" w:cs="Cambria"/>
          <w:b/>
          <w:noProof/>
          <w:lang w:val="ro-RO"/>
        </w:rPr>
      </w:pPr>
    </w:p>
    <w:p w14:paraId="6AF98CC8" w14:textId="029ABFE2" w:rsidR="00E3474A" w:rsidRDefault="00E3474A" w:rsidP="00EF0FBD">
      <w:pPr>
        <w:autoSpaceDE w:val="0"/>
        <w:autoSpaceDN w:val="0"/>
        <w:adjustRightInd w:val="0"/>
        <w:spacing w:line="240" w:lineRule="auto"/>
        <w:rPr>
          <w:rFonts w:ascii="Montserrat Light" w:hAnsi="Montserrat Light" w:cs="Cambria"/>
          <w:b/>
          <w:noProof/>
          <w:lang w:val="ro-RO"/>
        </w:rPr>
      </w:pPr>
    </w:p>
    <w:p w14:paraId="114C38A6" w14:textId="77777777" w:rsidR="005C2EB9" w:rsidRPr="00E3474A" w:rsidRDefault="005C2EB9" w:rsidP="00EF0FBD">
      <w:pPr>
        <w:autoSpaceDE w:val="0"/>
        <w:autoSpaceDN w:val="0"/>
        <w:adjustRightInd w:val="0"/>
        <w:spacing w:line="240" w:lineRule="auto"/>
        <w:rPr>
          <w:rFonts w:ascii="Montserrat Light" w:hAnsi="Montserrat Light" w:cs="Cambria"/>
          <w:b/>
          <w:noProof/>
          <w:lang w:val="ro-RO"/>
        </w:rPr>
      </w:pPr>
    </w:p>
    <w:p w14:paraId="6CCE4242" w14:textId="77777777" w:rsidR="00596710" w:rsidRPr="00E3474A" w:rsidRDefault="00596710" w:rsidP="00EF0FBD">
      <w:pPr>
        <w:autoSpaceDE w:val="0"/>
        <w:autoSpaceDN w:val="0"/>
        <w:adjustRightInd w:val="0"/>
        <w:spacing w:line="240" w:lineRule="auto"/>
        <w:jc w:val="center"/>
        <w:rPr>
          <w:rFonts w:ascii="Montserrat Light" w:hAnsi="Montserrat Light" w:cs="Cambria"/>
          <w:b/>
          <w:noProof/>
          <w:lang w:val="ro-RO"/>
        </w:rPr>
      </w:pPr>
    </w:p>
    <w:p w14:paraId="0C7B1E9B" w14:textId="77777777" w:rsidR="005359E6" w:rsidRDefault="005359E6"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bookmarkStart w:id="3" w:name="_Hlk98584500"/>
      <w:bookmarkStart w:id="4" w:name="_Hlk98585211"/>
    </w:p>
    <w:p w14:paraId="5085C5CC" w14:textId="77777777" w:rsidR="00237689" w:rsidRDefault="00237689"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61DBED40" w14:textId="77777777" w:rsidR="00237689" w:rsidRDefault="00237689"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4FE52C08" w14:textId="77777777" w:rsidR="00237689" w:rsidRDefault="00237689"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47BEDECE" w14:textId="77777777" w:rsidR="00237689" w:rsidRDefault="00237689"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5926387E" w14:textId="77777777" w:rsidR="00237689" w:rsidRDefault="00237689"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29C46B4D" w14:textId="77777777" w:rsidR="00237689" w:rsidRDefault="00237689"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344A3EBC" w14:textId="77777777" w:rsidR="00237689" w:rsidRDefault="00237689"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312FDDE7" w14:textId="77777777" w:rsidR="00237689" w:rsidRDefault="00237689"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5E9066FE" w14:textId="77777777" w:rsidR="00237689" w:rsidRDefault="00237689"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01FFAAEF" w14:textId="77777777" w:rsidR="00237689" w:rsidRDefault="00237689"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558F20AA" w14:textId="77777777" w:rsidR="00237689" w:rsidRDefault="00237689"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40B6571F" w14:textId="77777777" w:rsidR="00237689" w:rsidRDefault="00237689" w:rsidP="00C0163F">
      <w:pPr>
        <w:autoSpaceDE w:val="0"/>
        <w:autoSpaceDN w:val="0"/>
        <w:adjustRightInd w:val="0"/>
        <w:spacing w:line="240" w:lineRule="auto"/>
        <w:rPr>
          <w:rFonts w:ascii="Montserrat Light" w:hAnsi="Montserrat Light"/>
          <w:b/>
          <w:bCs/>
          <w:noProof/>
          <w:color w:val="000000" w:themeColor="text1"/>
          <w:shd w:val="clear" w:color="auto" w:fill="FFFFFF"/>
          <w:lang w:val="ro-RO" w:eastAsia="ro-RO"/>
        </w:rPr>
      </w:pPr>
    </w:p>
    <w:p w14:paraId="60FA0EE5" w14:textId="77777777" w:rsidR="005359E6" w:rsidRDefault="005359E6" w:rsidP="00C0163F">
      <w:pPr>
        <w:autoSpaceDE w:val="0"/>
        <w:autoSpaceDN w:val="0"/>
        <w:adjustRightInd w:val="0"/>
        <w:spacing w:line="240" w:lineRule="auto"/>
        <w:rPr>
          <w:rFonts w:ascii="Montserrat Light" w:hAnsi="Montserrat Light"/>
          <w:b/>
          <w:bCs/>
          <w:noProof/>
          <w:color w:val="000000" w:themeColor="text1"/>
          <w:shd w:val="clear" w:color="auto" w:fill="FFFFFF"/>
          <w:lang w:val="ro-RO" w:eastAsia="ro-RO"/>
        </w:rPr>
      </w:pPr>
    </w:p>
    <w:p w14:paraId="3FD0BD83" w14:textId="6A51D8E1" w:rsidR="00596710" w:rsidRPr="00E3474A" w:rsidRDefault="00596710"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r w:rsidRPr="00E3474A">
        <w:rPr>
          <w:rFonts w:ascii="Montserrat Light" w:hAnsi="Montserrat Light"/>
          <w:b/>
          <w:bCs/>
          <w:noProof/>
          <w:color w:val="000000" w:themeColor="text1"/>
          <w:shd w:val="clear" w:color="auto" w:fill="FFFFFF"/>
          <w:lang w:val="ro-RO" w:eastAsia="ro-RO"/>
        </w:rPr>
        <w:t xml:space="preserve">PROIECT DE H O T Ă R Â R E </w:t>
      </w:r>
    </w:p>
    <w:p w14:paraId="355FEDA2" w14:textId="56BF292F" w:rsidR="000C19FA" w:rsidRPr="00E3474A" w:rsidRDefault="00596710" w:rsidP="000C19FA">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r w:rsidRPr="00E3474A">
        <w:rPr>
          <w:rFonts w:ascii="Montserrat Light" w:hAnsi="Montserrat Light"/>
          <w:b/>
          <w:bCs/>
          <w:noProof/>
          <w:color w:val="000000" w:themeColor="text1"/>
          <w:shd w:val="clear" w:color="auto" w:fill="FFFFFF"/>
          <w:lang w:val="ro-RO" w:eastAsia="ro-RO"/>
        </w:rPr>
        <w:t xml:space="preserve">pentru modificarea Hotărârii Consiliului Judeţean Cluj nr. </w:t>
      </w:r>
      <w:bookmarkStart w:id="5" w:name="_Hlk81396328"/>
      <w:r w:rsidR="006743F9">
        <w:rPr>
          <w:rFonts w:ascii="Montserrat Light" w:hAnsi="Montserrat Light"/>
          <w:b/>
          <w:bCs/>
          <w:noProof/>
          <w:color w:val="000000" w:themeColor="text1"/>
          <w:shd w:val="clear" w:color="auto" w:fill="FFFFFF"/>
          <w:lang w:val="ro-RO" w:eastAsia="ro-RO"/>
        </w:rPr>
        <w:t>45</w:t>
      </w:r>
      <w:r w:rsidRPr="00E3474A">
        <w:rPr>
          <w:rFonts w:ascii="Montserrat Light" w:hAnsi="Montserrat Light"/>
          <w:b/>
          <w:bCs/>
          <w:noProof/>
          <w:color w:val="000000" w:themeColor="text1"/>
          <w:shd w:val="clear" w:color="auto" w:fill="FFFFFF"/>
          <w:lang w:val="ro-RO" w:eastAsia="ro-RO"/>
        </w:rPr>
        <w:t xml:space="preserve"> /202</w:t>
      </w:r>
      <w:r w:rsidR="006743F9">
        <w:rPr>
          <w:rFonts w:ascii="Montserrat Light" w:hAnsi="Montserrat Light"/>
          <w:b/>
          <w:bCs/>
          <w:noProof/>
          <w:color w:val="000000" w:themeColor="text1"/>
          <w:shd w:val="clear" w:color="auto" w:fill="FFFFFF"/>
          <w:lang w:val="ro-RO" w:eastAsia="ro-RO"/>
        </w:rPr>
        <w:t>5</w:t>
      </w:r>
      <w:r w:rsidR="0050259A">
        <w:rPr>
          <w:rFonts w:ascii="Montserrat Light" w:hAnsi="Montserrat Light"/>
          <w:b/>
          <w:bCs/>
          <w:noProof/>
          <w:color w:val="000000" w:themeColor="text1"/>
          <w:shd w:val="clear" w:color="auto" w:fill="FFFFFF"/>
          <w:lang w:val="ro-RO" w:eastAsia="ro-RO"/>
        </w:rPr>
        <w:t xml:space="preserve"> </w:t>
      </w:r>
      <w:bookmarkEnd w:id="5"/>
    </w:p>
    <w:bookmarkEnd w:id="3"/>
    <w:bookmarkEnd w:id="4"/>
    <w:p w14:paraId="644F803C" w14:textId="3C7AE6B4" w:rsidR="00B270CE" w:rsidRPr="004743E1" w:rsidRDefault="00B270CE" w:rsidP="00B270CE">
      <w:pPr>
        <w:autoSpaceDE w:val="0"/>
        <w:autoSpaceDN w:val="0"/>
        <w:adjustRightInd w:val="0"/>
        <w:spacing w:line="240" w:lineRule="auto"/>
        <w:jc w:val="center"/>
        <w:rPr>
          <w:rFonts w:ascii="Montserrat Light" w:hAnsi="Montserrat Light"/>
          <w:b/>
          <w:bCs/>
          <w:noProof/>
          <w:shd w:val="clear" w:color="auto" w:fill="FFFFFF"/>
          <w:lang w:val="ro-RO" w:eastAsia="ro-RO"/>
        </w:rPr>
      </w:pPr>
      <w:r w:rsidRPr="004743E1">
        <w:rPr>
          <w:rFonts w:ascii="Montserrat Light" w:hAnsi="Montserrat Light"/>
          <w:b/>
          <w:bCs/>
          <w:noProof/>
          <w:shd w:val="clear" w:color="auto" w:fill="FFFFFF"/>
          <w:lang w:val="ro-RO" w:eastAsia="ro-RO"/>
        </w:rPr>
        <w:t>pentru aprobarea</w:t>
      </w:r>
      <w:bookmarkStart w:id="6" w:name="_Hlk98585517"/>
      <w:bookmarkStart w:id="7" w:name="_Hlk98585458"/>
      <w:r w:rsidRPr="004743E1">
        <w:rPr>
          <w:rFonts w:ascii="Montserrat Light" w:hAnsi="Montserrat Light"/>
          <w:b/>
          <w:bCs/>
          <w:noProof/>
          <w:shd w:val="clear" w:color="auto" w:fill="FFFFFF"/>
          <w:lang w:val="ro-RO" w:eastAsia="ro-RO"/>
        </w:rPr>
        <w:t xml:space="preserve"> Programului privind obiectivele de investiții, lucrările de modernizare/reabilitare </w:t>
      </w:r>
      <w:bookmarkEnd w:id="6"/>
      <w:r w:rsidRPr="004743E1">
        <w:rPr>
          <w:rFonts w:ascii="Montserrat Light" w:hAnsi="Montserrat Light"/>
          <w:b/>
          <w:bCs/>
          <w:noProof/>
          <w:shd w:val="clear" w:color="auto" w:fill="FFFFFF"/>
          <w:lang w:val="ro-RO" w:eastAsia="ro-RO"/>
        </w:rPr>
        <w:t xml:space="preserve">şi a </w:t>
      </w:r>
      <w:bookmarkStart w:id="8" w:name="_Hlk98585542"/>
      <w:r w:rsidRPr="004743E1">
        <w:rPr>
          <w:rFonts w:ascii="Montserrat Light" w:hAnsi="Montserrat Light"/>
          <w:b/>
          <w:bCs/>
          <w:noProof/>
          <w:shd w:val="clear" w:color="auto" w:fill="FFFFFF"/>
          <w:lang w:val="ro-RO" w:eastAsia="ro-RO"/>
        </w:rPr>
        <w:t xml:space="preserve">Programului privind lucrările/serviciile de întreținere și reparații </w:t>
      </w:r>
      <w:bookmarkEnd w:id="8"/>
      <w:r w:rsidRPr="004743E1">
        <w:rPr>
          <w:rFonts w:ascii="Montserrat Light" w:hAnsi="Montserrat Light"/>
          <w:b/>
          <w:bCs/>
          <w:noProof/>
          <w:shd w:val="clear" w:color="auto" w:fill="FFFFFF"/>
          <w:lang w:val="ro-RO" w:eastAsia="ro-RO"/>
        </w:rPr>
        <w:t>a drumurilor județene în anul 202</w:t>
      </w:r>
      <w:bookmarkEnd w:id="7"/>
      <w:r w:rsidR="006743F9">
        <w:rPr>
          <w:rFonts w:ascii="Montserrat Light" w:hAnsi="Montserrat Light"/>
          <w:b/>
          <w:bCs/>
          <w:noProof/>
          <w:shd w:val="clear" w:color="auto" w:fill="FFFFFF"/>
          <w:lang w:val="ro-RO" w:eastAsia="ro-RO"/>
        </w:rPr>
        <w:t>5</w:t>
      </w:r>
    </w:p>
    <w:p w14:paraId="7F437C87" w14:textId="77777777" w:rsidR="00596710" w:rsidRDefault="00596710" w:rsidP="00EF0FBD">
      <w:pPr>
        <w:autoSpaceDE w:val="0"/>
        <w:autoSpaceDN w:val="0"/>
        <w:adjustRightInd w:val="0"/>
        <w:spacing w:line="240" w:lineRule="auto"/>
        <w:jc w:val="center"/>
        <w:rPr>
          <w:rFonts w:ascii="Montserrat Light" w:hAnsi="Montserrat Light"/>
          <w:noProof/>
          <w:lang w:val="ro-RO" w:eastAsia="ro-RO"/>
        </w:rPr>
      </w:pPr>
    </w:p>
    <w:p w14:paraId="04AE92EA" w14:textId="77777777" w:rsidR="005359E6" w:rsidRPr="00E3474A" w:rsidRDefault="005359E6" w:rsidP="00EF0FBD">
      <w:pPr>
        <w:autoSpaceDE w:val="0"/>
        <w:autoSpaceDN w:val="0"/>
        <w:adjustRightInd w:val="0"/>
        <w:spacing w:line="240" w:lineRule="auto"/>
        <w:jc w:val="center"/>
        <w:rPr>
          <w:rFonts w:ascii="Montserrat Light" w:hAnsi="Montserrat Light"/>
          <w:noProof/>
          <w:lang w:val="ro-RO" w:eastAsia="ro-RO"/>
        </w:rPr>
      </w:pPr>
    </w:p>
    <w:p w14:paraId="5B0D53FB" w14:textId="77777777" w:rsidR="00596710" w:rsidRPr="00E3474A" w:rsidRDefault="00596710" w:rsidP="00EF0FBD">
      <w:pPr>
        <w:autoSpaceDE w:val="0"/>
        <w:autoSpaceDN w:val="0"/>
        <w:adjustRightInd w:val="0"/>
        <w:spacing w:line="240" w:lineRule="auto"/>
        <w:jc w:val="both"/>
        <w:rPr>
          <w:rFonts w:ascii="Montserrat Light" w:hAnsi="Montserrat Light"/>
          <w:noProof/>
          <w:lang w:val="ro-RO" w:eastAsia="ro-RO"/>
        </w:rPr>
      </w:pPr>
    </w:p>
    <w:p w14:paraId="295BB7A6" w14:textId="77777777" w:rsidR="00596710" w:rsidRPr="00E3474A" w:rsidRDefault="00596710" w:rsidP="00E3474A">
      <w:pPr>
        <w:autoSpaceDE w:val="0"/>
        <w:autoSpaceDN w:val="0"/>
        <w:adjustRightInd w:val="0"/>
        <w:spacing w:after="240" w:line="240" w:lineRule="auto"/>
        <w:jc w:val="both"/>
        <w:rPr>
          <w:rFonts w:ascii="Montserrat Light" w:hAnsi="Montserrat Light"/>
          <w:noProof/>
          <w:lang w:val="ro-RO" w:eastAsia="ro-RO"/>
        </w:rPr>
      </w:pPr>
      <w:r w:rsidRPr="00E3474A">
        <w:rPr>
          <w:rFonts w:ascii="Montserrat Light" w:hAnsi="Montserrat Light"/>
          <w:noProof/>
          <w:lang w:val="ro-RO" w:eastAsia="ro-RO"/>
        </w:rPr>
        <w:t>Consiliul Judeţean Cluj întrunit în şedinţă ordinară;</w:t>
      </w:r>
    </w:p>
    <w:p w14:paraId="3EA1319F" w14:textId="2ECD6CEA" w:rsidR="00596710" w:rsidRPr="00B270CE" w:rsidRDefault="00596710" w:rsidP="00E3474A">
      <w:pPr>
        <w:autoSpaceDE w:val="0"/>
        <w:autoSpaceDN w:val="0"/>
        <w:adjustRightInd w:val="0"/>
        <w:spacing w:after="240" w:line="240" w:lineRule="auto"/>
        <w:jc w:val="both"/>
        <w:rPr>
          <w:rFonts w:ascii="Montserrat Light" w:hAnsi="Montserrat Light"/>
          <w:b/>
          <w:bCs/>
          <w:noProof/>
          <w:lang w:val="ro-RO" w:eastAsia="ro-RO"/>
        </w:rPr>
      </w:pPr>
      <w:r w:rsidRPr="00E3474A">
        <w:rPr>
          <w:rFonts w:ascii="Montserrat Light" w:hAnsi="Montserrat Light"/>
          <w:noProof/>
          <w:lang w:val="ro-RO" w:eastAsia="ro-RO"/>
        </w:rPr>
        <w:t xml:space="preserve">Având în vedere Proiectul de hotărâre înregistrat cu nr. ......din ........... Proiectul de hotărâre pentru modificarea Hotărârii Consiliului Judeţean Cluj nr. </w:t>
      </w:r>
      <w:r w:rsidR="00162B94">
        <w:rPr>
          <w:rFonts w:ascii="Montserrat Light" w:hAnsi="Montserrat Light"/>
          <w:noProof/>
          <w:lang w:val="ro-RO" w:eastAsia="ro-RO"/>
        </w:rPr>
        <w:t>28</w:t>
      </w:r>
      <w:r w:rsidRPr="00E3474A">
        <w:rPr>
          <w:rFonts w:ascii="Montserrat Light" w:hAnsi="Montserrat Light"/>
          <w:noProof/>
          <w:lang w:val="ro-RO" w:eastAsia="ro-RO"/>
        </w:rPr>
        <w:t xml:space="preserve"> /202</w:t>
      </w:r>
      <w:r w:rsidR="00162B94">
        <w:rPr>
          <w:rFonts w:ascii="Montserrat Light" w:hAnsi="Montserrat Light"/>
          <w:noProof/>
          <w:lang w:val="ro-RO" w:eastAsia="ro-RO"/>
        </w:rPr>
        <w:t>4</w:t>
      </w:r>
      <w:r w:rsidRPr="00E3474A">
        <w:rPr>
          <w:rFonts w:ascii="Montserrat Light" w:hAnsi="Montserrat Light"/>
          <w:noProof/>
          <w:lang w:val="ro-RO" w:eastAsia="ro-RO"/>
        </w:rPr>
        <w:t xml:space="preserve">  </w:t>
      </w:r>
      <w:r w:rsidR="00B270CE" w:rsidRPr="004743E1">
        <w:rPr>
          <w:rFonts w:ascii="Montserrat Light" w:hAnsi="Montserrat Light"/>
          <w:noProof/>
          <w:lang w:val="ro-RO" w:eastAsia="ro-RO"/>
        </w:rPr>
        <w:t>pentru aprobarea Programului privind obiectivele de investiții, lucrările de modernizare/reabilitare şi a Programului privind lucrările/serviciile de întreținere și reparații a drumurilor județene în anul 2024</w:t>
      </w:r>
      <w:r w:rsidRPr="004743E1">
        <w:rPr>
          <w:rFonts w:ascii="Montserrat Light" w:hAnsi="Montserrat Light"/>
          <w:noProof/>
          <w:lang w:val="ro-RO" w:eastAsia="ro-RO"/>
        </w:rPr>
        <w:t xml:space="preserve">, propus de Preşedintele Consiliului Judeţean Cluj, domnul Alin Tișe, care </w:t>
      </w:r>
      <w:r w:rsidRPr="00E3474A">
        <w:rPr>
          <w:rFonts w:ascii="Montserrat Light" w:hAnsi="Montserrat Light"/>
          <w:noProof/>
          <w:lang w:val="ro-RO" w:eastAsia="ro-RO"/>
        </w:rPr>
        <w:t xml:space="preserve">este însoțit de Referatul de aprobare cu </w:t>
      </w:r>
      <w:r w:rsidRPr="00256056">
        <w:rPr>
          <w:rFonts w:ascii="Montserrat Light" w:hAnsi="Montserrat Light"/>
          <w:noProof/>
          <w:lang w:val="ro-RO" w:eastAsia="ro-RO"/>
        </w:rPr>
        <w:t>nr.</w:t>
      </w:r>
      <w:r w:rsidR="00790B10" w:rsidRPr="00790B10">
        <w:rPr>
          <w:rFonts w:ascii="Montserrat Light" w:hAnsi="Montserrat Light"/>
          <w:noProof/>
          <w:lang w:val="ro-RO" w:eastAsia="ro-RO"/>
        </w:rPr>
        <w:t>31198/17.07.2025</w:t>
      </w:r>
      <w:r w:rsidRPr="00256056">
        <w:rPr>
          <w:rFonts w:ascii="Montserrat Light" w:hAnsi="Montserrat Light"/>
          <w:noProof/>
          <w:lang w:val="ro-RO" w:eastAsia="ro-RO"/>
        </w:rPr>
        <w:t>;</w:t>
      </w:r>
      <w:r w:rsidRPr="00E3474A">
        <w:rPr>
          <w:rFonts w:ascii="Montserrat Light" w:hAnsi="Montserrat Light"/>
          <w:noProof/>
          <w:lang w:val="ro-RO" w:eastAsia="ro-RO"/>
        </w:rPr>
        <w:t xml:space="preserve"> Raportul de specialitate întocmit de compartimentele de resort din cadrul aparatului de specialitate al Consiliului Judeţean Cluj </w:t>
      </w:r>
      <w:r w:rsidRPr="00256056">
        <w:rPr>
          <w:rFonts w:ascii="Montserrat Light" w:hAnsi="Montserrat Light"/>
          <w:noProof/>
          <w:lang w:val="ro-RO" w:eastAsia="ro-RO"/>
        </w:rPr>
        <w:t>cu nr.</w:t>
      </w:r>
      <w:r w:rsidR="009E08CA">
        <w:rPr>
          <w:rFonts w:ascii="Montserrat Light" w:hAnsi="Montserrat Light"/>
          <w:noProof/>
          <w:lang w:val="ro-RO" w:eastAsia="ro-RO"/>
        </w:rPr>
        <w:t>31200/17.07.2025</w:t>
      </w:r>
      <w:r w:rsidRPr="00E3474A">
        <w:rPr>
          <w:rFonts w:ascii="Montserrat Light" w:hAnsi="Montserrat Light"/>
          <w:noProof/>
          <w:lang w:val="ro-RO" w:eastAsia="ro-RO"/>
        </w:rPr>
        <w:t xml:space="preserve"> şi de Avizul cu nr. ..... din ..............adoptat de Comisia de specialitate nr. ...., în conformitate cu art. 182 alin. (4) coroborat cu art. 136 din Ordonanța de urgență a Guvernului nr. 57/2019 privind Codul administrativ, cu  modificările și completările ulterioare;</w:t>
      </w:r>
    </w:p>
    <w:p w14:paraId="48F98431" w14:textId="394AB925" w:rsidR="00596710" w:rsidRPr="00E3474A" w:rsidRDefault="00596710" w:rsidP="00EF0FBD">
      <w:pPr>
        <w:autoSpaceDE w:val="0"/>
        <w:autoSpaceDN w:val="0"/>
        <w:adjustRightInd w:val="0"/>
        <w:spacing w:line="240" w:lineRule="auto"/>
        <w:jc w:val="both"/>
        <w:rPr>
          <w:rFonts w:ascii="Montserrat Light" w:hAnsi="Montserrat Light"/>
          <w:noProof/>
          <w:lang w:val="ro-RO" w:eastAsia="ro-RO"/>
        </w:rPr>
      </w:pPr>
      <w:r w:rsidRPr="00E3474A">
        <w:rPr>
          <w:rFonts w:ascii="Montserrat Light" w:hAnsi="Montserrat Light"/>
          <w:noProof/>
          <w:lang w:val="ro-RO" w:eastAsia="ro-RO"/>
        </w:rPr>
        <w:t>Luând în considerare prevederile:</w:t>
      </w:r>
    </w:p>
    <w:p w14:paraId="2A674DA5" w14:textId="77777777" w:rsidR="00FD14AB" w:rsidRPr="00E3474A" w:rsidRDefault="00FD14AB" w:rsidP="00FD14AB">
      <w:pPr>
        <w:pStyle w:val="Listparagraf"/>
        <w:numPr>
          <w:ilvl w:val="0"/>
          <w:numId w:val="13"/>
        </w:numPr>
        <w:suppressAutoHyphens/>
        <w:autoSpaceDE w:val="0"/>
        <w:autoSpaceDN w:val="0"/>
        <w:adjustRightInd w:val="0"/>
        <w:spacing w:line="240" w:lineRule="auto"/>
        <w:contextualSpacing w:val="0"/>
        <w:jc w:val="both"/>
        <w:rPr>
          <w:rFonts w:ascii="Montserrat Light" w:hAnsi="Montserrat Light"/>
          <w:noProof/>
          <w:lang w:val="ro-RO" w:eastAsia="ro-RO"/>
        </w:rPr>
      </w:pPr>
      <w:bookmarkStart w:id="9" w:name="_Hlk508022111"/>
      <w:r w:rsidRPr="00E3474A">
        <w:rPr>
          <w:rFonts w:ascii="Montserrat Light" w:hAnsi="Montserrat Light"/>
          <w:noProof/>
          <w:lang w:val="ro-RO" w:eastAsia="ro-RO"/>
        </w:rPr>
        <w:t>art. 2, ale art. 58 alin. (1) și (3), ale art. 59 și ale art. 61 - 62 din Legea privind normele de tehnică legislativă pentru elaborarea actelor normative nr. 24/2000, republicată, cu modificările şi completările ulterioare;</w:t>
      </w:r>
    </w:p>
    <w:p w14:paraId="581A7301" w14:textId="77777777" w:rsidR="00FD14AB" w:rsidRPr="00E3474A" w:rsidRDefault="00FD14AB" w:rsidP="00FD14AB">
      <w:pPr>
        <w:pStyle w:val="Listparagraf"/>
        <w:numPr>
          <w:ilvl w:val="0"/>
          <w:numId w:val="13"/>
        </w:numPr>
        <w:suppressAutoHyphens/>
        <w:autoSpaceDE w:val="0"/>
        <w:autoSpaceDN w:val="0"/>
        <w:adjustRightInd w:val="0"/>
        <w:spacing w:line="240" w:lineRule="auto"/>
        <w:contextualSpacing w:val="0"/>
        <w:jc w:val="both"/>
        <w:rPr>
          <w:rFonts w:ascii="Montserrat Light" w:hAnsi="Montserrat Light"/>
          <w:noProof/>
          <w:lang w:val="ro-RO" w:eastAsia="ro-RO"/>
        </w:rPr>
      </w:pPr>
      <w:r w:rsidRPr="00E3474A">
        <w:rPr>
          <w:rFonts w:ascii="Montserrat Light" w:hAnsi="Montserrat Light"/>
          <w:noProof/>
          <w:lang w:val="ro-RO" w:eastAsia="ro-RO"/>
        </w:rPr>
        <w:t>art. 123 – 140, ale art. 142-15</w:t>
      </w:r>
      <w:r>
        <w:rPr>
          <w:rFonts w:ascii="Montserrat Light" w:hAnsi="Montserrat Light"/>
          <w:noProof/>
          <w:lang w:val="ro-RO" w:eastAsia="ro-RO"/>
        </w:rPr>
        <w:t>3</w:t>
      </w:r>
      <w:r w:rsidRPr="00E3474A">
        <w:rPr>
          <w:rFonts w:ascii="Montserrat Light" w:hAnsi="Montserrat Light"/>
          <w:noProof/>
          <w:lang w:val="ro-RO" w:eastAsia="ro-RO"/>
        </w:rPr>
        <w:t>, art. 215 - 216 și ale art. 218 din Regulamentul de organizare şi funcţionare a Consiliului Judeţean Cluj, aprobat prin Hotărârea Consiliului Judeţean Cluj nr. 170/2020</w:t>
      </w:r>
      <w:r>
        <w:rPr>
          <w:rFonts w:ascii="Montserrat Light" w:hAnsi="Montserrat Light"/>
          <w:noProof/>
          <w:lang w:val="ro-RO" w:eastAsia="ro-RO"/>
        </w:rPr>
        <w:t>, republicată</w:t>
      </w:r>
      <w:r w:rsidRPr="00E3474A">
        <w:rPr>
          <w:rFonts w:ascii="Montserrat Light" w:hAnsi="Montserrat Light"/>
          <w:noProof/>
          <w:lang w:val="ro-RO" w:eastAsia="ro-RO"/>
        </w:rPr>
        <w:t>;</w:t>
      </w:r>
    </w:p>
    <w:bookmarkEnd w:id="9"/>
    <w:p w14:paraId="15EB0A91" w14:textId="77777777" w:rsidR="00596710" w:rsidRPr="00E3474A" w:rsidRDefault="00596710" w:rsidP="00EF0FBD">
      <w:pPr>
        <w:autoSpaceDE w:val="0"/>
        <w:autoSpaceDN w:val="0"/>
        <w:adjustRightInd w:val="0"/>
        <w:spacing w:line="240" w:lineRule="auto"/>
        <w:ind w:left="630"/>
        <w:jc w:val="both"/>
        <w:rPr>
          <w:rFonts w:ascii="Montserrat Light" w:hAnsi="Montserrat Light"/>
          <w:noProof/>
          <w:lang w:val="ro-RO" w:eastAsia="ro-RO"/>
        </w:rPr>
      </w:pPr>
    </w:p>
    <w:p w14:paraId="75010BA7" w14:textId="77777777" w:rsidR="00596710" w:rsidRPr="00E3474A" w:rsidRDefault="00596710" w:rsidP="00E3474A">
      <w:pPr>
        <w:autoSpaceDE w:val="0"/>
        <w:autoSpaceDN w:val="0"/>
        <w:adjustRightInd w:val="0"/>
        <w:spacing w:line="240" w:lineRule="auto"/>
        <w:jc w:val="both"/>
        <w:rPr>
          <w:rFonts w:ascii="Montserrat Light" w:hAnsi="Montserrat Light"/>
          <w:noProof/>
          <w:lang w:val="ro-RO" w:eastAsia="ro-RO"/>
        </w:rPr>
      </w:pPr>
      <w:r w:rsidRPr="00E3474A">
        <w:rPr>
          <w:rFonts w:ascii="Montserrat Light" w:hAnsi="Montserrat Light"/>
          <w:noProof/>
          <w:lang w:val="ro-RO" w:eastAsia="ro-RO"/>
        </w:rPr>
        <w:t xml:space="preserve">În conformitate cu dispozițiile: </w:t>
      </w:r>
    </w:p>
    <w:p w14:paraId="05CDAD7B" w14:textId="77777777" w:rsidR="00FD14AB" w:rsidRPr="00E3474A" w:rsidRDefault="00FD14AB" w:rsidP="00FD14AB">
      <w:pPr>
        <w:pStyle w:val="Listparagraf"/>
        <w:numPr>
          <w:ilvl w:val="0"/>
          <w:numId w:val="13"/>
        </w:numPr>
        <w:suppressAutoHyphens/>
        <w:autoSpaceDE w:val="0"/>
        <w:autoSpaceDN w:val="0"/>
        <w:adjustRightInd w:val="0"/>
        <w:spacing w:line="240" w:lineRule="auto"/>
        <w:contextualSpacing w:val="0"/>
        <w:jc w:val="both"/>
        <w:rPr>
          <w:rFonts w:ascii="Montserrat Light" w:hAnsi="Montserrat Light"/>
          <w:noProof/>
          <w:lang w:val="ro-RO" w:eastAsia="ro-RO"/>
        </w:rPr>
      </w:pPr>
      <w:r w:rsidRPr="00E3474A">
        <w:rPr>
          <w:rFonts w:ascii="Montserrat Light" w:hAnsi="Montserrat Light"/>
          <w:noProof/>
          <w:lang w:val="ro-RO" w:eastAsia="ro-RO"/>
        </w:rPr>
        <w:t>art. 173 alin.(1) lit.b), lit.</w:t>
      </w:r>
      <w:r>
        <w:rPr>
          <w:rFonts w:ascii="Montserrat Light" w:hAnsi="Montserrat Light"/>
          <w:noProof/>
          <w:lang w:val="ro-RO" w:eastAsia="ro-RO"/>
        </w:rPr>
        <w:t xml:space="preserve"> </w:t>
      </w:r>
      <w:r w:rsidRPr="00E3474A">
        <w:rPr>
          <w:rFonts w:ascii="Montserrat Light" w:hAnsi="Montserrat Light"/>
          <w:noProof/>
          <w:lang w:val="ro-RO" w:eastAsia="ro-RO"/>
        </w:rPr>
        <w:t>c). și d)</w:t>
      </w:r>
      <w:r>
        <w:rPr>
          <w:rFonts w:ascii="Montserrat Light" w:hAnsi="Montserrat Light"/>
          <w:noProof/>
          <w:lang w:val="ro-RO" w:eastAsia="ro-RO"/>
        </w:rPr>
        <w:t>,</w:t>
      </w:r>
      <w:r w:rsidRPr="00E3474A">
        <w:rPr>
          <w:rFonts w:ascii="Montserrat Light" w:hAnsi="Montserrat Light"/>
          <w:noProof/>
          <w:lang w:val="ro-RO" w:eastAsia="ro-RO"/>
        </w:rPr>
        <w:t xml:space="preserve"> alin. (3) lit. d)</w:t>
      </w:r>
      <w:r>
        <w:rPr>
          <w:rFonts w:ascii="Montserrat Light" w:hAnsi="Montserrat Light"/>
          <w:noProof/>
          <w:lang w:val="ro-RO" w:eastAsia="ro-RO"/>
        </w:rPr>
        <w:t xml:space="preserve">, </w:t>
      </w:r>
      <w:r w:rsidRPr="00E3474A">
        <w:rPr>
          <w:rFonts w:ascii="Montserrat Light" w:hAnsi="Montserrat Light"/>
          <w:noProof/>
          <w:lang w:val="ro-RO" w:eastAsia="ro-RO"/>
        </w:rPr>
        <w:t xml:space="preserve"> alin</w:t>
      </w:r>
      <w:r>
        <w:rPr>
          <w:rFonts w:ascii="Montserrat Light" w:hAnsi="Montserrat Light"/>
          <w:noProof/>
          <w:lang w:val="ro-RO" w:eastAsia="ro-RO"/>
        </w:rPr>
        <w:t>.</w:t>
      </w:r>
      <w:r w:rsidRPr="00E3474A">
        <w:rPr>
          <w:rFonts w:ascii="Montserrat Light" w:hAnsi="Montserrat Light"/>
          <w:noProof/>
          <w:lang w:val="ro-RO" w:eastAsia="ro-RO"/>
        </w:rPr>
        <w:t xml:space="preserve"> (5) lit.l) și ale art.</w:t>
      </w:r>
      <w:r>
        <w:rPr>
          <w:rFonts w:ascii="Montserrat Light" w:hAnsi="Montserrat Light"/>
          <w:noProof/>
          <w:lang w:val="ro-RO" w:eastAsia="ro-RO"/>
        </w:rPr>
        <w:t xml:space="preserve"> </w:t>
      </w:r>
      <w:r w:rsidRPr="00E3474A">
        <w:rPr>
          <w:rFonts w:ascii="Montserrat Light" w:hAnsi="Montserrat Light"/>
          <w:noProof/>
          <w:lang w:val="ro-RO" w:eastAsia="ro-RO"/>
        </w:rPr>
        <w:t>87 din Ordonanța de urgență a Guvernului nr. 57/2019 privind Codul administrativ, cu modificările și completările ulterioare</w:t>
      </w:r>
    </w:p>
    <w:p w14:paraId="3E850C2B" w14:textId="77777777" w:rsidR="00FD14AB" w:rsidRPr="00E3474A" w:rsidRDefault="00FD14AB" w:rsidP="00FD14AB">
      <w:pPr>
        <w:pStyle w:val="Listparagraf"/>
        <w:numPr>
          <w:ilvl w:val="0"/>
          <w:numId w:val="13"/>
        </w:numPr>
        <w:suppressAutoHyphens/>
        <w:autoSpaceDE w:val="0"/>
        <w:autoSpaceDN w:val="0"/>
        <w:adjustRightInd w:val="0"/>
        <w:spacing w:line="240" w:lineRule="auto"/>
        <w:contextualSpacing w:val="0"/>
        <w:jc w:val="both"/>
        <w:rPr>
          <w:rFonts w:ascii="Montserrat Light" w:hAnsi="Montserrat Light"/>
          <w:noProof/>
          <w:lang w:val="ro-RO" w:eastAsia="ro-RO"/>
        </w:rPr>
      </w:pPr>
      <w:r w:rsidRPr="00E3474A">
        <w:rPr>
          <w:rFonts w:ascii="Montserrat Light" w:hAnsi="Montserrat Light"/>
          <w:noProof/>
          <w:lang w:val="ro-RO" w:eastAsia="ro-RO"/>
        </w:rPr>
        <w:t>Legii privind finanţele publice locale nr. 273/2006, cu modificările şi completările ulterioare;</w:t>
      </w:r>
    </w:p>
    <w:p w14:paraId="1130A836" w14:textId="77777777" w:rsidR="00FD14AB" w:rsidRPr="00E3474A" w:rsidRDefault="00FD14AB" w:rsidP="00FD14AB">
      <w:pPr>
        <w:pStyle w:val="Listparagraf"/>
        <w:numPr>
          <w:ilvl w:val="0"/>
          <w:numId w:val="13"/>
        </w:numPr>
        <w:suppressAutoHyphens/>
        <w:autoSpaceDE w:val="0"/>
        <w:autoSpaceDN w:val="0"/>
        <w:adjustRightInd w:val="0"/>
        <w:spacing w:line="240" w:lineRule="auto"/>
        <w:contextualSpacing w:val="0"/>
        <w:jc w:val="both"/>
        <w:rPr>
          <w:rFonts w:ascii="Montserrat Light" w:hAnsi="Montserrat Light"/>
          <w:noProof/>
          <w:lang w:val="ro-RO" w:eastAsia="ro-RO"/>
        </w:rPr>
      </w:pPr>
      <w:r w:rsidRPr="00E3474A">
        <w:rPr>
          <w:rFonts w:ascii="Montserrat Light" w:hAnsi="Montserrat Light"/>
          <w:noProof/>
          <w:lang w:val="ro-RO" w:eastAsia="ro-RO"/>
        </w:rPr>
        <w:t>Ordonanţei Guvernului privind regimul drumurilor nr. 43/1997, aprobată prin Legea nr. 82/1998, republicată, cu modificările şi completările ulterioare;</w:t>
      </w:r>
    </w:p>
    <w:p w14:paraId="445AB2AB" w14:textId="77777777" w:rsidR="00FD14AB" w:rsidRPr="00FD14AB" w:rsidRDefault="00FD14AB" w:rsidP="00FD14AB">
      <w:pPr>
        <w:autoSpaceDE w:val="0"/>
        <w:autoSpaceDN w:val="0"/>
        <w:adjustRightInd w:val="0"/>
        <w:spacing w:before="240" w:line="240" w:lineRule="auto"/>
        <w:jc w:val="both"/>
        <w:rPr>
          <w:rFonts w:ascii="Montserrat Light" w:hAnsi="Montserrat Light"/>
          <w:noProof/>
          <w:lang w:val="ro-RO" w:eastAsia="ro-RO"/>
        </w:rPr>
      </w:pPr>
      <w:r w:rsidRPr="00FD14AB">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p w14:paraId="193B2871" w14:textId="77777777" w:rsidR="00596710" w:rsidRPr="00E3474A" w:rsidRDefault="00596710" w:rsidP="00EF0FBD">
      <w:pPr>
        <w:autoSpaceDE w:val="0"/>
        <w:autoSpaceDN w:val="0"/>
        <w:adjustRightInd w:val="0"/>
        <w:spacing w:line="240" w:lineRule="auto"/>
        <w:jc w:val="center"/>
        <w:rPr>
          <w:rFonts w:ascii="Montserrat Light" w:hAnsi="Montserrat Light"/>
          <w:b/>
          <w:bCs/>
          <w:noProof/>
          <w:lang w:val="ro-RO" w:eastAsia="ro-RO"/>
        </w:rPr>
      </w:pPr>
      <w:r w:rsidRPr="00E3474A">
        <w:rPr>
          <w:rFonts w:ascii="Montserrat Light" w:hAnsi="Montserrat Light"/>
          <w:b/>
          <w:bCs/>
          <w:noProof/>
          <w:lang w:val="ro-RO" w:eastAsia="ro-RO"/>
        </w:rPr>
        <w:t>h o t ă r ă ş t e:</w:t>
      </w:r>
    </w:p>
    <w:p w14:paraId="0D8B2822" w14:textId="77777777" w:rsidR="00596710" w:rsidRPr="00E3474A" w:rsidRDefault="00596710" w:rsidP="00EF0FBD">
      <w:pPr>
        <w:autoSpaceDE w:val="0"/>
        <w:autoSpaceDN w:val="0"/>
        <w:adjustRightInd w:val="0"/>
        <w:spacing w:line="240" w:lineRule="auto"/>
        <w:ind w:firstLine="708"/>
        <w:jc w:val="both"/>
        <w:rPr>
          <w:rFonts w:ascii="Montserrat Light" w:hAnsi="Montserrat Light"/>
          <w:b/>
          <w:noProof/>
          <w:lang w:val="ro-RO" w:eastAsia="ro-RO"/>
        </w:rPr>
      </w:pPr>
    </w:p>
    <w:p w14:paraId="5EEFE1B4" w14:textId="4B06D93D" w:rsidR="00FD14AB" w:rsidRPr="00B270CE" w:rsidRDefault="00596710" w:rsidP="00FD14AB">
      <w:pPr>
        <w:autoSpaceDE w:val="0"/>
        <w:autoSpaceDN w:val="0"/>
        <w:adjustRightInd w:val="0"/>
        <w:spacing w:line="240" w:lineRule="auto"/>
        <w:jc w:val="both"/>
        <w:rPr>
          <w:rFonts w:ascii="Montserrat Light" w:eastAsia="Times New Roman" w:hAnsi="Montserrat Light"/>
          <w:b/>
          <w:bCs/>
          <w:iCs/>
          <w:noProof/>
          <w:lang w:val="ro-RO"/>
        </w:rPr>
      </w:pPr>
      <w:r w:rsidRPr="00E3474A">
        <w:rPr>
          <w:rFonts w:ascii="Montserrat Light" w:hAnsi="Montserrat Light"/>
          <w:b/>
          <w:bCs/>
          <w:noProof/>
          <w:lang w:val="ro-RO" w:eastAsia="ro-RO"/>
        </w:rPr>
        <w:t>Art.I.</w:t>
      </w:r>
      <w:r w:rsidRPr="00E3474A">
        <w:rPr>
          <w:rFonts w:ascii="Montserrat Light" w:hAnsi="Montserrat Light"/>
          <w:noProof/>
          <w:lang w:val="ro-RO" w:eastAsia="ro-RO"/>
        </w:rPr>
        <w:t xml:space="preserve"> </w:t>
      </w:r>
      <w:r w:rsidR="00FD14AB" w:rsidRPr="00E3474A">
        <w:rPr>
          <w:rFonts w:ascii="Montserrat Light" w:eastAsia="Times New Roman" w:hAnsi="Montserrat Light"/>
          <w:bCs/>
          <w:iCs/>
          <w:noProof/>
          <w:lang w:val="ro-RO"/>
        </w:rPr>
        <w:t xml:space="preserve">Hotărârea Consiliului Judeţean Cluj nr. </w:t>
      </w:r>
      <w:r w:rsidR="00637B66">
        <w:rPr>
          <w:rFonts w:ascii="Montserrat Light" w:eastAsia="Times New Roman" w:hAnsi="Montserrat Light"/>
          <w:bCs/>
          <w:iCs/>
          <w:noProof/>
          <w:lang w:val="ro-RO"/>
        </w:rPr>
        <w:t>45</w:t>
      </w:r>
      <w:r w:rsidR="00FD14AB" w:rsidRPr="00E3474A">
        <w:rPr>
          <w:rFonts w:ascii="Montserrat Light" w:eastAsia="Times New Roman" w:hAnsi="Montserrat Light"/>
          <w:bCs/>
          <w:iCs/>
          <w:noProof/>
          <w:lang w:val="ro-RO"/>
        </w:rPr>
        <w:t>/202</w:t>
      </w:r>
      <w:r w:rsidR="00637B66">
        <w:rPr>
          <w:rFonts w:ascii="Montserrat Light" w:eastAsia="Times New Roman" w:hAnsi="Montserrat Light"/>
          <w:bCs/>
          <w:iCs/>
          <w:noProof/>
          <w:lang w:val="ro-RO"/>
        </w:rPr>
        <w:t>5</w:t>
      </w:r>
      <w:r w:rsidR="007F70A5">
        <w:rPr>
          <w:rFonts w:ascii="Montserrat Light" w:eastAsia="Times New Roman" w:hAnsi="Montserrat Light"/>
          <w:bCs/>
          <w:iCs/>
          <w:noProof/>
          <w:lang w:val="ro-RO"/>
        </w:rPr>
        <w:t xml:space="preserve"> </w:t>
      </w:r>
      <w:r w:rsidR="00B270CE" w:rsidRPr="00B270CE">
        <w:rPr>
          <w:rFonts w:ascii="Montserrat Light" w:eastAsia="Times New Roman" w:hAnsi="Montserrat Light"/>
          <w:iCs/>
          <w:noProof/>
          <w:lang w:val="ro-RO"/>
        </w:rPr>
        <w:t>pentru aprobarea Programului privind obiectivele de investiții, lucrările de modernizare/reabilitare şi a Programului privind lucrările/serviciile de întreținere și reparații a drumurilor județene în anul 202</w:t>
      </w:r>
      <w:r w:rsidR="00BE0D45">
        <w:rPr>
          <w:rFonts w:ascii="Montserrat Light" w:eastAsia="Times New Roman" w:hAnsi="Montserrat Light"/>
          <w:iCs/>
          <w:noProof/>
          <w:lang w:val="ro-RO"/>
        </w:rPr>
        <w:t>5</w:t>
      </w:r>
      <w:r w:rsidR="00B270CE" w:rsidRPr="00B270CE">
        <w:rPr>
          <w:rFonts w:ascii="Montserrat Light" w:eastAsia="Times New Roman" w:hAnsi="Montserrat Light"/>
          <w:iCs/>
          <w:noProof/>
          <w:lang w:val="ro-RO"/>
        </w:rPr>
        <w:t xml:space="preserve">, </w:t>
      </w:r>
      <w:r w:rsidR="00FD14AB" w:rsidRPr="00E3474A">
        <w:rPr>
          <w:rFonts w:ascii="Montserrat Light" w:eastAsia="Times New Roman" w:hAnsi="Montserrat Light"/>
          <w:bCs/>
          <w:iCs/>
          <w:noProof/>
          <w:lang w:val="ro-RO"/>
        </w:rPr>
        <w:t>se modifică după cum urmează:</w:t>
      </w:r>
    </w:p>
    <w:p w14:paraId="4AD981BF" w14:textId="4AC91B9B" w:rsidR="00596710" w:rsidRPr="00DE1450" w:rsidRDefault="006A17D7" w:rsidP="00EF0FBD">
      <w:pPr>
        <w:autoSpaceDE w:val="0"/>
        <w:autoSpaceDN w:val="0"/>
        <w:adjustRightInd w:val="0"/>
        <w:spacing w:line="240" w:lineRule="auto"/>
        <w:jc w:val="both"/>
        <w:rPr>
          <w:rFonts w:ascii="Montserrat Light" w:eastAsia="Times New Roman" w:hAnsi="Montserrat Light"/>
          <w:bCs/>
          <w:iCs/>
          <w:noProof/>
          <w:lang w:val="ro-RO"/>
        </w:rPr>
      </w:pPr>
      <w:r>
        <w:rPr>
          <w:rFonts w:ascii="Montserrat Light" w:hAnsi="Montserrat Light"/>
          <w:noProof/>
          <w:lang w:val="ro-RO" w:eastAsia="ro-RO"/>
        </w:rPr>
        <w:t>1.</w:t>
      </w:r>
      <w:r w:rsidRPr="006A17D7">
        <w:rPr>
          <w:rFonts w:ascii="Montserrat Light" w:eastAsia="Times New Roman" w:hAnsi="Montserrat Light"/>
          <w:bCs/>
          <w:iCs/>
          <w:noProof/>
          <w:lang w:val="ro-RO"/>
        </w:rPr>
        <w:t xml:space="preserve"> </w:t>
      </w:r>
      <w:r w:rsidRPr="00E3474A">
        <w:rPr>
          <w:rFonts w:ascii="Montserrat Light" w:eastAsia="Times New Roman" w:hAnsi="Montserrat Light"/>
          <w:bCs/>
          <w:iCs/>
          <w:noProof/>
          <w:lang w:val="ro-RO"/>
        </w:rPr>
        <w:t>Anexa nr.</w:t>
      </w:r>
      <w:r>
        <w:rPr>
          <w:rFonts w:ascii="Montserrat Light" w:eastAsia="Times New Roman" w:hAnsi="Montserrat Light"/>
          <w:bCs/>
          <w:iCs/>
          <w:noProof/>
          <w:lang w:val="ro-RO"/>
        </w:rPr>
        <w:t>1</w:t>
      </w:r>
      <w:r w:rsidR="00DE1450">
        <w:rPr>
          <w:rFonts w:ascii="Montserrat Light" w:eastAsia="Times New Roman" w:hAnsi="Montserrat Light"/>
          <w:bCs/>
          <w:iCs/>
          <w:noProof/>
          <w:lang w:val="ro-RO"/>
        </w:rPr>
        <w:t xml:space="preserve"> </w:t>
      </w:r>
      <w:r>
        <w:rPr>
          <w:rFonts w:ascii="Montserrat Light" w:eastAsia="Times New Roman" w:hAnsi="Montserrat Light"/>
          <w:bCs/>
          <w:iCs/>
          <w:noProof/>
          <w:lang w:val="ro-RO"/>
        </w:rPr>
        <w:t xml:space="preserve"> </w:t>
      </w:r>
      <w:r>
        <w:rPr>
          <w:rFonts w:ascii="Montserrat Light" w:eastAsia="Times New Roman" w:hAnsi="Montserrat Light"/>
          <w:bCs/>
          <w:iCs/>
          <w:noProof/>
          <w:lang w:val="en-US"/>
        </w:rPr>
        <w:t>“</w:t>
      </w:r>
      <w:r w:rsidRPr="007E1EE0">
        <w:rPr>
          <w:rFonts w:ascii="Montserrat Light" w:eastAsia="Times New Roman" w:hAnsi="Montserrat Light"/>
          <w:bCs/>
          <w:iCs/>
          <w:noProof/>
          <w:lang w:val="ro-RO"/>
        </w:rPr>
        <w:t>Programului privind obiectivele de investiții, lucrările de modernizare/reabilitare</w:t>
      </w:r>
      <w:r w:rsidRPr="004743E1">
        <w:rPr>
          <w:rFonts w:ascii="Montserrat Light" w:hAnsi="Montserrat Light"/>
          <w:b/>
          <w:bCs/>
          <w:noProof/>
          <w:shd w:val="clear" w:color="auto" w:fill="FFFFFF"/>
          <w:lang w:val="ro-RO" w:eastAsia="ro-RO"/>
        </w:rPr>
        <w:t xml:space="preserve"> </w:t>
      </w:r>
      <w:r w:rsidR="00906B86">
        <w:rPr>
          <w:rFonts w:ascii="Montserrat Light" w:hAnsi="Montserrat Light"/>
          <w:b/>
          <w:bCs/>
          <w:noProof/>
          <w:shd w:val="clear" w:color="auto" w:fill="FFFFFF"/>
          <w:lang w:val="ro-RO" w:eastAsia="ro-RO"/>
        </w:rPr>
        <w:t xml:space="preserve"> </w:t>
      </w:r>
      <w:r w:rsidR="00906B86" w:rsidRPr="0093152E">
        <w:rPr>
          <w:rFonts w:ascii="Montserrat Light" w:eastAsia="Times New Roman" w:hAnsi="Montserrat Light"/>
          <w:bCs/>
          <w:iCs/>
          <w:noProof/>
          <w:lang w:val="ro-RO"/>
        </w:rPr>
        <w:t>a drumurilor județene</w:t>
      </w:r>
      <w:r w:rsidR="0093152E" w:rsidRPr="0093152E">
        <w:rPr>
          <w:rFonts w:ascii="Montserrat Light" w:eastAsia="Times New Roman" w:hAnsi="Montserrat Light"/>
          <w:bCs/>
          <w:iCs/>
          <w:noProof/>
          <w:lang w:val="ro-RO"/>
        </w:rPr>
        <w:t xml:space="preserve"> în anul 2025</w:t>
      </w:r>
      <w:r w:rsidRPr="00E3474A">
        <w:rPr>
          <w:rFonts w:ascii="Montserrat Light" w:eastAsia="Times New Roman" w:hAnsi="Montserrat Light"/>
          <w:bCs/>
          <w:iCs/>
          <w:noProof/>
          <w:lang w:val="ro-RO"/>
        </w:rPr>
        <w:t xml:space="preserve">", se modifică şi se înlocuieşte cu </w:t>
      </w:r>
      <w:r>
        <w:rPr>
          <w:rFonts w:ascii="Montserrat Light" w:eastAsia="Times New Roman" w:hAnsi="Montserrat Light"/>
          <w:bCs/>
          <w:iCs/>
          <w:noProof/>
          <w:lang w:val="ro-RO"/>
        </w:rPr>
        <w:t>A</w:t>
      </w:r>
      <w:r w:rsidRPr="00E3474A">
        <w:rPr>
          <w:rFonts w:ascii="Montserrat Light" w:eastAsia="Times New Roman" w:hAnsi="Montserrat Light"/>
          <w:bCs/>
          <w:iCs/>
          <w:noProof/>
          <w:lang w:val="ro-RO"/>
        </w:rPr>
        <w:t xml:space="preserve">nexa </w:t>
      </w:r>
      <w:r w:rsidR="00586BDA">
        <w:rPr>
          <w:rFonts w:ascii="Montserrat Light" w:eastAsia="Times New Roman" w:hAnsi="Montserrat Light"/>
          <w:bCs/>
          <w:iCs/>
          <w:noProof/>
          <w:lang w:val="ro-RO"/>
        </w:rPr>
        <w:t xml:space="preserve">nr. 1 </w:t>
      </w:r>
      <w:r w:rsidRPr="00E3474A">
        <w:rPr>
          <w:rFonts w:ascii="Montserrat Light" w:eastAsia="Times New Roman" w:hAnsi="Montserrat Light"/>
          <w:bCs/>
          <w:iCs/>
          <w:noProof/>
          <w:lang w:val="ro-RO"/>
        </w:rPr>
        <w:t>care face parte integrantă din prezenta hotărâre.</w:t>
      </w:r>
      <w:r w:rsidRPr="00E3474A">
        <w:rPr>
          <w:rFonts w:ascii="Montserrat Light" w:eastAsia="Times New Roman" w:hAnsi="Montserrat Light"/>
          <w:bCs/>
          <w:iCs/>
          <w:noProof/>
          <w:lang w:val="ro-RO"/>
        </w:rPr>
        <w:tab/>
      </w:r>
    </w:p>
    <w:p w14:paraId="15536C1C" w14:textId="67E6F0D0" w:rsidR="00596710" w:rsidRPr="00E3474A" w:rsidRDefault="004575EC" w:rsidP="00282756">
      <w:pPr>
        <w:autoSpaceDE w:val="0"/>
        <w:autoSpaceDN w:val="0"/>
        <w:adjustRightInd w:val="0"/>
        <w:spacing w:line="240" w:lineRule="auto"/>
        <w:jc w:val="both"/>
        <w:rPr>
          <w:rFonts w:ascii="Montserrat Light" w:eastAsia="Times New Roman" w:hAnsi="Montserrat Light"/>
          <w:bCs/>
          <w:iCs/>
          <w:noProof/>
          <w:lang w:val="ro-RO"/>
        </w:rPr>
      </w:pPr>
      <w:r>
        <w:rPr>
          <w:rFonts w:ascii="Montserrat Light" w:eastAsia="Times New Roman" w:hAnsi="Montserrat Light"/>
          <w:b/>
          <w:iCs/>
          <w:noProof/>
          <w:lang w:val="ro-RO"/>
        </w:rPr>
        <w:lastRenderedPageBreak/>
        <w:t>2</w:t>
      </w:r>
      <w:r w:rsidR="00596710" w:rsidRPr="00E3474A">
        <w:rPr>
          <w:rFonts w:ascii="Montserrat Light" w:eastAsia="Times New Roman" w:hAnsi="Montserrat Light"/>
          <w:b/>
          <w:iCs/>
          <w:noProof/>
          <w:lang w:val="ro-RO"/>
        </w:rPr>
        <w:t>.</w:t>
      </w:r>
      <w:r w:rsidR="00596710" w:rsidRPr="00E3474A">
        <w:rPr>
          <w:rFonts w:ascii="Montserrat Light" w:eastAsia="Times New Roman" w:hAnsi="Montserrat Light"/>
          <w:bCs/>
          <w:iCs/>
          <w:noProof/>
          <w:lang w:val="ro-RO"/>
        </w:rPr>
        <w:t xml:space="preserve"> </w:t>
      </w:r>
      <w:bookmarkStart w:id="10" w:name="_Hlk54606042"/>
      <w:r w:rsidR="00596710" w:rsidRPr="00E3474A">
        <w:rPr>
          <w:rFonts w:ascii="Montserrat Light" w:eastAsia="Times New Roman" w:hAnsi="Montserrat Light"/>
          <w:bCs/>
          <w:iCs/>
          <w:noProof/>
          <w:lang w:val="ro-RO"/>
        </w:rPr>
        <w:t>Anexa nr.</w:t>
      </w:r>
      <w:r w:rsidR="00C432F9">
        <w:rPr>
          <w:rFonts w:ascii="Montserrat Light" w:eastAsia="Times New Roman" w:hAnsi="Montserrat Light"/>
          <w:bCs/>
          <w:iCs/>
          <w:noProof/>
          <w:lang w:val="ro-RO"/>
        </w:rPr>
        <w:t>2</w:t>
      </w:r>
      <w:r w:rsidR="00FD14AB">
        <w:rPr>
          <w:rFonts w:ascii="Montserrat Light" w:eastAsia="Times New Roman" w:hAnsi="Montserrat Light"/>
          <w:bCs/>
          <w:iCs/>
          <w:noProof/>
          <w:lang w:val="ro-RO"/>
        </w:rPr>
        <w:t xml:space="preserve"> </w:t>
      </w:r>
      <w:r w:rsidR="00FD14AB">
        <w:rPr>
          <w:rFonts w:ascii="Montserrat Light" w:eastAsia="Times New Roman" w:hAnsi="Montserrat Light"/>
          <w:bCs/>
          <w:iCs/>
          <w:noProof/>
          <w:lang w:val="en-US"/>
        </w:rPr>
        <w:t>“</w:t>
      </w:r>
      <w:r w:rsidR="00FD14AB" w:rsidRPr="004743E1">
        <w:rPr>
          <w:rFonts w:ascii="Montserrat Light" w:eastAsia="Times New Roman" w:hAnsi="Montserrat Light"/>
          <w:bCs/>
          <w:iCs/>
          <w:noProof/>
          <w:lang w:val="ro-RO"/>
        </w:rPr>
        <w:t xml:space="preserve">Programul </w:t>
      </w:r>
      <w:r w:rsidR="00FD14AB" w:rsidRPr="00E3474A">
        <w:rPr>
          <w:rFonts w:ascii="Montserrat Light" w:eastAsia="Times New Roman" w:hAnsi="Montserrat Light"/>
          <w:bCs/>
          <w:iCs/>
          <w:noProof/>
          <w:lang w:val="ro-RO"/>
        </w:rPr>
        <w:t xml:space="preserve">privind </w:t>
      </w:r>
      <w:r w:rsidR="00011328">
        <w:rPr>
          <w:rFonts w:ascii="Montserrat Light" w:eastAsia="Times New Roman" w:hAnsi="Montserrat Light"/>
          <w:bCs/>
          <w:iCs/>
          <w:noProof/>
          <w:lang w:val="ro-RO"/>
        </w:rPr>
        <w:t>lucrările/serviciile</w:t>
      </w:r>
      <w:r w:rsidR="00192E8A">
        <w:rPr>
          <w:rFonts w:ascii="Montserrat Light" w:eastAsia="Times New Roman" w:hAnsi="Montserrat Light"/>
          <w:bCs/>
          <w:iCs/>
          <w:noProof/>
          <w:lang w:val="ro-RO"/>
        </w:rPr>
        <w:t xml:space="preserve"> de întreținere și reparații a drumurilor</w:t>
      </w:r>
      <w:r w:rsidR="00D412BE" w:rsidRPr="00E3474A">
        <w:rPr>
          <w:rFonts w:ascii="Montserrat Light" w:eastAsia="Times New Roman" w:hAnsi="Montserrat Light"/>
          <w:bCs/>
          <w:iCs/>
          <w:noProof/>
          <w:lang w:val="ro-RO"/>
        </w:rPr>
        <w:t xml:space="preserve"> județene în anul 202</w:t>
      </w:r>
      <w:r w:rsidR="00E75A3C">
        <w:rPr>
          <w:rFonts w:ascii="Montserrat Light" w:eastAsia="Times New Roman" w:hAnsi="Montserrat Light"/>
          <w:bCs/>
          <w:iCs/>
          <w:noProof/>
          <w:lang w:val="ro-RO"/>
        </w:rPr>
        <w:t>5</w:t>
      </w:r>
      <w:r w:rsidR="00596710" w:rsidRPr="00E3474A">
        <w:rPr>
          <w:rFonts w:ascii="Montserrat Light" w:eastAsia="Times New Roman" w:hAnsi="Montserrat Light"/>
          <w:bCs/>
          <w:iCs/>
          <w:noProof/>
          <w:lang w:val="ro-RO"/>
        </w:rPr>
        <w:t xml:space="preserve">", se modifică şi se înlocuieşte cu </w:t>
      </w:r>
      <w:r w:rsidR="00E3474A">
        <w:rPr>
          <w:rFonts w:ascii="Montserrat Light" w:eastAsia="Times New Roman" w:hAnsi="Montserrat Light"/>
          <w:bCs/>
          <w:iCs/>
          <w:noProof/>
          <w:lang w:val="ro-RO"/>
        </w:rPr>
        <w:t>A</w:t>
      </w:r>
      <w:r w:rsidR="00596710" w:rsidRPr="00E3474A">
        <w:rPr>
          <w:rFonts w:ascii="Montserrat Light" w:eastAsia="Times New Roman" w:hAnsi="Montserrat Light"/>
          <w:bCs/>
          <w:iCs/>
          <w:noProof/>
          <w:lang w:val="ro-RO"/>
        </w:rPr>
        <w:t xml:space="preserve">nexa </w:t>
      </w:r>
      <w:r w:rsidR="00050554">
        <w:rPr>
          <w:rFonts w:ascii="Montserrat Light" w:eastAsia="Times New Roman" w:hAnsi="Montserrat Light"/>
          <w:bCs/>
          <w:iCs/>
          <w:noProof/>
          <w:lang w:val="ro-RO"/>
        </w:rPr>
        <w:t xml:space="preserve">nr. 2 </w:t>
      </w:r>
      <w:r w:rsidR="00596710" w:rsidRPr="00E3474A">
        <w:rPr>
          <w:rFonts w:ascii="Montserrat Light" w:eastAsia="Times New Roman" w:hAnsi="Montserrat Light"/>
          <w:bCs/>
          <w:iCs/>
          <w:noProof/>
          <w:lang w:val="ro-RO"/>
        </w:rPr>
        <w:t>care face parte integrantă din prezenta hotărâre</w:t>
      </w:r>
      <w:bookmarkEnd w:id="10"/>
      <w:r w:rsidR="00596710" w:rsidRPr="00E3474A">
        <w:rPr>
          <w:rFonts w:ascii="Montserrat Light" w:eastAsia="Times New Roman" w:hAnsi="Montserrat Light"/>
          <w:bCs/>
          <w:iCs/>
          <w:noProof/>
          <w:lang w:val="ro-RO"/>
        </w:rPr>
        <w:t>.</w:t>
      </w:r>
      <w:r w:rsidR="00596710" w:rsidRPr="00E3474A">
        <w:rPr>
          <w:rFonts w:ascii="Montserrat Light" w:eastAsia="Times New Roman" w:hAnsi="Montserrat Light"/>
          <w:bCs/>
          <w:iCs/>
          <w:noProof/>
          <w:lang w:val="ro-RO"/>
        </w:rPr>
        <w:tab/>
      </w:r>
    </w:p>
    <w:p w14:paraId="3C671AFB" w14:textId="77777777" w:rsidR="00596710" w:rsidRPr="00E3474A" w:rsidRDefault="00596710" w:rsidP="00282756">
      <w:pPr>
        <w:spacing w:line="240" w:lineRule="auto"/>
        <w:jc w:val="both"/>
        <w:rPr>
          <w:rFonts w:ascii="Montserrat" w:eastAsia="Times New Roman" w:hAnsi="Montserrat"/>
          <w:bCs/>
          <w:iCs/>
          <w:noProof/>
          <w:lang w:val="ro-RO"/>
        </w:rPr>
      </w:pPr>
      <w:r w:rsidRPr="00E3474A">
        <w:rPr>
          <w:rFonts w:ascii="Montserrat" w:eastAsia="Times New Roman" w:hAnsi="Montserrat"/>
          <w:bCs/>
          <w:iCs/>
          <w:noProof/>
          <w:lang w:val="ro-RO"/>
        </w:rPr>
        <w:tab/>
      </w:r>
    </w:p>
    <w:p w14:paraId="5A82DA7C" w14:textId="482898B4" w:rsidR="00596710" w:rsidRPr="00E3474A" w:rsidRDefault="00596710" w:rsidP="00282756">
      <w:pPr>
        <w:spacing w:line="240" w:lineRule="auto"/>
        <w:jc w:val="both"/>
        <w:rPr>
          <w:rFonts w:ascii="Montserrat Light" w:eastAsia="Times New Roman" w:hAnsi="Montserrat Light"/>
          <w:bCs/>
          <w:iCs/>
          <w:noProof/>
          <w:lang w:val="ro-RO"/>
        </w:rPr>
      </w:pPr>
      <w:r w:rsidRPr="00E3474A">
        <w:rPr>
          <w:rFonts w:ascii="Montserrat Light" w:hAnsi="Montserrat Light" w:cs="Cambria"/>
          <w:b/>
          <w:noProof/>
          <w:color w:val="000000" w:themeColor="text1"/>
          <w:lang w:val="ro-RO"/>
        </w:rPr>
        <w:t>Art. II.</w:t>
      </w:r>
      <w:r w:rsidRPr="00E3474A">
        <w:rPr>
          <w:rFonts w:ascii="Montserrat Light" w:eastAsia="Times New Roman" w:hAnsi="Montserrat Light"/>
          <w:bCs/>
          <w:iCs/>
          <w:noProof/>
          <w:lang w:val="ro-RO"/>
        </w:rPr>
        <w:t xml:space="preserve"> </w:t>
      </w:r>
      <w:r w:rsidR="00FD14AB" w:rsidRPr="00E3474A">
        <w:rPr>
          <w:rFonts w:ascii="Montserrat Light" w:eastAsia="Times New Roman" w:hAnsi="Montserrat Light"/>
          <w:bCs/>
          <w:iCs/>
          <w:noProof/>
          <w:lang w:val="ro-RO"/>
        </w:rPr>
        <w:t xml:space="preserve">Cu punerea în aplicare a prevederilor prezentei hotărâri se încredinţează Preşedintele Consiliului Judeţean Cluj, prin Direcţia de Administrare </w:t>
      </w:r>
      <w:r w:rsidR="00FD14AB">
        <w:rPr>
          <w:rFonts w:ascii="Montserrat Light" w:eastAsia="Times New Roman" w:hAnsi="Montserrat Light"/>
          <w:bCs/>
          <w:iCs/>
          <w:noProof/>
          <w:lang w:val="ro-RO"/>
        </w:rPr>
        <w:t>Drumuri Județene</w:t>
      </w:r>
      <w:r w:rsidR="00FD14AB" w:rsidRPr="00E3474A">
        <w:rPr>
          <w:rFonts w:ascii="Montserrat Light" w:eastAsia="Times New Roman" w:hAnsi="Montserrat Light"/>
          <w:bCs/>
          <w:iCs/>
          <w:noProof/>
          <w:lang w:val="ro-RO"/>
        </w:rPr>
        <w:t>.</w:t>
      </w:r>
    </w:p>
    <w:p w14:paraId="6904B5F0" w14:textId="77777777" w:rsidR="00596710" w:rsidRPr="00E3474A" w:rsidRDefault="00596710" w:rsidP="00EF0FBD">
      <w:pPr>
        <w:spacing w:line="240" w:lineRule="auto"/>
        <w:jc w:val="both"/>
        <w:rPr>
          <w:rFonts w:ascii="Montserrat" w:eastAsia="Times New Roman" w:hAnsi="Montserrat"/>
          <w:bCs/>
          <w:iCs/>
          <w:noProof/>
          <w:lang w:val="ro-RO"/>
        </w:rPr>
      </w:pPr>
    </w:p>
    <w:p w14:paraId="38E5B162" w14:textId="609319EC" w:rsidR="00596710" w:rsidRPr="00E3474A" w:rsidRDefault="00596710" w:rsidP="00FD14AB">
      <w:pPr>
        <w:spacing w:line="240" w:lineRule="auto"/>
        <w:jc w:val="both"/>
        <w:rPr>
          <w:rFonts w:ascii="Montserrat Light" w:hAnsi="Montserrat Light"/>
          <w:b/>
          <w:bCs/>
          <w:noProof/>
          <w:lang w:val="ro-RO" w:eastAsia="ro-RO"/>
        </w:rPr>
      </w:pPr>
      <w:r w:rsidRPr="00E3474A">
        <w:rPr>
          <w:rFonts w:ascii="Montserrat ExtraLight" w:hAnsi="Montserrat ExtraLight" w:cs="Cambria"/>
          <w:b/>
          <w:noProof/>
          <w:color w:val="000000" w:themeColor="text1"/>
          <w:lang w:val="ro-RO"/>
        </w:rPr>
        <w:t>Art. III.</w:t>
      </w:r>
      <w:r w:rsidRPr="00E3474A">
        <w:rPr>
          <w:rFonts w:ascii="Montserrat ExtraLight" w:eastAsia="Times New Roman" w:hAnsi="Montserrat ExtraLight"/>
          <w:bCs/>
          <w:iCs/>
          <w:noProof/>
          <w:lang w:val="ro-RO"/>
        </w:rPr>
        <w:t xml:space="preserve"> </w:t>
      </w:r>
      <w:r w:rsidR="00FD14AB" w:rsidRPr="00E3474A">
        <w:rPr>
          <w:rFonts w:ascii="Montserrat ExtraLight" w:eastAsia="Times New Roman" w:hAnsi="Montserrat ExtraLight"/>
          <w:bCs/>
          <w:iCs/>
          <w:noProof/>
          <w:lang w:val="ro-RO"/>
        </w:rPr>
        <w:t xml:space="preserve">Prezenta hotărâre se comunică Direcţiei de Administrare </w:t>
      </w:r>
      <w:r w:rsidR="00FD14AB">
        <w:rPr>
          <w:rFonts w:ascii="Montserrat ExtraLight" w:eastAsia="Times New Roman" w:hAnsi="Montserrat ExtraLight"/>
          <w:bCs/>
          <w:iCs/>
          <w:noProof/>
          <w:lang w:val="ro-RO"/>
        </w:rPr>
        <w:t>Drumuri Judetene</w:t>
      </w:r>
      <w:r w:rsidR="00FD14AB" w:rsidRPr="00E3474A">
        <w:rPr>
          <w:rFonts w:ascii="Montserrat ExtraLight" w:eastAsia="Times New Roman" w:hAnsi="Montserrat ExtraLight"/>
          <w:bCs/>
          <w:iCs/>
          <w:noProof/>
          <w:lang w:val="ro-RO"/>
        </w:rPr>
        <w:t>, precum şi Prefectului Judeţului Cluj şi se aduce la cunoştinţă publică prin afişare la sediul Consiliului Judeţean Cluj şi pe pagina de internet  „www.cjcluj.ro".</w:t>
      </w:r>
    </w:p>
    <w:p w14:paraId="6B8C629A" w14:textId="77777777" w:rsidR="00666667" w:rsidRPr="00E3474A" w:rsidRDefault="00666667" w:rsidP="00EF0FBD">
      <w:pPr>
        <w:autoSpaceDE w:val="0"/>
        <w:autoSpaceDN w:val="0"/>
        <w:adjustRightInd w:val="0"/>
        <w:spacing w:line="240" w:lineRule="auto"/>
        <w:ind w:left="4956" w:firstLine="708"/>
        <w:rPr>
          <w:rFonts w:ascii="Montserrat Light" w:hAnsi="Montserrat Light"/>
          <w:b/>
          <w:bCs/>
          <w:noProof/>
          <w:lang w:val="ro-RO" w:eastAsia="ro-RO"/>
        </w:rPr>
      </w:pPr>
    </w:p>
    <w:p w14:paraId="56492373" w14:textId="612BB7CE" w:rsidR="00596710" w:rsidRPr="00E3474A" w:rsidRDefault="00E3474A" w:rsidP="00EF0FBD">
      <w:pPr>
        <w:autoSpaceDE w:val="0"/>
        <w:autoSpaceDN w:val="0"/>
        <w:adjustRightInd w:val="0"/>
        <w:spacing w:line="240" w:lineRule="auto"/>
        <w:ind w:left="4956" w:firstLine="708"/>
        <w:rPr>
          <w:rFonts w:ascii="Montserrat Light" w:hAnsi="Montserrat Light"/>
          <w:b/>
          <w:bCs/>
          <w:noProof/>
          <w:lang w:val="ro-RO" w:eastAsia="ro-RO"/>
        </w:rPr>
      </w:pPr>
      <w:r>
        <w:rPr>
          <w:rFonts w:ascii="Montserrat Light" w:hAnsi="Montserrat Light"/>
          <w:b/>
          <w:bCs/>
          <w:noProof/>
          <w:lang w:val="ro-RO" w:eastAsia="ro-RO"/>
        </w:rPr>
        <w:t xml:space="preserve">   </w:t>
      </w:r>
      <w:r w:rsidR="00596710" w:rsidRPr="00E3474A">
        <w:rPr>
          <w:rFonts w:ascii="Montserrat Light" w:hAnsi="Montserrat Light"/>
          <w:b/>
          <w:bCs/>
          <w:noProof/>
          <w:lang w:val="ro-RO" w:eastAsia="ro-RO"/>
        </w:rPr>
        <w:t>Contrasemnează</w:t>
      </w:r>
    </w:p>
    <w:p w14:paraId="4EE1DFA6" w14:textId="45046F30" w:rsidR="00596710" w:rsidRPr="00E3474A" w:rsidRDefault="00596710" w:rsidP="00EF0FBD">
      <w:pPr>
        <w:autoSpaceDE w:val="0"/>
        <w:autoSpaceDN w:val="0"/>
        <w:adjustRightInd w:val="0"/>
        <w:spacing w:line="240" w:lineRule="auto"/>
        <w:rPr>
          <w:rFonts w:ascii="Montserrat Light" w:hAnsi="Montserrat Light"/>
          <w:b/>
          <w:bCs/>
          <w:noProof/>
          <w:lang w:val="ro-RO" w:eastAsia="ro-RO"/>
        </w:rPr>
      </w:pPr>
      <w:r w:rsidRPr="00E3474A">
        <w:rPr>
          <w:rFonts w:ascii="Montserrat Light" w:hAnsi="Montserrat Light"/>
          <w:b/>
          <w:bCs/>
          <w:noProof/>
          <w:lang w:val="ro-RO" w:eastAsia="ro-RO"/>
        </w:rPr>
        <w:t xml:space="preserve">          PREŞEDINTE,</w:t>
      </w:r>
      <w:r w:rsidRPr="00E3474A">
        <w:rPr>
          <w:rFonts w:ascii="Montserrat Light" w:hAnsi="Montserrat Light"/>
          <w:b/>
          <w:bCs/>
          <w:noProof/>
          <w:lang w:val="ro-RO" w:eastAsia="ro-RO"/>
        </w:rPr>
        <w:tab/>
      </w:r>
      <w:r w:rsidRPr="00E3474A">
        <w:rPr>
          <w:rFonts w:ascii="Montserrat Light" w:hAnsi="Montserrat Light"/>
          <w:b/>
          <w:bCs/>
          <w:noProof/>
          <w:lang w:val="ro-RO" w:eastAsia="ro-RO"/>
        </w:rPr>
        <w:tab/>
      </w:r>
      <w:r w:rsidRPr="00E3474A">
        <w:rPr>
          <w:rFonts w:ascii="Montserrat Light" w:hAnsi="Montserrat Light"/>
          <w:b/>
          <w:bCs/>
          <w:noProof/>
          <w:lang w:val="ro-RO" w:eastAsia="ro-RO"/>
        </w:rPr>
        <w:tab/>
        <w:t xml:space="preserve">        </w:t>
      </w:r>
      <w:r w:rsidR="00E3474A">
        <w:rPr>
          <w:rFonts w:ascii="Montserrat Light" w:hAnsi="Montserrat Light"/>
          <w:b/>
          <w:bCs/>
          <w:noProof/>
          <w:lang w:val="ro-RO" w:eastAsia="ro-RO"/>
        </w:rPr>
        <w:t xml:space="preserve">            </w:t>
      </w:r>
      <w:r w:rsidRPr="00E3474A">
        <w:rPr>
          <w:rFonts w:ascii="Montserrat Light" w:hAnsi="Montserrat Light"/>
          <w:b/>
          <w:bCs/>
          <w:noProof/>
          <w:lang w:val="ro-RO" w:eastAsia="ro-RO"/>
        </w:rPr>
        <w:t>SECRETAR GENERAL AL JUDEŢULUI,</w:t>
      </w:r>
    </w:p>
    <w:p w14:paraId="4A4DBA39" w14:textId="5F988E54" w:rsidR="00596710" w:rsidRPr="00E3474A" w:rsidRDefault="00596710" w:rsidP="00EF0FBD">
      <w:pPr>
        <w:autoSpaceDE w:val="0"/>
        <w:autoSpaceDN w:val="0"/>
        <w:adjustRightInd w:val="0"/>
        <w:spacing w:line="240" w:lineRule="auto"/>
        <w:rPr>
          <w:rFonts w:ascii="Montserrat Light" w:hAnsi="Montserrat Light"/>
          <w:b/>
          <w:bCs/>
          <w:noProof/>
          <w:lang w:val="ro-RO" w:eastAsia="ro-RO"/>
        </w:rPr>
      </w:pPr>
      <w:r w:rsidRPr="00E3474A">
        <w:rPr>
          <w:rFonts w:ascii="Montserrat Light" w:hAnsi="Montserrat Light"/>
          <w:b/>
          <w:bCs/>
          <w:noProof/>
          <w:lang w:val="ro-RO" w:eastAsia="ro-RO"/>
        </w:rPr>
        <w:t xml:space="preserve">   </w:t>
      </w:r>
      <w:r w:rsidRPr="00E3474A">
        <w:rPr>
          <w:rFonts w:ascii="Montserrat Light" w:hAnsi="Montserrat Light"/>
          <w:b/>
          <w:bCs/>
          <w:noProof/>
          <w:lang w:val="ro-RO" w:eastAsia="ro-RO"/>
        </w:rPr>
        <w:tab/>
        <w:t xml:space="preserve">  Alin Tişe                                                                 </w:t>
      </w:r>
      <w:r w:rsidR="00E3474A">
        <w:rPr>
          <w:rFonts w:ascii="Montserrat Light" w:hAnsi="Montserrat Light"/>
          <w:b/>
          <w:bCs/>
          <w:noProof/>
          <w:lang w:val="ro-RO" w:eastAsia="ro-RO"/>
        </w:rPr>
        <w:t xml:space="preserve">          </w:t>
      </w:r>
      <w:r w:rsidRPr="00E3474A">
        <w:rPr>
          <w:rFonts w:ascii="Montserrat Light" w:hAnsi="Montserrat Light"/>
          <w:b/>
          <w:bCs/>
          <w:noProof/>
          <w:lang w:val="ro-RO" w:eastAsia="ro-RO"/>
        </w:rPr>
        <w:t>Simona Gaci</w:t>
      </w:r>
    </w:p>
    <w:p w14:paraId="22EDEB29" w14:textId="77777777" w:rsidR="00596710" w:rsidRPr="00E3474A" w:rsidRDefault="00596710" w:rsidP="00EF0FBD">
      <w:pPr>
        <w:autoSpaceDE w:val="0"/>
        <w:autoSpaceDN w:val="0"/>
        <w:adjustRightInd w:val="0"/>
        <w:spacing w:line="240" w:lineRule="auto"/>
        <w:rPr>
          <w:rFonts w:ascii="Montserrat Light" w:hAnsi="Montserrat Light"/>
          <w:b/>
          <w:bCs/>
          <w:noProof/>
          <w:lang w:val="ro-RO" w:eastAsia="ro-RO"/>
        </w:rPr>
      </w:pPr>
    </w:p>
    <w:p w14:paraId="1C633E31" w14:textId="77777777" w:rsidR="00596710" w:rsidRPr="00E3474A" w:rsidRDefault="00596710" w:rsidP="00EF0FBD">
      <w:pPr>
        <w:autoSpaceDE w:val="0"/>
        <w:autoSpaceDN w:val="0"/>
        <w:adjustRightInd w:val="0"/>
        <w:spacing w:line="240" w:lineRule="auto"/>
        <w:rPr>
          <w:rFonts w:ascii="Montserrat Light" w:hAnsi="Montserrat Light"/>
          <w:b/>
          <w:bCs/>
          <w:noProof/>
          <w:lang w:val="ro-RO" w:eastAsia="ro-RO"/>
        </w:rPr>
      </w:pPr>
    </w:p>
    <w:p w14:paraId="26559D6B" w14:textId="77777777" w:rsidR="00596710" w:rsidRPr="00E3474A" w:rsidRDefault="00596710" w:rsidP="00EF0FBD">
      <w:pPr>
        <w:autoSpaceDE w:val="0"/>
        <w:autoSpaceDN w:val="0"/>
        <w:adjustRightInd w:val="0"/>
        <w:spacing w:line="240" w:lineRule="auto"/>
        <w:rPr>
          <w:rFonts w:ascii="Montserrat Light" w:hAnsi="Montserrat Light"/>
          <w:b/>
          <w:bCs/>
          <w:noProof/>
          <w:lang w:val="ro-RO" w:eastAsia="ro-RO"/>
        </w:rPr>
      </w:pPr>
    </w:p>
    <w:p w14:paraId="3D84CD84" w14:textId="77777777" w:rsidR="00596710" w:rsidRPr="00E3474A" w:rsidRDefault="00596710" w:rsidP="00EF0FBD">
      <w:pPr>
        <w:autoSpaceDE w:val="0"/>
        <w:autoSpaceDN w:val="0"/>
        <w:adjustRightInd w:val="0"/>
        <w:spacing w:line="240" w:lineRule="auto"/>
        <w:rPr>
          <w:rFonts w:ascii="Montserrat Light" w:hAnsi="Montserrat Light"/>
          <w:b/>
          <w:bCs/>
          <w:noProof/>
          <w:lang w:val="ro-RO"/>
        </w:rPr>
      </w:pPr>
    </w:p>
    <w:p w14:paraId="2ACD0AE9" w14:textId="77777777" w:rsidR="00596710" w:rsidRPr="00E3474A" w:rsidRDefault="00596710" w:rsidP="00EF0FBD">
      <w:pPr>
        <w:autoSpaceDE w:val="0"/>
        <w:autoSpaceDN w:val="0"/>
        <w:adjustRightInd w:val="0"/>
        <w:spacing w:line="240" w:lineRule="auto"/>
        <w:rPr>
          <w:rFonts w:ascii="Montserrat Light" w:hAnsi="Montserrat Light"/>
          <w:b/>
          <w:bCs/>
          <w:noProof/>
          <w:lang w:val="ro-RO"/>
        </w:rPr>
      </w:pPr>
    </w:p>
    <w:p w14:paraId="17284AD6" w14:textId="77777777" w:rsidR="00596710" w:rsidRPr="00E3474A" w:rsidRDefault="00596710" w:rsidP="00EF0FBD">
      <w:pPr>
        <w:autoSpaceDE w:val="0"/>
        <w:autoSpaceDN w:val="0"/>
        <w:adjustRightInd w:val="0"/>
        <w:spacing w:line="240" w:lineRule="auto"/>
        <w:rPr>
          <w:rFonts w:ascii="Montserrat Light" w:hAnsi="Montserrat Light"/>
          <w:b/>
          <w:bCs/>
          <w:noProof/>
          <w:lang w:val="ro-RO"/>
        </w:rPr>
      </w:pPr>
    </w:p>
    <w:p w14:paraId="7FCBC470" w14:textId="77777777" w:rsidR="00596710" w:rsidRPr="00E3474A" w:rsidRDefault="00596710" w:rsidP="00EF0FBD">
      <w:pPr>
        <w:autoSpaceDE w:val="0"/>
        <w:autoSpaceDN w:val="0"/>
        <w:adjustRightInd w:val="0"/>
        <w:spacing w:line="240" w:lineRule="auto"/>
        <w:rPr>
          <w:rFonts w:ascii="Montserrat Light" w:hAnsi="Montserrat Light"/>
          <w:b/>
          <w:bCs/>
          <w:noProof/>
          <w:lang w:val="ro-RO"/>
        </w:rPr>
      </w:pPr>
    </w:p>
    <w:p w14:paraId="473BEE94" w14:textId="77777777" w:rsidR="00596710" w:rsidRPr="00E3474A" w:rsidRDefault="00596710" w:rsidP="00EF0FBD">
      <w:pPr>
        <w:autoSpaceDE w:val="0"/>
        <w:autoSpaceDN w:val="0"/>
        <w:adjustRightInd w:val="0"/>
        <w:spacing w:line="240" w:lineRule="auto"/>
        <w:rPr>
          <w:rFonts w:ascii="Montserrat Light" w:hAnsi="Montserrat Light"/>
          <w:b/>
          <w:bCs/>
          <w:noProof/>
          <w:lang w:val="ro-RO"/>
        </w:rPr>
      </w:pPr>
    </w:p>
    <w:p w14:paraId="6455A0B4" w14:textId="77777777" w:rsidR="00596710" w:rsidRPr="00E3474A" w:rsidRDefault="00596710" w:rsidP="00EF0FBD">
      <w:pPr>
        <w:autoSpaceDE w:val="0"/>
        <w:autoSpaceDN w:val="0"/>
        <w:adjustRightInd w:val="0"/>
        <w:spacing w:line="240" w:lineRule="auto"/>
        <w:rPr>
          <w:rFonts w:ascii="Montserrat Light" w:hAnsi="Montserrat Light"/>
          <w:b/>
          <w:bCs/>
          <w:noProof/>
          <w:lang w:val="ro-RO"/>
        </w:rPr>
      </w:pPr>
    </w:p>
    <w:p w14:paraId="44030AFB" w14:textId="77777777" w:rsidR="00596710" w:rsidRPr="00E3474A" w:rsidRDefault="00596710" w:rsidP="00EF0FBD">
      <w:pPr>
        <w:autoSpaceDE w:val="0"/>
        <w:autoSpaceDN w:val="0"/>
        <w:adjustRightInd w:val="0"/>
        <w:spacing w:line="240" w:lineRule="auto"/>
        <w:rPr>
          <w:rFonts w:ascii="Montserrat Light" w:hAnsi="Montserrat Light"/>
          <w:b/>
          <w:bCs/>
          <w:noProof/>
          <w:lang w:val="ro-RO"/>
        </w:rPr>
      </w:pPr>
    </w:p>
    <w:p w14:paraId="43C9271C" w14:textId="77777777" w:rsidR="00596710" w:rsidRPr="00E3474A" w:rsidRDefault="00596710" w:rsidP="00EF0FBD">
      <w:pPr>
        <w:autoSpaceDE w:val="0"/>
        <w:autoSpaceDN w:val="0"/>
        <w:adjustRightInd w:val="0"/>
        <w:spacing w:line="240" w:lineRule="auto"/>
        <w:rPr>
          <w:rFonts w:ascii="Montserrat Light" w:hAnsi="Montserrat Light"/>
          <w:b/>
          <w:bCs/>
          <w:noProof/>
          <w:lang w:val="ro-RO"/>
        </w:rPr>
      </w:pPr>
    </w:p>
    <w:p w14:paraId="16EE348B" w14:textId="77777777" w:rsidR="00596710" w:rsidRPr="00E3474A" w:rsidRDefault="00596710" w:rsidP="00EF0FBD">
      <w:pPr>
        <w:autoSpaceDE w:val="0"/>
        <w:autoSpaceDN w:val="0"/>
        <w:adjustRightInd w:val="0"/>
        <w:spacing w:line="240" w:lineRule="auto"/>
        <w:rPr>
          <w:rFonts w:ascii="Montserrat Light" w:hAnsi="Montserrat Light"/>
          <w:b/>
          <w:bCs/>
          <w:noProof/>
          <w:lang w:val="ro-RO"/>
        </w:rPr>
      </w:pPr>
    </w:p>
    <w:p w14:paraId="7A58C754" w14:textId="77777777" w:rsidR="00FD14AB" w:rsidRDefault="00FD14AB" w:rsidP="00EF0FBD">
      <w:pPr>
        <w:autoSpaceDE w:val="0"/>
        <w:autoSpaceDN w:val="0"/>
        <w:adjustRightInd w:val="0"/>
        <w:spacing w:line="240" w:lineRule="auto"/>
        <w:rPr>
          <w:rFonts w:ascii="Montserrat Light" w:hAnsi="Montserrat Light"/>
          <w:b/>
          <w:bCs/>
          <w:noProof/>
          <w:lang w:val="ro-RO"/>
        </w:rPr>
      </w:pPr>
    </w:p>
    <w:p w14:paraId="5038058B" w14:textId="77777777" w:rsidR="00FD14AB" w:rsidRDefault="00FD14AB" w:rsidP="00EF0FBD">
      <w:pPr>
        <w:autoSpaceDE w:val="0"/>
        <w:autoSpaceDN w:val="0"/>
        <w:adjustRightInd w:val="0"/>
        <w:spacing w:line="240" w:lineRule="auto"/>
        <w:rPr>
          <w:rFonts w:ascii="Montserrat Light" w:hAnsi="Montserrat Light"/>
          <w:b/>
          <w:bCs/>
          <w:noProof/>
          <w:lang w:val="ro-RO"/>
        </w:rPr>
      </w:pPr>
    </w:p>
    <w:p w14:paraId="0907B5B8" w14:textId="77777777" w:rsidR="00FD14AB" w:rsidRDefault="00FD14AB" w:rsidP="00EF0FBD">
      <w:pPr>
        <w:autoSpaceDE w:val="0"/>
        <w:autoSpaceDN w:val="0"/>
        <w:adjustRightInd w:val="0"/>
        <w:spacing w:line="240" w:lineRule="auto"/>
        <w:rPr>
          <w:rFonts w:ascii="Montserrat Light" w:hAnsi="Montserrat Light"/>
          <w:b/>
          <w:bCs/>
          <w:noProof/>
          <w:lang w:val="ro-RO"/>
        </w:rPr>
      </w:pPr>
    </w:p>
    <w:p w14:paraId="4A6DAE6C" w14:textId="77777777" w:rsidR="00256056" w:rsidRDefault="00256056" w:rsidP="00EF0FBD">
      <w:pPr>
        <w:autoSpaceDE w:val="0"/>
        <w:autoSpaceDN w:val="0"/>
        <w:adjustRightInd w:val="0"/>
        <w:spacing w:line="240" w:lineRule="auto"/>
        <w:rPr>
          <w:rFonts w:ascii="Montserrat Light" w:hAnsi="Montserrat Light"/>
          <w:b/>
          <w:bCs/>
          <w:noProof/>
          <w:lang w:val="ro-RO"/>
        </w:rPr>
      </w:pPr>
    </w:p>
    <w:p w14:paraId="00E9FD8B" w14:textId="77777777" w:rsidR="00256056" w:rsidRDefault="00256056" w:rsidP="00EF0FBD">
      <w:pPr>
        <w:autoSpaceDE w:val="0"/>
        <w:autoSpaceDN w:val="0"/>
        <w:adjustRightInd w:val="0"/>
        <w:spacing w:line="240" w:lineRule="auto"/>
        <w:rPr>
          <w:rFonts w:ascii="Montserrat Light" w:hAnsi="Montserrat Light"/>
          <w:b/>
          <w:bCs/>
          <w:noProof/>
          <w:lang w:val="ro-RO"/>
        </w:rPr>
      </w:pPr>
    </w:p>
    <w:p w14:paraId="2907E7DC" w14:textId="77777777" w:rsidR="00256056" w:rsidRDefault="00256056" w:rsidP="00EF0FBD">
      <w:pPr>
        <w:autoSpaceDE w:val="0"/>
        <w:autoSpaceDN w:val="0"/>
        <w:adjustRightInd w:val="0"/>
        <w:spacing w:line="240" w:lineRule="auto"/>
        <w:rPr>
          <w:rFonts w:ascii="Montserrat Light" w:hAnsi="Montserrat Light"/>
          <w:b/>
          <w:bCs/>
          <w:noProof/>
          <w:lang w:val="ro-RO"/>
        </w:rPr>
      </w:pPr>
    </w:p>
    <w:p w14:paraId="29C1928C" w14:textId="77777777" w:rsidR="00256056" w:rsidRDefault="00256056" w:rsidP="00EF0FBD">
      <w:pPr>
        <w:autoSpaceDE w:val="0"/>
        <w:autoSpaceDN w:val="0"/>
        <w:adjustRightInd w:val="0"/>
        <w:spacing w:line="240" w:lineRule="auto"/>
        <w:rPr>
          <w:rFonts w:ascii="Montserrat Light" w:hAnsi="Montserrat Light"/>
          <w:b/>
          <w:bCs/>
          <w:noProof/>
          <w:lang w:val="ro-RO"/>
        </w:rPr>
      </w:pPr>
    </w:p>
    <w:p w14:paraId="1C0F965F" w14:textId="77777777" w:rsidR="00256056" w:rsidRDefault="00256056" w:rsidP="00EF0FBD">
      <w:pPr>
        <w:autoSpaceDE w:val="0"/>
        <w:autoSpaceDN w:val="0"/>
        <w:adjustRightInd w:val="0"/>
        <w:spacing w:line="240" w:lineRule="auto"/>
        <w:rPr>
          <w:rFonts w:ascii="Montserrat Light" w:hAnsi="Montserrat Light"/>
          <w:b/>
          <w:bCs/>
          <w:noProof/>
          <w:lang w:val="ro-RO"/>
        </w:rPr>
      </w:pPr>
    </w:p>
    <w:p w14:paraId="4B0F18E8" w14:textId="77777777" w:rsidR="00D46E88" w:rsidRDefault="00D46E88" w:rsidP="00EF0FBD">
      <w:pPr>
        <w:autoSpaceDE w:val="0"/>
        <w:autoSpaceDN w:val="0"/>
        <w:adjustRightInd w:val="0"/>
        <w:spacing w:line="240" w:lineRule="auto"/>
        <w:rPr>
          <w:rFonts w:ascii="Montserrat Light" w:hAnsi="Montserrat Light"/>
          <w:b/>
          <w:bCs/>
          <w:noProof/>
          <w:lang w:val="ro-RO"/>
        </w:rPr>
      </w:pPr>
    </w:p>
    <w:p w14:paraId="2915DD89" w14:textId="77777777" w:rsidR="00256056" w:rsidRDefault="00256056" w:rsidP="00EF0FBD">
      <w:pPr>
        <w:autoSpaceDE w:val="0"/>
        <w:autoSpaceDN w:val="0"/>
        <w:adjustRightInd w:val="0"/>
        <w:spacing w:line="240" w:lineRule="auto"/>
        <w:rPr>
          <w:rFonts w:ascii="Montserrat Light" w:hAnsi="Montserrat Light"/>
          <w:b/>
          <w:bCs/>
          <w:noProof/>
          <w:lang w:val="ro-RO"/>
        </w:rPr>
      </w:pPr>
    </w:p>
    <w:p w14:paraId="336B5AF1" w14:textId="77777777" w:rsidR="00256056" w:rsidRDefault="00256056" w:rsidP="00EF0FBD">
      <w:pPr>
        <w:autoSpaceDE w:val="0"/>
        <w:autoSpaceDN w:val="0"/>
        <w:adjustRightInd w:val="0"/>
        <w:spacing w:line="240" w:lineRule="auto"/>
        <w:rPr>
          <w:rFonts w:ascii="Montserrat Light" w:hAnsi="Montserrat Light"/>
          <w:b/>
          <w:bCs/>
          <w:noProof/>
          <w:lang w:val="ro-RO"/>
        </w:rPr>
      </w:pPr>
    </w:p>
    <w:p w14:paraId="5E900B20" w14:textId="77777777" w:rsidR="007A5DB8" w:rsidRDefault="007A5DB8" w:rsidP="00EF0FBD">
      <w:pPr>
        <w:autoSpaceDE w:val="0"/>
        <w:autoSpaceDN w:val="0"/>
        <w:adjustRightInd w:val="0"/>
        <w:spacing w:line="240" w:lineRule="auto"/>
        <w:rPr>
          <w:rFonts w:ascii="Montserrat Light" w:hAnsi="Montserrat Light"/>
          <w:b/>
          <w:bCs/>
          <w:noProof/>
          <w:lang w:val="ro-RO"/>
        </w:rPr>
      </w:pPr>
    </w:p>
    <w:p w14:paraId="5DB87E52" w14:textId="77777777" w:rsidR="007A5DB8" w:rsidRDefault="007A5DB8" w:rsidP="00EF0FBD">
      <w:pPr>
        <w:autoSpaceDE w:val="0"/>
        <w:autoSpaceDN w:val="0"/>
        <w:adjustRightInd w:val="0"/>
        <w:spacing w:line="240" w:lineRule="auto"/>
        <w:rPr>
          <w:rFonts w:ascii="Montserrat Light" w:hAnsi="Montserrat Light"/>
          <w:b/>
          <w:bCs/>
          <w:noProof/>
          <w:lang w:val="ro-RO"/>
        </w:rPr>
      </w:pPr>
    </w:p>
    <w:p w14:paraId="7CC6A6BB" w14:textId="77777777" w:rsidR="007A5DB8" w:rsidRDefault="007A5DB8" w:rsidP="00EF0FBD">
      <w:pPr>
        <w:autoSpaceDE w:val="0"/>
        <w:autoSpaceDN w:val="0"/>
        <w:adjustRightInd w:val="0"/>
        <w:spacing w:line="240" w:lineRule="auto"/>
        <w:rPr>
          <w:rFonts w:ascii="Montserrat Light" w:hAnsi="Montserrat Light"/>
          <w:b/>
          <w:bCs/>
          <w:noProof/>
          <w:lang w:val="ro-RO"/>
        </w:rPr>
      </w:pPr>
    </w:p>
    <w:p w14:paraId="0C605D80" w14:textId="77777777" w:rsidR="007A5DB8" w:rsidRDefault="007A5DB8" w:rsidP="00EF0FBD">
      <w:pPr>
        <w:autoSpaceDE w:val="0"/>
        <w:autoSpaceDN w:val="0"/>
        <w:adjustRightInd w:val="0"/>
        <w:spacing w:line="240" w:lineRule="auto"/>
        <w:rPr>
          <w:rFonts w:ascii="Montserrat Light" w:hAnsi="Montserrat Light"/>
          <w:b/>
          <w:bCs/>
          <w:noProof/>
          <w:lang w:val="ro-RO"/>
        </w:rPr>
      </w:pPr>
    </w:p>
    <w:p w14:paraId="4B626407" w14:textId="07E85037" w:rsidR="00596710" w:rsidRPr="00E3474A" w:rsidRDefault="00596710" w:rsidP="00EF0FBD">
      <w:pPr>
        <w:autoSpaceDE w:val="0"/>
        <w:autoSpaceDN w:val="0"/>
        <w:adjustRightInd w:val="0"/>
        <w:spacing w:line="240" w:lineRule="auto"/>
        <w:rPr>
          <w:rFonts w:ascii="Montserrat Light" w:hAnsi="Montserrat Light"/>
          <w:b/>
          <w:bCs/>
          <w:noProof/>
          <w:lang w:val="ro-RO"/>
        </w:rPr>
      </w:pPr>
      <w:r w:rsidRPr="00E3474A">
        <w:rPr>
          <w:rFonts w:ascii="Montserrat Light" w:hAnsi="Montserrat Light"/>
          <w:b/>
          <w:bCs/>
          <w:noProof/>
          <w:lang w:val="ro-RO"/>
        </w:rPr>
        <w:t>Nr……... din …… 202</w:t>
      </w:r>
      <w:r w:rsidR="00E75A3C">
        <w:rPr>
          <w:rFonts w:ascii="Montserrat Light" w:hAnsi="Montserrat Light"/>
          <w:b/>
          <w:bCs/>
          <w:noProof/>
          <w:lang w:val="ro-RO"/>
        </w:rPr>
        <w:t>5</w:t>
      </w:r>
    </w:p>
    <w:p w14:paraId="18A44ED7" w14:textId="77777777" w:rsidR="00596710" w:rsidRPr="00E3474A" w:rsidRDefault="00596710" w:rsidP="00EF0FBD">
      <w:pPr>
        <w:autoSpaceDE w:val="0"/>
        <w:autoSpaceDN w:val="0"/>
        <w:adjustRightInd w:val="0"/>
        <w:spacing w:line="240" w:lineRule="auto"/>
        <w:rPr>
          <w:rFonts w:ascii="Montserrat Light" w:hAnsi="Montserrat Light"/>
          <w:b/>
          <w:bCs/>
          <w:noProof/>
          <w:lang w:val="ro-RO"/>
        </w:rPr>
      </w:pPr>
    </w:p>
    <w:p w14:paraId="72714FF7" w14:textId="77777777" w:rsidR="00596710" w:rsidRPr="00E3474A" w:rsidRDefault="00596710" w:rsidP="00EF0FBD">
      <w:pPr>
        <w:autoSpaceDE w:val="0"/>
        <w:autoSpaceDN w:val="0"/>
        <w:adjustRightInd w:val="0"/>
        <w:spacing w:line="240" w:lineRule="auto"/>
        <w:contextualSpacing/>
        <w:jc w:val="both"/>
        <w:rPr>
          <w:rFonts w:ascii="Montserrat Light" w:hAnsi="Montserrat Light"/>
          <w:b/>
          <w:bCs/>
          <w:i/>
          <w:iCs/>
          <w:noProof/>
          <w:vertAlign w:val="superscript"/>
          <w:lang w:val="ro-RO"/>
        </w:rPr>
      </w:pPr>
      <w:r w:rsidRPr="00E3474A">
        <w:rPr>
          <w:rFonts w:ascii="Montserrat Light" w:hAnsi="Montserrat Light"/>
          <w:i/>
          <w:iCs/>
          <w:noProof/>
          <w:lang w:val="ro-RO"/>
        </w:rPr>
        <w:t>Prezenta hotărâre a fost adoptată cu … voturi “pentru” … voturi “împotrivă”, …. ”abţineri” şi …. Membrii ai Consiliului județean nu au votat, fiind astfel respectate prevederile legale privind majoritatea de voturi necesară.</w:t>
      </w:r>
      <w:r w:rsidRPr="00E3474A">
        <w:rPr>
          <w:rFonts w:ascii="Montserrat Light" w:hAnsi="Montserrat Light"/>
          <w:b/>
          <w:bCs/>
          <w:i/>
          <w:iCs/>
          <w:noProof/>
          <w:vertAlign w:val="superscript"/>
          <w:lang w:val="ro-RO"/>
        </w:rPr>
        <w:t xml:space="preserve">  </w:t>
      </w:r>
    </w:p>
    <w:p w14:paraId="0015A9F9" w14:textId="77777777" w:rsidR="00596710" w:rsidRPr="00E3474A" w:rsidRDefault="00596710" w:rsidP="00EF0FBD">
      <w:pPr>
        <w:autoSpaceDE w:val="0"/>
        <w:autoSpaceDN w:val="0"/>
        <w:adjustRightInd w:val="0"/>
        <w:spacing w:line="240" w:lineRule="auto"/>
        <w:contextualSpacing/>
        <w:jc w:val="both"/>
        <w:rPr>
          <w:rFonts w:ascii="Montserrat Light" w:hAnsi="Montserrat Light"/>
          <w:b/>
          <w:bCs/>
          <w:i/>
          <w:iCs/>
          <w:noProof/>
          <w:vertAlign w:val="superscript"/>
          <w:lang w:val="ro-RO"/>
        </w:rPr>
      </w:pPr>
    </w:p>
    <w:p w14:paraId="5A267705" w14:textId="77777777" w:rsidR="00596710" w:rsidRPr="00E3474A" w:rsidRDefault="00596710" w:rsidP="00EF0FBD">
      <w:pPr>
        <w:autoSpaceDE w:val="0"/>
        <w:autoSpaceDN w:val="0"/>
        <w:adjustRightInd w:val="0"/>
        <w:spacing w:line="240" w:lineRule="auto"/>
        <w:contextualSpacing/>
        <w:jc w:val="both"/>
        <w:rPr>
          <w:rFonts w:ascii="Montserrat Light" w:hAnsi="Montserrat Light"/>
          <w:i/>
          <w:iCs/>
          <w:noProof/>
          <w:lang w:val="ro-RO"/>
        </w:rPr>
      </w:pPr>
    </w:p>
    <w:p w14:paraId="10B0D230" w14:textId="77777777" w:rsidR="00596710" w:rsidRPr="00E3474A" w:rsidRDefault="00596710" w:rsidP="00EF0FBD">
      <w:pPr>
        <w:autoSpaceDE w:val="0"/>
        <w:autoSpaceDN w:val="0"/>
        <w:adjustRightInd w:val="0"/>
        <w:spacing w:line="240" w:lineRule="auto"/>
        <w:rPr>
          <w:rFonts w:ascii="Montserrat Light" w:hAnsi="Montserrat Light"/>
          <w:i/>
          <w:iCs/>
          <w:noProof/>
          <w:lang w:val="ro-RO"/>
        </w:rPr>
      </w:pPr>
    </w:p>
    <w:p w14:paraId="6A7C349B" w14:textId="77777777" w:rsidR="00596710" w:rsidRPr="00E3474A" w:rsidRDefault="00596710" w:rsidP="00EF0FBD">
      <w:pPr>
        <w:autoSpaceDE w:val="0"/>
        <w:autoSpaceDN w:val="0"/>
        <w:adjustRightInd w:val="0"/>
        <w:spacing w:line="240" w:lineRule="auto"/>
        <w:contextualSpacing/>
        <w:jc w:val="center"/>
        <w:rPr>
          <w:rFonts w:ascii="Montserrat Light" w:hAnsi="Montserrat Light"/>
          <w:b/>
          <w:bCs/>
          <w:noProof/>
          <w:lang w:val="ro-RO"/>
        </w:rPr>
      </w:pPr>
      <w:r w:rsidRPr="00E3474A">
        <w:rPr>
          <w:rFonts w:ascii="Montserrat Light" w:hAnsi="Montserrat Light"/>
          <w:b/>
          <w:bCs/>
          <w:noProof/>
          <w:lang w:val="ro-RO"/>
        </w:rPr>
        <w:t>INIȚIATOR,</w:t>
      </w:r>
    </w:p>
    <w:p w14:paraId="39FB0EDA" w14:textId="77777777" w:rsidR="00596710" w:rsidRPr="00E3474A" w:rsidRDefault="00596710" w:rsidP="00EF0FBD">
      <w:pPr>
        <w:autoSpaceDE w:val="0"/>
        <w:autoSpaceDN w:val="0"/>
        <w:adjustRightInd w:val="0"/>
        <w:spacing w:line="240" w:lineRule="auto"/>
        <w:contextualSpacing/>
        <w:jc w:val="center"/>
        <w:rPr>
          <w:rFonts w:ascii="Montserrat Light" w:hAnsi="Montserrat Light"/>
          <w:b/>
          <w:bCs/>
          <w:noProof/>
          <w:lang w:val="ro-RO"/>
        </w:rPr>
      </w:pPr>
      <w:r w:rsidRPr="00E3474A">
        <w:rPr>
          <w:rFonts w:ascii="Montserrat Light" w:hAnsi="Montserrat Light"/>
          <w:b/>
          <w:bCs/>
          <w:noProof/>
          <w:lang w:val="ro-RO"/>
        </w:rPr>
        <w:t xml:space="preserve">PREȘEDINTE </w:t>
      </w:r>
    </w:p>
    <w:p w14:paraId="6F75944A" w14:textId="77777777" w:rsidR="00596710" w:rsidRPr="00E3474A" w:rsidRDefault="00596710" w:rsidP="00EF0FBD">
      <w:pPr>
        <w:autoSpaceDE w:val="0"/>
        <w:autoSpaceDN w:val="0"/>
        <w:adjustRightInd w:val="0"/>
        <w:spacing w:line="240" w:lineRule="auto"/>
        <w:contextualSpacing/>
        <w:jc w:val="center"/>
        <w:rPr>
          <w:rFonts w:ascii="Montserrat Light" w:hAnsi="Montserrat Light"/>
          <w:b/>
          <w:bCs/>
          <w:noProof/>
          <w:lang w:val="ro-RO"/>
        </w:rPr>
      </w:pPr>
      <w:r w:rsidRPr="00E3474A">
        <w:rPr>
          <w:rFonts w:ascii="Montserrat Light" w:hAnsi="Montserrat Light"/>
          <w:b/>
          <w:bCs/>
          <w:noProof/>
          <w:lang w:val="ro-RO"/>
        </w:rPr>
        <w:t>Alin Tișe</w:t>
      </w:r>
    </w:p>
    <w:p w14:paraId="0CC6C596" w14:textId="77777777" w:rsidR="00596710" w:rsidRPr="00E3474A" w:rsidRDefault="00596710" w:rsidP="00EF0FBD">
      <w:pPr>
        <w:tabs>
          <w:tab w:val="left" w:pos="3456"/>
        </w:tabs>
        <w:spacing w:line="240" w:lineRule="auto"/>
        <w:rPr>
          <w:rFonts w:ascii="Montserrat Light" w:hAnsi="Montserrat Light"/>
          <w:noProof/>
          <w:lang w:val="ro-RO"/>
        </w:rPr>
      </w:pPr>
    </w:p>
    <w:p w14:paraId="4096B1C8" w14:textId="77777777" w:rsidR="00596710" w:rsidRPr="00E3474A" w:rsidRDefault="00596710" w:rsidP="00EF0FBD">
      <w:pPr>
        <w:tabs>
          <w:tab w:val="left" w:pos="3456"/>
        </w:tabs>
        <w:spacing w:line="240" w:lineRule="auto"/>
        <w:rPr>
          <w:rFonts w:ascii="Montserrat Light" w:hAnsi="Montserrat Light"/>
          <w:noProof/>
          <w:lang w:val="ro-RO"/>
        </w:rPr>
      </w:pPr>
    </w:p>
    <w:p w14:paraId="7077A1CA" w14:textId="77777777" w:rsidR="00C167AF" w:rsidRDefault="00C167AF" w:rsidP="005F1428">
      <w:pPr>
        <w:autoSpaceDE w:val="0"/>
        <w:autoSpaceDN w:val="0"/>
        <w:adjustRightInd w:val="0"/>
        <w:spacing w:line="240" w:lineRule="auto"/>
        <w:jc w:val="both"/>
        <w:rPr>
          <w:rFonts w:ascii="Montserrat Light" w:hAnsi="Montserrat Light"/>
          <w:b/>
          <w:lang w:val="fr-FR"/>
        </w:rPr>
      </w:pPr>
    </w:p>
    <w:p w14:paraId="21548F50" w14:textId="77777777" w:rsidR="00C167AF" w:rsidRDefault="00C167AF" w:rsidP="00C167AF">
      <w:pPr>
        <w:autoSpaceDE w:val="0"/>
        <w:autoSpaceDN w:val="0"/>
        <w:adjustRightInd w:val="0"/>
        <w:spacing w:line="240" w:lineRule="auto"/>
        <w:ind w:left="5040" w:firstLine="720"/>
        <w:jc w:val="both"/>
        <w:rPr>
          <w:rFonts w:ascii="Montserrat Light" w:hAnsi="Montserrat Light"/>
          <w:b/>
          <w:lang w:val="fr-FR"/>
        </w:rPr>
      </w:pPr>
    </w:p>
    <w:p w14:paraId="6983BC08" w14:textId="77777777" w:rsidR="00C167AF" w:rsidRDefault="00C167AF" w:rsidP="00C167AF">
      <w:pPr>
        <w:autoSpaceDE w:val="0"/>
        <w:autoSpaceDN w:val="0"/>
        <w:adjustRightInd w:val="0"/>
        <w:spacing w:line="240" w:lineRule="auto"/>
        <w:ind w:left="5040" w:firstLine="720"/>
        <w:jc w:val="both"/>
        <w:rPr>
          <w:rFonts w:ascii="Montserrat Light" w:hAnsi="Montserrat Light"/>
          <w:b/>
          <w:lang w:val="fr-FR"/>
        </w:rPr>
      </w:pPr>
    </w:p>
    <w:p w14:paraId="5A8107D1" w14:textId="7262551A" w:rsidR="00C167AF" w:rsidRDefault="005F1428" w:rsidP="00171BD8">
      <w:pPr>
        <w:autoSpaceDE w:val="0"/>
        <w:autoSpaceDN w:val="0"/>
        <w:adjustRightInd w:val="0"/>
        <w:spacing w:line="240" w:lineRule="auto"/>
        <w:ind w:left="5040" w:firstLine="720"/>
        <w:rPr>
          <w:rFonts w:ascii="Montserrat Light" w:hAnsi="Montserrat Light"/>
          <w:b/>
          <w:lang w:val="fr-FR"/>
        </w:rPr>
      </w:pPr>
      <w:r>
        <w:rPr>
          <w:rFonts w:ascii="Montserrat Light" w:hAnsi="Montserrat Light"/>
          <w:b/>
          <w:lang w:val="fr-FR"/>
        </w:rPr>
        <w:t xml:space="preserve">                 </w:t>
      </w:r>
      <w:r w:rsidR="00171BD8">
        <w:rPr>
          <w:rFonts w:ascii="Montserrat Light" w:hAnsi="Montserrat Light"/>
          <w:b/>
          <w:lang w:val="fr-FR"/>
        </w:rPr>
        <w:t xml:space="preserve">    </w:t>
      </w:r>
      <w:r w:rsidR="00C167AF">
        <w:rPr>
          <w:rFonts w:ascii="Montserrat Light" w:hAnsi="Montserrat Light"/>
          <w:b/>
          <w:lang w:val="fr-FR"/>
        </w:rPr>
        <w:t xml:space="preserve">Anexa </w:t>
      </w:r>
      <w:r w:rsidR="00171BD8">
        <w:rPr>
          <w:rFonts w:ascii="Montserrat Light" w:hAnsi="Montserrat Light"/>
          <w:b/>
          <w:lang w:val="fr-FR"/>
        </w:rPr>
        <w:t>nr. 1</w:t>
      </w:r>
    </w:p>
    <w:p w14:paraId="2315CCCC" w14:textId="7C7A84ED" w:rsidR="00C167AF" w:rsidRDefault="00C167AF" w:rsidP="00171BD8">
      <w:pPr>
        <w:autoSpaceDE w:val="0"/>
        <w:autoSpaceDN w:val="0"/>
        <w:adjustRightInd w:val="0"/>
        <w:spacing w:line="240" w:lineRule="auto"/>
        <w:jc w:val="right"/>
        <w:rPr>
          <w:rFonts w:ascii="Montserrat Light" w:hAnsi="Montserrat Light"/>
          <w:b/>
          <w:lang w:val="fr-FR"/>
        </w:rPr>
      </w:pPr>
      <w:r>
        <w:rPr>
          <w:rFonts w:ascii="Montserrat Light" w:hAnsi="Montserrat Light"/>
          <w:b/>
          <w:lang w:val="fr-FR"/>
        </w:rPr>
        <w:tab/>
      </w:r>
      <w:r>
        <w:rPr>
          <w:rFonts w:ascii="Montserrat Light" w:hAnsi="Montserrat Light"/>
          <w:b/>
          <w:lang w:val="fr-FR"/>
        </w:rPr>
        <w:tab/>
        <w:t xml:space="preserve">                                             </w:t>
      </w:r>
      <w:r>
        <w:rPr>
          <w:rFonts w:ascii="Montserrat Light" w:hAnsi="Montserrat Light"/>
          <w:b/>
          <w:lang w:val="fr-FR"/>
        </w:rPr>
        <w:tab/>
        <w:t xml:space="preserve">                     </w:t>
      </w:r>
      <w:r w:rsidR="005F1428">
        <w:rPr>
          <w:rFonts w:ascii="Montserrat Light" w:hAnsi="Montserrat Light"/>
          <w:b/>
          <w:lang w:val="fr-FR"/>
        </w:rPr>
        <w:t xml:space="preserve">         </w:t>
      </w:r>
      <w:r>
        <w:rPr>
          <w:rFonts w:ascii="Montserrat Light" w:hAnsi="Montserrat Light"/>
          <w:b/>
          <w:lang w:val="fr-FR"/>
        </w:rPr>
        <w:t xml:space="preserve">  la Hotărârea nr. …./2025</w:t>
      </w:r>
    </w:p>
    <w:p w14:paraId="165E68DB" w14:textId="77777777" w:rsidR="00C167AF" w:rsidRDefault="00C167AF" w:rsidP="00C167AF">
      <w:pPr>
        <w:rPr>
          <w:lang w:val="fr-FR"/>
        </w:rPr>
      </w:pPr>
    </w:p>
    <w:p w14:paraId="3EE95C9F" w14:textId="77777777" w:rsidR="00C167AF" w:rsidRDefault="00C167AF" w:rsidP="00C167AF">
      <w:pPr>
        <w:rPr>
          <w:lang w:val="fr-FR"/>
        </w:rPr>
      </w:pPr>
    </w:p>
    <w:p w14:paraId="1993090B" w14:textId="77777777" w:rsidR="00C167AF" w:rsidRDefault="00C167AF" w:rsidP="00C167AF">
      <w:pPr>
        <w:autoSpaceDE w:val="0"/>
        <w:autoSpaceDN w:val="0"/>
        <w:adjustRightInd w:val="0"/>
        <w:spacing w:line="240" w:lineRule="auto"/>
        <w:jc w:val="center"/>
        <w:rPr>
          <w:rFonts w:ascii="Montserrat Light" w:hAnsi="Montserrat Light"/>
          <w:b/>
          <w:lang w:val="fr-FR"/>
        </w:rPr>
      </w:pPr>
      <w:r>
        <w:rPr>
          <w:rFonts w:ascii="Montserrat Light" w:hAnsi="Montserrat Light"/>
          <w:b/>
          <w:lang w:val="fr-FR"/>
        </w:rPr>
        <w:t xml:space="preserve">Programul privind obiectivele de investiții, lucrările de modernizare/reabilitare </w:t>
      </w:r>
      <w:bookmarkStart w:id="11" w:name="_Hlk98585687"/>
      <w:r>
        <w:rPr>
          <w:rFonts w:ascii="Montserrat Light" w:hAnsi="Montserrat Light"/>
          <w:b/>
          <w:lang w:val="fr-FR"/>
        </w:rPr>
        <w:t>a drumurilor județene în anul 202</w:t>
      </w:r>
      <w:bookmarkEnd w:id="11"/>
      <w:r>
        <w:rPr>
          <w:rFonts w:ascii="Montserrat Light" w:hAnsi="Montserrat Light"/>
          <w:b/>
          <w:lang w:val="fr-FR"/>
        </w:rPr>
        <w:t>5</w:t>
      </w:r>
    </w:p>
    <w:p w14:paraId="38CEB733" w14:textId="77777777" w:rsidR="00C167AF" w:rsidRDefault="00C167AF" w:rsidP="00C167AF">
      <w:pPr>
        <w:jc w:val="center"/>
        <w:rPr>
          <w:lang w:val="pt-BR"/>
        </w:rPr>
      </w:pPr>
      <w:r>
        <w:rPr>
          <w:lang w:val="pt-BR"/>
        </w:rPr>
        <w:t>(Anexa nr.1 la Hotărârea Consiliului Județean Cuj nr.45/2025)</w:t>
      </w:r>
    </w:p>
    <w:p w14:paraId="3B19CECC" w14:textId="77777777" w:rsidR="00C167AF" w:rsidRDefault="00C167AF" w:rsidP="00C167AF">
      <w:pPr>
        <w:rPr>
          <w:lang w:val="pt-BR"/>
        </w:rPr>
      </w:pPr>
    </w:p>
    <w:p w14:paraId="681F3EF3" w14:textId="77777777" w:rsidR="00C167AF" w:rsidRPr="00171BD8" w:rsidRDefault="00C167AF" w:rsidP="00C167AF">
      <w:pPr>
        <w:rPr>
          <w:rFonts w:ascii="Montserrat Light" w:hAnsi="Montserrat Light"/>
          <w:lang w:val="pt-BR"/>
        </w:rPr>
      </w:pPr>
    </w:p>
    <w:p w14:paraId="11BEDE20" w14:textId="77777777" w:rsidR="00C167AF" w:rsidRPr="00171BD8" w:rsidRDefault="00C167AF" w:rsidP="00C167AF">
      <w:pPr>
        <w:pStyle w:val="Listparagraf"/>
        <w:numPr>
          <w:ilvl w:val="0"/>
          <w:numId w:val="18"/>
        </w:numPr>
        <w:rPr>
          <w:rFonts w:ascii="Montserrat Light" w:hAnsi="Montserrat Light"/>
          <w:b/>
          <w:bCs/>
          <w:lang w:val="pt-BR"/>
        </w:rPr>
      </w:pPr>
      <w:r w:rsidRPr="00171BD8">
        <w:rPr>
          <w:rFonts w:ascii="Montserrat Light" w:hAnsi="Montserrat Light"/>
          <w:b/>
          <w:bCs/>
          <w:lang w:val="pt-BR"/>
        </w:rPr>
        <w:t>LUCRĂRI ÎN CONTINUARE</w:t>
      </w:r>
    </w:p>
    <w:tbl>
      <w:tblPr>
        <w:tblStyle w:val="Tabelgril"/>
        <w:tblW w:w="0" w:type="auto"/>
        <w:tblInd w:w="0" w:type="dxa"/>
        <w:tblLook w:val="04A0" w:firstRow="1" w:lastRow="0" w:firstColumn="1" w:lastColumn="0" w:noHBand="0" w:noVBand="1"/>
      </w:tblPr>
      <w:tblGrid>
        <w:gridCol w:w="625"/>
        <w:gridCol w:w="4049"/>
        <w:gridCol w:w="3061"/>
        <w:gridCol w:w="1615"/>
      </w:tblGrid>
      <w:tr w:rsidR="00C167AF" w:rsidRPr="00171BD8" w14:paraId="33E78E7E"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625C300A" w14:textId="77777777" w:rsidR="00C167AF" w:rsidRPr="00171BD8" w:rsidRDefault="00C167AF">
            <w:pPr>
              <w:rPr>
                <w:rFonts w:ascii="Montserrat Light" w:hAnsi="Montserrat Light"/>
                <w:lang w:val="pt-BR"/>
              </w:rPr>
            </w:pPr>
            <w:r w:rsidRPr="00171BD8">
              <w:rPr>
                <w:rFonts w:ascii="Montserrat Light" w:hAnsi="Montserrat Light"/>
                <w:lang w:val="pt-BR"/>
              </w:rPr>
              <w:t>Nr.</w:t>
            </w:r>
          </w:p>
          <w:p w14:paraId="05ABD53D" w14:textId="77777777" w:rsidR="00C167AF" w:rsidRPr="00171BD8" w:rsidRDefault="00C167AF">
            <w:pPr>
              <w:rPr>
                <w:rFonts w:ascii="Montserrat Light" w:hAnsi="Montserrat Light"/>
                <w:b/>
                <w:bCs/>
                <w:lang w:val="pt-BR"/>
              </w:rPr>
            </w:pPr>
            <w:r w:rsidRPr="00171BD8">
              <w:rPr>
                <w:rFonts w:ascii="Montserrat Light" w:hAnsi="Montserrat Light"/>
                <w:lang w:val="pt-BR"/>
              </w:rPr>
              <w:t>crt</w:t>
            </w:r>
            <w:r w:rsidRPr="00171BD8">
              <w:rPr>
                <w:rFonts w:ascii="Montserrat Light" w:hAnsi="Montserrat Light"/>
                <w:b/>
                <w:bCs/>
                <w:lang w:val="pt-BR"/>
              </w:rPr>
              <w:t>.</w:t>
            </w:r>
          </w:p>
        </w:tc>
        <w:tc>
          <w:tcPr>
            <w:tcW w:w="4049" w:type="dxa"/>
            <w:tcBorders>
              <w:top w:val="single" w:sz="4" w:space="0" w:color="auto"/>
              <w:left w:val="single" w:sz="4" w:space="0" w:color="auto"/>
              <w:bottom w:val="single" w:sz="4" w:space="0" w:color="auto"/>
              <w:right w:val="single" w:sz="4" w:space="0" w:color="auto"/>
            </w:tcBorders>
            <w:hideMark/>
          </w:tcPr>
          <w:p w14:paraId="2C204454" w14:textId="77777777" w:rsidR="00C167AF" w:rsidRPr="00171BD8" w:rsidRDefault="00C167AF">
            <w:pPr>
              <w:rPr>
                <w:rFonts w:ascii="Montserrat Light" w:hAnsi="Montserrat Light"/>
                <w:b/>
                <w:bCs/>
                <w:lang w:val="pt-BR"/>
              </w:rPr>
            </w:pPr>
            <w:r w:rsidRPr="00171BD8">
              <w:rPr>
                <w:rFonts w:ascii="Montserrat Light" w:eastAsia="Times New Roman" w:hAnsi="Montserrat Light"/>
                <w:b/>
                <w:bCs/>
              </w:rPr>
              <w:t>Denumirea drumului județean</w:t>
            </w:r>
          </w:p>
        </w:tc>
        <w:tc>
          <w:tcPr>
            <w:tcW w:w="3061" w:type="dxa"/>
            <w:tcBorders>
              <w:top w:val="single" w:sz="4" w:space="0" w:color="auto"/>
              <w:left w:val="single" w:sz="4" w:space="0" w:color="auto"/>
              <w:bottom w:val="single" w:sz="4" w:space="0" w:color="auto"/>
              <w:right w:val="single" w:sz="4" w:space="0" w:color="auto"/>
            </w:tcBorders>
            <w:hideMark/>
          </w:tcPr>
          <w:p w14:paraId="6CEA02B6" w14:textId="77777777" w:rsidR="00C167AF" w:rsidRPr="00171BD8" w:rsidRDefault="00C167AF">
            <w:pPr>
              <w:rPr>
                <w:rFonts w:ascii="Montserrat Light" w:hAnsi="Montserrat Light"/>
                <w:b/>
                <w:bCs/>
                <w:lang w:val="pt-BR"/>
              </w:rPr>
            </w:pPr>
            <w:r w:rsidRPr="00171BD8">
              <w:rPr>
                <w:rFonts w:ascii="Montserrat Light" w:eastAsia="Times New Roman" w:hAnsi="Montserrat Light"/>
                <w:b/>
                <w:bCs/>
              </w:rPr>
              <w:t xml:space="preserve">Pozitii </w:t>
            </w:r>
            <w:r w:rsidRPr="00171BD8">
              <w:rPr>
                <w:rFonts w:ascii="Montserrat Light" w:eastAsia="Times New Roman" w:hAnsi="Montserrat Light"/>
                <w:b/>
                <w:bCs/>
              </w:rPr>
              <w:br/>
              <w:t>kilometrice</w:t>
            </w:r>
          </w:p>
        </w:tc>
        <w:tc>
          <w:tcPr>
            <w:tcW w:w="1615" w:type="dxa"/>
            <w:tcBorders>
              <w:top w:val="single" w:sz="4" w:space="0" w:color="auto"/>
              <w:left w:val="single" w:sz="4" w:space="0" w:color="auto"/>
              <w:bottom w:val="single" w:sz="4" w:space="0" w:color="auto"/>
              <w:right w:val="single" w:sz="4" w:space="0" w:color="auto"/>
            </w:tcBorders>
            <w:hideMark/>
          </w:tcPr>
          <w:p w14:paraId="6876E2CC" w14:textId="77777777" w:rsidR="00C167AF" w:rsidRPr="00171BD8" w:rsidRDefault="00C167AF" w:rsidP="00CE5B75">
            <w:pPr>
              <w:jc w:val="center"/>
              <w:rPr>
                <w:rFonts w:ascii="Montserrat Light" w:hAnsi="Montserrat Light"/>
                <w:b/>
                <w:bCs/>
                <w:lang w:val="pt-BR"/>
              </w:rPr>
            </w:pPr>
            <w:r w:rsidRPr="00171BD8">
              <w:rPr>
                <w:rFonts w:ascii="Montserrat Light" w:eastAsia="Times New Roman" w:hAnsi="Montserrat Light"/>
                <w:b/>
                <w:bCs/>
              </w:rPr>
              <w:t>Lungime</w:t>
            </w:r>
            <w:r w:rsidRPr="00171BD8">
              <w:rPr>
                <w:rFonts w:ascii="Montserrat Light" w:eastAsia="Times New Roman" w:hAnsi="Montserrat Light"/>
                <w:b/>
                <w:bCs/>
              </w:rPr>
              <w:br/>
              <w:t>-km-</w:t>
            </w:r>
          </w:p>
        </w:tc>
      </w:tr>
      <w:tr w:rsidR="00C167AF" w:rsidRPr="00171BD8" w14:paraId="6CC53660"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55523E34" w14:textId="77777777" w:rsidR="00C167AF" w:rsidRPr="00171BD8" w:rsidRDefault="00C167AF">
            <w:pPr>
              <w:rPr>
                <w:rFonts w:ascii="Montserrat Light" w:hAnsi="Montserrat Light"/>
                <w:lang w:val="pt-BR"/>
              </w:rPr>
            </w:pPr>
            <w:r w:rsidRPr="00171BD8">
              <w:rPr>
                <w:rFonts w:ascii="Montserrat Light" w:eastAsia="Times New Roman" w:hAnsi="Montserrat Light"/>
              </w:rPr>
              <w:t>1</w:t>
            </w:r>
          </w:p>
        </w:tc>
        <w:tc>
          <w:tcPr>
            <w:tcW w:w="4049" w:type="dxa"/>
            <w:tcBorders>
              <w:top w:val="single" w:sz="4" w:space="0" w:color="auto"/>
              <w:left w:val="single" w:sz="4" w:space="0" w:color="auto"/>
              <w:bottom w:val="single" w:sz="4" w:space="0" w:color="auto"/>
              <w:right w:val="single" w:sz="4" w:space="0" w:color="auto"/>
            </w:tcBorders>
            <w:hideMark/>
          </w:tcPr>
          <w:p w14:paraId="4F294734" w14:textId="77777777" w:rsidR="00C167AF" w:rsidRPr="00171BD8" w:rsidRDefault="00C167AF">
            <w:pPr>
              <w:rPr>
                <w:rFonts w:ascii="Montserrat Light" w:hAnsi="Montserrat Light"/>
                <w:lang w:val="pt-BR"/>
              </w:rPr>
            </w:pPr>
            <w:r w:rsidRPr="00171BD8">
              <w:rPr>
                <w:rFonts w:ascii="Montserrat Light" w:eastAsia="Times New Roman" w:hAnsi="Montserrat Light"/>
              </w:rPr>
              <w:t>DJ182E Chiuiești - Mănăstirea Cașiel</w:t>
            </w:r>
          </w:p>
        </w:tc>
        <w:tc>
          <w:tcPr>
            <w:tcW w:w="3061" w:type="dxa"/>
            <w:tcBorders>
              <w:top w:val="single" w:sz="4" w:space="0" w:color="auto"/>
              <w:left w:val="single" w:sz="4" w:space="0" w:color="auto"/>
              <w:bottom w:val="single" w:sz="4" w:space="0" w:color="auto"/>
              <w:right w:val="single" w:sz="4" w:space="0" w:color="auto"/>
            </w:tcBorders>
            <w:hideMark/>
          </w:tcPr>
          <w:p w14:paraId="7D9D6875" w14:textId="77777777" w:rsidR="00C167AF" w:rsidRPr="00171BD8" w:rsidRDefault="00C167AF">
            <w:pPr>
              <w:rPr>
                <w:rFonts w:ascii="Montserrat Light" w:hAnsi="Montserrat Light"/>
                <w:lang w:val="pt-BR"/>
              </w:rPr>
            </w:pPr>
            <w:r w:rsidRPr="00171BD8">
              <w:rPr>
                <w:rFonts w:ascii="Montserrat Light" w:eastAsia="Times New Roman" w:hAnsi="Montserrat Light"/>
              </w:rPr>
              <w:t>0+000-7+000</w:t>
            </w:r>
          </w:p>
        </w:tc>
        <w:tc>
          <w:tcPr>
            <w:tcW w:w="1615" w:type="dxa"/>
            <w:tcBorders>
              <w:top w:val="single" w:sz="4" w:space="0" w:color="auto"/>
              <w:left w:val="single" w:sz="4" w:space="0" w:color="auto"/>
              <w:bottom w:val="single" w:sz="4" w:space="0" w:color="auto"/>
              <w:right w:val="single" w:sz="4" w:space="0" w:color="auto"/>
            </w:tcBorders>
            <w:hideMark/>
          </w:tcPr>
          <w:p w14:paraId="1ABD5727" w14:textId="77777777" w:rsidR="00C167AF" w:rsidRPr="00171BD8" w:rsidRDefault="00C167AF">
            <w:pPr>
              <w:rPr>
                <w:rFonts w:ascii="Montserrat Light" w:hAnsi="Montserrat Light"/>
                <w:lang w:val="pt-BR"/>
              </w:rPr>
            </w:pPr>
            <w:r w:rsidRPr="00171BD8">
              <w:rPr>
                <w:rFonts w:ascii="Montserrat Light" w:eastAsia="Times New Roman" w:hAnsi="Montserrat Light"/>
              </w:rPr>
              <w:t xml:space="preserve">7,000 </w:t>
            </w:r>
          </w:p>
        </w:tc>
      </w:tr>
      <w:tr w:rsidR="00C167AF" w:rsidRPr="00171BD8" w14:paraId="654ACA1C"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64C3FE74" w14:textId="77777777" w:rsidR="00C167AF" w:rsidRPr="00171BD8" w:rsidRDefault="00C167AF">
            <w:pPr>
              <w:rPr>
                <w:rFonts w:ascii="Montserrat Light" w:hAnsi="Montserrat Light"/>
                <w:lang w:val="pt-BR"/>
              </w:rPr>
            </w:pPr>
            <w:r w:rsidRPr="00171BD8">
              <w:rPr>
                <w:rFonts w:ascii="Montserrat Light" w:eastAsia="Times New Roman" w:hAnsi="Montserrat Light"/>
              </w:rPr>
              <w:t>2</w:t>
            </w:r>
          </w:p>
        </w:tc>
        <w:tc>
          <w:tcPr>
            <w:tcW w:w="4049" w:type="dxa"/>
            <w:tcBorders>
              <w:top w:val="single" w:sz="4" w:space="0" w:color="auto"/>
              <w:left w:val="single" w:sz="4" w:space="0" w:color="auto"/>
              <w:bottom w:val="single" w:sz="4" w:space="0" w:color="auto"/>
              <w:right w:val="single" w:sz="4" w:space="0" w:color="auto"/>
            </w:tcBorders>
            <w:hideMark/>
          </w:tcPr>
          <w:p w14:paraId="4E059277" w14:textId="77777777" w:rsidR="00C167AF" w:rsidRPr="00171BD8" w:rsidRDefault="00C167AF">
            <w:pPr>
              <w:rPr>
                <w:rFonts w:ascii="Montserrat Light" w:hAnsi="Montserrat Light"/>
                <w:lang w:val="pt-BR"/>
              </w:rPr>
            </w:pPr>
            <w:r w:rsidRPr="00171BD8">
              <w:rPr>
                <w:rFonts w:ascii="Montserrat Light" w:eastAsia="Times New Roman" w:hAnsi="Montserrat Light"/>
                <w:lang w:val="pt-BR"/>
              </w:rPr>
              <w:t>DJ107R M-tele Băișorii - M-tele Mare</w:t>
            </w:r>
          </w:p>
        </w:tc>
        <w:tc>
          <w:tcPr>
            <w:tcW w:w="3061" w:type="dxa"/>
            <w:tcBorders>
              <w:top w:val="single" w:sz="4" w:space="0" w:color="auto"/>
              <w:left w:val="single" w:sz="4" w:space="0" w:color="auto"/>
              <w:bottom w:val="single" w:sz="4" w:space="0" w:color="auto"/>
              <w:right w:val="single" w:sz="4" w:space="0" w:color="auto"/>
            </w:tcBorders>
            <w:hideMark/>
          </w:tcPr>
          <w:p w14:paraId="46D0AF67" w14:textId="77777777" w:rsidR="00C167AF" w:rsidRPr="00171BD8" w:rsidRDefault="00C167AF">
            <w:pPr>
              <w:rPr>
                <w:rFonts w:ascii="Montserrat Light" w:hAnsi="Montserrat Light"/>
                <w:lang w:val="pt-BR"/>
              </w:rPr>
            </w:pPr>
            <w:r w:rsidRPr="00171BD8">
              <w:rPr>
                <w:rFonts w:ascii="Montserrat Light" w:eastAsia="Times New Roman" w:hAnsi="Montserrat Light"/>
              </w:rPr>
              <w:t>47+350 - 58+650</w:t>
            </w:r>
          </w:p>
        </w:tc>
        <w:tc>
          <w:tcPr>
            <w:tcW w:w="1615" w:type="dxa"/>
            <w:tcBorders>
              <w:top w:val="single" w:sz="4" w:space="0" w:color="auto"/>
              <w:left w:val="single" w:sz="4" w:space="0" w:color="auto"/>
              <w:bottom w:val="single" w:sz="4" w:space="0" w:color="auto"/>
              <w:right w:val="single" w:sz="4" w:space="0" w:color="auto"/>
            </w:tcBorders>
            <w:hideMark/>
          </w:tcPr>
          <w:p w14:paraId="4EE5E9E5" w14:textId="77777777" w:rsidR="00C167AF" w:rsidRPr="00171BD8" w:rsidRDefault="00C167AF">
            <w:pPr>
              <w:rPr>
                <w:rFonts w:ascii="Montserrat Light" w:hAnsi="Montserrat Light"/>
                <w:lang w:val="pt-BR"/>
              </w:rPr>
            </w:pPr>
            <w:r w:rsidRPr="00171BD8">
              <w:rPr>
                <w:rFonts w:ascii="Montserrat Light" w:eastAsia="Times New Roman" w:hAnsi="Montserrat Light"/>
              </w:rPr>
              <w:t>11,30</w:t>
            </w:r>
          </w:p>
        </w:tc>
      </w:tr>
      <w:tr w:rsidR="00C167AF" w:rsidRPr="00171BD8" w14:paraId="2C0352C2"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01387ECD" w14:textId="77777777" w:rsidR="00C167AF" w:rsidRPr="00171BD8" w:rsidRDefault="00C167AF">
            <w:pPr>
              <w:rPr>
                <w:rFonts w:ascii="Montserrat Light" w:hAnsi="Montserrat Light"/>
                <w:lang w:val="pt-BR"/>
              </w:rPr>
            </w:pPr>
            <w:r w:rsidRPr="00171BD8">
              <w:rPr>
                <w:rFonts w:ascii="Montserrat Light" w:eastAsia="Times New Roman" w:hAnsi="Montserrat Light"/>
              </w:rPr>
              <w:t>3</w:t>
            </w:r>
          </w:p>
        </w:tc>
        <w:tc>
          <w:tcPr>
            <w:tcW w:w="4049" w:type="dxa"/>
            <w:tcBorders>
              <w:top w:val="single" w:sz="4" w:space="0" w:color="auto"/>
              <w:left w:val="single" w:sz="4" w:space="0" w:color="auto"/>
              <w:bottom w:val="single" w:sz="4" w:space="0" w:color="auto"/>
              <w:right w:val="single" w:sz="4" w:space="0" w:color="auto"/>
            </w:tcBorders>
            <w:hideMark/>
          </w:tcPr>
          <w:p w14:paraId="6F651DCA" w14:textId="77777777" w:rsidR="00C167AF" w:rsidRPr="00171BD8" w:rsidRDefault="00C167AF">
            <w:pPr>
              <w:rPr>
                <w:rFonts w:ascii="Montserrat Light" w:hAnsi="Montserrat Light"/>
              </w:rPr>
            </w:pPr>
            <w:r w:rsidRPr="00171BD8">
              <w:rPr>
                <w:rFonts w:ascii="Montserrat Light" w:eastAsia="Times New Roman" w:hAnsi="Montserrat Light"/>
              </w:rPr>
              <w:t>Pod pe DJ161 în localitatea Pâglișa</w:t>
            </w:r>
          </w:p>
        </w:tc>
        <w:tc>
          <w:tcPr>
            <w:tcW w:w="3061" w:type="dxa"/>
            <w:tcBorders>
              <w:top w:val="single" w:sz="4" w:space="0" w:color="auto"/>
              <w:left w:val="single" w:sz="4" w:space="0" w:color="auto"/>
              <w:bottom w:val="single" w:sz="4" w:space="0" w:color="auto"/>
              <w:right w:val="single" w:sz="4" w:space="0" w:color="auto"/>
            </w:tcBorders>
            <w:hideMark/>
          </w:tcPr>
          <w:p w14:paraId="1534CBBE" w14:textId="77777777" w:rsidR="00C167AF" w:rsidRPr="00171BD8" w:rsidRDefault="00C167AF">
            <w:pPr>
              <w:rPr>
                <w:rFonts w:ascii="Montserrat Light" w:hAnsi="Montserrat Light"/>
                <w:lang w:val="pt-BR"/>
              </w:rPr>
            </w:pPr>
            <w:r w:rsidRPr="00171BD8">
              <w:rPr>
                <w:rFonts w:ascii="Montserrat Light" w:eastAsia="Times New Roman" w:hAnsi="Montserrat Light"/>
              </w:rPr>
              <w:t>km 30+977</w:t>
            </w:r>
          </w:p>
        </w:tc>
        <w:tc>
          <w:tcPr>
            <w:tcW w:w="1615" w:type="dxa"/>
            <w:tcBorders>
              <w:top w:val="single" w:sz="4" w:space="0" w:color="auto"/>
              <w:left w:val="single" w:sz="4" w:space="0" w:color="auto"/>
              <w:bottom w:val="single" w:sz="4" w:space="0" w:color="auto"/>
              <w:right w:val="single" w:sz="4" w:space="0" w:color="auto"/>
            </w:tcBorders>
          </w:tcPr>
          <w:p w14:paraId="2578F2B2" w14:textId="77777777" w:rsidR="00C167AF" w:rsidRPr="00171BD8" w:rsidRDefault="00C167AF">
            <w:pPr>
              <w:rPr>
                <w:rFonts w:ascii="Montserrat Light" w:hAnsi="Montserrat Light"/>
                <w:lang w:val="pt-BR"/>
              </w:rPr>
            </w:pPr>
          </w:p>
        </w:tc>
      </w:tr>
      <w:tr w:rsidR="00C167AF" w:rsidRPr="00171BD8" w14:paraId="15421694"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168AA9E1"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4</w:t>
            </w:r>
          </w:p>
        </w:tc>
        <w:tc>
          <w:tcPr>
            <w:tcW w:w="4049" w:type="dxa"/>
            <w:tcBorders>
              <w:top w:val="single" w:sz="4" w:space="0" w:color="auto"/>
              <w:left w:val="single" w:sz="4" w:space="0" w:color="auto"/>
              <w:bottom w:val="single" w:sz="4" w:space="0" w:color="auto"/>
              <w:right w:val="single" w:sz="4" w:space="0" w:color="auto"/>
            </w:tcBorders>
            <w:hideMark/>
          </w:tcPr>
          <w:p w14:paraId="60A3E890" w14:textId="77777777" w:rsidR="00C167AF" w:rsidRPr="00171BD8" w:rsidRDefault="00C167AF">
            <w:pPr>
              <w:rPr>
                <w:rFonts w:ascii="Montserrat Light" w:eastAsia="Times New Roman" w:hAnsi="Montserrat Light"/>
              </w:rPr>
            </w:pPr>
            <w:r w:rsidRPr="00171BD8">
              <w:rPr>
                <w:rFonts w:ascii="Montserrat Light" w:eastAsia="Times New Roman" w:hAnsi="Montserrat Light"/>
                <w:lang w:val="pt-BR"/>
              </w:rPr>
              <w:t>POD PE DJ182E, km 6+053 în comuna  Chiuiești</w:t>
            </w:r>
          </w:p>
        </w:tc>
        <w:tc>
          <w:tcPr>
            <w:tcW w:w="3061" w:type="dxa"/>
            <w:tcBorders>
              <w:top w:val="single" w:sz="4" w:space="0" w:color="auto"/>
              <w:left w:val="single" w:sz="4" w:space="0" w:color="auto"/>
              <w:bottom w:val="single" w:sz="4" w:space="0" w:color="auto"/>
              <w:right w:val="single" w:sz="4" w:space="0" w:color="auto"/>
            </w:tcBorders>
            <w:hideMark/>
          </w:tcPr>
          <w:p w14:paraId="0B1DD5A0"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km 6+053</w:t>
            </w:r>
          </w:p>
        </w:tc>
        <w:tc>
          <w:tcPr>
            <w:tcW w:w="1615" w:type="dxa"/>
            <w:tcBorders>
              <w:top w:val="single" w:sz="4" w:space="0" w:color="auto"/>
              <w:left w:val="single" w:sz="4" w:space="0" w:color="auto"/>
              <w:bottom w:val="single" w:sz="4" w:space="0" w:color="auto"/>
              <w:right w:val="single" w:sz="4" w:space="0" w:color="auto"/>
            </w:tcBorders>
          </w:tcPr>
          <w:p w14:paraId="12991187" w14:textId="77777777" w:rsidR="00C167AF" w:rsidRPr="00171BD8" w:rsidRDefault="00C167AF">
            <w:pPr>
              <w:rPr>
                <w:rFonts w:ascii="Montserrat Light" w:eastAsia="Arial" w:hAnsi="Montserrat Light"/>
                <w:lang w:val="pt-BR"/>
              </w:rPr>
            </w:pPr>
          </w:p>
        </w:tc>
      </w:tr>
      <w:tr w:rsidR="00C167AF" w:rsidRPr="00171BD8" w14:paraId="66CDDB62"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2368D787"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5</w:t>
            </w:r>
          </w:p>
        </w:tc>
        <w:tc>
          <w:tcPr>
            <w:tcW w:w="4049" w:type="dxa"/>
            <w:tcBorders>
              <w:top w:val="single" w:sz="4" w:space="0" w:color="auto"/>
              <w:left w:val="single" w:sz="4" w:space="0" w:color="auto"/>
              <w:bottom w:val="single" w:sz="4" w:space="0" w:color="auto"/>
              <w:right w:val="single" w:sz="4" w:space="0" w:color="auto"/>
            </w:tcBorders>
            <w:hideMark/>
          </w:tcPr>
          <w:p w14:paraId="08210C85" w14:textId="77777777" w:rsidR="00C167AF" w:rsidRPr="00171BD8" w:rsidRDefault="00C167AF">
            <w:pPr>
              <w:rPr>
                <w:rFonts w:ascii="Montserrat Light" w:eastAsia="Times New Roman" w:hAnsi="Montserrat Light"/>
              </w:rPr>
            </w:pPr>
            <w:r w:rsidRPr="00171BD8">
              <w:rPr>
                <w:rFonts w:ascii="Montserrat Light" w:eastAsia="Times New Roman" w:hAnsi="Montserrat Light"/>
                <w:lang w:val="pt-BR"/>
              </w:rPr>
              <w:t>Construire Pod pe DJ107R, km 17+700 Ciurila</w:t>
            </w:r>
          </w:p>
        </w:tc>
        <w:tc>
          <w:tcPr>
            <w:tcW w:w="3061" w:type="dxa"/>
            <w:tcBorders>
              <w:top w:val="single" w:sz="4" w:space="0" w:color="auto"/>
              <w:left w:val="single" w:sz="4" w:space="0" w:color="auto"/>
              <w:bottom w:val="single" w:sz="4" w:space="0" w:color="auto"/>
              <w:right w:val="single" w:sz="4" w:space="0" w:color="auto"/>
            </w:tcBorders>
            <w:hideMark/>
          </w:tcPr>
          <w:p w14:paraId="76E9FFD0"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km 17+700</w:t>
            </w:r>
          </w:p>
        </w:tc>
        <w:tc>
          <w:tcPr>
            <w:tcW w:w="1615" w:type="dxa"/>
            <w:tcBorders>
              <w:top w:val="single" w:sz="4" w:space="0" w:color="auto"/>
              <w:left w:val="single" w:sz="4" w:space="0" w:color="auto"/>
              <w:bottom w:val="single" w:sz="4" w:space="0" w:color="auto"/>
              <w:right w:val="single" w:sz="4" w:space="0" w:color="auto"/>
            </w:tcBorders>
          </w:tcPr>
          <w:p w14:paraId="0A07C2EE" w14:textId="77777777" w:rsidR="00C167AF" w:rsidRPr="00171BD8" w:rsidRDefault="00C167AF">
            <w:pPr>
              <w:rPr>
                <w:rFonts w:ascii="Montserrat Light" w:eastAsia="Arial" w:hAnsi="Montserrat Light"/>
                <w:lang w:val="pt-BR"/>
              </w:rPr>
            </w:pPr>
          </w:p>
        </w:tc>
      </w:tr>
      <w:tr w:rsidR="00C167AF" w:rsidRPr="00171BD8" w14:paraId="6F739C2F"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02661DEA"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6</w:t>
            </w:r>
          </w:p>
        </w:tc>
        <w:tc>
          <w:tcPr>
            <w:tcW w:w="4049" w:type="dxa"/>
            <w:tcBorders>
              <w:top w:val="single" w:sz="4" w:space="0" w:color="auto"/>
              <w:left w:val="single" w:sz="4" w:space="0" w:color="auto"/>
              <w:bottom w:val="single" w:sz="4" w:space="0" w:color="auto"/>
              <w:right w:val="single" w:sz="4" w:space="0" w:color="auto"/>
            </w:tcBorders>
            <w:hideMark/>
          </w:tcPr>
          <w:p w14:paraId="22964F49" w14:textId="77777777" w:rsidR="00C167AF" w:rsidRPr="00171BD8" w:rsidRDefault="00C167AF">
            <w:pPr>
              <w:rPr>
                <w:rFonts w:ascii="Montserrat Light" w:eastAsia="Times New Roman" w:hAnsi="Montserrat Light"/>
              </w:rPr>
            </w:pPr>
            <w:r w:rsidRPr="00171BD8">
              <w:rPr>
                <w:rFonts w:ascii="Montserrat Light" w:eastAsia="Times New Roman" w:hAnsi="Montserrat Light"/>
                <w:lang w:val="pt-BR"/>
              </w:rPr>
              <w:t>Refacere POD DJ103L, km 0+000 Mănăstireni</w:t>
            </w:r>
          </w:p>
        </w:tc>
        <w:tc>
          <w:tcPr>
            <w:tcW w:w="3061" w:type="dxa"/>
            <w:tcBorders>
              <w:top w:val="single" w:sz="4" w:space="0" w:color="auto"/>
              <w:left w:val="single" w:sz="4" w:space="0" w:color="auto"/>
              <w:bottom w:val="single" w:sz="4" w:space="0" w:color="auto"/>
              <w:right w:val="single" w:sz="4" w:space="0" w:color="auto"/>
            </w:tcBorders>
            <w:hideMark/>
          </w:tcPr>
          <w:p w14:paraId="7B6C5C9D"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km 0+000</w:t>
            </w:r>
          </w:p>
        </w:tc>
        <w:tc>
          <w:tcPr>
            <w:tcW w:w="1615" w:type="dxa"/>
            <w:tcBorders>
              <w:top w:val="single" w:sz="4" w:space="0" w:color="auto"/>
              <w:left w:val="single" w:sz="4" w:space="0" w:color="auto"/>
              <w:bottom w:val="single" w:sz="4" w:space="0" w:color="auto"/>
              <w:right w:val="single" w:sz="4" w:space="0" w:color="auto"/>
            </w:tcBorders>
          </w:tcPr>
          <w:p w14:paraId="0729F39E" w14:textId="77777777" w:rsidR="00C167AF" w:rsidRPr="00171BD8" w:rsidRDefault="00C167AF">
            <w:pPr>
              <w:rPr>
                <w:rFonts w:ascii="Montserrat Light" w:eastAsia="Arial" w:hAnsi="Montserrat Light"/>
                <w:lang w:val="pt-BR"/>
              </w:rPr>
            </w:pPr>
          </w:p>
        </w:tc>
      </w:tr>
      <w:tr w:rsidR="00C167AF" w:rsidRPr="00171BD8" w14:paraId="5D3EBA61"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413BA239"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7</w:t>
            </w:r>
          </w:p>
        </w:tc>
        <w:tc>
          <w:tcPr>
            <w:tcW w:w="4049" w:type="dxa"/>
            <w:tcBorders>
              <w:top w:val="single" w:sz="4" w:space="0" w:color="auto"/>
              <w:left w:val="single" w:sz="4" w:space="0" w:color="auto"/>
              <w:bottom w:val="single" w:sz="4" w:space="0" w:color="auto"/>
              <w:right w:val="single" w:sz="4" w:space="0" w:color="auto"/>
            </w:tcBorders>
            <w:hideMark/>
          </w:tcPr>
          <w:p w14:paraId="27CB34F5" w14:textId="77777777" w:rsidR="00C167AF" w:rsidRPr="00171BD8" w:rsidRDefault="00C167AF">
            <w:pPr>
              <w:rPr>
                <w:rFonts w:ascii="Montserrat Light" w:eastAsia="Times New Roman" w:hAnsi="Montserrat Light"/>
                <w:lang w:val="pt-BR"/>
              </w:rPr>
            </w:pPr>
            <w:r w:rsidRPr="00171BD8">
              <w:rPr>
                <w:rFonts w:ascii="Montserrat Light" w:eastAsia="Times New Roman" w:hAnsi="Montserrat Light"/>
              </w:rPr>
              <w:t>Pod provizoriu lângă drumul județean DJ172F, km13+150</w:t>
            </w:r>
          </w:p>
        </w:tc>
        <w:tc>
          <w:tcPr>
            <w:tcW w:w="3061" w:type="dxa"/>
            <w:tcBorders>
              <w:top w:val="single" w:sz="4" w:space="0" w:color="auto"/>
              <w:left w:val="single" w:sz="4" w:space="0" w:color="auto"/>
              <w:bottom w:val="single" w:sz="4" w:space="0" w:color="auto"/>
              <w:right w:val="single" w:sz="4" w:space="0" w:color="auto"/>
            </w:tcBorders>
            <w:hideMark/>
          </w:tcPr>
          <w:p w14:paraId="39BB6316"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km 13+150</w:t>
            </w:r>
          </w:p>
        </w:tc>
        <w:tc>
          <w:tcPr>
            <w:tcW w:w="1615" w:type="dxa"/>
            <w:tcBorders>
              <w:top w:val="single" w:sz="4" w:space="0" w:color="auto"/>
              <w:left w:val="single" w:sz="4" w:space="0" w:color="auto"/>
              <w:bottom w:val="single" w:sz="4" w:space="0" w:color="auto"/>
              <w:right w:val="single" w:sz="4" w:space="0" w:color="auto"/>
            </w:tcBorders>
          </w:tcPr>
          <w:p w14:paraId="64D512CA" w14:textId="77777777" w:rsidR="00C167AF" w:rsidRPr="00171BD8" w:rsidRDefault="00C167AF">
            <w:pPr>
              <w:rPr>
                <w:rFonts w:ascii="Montserrat Light" w:eastAsia="Arial" w:hAnsi="Montserrat Light"/>
                <w:lang w:val="pt-BR"/>
              </w:rPr>
            </w:pPr>
          </w:p>
        </w:tc>
      </w:tr>
    </w:tbl>
    <w:p w14:paraId="4A8103C3" w14:textId="77777777" w:rsidR="00C167AF" w:rsidRPr="00171BD8" w:rsidRDefault="00C167AF" w:rsidP="00C167AF">
      <w:pPr>
        <w:rPr>
          <w:rFonts w:ascii="Montserrat Light" w:hAnsi="Montserrat Light"/>
          <w:lang w:val="pt-BR"/>
        </w:rPr>
      </w:pPr>
    </w:p>
    <w:p w14:paraId="527A3897" w14:textId="77777777" w:rsidR="00C167AF" w:rsidRPr="00171BD8" w:rsidRDefault="00C167AF" w:rsidP="00C167AF">
      <w:pPr>
        <w:pStyle w:val="Listparagraf"/>
        <w:numPr>
          <w:ilvl w:val="0"/>
          <w:numId w:val="18"/>
        </w:numPr>
        <w:rPr>
          <w:rFonts w:ascii="Montserrat Light" w:hAnsi="Montserrat Light"/>
          <w:b/>
          <w:bCs/>
          <w:lang w:val="pt-BR"/>
        </w:rPr>
      </w:pPr>
      <w:r w:rsidRPr="00171BD8">
        <w:rPr>
          <w:rFonts w:ascii="Montserrat Light" w:hAnsi="Montserrat Light"/>
          <w:b/>
          <w:bCs/>
          <w:lang w:val="pt-BR"/>
        </w:rPr>
        <w:t xml:space="preserve"> LUCRĂRI NOI</w:t>
      </w:r>
    </w:p>
    <w:tbl>
      <w:tblPr>
        <w:tblStyle w:val="Tabelgril"/>
        <w:tblW w:w="0" w:type="auto"/>
        <w:tblInd w:w="0" w:type="dxa"/>
        <w:tblLook w:val="04A0" w:firstRow="1" w:lastRow="0" w:firstColumn="1" w:lastColumn="0" w:noHBand="0" w:noVBand="1"/>
      </w:tblPr>
      <w:tblGrid>
        <w:gridCol w:w="625"/>
        <w:gridCol w:w="4230"/>
        <w:gridCol w:w="2880"/>
        <w:gridCol w:w="1615"/>
      </w:tblGrid>
      <w:tr w:rsidR="00C167AF" w:rsidRPr="00171BD8" w14:paraId="7A36C12D" w14:textId="77777777" w:rsidTr="00C167AF">
        <w:trPr>
          <w:trHeight w:val="467"/>
        </w:trPr>
        <w:tc>
          <w:tcPr>
            <w:tcW w:w="625" w:type="dxa"/>
            <w:tcBorders>
              <w:top w:val="single" w:sz="4" w:space="0" w:color="auto"/>
              <w:left w:val="single" w:sz="4" w:space="0" w:color="auto"/>
              <w:bottom w:val="single" w:sz="4" w:space="0" w:color="auto"/>
              <w:right w:val="single" w:sz="4" w:space="0" w:color="auto"/>
            </w:tcBorders>
            <w:hideMark/>
          </w:tcPr>
          <w:p w14:paraId="35D9D026" w14:textId="77777777" w:rsidR="00C167AF" w:rsidRPr="00171BD8" w:rsidRDefault="00C167AF">
            <w:pPr>
              <w:rPr>
                <w:rFonts w:ascii="Montserrat Light" w:hAnsi="Montserrat Light"/>
                <w:lang w:val="pt-BR"/>
              </w:rPr>
            </w:pPr>
            <w:r w:rsidRPr="00171BD8">
              <w:rPr>
                <w:rFonts w:ascii="Montserrat Light" w:hAnsi="Montserrat Light"/>
                <w:lang w:val="pt-BR"/>
              </w:rPr>
              <w:t>Nr.</w:t>
            </w:r>
          </w:p>
          <w:p w14:paraId="00130CBD" w14:textId="77777777" w:rsidR="00C167AF" w:rsidRPr="00171BD8" w:rsidRDefault="00C167AF">
            <w:pPr>
              <w:rPr>
                <w:rFonts w:ascii="Montserrat Light" w:hAnsi="Montserrat Light"/>
                <w:lang w:val="pt-BR"/>
              </w:rPr>
            </w:pPr>
            <w:r w:rsidRPr="00171BD8">
              <w:rPr>
                <w:rFonts w:ascii="Montserrat Light" w:hAnsi="Montserrat Light"/>
                <w:lang w:val="pt-BR"/>
              </w:rPr>
              <w:t>crt.</w:t>
            </w:r>
          </w:p>
        </w:tc>
        <w:tc>
          <w:tcPr>
            <w:tcW w:w="4230" w:type="dxa"/>
            <w:tcBorders>
              <w:top w:val="single" w:sz="4" w:space="0" w:color="auto"/>
              <w:left w:val="single" w:sz="4" w:space="0" w:color="auto"/>
              <w:bottom w:val="single" w:sz="4" w:space="0" w:color="auto"/>
              <w:right w:val="single" w:sz="4" w:space="0" w:color="auto"/>
            </w:tcBorders>
            <w:hideMark/>
          </w:tcPr>
          <w:p w14:paraId="75DC5459" w14:textId="77777777" w:rsidR="00C167AF" w:rsidRPr="00171BD8" w:rsidRDefault="00C167AF">
            <w:pPr>
              <w:rPr>
                <w:rFonts w:ascii="Montserrat Light" w:hAnsi="Montserrat Light"/>
                <w:b/>
                <w:bCs/>
                <w:lang w:val="pt-BR"/>
              </w:rPr>
            </w:pPr>
            <w:r w:rsidRPr="00171BD8">
              <w:rPr>
                <w:rFonts w:ascii="Montserrat Light" w:eastAsia="Times New Roman" w:hAnsi="Montserrat Light"/>
                <w:b/>
                <w:bCs/>
              </w:rPr>
              <w:t>Denumirea drumului județean</w:t>
            </w:r>
          </w:p>
        </w:tc>
        <w:tc>
          <w:tcPr>
            <w:tcW w:w="2880" w:type="dxa"/>
            <w:tcBorders>
              <w:top w:val="single" w:sz="4" w:space="0" w:color="auto"/>
              <w:left w:val="single" w:sz="4" w:space="0" w:color="auto"/>
              <w:bottom w:val="single" w:sz="4" w:space="0" w:color="auto"/>
              <w:right w:val="single" w:sz="4" w:space="0" w:color="auto"/>
            </w:tcBorders>
            <w:hideMark/>
          </w:tcPr>
          <w:p w14:paraId="209CC230" w14:textId="77777777" w:rsidR="00C167AF" w:rsidRPr="00171BD8" w:rsidRDefault="00C167AF">
            <w:pPr>
              <w:rPr>
                <w:rFonts w:ascii="Montserrat Light" w:hAnsi="Montserrat Light"/>
                <w:b/>
                <w:bCs/>
                <w:lang w:val="pt-BR"/>
              </w:rPr>
            </w:pPr>
            <w:r w:rsidRPr="00171BD8">
              <w:rPr>
                <w:rFonts w:ascii="Montserrat Light" w:eastAsia="Times New Roman" w:hAnsi="Montserrat Light"/>
                <w:b/>
                <w:bCs/>
              </w:rPr>
              <w:t xml:space="preserve">Pozitii </w:t>
            </w:r>
            <w:r w:rsidRPr="00171BD8">
              <w:rPr>
                <w:rFonts w:ascii="Montserrat Light" w:eastAsia="Times New Roman" w:hAnsi="Montserrat Light"/>
                <w:b/>
                <w:bCs/>
              </w:rPr>
              <w:br/>
              <w:t>kilometrice</w:t>
            </w:r>
          </w:p>
        </w:tc>
        <w:tc>
          <w:tcPr>
            <w:tcW w:w="1615" w:type="dxa"/>
            <w:tcBorders>
              <w:top w:val="single" w:sz="4" w:space="0" w:color="auto"/>
              <w:left w:val="single" w:sz="4" w:space="0" w:color="auto"/>
              <w:bottom w:val="single" w:sz="4" w:space="0" w:color="auto"/>
              <w:right w:val="single" w:sz="4" w:space="0" w:color="auto"/>
            </w:tcBorders>
            <w:hideMark/>
          </w:tcPr>
          <w:p w14:paraId="38D26343" w14:textId="77777777" w:rsidR="00C167AF" w:rsidRPr="00171BD8" w:rsidRDefault="00C167AF" w:rsidP="00CE5B75">
            <w:pPr>
              <w:jc w:val="center"/>
              <w:rPr>
                <w:rFonts w:ascii="Montserrat Light" w:hAnsi="Montserrat Light"/>
                <w:b/>
                <w:bCs/>
                <w:lang w:val="pt-BR"/>
              </w:rPr>
            </w:pPr>
            <w:r w:rsidRPr="00171BD8">
              <w:rPr>
                <w:rFonts w:ascii="Montserrat Light" w:eastAsia="Times New Roman" w:hAnsi="Montserrat Light"/>
                <w:b/>
                <w:bCs/>
              </w:rPr>
              <w:t>Lungime</w:t>
            </w:r>
            <w:r w:rsidRPr="00171BD8">
              <w:rPr>
                <w:rFonts w:ascii="Montserrat Light" w:eastAsia="Times New Roman" w:hAnsi="Montserrat Light"/>
                <w:b/>
                <w:bCs/>
              </w:rPr>
              <w:br/>
              <w:t>-km-</w:t>
            </w:r>
          </w:p>
        </w:tc>
      </w:tr>
      <w:tr w:rsidR="00C167AF" w:rsidRPr="00171BD8" w14:paraId="530E4655"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219DD243"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1</w:t>
            </w:r>
          </w:p>
        </w:tc>
        <w:tc>
          <w:tcPr>
            <w:tcW w:w="4230" w:type="dxa"/>
            <w:tcBorders>
              <w:top w:val="single" w:sz="4" w:space="0" w:color="auto"/>
              <w:left w:val="single" w:sz="4" w:space="0" w:color="auto"/>
              <w:bottom w:val="single" w:sz="4" w:space="0" w:color="auto"/>
              <w:right w:val="single" w:sz="4" w:space="0" w:color="auto"/>
            </w:tcBorders>
            <w:hideMark/>
          </w:tcPr>
          <w:p w14:paraId="3E981202" w14:textId="77777777" w:rsidR="00C167AF" w:rsidRPr="00171BD8" w:rsidRDefault="00C167AF">
            <w:pPr>
              <w:rPr>
                <w:rFonts w:ascii="Montserrat Light" w:eastAsia="Times New Roman" w:hAnsi="Montserrat Light"/>
                <w:lang w:val="pt-BR"/>
              </w:rPr>
            </w:pPr>
            <w:r w:rsidRPr="00171BD8">
              <w:rPr>
                <w:rFonts w:ascii="Montserrat Light" w:eastAsia="Times New Roman" w:hAnsi="Montserrat Light"/>
                <w:lang w:val="pt-BR"/>
              </w:rPr>
              <w:t>Modernizare și reabilitare drumuri județene DJ150 Chesău-Pălatca, km 44+800-km48+800</w:t>
            </w:r>
          </w:p>
        </w:tc>
        <w:tc>
          <w:tcPr>
            <w:tcW w:w="2880" w:type="dxa"/>
            <w:tcBorders>
              <w:top w:val="single" w:sz="4" w:space="0" w:color="auto"/>
              <w:left w:val="single" w:sz="4" w:space="0" w:color="auto"/>
              <w:bottom w:val="single" w:sz="4" w:space="0" w:color="auto"/>
              <w:right w:val="single" w:sz="4" w:space="0" w:color="auto"/>
            </w:tcBorders>
            <w:hideMark/>
          </w:tcPr>
          <w:p w14:paraId="6AF79D02" w14:textId="77777777" w:rsidR="00C167AF" w:rsidRPr="00171BD8" w:rsidRDefault="00C167AF">
            <w:pPr>
              <w:rPr>
                <w:rFonts w:ascii="Montserrat Light" w:eastAsia="Times New Roman" w:hAnsi="Montserrat Light"/>
                <w:lang w:val="pt-BR"/>
              </w:rPr>
            </w:pPr>
            <w:r w:rsidRPr="00171BD8">
              <w:rPr>
                <w:rFonts w:ascii="Montserrat Light" w:eastAsia="Times New Roman" w:hAnsi="Montserrat Light"/>
                <w:lang w:val="pt-BR"/>
              </w:rPr>
              <w:t>km 44+800-km 48+800</w:t>
            </w:r>
          </w:p>
        </w:tc>
        <w:tc>
          <w:tcPr>
            <w:tcW w:w="1615" w:type="dxa"/>
            <w:tcBorders>
              <w:top w:val="single" w:sz="4" w:space="0" w:color="auto"/>
              <w:left w:val="single" w:sz="4" w:space="0" w:color="auto"/>
              <w:bottom w:val="single" w:sz="4" w:space="0" w:color="auto"/>
              <w:right w:val="single" w:sz="4" w:space="0" w:color="auto"/>
            </w:tcBorders>
            <w:hideMark/>
          </w:tcPr>
          <w:p w14:paraId="384F3E1A" w14:textId="77777777" w:rsidR="00C167AF" w:rsidRPr="00171BD8" w:rsidRDefault="00C167AF">
            <w:pPr>
              <w:rPr>
                <w:rFonts w:ascii="Montserrat Light" w:eastAsia="Arial" w:hAnsi="Montserrat Light"/>
                <w:lang w:val="pt-BR"/>
              </w:rPr>
            </w:pPr>
            <w:bookmarkStart w:id="12" w:name="_Hlk157499071"/>
            <w:r w:rsidRPr="00171BD8">
              <w:rPr>
                <w:rFonts w:ascii="Montserrat Light" w:eastAsia="Times New Roman" w:hAnsi="Montserrat Light"/>
              </w:rPr>
              <w:t>4,000</w:t>
            </w:r>
            <w:bookmarkEnd w:id="12"/>
          </w:p>
        </w:tc>
      </w:tr>
      <w:tr w:rsidR="00C167AF" w:rsidRPr="00171BD8" w14:paraId="52A95E47"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65AD1161"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2</w:t>
            </w:r>
          </w:p>
        </w:tc>
        <w:tc>
          <w:tcPr>
            <w:tcW w:w="4230" w:type="dxa"/>
            <w:tcBorders>
              <w:top w:val="single" w:sz="4" w:space="0" w:color="auto"/>
              <w:left w:val="single" w:sz="4" w:space="0" w:color="auto"/>
              <w:bottom w:val="single" w:sz="4" w:space="0" w:color="auto"/>
              <w:right w:val="single" w:sz="4" w:space="0" w:color="auto"/>
            </w:tcBorders>
            <w:hideMark/>
          </w:tcPr>
          <w:p w14:paraId="3B80A2A9"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Modernizare și reabilitare drumuri județene  DJ107J,Săvădisla(DJ107M)-Finișel-Plopi(DJ107N), km 0+000-km11+200</w:t>
            </w:r>
          </w:p>
        </w:tc>
        <w:tc>
          <w:tcPr>
            <w:tcW w:w="2880" w:type="dxa"/>
            <w:tcBorders>
              <w:top w:val="single" w:sz="4" w:space="0" w:color="auto"/>
              <w:left w:val="single" w:sz="4" w:space="0" w:color="auto"/>
              <w:bottom w:val="single" w:sz="4" w:space="0" w:color="auto"/>
              <w:right w:val="single" w:sz="4" w:space="0" w:color="auto"/>
            </w:tcBorders>
            <w:hideMark/>
          </w:tcPr>
          <w:p w14:paraId="50ED00DD"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km 0+000-km 11+200</w:t>
            </w:r>
          </w:p>
        </w:tc>
        <w:tc>
          <w:tcPr>
            <w:tcW w:w="1615" w:type="dxa"/>
            <w:tcBorders>
              <w:top w:val="single" w:sz="4" w:space="0" w:color="auto"/>
              <w:left w:val="single" w:sz="4" w:space="0" w:color="auto"/>
              <w:bottom w:val="single" w:sz="4" w:space="0" w:color="auto"/>
              <w:right w:val="single" w:sz="4" w:space="0" w:color="auto"/>
            </w:tcBorders>
            <w:hideMark/>
          </w:tcPr>
          <w:p w14:paraId="2F470576" w14:textId="77777777" w:rsidR="00C167AF" w:rsidRPr="00171BD8" w:rsidRDefault="00C167AF">
            <w:pPr>
              <w:rPr>
                <w:rFonts w:ascii="Montserrat Light" w:eastAsia="Arial" w:hAnsi="Montserrat Light"/>
              </w:rPr>
            </w:pPr>
            <w:r w:rsidRPr="00171BD8">
              <w:rPr>
                <w:rFonts w:ascii="Montserrat Light" w:eastAsia="Times New Roman" w:hAnsi="Montserrat Light"/>
              </w:rPr>
              <w:t>11,200</w:t>
            </w:r>
          </w:p>
        </w:tc>
      </w:tr>
      <w:tr w:rsidR="00C167AF" w:rsidRPr="00171BD8" w14:paraId="7068F5F0"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46929E89"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3</w:t>
            </w:r>
          </w:p>
        </w:tc>
        <w:tc>
          <w:tcPr>
            <w:tcW w:w="4230" w:type="dxa"/>
            <w:tcBorders>
              <w:top w:val="single" w:sz="4" w:space="0" w:color="auto"/>
              <w:left w:val="single" w:sz="4" w:space="0" w:color="auto"/>
              <w:bottom w:val="single" w:sz="4" w:space="0" w:color="auto"/>
              <w:right w:val="single" w:sz="4" w:space="0" w:color="auto"/>
            </w:tcBorders>
            <w:hideMark/>
          </w:tcPr>
          <w:p w14:paraId="01D8D852"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Modernizare și reabilitare drumuri județene DJ105T,Săliștea Veche-Berindu, km 14+447-km19+863</w:t>
            </w:r>
          </w:p>
        </w:tc>
        <w:tc>
          <w:tcPr>
            <w:tcW w:w="2880" w:type="dxa"/>
            <w:tcBorders>
              <w:top w:val="single" w:sz="4" w:space="0" w:color="auto"/>
              <w:left w:val="single" w:sz="4" w:space="0" w:color="auto"/>
              <w:bottom w:val="single" w:sz="4" w:space="0" w:color="auto"/>
              <w:right w:val="single" w:sz="4" w:space="0" w:color="auto"/>
            </w:tcBorders>
            <w:hideMark/>
          </w:tcPr>
          <w:p w14:paraId="76EF8080"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km 14+447-km 19+863</w:t>
            </w:r>
          </w:p>
        </w:tc>
        <w:tc>
          <w:tcPr>
            <w:tcW w:w="1615" w:type="dxa"/>
            <w:tcBorders>
              <w:top w:val="single" w:sz="4" w:space="0" w:color="auto"/>
              <w:left w:val="single" w:sz="4" w:space="0" w:color="auto"/>
              <w:bottom w:val="single" w:sz="4" w:space="0" w:color="auto"/>
              <w:right w:val="single" w:sz="4" w:space="0" w:color="auto"/>
            </w:tcBorders>
            <w:hideMark/>
          </w:tcPr>
          <w:p w14:paraId="5D21AFFA" w14:textId="77777777" w:rsidR="00C167AF" w:rsidRPr="00171BD8" w:rsidRDefault="00C167AF">
            <w:pPr>
              <w:rPr>
                <w:rFonts w:ascii="Montserrat Light" w:eastAsia="Arial" w:hAnsi="Montserrat Light"/>
              </w:rPr>
            </w:pPr>
            <w:r w:rsidRPr="00171BD8">
              <w:rPr>
                <w:rFonts w:ascii="Montserrat Light" w:eastAsia="Times New Roman" w:hAnsi="Montserrat Light"/>
              </w:rPr>
              <w:t>5,416</w:t>
            </w:r>
          </w:p>
        </w:tc>
      </w:tr>
      <w:tr w:rsidR="00C167AF" w:rsidRPr="00171BD8" w14:paraId="2EE0682D"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05AFFC84"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4</w:t>
            </w:r>
          </w:p>
        </w:tc>
        <w:tc>
          <w:tcPr>
            <w:tcW w:w="4230" w:type="dxa"/>
            <w:tcBorders>
              <w:top w:val="single" w:sz="4" w:space="0" w:color="auto"/>
              <w:left w:val="single" w:sz="4" w:space="0" w:color="auto"/>
              <w:bottom w:val="single" w:sz="4" w:space="0" w:color="auto"/>
              <w:right w:val="single" w:sz="4" w:space="0" w:color="auto"/>
            </w:tcBorders>
            <w:hideMark/>
          </w:tcPr>
          <w:p w14:paraId="4B76FF09" w14:textId="77777777" w:rsidR="00C167AF" w:rsidRPr="00171BD8" w:rsidRDefault="00C167AF">
            <w:pPr>
              <w:rPr>
                <w:rFonts w:ascii="Montserrat Light" w:eastAsia="Times New Roman" w:hAnsi="Montserrat Light"/>
                <w:lang w:val="pt-BR"/>
              </w:rPr>
            </w:pPr>
            <w:r w:rsidRPr="00171BD8">
              <w:rPr>
                <w:rFonts w:ascii="Montserrat Light" w:eastAsia="Times New Roman" w:hAnsi="Montserrat Light"/>
                <w:lang w:val="pt-BR"/>
              </w:rPr>
              <w:t>Modernizare și reabilitare drumuri județene DJ107N,Valea Ierii-Plopi-Gura Râșca, km 14+000-km 28+408</w:t>
            </w:r>
          </w:p>
        </w:tc>
        <w:tc>
          <w:tcPr>
            <w:tcW w:w="2880" w:type="dxa"/>
            <w:tcBorders>
              <w:top w:val="single" w:sz="4" w:space="0" w:color="auto"/>
              <w:left w:val="single" w:sz="4" w:space="0" w:color="auto"/>
              <w:bottom w:val="single" w:sz="4" w:space="0" w:color="auto"/>
              <w:right w:val="single" w:sz="4" w:space="0" w:color="auto"/>
            </w:tcBorders>
          </w:tcPr>
          <w:p w14:paraId="2F22E71E" w14:textId="77777777" w:rsidR="00C167AF" w:rsidRPr="00171BD8" w:rsidRDefault="00C167AF">
            <w:pPr>
              <w:rPr>
                <w:rFonts w:ascii="Montserrat Light" w:eastAsia="Times New Roman" w:hAnsi="Montserrat Light"/>
                <w:lang w:val="pt-BR"/>
              </w:rPr>
            </w:pPr>
            <w:r w:rsidRPr="00171BD8">
              <w:rPr>
                <w:rFonts w:ascii="Montserrat Light" w:eastAsia="Times New Roman" w:hAnsi="Montserrat Light"/>
                <w:lang w:val="pt-BR"/>
              </w:rPr>
              <w:t>km 14+000-km 28+408</w:t>
            </w:r>
          </w:p>
          <w:p w14:paraId="6909447C" w14:textId="77777777" w:rsidR="00C167AF" w:rsidRPr="00171BD8" w:rsidRDefault="00C167AF">
            <w:pPr>
              <w:jc w:val="center"/>
              <w:rPr>
                <w:rFonts w:ascii="Montserrat Light" w:eastAsia="Times New Roman" w:hAnsi="Montserrat Light"/>
                <w:lang w:val="pt-BR"/>
              </w:rPr>
            </w:pPr>
          </w:p>
        </w:tc>
        <w:tc>
          <w:tcPr>
            <w:tcW w:w="1615" w:type="dxa"/>
            <w:tcBorders>
              <w:top w:val="single" w:sz="4" w:space="0" w:color="auto"/>
              <w:left w:val="single" w:sz="4" w:space="0" w:color="auto"/>
              <w:bottom w:val="single" w:sz="4" w:space="0" w:color="auto"/>
              <w:right w:val="single" w:sz="4" w:space="0" w:color="auto"/>
            </w:tcBorders>
            <w:hideMark/>
          </w:tcPr>
          <w:p w14:paraId="23953A0A" w14:textId="77777777" w:rsidR="00C167AF" w:rsidRPr="00171BD8" w:rsidRDefault="00C167AF">
            <w:pPr>
              <w:rPr>
                <w:rFonts w:ascii="Montserrat Light" w:eastAsia="Arial" w:hAnsi="Montserrat Light"/>
                <w:lang w:val="pt-BR"/>
              </w:rPr>
            </w:pPr>
            <w:r w:rsidRPr="00171BD8">
              <w:rPr>
                <w:rFonts w:ascii="Montserrat Light" w:eastAsia="Times New Roman" w:hAnsi="Montserrat Light"/>
              </w:rPr>
              <w:t>14,408</w:t>
            </w:r>
          </w:p>
        </w:tc>
      </w:tr>
      <w:tr w:rsidR="00C167AF" w:rsidRPr="00171BD8" w14:paraId="540019E7"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72095851"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5</w:t>
            </w:r>
          </w:p>
        </w:tc>
        <w:tc>
          <w:tcPr>
            <w:tcW w:w="4230" w:type="dxa"/>
            <w:tcBorders>
              <w:top w:val="single" w:sz="4" w:space="0" w:color="auto"/>
              <w:left w:val="single" w:sz="4" w:space="0" w:color="auto"/>
              <w:bottom w:val="single" w:sz="4" w:space="0" w:color="auto"/>
              <w:right w:val="single" w:sz="4" w:space="0" w:color="auto"/>
            </w:tcBorders>
            <w:hideMark/>
          </w:tcPr>
          <w:p w14:paraId="6B8E10B0" w14:textId="77777777" w:rsidR="00C167AF" w:rsidRPr="00171BD8" w:rsidRDefault="00C167AF">
            <w:pPr>
              <w:tabs>
                <w:tab w:val="left" w:pos="1140"/>
              </w:tabs>
              <w:rPr>
                <w:rFonts w:ascii="Montserrat Light" w:eastAsia="Times New Roman" w:hAnsi="Montserrat Light"/>
                <w:lang w:val="pt-BR"/>
              </w:rPr>
            </w:pPr>
            <w:r w:rsidRPr="00171BD8">
              <w:rPr>
                <w:rFonts w:ascii="Montserrat Light" w:eastAsia="Times New Roman" w:hAnsi="Montserrat Light"/>
                <w:lang w:val="pt-BR"/>
              </w:rPr>
              <w:t>Modernizare și reabilitare drumuri județene DJ161C,Corneni-Pintic, km 13+000-km 17+718</w:t>
            </w:r>
          </w:p>
        </w:tc>
        <w:tc>
          <w:tcPr>
            <w:tcW w:w="2880" w:type="dxa"/>
            <w:tcBorders>
              <w:top w:val="single" w:sz="4" w:space="0" w:color="auto"/>
              <w:left w:val="single" w:sz="4" w:space="0" w:color="auto"/>
              <w:bottom w:val="single" w:sz="4" w:space="0" w:color="auto"/>
              <w:right w:val="single" w:sz="4" w:space="0" w:color="auto"/>
            </w:tcBorders>
            <w:hideMark/>
          </w:tcPr>
          <w:p w14:paraId="4423141E" w14:textId="77777777" w:rsidR="00C167AF" w:rsidRPr="00171BD8" w:rsidRDefault="00C167AF">
            <w:pPr>
              <w:rPr>
                <w:rFonts w:ascii="Montserrat Light" w:eastAsia="Times New Roman" w:hAnsi="Montserrat Light"/>
                <w:lang w:val="pt-BR"/>
              </w:rPr>
            </w:pPr>
            <w:r w:rsidRPr="00171BD8">
              <w:rPr>
                <w:rFonts w:ascii="Montserrat Light" w:eastAsia="Times New Roman" w:hAnsi="Montserrat Light"/>
                <w:lang w:val="pt-BR"/>
              </w:rPr>
              <w:t>km 13+000-km 17+718</w:t>
            </w:r>
          </w:p>
        </w:tc>
        <w:tc>
          <w:tcPr>
            <w:tcW w:w="1615" w:type="dxa"/>
            <w:tcBorders>
              <w:top w:val="single" w:sz="4" w:space="0" w:color="auto"/>
              <w:left w:val="single" w:sz="4" w:space="0" w:color="auto"/>
              <w:bottom w:val="single" w:sz="4" w:space="0" w:color="auto"/>
              <w:right w:val="single" w:sz="4" w:space="0" w:color="auto"/>
            </w:tcBorders>
            <w:hideMark/>
          </w:tcPr>
          <w:p w14:paraId="10C79732"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4,718</w:t>
            </w:r>
          </w:p>
        </w:tc>
      </w:tr>
      <w:tr w:rsidR="00C167AF" w:rsidRPr="00171BD8" w14:paraId="74DC5B45"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22EE8A5D"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6</w:t>
            </w:r>
          </w:p>
        </w:tc>
        <w:tc>
          <w:tcPr>
            <w:tcW w:w="4230" w:type="dxa"/>
            <w:tcBorders>
              <w:top w:val="single" w:sz="4" w:space="0" w:color="auto"/>
              <w:left w:val="single" w:sz="4" w:space="0" w:color="auto"/>
              <w:bottom w:val="single" w:sz="4" w:space="0" w:color="auto"/>
              <w:right w:val="single" w:sz="4" w:space="0" w:color="auto"/>
            </w:tcBorders>
            <w:hideMark/>
          </w:tcPr>
          <w:p w14:paraId="343EC44A" w14:textId="77777777" w:rsidR="00C167AF" w:rsidRPr="00171BD8" w:rsidRDefault="00C167AF">
            <w:pPr>
              <w:rPr>
                <w:rFonts w:ascii="Montserrat Light" w:eastAsia="Times New Roman" w:hAnsi="Montserrat Light"/>
                <w:lang w:val="pt-BR"/>
              </w:rPr>
            </w:pPr>
            <w:r w:rsidRPr="00171BD8">
              <w:rPr>
                <w:rFonts w:ascii="Montserrat Light" w:eastAsia="Times New Roman" w:hAnsi="Montserrat Light"/>
                <w:lang w:val="pt-BR"/>
              </w:rPr>
              <w:t>Modernizare și reabilitare drumuri județene DJ161A,Cojocna, km 7+100-km 9+776</w:t>
            </w:r>
          </w:p>
        </w:tc>
        <w:tc>
          <w:tcPr>
            <w:tcW w:w="2880" w:type="dxa"/>
            <w:tcBorders>
              <w:top w:val="single" w:sz="4" w:space="0" w:color="auto"/>
              <w:left w:val="single" w:sz="4" w:space="0" w:color="auto"/>
              <w:bottom w:val="single" w:sz="4" w:space="0" w:color="auto"/>
              <w:right w:val="single" w:sz="4" w:space="0" w:color="auto"/>
            </w:tcBorders>
            <w:hideMark/>
          </w:tcPr>
          <w:p w14:paraId="66FD0EB1" w14:textId="77777777" w:rsidR="00C167AF" w:rsidRPr="00171BD8" w:rsidRDefault="00C167AF">
            <w:pPr>
              <w:rPr>
                <w:rFonts w:ascii="Montserrat Light" w:eastAsia="Times New Roman" w:hAnsi="Montserrat Light"/>
                <w:lang w:val="pt-BR"/>
              </w:rPr>
            </w:pPr>
            <w:r w:rsidRPr="00171BD8">
              <w:rPr>
                <w:rFonts w:ascii="Montserrat Light" w:eastAsia="Times New Roman" w:hAnsi="Montserrat Light"/>
                <w:lang w:val="pt-BR"/>
              </w:rPr>
              <w:t>km 7+100- km9+776</w:t>
            </w:r>
          </w:p>
        </w:tc>
        <w:tc>
          <w:tcPr>
            <w:tcW w:w="1615" w:type="dxa"/>
            <w:tcBorders>
              <w:top w:val="single" w:sz="4" w:space="0" w:color="auto"/>
              <w:left w:val="single" w:sz="4" w:space="0" w:color="auto"/>
              <w:bottom w:val="single" w:sz="4" w:space="0" w:color="auto"/>
              <w:right w:val="single" w:sz="4" w:space="0" w:color="auto"/>
            </w:tcBorders>
            <w:hideMark/>
          </w:tcPr>
          <w:p w14:paraId="152984E7"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2,676</w:t>
            </w:r>
          </w:p>
        </w:tc>
      </w:tr>
      <w:tr w:rsidR="00C167AF" w:rsidRPr="00171BD8" w14:paraId="3B215098"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44A65F9A"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7</w:t>
            </w:r>
          </w:p>
        </w:tc>
        <w:tc>
          <w:tcPr>
            <w:tcW w:w="4230" w:type="dxa"/>
            <w:tcBorders>
              <w:top w:val="single" w:sz="4" w:space="0" w:color="auto"/>
              <w:left w:val="single" w:sz="4" w:space="0" w:color="auto"/>
              <w:bottom w:val="single" w:sz="4" w:space="0" w:color="auto"/>
              <w:right w:val="single" w:sz="4" w:space="0" w:color="auto"/>
            </w:tcBorders>
            <w:hideMark/>
          </w:tcPr>
          <w:p w14:paraId="3DAE6266" w14:textId="77777777" w:rsidR="00C167AF" w:rsidRPr="00171BD8" w:rsidRDefault="00C167AF">
            <w:pPr>
              <w:rPr>
                <w:rFonts w:ascii="Montserrat Light" w:eastAsia="Times New Roman" w:hAnsi="Montserrat Light"/>
                <w:lang w:val="pt-BR"/>
              </w:rPr>
            </w:pPr>
            <w:r w:rsidRPr="00171BD8">
              <w:rPr>
                <w:rFonts w:ascii="Montserrat Light" w:eastAsia="Times New Roman" w:hAnsi="Montserrat Light"/>
                <w:lang w:val="pt-BR"/>
              </w:rPr>
              <w:t>Modernizare și reabilitare drumuri județene DJ161E,Diviciorii Mici-Habadoc, km 5+500-km 8+000</w:t>
            </w:r>
          </w:p>
        </w:tc>
        <w:tc>
          <w:tcPr>
            <w:tcW w:w="2880" w:type="dxa"/>
            <w:tcBorders>
              <w:top w:val="single" w:sz="4" w:space="0" w:color="auto"/>
              <w:left w:val="single" w:sz="4" w:space="0" w:color="auto"/>
              <w:bottom w:val="single" w:sz="4" w:space="0" w:color="auto"/>
              <w:right w:val="single" w:sz="4" w:space="0" w:color="auto"/>
            </w:tcBorders>
            <w:hideMark/>
          </w:tcPr>
          <w:p w14:paraId="6601B985" w14:textId="77777777" w:rsidR="00C167AF" w:rsidRPr="00171BD8" w:rsidRDefault="00C167AF">
            <w:pPr>
              <w:rPr>
                <w:rFonts w:ascii="Montserrat Light" w:eastAsia="Times New Roman" w:hAnsi="Montserrat Light"/>
                <w:lang w:val="pt-BR"/>
              </w:rPr>
            </w:pPr>
            <w:r w:rsidRPr="00171BD8">
              <w:rPr>
                <w:rFonts w:ascii="Montserrat Light" w:eastAsia="Times New Roman" w:hAnsi="Montserrat Light"/>
                <w:lang w:val="pt-BR"/>
              </w:rPr>
              <w:t>km 5+500-km 8+000</w:t>
            </w:r>
          </w:p>
        </w:tc>
        <w:tc>
          <w:tcPr>
            <w:tcW w:w="1615" w:type="dxa"/>
            <w:tcBorders>
              <w:top w:val="single" w:sz="4" w:space="0" w:color="auto"/>
              <w:left w:val="single" w:sz="4" w:space="0" w:color="auto"/>
              <w:bottom w:val="single" w:sz="4" w:space="0" w:color="auto"/>
              <w:right w:val="single" w:sz="4" w:space="0" w:color="auto"/>
            </w:tcBorders>
            <w:hideMark/>
          </w:tcPr>
          <w:p w14:paraId="6B3714AE"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2,500</w:t>
            </w:r>
          </w:p>
        </w:tc>
      </w:tr>
      <w:tr w:rsidR="00C167AF" w:rsidRPr="00171BD8" w14:paraId="015FE74E"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081DBAF4"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8</w:t>
            </w:r>
          </w:p>
        </w:tc>
        <w:tc>
          <w:tcPr>
            <w:tcW w:w="4230" w:type="dxa"/>
            <w:tcBorders>
              <w:top w:val="single" w:sz="4" w:space="0" w:color="auto"/>
              <w:left w:val="single" w:sz="4" w:space="0" w:color="auto"/>
              <w:bottom w:val="single" w:sz="4" w:space="0" w:color="auto"/>
              <w:right w:val="single" w:sz="4" w:space="0" w:color="auto"/>
            </w:tcBorders>
            <w:hideMark/>
          </w:tcPr>
          <w:p w14:paraId="7799CD0C" w14:textId="77777777" w:rsidR="00C167AF" w:rsidRPr="00171BD8" w:rsidRDefault="00C167AF">
            <w:pPr>
              <w:rPr>
                <w:rFonts w:ascii="Montserrat Light" w:eastAsia="Times New Roman" w:hAnsi="Montserrat Light"/>
                <w:lang w:val="pt-BR"/>
              </w:rPr>
            </w:pPr>
            <w:r w:rsidRPr="00171BD8">
              <w:rPr>
                <w:rFonts w:ascii="Montserrat Light" w:eastAsia="Times New Roman" w:hAnsi="Montserrat Light"/>
                <w:lang w:val="pt-BR"/>
              </w:rPr>
              <w:t xml:space="preserve"> Lucrări calamități-DJ107N,</w:t>
            </w:r>
          </w:p>
          <w:p w14:paraId="625C3E38" w14:textId="77777777" w:rsidR="00C167AF" w:rsidRPr="00171BD8" w:rsidRDefault="00C167AF">
            <w:pPr>
              <w:rPr>
                <w:rFonts w:ascii="Montserrat Light" w:eastAsia="Times New Roman" w:hAnsi="Montserrat Light"/>
                <w:sz w:val="32"/>
                <w:szCs w:val="32"/>
              </w:rPr>
            </w:pPr>
            <w:r w:rsidRPr="00171BD8">
              <w:rPr>
                <w:rFonts w:ascii="Montserrat Light" w:eastAsia="Times New Roman" w:hAnsi="Montserrat Light"/>
                <w:lang w:val="pt-BR"/>
              </w:rPr>
              <w:t>km 28+600 și km 13+900</w:t>
            </w:r>
          </w:p>
        </w:tc>
        <w:tc>
          <w:tcPr>
            <w:tcW w:w="2880" w:type="dxa"/>
            <w:tcBorders>
              <w:top w:val="single" w:sz="4" w:space="0" w:color="auto"/>
              <w:left w:val="single" w:sz="4" w:space="0" w:color="auto"/>
              <w:bottom w:val="single" w:sz="4" w:space="0" w:color="auto"/>
              <w:right w:val="single" w:sz="4" w:space="0" w:color="auto"/>
            </w:tcBorders>
            <w:hideMark/>
          </w:tcPr>
          <w:p w14:paraId="07CBC3BD" w14:textId="77777777" w:rsidR="00C167AF" w:rsidRPr="00171BD8" w:rsidRDefault="00C167AF">
            <w:pPr>
              <w:rPr>
                <w:rFonts w:ascii="Montserrat Light" w:eastAsia="Times New Roman" w:hAnsi="Montserrat Light"/>
                <w:lang w:val="pt-BR"/>
              </w:rPr>
            </w:pPr>
            <w:r w:rsidRPr="00171BD8">
              <w:rPr>
                <w:rFonts w:ascii="Montserrat Light" w:eastAsia="Times New Roman" w:hAnsi="Montserrat Light"/>
                <w:lang w:val="pt-BR"/>
              </w:rPr>
              <w:t xml:space="preserve">Km 13+900               </w:t>
            </w:r>
          </w:p>
          <w:p w14:paraId="2F20D186" w14:textId="77777777" w:rsidR="00C167AF" w:rsidRPr="00171BD8" w:rsidRDefault="00C167AF">
            <w:pPr>
              <w:rPr>
                <w:rFonts w:ascii="Montserrat Light" w:eastAsia="Times New Roman" w:hAnsi="Montserrat Light"/>
                <w:lang w:val="pt-BR"/>
              </w:rPr>
            </w:pPr>
            <w:r w:rsidRPr="00171BD8">
              <w:rPr>
                <w:rFonts w:ascii="Montserrat Light" w:eastAsia="Times New Roman" w:hAnsi="Montserrat Light"/>
                <w:lang w:val="pt-BR"/>
              </w:rPr>
              <w:t>km 28+600</w:t>
            </w:r>
          </w:p>
        </w:tc>
        <w:tc>
          <w:tcPr>
            <w:tcW w:w="1615" w:type="dxa"/>
            <w:tcBorders>
              <w:top w:val="single" w:sz="4" w:space="0" w:color="auto"/>
              <w:left w:val="single" w:sz="4" w:space="0" w:color="auto"/>
              <w:bottom w:val="single" w:sz="4" w:space="0" w:color="auto"/>
              <w:right w:val="single" w:sz="4" w:space="0" w:color="auto"/>
            </w:tcBorders>
          </w:tcPr>
          <w:p w14:paraId="1912CD6F" w14:textId="77777777" w:rsidR="00C167AF" w:rsidRPr="00171BD8" w:rsidRDefault="00C167AF">
            <w:pPr>
              <w:rPr>
                <w:rFonts w:ascii="Montserrat Light" w:eastAsia="Times New Roman" w:hAnsi="Montserrat Light"/>
              </w:rPr>
            </w:pPr>
          </w:p>
        </w:tc>
      </w:tr>
      <w:tr w:rsidR="00C167AF" w:rsidRPr="00171BD8" w14:paraId="22D60BAB"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573955DB"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lastRenderedPageBreak/>
              <w:t>9</w:t>
            </w:r>
          </w:p>
        </w:tc>
        <w:tc>
          <w:tcPr>
            <w:tcW w:w="4230" w:type="dxa"/>
            <w:tcBorders>
              <w:top w:val="single" w:sz="4" w:space="0" w:color="auto"/>
              <w:left w:val="single" w:sz="4" w:space="0" w:color="auto"/>
              <w:bottom w:val="single" w:sz="4" w:space="0" w:color="auto"/>
              <w:right w:val="single" w:sz="4" w:space="0" w:color="auto"/>
            </w:tcBorders>
            <w:hideMark/>
          </w:tcPr>
          <w:p w14:paraId="4D9F8714" w14:textId="77777777" w:rsidR="00C167AF" w:rsidRPr="00171BD8" w:rsidRDefault="00C167AF">
            <w:pPr>
              <w:rPr>
                <w:rFonts w:ascii="Montserrat Light" w:eastAsia="Times New Roman" w:hAnsi="Montserrat Light"/>
                <w:lang w:val="pt-BR"/>
              </w:rPr>
            </w:pPr>
            <w:r w:rsidRPr="00171BD8">
              <w:rPr>
                <w:rFonts w:ascii="Montserrat Light" w:eastAsia="Times New Roman" w:hAnsi="Montserrat Light"/>
                <w:lang w:val="pt-BR"/>
              </w:rPr>
              <w:t xml:space="preserve"> Lucrări calamități-DJ107R, Filea de Jos, km 23+350 și km 24+850</w:t>
            </w:r>
          </w:p>
        </w:tc>
        <w:tc>
          <w:tcPr>
            <w:tcW w:w="2880" w:type="dxa"/>
            <w:tcBorders>
              <w:top w:val="single" w:sz="4" w:space="0" w:color="auto"/>
              <w:left w:val="single" w:sz="4" w:space="0" w:color="auto"/>
              <w:bottom w:val="single" w:sz="4" w:space="0" w:color="auto"/>
              <w:right w:val="single" w:sz="4" w:space="0" w:color="auto"/>
            </w:tcBorders>
            <w:hideMark/>
          </w:tcPr>
          <w:p w14:paraId="7C0DEB5F" w14:textId="77777777" w:rsidR="00C167AF" w:rsidRPr="00171BD8" w:rsidRDefault="00C167AF">
            <w:pPr>
              <w:rPr>
                <w:rFonts w:ascii="Montserrat Light" w:eastAsia="Times New Roman" w:hAnsi="Montserrat Light"/>
                <w:lang w:val="pt-BR"/>
              </w:rPr>
            </w:pPr>
            <w:r w:rsidRPr="00171BD8">
              <w:rPr>
                <w:rFonts w:ascii="Montserrat Light" w:eastAsia="Times New Roman" w:hAnsi="Montserrat Light"/>
                <w:lang w:val="pt-BR"/>
              </w:rPr>
              <w:t>km 23+350</w:t>
            </w:r>
          </w:p>
          <w:p w14:paraId="3D0B84F0" w14:textId="77777777" w:rsidR="00C167AF" w:rsidRPr="00171BD8" w:rsidRDefault="00C167AF">
            <w:pPr>
              <w:rPr>
                <w:rFonts w:ascii="Montserrat Light" w:eastAsia="Times New Roman" w:hAnsi="Montserrat Light"/>
                <w:lang w:val="pt-BR"/>
              </w:rPr>
            </w:pPr>
            <w:r w:rsidRPr="00171BD8">
              <w:rPr>
                <w:rFonts w:ascii="Montserrat Light" w:eastAsia="Times New Roman" w:hAnsi="Montserrat Light"/>
                <w:lang w:val="pt-BR"/>
              </w:rPr>
              <w:t>km 24+850</w:t>
            </w:r>
          </w:p>
        </w:tc>
        <w:tc>
          <w:tcPr>
            <w:tcW w:w="1615" w:type="dxa"/>
            <w:tcBorders>
              <w:top w:val="single" w:sz="4" w:space="0" w:color="auto"/>
              <w:left w:val="single" w:sz="4" w:space="0" w:color="auto"/>
              <w:bottom w:val="single" w:sz="4" w:space="0" w:color="auto"/>
              <w:right w:val="single" w:sz="4" w:space="0" w:color="auto"/>
            </w:tcBorders>
          </w:tcPr>
          <w:p w14:paraId="7DF7B48A" w14:textId="77777777" w:rsidR="00C167AF" w:rsidRPr="00171BD8" w:rsidRDefault="00C167AF">
            <w:pPr>
              <w:rPr>
                <w:rFonts w:ascii="Montserrat Light" w:eastAsia="Times New Roman" w:hAnsi="Montserrat Light"/>
              </w:rPr>
            </w:pPr>
          </w:p>
        </w:tc>
      </w:tr>
      <w:tr w:rsidR="00C167AF" w:rsidRPr="00171BD8" w14:paraId="13E17A7D"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088A6A94"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10</w:t>
            </w:r>
          </w:p>
        </w:tc>
        <w:tc>
          <w:tcPr>
            <w:tcW w:w="4230" w:type="dxa"/>
            <w:tcBorders>
              <w:top w:val="single" w:sz="4" w:space="0" w:color="auto"/>
              <w:left w:val="single" w:sz="4" w:space="0" w:color="auto"/>
              <w:bottom w:val="single" w:sz="4" w:space="0" w:color="auto"/>
              <w:right w:val="single" w:sz="4" w:space="0" w:color="auto"/>
            </w:tcBorders>
            <w:hideMark/>
          </w:tcPr>
          <w:p w14:paraId="41275FDF" w14:textId="77777777" w:rsidR="00C167AF" w:rsidRPr="00171BD8" w:rsidRDefault="00C167AF">
            <w:pPr>
              <w:rPr>
                <w:rFonts w:ascii="Montserrat Light" w:eastAsia="Times New Roman" w:hAnsi="Montserrat Light"/>
                <w:lang w:val="pt-BR"/>
              </w:rPr>
            </w:pPr>
            <w:r w:rsidRPr="00171BD8">
              <w:rPr>
                <w:rFonts w:ascii="Montserrat Light" w:eastAsia="Times New Roman" w:hAnsi="Montserrat Light"/>
                <w:lang w:val="pt-BR"/>
              </w:rPr>
              <w:t xml:space="preserve"> Lucrări calamități-DJ109B, </w:t>
            </w:r>
          </w:p>
          <w:p w14:paraId="1E95B904" w14:textId="77777777" w:rsidR="00C167AF" w:rsidRPr="00171BD8" w:rsidRDefault="00C167AF">
            <w:pPr>
              <w:rPr>
                <w:rFonts w:ascii="Montserrat Light" w:eastAsia="Times New Roman" w:hAnsi="Montserrat Light"/>
                <w:sz w:val="32"/>
                <w:szCs w:val="32"/>
              </w:rPr>
            </w:pPr>
            <w:r w:rsidRPr="00171BD8">
              <w:rPr>
                <w:rFonts w:ascii="Montserrat Light" w:eastAsia="Times New Roman" w:hAnsi="Montserrat Light"/>
                <w:lang w:val="pt-BR"/>
              </w:rPr>
              <w:t>km 24+200</w:t>
            </w:r>
          </w:p>
        </w:tc>
        <w:tc>
          <w:tcPr>
            <w:tcW w:w="2880" w:type="dxa"/>
            <w:tcBorders>
              <w:top w:val="single" w:sz="4" w:space="0" w:color="auto"/>
              <w:left w:val="single" w:sz="4" w:space="0" w:color="auto"/>
              <w:bottom w:val="single" w:sz="4" w:space="0" w:color="auto"/>
              <w:right w:val="single" w:sz="4" w:space="0" w:color="auto"/>
            </w:tcBorders>
          </w:tcPr>
          <w:p w14:paraId="70E7A179" w14:textId="77777777" w:rsidR="00C167AF" w:rsidRPr="00171BD8" w:rsidRDefault="00C167AF">
            <w:pPr>
              <w:rPr>
                <w:rFonts w:ascii="Montserrat Light" w:eastAsia="Times New Roman" w:hAnsi="Montserrat Light"/>
                <w:sz w:val="32"/>
                <w:szCs w:val="32"/>
              </w:rPr>
            </w:pPr>
            <w:r w:rsidRPr="00171BD8">
              <w:rPr>
                <w:rFonts w:ascii="Montserrat Light" w:eastAsia="Times New Roman" w:hAnsi="Montserrat Light"/>
                <w:lang w:val="pt-BR"/>
              </w:rPr>
              <w:t>km 24+200</w:t>
            </w:r>
          </w:p>
          <w:p w14:paraId="012A82B1" w14:textId="77777777" w:rsidR="00C167AF" w:rsidRPr="00171BD8" w:rsidRDefault="00C167AF">
            <w:pPr>
              <w:rPr>
                <w:rFonts w:ascii="Montserrat Light" w:eastAsia="Times New Roman" w:hAnsi="Montserrat Light"/>
                <w:lang w:val="pt-BR"/>
              </w:rPr>
            </w:pPr>
          </w:p>
        </w:tc>
        <w:tc>
          <w:tcPr>
            <w:tcW w:w="1615" w:type="dxa"/>
            <w:tcBorders>
              <w:top w:val="single" w:sz="4" w:space="0" w:color="auto"/>
              <w:left w:val="single" w:sz="4" w:space="0" w:color="auto"/>
              <w:bottom w:val="single" w:sz="4" w:space="0" w:color="auto"/>
              <w:right w:val="single" w:sz="4" w:space="0" w:color="auto"/>
            </w:tcBorders>
          </w:tcPr>
          <w:p w14:paraId="56E46AC9" w14:textId="77777777" w:rsidR="00C167AF" w:rsidRPr="00171BD8" w:rsidRDefault="00C167AF">
            <w:pPr>
              <w:rPr>
                <w:rFonts w:ascii="Montserrat Light" w:eastAsia="Times New Roman" w:hAnsi="Montserrat Light"/>
              </w:rPr>
            </w:pPr>
          </w:p>
        </w:tc>
      </w:tr>
      <w:tr w:rsidR="00C167AF" w:rsidRPr="00171BD8" w14:paraId="44FDAB9A"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4C24C7B4"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11</w:t>
            </w:r>
          </w:p>
        </w:tc>
        <w:tc>
          <w:tcPr>
            <w:tcW w:w="4230" w:type="dxa"/>
            <w:tcBorders>
              <w:top w:val="single" w:sz="4" w:space="0" w:color="auto"/>
              <w:left w:val="single" w:sz="4" w:space="0" w:color="auto"/>
              <w:bottom w:val="single" w:sz="4" w:space="0" w:color="auto"/>
              <w:right w:val="single" w:sz="4" w:space="0" w:color="auto"/>
            </w:tcBorders>
            <w:hideMark/>
          </w:tcPr>
          <w:p w14:paraId="3A0E2A5E" w14:textId="77777777" w:rsidR="00C167AF" w:rsidRPr="00171BD8" w:rsidRDefault="00C167AF">
            <w:pPr>
              <w:rPr>
                <w:rFonts w:ascii="Montserrat Light" w:eastAsia="Times New Roman" w:hAnsi="Montserrat Light"/>
                <w:lang w:val="pt-BR"/>
              </w:rPr>
            </w:pPr>
            <w:r w:rsidRPr="00171BD8">
              <w:rPr>
                <w:rFonts w:ascii="Montserrat Light" w:eastAsia="Times New Roman" w:hAnsi="Montserrat Light"/>
                <w:lang w:val="pt-BR"/>
              </w:rPr>
              <w:t>Pod peste pârâul Bandău pe DJ172F în localitatea Mica</w:t>
            </w:r>
          </w:p>
        </w:tc>
        <w:tc>
          <w:tcPr>
            <w:tcW w:w="2880" w:type="dxa"/>
            <w:tcBorders>
              <w:top w:val="single" w:sz="4" w:space="0" w:color="auto"/>
              <w:left w:val="single" w:sz="4" w:space="0" w:color="auto"/>
              <w:bottom w:val="single" w:sz="4" w:space="0" w:color="auto"/>
              <w:right w:val="single" w:sz="4" w:space="0" w:color="auto"/>
            </w:tcBorders>
            <w:hideMark/>
          </w:tcPr>
          <w:p w14:paraId="4C7C3A27" w14:textId="77777777" w:rsidR="00C167AF" w:rsidRPr="00171BD8" w:rsidRDefault="00C167AF">
            <w:pPr>
              <w:rPr>
                <w:rFonts w:ascii="Montserrat Light" w:eastAsia="Times New Roman" w:hAnsi="Montserrat Light"/>
                <w:lang w:val="pt-BR"/>
              </w:rPr>
            </w:pPr>
            <w:r w:rsidRPr="00171BD8">
              <w:rPr>
                <w:rFonts w:ascii="Montserrat Light" w:eastAsia="Times New Roman" w:hAnsi="Montserrat Light"/>
                <w:lang w:val="pt-BR"/>
              </w:rPr>
              <w:t>km13+150</w:t>
            </w:r>
          </w:p>
        </w:tc>
        <w:tc>
          <w:tcPr>
            <w:tcW w:w="1615" w:type="dxa"/>
            <w:tcBorders>
              <w:top w:val="single" w:sz="4" w:space="0" w:color="auto"/>
              <w:left w:val="single" w:sz="4" w:space="0" w:color="auto"/>
              <w:bottom w:val="single" w:sz="4" w:space="0" w:color="auto"/>
              <w:right w:val="single" w:sz="4" w:space="0" w:color="auto"/>
            </w:tcBorders>
          </w:tcPr>
          <w:p w14:paraId="54CFDA7C" w14:textId="77777777" w:rsidR="00C167AF" w:rsidRPr="00171BD8" w:rsidRDefault="00C167AF">
            <w:pPr>
              <w:rPr>
                <w:rFonts w:ascii="Montserrat Light" w:eastAsia="Times New Roman" w:hAnsi="Montserrat Light"/>
              </w:rPr>
            </w:pPr>
          </w:p>
        </w:tc>
      </w:tr>
      <w:tr w:rsidR="00C167AF" w:rsidRPr="00171BD8" w14:paraId="6CB9FAED"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52AD03A4" w14:textId="77777777" w:rsidR="00C167AF" w:rsidRPr="00171BD8" w:rsidRDefault="00C167AF">
            <w:pPr>
              <w:rPr>
                <w:rFonts w:ascii="Montserrat Light" w:eastAsia="Times New Roman" w:hAnsi="Montserrat Light"/>
              </w:rPr>
            </w:pPr>
            <w:r w:rsidRPr="00171BD8">
              <w:rPr>
                <w:rFonts w:ascii="Montserrat Light" w:eastAsia="Times New Roman" w:hAnsi="Montserrat Light"/>
              </w:rPr>
              <w:t>12</w:t>
            </w:r>
          </w:p>
        </w:tc>
        <w:tc>
          <w:tcPr>
            <w:tcW w:w="4230" w:type="dxa"/>
            <w:tcBorders>
              <w:top w:val="single" w:sz="4" w:space="0" w:color="auto"/>
              <w:left w:val="single" w:sz="4" w:space="0" w:color="auto"/>
              <w:bottom w:val="single" w:sz="4" w:space="0" w:color="auto"/>
              <w:right w:val="single" w:sz="4" w:space="0" w:color="auto"/>
            </w:tcBorders>
            <w:hideMark/>
          </w:tcPr>
          <w:p w14:paraId="52719C78" w14:textId="77777777" w:rsidR="00C167AF" w:rsidRPr="00171BD8" w:rsidRDefault="00C167AF">
            <w:pPr>
              <w:rPr>
                <w:rFonts w:ascii="Montserrat Light" w:eastAsia="Times New Roman" w:hAnsi="Montserrat Light"/>
                <w:lang w:val="pt-BR"/>
              </w:rPr>
            </w:pPr>
            <w:r w:rsidRPr="00171BD8">
              <w:rPr>
                <w:rFonts w:ascii="Montserrat Light" w:eastAsia="Times New Roman" w:hAnsi="Montserrat Light"/>
                <w:lang w:val="pt-BR"/>
              </w:rPr>
              <w:t>Pod peste pârâul Someșul Mic pe DJ161D, în localitatea Mănăstirea</w:t>
            </w:r>
          </w:p>
        </w:tc>
        <w:tc>
          <w:tcPr>
            <w:tcW w:w="2880" w:type="dxa"/>
            <w:tcBorders>
              <w:top w:val="single" w:sz="4" w:space="0" w:color="auto"/>
              <w:left w:val="single" w:sz="4" w:space="0" w:color="auto"/>
              <w:bottom w:val="single" w:sz="4" w:space="0" w:color="auto"/>
              <w:right w:val="single" w:sz="4" w:space="0" w:color="auto"/>
            </w:tcBorders>
            <w:hideMark/>
          </w:tcPr>
          <w:p w14:paraId="6B8C8507" w14:textId="77777777" w:rsidR="00C167AF" w:rsidRPr="00171BD8" w:rsidRDefault="00C167AF">
            <w:pPr>
              <w:rPr>
                <w:rFonts w:ascii="Montserrat Light" w:eastAsia="Times New Roman" w:hAnsi="Montserrat Light"/>
                <w:lang w:val="pt-BR"/>
              </w:rPr>
            </w:pPr>
            <w:r w:rsidRPr="00171BD8">
              <w:rPr>
                <w:rFonts w:ascii="Montserrat Light" w:eastAsia="Times New Roman" w:hAnsi="Montserrat Light"/>
                <w:lang w:val="pt-BR"/>
              </w:rPr>
              <w:t>km 9+007</w:t>
            </w:r>
          </w:p>
        </w:tc>
        <w:tc>
          <w:tcPr>
            <w:tcW w:w="1615" w:type="dxa"/>
            <w:tcBorders>
              <w:top w:val="single" w:sz="4" w:space="0" w:color="auto"/>
              <w:left w:val="single" w:sz="4" w:space="0" w:color="auto"/>
              <w:bottom w:val="single" w:sz="4" w:space="0" w:color="auto"/>
              <w:right w:val="single" w:sz="4" w:space="0" w:color="auto"/>
            </w:tcBorders>
          </w:tcPr>
          <w:p w14:paraId="08D84ACB" w14:textId="77777777" w:rsidR="00C167AF" w:rsidRPr="00171BD8" w:rsidRDefault="00C167AF">
            <w:pPr>
              <w:rPr>
                <w:rFonts w:ascii="Montserrat Light" w:eastAsia="Times New Roman" w:hAnsi="Montserrat Light"/>
              </w:rPr>
            </w:pPr>
          </w:p>
        </w:tc>
      </w:tr>
    </w:tbl>
    <w:p w14:paraId="35DC443E" w14:textId="77777777" w:rsidR="00C167AF" w:rsidRPr="00171BD8" w:rsidRDefault="00C167AF" w:rsidP="00C167AF">
      <w:pPr>
        <w:rPr>
          <w:rFonts w:ascii="Montserrat Light" w:hAnsi="Montserrat Light"/>
          <w:lang w:val="pt-BR"/>
        </w:rPr>
      </w:pPr>
    </w:p>
    <w:p w14:paraId="5E32D8F6" w14:textId="77777777" w:rsidR="00C167AF" w:rsidRPr="00171BD8" w:rsidRDefault="00C167AF" w:rsidP="00C167AF">
      <w:pPr>
        <w:pStyle w:val="Listparagraf"/>
        <w:numPr>
          <w:ilvl w:val="0"/>
          <w:numId w:val="18"/>
        </w:numPr>
        <w:rPr>
          <w:rFonts w:ascii="Montserrat Light" w:hAnsi="Montserrat Light"/>
          <w:b/>
          <w:bCs/>
          <w:lang w:val="pt-BR"/>
        </w:rPr>
      </w:pPr>
      <w:r w:rsidRPr="00171BD8">
        <w:rPr>
          <w:rFonts w:ascii="Montserrat Light" w:hAnsi="Montserrat Light"/>
          <w:b/>
          <w:bCs/>
          <w:lang w:val="pt-BR"/>
        </w:rPr>
        <w:t>ALTE CHELTUIELI DE INVESTIȚII</w:t>
      </w:r>
    </w:p>
    <w:tbl>
      <w:tblPr>
        <w:tblStyle w:val="Tabelgril"/>
        <w:tblW w:w="0" w:type="auto"/>
        <w:tblInd w:w="0" w:type="dxa"/>
        <w:tblLook w:val="04A0" w:firstRow="1" w:lastRow="0" w:firstColumn="1" w:lastColumn="0" w:noHBand="0" w:noVBand="1"/>
      </w:tblPr>
      <w:tblGrid>
        <w:gridCol w:w="625"/>
        <w:gridCol w:w="8725"/>
      </w:tblGrid>
      <w:tr w:rsidR="00C167AF" w:rsidRPr="00171BD8" w14:paraId="240B1894"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5FBA386C" w14:textId="77777777" w:rsidR="00C167AF" w:rsidRPr="00171BD8" w:rsidRDefault="00C167AF">
            <w:pPr>
              <w:rPr>
                <w:rFonts w:ascii="Montserrat Light" w:hAnsi="Montserrat Light"/>
                <w:lang w:val="pt-BR"/>
              </w:rPr>
            </w:pPr>
            <w:r w:rsidRPr="00171BD8">
              <w:rPr>
                <w:rFonts w:ascii="Montserrat Light" w:hAnsi="Montserrat Light"/>
                <w:lang w:val="pt-BR"/>
              </w:rPr>
              <w:t>Nr.</w:t>
            </w:r>
          </w:p>
          <w:p w14:paraId="06136606" w14:textId="77777777" w:rsidR="00C167AF" w:rsidRPr="00171BD8" w:rsidRDefault="00C167AF">
            <w:pPr>
              <w:rPr>
                <w:rFonts w:ascii="Montserrat Light" w:hAnsi="Montserrat Light"/>
                <w:lang w:val="pt-BR"/>
              </w:rPr>
            </w:pPr>
            <w:r w:rsidRPr="00171BD8">
              <w:rPr>
                <w:rFonts w:ascii="Montserrat Light" w:hAnsi="Montserrat Light"/>
                <w:lang w:val="pt-BR"/>
              </w:rPr>
              <w:t>crt.</w:t>
            </w:r>
          </w:p>
        </w:tc>
        <w:tc>
          <w:tcPr>
            <w:tcW w:w="8725" w:type="dxa"/>
            <w:tcBorders>
              <w:top w:val="single" w:sz="4" w:space="0" w:color="auto"/>
              <w:left w:val="single" w:sz="4" w:space="0" w:color="auto"/>
              <w:bottom w:val="single" w:sz="4" w:space="0" w:color="auto"/>
              <w:right w:val="single" w:sz="4" w:space="0" w:color="auto"/>
            </w:tcBorders>
            <w:hideMark/>
          </w:tcPr>
          <w:p w14:paraId="313D9F0A" w14:textId="77777777" w:rsidR="00C167AF" w:rsidRPr="00171BD8" w:rsidRDefault="00C167AF">
            <w:pPr>
              <w:jc w:val="center"/>
              <w:rPr>
                <w:rFonts w:ascii="Montserrat Light" w:hAnsi="Montserrat Light"/>
                <w:b/>
                <w:bCs/>
                <w:lang w:val="pt-BR"/>
              </w:rPr>
            </w:pPr>
            <w:r w:rsidRPr="00171BD8">
              <w:rPr>
                <w:rFonts w:ascii="Montserrat Light" w:eastAsia="Times New Roman" w:hAnsi="Montserrat Light"/>
                <w:b/>
                <w:bCs/>
              </w:rPr>
              <w:t>Denumirea lucrării</w:t>
            </w:r>
          </w:p>
        </w:tc>
      </w:tr>
      <w:tr w:rsidR="00C167AF" w:rsidRPr="00171BD8" w14:paraId="30DE076C"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58BAA65A" w14:textId="77777777" w:rsidR="00C167AF" w:rsidRPr="00171BD8" w:rsidRDefault="00C167AF">
            <w:pPr>
              <w:rPr>
                <w:rFonts w:ascii="Montserrat Light" w:hAnsi="Montserrat Light"/>
                <w:lang w:val="pt-BR"/>
              </w:rPr>
            </w:pPr>
            <w:r w:rsidRPr="00171BD8">
              <w:rPr>
                <w:rFonts w:ascii="Montserrat Light" w:hAnsi="Montserrat Light"/>
                <w:lang w:val="pt-BR"/>
              </w:rPr>
              <w:t>1</w:t>
            </w:r>
          </w:p>
        </w:tc>
        <w:tc>
          <w:tcPr>
            <w:tcW w:w="8725" w:type="dxa"/>
            <w:tcBorders>
              <w:top w:val="single" w:sz="4" w:space="0" w:color="auto"/>
              <w:left w:val="single" w:sz="4" w:space="0" w:color="auto"/>
              <w:bottom w:val="single" w:sz="4" w:space="0" w:color="auto"/>
              <w:right w:val="single" w:sz="4" w:space="0" w:color="auto"/>
            </w:tcBorders>
            <w:hideMark/>
          </w:tcPr>
          <w:p w14:paraId="0B8CBA91" w14:textId="77777777" w:rsidR="00C167AF" w:rsidRPr="00171BD8" w:rsidRDefault="00C167AF">
            <w:pPr>
              <w:rPr>
                <w:rFonts w:ascii="Montserrat Light" w:hAnsi="Montserrat Light"/>
                <w:lang w:val="pt-BR"/>
              </w:rPr>
            </w:pPr>
            <w:r w:rsidRPr="00171BD8">
              <w:rPr>
                <w:rFonts w:ascii="Montserrat Light" w:hAnsi="Montserrat Light"/>
                <w:lang w:val="pt-BR"/>
              </w:rPr>
              <w:t>Întocmire studii geotehnice verificate AF, expertiză tehnică D.A.L.I, proiectare și asistență tehnică pentru obiectivul LOT1 -  " Modernizarea și reabilitarea drumurilor județene DJ103J, km 7+000-km 10+200, pod km10+200: DJ107N, km14+000-km28+612; DJ107T, km0+000- km11+600; DJ107T, km13+600 - km23+600, pod km 16+220, pod km20+832; DJ109S, km0+000- km12+320; DJ109V, km11+400-km15+390 din județul Cluj"</w:t>
            </w:r>
          </w:p>
        </w:tc>
      </w:tr>
      <w:tr w:rsidR="00C167AF" w:rsidRPr="00171BD8" w14:paraId="6EB11807"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50CF7D4B" w14:textId="77777777" w:rsidR="00C167AF" w:rsidRPr="00171BD8" w:rsidRDefault="00C167AF">
            <w:pPr>
              <w:rPr>
                <w:rFonts w:ascii="Montserrat Light" w:hAnsi="Montserrat Light"/>
                <w:lang w:val="pt-BR"/>
              </w:rPr>
            </w:pPr>
            <w:r w:rsidRPr="00171BD8">
              <w:rPr>
                <w:rFonts w:ascii="Montserrat Light" w:hAnsi="Montserrat Light"/>
                <w:lang w:val="pt-BR"/>
              </w:rPr>
              <w:t>2</w:t>
            </w:r>
          </w:p>
        </w:tc>
        <w:tc>
          <w:tcPr>
            <w:tcW w:w="8725" w:type="dxa"/>
            <w:tcBorders>
              <w:top w:val="single" w:sz="4" w:space="0" w:color="auto"/>
              <w:left w:val="single" w:sz="4" w:space="0" w:color="auto"/>
              <w:bottom w:val="single" w:sz="4" w:space="0" w:color="auto"/>
              <w:right w:val="single" w:sz="4" w:space="0" w:color="auto"/>
            </w:tcBorders>
            <w:hideMark/>
          </w:tcPr>
          <w:p w14:paraId="430695E4" w14:textId="77777777" w:rsidR="00C167AF" w:rsidRPr="00171BD8" w:rsidRDefault="00C167AF">
            <w:pPr>
              <w:rPr>
                <w:rFonts w:ascii="Montserrat Light" w:hAnsi="Montserrat Light"/>
                <w:lang w:val="pt-BR"/>
              </w:rPr>
            </w:pPr>
            <w:r w:rsidRPr="00171BD8">
              <w:rPr>
                <w:rFonts w:ascii="Montserrat Light" w:hAnsi="Montserrat Light"/>
                <w:lang w:val="pt-BR"/>
              </w:rPr>
              <w:t>Întocmire studii geotehnice verificate AF, expertiză tehnică D.A.L.I, proiectare și asistență tehnică pentru obiectivul LOT2 -  " Modernizarea și reabilitarea drumurilor județene DJ105T, km 14+447-km 19+470: DJ109A, km56+100-km57+300; DJ109E, km 14+484- km 17+000; DJ161, km 41+100 - km 49+050; DJ161D km 30+950- km 39+912; DJ182F, km0+000-km9+980; DJ191D, km31+330-km35+800, pod km31+330, pod 33+185 din județul Cluj"</w:t>
            </w:r>
          </w:p>
        </w:tc>
      </w:tr>
      <w:tr w:rsidR="00C167AF" w:rsidRPr="00171BD8" w14:paraId="1CC08B0A"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1AF3BA55" w14:textId="77777777" w:rsidR="00C167AF" w:rsidRPr="00171BD8" w:rsidRDefault="00C167AF">
            <w:pPr>
              <w:rPr>
                <w:rFonts w:ascii="Montserrat Light" w:hAnsi="Montserrat Light"/>
                <w:lang w:val="pt-BR"/>
              </w:rPr>
            </w:pPr>
            <w:r w:rsidRPr="00171BD8">
              <w:rPr>
                <w:rFonts w:ascii="Montserrat Light" w:hAnsi="Montserrat Light"/>
                <w:lang w:val="pt-BR"/>
              </w:rPr>
              <w:t>3</w:t>
            </w:r>
          </w:p>
        </w:tc>
        <w:tc>
          <w:tcPr>
            <w:tcW w:w="8725" w:type="dxa"/>
            <w:tcBorders>
              <w:top w:val="single" w:sz="4" w:space="0" w:color="auto"/>
              <w:left w:val="single" w:sz="4" w:space="0" w:color="auto"/>
              <w:bottom w:val="single" w:sz="4" w:space="0" w:color="auto"/>
              <w:right w:val="single" w:sz="4" w:space="0" w:color="auto"/>
            </w:tcBorders>
            <w:hideMark/>
          </w:tcPr>
          <w:p w14:paraId="1340170A" w14:textId="77777777" w:rsidR="00C167AF" w:rsidRPr="00171BD8" w:rsidRDefault="00C167AF">
            <w:pPr>
              <w:rPr>
                <w:rFonts w:ascii="Montserrat Light" w:hAnsi="Montserrat Light"/>
                <w:lang w:val="pt-BR"/>
              </w:rPr>
            </w:pPr>
            <w:r w:rsidRPr="00171BD8">
              <w:rPr>
                <w:rFonts w:ascii="Montserrat Light" w:hAnsi="Montserrat Light"/>
                <w:lang w:val="pt-BR"/>
              </w:rPr>
              <w:t>Întocmire studii geotehnice verificate AF, expertiză tehnică D.A.L.I, proiectare și asistență tehnică pentru obiectivul LOT3 -  " Modernizarea și reabilitarea drumurilor județene DJ103G, km 13+200-km 25+600, pod km13+900: DJ103G, km 30+970-km 35+230; DJ103M, km 0+000- km 3+500, km6+000-km8+180, pod km0+300, pod km6+460; DJ150, km 44+800 - km 48+800; DJ161A km 7+100- km 9+700; DJ161B, km40+647-km42+530; DJ161E, km 5+500-km8+000; DJ161E km 16+000- km 25+024, pod km25+010 ; DJ161G km 21+200- km 21+900; DJ161K km 5+500- km 20+120, pod km17+000, pod km20+118  din județul Cluj"</w:t>
            </w:r>
          </w:p>
        </w:tc>
      </w:tr>
      <w:tr w:rsidR="00C167AF" w:rsidRPr="00171BD8" w14:paraId="3ED109D6"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21A2BF26" w14:textId="77777777" w:rsidR="00C167AF" w:rsidRPr="00171BD8" w:rsidRDefault="00C167AF">
            <w:pPr>
              <w:rPr>
                <w:rFonts w:ascii="Montserrat Light" w:hAnsi="Montserrat Light"/>
                <w:lang w:val="pt-BR"/>
              </w:rPr>
            </w:pPr>
            <w:r w:rsidRPr="00171BD8">
              <w:rPr>
                <w:rFonts w:ascii="Montserrat Light" w:hAnsi="Montserrat Light"/>
                <w:lang w:val="pt-BR"/>
              </w:rPr>
              <w:t>4</w:t>
            </w:r>
          </w:p>
        </w:tc>
        <w:tc>
          <w:tcPr>
            <w:tcW w:w="8725" w:type="dxa"/>
            <w:tcBorders>
              <w:top w:val="single" w:sz="4" w:space="0" w:color="auto"/>
              <w:left w:val="single" w:sz="4" w:space="0" w:color="auto"/>
              <w:bottom w:val="single" w:sz="4" w:space="0" w:color="auto"/>
              <w:right w:val="single" w:sz="4" w:space="0" w:color="auto"/>
            </w:tcBorders>
            <w:hideMark/>
          </w:tcPr>
          <w:p w14:paraId="7B8BD756" w14:textId="77777777" w:rsidR="00C167AF" w:rsidRPr="00171BD8" w:rsidRDefault="00C167AF">
            <w:pPr>
              <w:rPr>
                <w:rFonts w:ascii="Montserrat Light" w:hAnsi="Montserrat Light"/>
                <w:lang w:val="pt-BR"/>
              </w:rPr>
            </w:pPr>
            <w:r w:rsidRPr="00171BD8">
              <w:rPr>
                <w:rFonts w:ascii="Montserrat Light" w:hAnsi="Montserrat Light"/>
                <w:lang w:val="pt-BR"/>
              </w:rPr>
              <w:t>Laborator încercări drumuri</w:t>
            </w:r>
          </w:p>
        </w:tc>
      </w:tr>
      <w:tr w:rsidR="00C167AF" w:rsidRPr="00171BD8" w14:paraId="4A974CB0"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74731980" w14:textId="77777777" w:rsidR="00C167AF" w:rsidRPr="00171BD8" w:rsidRDefault="00C167AF">
            <w:pPr>
              <w:rPr>
                <w:rFonts w:ascii="Montserrat Light" w:hAnsi="Montserrat Light"/>
                <w:lang w:val="pt-BR"/>
              </w:rPr>
            </w:pPr>
            <w:r w:rsidRPr="00171BD8">
              <w:rPr>
                <w:rFonts w:ascii="Montserrat Light" w:hAnsi="Montserrat Light"/>
                <w:lang w:val="pt-BR"/>
              </w:rPr>
              <w:t>5</w:t>
            </w:r>
          </w:p>
        </w:tc>
        <w:tc>
          <w:tcPr>
            <w:tcW w:w="8725" w:type="dxa"/>
            <w:tcBorders>
              <w:top w:val="single" w:sz="4" w:space="0" w:color="auto"/>
              <w:left w:val="single" w:sz="4" w:space="0" w:color="auto"/>
              <w:bottom w:val="single" w:sz="4" w:space="0" w:color="auto"/>
              <w:right w:val="single" w:sz="4" w:space="0" w:color="auto"/>
            </w:tcBorders>
            <w:hideMark/>
          </w:tcPr>
          <w:p w14:paraId="7EA63DA1" w14:textId="77777777" w:rsidR="00C167AF" w:rsidRPr="00171BD8" w:rsidRDefault="00C167AF">
            <w:pPr>
              <w:rPr>
                <w:rFonts w:ascii="Montserrat Light" w:hAnsi="Montserrat Light"/>
                <w:lang w:val="pt-BR"/>
              </w:rPr>
            </w:pPr>
            <w:r w:rsidRPr="00171BD8">
              <w:rPr>
                <w:rFonts w:ascii="Montserrat Light" w:hAnsi="Montserrat Light"/>
                <w:lang w:val="pt-BR"/>
              </w:rPr>
              <w:t>Expertize tehnice, DALI, PT, Avize, Acorduri, Verificare tehnică proiecte, Cote ISC, alte cheluieli de investiții</w:t>
            </w:r>
          </w:p>
        </w:tc>
      </w:tr>
      <w:tr w:rsidR="00C167AF" w:rsidRPr="00171BD8" w14:paraId="77C9E60E"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2965D7E0" w14:textId="77777777" w:rsidR="00C167AF" w:rsidRPr="00171BD8" w:rsidRDefault="00C167AF">
            <w:pPr>
              <w:rPr>
                <w:rFonts w:ascii="Montserrat Light" w:hAnsi="Montserrat Light"/>
                <w:lang w:val="pt-BR"/>
              </w:rPr>
            </w:pPr>
            <w:r w:rsidRPr="00171BD8">
              <w:rPr>
                <w:rFonts w:ascii="Montserrat Light" w:hAnsi="Montserrat Light"/>
                <w:lang w:val="pt-BR"/>
              </w:rPr>
              <w:t>6</w:t>
            </w:r>
          </w:p>
        </w:tc>
        <w:tc>
          <w:tcPr>
            <w:tcW w:w="8725" w:type="dxa"/>
            <w:tcBorders>
              <w:top w:val="single" w:sz="4" w:space="0" w:color="auto"/>
              <w:left w:val="single" w:sz="4" w:space="0" w:color="auto"/>
              <w:bottom w:val="single" w:sz="4" w:space="0" w:color="auto"/>
              <w:right w:val="single" w:sz="4" w:space="0" w:color="auto"/>
            </w:tcBorders>
            <w:hideMark/>
          </w:tcPr>
          <w:p w14:paraId="43178158" w14:textId="77777777" w:rsidR="00C167AF" w:rsidRPr="00171BD8" w:rsidRDefault="00C167AF">
            <w:pPr>
              <w:rPr>
                <w:rFonts w:ascii="Montserrat Light" w:hAnsi="Montserrat Light"/>
                <w:lang w:val="pt-BR"/>
              </w:rPr>
            </w:pPr>
            <w:r w:rsidRPr="00171BD8">
              <w:rPr>
                <w:rFonts w:ascii="Montserrat Light" w:hAnsi="Montserrat Light"/>
                <w:lang w:val="pt-BR"/>
              </w:rPr>
              <w:t>Serviciilor de întocmire Expertiza Tehnică pentru lucrările executate/rest de execuție actualizare/realizare documentație de proiectare; asistență tehnică din partea proiectantului - aferente obiectivului de investiții: "Modernizare si reabilitare drumuri județene din județul Cluj DJ 107R Muntele Băișorii - Muntele Mare - Km 47+350- km 58+650". </w:t>
            </w:r>
          </w:p>
        </w:tc>
      </w:tr>
      <w:tr w:rsidR="00C167AF" w:rsidRPr="00171BD8" w14:paraId="3912539E"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178BA62B" w14:textId="77777777" w:rsidR="00C167AF" w:rsidRPr="00171BD8" w:rsidRDefault="00C167AF">
            <w:pPr>
              <w:rPr>
                <w:rFonts w:ascii="Montserrat Light" w:hAnsi="Montserrat Light"/>
                <w:lang w:val="pt-BR"/>
              </w:rPr>
            </w:pPr>
            <w:r w:rsidRPr="00171BD8">
              <w:rPr>
                <w:rFonts w:ascii="Montserrat Light" w:hAnsi="Montserrat Light"/>
                <w:lang w:val="pt-BR"/>
              </w:rPr>
              <w:t>7</w:t>
            </w:r>
          </w:p>
        </w:tc>
        <w:tc>
          <w:tcPr>
            <w:tcW w:w="8725" w:type="dxa"/>
            <w:tcBorders>
              <w:top w:val="single" w:sz="4" w:space="0" w:color="auto"/>
              <w:left w:val="single" w:sz="4" w:space="0" w:color="auto"/>
              <w:bottom w:val="single" w:sz="4" w:space="0" w:color="auto"/>
              <w:right w:val="single" w:sz="4" w:space="0" w:color="auto"/>
            </w:tcBorders>
            <w:hideMark/>
          </w:tcPr>
          <w:p w14:paraId="6372757E" w14:textId="77777777" w:rsidR="00C167AF" w:rsidRPr="00171BD8" w:rsidRDefault="00C167AF">
            <w:pPr>
              <w:rPr>
                <w:rFonts w:ascii="Montserrat Light" w:hAnsi="Montserrat Light"/>
                <w:lang w:val="pt-BR"/>
              </w:rPr>
            </w:pPr>
            <w:r w:rsidRPr="00171BD8">
              <w:rPr>
                <w:rFonts w:ascii="Montserrat Light" w:hAnsi="Montserrat Light"/>
                <w:lang w:val="pt-BR"/>
              </w:rPr>
              <w:t>Servicii de întocmire Expertiză Tehnică pentru lucrările executate/rest de executie; actualizare/realizare documentație de proiectare; verificare tehnica; asistenta tehnica din partea proiectantului - aferente obiectivului de investiții „Modernizare si reabilitare drumuri judetene din judetul Cluj – DJ 182 E Chiuesti, Manastirea, km 0+000 – 7+000” </w:t>
            </w:r>
          </w:p>
        </w:tc>
      </w:tr>
      <w:tr w:rsidR="00C167AF" w:rsidRPr="00171BD8" w14:paraId="78CE40EA"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0F1E9D02" w14:textId="77777777" w:rsidR="00C167AF" w:rsidRPr="00171BD8" w:rsidRDefault="00C167AF">
            <w:pPr>
              <w:rPr>
                <w:rFonts w:ascii="Montserrat Light" w:hAnsi="Montserrat Light"/>
                <w:lang w:val="pt-BR"/>
              </w:rPr>
            </w:pPr>
            <w:r w:rsidRPr="00171BD8">
              <w:rPr>
                <w:rFonts w:ascii="Montserrat Light" w:hAnsi="Montserrat Light"/>
                <w:lang w:val="pt-BR"/>
              </w:rPr>
              <w:t>8</w:t>
            </w:r>
          </w:p>
        </w:tc>
        <w:tc>
          <w:tcPr>
            <w:tcW w:w="8725" w:type="dxa"/>
            <w:tcBorders>
              <w:top w:val="single" w:sz="4" w:space="0" w:color="auto"/>
              <w:left w:val="single" w:sz="4" w:space="0" w:color="auto"/>
              <w:bottom w:val="single" w:sz="4" w:space="0" w:color="auto"/>
              <w:right w:val="single" w:sz="4" w:space="0" w:color="auto"/>
            </w:tcBorders>
            <w:hideMark/>
          </w:tcPr>
          <w:p w14:paraId="247A0994" w14:textId="77777777" w:rsidR="00C167AF" w:rsidRPr="00171BD8" w:rsidRDefault="00C167AF">
            <w:pPr>
              <w:rPr>
                <w:rFonts w:ascii="Montserrat Light" w:hAnsi="Montserrat Light"/>
                <w:lang w:val="pt-BR"/>
              </w:rPr>
            </w:pPr>
            <w:r w:rsidRPr="00171BD8">
              <w:rPr>
                <w:rFonts w:ascii="Montserrat Light" w:hAnsi="Montserrat Light"/>
                <w:lang w:val="pt-BR"/>
              </w:rPr>
              <w:t>Servicii de proiectare şi verificare având ca obiect: Elaborare Documentaţii Tehnice pentru realizarea semnalizării rutiere orizontale (marcaje rutiere) şi semnalizării rutiere verticale (indicatoare rutiere) pe sectoare de drumuri judeţene din judeţul Cluj</w:t>
            </w:r>
          </w:p>
        </w:tc>
      </w:tr>
      <w:tr w:rsidR="00C167AF" w:rsidRPr="00171BD8" w14:paraId="4353B2BD"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1B9D3C28" w14:textId="77777777" w:rsidR="00C167AF" w:rsidRPr="00171BD8" w:rsidRDefault="00C167AF">
            <w:pPr>
              <w:rPr>
                <w:rFonts w:ascii="Montserrat Light" w:hAnsi="Montserrat Light"/>
                <w:lang w:val="pt-BR"/>
              </w:rPr>
            </w:pPr>
            <w:r w:rsidRPr="00171BD8">
              <w:rPr>
                <w:rFonts w:ascii="Montserrat Light" w:hAnsi="Montserrat Light"/>
                <w:lang w:val="pt-BR"/>
              </w:rPr>
              <w:t>9</w:t>
            </w:r>
          </w:p>
        </w:tc>
        <w:tc>
          <w:tcPr>
            <w:tcW w:w="8725" w:type="dxa"/>
            <w:tcBorders>
              <w:top w:val="single" w:sz="4" w:space="0" w:color="auto"/>
              <w:left w:val="single" w:sz="4" w:space="0" w:color="auto"/>
              <w:bottom w:val="single" w:sz="4" w:space="0" w:color="auto"/>
              <w:right w:val="single" w:sz="4" w:space="0" w:color="auto"/>
            </w:tcBorders>
            <w:hideMark/>
          </w:tcPr>
          <w:p w14:paraId="7A199AC7" w14:textId="77777777" w:rsidR="00C167AF" w:rsidRPr="00171BD8" w:rsidRDefault="00C167AF">
            <w:pPr>
              <w:rPr>
                <w:rFonts w:ascii="Montserrat Light" w:hAnsi="Montserrat Light"/>
                <w:lang w:val="pt-BR"/>
              </w:rPr>
            </w:pPr>
            <w:r w:rsidRPr="00171BD8">
              <w:rPr>
                <w:rFonts w:ascii="Montserrat Light" w:hAnsi="Montserrat Light"/>
                <w:lang w:val="pt-BR"/>
              </w:rPr>
              <w:t>Achiziţie proiectare si execuţie pentru obiectivul "Iluminarea trecerilor pentru pietoni pe drumurile judetene din judetul Cluj (neeligibile pentru finantare ADR)</w:t>
            </w:r>
          </w:p>
        </w:tc>
      </w:tr>
      <w:tr w:rsidR="00C167AF" w:rsidRPr="00171BD8" w14:paraId="4FE6DDF5"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7CFCCC9B" w14:textId="77777777" w:rsidR="00C167AF" w:rsidRPr="00171BD8" w:rsidRDefault="00C167AF">
            <w:pPr>
              <w:rPr>
                <w:rFonts w:ascii="Montserrat Light" w:hAnsi="Montserrat Light"/>
                <w:lang w:val="pt-BR"/>
              </w:rPr>
            </w:pPr>
            <w:r w:rsidRPr="00171BD8">
              <w:rPr>
                <w:rFonts w:ascii="Montserrat Light" w:hAnsi="Montserrat Light"/>
                <w:lang w:val="pt-BR"/>
              </w:rPr>
              <w:t>10</w:t>
            </w:r>
          </w:p>
        </w:tc>
        <w:tc>
          <w:tcPr>
            <w:tcW w:w="8725" w:type="dxa"/>
            <w:tcBorders>
              <w:top w:val="single" w:sz="4" w:space="0" w:color="auto"/>
              <w:left w:val="single" w:sz="4" w:space="0" w:color="auto"/>
              <w:bottom w:val="single" w:sz="4" w:space="0" w:color="auto"/>
              <w:right w:val="single" w:sz="4" w:space="0" w:color="auto"/>
            </w:tcBorders>
            <w:hideMark/>
          </w:tcPr>
          <w:p w14:paraId="09424F3F" w14:textId="77777777" w:rsidR="00C167AF" w:rsidRPr="00171BD8" w:rsidRDefault="00C167AF">
            <w:pPr>
              <w:rPr>
                <w:rFonts w:ascii="Montserrat Light" w:hAnsi="Montserrat Light"/>
                <w:lang w:val="pt-BR"/>
              </w:rPr>
            </w:pPr>
            <w:r w:rsidRPr="00171BD8">
              <w:rPr>
                <w:rFonts w:ascii="Montserrat Light" w:hAnsi="Montserrat Light"/>
                <w:lang w:val="pt-BR"/>
              </w:rPr>
              <w:t>Rapoarte ARR (ISRP 2025)</w:t>
            </w:r>
          </w:p>
        </w:tc>
      </w:tr>
      <w:tr w:rsidR="00C167AF" w:rsidRPr="00171BD8" w14:paraId="66AAB445" w14:textId="77777777" w:rsidTr="00C167AF">
        <w:tc>
          <w:tcPr>
            <w:tcW w:w="9350" w:type="dxa"/>
            <w:gridSpan w:val="2"/>
            <w:tcBorders>
              <w:top w:val="single" w:sz="4" w:space="0" w:color="auto"/>
              <w:left w:val="single" w:sz="4" w:space="0" w:color="auto"/>
              <w:bottom w:val="single" w:sz="4" w:space="0" w:color="auto"/>
              <w:right w:val="single" w:sz="4" w:space="0" w:color="auto"/>
            </w:tcBorders>
            <w:hideMark/>
          </w:tcPr>
          <w:p w14:paraId="66DDD113" w14:textId="77777777" w:rsidR="00C167AF" w:rsidRPr="00171BD8" w:rsidRDefault="00C167AF">
            <w:pPr>
              <w:rPr>
                <w:rFonts w:ascii="Montserrat Light" w:hAnsi="Montserrat Light"/>
                <w:b/>
                <w:bCs/>
                <w:lang w:val="pt-BR"/>
              </w:rPr>
            </w:pPr>
            <w:r w:rsidRPr="00171BD8">
              <w:rPr>
                <w:rFonts w:ascii="Montserrat Light" w:hAnsi="Montserrat Light"/>
                <w:b/>
                <w:bCs/>
                <w:lang w:val="pt-BR"/>
              </w:rPr>
              <w:t>TOTAL CAPITOL A+B +C( LEI CU TVA) = 18.616.440,00</w:t>
            </w:r>
          </w:p>
        </w:tc>
      </w:tr>
    </w:tbl>
    <w:p w14:paraId="3DD2AA43" w14:textId="77777777" w:rsidR="00C167AF" w:rsidRPr="00171BD8" w:rsidRDefault="00C167AF" w:rsidP="00C167AF">
      <w:pPr>
        <w:rPr>
          <w:rFonts w:ascii="Montserrat Light" w:hAnsi="Montserrat Light"/>
          <w:lang w:val="pt-BR"/>
        </w:rPr>
      </w:pPr>
    </w:p>
    <w:p w14:paraId="55DA9518" w14:textId="77777777" w:rsidR="00C167AF" w:rsidRPr="00171BD8" w:rsidRDefault="00C167AF" w:rsidP="00C167AF">
      <w:pPr>
        <w:pStyle w:val="Listparagraf"/>
        <w:numPr>
          <w:ilvl w:val="0"/>
          <w:numId w:val="18"/>
        </w:numPr>
        <w:rPr>
          <w:rFonts w:ascii="Montserrat Light" w:hAnsi="Montserrat Light"/>
          <w:b/>
          <w:bCs/>
          <w:lang w:val="pt-BR"/>
        </w:rPr>
      </w:pPr>
      <w:r w:rsidRPr="00171BD8">
        <w:rPr>
          <w:rFonts w:ascii="Montserrat Light" w:hAnsi="Montserrat Light"/>
          <w:b/>
          <w:bCs/>
          <w:lang w:val="pt-BR"/>
        </w:rPr>
        <w:lastRenderedPageBreak/>
        <w:t>PROIECTE DRUMURI JUDEȚENE / TRASEE FINANȚATE DIN FONDURI EUROPENE NERAMBURSABILE</w:t>
      </w:r>
    </w:p>
    <w:tbl>
      <w:tblPr>
        <w:tblStyle w:val="Tabelgril"/>
        <w:tblW w:w="0" w:type="auto"/>
        <w:tblInd w:w="0" w:type="dxa"/>
        <w:tblLook w:val="04A0" w:firstRow="1" w:lastRow="0" w:firstColumn="1" w:lastColumn="0" w:noHBand="0" w:noVBand="1"/>
      </w:tblPr>
      <w:tblGrid>
        <w:gridCol w:w="625"/>
        <w:gridCol w:w="1170"/>
        <w:gridCol w:w="5217"/>
        <w:gridCol w:w="2338"/>
      </w:tblGrid>
      <w:tr w:rsidR="00C167AF" w:rsidRPr="00171BD8" w14:paraId="149D7FAD"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3D96A1DF" w14:textId="77777777" w:rsidR="00C167AF" w:rsidRPr="00171BD8" w:rsidRDefault="00C167AF">
            <w:pPr>
              <w:rPr>
                <w:rFonts w:ascii="Montserrat Light" w:hAnsi="Montserrat Light"/>
                <w:lang w:val="pt-BR"/>
              </w:rPr>
            </w:pPr>
            <w:r w:rsidRPr="00171BD8">
              <w:rPr>
                <w:rFonts w:ascii="Montserrat Light" w:hAnsi="Montserrat Light"/>
                <w:lang w:val="pt-BR"/>
              </w:rPr>
              <w:t>Nr. Crt.</w:t>
            </w:r>
          </w:p>
        </w:tc>
        <w:tc>
          <w:tcPr>
            <w:tcW w:w="1170" w:type="dxa"/>
            <w:tcBorders>
              <w:top w:val="single" w:sz="4" w:space="0" w:color="auto"/>
              <w:left w:val="single" w:sz="4" w:space="0" w:color="auto"/>
              <w:bottom w:val="single" w:sz="4" w:space="0" w:color="auto"/>
              <w:right w:val="single" w:sz="4" w:space="0" w:color="auto"/>
            </w:tcBorders>
            <w:hideMark/>
          </w:tcPr>
          <w:p w14:paraId="56CCADEB" w14:textId="77777777" w:rsidR="00C167AF" w:rsidRPr="00171BD8" w:rsidRDefault="00C167AF">
            <w:pPr>
              <w:rPr>
                <w:rFonts w:ascii="Montserrat Light" w:hAnsi="Montserrat Light"/>
                <w:lang w:val="pt-BR"/>
              </w:rPr>
            </w:pPr>
            <w:r w:rsidRPr="00171BD8">
              <w:rPr>
                <w:rFonts w:ascii="Montserrat Light" w:eastAsia="Times New Roman" w:hAnsi="Montserrat Light"/>
                <w:b/>
                <w:bCs/>
              </w:rPr>
              <w:t>Proiect</w:t>
            </w:r>
          </w:p>
        </w:tc>
        <w:tc>
          <w:tcPr>
            <w:tcW w:w="5217" w:type="dxa"/>
            <w:tcBorders>
              <w:top w:val="single" w:sz="4" w:space="0" w:color="auto"/>
              <w:left w:val="single" w:sz="4" w:space="0" w:color="auto"/>
              <w:bottom w:val="single" w:sz="4" w:space="0" w:color="auto"/>
              <w:right w:val="single" w:sz="4" w:space="0" w:color="auto"/>
            </w:tcBorders>
            <w:hideMark/>
          </w:tcPr>
          <w:p w14:paraId="0538FC46" w14:textId="77777777" w:rsidR="00C167AF" w:rsidRPr="00171BD8" w:rsidRDefault="00C167AF">
            <w:pPr>
              <w:rPr>
                <w:rFonts w:ascii="Montserrat Light" w:hAnsi="Montserrat Light"/>
                <w:lang w:val="pt-BR"/>
              </w:rPr>
            </w:pPr>
            <w:r w:rsidRPr="00171BD8">
              <w:rPr>
                <w:rFonts w:ascii="Montserrat Light" w:eastAsia="Times New Roman" w:hAnsi="Montserrat Light"/>
                <w:b/>
                <w:bCs/>
              </w:rPr>
              <w:t>Denumire proiect / Titlu</w:t>
            </w:r>
          </w:p>
        </w:tc>
        <w:tc>
          <w:tcPr>
            <w:tcW w:w="2338" w:type="dxa"/>
            <w:tcBorders>
              <w:top w:val="single" w:sz="4" w:space="0" w:color="auto"/>
              <w:left w:val="single" w:sz="4" w:space="0" w:color="auto"/>
              <w:bottom w:val="single" w:sz="4" w:space="0" w:color="auto"/>
              <w:right w:val="single" w:sz="4" w:space="0" w:color="auto"/>
            </w:tcBorders>
            <w:hideMark/>
          </w:tcPr>
          <w:p w14:paraId="7632AC1E" w14:textId="77777777" w:rsidR="00C167AF" w:rsidRPr="00171BD8" w:rsidRDefault="00C167AF">
            <w:pPr>
              <w:autoSpaceDE w:val="0"/>
              <w:autoSpaceDN w:val="0"/>
              <w:adjustRightInd w:val="0"/>
              <w:rPr>
                <w:rFonts w:ascii="Montserrat Light" w:eastAsia="Times New Roman" w:hAnsi="Montserrat Light"/>
                <w:b/>
                <w:bCs/>
                <w:lang w:val="pt-BR"/>
              </w:rPr>
            </w:pPr>
            <w:r w:rsidRPr="00171BD8">
              <w:rPr>
                <w:rFonts w:ascii="Montserrat Light" w:eastAsia="Times New Roman" w:hAnsi="Montserrat Light"/>
                <w:b/>
                <w:bCs/>
                <w:lang w:val="pt-BR"/>
              </w:rPr>
              <w:t xml:space="preserve">Valoarea totala </w:t>
            </w:r>
          </w:p>
          <w:p w14:paraId="1101FEED" w14:textId="77777777" w:rsidR="00C167AF" w:rsidRPr="00171BD8" w:rsidRDefault="00C167AF">
            <w:pPr>
              <w:rPr>
                <w:rFonts w:ascii="Montserrat Light" w:eastAsia="Arial" w:hAnsi="Montserrat Light"/>
                <w:lang w:val="pt-BR"/>
              </w:rPr>
            </w:pPr>
            <w:r w:rsidRPr="00171BD8">
              <w:rPr>
                <w:rFonts w:ascii="Montserrat Light" w:eastAsia="Times New Roman" w:hAnsi="Montserrat Light"/>
                <w:b/>
                <w:bCs/>
                <w:lang w:val="pt-BR"/>
              </w:rPr>
              <w:t>lei(inclusiv TVA)</w:t>
            </w:r>
          </w:p>
        </w:tc>
      </w:tr>
      <w:tr w:rsidR="00C167AF" w:rsidRPr="00171BD8" w14:paraId="002C1022"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7937BE73" w14:textId="77777777" w:rsidR="00C167AF" w:rsidRPr="00171BD8" w:rsidRDefault="00C167AF">
            <w:pPr>
              <w:rPr>
                <w:rFonts w:ascii="Montserrat Light" w:hAnsi="Montserrat Light"/>
                <w:lang w:val="pt-BR"/>
              </w:rPr>
            </w:pPr>
            <w:r w:rsidRPr="00171BD8">
              <w:rPr>
                <w:rFonts w:ascii="Montserrat Light" w:hAnsi="Montserrat Light"/>
                <w:lang w:val="pt-BR"/>
              </w:rPr>
              <w:t>1</w:t>
            </w:r>
          </w:p>
        </w:tc>
        <w:tc>
          <w:tcPr>
            <w:tcW w:w="1170" w:type="dxa"/>
            <w:tcBorders>
              <w:top w:val="single" w:sz="4" w:space="0" w:color="auto"/>
              <w:left w:val="single" w:sz="4" w:space="0" w:color="auto"/>
              <w:bottom w:val="single" w:sz="4" w:space="0" w:color="auto"/>
              <w:right w:val="single" w:sz="4" w:space="0" w:color="auto"/>
            </w:tcBorders>
            <w:hideMark/>
          </w:tcPr>
          <w:p w14:paraId="6A92413A" w14:textId="77777777" w:rsidR="00C167AF" w:rsidRPr="00171BD8" w:rsidRDefault="00C167AF">
            <w:pPr>
              <w:rPr>
                <w:rFonts w:ascii="Montserrat Light" w:hAnsi="Montserrat Light"/>
                <w:lang w:val="pt-BR"/>
              </w:rPr>
            </w:pPr>
            <w:r w:rsidRPr="00171BD8">
              <w:rPr>
                <w:rFonts w:ascii="Montserrat Light" w:hAnsi="Montserrat Light"/>
                <w:lang w:val="pt-BR"/>
              </w:rPr>
              <w:t>SMIS 303584</w:t>
            </w:r>
          </w:p>
        </w:tc>
        <w:tc>
          <w:tcPr>
            <w:tcW w:w="5217" w:type="dxa"/>
            <w:tcBorders>
              <w:top w:val="single" w:sz="4" w:space="0" w:color="auto"/>
              <w:left w:val="single" w:sz="4" w:space="0" w:color="auto"/>
              <w:bottom w:val="single" w:sz="4" w:space="0" w:color="auto"/>
              <w:right w:val="single" w:sz="4" w:space="0" w:color="auto"/>
            </w:tcBorders>
          </w:tcPr>
          <w:p w14:paraId="07DD4D3A" w14:textId="77777777" w:rsidR="00C167AF" w:rsidRPr="00171BD8" w:rsidRDefault="00C167AF">
            <w:pPr>
              <w:rPr>
                <w:rFonts w:ascii="Montserrat Light" w:hAnsi="Montserrat Light"/>
                <w:lang w:val="pt-BR"/>
              </w:rPr>
            </w:pPr>
            <w:r w:rsidRPr="00171BD8">
              <w:rPr>
                <w:rFonts w:ascii="Montserrat Light" w:hAnsi="Montserrat Light"/>
                <w:lang w:val="pt-BR"/>
              </w:rPr>
              <w:t xml:space="preserve"> Servicii de proiectare și execuție lucrări - Iluminarea trecerilor pentru pietoni pe drumurile județene din județul Cluj</w:t>
            </w:r>
          </w:p>
          <w:p w14:paraId="4FE866E9" w14:textId="77777777" w:rsidR="00C167AF" w:rsidRPr="00171BD8" w:rsidRDefault="00C167AF">
            <w:pPr>
              <w:rPr>
                <w:rFonts w:ascii="Montserrat Light" w:hAnsi="Montserrat Light"/>
                <w:lang w:val="pt-BR"/>
              </w:rPr>
            </w:pPr>
          </w:p>
        </w:tc>
        <w:tc>
          <w:tcPr>
            <w:tcW w:w="2338" w:type="dxa"/>
            <w:tcBorders>
              <w:top w:val="single" w:sz="4" w:space="0" w:color="auto"/>
              <w:left w:val="single" w:sz="4" w:space="0" w:color="auto"/>
              <w:bottom w:val="single" w:sz="4" w:space="0" w:color="auto"/>
              <w:right w:val="single" w:sz="4" w:space="0" w:color="auto"/>
            </w:tcBorders>
            <w:hideMark/>
          </w:tcPr>
          <w:p w14:paraId="21C0E55E" w14:textId="77777777" w:rsidR="00C167AF" w:rsidRPr="00171BD8" w:rsidRDefault="00C167AF">
            <w:pPr>
              <w:jc w:val="center"/>
              <w:rPr>
                <w:rFonts w:ascii="Montserrat Light" w:hAnsi="Montserrat Light"/>
                <w:lang w:val="pt-BR"/>
              </w:rPr>
            </w:pPr>
            <w:r w:rsidRPr="00171BD8">
              <w:rPr>
                <w:rFonts w:ascii="Montserrat Light" w:hAnsi="Montserrat Light"/>
                <w:lang w:val="pt-BR"/>
              </w:rPr>
              <w:t>10.990.440,00</w:t>
            </w:r>
          </w:p>
        </w:tc>
      </w:tr>
      <w:tr w:rsidR="00C167AF" w:rsidRPr="00171BD8" w14:paraId="1665D4E0"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357398AE" w14:textId="77777777" w:rsidR="00C167AF" w:rsidRPr="00171BD8" w:rsidRDefault="00C167AF">
            <w:pPr>
              <w:rPr>
                <w:rFonts w:ascii="Montserrat Light" w:hAnsi="Montserrat Light"/>
                <w:lang w:val="pt-BR"/>
              </w:rPr>
            </w:pPr>
            <w:r w:rsidRPr="00171BD8">
              <w:rPr>
                <w:rFonts w:ascii="Montserrat Light" w:hAnsi="Montserrat Light"/>
                <w:lang w:val="pt-BR"/>
              </w:rPr>
              <w:t>2</w:t>
            </w:r>
          </w:p>
        </w:tc>
        <w:tc>
          <w:tcPr>
            <w:tcW w:w="1170" w:type="dxa"/>
            <w:tcBorders>
              <w:top w:val="single" w:sz="4" w:space="0" w:color="auto"/>
              <w:left w:val="single" w:sz="4" w:space="0" w:color="auto"/>
              <w:bottom w:val="single" w:sz="4" w:space="0" w:color="auto"/>
              <w:right w:val="single" w:sz="4" w:space="0" w:color="auto"/>
            </w:tcBorders>
            <w:hideMark/>
          </w:tcPr>
          <w:p w14:paraId="2EB52B1F" w14:textId="77777777" w:rsidR="00C167AF" w:rsidRPr="00171BD8" w:rsidRDefault="00C167AF">
            <w:pPr>
              <w:rPr>
                <w:rFonts w:ascii="Montserrat Light" w:hAnsi="Montserrat Light"/>
                <w:lang w:val="pt-BR"/>
              </w:rPr>
            </w:pPr>
            <w:r w:rsidRPr="00171BD8">
              <w:rPr>
                <w:rFonts w:ascii="Montserrat Light" w:hAnsi="Montserrat Light"/>
                <w:lang w:val="pt-BR"/>
              </w:rPr>
              <w:t>SMIS 303552</w:t>
            </w:r>
          </w:p>
        </w:tc>
        <w:tc>
          <w:tcPr>
            <w:tcW w:w="5217" w:type="dxa"/>
            <w:tcBorders>
              <w:top w:val="single" w:sz="4" w:space="0" w:color="auto"/>
              <w:left w:val="single" w:sz="4" w:space="0" w:color="auto"/>
              <w:bottom w:val="single" w:sz="4" w:space="0" w:color="auto"/>
              <w:right w:val="single" w:sz="4" w:space="0" w:color="auto"/>
            </w:tcBorders>
          </w:tcPr>
          <w:p w14:paraId="7744194D" w14:textId="77777777" w:rsidR="00C167AF" w:rsidRPr="00171BD8" w:rsidRDefault="00C167AF">
            <w:pPr>
              <w:rPr>
                <w:rFonts w:ascii="Montserrat Light" w:hAnsi="Montserrat Light"/>
                <w:lang w:val="pt-BR"/>
              </w:rPr>
            </w:pPr>
            <w:r w:rsidRPr="00171BD8">
              <w:rPr>
                <w:rFonts w:ascii="Montserrat Light" w:hAnsi="Montserrat Light"/>
                <w:lang w:val="pt-BR"/>
              </w:rPr>
              <w:t xml:space="preserve"> Furnizare Dotări - Echipamente pentru creșterea siguranței traficului în județul Cluj</w:t>
            </w:r>
          </w:p>
          <w:p w14:paraId="0A8BA566" w14:textId="77777777" w:rsidR="00C167AF" w:rsidRPr="00171BD8" w:rsidRDefault="00C167AF">
            <w:pPr>
              <w:rPr>
                <w:rFonts w:ascii="Montserrat Light" w:hAnsi="Montserrat Light"/>
                <w:lang w:val="pt-BR"/>
              </w:rPr>
            </w:pPr>
          </w:p>
        </w:tc>
        <w:tc>
          <w:tcPr>
            <w:tcW w:w="2338" w:type="dxa"/>
            <w:tcBorders>
              <w:top w:val="single" w:sz="4" w:space="0" w:color="auto"/>
              <w:left w:val="single" w:sz="4" w:space="0" w:color="auto"/>
              <w:bottom w:val="single" w:sz="4" w:space="0" w:color="auto"/>
              <w:right w:val="single" w:sz="4" w:space="0" w:color="auto"/>
            </w:tcBorders>
            <w:hideMark/>
          </w:tcPr>
          <w:p w14:paraId="2A54E870" w14:textId="77777777" w:rsidR="00C167AF" w:rsidRPr="00171BD8" w:rsidRDefault="00C167AF">
            <w:pPr>
              <w:jc w:val="center"/>
              <w:rPr>
                <w:rFonts w:ascii="Montserrat Light" w:hAnsi="Montserrat Light"/>
                <w:lang w:val="pt-BR"/>
              </w:rPr>
            </w:pPr>
            <w:r w:rsidRPr="00171BD8">
              <w:rPr>
                <w:rFonts w:ascii="Montserrat Light" w:hAnsi="Montserrat Light"/>
                <w:lang w:val="pt-BR"/>
              </w:rPr>
              <w:t>5.112.320,00</w:t>
            </w:r>
          </w:p>
        </w:tc>
      </w:tr>
      <w:tr w:rsidR="00C167AF" w:rsidRPr="00171BD8" w14:paraId="240AB2CB"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5BA45417" w14:textId="77777777" w:rsidR="00C167AF" w:rsidRPr="00171BD8" w:rsidRDefault="00C167AF">
            <w:pPr>
              <w:rPr>
                <w:rFonts w:ascii="Montserrat Light" w:hAnsi="Montserrat Light"/>
                <w:lang w:val="pt-BR"/>
              </w:rPr>
            </w:pPr>
            <w:r w:rsidRPr="00171BD8">
              <w:rPr>
                <w:rFonts w:ascii="Montserrat Light" w:hAnsi="Montserrat Light"/>
                <w:lang w:val="pt-BR"/>
              </w:rPr>
              <w:t>3</w:t>
            </w:r>
          </w:p>
        </w:tc>
        <w:tc>
          <w:tcPr>
            <w:tcW w:w="1170" w:type="dxa"/>
            <w:tcBorders>
              <w:top w:val="single" w:sz="4" w:space="0" w:color="auto"/>
              <w:left w:val="single" w:sz="4" w:space="0" w:color="auto"/>
              <w:bottom w:val="single" w:sz="4" w:space="0" w:color="auto"/>
              <w:right w:val="single" w:sz="4" w:space="0" w:color="auto"/>
            </w:tcBorders>
            <w:hideMark/>
          </w:tcPr>
          <w:p w14:paraId="4A3AD178" w14:textId="77777777" w:rsidR="00C167AF" w:rsidRPr="00171BD8" w:rsidRDefault="00C167AF">
            <w:pPr>
              <w:rPr>
                <w:rFonts w:ascii="Montserrat Light" w:hAnsi="Montserrat Light"/>
                <w:lang w:val="pt-BR"/>
              </w:rPr>
            </w:pPr>
            <w:r w:rsidRPr="00171BD8">
              <w:rPr>
                <w:rFonts w:ascii="Montserrat Light" w:hAnsi="Montserrat Light"/>
                <w:lang w:val="pt-BR"/>
              </w:rPr>
              <w:t>SMIS 300247</w:t>
            </w:r>
          </w:p>
        </w:tc>
        <w:tc>
          <w:tcPr>
            <w:tcW w:w="5217" w:type="dxa"/>
            <w:tcBorders>
              <w:top w:val="single" w:sz="4" w:space="0" w:color="auto"/>
              <w:left w:val="single" w:sz="4" w:space="0" w:color="auto"/>
              <w:bottom w:val="single" w:sz="4" w:space="0" w:color="auto"/>
              <w:right w:val="single" w:sz="4" w:space="0" w:color="auto"/>
            </w:tcBorders>
          </w:tcPr>
          <w:p w14:paraId="4D82BDA3" w14:textId="77777777" w:rsidR="00C167AF" w:rsidRPr="00171BD8" w:rsidRDefault="00C167AF">
            <w:pPr>
              <w:rPr>
                <w:rFonts w:ascii="Montserrat Light" w:hAnsi="Montserrat Light"/>
                <w:lang w:val="pt-BR"/>
              </w:rPr>
            </w:pPr>
            <w:r w:rsidRPr="00171BD8">
              <w:rPr>
                <w:rFonts w:ascii="Montserrat Light" w:hAnsi="Montserrat Light"/>
                <w:lang w:val="pt-BR"/>
              </w:rPr>
              <w:t xml:space="preserve"> Servicii de publicitate - Modernizarea și reabilitarea drumurilor județene DJ 170B și DJ 103K</w:t>
            </w:r>
          </w:p>
          <w:p w14:paraId="2BB1F646" w14:textId="77777777" w:rsidR="00C167AF" w:rsidRPr="00171BD8" w:rsidRDefault="00C167AF">
            <w:pPr>
              <w:rPr>
                <w:rFonts w:ascii="Montserrat Light" w:hAnsi="Montserrat Light"/>
                <w:lang w:val="pt-BR"/>
              </w:rPr>
            </w:pPr>
          </w:p>
        </w:tc>
        <w:tc>
          <w:tcPr>
            <w:tcW w:w="2338" w:type="dxa"/>
            <w:tcBorders>
              <w:top w:val="single" w:sz="4" w:space="0" w:color="auto"/>
              <w:left w:val="single" w:sz="4" w:space="0" w:color="auto"/>
              <w:bottom w:val="single" w:sz="4" w:space="0" w:color="auto"/>
              <w:right w:val="single" w:sz="4" w:space="0" w:color="auto"/>
            </w:tcBorders>
            <w:hideMark/>
          </w:tcPr>
          <w:p w14:paraId="6541B006" w14:textId="77777777" w:rsidR="00C167AF" w:rsidRPr="00171BD8" w:rsidRDefault="00C167AF">
            <w:pPr>
              <w:jc w:val="center"/>
              <w:rPr>
                <w:rFonts w:ascii="Montserrat Light" w:hAnsi="Montserrat Light"/>
                <w:lang w:val="pt-BR"/>
              </w:rPr>
            </w:pPr>
            <w:r w:rsidRPr="00171BD8">
              <w:rPr>
                <w:rFonts w:ascii="Montserrat Light" w:hAnsi="Montserrat Light"/>
                <w:lang w:val="pt-BR"/>
              </w:rPr>
              <w:t>1.047.000,00</w:t>
            </w:r>
          </w:p>
        </w:tc>
      </w:tr>
      <w:tr w:rsidR="00C167AF" w:rsidRPr="00171BD8" w14:paraId="187B0E74"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4979DCB4" w14:textId="77777777" w:rsidR="00C167AF" w:rsidRPr="00171BD8" w:rsidRDefault="00C167AF">
            <w:pPr>
              <w:rPr>
                <w:rFonts w:ascii="Montserrat Light" w:hAnsi="Montserrat Light"/>
                <w:lang w:val="pt-BR"/>
              </w:rPr>
            </w:pPr>
            <w:r w:rsidRPr="00171BD8">
              <w:rPr>
                <w:rFonts w:ascii="Montserrat Light" w:hAnsi="Montserrat Light"/>
                <w:lang w:val="pt-BR"/>
              </w:rPr>
              <w:t>4</w:t>
            </w:r>
          </w:p>
        </w:tc>
        <w:tc>
          <w:tcPr>
            <w:tcW w:w="1170" w:type="dxa"/>
            <w:tcBorders>
              <w:top w:val="single" w:sz="4" w:space="0" w:color="auto"/>
              <w:left w:val="single" w:sz="4" w:space="0" w:color="auto"/>
              <w:bottom w:val="single" w:sz="4" w:space="0" w:color="auto"/>
              <w:right w:val="single" w:sz="4" w:space="0" w:color="auto"/>
            </w:tcBorders>
            <w:hideMark/>
          </w:tcPr>
          <w:p w14:paraId="6314BFC1" w14:textId="77777777" w:rsidR="00C167AF" w:rsidRPr="00171BD8" w:rsidRDefault="00C167AF">
            <w:pPr>
              <w:rPr>
                <w:rFonts w:ascii="Montserrat Light" w:hAnsi="Montserrat Light"/>
                <w:lang w:val="pt-BR"/>
              </w:rPr>
            </w:pPr>
            <w:r w:rsidRPr="00171BD8">
              <w:rPr>
                <w:rFonts w:ascii="Montserrat Light" w:hAnsi="Montserrat Light"/>
                <w:lang w:val="pt-BR"/>
              </w:rPr>
              <w:t>SMIS 125106</w:t>
            </w:r>
          </w:p>
        </w:tc>
        <w:tc>
          <w:tcPr>
            <w:tcW w:w="5217" w:type="dxa"/>
            <w:tcBorders>
              <w:top w:val="single" w:sz="4" w:space="0" w:color="auto"/>
              <w:left w:val="single" w:sz="4" w:space="0" w:color="auto"/>
              <w:bottom w:val="single" w:sz="4" w:space="0" w:color="auto"/>
              <w:right w:val="single" w:sz="4" w:space="0" w:color="auto"/>
            </w:tcBorders>
          </w:tcPr>
          <w:p w14:paraId="2E0D2B34" w14:textId="77777777" w:rsidR="00C167AF" w:rsidRPr="00171BD8" w:rsidRDefault="00C167AF">
            <w:pPr>
              <w:rPr>
                <w:rFonts w:ascii="Montserrat Light" w:hAnsi="Montserrat Light"/>
                <w:lang w:val="pt-BR"/>
              </w:rPr>
            </w:pPr>
            <w:r w:rsidRPr="00171BD8">
              <w:rPr>
                <w:rFonts w:ascii="Montserrat Light" w:hAnsi="Montserrat Light"/>
                <w:lang w:val="pt-BR"/>
              </w:rPr>
              <w:t xml:space="preserve"> </w:t>
            </w:r>
            <w:r w:rsidRPr="00171BD8">
              <w:rPr>
                <w:rFonts w:ascii="Montserrat Light" w:eastAsia="Times New Roman" w:hAnsi="Montserrat Light"/>
                <w:lang w:val="pt-BR"/>
              </w:rPr>
              <w:t>2 Modernizarea și reabilitarea Traseului Județean 2 DJ 105T, DJ 108B si DJ 109A, parte a Traseului regional Transilvania de Nord(POR 2014-2020)</w:t>
            </w:r>
          </w:p>
          <w:p w14:paraId="4A3F266F" w14:textId="77777777" w:rsidR="00C167AF" w:rsidRPr="00171BD8" w:rsidRDefault="00C167AF">
            <w:pPr>
              <w:rPr>
                <w:rFonts w:ascii="Montserrat Light" w:hAnsi="Montserrat Light"/>
                <w:lang w:val="pt-BR"/>
              </w:rPr>
            </w:pPr>
          </w:p>
        </w:tc>
        <w:tc>
          <w:tcPr>
            <w:tcW w:w="2338" w:type="dxa"/>
            <w:tcBorders>
              <w:top w:val="single" w:sz="4" w:space="0" w:color="auto"/>
              <w:left w:val="single" w:sz="4" w:space="0" w:color="auto"/>
              <w:bottom w:val="single" w:sz="4" w:space="0" w:color="auto"/>
              <w:right w:val="single" w:sz="4" w:space="0" w:color="auto"/>
            </w:tcBorders>
            <w:hideMark/>
          </w:tcPr>
          <w:p w14:paraId="73B2412B" w14:textId="77777777" w:rsidR="00C167AF" w:rsidRPr="00171BD8" w:rsidRDefault="00C167AF">
            <w:pPr>
              <w:jc w:val="center"/>
              <w:rPr>
                <w:rFonts w:ascii="Montserrat Light" w:hAnsi="Montserrat Light"/>
                <w:lang w:val="pt-BR"/>
              </w:rPr>
            </w:pPr>
            <w:r w:rsidRPr="00171BD8">
              <w:rPr>
                <w:rFonts w:ascii="Montserrat Light" w:hAnsi="Montserrat Light"/>
                <w:lang w:val="pt-BR"/>
              </w:rPr>
              <w:t>4.662.500,00</w:t>
            </w:r>
          </w:p>
        </w:tc>
      </w:tr>
      <w:tr w:rsidR="00C167AF" w:rsidRPr="00171BD8" w14:paraId="5C21A07D" w14:textId="77777777" w:rsidTr="00C167AF">
        <w:tc>
          <w:tcPr>
            <w:tcW w:w="7012" w:type="dxa"/>
            <w:gridSpan w:val="3"/>
            <w:tcBorders>
              <w:top w:val="single" w:sz="4" w:space="0" w:color="auto"/>
              <w:left w:val="single" w:sz="4" w:space="0" w:color="auto"/>
              <w:bottom w:val="single" w:sz="4" w:space="0" w:color="auto"/>
              <w:right w:val="single" w:sz="4" w:space="0" w:color="auto"/>
            </w:tcBorders>
            <w:hideMark/>
          </w:tcPr>
          <w:p w14:paraId="43E6271F" w14:textId="77777777" w:rsidR="00C167AF" w:rsidRPr="00171BD8" w:rsidRDefault="00C167AF">
            <w:pPr>
              <w:rPr>
                <w:rFonts w:ascii="Montserrat Light" w:hAnsi="Montserrat Light"/>
                <w:b/>
                <w:bCs/>
                <w:lang w:val="pt-BR"/>
              </w:rPr>
            </w:pPr>
            <w:r w:rsidRPr="00171BD8">
              <w:rPr>
                <w:rFonts w:ascii="Montserrat Light" w:hAnsi="Montserrat Light"/>
                <w:b/>
                <w:bCs/>
                <w:lang w:val="pt-BR"/>
              </w:rPr>
              <w:t>TOTAL CAPITOL D ( LEI CU TVA)</w:t>
            </w:r>
          </w:p>
        </w:tc>
        <w:tc>
          <w:tcPr>
            <w:tcW w:w="2338" w:type="dxa"/>
            <w:tcBorders>
              <w:top w:val="single" w:sz="4" w:space="0" w:color="auto"/>
              <w:left w:val="single" w:sz="4" w:space="0" w:color="auto"/>
              <w:bottom w:val="single" w:sz="4" w:space="0" w:color="auto"/>
              <w:right w:val="single" w:sz="4" w:space="0" w:color="auto"/>
            </w:tcBorders>
            <w:hideMark/>
          </w:tcPr>
          <w:p w14:paraId="6F77A5D4" w14:textId="77777777" w:rsidR="00C167AF" w:rsidRPr="00171BD8" w:rsidRDefault="00C167AF">
            <w:pPr>
              <w:jc w:val="center"/>
              <w:rPr>
                <w:rFonts w:ascii="Montserrat Light" w:hAnsi="Montserrat Light"/>
                <w:b/>
                <w:bCs/>
                <w:lang w:val="pt-BR"/>
              </w:rPr>
            </w:pPr>
            <w:r w:rsidRPr="00171BD8">
              <w:rPr>
                <w:rFonts w:ascii="Montserrat Light" w:hAnsi="Montserrat Light"/>
                <w:b/>
                <w:bCs/>
                <w:lang w:val="pt-BR"/>
              </w:rPr>
              <w:t>21.812.260,00</w:t>
            </w:r>
          </w:p>
        </w:tc>
      </w:tr>
    </w:tbl>
    <w:p w14:paraId="1116B999" w14:textId="77777777" w:rsidR="00C167AF" w:rsidRPr="00171BD8" w:rsidRDefault="00C167AF" w:rsidP="00C167AF">
      <w:pPr>
        <w:rPr>
          <w:rFonts w:ascii="Montserrat Light" w:hAnsi="Montserrat Light"/>
          <w:lang w:val="pt-BR"/>
        </w:rPr>
      </w:pPr>
    </w:p>
    <w:p w14:paraId="2FDAE26C" w14:textId="77777777" w:rsidR="00C167AF" w:rsidRDefault="00C167AF" w:rsidP="00C167AF">
      <w:pPr>
        <w:autoSpaceDE w:val="0"/>
        <w:autoSpaceDN w:val="0"/>
        <w:adjustRightInd w:val="0"/>
        <w:spacing w:line="240" w:lineRule="auto"/>
        <w:ind w:left="4956" w:firstLine="708"/>
        <w:rPr>
          <w:rFonts w:ascii="Montserrat Light" w:hAnsi="Montserrat Light"/>
          <w:b/>
          <w:bCs/>
          <w:noProof/>
          <w:lang w:val="ro-RO" w:eastAsia="ro-RO"/>
        </w:rPr>
      </w:pPr>
    </w:p>
    <w:p w14:paraId="7B2D19C7" w14:textId="77777777" w:rsidR="00C167AF" w:rsidRDefault="00C167AF" w:rsidP="00C167AF">
      <w:pPr>
        <w:autoSpaceDE w:val="0"/>
        <w:autoSpaceDN w:val="0"/>
        <w:adjustRightInd w:val="0"/>
        <w:spacing w:line="240" w:lineRule="auto"/>
        <w:ind w:left="4956" w:firstLine="708"/>
        <w:rPr>
          <w:rFonts w:ascii="Montserrat Light" w:hAnsi="Montserrat Light"/>
          <w:b/>
          <w:bCs/>
          <w:noProof/>
          <w:lang w:val="ro-RO" w:eastAsia="ro-RO"/>
        </w:rPr>
      </w:pPr>
    </w:p>
    <w:p w14:paraId="0C42F19D" w14:textId="77777777" w:rsidR="00C167AF" w:rsidRDefault="00C167AF" w:rsidP="00C167AF">
      <w:pPr>
        <w:autoSpaceDE w:val="0"/>
        <w:autoSpaceDN w:val="0"/>
        <w:adjustRightInd w:val="0"/>
        <w:spacing w:line="240" w:lineRule="auto"/>
        <w:ind w:left="4956" w:firstLine="708"/>
        <w:rPr>
          <w:rFonts w:ascii="Montserrat Light" w:hAnsi="Montserrat Light"/>
          <w:b/>
          <w:bCs/>
          <w:noProof/>
          <w:lang w:val="ro-RO" w:eastAsia="ro-RO"/>
        </w:rPr>
      </w:pPr>
    </w:p>
    <w:p w14:paraId="7F3BD37F" w14:textId="77777777" w:rsidR="00C167AF" w:rsidRDefault="00C167AF" w:rsidP="00C167AF">
      <w:pPr>
        <w:autoSpaceDE w:val="0"/>
        <w:autoSpaceDN w:val="0"/>
        <w:adjustRightInd w:val="0"/>
        <w:spacing w:line="240" w:lineRule="auto"/>
        <w:ind w:left="4956" w:firstLine="708"/>
        <w:rPr>
          <w:rFonts w:ascii="Montserrat Light" w:hAnsi="Montserrat Light"/>
          <w:b/>
          <w:bCs/>
          <w:noProof/>
          <w:lang w:val="ro-RO" w:eastAsia="ro-RO"/>
        </w:rPr>
      </w:pPr>
    </w:p>
    <w:p w14:paraId="352DA992" w14:textId="77777777" w:rsidR="00C167AF" w:rsidRDefault="00C167AF" w:rsidP="00C167AF">
      <w:pPr>
        <w:autoSpaceDE w:val="0"/>
        <w:autoSpaceDN w:val="0"/>
        <w:adjustRightInd w:val="0"/>
        <w:spacing w:line="240" w:lineRule="auto"/>
        <w:ind w:left="4956" w:firstLine="708"/>
        <w:rPr>
          <w:rFonts w:ascii="Montserrat Light" w:hAnsi="Montserrat Light"/>
          <w:b/>
          <w:bCs/>
          <w:noProof/>
          <w:lang w:val="ro-RO" w:eastAsia="ro-RO"/>
        </w:rPr>
      </w:pPr>
      <w:r>
        <w:rPr>
          <w:rFonts w:ascii="Montserrat Light" w:hAnsi="Montserrat Light"/>
          <w:b/>
          <w:bCs/>
          <w:noProof/>
          <w:lang w:val="ro-RO" w:eastAsia="ro-RO"/>
        </w:rPr>
        <w:t>Contrasemnează</w:t>
      </w:r>
    </w:p>
    <w:p w14:paraId="33CF1863" w14:textId="77777777" w:rsidR="00C167AF" w:rsidRDefault="00C167AF" w:rsidP="00C167AF">
      <w:pPr>
        <w:autoSpaceDE w:val="0"/>
        <w:autoSpaceDN w:val="0"/>
        <w:adjustRightInd w:val="0"/>
        <w:spacing w:line="240" w:lineRule="auto"/>
        <w:rPr>
          <w:rFonts w:ascii="Montserrat Light" w:hAnsi="Montserrat Light"/>
          <w:b/>
          <w:bCs/>
          <w:noProof/>
          <w:lang w:val="ro-RO" w:eastAsia="ro-RO"/>
        </w:rPr>
      </w:pPr>
      <w:r>
        <w:rPr>
          <w:rFonts w:ascii="Montserrat Light" w:hAnsi="Montserrat Light"/>
          <w:b/>
          <w:bCs/>
          <w:noProof/>
          <w:lang w:val="ro-RO" w:eastAsia="ro-RO"/>
        </w:rPr>
        <w:t xml:space="preserve">          PREŞEDINTE,</w:t>
      </w:r>
      <w:r>
        <w:rPr>
          <w:rFonts w:ascii="Montserrat Light" w:hAnsi="Montserrat Light"/>
          <w:b/>
          <w:bCs/>
          <w:noProof/>
          <w:lang w:val="ro-RO" w:eastAsia="ro-RO"/>
        </w:rPr>
        <w:tab/>
      </w:r>
      <w:r>
        <w:rPr>
          <w:rFonts w:ascii="Montserrat Light" w:hAnsi="Montserrat Light"/>
          <w:b/>
          <w:bCs/>
          <w:noProof/>
          <w:lang w:val="ro-RO" w:eastAsia="ro-RO"/>
        </w:rPr>
        <w:tab/>
        <w:t xml:space="preserve">                           SECRETAR GENERAL AL JUDEŢULUI,</w:t>
      </w:r>
    </w:p>
    <w:p w14:paraId="2AE75958" w14:textId="77777777" w:rsidR="00C167AF" w:rsidRDefault="00C167AF" w:rsidP="00C167AF">
      <w:pPr>
        <w:autoSpaceDE w:val="0"/>
        <w:autoSpaceDN w:val="0"/>
        <w:adjustRightInd w:val="0"/>
        <w:spacing w:line="240" w:lineRule="auto"/>
        <w:rPr>
          <w:rFonts w:ascii="Montserrat Light" w:hAnsi="Montserrat Light"/>
          <w:b/>
          <w:bCs/>
          <w:noProof/>
          <w:lang w:val="ro-RO" w:eastAsia="ro-RO"/>
        </w:rPr>
      </w:pPr>
      <w:r>
        <w:rPr>
          <w:rFonts w:ascii="Montserrat Light" w:hAnsi="Montserrat Light"/>
          <w:b/>
          <w:bCs/>
          <w:noProof/>
          <w:lang w:val="ro-RO" w:eastAsia="ro-RO"/>
        </w:rPr>
        <w:t xml:space="preserve">   </w:t>
      </w:r>
      <w:r>
        <w:rPr>
          <w:rFonts w:ascii="Montserrat Light" w:hAnsi="Montserrat Light"/>
          <w:b/>
          <w:bCs/>
          <w:noProof/>
          <w:lang w:val="ro-RO" w:eastAsia="ro-RO"/>
        </w:rPr>
        <w:tab/>
        <w:t xml:space="preserve">  Alin Tişe                                                                        Simona Gaci</w:t>
      </w:r>
    </w:p>
    <w:p w14:paraId="085B5479" w14:textId="77777777" w:rsidR="00C167AF" w:rsidRDefault="00C167AF" w:rsidP="00C167AF">
      <w:pPr>
        <w:autoSpaceDE w:val="0"/>
        <w:autoSpaceDN w:val="0"/>
        <w:adjustRightInd w:val="0"/>
        <w:spacing w:line="240" w:lineRule="auto"/>
        <w:jc w:val="center"/>
        <w:rPr>
          <w:rFonts w:ascii="Montserrat Light" w:eastAsia="Times New Roman" w:hAnsi="Montserrat Light" w:cs="Times New Roman"/>
          <w:b/>
          <w:bCs/>
          <w:noProof/>
          <w:lang w:val="pt-BR"/>
        </w:rPr>
      </w:pPr>
    </w:p>
    <w:p w14:paraId="32C44EB8" w14:textId="77777777" w:rsidR="00C167AF" w:rsidRDefault="00C167AF" w:rsidP="00C167AF">
      <w:pPr>
        <w:autoSpaceDE w:val="0"/>
        <w:autoSpaceDN w:val="0"/>
        <w:adjustRightInd w:val="0"/>
        <w:spacing w:line="240" w:lineRule="auto"/>
        <w:rPr>
          <w:rFonts w:ascii="Montserrat Light" w:eastAsia="Times New Roman" w:hAnsi="Montserrat Light" w:cs="Times New Roman"/>
          <w:b/>
          <w:bCs/>
          <w:noProof/>
          <w:lang w:val="pt-BR"/>
        </w:rPr>
      </w:pPr>
    </w:p>
    <w:p w14:paraId="300CBB7E" w14:textId="77777777" w:rsidR="00C167AF" w:rsidRDefault="00C167AF" w:rsidP="00C167AF">
      <w:pPr>
        <w:autoSpaceDE w:val="0"/>
        <w:autoSpaceDN w:val="0"/>
        <w:adjustRightInd w:val="0"/>
        <w:spacing w:line="240" w:lineRule="auto"/>
        <w:jc w:val="center"/>
        <w:rPr>
          <w:rFonts w:ascii="Montserrat Light" w:eastAsia="Times New Roman" w:hAnsi="Montserrat Light" w:cs="Times New Roman"/>
          <w:b/>
          <w:bCs/>
          <w:noProof/>
          <w:lang w:val="pt-BR"/>
        </w:rPr>
      </w:pPr>
      <w:r>
        <w:rPr>
          <w:rFonts w:ascii="Montserrat Light" w:eastAsia="Times New Roman" w:hAnsi="Montserrat Light" w:cs="Times New Roman"/>
          <w:b/>
          <w:bCs/>
          <w:noProof/>
          <w:lang w:val="pt-BR"/>
        </w:rPr>
        <w:t>INIȚIATOR,</w:t>
      </w:r>
    </w:p>
    <w:p w14:paraId="738191A9" w14:textId="77777777" w:rsidR="00C167AF" w:rsidRDefault="00C167AF" w:rsidP="00C167AF">
      <w:pPr>
        <w:autoSpaceDE w:val="0"/>
        <w:autoSpaceDN w:val="0"/>
        <w:adjustRightInd w:val="0"/>
        <w:spacing w:line="240" w:lineRule="auto"/>
        <w:jc w:val="center"/>
        <w:rPr>
          <w:rFonts w:ascii="Montserrat Light" w:eastAsia="Times New Roman" w:hAnsi="Montserrat Light" w:cs="Times New Roman"/>
          <w:b/>
          <w:bCs/>
          <w:noProof/>
          <w:lang w:val="en-US"/>
        </w:rPr>
      </w:pPr>
      <w:r>
        <w:rPr>
          <w:rFonts w:ascii="Montserrat Light" w:eastAsia="Times New Roman" w:hAnsi="Montserrat Light" w:cs="Times New Roman"/>
          <w:b/>
          <w:bCs/>
          <w:noProof/>
          <w:lang w:val="en-US"/>
        </w:rPr>
        <w:t xml:space="preserve">PREȘEDINTE </w:t>
      </w:r>
    </w:p>
    <w:p w14:paraId="4CBDE5C6" w14:textId="77777777" w:rsidR="00C167AF" w:rsidRDefault="00C167AF" w:rsidP="00C167AF">
      <w:pPr>
        <w:autoSpaceDE w:val="0"/>
        <w:autoSpaceDN w:val="0"/>
        <w:adjustRightInd w:val="0"/>
        <w:spacing w:line="240" w:lineRule="auto"/>
        <w:jc w:val="center"/>
        <w:rPr>
          <w:rFonts w:ascii="Montserrat Light" w:eastAsia="Times New Roman" w:hAnsi="Montserrat Light" w:cs="Times New Roman"/>
          <w:noProof/>
          <w:lang w:val="en-US"/>
        </w:rPr>
      </w:pPr>
      <w:r>
        <w:rPr>
          <w:rFonts w:ascii="Montserrat Light" w:eastAsia="Times New Roman" w:hAnsi="Montserrat Light" w:cs="Times New Roman"/>
          <w:noProof/>
          <w:lang w:val="en-US"/>
        </w:rPr>
        <w:t>Alin Tișe</w:t>
      </w:r>
    </w:p>
    <w:p w14:paraId="2C24ADA1" w14:textId="77777777" w:rsidR="00C167AF" w:rsidRDefault="00C167AF" w:rsidP="00C167AF">
      <w:pPr>
        <w:rPr>
          <w:lang w:val="pt-BR"/>
        </w:rPr>
      </w:pPr>
    </w:p>
    <w:p w14:paraId="0AAC1FB1" w14:textId="77777777" w:rsidR="00115F45" w:rsidRDefault="00115F45" w:rsidP="00EF0FBD">
      <w:pPr>
        <w:spacing w:line="240" w:lineRule="auto"/>
        <w:rPr>
          <w:rFonts w:ascii="Montserrat Light" w:hAnsi="Montserrat Light" w:cs="Cambria"/>
          <w:bCs/>
          <w:noProof/>
          <w:lang w:val="ro-RO"/>
        </w:rPr>
      </w:pPr>
    </w:p>
    <w:p w14:paraId="622975F8" w14:textId="77777777" w:rsidR="00115F45" w:rsidRDefault="00115F45" w:rsidP="00EF0FBD">
      <w:pPr>
        <w:spacing w:line="240" w:lineRule="auto"/>
        <w:rPr>
          <w:rFonts w:ascii="Montserrat Light" w:hAnsi="Montserrat Light" w:cs="Cambria"/>
          <w:bCs/>
          <w:noProof/>
          <w:lang w:val="ro-RO"/>
        </w:rPr>
      </w:pPr>
    </w:p>
    <w:p w14:paraId="64031C3E" w14:textId="77777777" w:rsidR="00115F45" w:rsidRDefault="00115F45" w:rsidP="00EF0FBD">
      <w:pPr>
        <w:spacing w:line="240" w:lineRule="auto"/>
        <w:rPr>
          <w:rFonts w:ascii="Montserrat Light" w:hAnsi="Montserrat Light" w:cs="Cambria"/>
          <w:bCs/>
          <w:noProof/>
          <w:lang w:val="ro-RO"/>
        </w:rPr>
      </w:pPr>
    </w:p>
    <w:p w14:paraId="72A9054C" w14:textId="77777777" w:rsidR="00115F45" w:rsidRDefault="00115F45" w:rsidP="00EF0FBD">
      <w:pPr>
        <w:spacing w:line="240" w:lineRule="auto"/>
        <w:rPr>
          <w:rFonts w:ascii="Montserrat Light" w:hAnsi="Montserrat Light" w:cs="Cambria"/>
          <w:bCs/>
          <w:noProof/>
          <w:lang w:val="ro-RO"/>
        </w:rPr>
      </w:pPr>
    </w:p>
    <w:p w14:paraId="1B7EE88E" w14:textId="77777777" w:rsidR="00115F45" w:rsidRDefault="00115F45" w:rsidP="00EF0FBD">
      <w:pPr>
        <w:spacing w:line="240" w:lineRule="auto"/>
        <w:rPr>
          <w:rFonts w:ascii="Montserrat Light" w:hAnsi="Montserrat Light" w:cs="Cambria"/>
          <w:bCs/>
          <w:noProof/>
          <w:lang w:val="ro-RO"/>
        </w:rPr>
      </w:pPr>
    </w:p>
    <w:p w14:paraId="62A6A232" w14:textId="77777777" w:rsidR="00115F45" w:rsidRDefault="00115F45" w:rsidP="00EF0FBD">
      <w:pPr>
        <w:spacing w:line="240" w:lineRule="auto"/>
        <w:rPr>
          <w:rFonts w:ascii="Montserrat Light" w:hAnsi="Montserrat Light" w:cs="Cambria"/>
          <w:bCs/>
          <w:noProof/>
          <w:lang w:val="ro-RO"/>
        </w:rPr>
      </w:pPr>
    </w:p>
    <w:p w14:paraId="5373AE0C" w14:textId="77777777" w:rsidR="00115F45" w:rsidRDefault="00115F45" w:rsidP="00EF0FBD">
      <w:pPr>
        <w:spacing w:line="240" w:lineRule="auto"/>
        <w:rPr>
          <w:rFonts w:ascii="Montserrat Light" w:hAnsi="Montserrat Light" w:cs="Cambria"/>
          <w:bCs/>
          <w:noProof/>
          <w:lang w:val="ro-RO"/>
        </w:rPr>
      </w:pPr>
    </w:p>
    <w:p w14:paraId="5A34EF21" w14:textId="77777777" w:rsidR="00115F45" w:rsidRDefault="00115F45" w:rsidP="00EF0FBD">
      <w:pPr>
        <w:spacing w:line="240" w:lineRule="auto"/>
        <w:rPr>
          <w:rFonts w:ascii="Montserrat Light" w:hAnsi="Montserrat Light" w:cs="Cambria"/>
          <w:bCs/>
          <w:noProof/>
          <w:lang w:val="ro-RO"/>
        </w:rPr>
      </w:pPr>
    </w:p>
    <w:p w14:paraId="1D410122" w14:textId="77777777" w:rsidR="00D46E88" w:rsidRDefault="00D46E88" w:rsidP="00636008">
      <w:pPr>
        <w:spacing w:line="240" w:lineRule="auto"/>
        <w:jc w:val="right"/>
        <w:rPr>
          <w:rFonts w:ascii="Montserrat Light" w:hAnsi="Montserrat Light"/>
          <w:b/>
          <w:lang w:val="fr-FR"/>
        </w:rPr>
      </w:pPr>
    </w:p>
    <w:p w14:paraId="4B77A893" w14:textId="77777777" w:rsidR="00D46E88" w:rsidRDefault="00D46E88" w:rsidP="00636008">
      <w:pPr>
        <w:spacing w:line="240" w:lineRule="auto"/>
        <w:jc w:val="right"/>
        <w:rPr>
          <w:rFonts w:ascii="Montserrat Light" w:hAnsi="Montserrat Light"/>
          <w:b/>
          <w:lang w:val="fr-FR"/>
        </w:rPr>
      </w:pPr>
    </w:p>
    <w:p w14:paraId="11F23A6B" w14:textId="77777777" w:rsidR="00D46E88" w:rsidRDefault="00D46E88" w:rsidP="00636008">
      <w:pPr>
        <w:spacing w:line="240" w:lineRule="auto"/>
        <w:jc w:val="right"/>
        <w:rPr>
          <w:rFonts w:ascii="Montserrat Light" w:hAnsi="Montserrat Light"/>
          <w:b/>
          <w:lang w:val="fr-FR"/>
        </w:rPr>
      </w:pPr>
    </w:p>
    <w:p w14:paraId="6A152245" w14:textId="77777777" w:rsidR="00D46E88" w:rsidRDefault="00D46E88" w:rsidP="00636008">
      <w:pPr>
        <w:spacing w:line="240" w:lineRule="auto"/>
        <w:jc w:val="right"/>
        <w:rPr>
          <w:rFonts w:ascii="Montserrat Light" w:hAnsi="Montserrat Light"/>
          <w:b/>
          <w:lang w:val="fr-FR"/>
        </w:rPr>
      </w:pPr>
    </w:p>
    <w:p w14:paraId="297E74A6" w14:textId="77777777" w:rsidR="00D46E88" w:rsidRDefault="00D46E88" w:rsidP="00636008">
      <w:pPr>
        <w:spacing w:line="240" w:lineRule="auto"/>
        <w:jc w:val="right"/>
        <w:rPr>
          <w:rFonts w:ascii="Montserrat Light" w:hAnsi="Montserrat Light"/>
          <w:b/>
          <w:lang w:val="fr-FR"/>
        </w:rPr>
      </w:pPr>
    </w:p>
    <w:p w14:paraId="0B5EB97D" w14:textId="77777777" w:rsidR="00D46E88" w:rsidRDefault="00D46E88" w:rsidP="00636008">
      <w:pPr>
        <w:spacing w:line="240" w:lineRule="auto"/>
        <w:jc w:val="right"/>
        <w:rPr>
          <w:rFonts w:ascii="Montserrat Light" w:hAnsi="Montserrat Light"/>
          <w:b/>
          <w:lang w:val="fr-FR"/>
        </w:rPr>
      </w:pPr>
    </w:p>
    <w:p w14:paraId="062F271E" w14:textId="77777777" w:rsidR="00D46E88" w:rsidRDefault="00D46E88" w:rsidP="00636008">
      <w:pPr>
        <w:spacing w:line="240" w:lineRule="auto"/>
        <w:jc w:val="right"/>
        <w:rPr>
          <w:rFonts w:ascii="Montserrat Light" w:hAnsi="Montserrat Light"/>
          <w:b/>
          <w:lang w:val="fr-FR"/>
        </w:rPr>
      </w:pPr>
    </w:p>
    <w:p w14:paraId="43ECE2A6" w14:textId="77777777" w:rsidR="00D46E88" w:rsidRDefault="00D46E88" w:rsidP="00636008">
      <w:pPr>
        <w:spacing w:line="240" w:lineRule="auto"/>
        <w:jc w:val="right"/>
        <w:rPr>
          <w:rFonts w:ascii="Montserrat Light" w:hAnsi="Montserrat Light"/>
          <w:b/>
          <w:lang w:val="fr-FR"/>
        </w:rPr>
      </w:pPr>
    </w:p>
    <w:p w14:paraId="652F38A6" w14:textId="77777777" w:rsidR="00D46E88" w:rsidRDefault="00D46E88" w:rsidP="00636008">
      <w:pPr>
        <w:spacing w:line="240" w:lineRule="auto"/>
        <w:jc w:val="right"/>
        <w:rPr>
          <w:rFonts w:ascii="Montserrat Light" w:hAnsi="Montserrat Light"/>
          <w:b/>
          <w:lang w:val="fr-FR"/>
        </w:rPr>
      </w:pPr>
    </w:p>
    <w:p w14:paraId="768CA809" w14:textId="77777777" w:rsidR="00171BD8" w:rsidRDefault="00171BD8" w:rsidP="00636008">
      <w:pPr>
        <w:spacing w:line="240" w:lineRule="auto"/>
        <w:jc w:val="right"/>
        <w:rPr>
          <w:rFonts w:ascii="Montserrat Light" w:hAnsi="Montserrat Light"/>
          <w:b/>
          <w:lang w:val="fr-FR"/>
        </w:rPr>
      </w:pPr>
    </w:p>
    <w:p w14:paraId="2AE7436C" w14:textId="77777777" w:rsidR="00D46E88" w:rsidRDefault="00D46E88" w:rsidP="00636008">
      <w:pPr>
        <w:spacing w:line="240" w:lineRule="auto"/>
        <w:jc w:val="right"/>
        <w:rPr>
          <w:rFonts w:ascii="Montserrat Light" w:hAnsi="Montserrat Light"/>
          <w:b/>
          <w:lang w:val="fr-FR"/>
        </w:rPr>
      </w:pPr>
    </w:p>
    <w:p w14:paraId="55E086AB" w14:textId="77777777" w:rsidR="00171BD8" w:rsidRDefault="00171BD8" w:rsidP="00636008">
      <w:pPr>
        <w:spacing w:line="240" w:lineRule="auto"/>
        <w:jc w:val="right"/>
        <w:rPr>
          <w:rFonts w:ascii="Montserrat Light" w:hAnsi="Montserrat Light"/>
          <w:b/>
          <w:lang w:val="fr-FR"/>
        </w:rPr>
      </w:pPr>
    </w:p>
    <w:p w14:paraId="06FB958A" w14:textId="19AF67A8" w:rsidR="00636008" w:rsidRDefault="00171BD8" w:rsidP="00171BD8">
      <w:pPr>
        <w:spacing w:line="240" w:lineRule="auto"/>
        <w:jc w:val="center"/>
        <w:rPr>
          <w:rFonts w:ascii="Montserrat Light" w:hAnsi="Montserrat Light"/>
          <w:b/>
          <w:lang w:val="fr-FR"/>
        </w:rPr>
      </w:pPr>
      <w:r>
        <w:rPr>
          <w:rFonts w:ascii="Montserrat Light" w:hAnsi="Montserrat Light"/>
          <w:b/>
          <w:lang w:val="fr-FR"/>
        </w:rPr>
        <w:lastRenderedPageBreak/>
        <w:t xml:space="preserve">                                                                                                    </w:t>
      </w:r>
      <w:r w:rsidR="00636008">
        <w:rPr>
          <w:rFonts w:ascii="Montserrat Light" w:hAnsi="Montserrat Light"/>
          <w:b/>
          <w:lang w:val="fr-FR"/>
        </w:rPr>
        <w:t xml:space="preserve">Anexa </w:t>
      </w:r>
      <w:r>
        <w:rPr>
          <w:rFonts w:ascii="Montserrat Light" w:hAnsi="Montserrat Light"/>
          <w:b/>
          <w:lang w:val="fr-FR"/>
        </w:rPr>
        <w:t>nr. 2</w:t>
      </w:r>
    </w:p>
    <w:p w14:paraId="7CA480CF" w14:textId="77777777" w:rsidR="00636008" w:rsidRDefault="00636008" w:rsidP="00636008">
      <w:pPr>
        <w:autoSpaceDE w:val="0"/>
        <w:autoSpaceDN w:val="0"/>
        <w:adjustRightInd w:val="0"/>
        <w:spacing w:line="240" w:lineRule="auto"/>
        <w:jc w:val="right"/>
        <w:rPr>
          <w:rFonts w:ascii="Montserrat Light" w:hAnsi="Montserrat Light"/>
          <w:b/>
          <w:lang w:val="fr-FR"/>
        </w:rPr>
      </w:pPr>
      <w:r>
        <w:rPr>
          <w:rFonts w:ascii="Montserrat Light" w:hAnsi="Montserrat Light"/>
          <w:b/>
          <w:lang w:val="fr-FR"/>
        </w:rPr>
        <w:tab/>
      </w:r>
      <w:r>
        <w:rPr>
          <w:rFonts w:ascii="Montserrat Light" w:hAnsi="Montserrat Light"/>
          <w:b/>
          <w:lang w:val="fr-FR"/>
        </w:rPr>
        <w:tab/>
        <w:t xml:space="preserve">                                             </w:t>
      </w:r>
      <w:r>
        <w:rPr>
          <w:rFonts w:ascii="Montserrat Light" w:hAnsi="Montserrat Light"/>
          <w:b/>
          <w:lang w:val="fr-FR"/>
        </w:rPr>
        <w:tab/>
        <w:t xml:space="preserve">                       la Hotărârea nr. …./2025</w:t>
      </w:r>
    </w:p>
    <w:p w14:paraId="4DEE6F72" w14:textId="77777777" w:rsidR="00636008" w:rsidRDefault="00636008" w:rsidP="00636008">
      <w:pPr>
        <w:spacing w:line="240" w:lineRule="auto"/>
        <w:jc w:val="right"/>
        <w:rPr>
          <w:rFonts w:ascii="Montserrat Light" w:hAnsi="Montserrat Light"/>
          <w:b/>
          <w:lang w:val="fr-FR"/>
        </w:rPr>
      </w:pPr>
      <w:r>
        <w:rPr>
          <w:rFonts w:ascii="Montserrat Light" w:hAnsi="Montserrat Light"/>
          <w:b/>
          <w:bCs/>
          <w:lang w:val="ro-RO"/>
        </w:rPr>
        <w:tab/>
      </w:r>
      <w:bookmarkStart w:id="13" w:name="_Hlk68854833"/>
    </w:p>
    <w:p w14:paraId="4F365822" w14:textId="77777777" w:rsidR="00636008" w:rsidRDefault="00636008" w:rsidP="00636008">
      <w:pPr>
        <w:autoSpaceDE w:val="0"/>
        <w:autoSpaceDN w:val="0"/>
        <w:adjustRightInd w:val="0"/>
        <w:spacing w:line="240" w:lineRule="auto"/>
        <w:jc w:val="right"/>
        <w:rPr>
          <w:rFonts w:ascii="Montserrat Light" w:hAnsi="Montserrat Light"/>
          <w:b/>
          <w:lang w:val="fr-FR"/>
        </w:rPr>
      </w:pPr>
    </w:p>
    <w:p w14:paraId="72DFE385" w14:textId="77777777" w:rsidR="00636008" w:rsidRDefault="00636008" w:rsidP="00636008">
      <w:pPr>
        <w:autoSpaceDE w:val="0"/>
        <w:autoSpaceDN w:val="0"/>
        <w:adjustRightInd w:val="0"/>
        <w:spacing w:line="240" w:lineRule="auto"/>
        <w:jc w:val="right"/>
        <w:rPr>
          <w:rFonts w:ascii="Montserrat Light" w:hAnsi="Montserrat Light"/>
          <w:b/>
          <w:lang w:val="fr-FR"/>
        </w:rPr>
      </w:pPr>
    </w:p>
    <w:bookmarkEnd w:id="13"/>
    <w:p w14:paraId="122856FC" w14:textId="77777777" w:rsidR="00636008" w:rsidRDefault="00636008" w:rsidP="00636008">
      <w:pPr>
        <w:spacing w:line="240" w:lineRule="auto"/>
        <w:rPr>
          <w:rFonts w:ascii="Montserrat Light" w:hAnsi="Montserrat Light"/>
          <w:b/>
          <w:bCs/>
          <w:lang w:val="ro-RO"/>
        </w:rPr>
      </w:pPr>
    </w:p>
    <w:tbl>
      <w:tblPr>
        <w:tblW w:w="9540" w:type="dxa"/>
        <w:tblLook w:val="04A0" w:firstRow="1" w:lastRow="0" w:firstColumn="1" w:lastColumn="0" w:noHBand="0" w:noVBand="1"/>
      </w:tblPr>
      <w:tblGrid>
        <w:gridCol w:w="618"/>
        <w:gridCol w:w="1182"/>
        <w:gridCol w:w="7740"/>
      </w:tblGrid>
      <w:tr w:rsidR="00636008" w14:paraId="0106A72E" w14:textId="77777777" w:rsidTr="00636008">
        <w:trPr>
          <w:trHeight w:val="315"/>
        </w:trPr>
        <w:tc>
          <w:tcPr>
            <w:tcW w:w="9540" w:type="dxa"/>
            <w:gridSpan w:val="3"/>
            <w:noWrap/>
            <w:vAlign w:val="center"/>
          </w:tcPr>
          <w:p w14:paraId="309DCA27" w14:textId="77777777" w:rsidR="00636008" w:rsidRDefault="00636008">
            <w:pPr>
              <w:spacing w:line="240" w:lineRule="auto"/>
              <w:jc w:val="center"/>
              <w:rPr>
                <w:rFonts w:ascii="Montserrat Light" w:eastAsia="Times New Roman" w:hAnsi="Montserrat Light"/>
                <w:b/>
                <w:bCs/>
                <w:lang w:val="en-US"/>
              </w:rPr>
            </w:pPr>
            <w:r>
              <w:rPr>
                <w:rFonts w:ascii="Montserrat Light" w:eastAsia="Times New Roman" w:hAnsi="Montserrat Light"/>
                <w:b/>
                <w:bCs/>
                <w:lang w:val="en-US"/>
              </w:rPr>
              <w:t xml:space="preserve"> Program privind lucrări/servicii de întreținere și reparații </w:t>
            </w:r>
          </w:p>
          <w:p w14:paraId="30611462" w14:textId="77777777" w:rsidR="00636008" w:rsidRDefault="00636008">
            <w:pPr>
              <w:spacing w:line="240" w:lineRule="auto"/>
              <w:jc w:val="center"/>
              <w:rPr>
                <w:rFonts w:ascii="Montserrat Light" w:eastAsia="Times New Roman" w:hAnsi="Montserrat Light"/>
                <w:b/>
                <w:bCs/>
                <w:lang w:val="en-US"/>
              </w:rPr>
            </w:pPr>
            <w:r>
              <w:rPr>
                <w:rFonts w:ascii="Montserrat Light" w:eastAsia="Times New Roman" w:hAnsi="Montserrat Light"/>
                <w:b/>
                <w:bCs/>
                <w:lang w:val="en-US"/>
              </w:rPr>
              <w:t>a drumurilor județene în anul 2025</w:t>
            </w:r>
          </w:p>
          <w:p w14:paraId="1757C1C1" w14:textId="77777777" w:rsidR="00636008" w:rsidRDefault="00636008">
            <w:pPr>
              <w:jc w:val="center"/>
              <w:rPr>
                <w:lang w:val="pt-BR"/>
              </w:rPr>
            </w:pPr>
            <w:r>
              <w:rPr>
                <w:lang w:val="pt-BR"/>
              </w:rPr>
              <w:t>(Anexa nr.2 la Hotărârea Consiliului Județean Cuj nr.45/2025)</w:t>
            </w:r>
          </w:p>
          <w:p w14:paraId="1CB0CDE6" w14:textId="77777777" w:rsidR="00636008" w:rsidRDefault="00636008">
            <w:pPr>
              <w:spacing w:line="240" w:lineRule="auto"/>
              <w:jc w:val="center"/>
              <w:rPr>
                <w:rFonts w:ascii="Montserrat Light" w:eastAsia="Times New Roman" w:hAnsi="Montserrat Light"/>
                <w:b/>
                <w:bCs/>
                <w:lang w:val="en-US"/>
              </w:rPr>
            </w:pPr>
          </w:p>
          <w:p w14:paraId="45D7C0A7" w14:textId="77777777" w:rsidR="00636008" w:rsidRDefault="00636008">
            <w:pPr>
              <w:spacing w:line="240" w:lineRule="auto"/>
              <w:jc w:val="center"/>
              <w:rPr>
                <w:rFonts w:ascii="Montserrat Light" w:eastAsia="Times New Roman" w:hAnsi="Montserrat Light"/>
                <w:b/>
                <w:bCs/>
                <w:lang w:val="en-US"/>
              </w:rPr>
            </w:pPr>
          </w:p>
        </w:tc>
      </w:tr>
      <w:tr w:rsidR="00636008" w14:paraId="723732C1" w14:textId="77777777" w:rsidTr="00636008">
        <w:trPr>
          <w:trHeight w:val="502"/>
        </w:trPr>
        <w:tc>
          <w:tcPr>
            <w:tcW w:w="618" w:type="dxa"/>
            <w:tcBorders>
              <w:top w:val="single" w:sz="8" w:space="0" w:color="auto"/>
              <w:left w:val="single" w:sz="8" w:space="0" w:color="auto"/>
              <w:bottom w:val="nil"/>
              <w:right w:val="single" w:sz="8" w:space="0" w:color="auto"/>
            </w:tcBorders>
            <w:hideMark/>
          </w:tcPr>
          <w:p w14:paraId="77484163" w14:textId="77777777" w:rsidR="00636008" w:rsidRDefault="00636008">
            <w:pPr>
              <w:spacing w:line="240" w:lineRule="auto"/>
              <w:rPr>
                <w:rFonts w:ascii="Montserrat Light" w:eastAsia="Times New Roman" w:hAnsi="Montserrat Light"/>
                <w:b/>
                <w:bCs/>
                <w:lang w:val="en-US"/>
              </w:rPr>
            </w:pPr>
            <w:r>
              <w:rPr>
                <w:rFonts w:ascii="Montserrat Light" w:eastAsia="Times New Roman" w:hAnsi="Montserrat Light"/>
                <w:b/>
                <w:bCs/>
                <w:lang w:val="en-US"/>
              </w:rPr>
              <w:t>Nr. crt.</w:t>
            </w:r>
          </w:p>
        </w:tc>
        <w:tc>
          <w:tcPr>
            <w:tcW w:w="1182" w:type="dxa"/>
            <w:tcBorders>
              <w:top w:val="single" w:sz="8" w:space="0" w:color="auto"/>
              <w:left w:val="nil"/>
              <w:bottom w:val="nil"/>
              <w:right w:val="single" w:sz="8" w:space="0" w:color="auto"/>
            </w:tcBorders>
            <w:hideMark/>
          </w:tcPr>
          <w:p w14:paraId="2A015D37" w14:textId="77777777" w:rsidR="00636008" w:rsidRDefault="00636008">
            <w:pPr>
              <w:spacing w:line="240" w:lineRule="auto"/>
              <w:rPr>
                <w:rFonts w:ascii="Montserrat Light" w:eastAsia="Times New Roman" w:hAnsi="Montserrat Light"/>
                <w:b/>
                <w:bCs/>
                <w:lang w:val="en-US"/>
              </w:rPr>
            </w:pPr>
            <w:r>
              <w:rPr>
                <w:rFonts w:ascii="Montserrat Light" w:eastAsia="Times New Roman" w:hAnsi="Montserrat Light"/>
                <w:b/>
                <w:bCs/>
                <w:lang w:val="en-US"/>
              </w:rPr>
              <w:t>Indicativ</w:t>
            </w:r>
          </w:p>
        </w:tc>
        <w:tc>
          <w:tcPr>
            <w:tcW w:w="7740" w:type="dxa"/>
            <w:tcBorders>
              <w:top w:val="single" w:sz="8" w:space="0" w:color="auto"/>
              <w:left w:val="nil"/>
              <w:bottom w:val="nil"/>
              <w:right w:val="single" w:sz="8" w:space="0" w:color="auto"/>
            </w:tcBorders>
            <w:hideMark/>
          </w:tcPr>
          <w:p w14:paraId="1161DBBA" w14:textId="77777777" w:rsidR="00636008" w:rsidRDefault="00636008">
            <w:pPr>
              <w:spacing w:line="240" w:lineRule="auto"/>
              <w:rPr>
                <w:rFonts w:ascii="Montserrat Light" w:eastAsia="Times New Roman" w:hAnsi="Montserrat Light"/>
                <w:b/>
                <w:bCs/>
                <w:lang w:val="en-US"/>
              </w:rPr>
            </w:pPr>
            <w:r>
              <w:rPr>
                <w:rFonts w:ascii="Montserrat Light" w:eastAsia="Times New Roman" w:hAnsi="Montserrat Light"/>
                <w:b/>
                <w:bCs/>
                <w:lang w:val="en-US"/>
              </w:rPr>
              <w:t>Traseu drum județean</w:t>
            </w:r>
          </w:p>
        </w:tc>
      </w:tr>
      <w:tr w:rsidR="00636008" w14:paraId="29EBF3AC" w14:textId="77777777" w:rsidTr="00636008">
        <w:trPr>
          <w:trHeight w:val="259"/>
        </w:trPr>
        <w:tc>
          <w:tcPr>
            <w:tcW w:w="618" w:type="dxa"/>
            <w:vMerge w:val="restart"/>
            <w:tcBorders>
              <w:top w:val="single" w:sz="8" w:space="0" w:color="auto"/>
              <w:left w:val="single" w:sz="8" w:space="0" w:color="auto"/>
              <w:bottom w:val="single" w:sz="4" w:space="0" w:color="auto"/>
              <w:right w:val="single" w:sz="8" w:space="0" w:color="auto"/>
            </w:tcBorders>
            <w:noWrap/>
            <w:hideMark/>
          </w:tcPr>
          <w:p w14:paraId="4AA2FB31"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1</w:t>
            </w:r>
          </w:p>
        </w:tc>
        <w:tc>
          <w:tcPr>
            <w:tcW w:w="1182" w:type="dxa"/>
            <w:vMerge w:val="restart"/>
            <w:tcBorders>
              <w:top w:val="single" w:sz="8" w:space="0" w:color="auto"/>
              <w:left w:val="single" w:sz="8" w:space="0" w:color="auto"/>
              <w:bottom w:val="single" w:sz="4" w:space="0" w:color="auto"/>
              <w:right w:val="single" w:sz="8" w:space="0" w:color="auto"/>
            </w:tcBorders>
            <w:noWrap/>
            <w:hideMark/>
          </w:tcPr>
          <w:p w14:paraId="698B61FC"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DJ103G</w:t>
            </w:r>
          </w:p>
        </w:tc>
        <w:tc>
          <w:tcPr>
            <w:tcW w:w="7740" w:type="dxa"/>
            <w:tcBorders>
              <w:top w:val="single" w:sz="8" w:space="0" w:color="auto"/>
              <w:left w:val="nil"/>
              <w:bottom w:val="single" w:sz="4" w:space="0" w:color="auto"/>
              <w:right w:val="single" w:sz="8" w:space="0" w:color="auto"/>
            </w:tcBorders>
            <w:hideMark/>
          </w:tcPr>
          <w:p w14:paraId="233B02ED"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Limita Județ Alba - Podeni - Moldovenești</w:t>
            </w:r>
          </w:p>
        </w:tc>
      </w:tr>
      <w:tr w:rsidR="00636008" w14:paraId="459E3B0B" w14:textId="77777777" w:rsidTr="00636008">
        <w:trPr>
          <w:trHeight w:val="241"/>
        </w:trPr>
        <w:tc>
          <w:tcPr>
            <w:tcW w:w="0" w:type="auto"/>
            <w:vMerge/>
            <w:tcBorders>
              <w:top w:val="single" w:sz="8" w:space="0" w:color="auto"/>
              <w:left w:val="single" w:sz="8" w:space="0" w:color="auto"/>
              <w:bottom w:val="single" w:sz="4" w:space="0" w:color="auto"/>
              <w:right w:val="single" w:sz="8" w:space="0" w:color="auto"/>
            </w:tcBorders>
            <w:vAlign w:val="center"/>
            <w:hideMark/>
          </w:tcPr>
          <w:p w14:paraId="5BEFE274" w14:textId="77777777" w:rsidR="00636008" w:rsidRDefault="00636008">
            <w:pPr>
              <w:rPr>
                <w:rFonts w:ascii="Montserrat Light" w:eastAsia="Times New Roman" w:hAnsi="Montserrat Light"/>
                <w:lang w:val="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1CCF553C" w14:textId="77777777" w:rsidR="00636008"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59059126"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 xml:space="preserve"> DN75- Cheia-Cheile Turzii  - Săndulești -DJ107L</w:t>
            </w:r>
          </w:p>
        </w:tc>
      </w:tr>
      <w:tr w:rsidR="00636008" w14:paraId="5285DC36" w14:textId="77777777" w:rsidTr="00636008">
        <w:trPr>
          <w:trHeight w:val="313"/>
        </w:trPr>
        <w:tc>
          <w:tcPr>
            <w:tcW w:w="0" w:type="auto"/>
            <w:vMerge/>
            <w:tcBorders>
              <w:top w:val="single" w:sz="8" w:space="0" w:color="auto"/>
              <w:left w:val="single" w:sz="8" w:space="0" w:color="auto"/>
              <w:bottom w:val="single" w:sz="4" w:space="0" w:color="auto"/>
              <w:right w:val="single" w:sz="8" w:space="0" w:color="auto"/>
            </w:tcBorders>
            <w:vAlign w:val="center"/>
            <w:hideMark/>
          </w:tcPr>
          <w:p w14:paraId="624BDF79" w14:textId="77777777" w:rsidR="00636008" w:rsidRDefault="00636008">
            <w:pPr>
              <w:rPr>
                <w:rFonts w:ascii="Montserrat Light" w:eastAsia="Times New Roman" w:hAnsi="Montserrat Light"/>
                <w:lang w:val="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13C913EE" w14:textId="77777777" w:rsidR="00636008"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240E4550"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Tureni - Aiton - Gheorgheni - Cluj-Napoca</w:t>
            </w:r>
          </w:p>
        </w:tc>
      </w:tr>
      <w:tr w:rsidR="00636008" w14:paraId="6E543598" w14:textId="77777777" w:rsidTr="00636008">
        <w:trPr>
          <w:trHeight w:val="260"/>
        </w:trPr>
        <w:tc>
          <w:tcPr>
            <w:tcW w:w="618" w:type="dxa"/>
            <w:tcBorders>
              <w:top w:val="nil"/>
              <w:left w:val="single" w:sz="8" w:space="0" w:color="auto"/>
              <w:bottom w:val="single" w:sz="4" w:space="0" w:color="auto"/>
              <w:right w:val="single" w:sz="8" w:space="0" w:color="auto"/>
            </w:tcBorders>
            <w:noWrap/>
            <w:hideMark/>
          </w:tcPr>
          <w:p w14:paraId="745DEEC3"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2</w:t>
            </w:r>
          </w:p>
        </w:tc>
        <w:tc>
          <w:tcPr>
            <w:tcW w:w="1182" w:type="dxa"/>
            <w:tcBorders>
              <w:top w:val="nil"/>
              <w:left w:val="nil"/>
              <w:bottom w:val="single" w:sz="4" w:space="0" w:color="auto"/>
              <w:right w:val="single" w:sz="8" w:space="0" w:color="auto"/>
            </w:tcBorders>
            <w:noWrap/>
            <w:hideMark/>
          </w:tcPr>
          <w:p w14:paraId="529DA54D"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DJ103H</w:t>
            </w:r>
          </w:p>
        </w:tc>
        <w:tc>
          <w:tcPr>
            <w:tcW w:w="7740" w:type="dxa"/>
            <w:tcBorders>
              <w:top w:val="nil"/>
              <w:left w:val="nil"/>
              <w:bottom w:val="single" w:sz="4" w:space="0" w:color="auto"/>
              <w:right w:val="single" w:sz="8" w:space="0" w:color="auto"/>
            </w:tcBorders>
            <w:hideMark/>
          </w:tcPr>
          <w:p w14:paraId="04DB5B8F"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DN1(E60)- Bologa - Săcuieu</w:t>
            </w:r>
          </w:p>
        </w:tc>
      </w:tr>
      <w:tr w:rsidR="00636008" w14:paraId="464C290A" w14:textId="77777777" w:rsidTr="00636008">
        <w:trPr>
          <w:trHeight w:val="251"/>
        </w:trPr>
        <w:tc>
          <w:tcPr>
            <w:tcW w:w="618" w:type="dxa"/>
            <w:tcBorders>
              <w:top w:val="nil"/>
              <w:left w:val="single" w:sz="8" w:space="0" w:color="auto"/>
              <w:bottom w:val="single" w:sz="4" w:space="0" w:color="auto"/>
              <w:right w:val="single" w:sz="8" w:space="0" w:color="auto"/>
            </w:tcBorders>
            <w:noWrap/>
            <w:hideMark/>
          </w:tcPr>
          <w:p w14:paraId="2F98EE59"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3</w:t>
            </w:r>
          </w:p>
        </w:tc>
        <w:tc>
          <w:tcPr>
            <w:tcW w:w="1182" w:type="dxa"/>
            <w:tcBorders>
              <w:top w:val="nil"/>
              <w:left w:val="nil"/>
              <w:bottom w:val="single" w:sz="4" w:space="0" w:color="auto"/>
              <w:right w:val="single" w:sz="8" w:space="0" w:color="auto"/>
            </w:tcBorders>
            <w:noWrap/>
            <w:hideMark/>
          </w:tcPr>
          <w:p w14:paraId="18FC95FD"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DJ103I</w:t>
            </w:r>
          </w:p>
        </w:tc>
        <w:tc>
          <w:tcPr>
            <w:tcW w:w="7740" w:type="dxa"/>
            <w:tcBorders>
              <w:top w:val="nil"/>
              <w:left w:val="nil"/>
              <w:bottom w:val="single" w:sz="4" w:space="0" w:color="auto"/>
              <w:right w:val="single" w:sz="8" w:space="0" w:color="auto"/>
            </w:tcBorders>
            <w:hideMark/>
          </w:tcPr>
          <w:p w14:paraId="2D12D398"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 xml:space="preserve"> DJ103G- Cabana Cheile Turzii</w:t>
            </w:r>
          </w:p>
        </w:tc>
      </w:tr>
      <w:tr w:rsidR="00636008" w14:paraId="6EDFC10C" w14:textId="77777777" w:rsidTr="00636008">
        <w:trPr>
          <w:trHeight w:val="251"/>
        </w:trPr>
        <w:tc>
          <w:tcPr>
            <w:tcW w:w="618" w:type="dxa"/>
            <w:vMerge w:val="restart"/>
            <w:tcBorders>
              <w:top w:val="nil"/>
              <w:left w:val="single" w:sz="8" w:space="0" w:color="auto"/>
              <w:bottom w:val="single" w:sz="4" w:space="0" w:color="auto"/>
              <w:right w:val="single" w:sz="8" w:space="0" w:color="auto"/>
            </w:tcBorders>
            <w:noWrap/>
            <w:hideMark/>
          </w:tcPr>
          <w:p w14:paraId="72CF2EA9"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4</w:t>
            </w:r>
          </w:p>
        </w:tc>
        <w:tc>
          <w:tcPr>
            <w:tcW w:w="1182" w:type="dxa"/>
            <w:vMerge w:val="restart"/>
            <w:tcBorders>
              <w:top w:val="nil"/>
              <w:left w:val="single" w:sz="8" w:space="0" w:color="auto"/>
              <w:bottom w:val="single" w:sz="4" w:space="0" w:color="auto"/>
              <w:right w:val="single" w:sz="8" w:space="0" w:color="auto"/>
            </w:tcBorders>
            <w:noWrap/>
            <w:hideMark/>
          </w:tcPr>
          <w:p w14:paraId="113DF4EB"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DJ103J</w:t>
            </w:r>
          </w:p>
        </w:tc>
        <w:tc>
          <w:tcPr>
            <w:tcW w:w="7740" w:type="dxa"/>
            <w:tcBorders>
              <w:top w:val="nil"/>
              <w:left w:val="nil"/>
              <w:bottom w:val="single" w:sz="4" w:space="0" w:color="auto"/>
              <w:right w:val="single" w:sz="8" w:space="0" w:color="auto"/>
            </w:tcBorders>
            <w:hideMark/>
          </w:tcPr>
          <w:p w14:paraId="10E9A807"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 xml:space="preserve"> DN1R-Alunișu - Săcuieu (DJ103H) </w:t>
            </w:r>
          </w:p>
        </w:tc>
      </w:tr>
      <w:tr w:rsidR="00636008" w14:paraId="2F78CA5B" w14:textId="77777777" w:rsidTr="00636008">
        <w:trPr>
          <w:trHeight w:val="332"/>
        </w:trPr>
        <w:tc>
          <w:tcPr>
            <w:tcW w:w="0" w:type="auto"/>
            <w:vMerge/>
            <w:tcBorders>
              <w:top w:val="nil"/>
              <w:left w:val="single" w:sz="8" w:space="0" w:color="auto"/>
              <w:bottom w:val="single" w:sz="4" w:space="0" w:color="auto"/>
              <w:right w:val="single" w:sz="8" w:space="0" w:color="auto"/>
            </w:tcBorders>
            <w:vAlign w:val="center"/>
            <w:hideMark/>
          </w:tcPr>
          <w:p w14:paraId="18FDE585" w14:textId="77777777" w:rsidR="00636008" w:rsidRDefault="00636008">
            <w:pPr>
              <w:rPr>
                <w:rFonts w:ascii="Montserrat Light" w:eastAsia="Times New Roman" w:hAnsi="Montserrat Light"/>
                <w:lang w:val="en-US"/>
              </w:rPr>
            </w:pPr>
          </w:p>
        </w:tc>
        <w:tc>
          <w:tcPr>
            <w:tcW w:w="0" w:type="auto"/>
            <w:vMerge/>
            <w:tcBorders>
              <w:top w:val="nil"/>
              <w:left w:val="single" w:sz="8" w:space="0" w:color="auto"/>
              <w:bottom w:val="single" w:sz="4" w:space="0" w:color="auto"/>
              <w:right w:val="single" w:sz="8" w:space="0" w:color="auto"/>
            </w:tcBorders>
            <w:vAlign w:val="center"/>
            <w:hideMark/>
          </w:tcPr>
          <w:p w14:paraId="5F5AD20B" w14:textId="77777777" w:rsidR="00636008"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3A38C8B6"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Săcuieu (DJ103H) - Vișagu-Cabana Vlădeasa</w:t>
            </w:r>
          </w:p>
        </w:tc>
      </w:tr>
      <w:tr w:rsidR="00636008" w14:paraId="3F9E0C87" w14:textId="77777777" w:rsidTr="00636008">
        <w:trPr>
          <w:trHeight w:val="341"/>
        </w:trPr>
        <w:tc>
          <w:tcPr>
            <w:tcW w:w="618" w:type="dxa"/>
            <w:tcBorders>
              <w:top w:val="nil"/>
              <w:left w:val="single" w:sz="8" w:space="0" w:color="auto"/>
              <w:bottom w:val="single" w:sz="4" w:space="0" w:color="auto"/>
              <w:right w:val="single" w:sz="8" w:space="0" w:color="auto"/>
            </w:tcBorders>
            <w:noWrap/>
            <w:hideMark/>
          </w:tcPr>
          <w:p w14:paraId="47F7CF8A"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5</w:t>
            </w:r>
          </w:p>
        </w:tc>
        <w:tc>
          <w:tcPr>
            <w:tcW w:w="1182" w:type="dxa"/>
            <w:tcBorders>
              <w:top w:val="nil"/>
              <w:left w:val="nil"/>
              <w:bottom w:val="single" w:sz="4" w:space="0" w:color="auto"/>
              <w:right w:val="single" w:sz="8" w:space="0" w:color="auto"/>
            </w:tcBorders>
            <w:noWrap/>
            <w:hideMark/>
          </w:tcPr>
          <w:p w14:paraId="08E1A9BE"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DJ103K</w:t>
            </w:r>
          </w:p>
        </w:tc>
        <w:tc>
          <w:tcPr>
            <w:tcW w:w="7740" w:type="dxa"/>
            <w:tcBorders>
              <w:top w:val="nil"/>
              <w:left w:val="nil"/>
              <w:bottom w:val="single" w:sz="4" w:space="0" w:color="auto"/>
              <w:right w:val="single" w:sz="8" w:space="0" w:color="auto"/>
            </w:tcBorders>
            <w:hideMark/>
          </w:tcPr>
          <w:p w14:paraId="543991DF"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DN1(E60) Căpușu Mare - Rișca (DJ103L)-Beliș (DN1R)</w:t>
            </w:r>
          </w:p>
        </w:tc>
      </w:tr>
      <w:tr w:rsidR="00636008" w14:paraId="6C80F709" w14:textId="77777777" w:rsidTr="00636008">
        <w:trPr>
          <w:trHeight w:val="269"/>
        </w:trPr>
        <w:tc>
          <w:tcPr>
            <w:tcW w:w="618" w:type="dxa"/>
            <w:tcBorders>
              <w:top w:val="nil"/>
              <w:left w:val="single" w:sz="8" w:space="0" w:color="auto"/>
              <w:bottom w:val="single" w:sz="4" w:space="0" w:color="auto"/>
              <w:right w:val="single" w:sz="8" w:space="0" w:color="auto"/>
            </w:tcBorders>
            <w:noWrap/>
            <w:hideMark/>
          </w:tcPr>
          <w:p w14:paraId="2D535BD4"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6</w:t>
            </w:r>
          </w:p>
        </w:tc>
        <w:tc>
          <w:tcPr>
            <w:tcW w:w="1182" w:type="dxa"/>
            <w:tcBorders>
              <w:top w:val="nil"/>
              <w:left w:val="nil"/>
              <w:bottom w:val="single" w:sz="4" w:space="0" w:color="auto"/>
              <w:right w:val="single" w:sz="8" w:space="0" w:color="auto"/>
            </w:tcBorders>
            <w:noWrap/>
            <w:hideMark/>
          </w:tcPr>
          <w:p w14:paraId="71F6A41C"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DJ103L</w:t>
            </w:r>
          </w:p>
        </w:tc>
        <w:tc>
          <w:tcPr>
            <w:tcW w:w="7740" w:type="dxa"/>
            <w:tcBorders>
              <w:top w:val="nil"/>
              <w:left w:val="nil"/>
              <w:bottom w:val="single" w:sz="4" w:space="0" w:color="auto"/>
              <w:right w:val="single" w:sz="8" w:space="0" w:color="auto"/>
            </w:tcBorders>
            <w:hideMark/>
          </w:tcPr>
          <w:p w14:paraId="1E02CD0C"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Mănăstiren-Rișca</w:t>
            </w:r>
          </w:p>
        </w:tc>
      </w:tr>
      <w:tr w:rsidR="00636008" w14:paraId="6CF63255" w14:textId="77777777" w:rsidTr="00636008">
        <w:trPr>
          <w:trHeight w:val="260"/>
        </w:trPr>
        <w:tc>
          <w:tcPr>
            <w:tcW w:w="618" w:type="dxa"/>
            <w:tcBorders>
              <w:top w:val="nil"/>
              <w:left w:val="single" w:sz="8" w:space="0" w:color="auto"/>
              <w:bottom w:val="single" w:sz="4" w:space="0" w:color="auto"/>
              <w:right w:val="single" w:sz="8" w:space="0" w:color="auto"/>
            </w:tcBorders>
            <w:noWrap/>
            <w:hideMark/>
          </w:tcPr>
          <w:p w14:paraId="2A91FE85"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7</w:t>
            </w:r>
          </w:p>
        </w:tc>
        <w:tc>
          <w:tcPr>
            <w:tcW w:w="1182" w:type="dxa"/>
            <w:tcBorders>
              <w:top w:val="nil"/>
              <w:left w:val="nil"/>
              <w:bottom w:val="single" w:sz="4" w:space="0" w:color="auto"/>
              <w:right w:val="single" w:sz="8" w:space="0" w:color="auto"/>
            </w:tcBorders>
            <w:noWrap/>
            <w:hideMark/>
          </w:tcPr>
          <w:p w14:paraId="3DDDFDAC"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DJ103M</w:t>
            </w:r>
          </w:p>
        </w:tc>
        <w:tc>
          <w:tcPr>
            <w:tcW w:w="7740" w:type="dxa"/>
            <w:tcBorders>
              <w:top w:val="nil"/>
              <w:left w:val="nil"/>
              <w:bottom w:val="single" w:sz="4" w:space="0" w:color="auto"/>
              <w:right w:val="single" w:sz="8" w:space="0" w:color="auto"/>
            </w:tcBorders>
            <w:hideMark/>
          </w:tcPr>
          <w:p w14:paraId="085982A9"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Vâlcele - Rediu - Aiton</w:t>
            </w:r>
          </w:p>
        </w:tc>
      </w:tr>
      <w:tr w:rsidR="00636008" w14:paraId="16F5C82D" w14:textId="77777777" w:rsidTr="00636008">
        <w:trPr>
          <w:trHeight w:val="332"/>
        </w:trPr>
        <w:tc>
          <w:tcPr>
            <w:tcW w:w="618" w:type="dxa"/>
            <w:tcBorders>
              <w:top w:val="nil"/>
              <w:left w:val="single" w:sz="8" w:space="0" w:color="auto"/>
              <w:bottom w:val="single" w:sz="4" w:space="0" w:color="auto"/>
              <w:right w:val="single" w:sz="8" w:space="0" w:color="auto"/>
            </w:tcBorders>
            <w:noWrap/>
            <w:hideMark/>
          </w:tcPr>
          <w:p w14:paraId="3BF5D5C6"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8</w:t>
            </w:r>
          </w:p>
        </w:tc>
        <w:tc>
          <w:tcPr>
            <w:tcW w:w="1182" w:type="dxa"/>
            <w:tcBorders>
              <w:top w:val="nil"/>
              <w:left w:val="nil"/>
              <w:bottom w:val="single" w:sz="4" w:space="0" w:color="auto"/>
              <w:right w:val="single" w:sz="8" w:space="0" w:color="auto"/>
            </w:tcBorders>
            <w:noWrap/>
            <w:hideMark/>
          </w:tcPr>
          <w:p w14:paraId="6116E02C"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DJ103N</w:t>
            </w:r>
          </w:p>
        </w:tc>
        <w:tc>
          <w:tcPr>
            <w:tcW w:w="7740" w:type="dxa"/>
            <w:tcBorders>
              <w:top w:val="nil"/>
              <w:left w:val="nil"/>
              <w:bottom w:val="single" w:sz="4" w:space="0" w:color="auto"/>
              <w:right w:val="single" w:sz="8" w:space="0" w:color="auto"/>
            </w:tcBorders>
            <w:hideMark/>
          </w:tcPr>
          <w:p w14:paraId="45A2F09E"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Șaula - limita Județ Sălaj</w:t>
            </w:r>
          </w:p>
        </w:tc>
      </w:tr>
      <w:tr w:rsidR="00636008" w14:paraId="53C973C3" w14:textId="77777777" w:rsidTr="00636008">
        <w:trPr>
          <w:trHeight w:val="269"/>
        </w:trPr>
        <w:tc>
          <w:tcPr>
            <w:tcW w:w="618" w:type="dxa"/>
            <w:tcBorders>
              <w:top w:val="nil"/>
              <w:left w:val="single" w:sz="8" w:space="0" w:color="auto"/>
              <w:bottom w:val="single" w:sz="4" w:space="0" w:color="auto"/>
              <w:right w:val="single" w:sz="8" w:space="0" w:color="auto"/>
            </w:tcBorders>
            <w:noWrap/>
            <w:hideMark/>
          </w:tcPr>
          <w:p w14:paraId="6E0D139A"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9</w:t>
            </w:r>
          </w:p>
        </w:tc>
        <w:tc>
          <w:tcPr>
            <w:tcW w:w="1182" w:type="dxa"/>
            <w:tcBorders>
              <w:top w:val="nil"/>
              <w:left w:val="nil"/>
              <w:bottom w:val="single" w:sz="4" w:space="0" w:color="auto"/>
              <w:right w:val="single" w:sz="8" w:space="0" w:color="auto"/>
            </w:tcBorders>
            <w:noWrap/>
            <w:hideMark/>
          </w:tcPr>
          <w:p w14:paraId="06B5F010"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DJ103T</w:t>
            </w:r>
          </w:p>
        </w:tc>
        <w:tc>
          <w:tcPr>
            <w:tcW w:w="7740" w:type="dxa"/>
            <w:tcBorders>
              <w:top w:val="nil"/>
              <w:left w:val="nil"/>
              <w:bottom w:val="single" w:sz="4" w:space="0" w:color="auto"/>
              <w:right w:val="single" w:sz="8" w:space="0" w:color="auto"/>
            </w:tcBorders>
            <w:hideMark/>
          </w:tcPr>
          <w:p w14:paraId="0CC745B2"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DN1 (E60)- Feleacu</w:t>
            </w:r>
          </w:p>
        </w:tc>
      </w:tr>
      <w:tr w:rsidR="00636008" w14:paraId="12CC9B02" w14:textId="77777777" w:rsidTr="00636008">
        <w:trPr>
          <w:trHeight w:val="350"/>
        </w:trPr>
        <w:tc>
          <w:tcPr>
            <w:tcW w:w="618" w:type="dxa"/>
            <w:tcBorders>
              <w:top w:val="nil"/>
              <w:left w:val="single" w:sz="8" w:space="0" w:color="auto"/>
              <w:bottom w:val="single" w:sz="4" w:space="0" w:color="auto"/>
              <w:right w:val="single" w:sz="8" w:space="0" w:color="auto"/>
            </w:tcBorders>
            <w:noWrap/>
            <w:hideMark/>
          </w:tcPr>
          <w:p w14:paraId="726ADF39"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10</w:t>
            </w:r>
          </w:p>
        </w:tc>
        <w:tc>
          <w:tcPr>
            <w:tcW w:w="1182" w:type="dxa"/>
            <w:tcBorders>
              <w:top w:val="nil"/>
              <w:left w:val="nil"/>
              <w:bottom w:val="single" w:sz="4" w:space="0" w:color="auto"/>
              <w:right w:val="single" w:sz="8" w:space="0" w:color="auto"/>
            </w:tcBorders>
            <w:noWrap/>
            <w:hideMark/>
          </w:tcPr>
          <w:p w14:paraId="09027051"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DJ103V</w:t>
            </w:r>
          </w:p>
        </w:tc>
        <w:tc>
          <w:tcPr>
            <w:tcW w:w="7740" w:type="dxa"/>
            <w:tcBorders>
              <w:top w:val="nil"/>
              <w:left w:val="nil"/>
              <w:bottom w:val="single" w:sz="4" w:space="0" w:color="auto"/>
              <w:right w:val="single" w:sz="8" w:space="0" w:color="auto"/>
            </w:tcBorders>
            <w:hideMark/>
          </w:tcPr>
          <w:p w14:paraId="3D9B8867"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Someșu Rece - Stolna -Vlaha-Vălișoara-DJ107L</w:t>
            </w:r>
          </w:p>
        </w:tc>
      </w:tr>
      <w:tr w:rsidR="00636008" w14:paraId="1D68B6FE" w14:textId="77777777" w:rsidTr="00636008">
        <w:trPr>
          <w:trHeight w:val="260"/>
        </w:trPr>
        <w:tc>
          <w:tcPr>
            <w:tcW w:w="618" w:type="dxa"/>
            <w:tcBorders>
              <w:top w:val="nil"/>
              <w:left w:val="single" w:sz="8" w:space="0" w:color="auto"/>
              <w:bottom w:val="single" w:sz="4" w:space="0" w:color="auto"/>
              <w:right w:val="single" w:sz="8" w:space="0" w:color="auto"/>
            </w:tcBorders>
            <w:noWrap/>
            <w:hideMark/>
          </w:tcPr>
          <w:p w14:paraId="4E63490F"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11</w:t>
            </w:r>
          </w:p>
        </w:tc>
        <w:tc>
          <w:tcPr>
            <w:tcW w:w="1182" w:type="dxa"/>
            <w:tcBorders>
              <w:top w:val="nil"/>
              <w:left w:val="nil"/>
              <w:bottom w:val="single" w:sz="4" w:space="0" w:color="auto"/>
              <w:right w:val="single" w:sz="8" w:space="0" w:color="auto"/>
            </w:tcBorders>
            <w:noWrap/>
            <w:hideMark/>
          </w:tcPr>
          <w:p w14:paraId="51F69A2B"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DJ103Z</w:t>
            </w:r>
          </w:p>
        </w:tc>
        <w:tc>
          <w:tcPr>
            <w:tcW w:w="7740" w:type="dxa"/>
            <w:tcBorders>
              <w:top w:val="nil"/>
              <w:left w:val="nil"/>
              <w:bottom w:val="single" w:sz="4" w:space="0" w:color="auto"/>
              <w:right w:val="single" w:sz="8" w:space="0" w:color="auto"/>
            </w:tcBorders>
            <w:hideMark/>
          </w:tcPr>
          <w:p w14:paraId="7C8535AA"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Sălicea (DJ107R) - Micești -Tureni (DJ103G)</w:t>
            </w:r>
          </w:p>
        </w:tc>
      </w:tr>
      <w:tr w:rsidR="00636008" w14:paraId="5719F562" w14:textId="77777777" w:rsidTr="00636008">
        <w:trPr>
          <w:trHeight w:val="332"/>
        </w:trPr>
        <w:tc>
          <w:tcPr>
            <w:tcW w:w="618" w:type="dxa"/>
            <w:tcBorders>
              <w:top w:val="nil"/>
              <w:left w:val="single" w:sz="8" w:space="0" w:color="auto"/>
              <w:bottom w:val="single" w:sz="4" w:space="0" w:color="auto"/>
              <w:right w:val="single" w:sz="8" w:space="0" w:color="auto"/>
            </w:tcBorders>
            <w:noWrap/>
            <w:hideMark/>
          </w:tcPr>
          <w:p w14:paraId="5540E80B"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12</w:t>
            </w:r>
          </w:p>
        </w:tc>
        <w:tc>
          <w:tcPr>
            <w:tcW w:w="1182" w:type="dxa"/>
            <w:tcBorders>
              <w:top w:val="nil"/>
              <w:left w:val="nil"/>
              <w:bottom w:val="single" w:sz="4" w:space="0" w:color="auto"/>
              <w:right w:val="single" w:sz="8" w:space="0" w:color="auto"/>
            </w:tcBorders>
            <w:noWrap/>
            <w:hideMark/>
          </w:tcPr>
          <w:p w14:paraId="3612C98F"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DJ105S</w:t>
            </w:r>
          </w:p>
        </w:tc>
        <w:tc>
          <w:tcPr>
            <w:tcW w:w="7740" w:type="dxa"/>
            <w:tcBorders>
              <w:top w:val="nil"/>
              <w:left w:val="nil"/>
              <w:bottom w:val="single" w:sz="4" w:space="0" w:color="auto"/>
              <w:right w:val="single" w:sz="8" w:space="0" w:color="auto"/>
            </w:tcBorders>
            <w:hideMark/>
          </w:tcPr>
          <w:p w14:paraId="09CB4B71"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Centura Ocolitoare - Pata - Boju</w:t>
            </w:r>
          </w:p>
        </w:tc>
      </w:tr>
      <w:tr w:rsidR="00636008" w14:paraId="1F11AFB3" w14:textId="77777777" w:rsidTr="00636008">
        <w:trPr>
          <w:trHeight w:val="296"/>
        </w:trPr>
        <w:tc>
          <w:tcPr>
            <w:tcW w:w="618" w:type="dxa"/>
            <w:tcBorders>
              <w:top w:val="nil"/>
              <w:left w:val="single" w:sz="8" w:space="0" w:color="auto"/>
              <w:bottom w:val="single" w:sz="4" w:space="0" w:color="auto"/>
              <w:right w:val="single" w:sz="8" w:space="0" w:color="auto"/>
            </w:tcBorders>
            <w:noWrap/>
            <w:hideMark/>
          </w:tcPr>
          <w:p w14:paraId="19E78772"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13</w:t>
            </w:r>
          </w:p>
        </w:tc>
        <w:tc>
          <w:tcPr>
            <w:tcW w:w="1182" w:type="dxa"/>
            <w:tcBorders>
              <w:top w:val="nil"/>
              <w:left w:val="nil"/>
              <w:bottom w:val="single" w:sz="4" w:space="0" w:color="auto"/>
              <w:right w:val="single" w:sz="8" w:space="0" w:color="auto"/>
            </w:tcBorders>
            <w:noWrap/>
            <w:hideMark/>
          </w:tcPr>
          <w:p w14:paraId="6243E7E5"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DJ105T</w:t>
            </w:r>
          </w:p>
        </w:tc>
        <w:tc>
          <w:tcPr>
            <w:tcW w:w="7740" w:type="dxa"/>
            <w:tcBorders>
              <w:top w:val="nil"/>
              <w:left w:val="nil"/>
              <w:bottom w:val="single" w:sz="4" w:space="0" w:color="auto"/>
              <w:right w:val="single" w:sz="8" w:space="0" w:color="auto"/>
            </w:tcBorders>
            <w:hideMark/>
          </w:tcPr>
          <w:p w14:paraId="622420F8"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Cluj-Napoca - Corușu - Săliștea Nouă-Săliștea Veche- Berindu-DN1F</w:t>
            </w:r>
          </w:p>
        </w:tc>
      </w:tr>
      <w:tr w:rsidR="00636008" w14:paraId="04B462C1" w14:textId="77777777" w:rsidTr="00636008">
        <w:trPr>
          <w:trHeight w:val="251"/>
        </w:trPr>
        <w:tc>
          <w:tcPr>
            <w:tcW w:w="618" w:type="dxa"/>
            <w:tcBorders>
              <w:top w:val="nil"/>
              <w:left w:val="single" w:sz="8" w:space="0" w:color="auto"/>
              <w:bottom w:val="single" w:sz="4" w:space="0" w:color="auto"/>
              <w:right w:val="single" w:sz="8" w:space="0" w:color="auto"/>
            </w:tcBorders>
            <w:noWrap/>
            <w:hideMark/>
          </w:tcPr>
          <w:p w14:paraId="048E2532"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14</w:t>
            </w:r>
          </w:p>
        </w:tc>
        <w:tc>
          <w:tcPr>
            <w:tcW w:w="1182" w:type="dxa"/>
            <w:tcBorders>
              <w:top w:val="nil"/>
              <w:left w:val="nil"/>
              <w:bottom w:val="single" w:sz="4" w:space="0" w:color="auto"/>
              <w:right w:val="single" w:sz="8" w:space="0" w:color="auto"/>
            </w:tcBorders>
            <w:noWrap/>
            <w:hideMark/>
          </w:tcPr>
          <w:p w14:paraId="5C35A75C"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DJ107F</w:t>
            </w:r>
          </w:p>
        </w:tc>
        <w:tc>
          <w:tcPr>
            <w:tcW w:w="7740" w:type="dxa"/>
            <w:tcBorders>
              <w:top w:val="nil"/>
              <w:left w:val="nil"/>
              <w:bottom w:val="single" w:sz="4" w:space="0" w:color="auto"/>
              <w:right w:val="single" w:sz="8" w:space="0" w:color="auto"/>
            </w:tcBorders>
            <w:hideMark/>
          </w:tcPr>
          <w:p w14:paraId="1162571B"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limită Județ Alba-Luncani</w:t>
            </w:r>
          </w:p>
        </w:tc>
      </w:tr>
      <w:tr w:rsidR="00636008" w14:paraId="3A8473FE" w14:textId="77777777" w:rsidTr="00636008">
        <w:trPr>
          <w:trHeight w:val="242"/>
        </w:trPr>
        <w:tc>
          <w:tcPr>
            <w:tcW w:w="618" w:type="dxa"/>
            <w:tcBorders>
              <w:top w:val="nil"/>
              <w:left w:val="single" w:sz="8" w:space="0" w:color="auto"/>
              <w:bottom w:val="single" w:sz="4" w:space="0" w:color="auto"/>
              <w:right w:val="single" w:sz="8" w:space="0" w:color="auto"/>
            </w:tcBorders>
            <w:noWrap/>
            <w:hideMark/>
          </w:tcPr>
          <w:p w14:paraId="173D4595"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15</w:t>
            </w:r>
          </w:p>
        </w:tc>
        <w:tc>
          <w:tcPr>
            <w:tcW w:w="1182" w:type="dxa"/>
            <w:tcBorders>
              <w:top w:val="nil"/>
              <w:left w:val="nil"/>
              <w:bottom w:val="single" w:sz="4" w:space="0" w:color="auto"/>
              <w:right w:val="single" w:sz="8" w:space="0" w:color="auto"/>
            </w:tcBorders>
            <w:noWrap/>
            <w:hideMark/>
          </w:tcPr>
          <w:p w14:paraId="24A312D6"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DJ107J</w:t>
            </w:r>
          </w:p>
        </w:tc>
        <w:tc>
          <w:tcPr>
            <w:tcW w:w="7740" w:type="dxa"/>
            <w:tcBorders>
              <w:top w:val="nil"/>
              <w:left w:val="nil"/>
              <w:bottom w:val="single" w:sz="4" w:space="0" w:color="auto"/>
              <w:right w:val="single" w:sz="8" w:space="0" w:color="auto"/>
            </w:tcBorders>
            <w:hideMark/>
          </w:tcPr>
          <w:p w14:paraId="1F166DF1"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Săvădisla(DJ107M)-Finișel-Plopi-Valea Ierii-Cerc</w:t>
            </w:r>
          </w:p>
        </w:tc>
      </w:tr>
      <w:tr w:rsidR="00636008" w14:paraId="0B07937E" w14:textId="77777777" w:rsidTr="00636008">
        <w:trPr>
          <w:trHeight w:val="233"/>
        </w:trPr>
        <w:tc>
          <w:tcPr>
            <w:tcW w:w="618" w:type="dxa"/>
            <w:tcBorders>
              <w:top w:val="single" w:sz="4" w:space="0" w:color="auto"/>
              <w:left w:val="single" w:sz="4" w:space="0" w:color="auto"/>
              <w:bottom w:val="single" w:sz="4" w:space="0" w:color="auto"/>
              <w:right w:val="single" w:sz="8" w:space="0" w:color="auto"/>
            </w:tcBorders>
            <w:noWrap/>
            <w:hideMark/>
          </w:tcPr>
          <w:p w14:paraId="0662AF05"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16</w:t>
            </w:r>
          </w:p>
        </w:tc>
        <w:tc>
          <w:tcPr>
            <w:tcW w:w="1182" w:type="dxa"/>
            <w:tcBorders>
              <w:top w:val="single" w:sz="4" w:space="0" w:color="auto"/>
              <w:left w:val="nil"/>
              <w:bottom w:val="single" w:sz="4" w:space="0" w:color="auto"/>
              <w:right w:val="single" w:sz="8" w:space="0" w:color="auto"/>
            </w:tcBorders>
            <w:noWrap/>
            <w:hideMark/>
          </w:tcPr>
          <w:p w14:paraId="12E0FAD5"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DJ107L</w:t>
            </w:r>
          </w:p>
        </w:tc>
        <w:tc>
          <w:tcPr>
            <w:tcW w:w="7740" w:type="dxa"/>
            <w:tcBorders>
              <w:top w:val="single" w:sz="4" w:space="0" w:color="auto"/>
              <w:left w:val="nil"/>
              <w:bottom w:val="single" w:sz="4" w:space="0" w:color="auto"/>
              <w:right w:val="single" w:sz="4" w:space="0" w:color="auto"/>
            </w:tcBorders>
            <w:hideMark/>
          </w:tcPr>
          <w:p w14:paraId="5C0370B4"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Turda-Petrești de Jos-Crăiești-Lita (DJ107M)</w:t>
            </w:r>
          </w:p>
        </w:tc>
      </w:tr>
      <w:tr w:rsidR="00636008" w14:paraId="5279BDF0" w14:textId="77777777" w:rsidTr="00636008">
        <w:trPr>
          <w:trHeight w:val="575"/>
        </w:trPr>
        <w:tc>
          <w:tcPr>
            <w:tcW w:w="618" w:type="dxa"/>
            <w:tcBorders>
              <w:top w:val="nil"/>
              <w:left w:val="single" w:sz="8" w:space="0" w:color="auto"/>
              <w:bottom w:val="single" w:sz="4" w:space="0" w:color="auto"/>
              <w:right w:val="single" w:sz="8" w:space="0" w:color="auto"/>
            </w:tcBorders>
            <w:noWrap/>
            <w:hideMark/>
          </w:tcPr>
          <w:p w14:paraId="3CB2040B"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17</w:t>
            </w:r>
          </w:p>
        </w:tc>
        <w:tc>
          <w:tcPr>
            <w:tcW w:w="1182" w:type="dxa"/>
            <w:tcBorders>
              <w:top w:val="nil"/>
              <w:left w:val="nil"/>
              <w:bottom w:val="single" w:sz="4" w:space="0" w:color="auto"/>
              <w:right w:val="single" w:sz="8" w:space="0" w:color="auto"/>
            </w:tcBorders>
            <w:noWrap/>
            <w:hideMark/>
          </w:tcPr>
          <w:p w14:paraId="1451E77A"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DJ107M</w:t>
            </w:r>
          </w:p>
        </w:tc>
        <w:tc>
          <w:tcPr>
            <w:tcW w:w="7740" w:type="dxa"/>
            <w:tcBorders>
              <w:top w:val="nil"/>
              <w:left w:val="nil"/>
              <w:bottom w:val="single" w:sz="4" w:space="0" w:color="auto"/>
              <w:right w:val="single" w:sz="8" w:space="0" w:color="auto"/>
            </w:tcBorders>
            <w:hideMark/>
          </w:tcPr>
          <w:p w14:paraId="2529DFC1"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Luna de Sus (DN1)-Vlaha-Săvădisla-Lita-Băișoara - Iara - Buru - limita Județ Alba</w:t>
            </w:r>
          </w:p>
        </w:tc>
      </w:tr>
      <w:tr w:rsidR="00636008" w14:paraId="1FBFDEA9" w14:textId="77777777" w:rsidTr="00636008">
        <w:trPr>
          <w:trHeight w:val="269"/>
        </w:trPr>
        <w:tc>
          <w:tcPr>
            <w:tcW w:w="618" w:type="dxa"/>
            <w:vMerge w:val="restart"/>
            <w:tcBorders>
              <w:top w:val="nil"/>
              <w:left w:val="single" w:sz="8" w:space="0" w:color="auto"/>
              <w:bottom w:val="single" w:sz="4" w:space="0" w:color="000000"/>
              <w:right w:val="single" w:sz="8" w:space="0" w:color="auto"/>
            </w:tcBorders>
            <w:noWrap/>
            <w:hideMark/>
          </w:tcPr>
          <w:p w14:paraId="23787D53"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18</w:t>
            </w:r>
          </w:p>
        </w:tc>
        <w:tc>
          <w:tcPr>
            <w:tcW w:w="1182" w:type="dxa"/>
            <w:vMerge w:val="restart"/>
            <w:tcBorders>
              <w:top w:val="nil"/>
              <w:left w:val="single" w:sz="8" w:space="0" w:color="auto"/>
              <w:bottom w:val="single" w:sz="4" w:space="0" w:color="auto"/>
              <w:right w:val="single" w:sz="8" w:space="0" w:color="auto"/>
            </w:tcBorders>
            <w:noWrap/>
            <w:hideMark/>
          </w:tcPr>
          <w:p w14:paraId="606CAA86"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DJ107N</w:t>
            </w:r>
          </w:p>
        </w:tc>
        <w:tc>
          <w:tcPr>
            <w:tcW w:w="7740" w:type="dxa"/>
            <w:tcBorders>
              <w:top w:val="nil"/>
              <w:left w:val="nil"/>
              <w:bottom w:val="single" w:sz="4" w:space="0" w:color="auto"/>
              <w:right w:val="single" w:sz="8" w:space="0" w:color="auto"/>
            </w:tcBorders>
            <w:hideMark/>
          </w:tcPr>
          <w:p w14:paraId="43D6BA8F"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Băișoara (DJ107M)-Moara de Pădure-Valea Ierii (DJ107J) - Plopi</w:t>
            </w:r>
          </w:p>
        </w:tc>
      </w:tr>
      <w:tr w:rsidR="00636008" w14:paraId="79AC1198" w14:textId="77777777" w:rsidTr="00636008">
        <w:trPr>
          <w:trHeight w:val="251"/>
        </w:trPr>
        <w:tc>
          <w:tcPr>
            <w:tcW w:w="0" w:type="auto"/>
            <w:vMerge/>
            <w:tcBorders>
              <w:top w:val="nil"/>
              <w:left w:val="single" w:sz="8" w:space="0" w:color="auto"/>
              <w:bottom w:val="single" w:sz="4" w:space="0" w:color="000000"/>
              <w:right w:val="single" w:sz="8" w:space="0" w:color="auto"/>
            </w:tcBorders>
            <w:vAlign w:val="center"/>
            <w:hideMark/>
          </w:tcPr>
          <w:p w14:paraId="1ECDC3A7" w14:textId="77777777" w:rsidR="00636008" w:rsidRDefault="00636008">
            <w:pPr>
              <w:rPr>
                <w:rFonts w:ascii="Montserrat Light" w:eastAsia="Times New Roman" w:hAnsi="Montserrat Light"/>
                <w:lang w:val="en-US"/>
              </w:rPr>
            </w:pPr>
          </w:p>
        </w:tc>
        <w:tc>
          <w:tcPr>
            <w:tcW w:w="0" w:type="auto"/>
            <w:vMerge/>
            <w:tcBorders>
              <w:top w:val="nil"/>
              <w:left w:val="single" w:sz="8" w:space="0" w:color="auto"/>
              <w:bottom w:val="single" w:sz="4" w:space="0" w:color="auto"/>
              <w:right w:val="single" w:sz="8" w:space="0" w:color="auto"/>
            </w:tcBorders>
            <w:vAlign w:val="center"/>
            <w:hideMark/>
          </w:tcPr>
          <w:p w14:paraId="56D7915E" w14:textId="77777777" w:rsidR="00636008"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26F0A9BA"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 xml:space="preserve"> Plopi - Gura Râșca-Someșul Rece (DJ107P)</w:t>
            </w:r>
          </w:p>
        </w:tc>
      </w:tr>
      <w:tr w:rsidR="00636008" w14:paraId="108BEF37" w14:textId="77777777" w:rsidTr="00636008">
        <w:trPr>
          <w:trHeight w:val="251"/>
        </w:trPr>
        <w:tc>
          <w:tcPr>
            <w:tcW w:w="618" w:type="dxa"/>
            <w:tcBorders>
              <w:top w:val="nil"/>
              <w:left w:val="single" w:sz="8" w:space="0" w:color="auto"/>
              <w:bottom w:val="single" w:sz="4" w:space="0" w:color="auto"/>
              <w:right w:val="single" w:sz="8" w:space="0" w:color="auto"/>
            </w:tcBorders>
            <w:noWrap/>
            <w:hideMark/>
          </w:tcPr>
          <w:p w14:paraId="592BE9EE"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19</w:t>
            </w:r>
          </w:p>
        </w:tc>
        <w:tc>
          <w:tcPr>
            <w:tcW w:w="1182" w:type="dxa"/>
            <w:tcBorders>
              <w:top w:val="nil"/>
              <w:left w:val="nil"/>
              <w:bottom w:val="single" w:sz="4" w:space="0" w:color="auto"/>
              <w:right w:val="single" w:sz="8" w:space="0" w:color="auto"/>
            </w:tcBorders>
            <w:noWrap/>
            <w:hideMark/>
          </w:tcPr>
          <w:p w14:paraId="04BA3717"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DJ107P</w:t>
            </w:r>
          </w:p>
        </w:tc>
        <w:tc>
          <w:tcPr>
            <w:tcW w:w="7740" w:type="dxa"/>
            <w:tcBorders>
              <w:top w:val="nil"/>
              <w:left w:val="nil"/>
              <w:bottom w:val="single" w:sz="4" w:space="0" w:color="auto"/>
              <w:right w:val="single" w:sz="8" w:space="0" w:color="auto"/>
            </w:tcBorders>
            <w:hideMark/>
          </w:tcPr>
          <w:p w14:paraId="76E028D8"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(DN1) Gilău - Someșu Rece- Someșu Cald- Mărișel-DN1R</w:t>
            </w:r>
          </w:p>
        </w:tc>
      </w:tr>
      <w:tr w:rsidR="00636008" w14:paraId="2EC70D64" w14:textId="77777777" w:rsidTr="00636008">
        <w:trPr>
          <w:trHeight w:val="242"/>
        </w:trPr>
        <w:tc>
          <w:tcPr>
            <w:tcW w:w="618" w:type="dxa"/>
            <w:vMerge w:val="restart"/>
            <w:tcBorders>
              <w:top w:val="nil"/>
              <w:left w:val="single" w:sz="8" w:space="0" w:color="auto"/>
              <w:bottom w:val="single" w:sz="4" w:space="0" w:color="auto"/>
              <w:right w:val="single" w:sz="8" w:space="0" w:color="auto"/>
            </w:tcBorders>
            <w:noWrap/>
            <w:hideMark/>
          </w:tcPr>
          <w:p w14:paraId="6364D77C"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20</w:t>
            </w:r>
          </w:p>
        </w:tc>
        <w:tc>
          <w:tcPr>
            <w:tcW w:w="1182" w:type="dxa"/>
            <w:vMerge w:val="restart"/>
            <w:tcBorders>
              <w:top w:val="nil"/>
              <w:left w:val="single" w:sz="8" w:space="0" w:color="auto"/>
              <w:bottom w:val="single" w:sz="4" w:space="0" w:color="auto"/>
              <w:right w:val="single" w:sz="8" w:space="0" w:color="auto"/>
            </w:tcBorders>
            <w:noWrap/>
            <w:hideMark/>
          </w:tcPr>
          <w:p w14:paraId="2EABAD54"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DJ107R</w:t>
            </w:r>
          </w:p>
        </w:tc>
        <w:tc>
          <w:tcPr>
            <w:tcW w:w="7740" w:type="dxa"/>
            <w:tcBorders>
              <w:top w:val="nil"/>
              <w:left w:val="nil"/>
              <w:bottom w:val="single" w:sz="4" w:space="0" w:color="auto"/>
              <w:right w:val="single" w:sz="8" w:space="0" w:color="auto"/>
            </w:tcBorders>
            <w:hideMark/>
          </w:tcPr>
          <w:p w14:paraId="0B253DF8"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Cluj-Napoca-Sălicea-Ciurila - Intersecție DJ107L</w:t>
            </w:r>
          </w:p>
        </w:tc>
      </w:tr>
      <w:tr w:rsidR="00636008" w14:paraId="0AE1F88D" w14:textId="77777777" w:rsidTr="00636008">
        <w:trPr>
          <w:trHeight w:val="431"/>
        </w:trPr>
        <w:tc>
          <w:tcPr>
            <w:tcW w:w="0" w:type="auto"/>
            <w:vMerge/>
            <w:tcBorders>
              <w:top w:val="nil"/>
              <w:left w:val="single" w:sz="8" w:space="0" w:color="auto"/>
              <w:bottom w:val="single" w:sz="4" w:space="0" w:color="auto"/>
              <w:right w:val="single" w:sz="8" w:space="0" w:color="auto"/>
            </w:tcBorders>
            <w:vAlign w:val="center"/>
            <w:hideMark/>
          </w:tcPr>
          <w:p w14:paraId="255974F2" w14:textId="77777777" w:rsidR="00636008" w:rsidRDefault="00636008">
            <w:pPr>
              <w:rPr>
                <w:rFonts w:ascii="Montserrat Light" w:eastAsia="Times New Roman" w:hAnsi="Montserrat Light"/>
                <w:lang w:val="en-US"/>
              </w:rPr>
            </w:pPr>
          </w:p>
        </w:tc>
        <w:tc>
          <w:tcPr>
            <w:tcW w:w="0" w:type="auto"/>
            <w:vMerge/>
            <w:tcBorders>
              <w:top w:val="nil"/>
              <w:left w:val="single" w:sz="8" w:space="0" w:color="auto"/>
              <w:bottom w:val="single" w:sz="4" w:space="0" w:color="auto"/>
              <w:right w:val="single" w:sz="8" w:space="0" w:color="auto"/>
            </w:tcBorders>
            <w:vAlign w:val="center"/>
            <w:hideMark/>
          </w:tcPr>
          <w:p w14:paraId="73E8238E" w14:textId="77777777" w:rsidR="00636008"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2BA8EEE8"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Filea de Jos (DJ107L) - Săcel (DJ107M)-Băișoara-Muntele Băișorii-Cabana Băișoara-Muntele Mare</w:t>
            </w:r>
          </w:p>
        </w:tc>
      </w:tr>
      <w:tr w:rsidR="00636008" w14:paraId="6D299D37" w14:textId="77777777" w:rsidTr="00636008">
        <w:trPr>
          <w:trHeight w:val="251"/>
        </w:trPr>
        <w:tc>
          <w:tcPr>
            <w:tcW w:w="618" w:type="dxa"/>
            <w:tcBorders>
              <w:top w:val="nil"/>
              <w:left w:val="single" w:sz="8" w:space="0" w:color="auto"/>
              <w:bottom w:val="single" w:sz="4" w:space="0" w:color="auto"/>
              <w:right w:val="single" w:sz="8" w:space="0" w:color="auto"/>
            </w:tcBorders>
            <w:noWrap/>
            <w:hideMark/>
          </w:tcPr>
          <w:p w14:paraId="1A08EA87"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21</w:t>
            </w:r>
          </w:p>
        </w:tc>
        <w:tc>
          <w:tcPr>
            <w:tcW w:w="1182" w:type="dxa"/>
            <w:tcBorders>
              <w:top w:val="nil"/>
              <w:left w:val="nil"/>
              <w:bottom w:val="single" w:sz="4" w:space="0" w:color="auto"/>
              <w:right w:val="single" w:sz="8" w:space="0" w:color="auto"/>
            </w:tcBorders>
            <w:noWrap/>
            <w:hideMark/>
          </w:tcPr>
          <w:p w14:paraId="631A0473"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DJ107S</w:t>
            </w:r>
          </w:p>
        </w:tc>
        <w:tc>
          <w:tcPr>
            <w:tcW w:w="7740" w:type="dxa"/>
            <w:tcBorders>
              <w:top w:val="nil"/>
              <w:left w:val="nil"/>
              <w:bottom w:val="single" w:sz="4" w:space="0" w:color="auto"/>
              <w:right w:val="single" w:sz="8" w:space="0" w:color="auto"/>
            </w:tcBorders>
            <w:hideMark/>
          </w:tcPr>
          <w:p w14:paraId="78298D96"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Gura Râșca - Măguri Răcătău</w:t>
            </w:r>
          </w:p>
        </w:tc>
      </w:tr>
      <w:tr w:rsidR="00636008" w14:paraId="3305D849" w14:textId="77777777" w:rsidTr="00636008">
        <w:trPr>
          <w:trHeight w:val="431"/>
        </w:trPr>
        <w:tc>
          <w:tcPr>
            <w:tcW w:w="618" w:type="dxa"/>
            <w:tcBorders>
              <w:top w:val="nil"/>
              <w:left w:val="single" w:sz="8" w:space="0" w:color="auto"/>
              <w:bottom w:val="single" w:sz="4" w:space="0" w:color="auto"/>
              <w:right w:val="single" w:sz="8" w:space="0" w:color="auto"/>
            </w:tcBorders>
            <w:noWrap/>
            <w:hideMark/>
          </w:tcPr>
          <w:p w14:paraId="70812C35"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22</w:t>
            </w:r>
          </w:p>
        </w:tc>
        <w:tc>
          <w:tcPr>
            <w:tcW w:w="1182" w:type="dxa"/>
            <w:tcBorders>
              <w:top w:val="nil"/>
              <w:left w:val="nil"/>
              <w:bottom w:val="single" w:sz="4" w:space="0" w:color="auto"/>
              <w:right w:val="single" w:sz="8" w:space="0" w:color="auto"/>
            </w:tcBorders>
            <w:noWrap/>
            <w:hideMark/>
          </w:tcPr>
          <w:p w14:paraId="2689D661"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DJ107T</w:t>
            </w:r>
          </w:p>
        </w:tc>
        <w:tc>
          <w:tcPr>
            <w:tcW w:w="7740" w:type="dxa"/>
            <w:tcBorders>
              <w:top w:val="nil"/>
              <w:left w:val="nil"/>
              <w:bottom w:val="single" w:sz="4" w:space="0" w:color="auto"/>
              <w:right w:val="single" w:sz="8" w:space="0" w:color="auto"/>
            </w:tcBorders>
            <w:hideMark/>
          </w:tcPr>
          <w:p w14:paraId="10F21B16"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Mărișel - Măguri Răcătău – Măguri - Pârâul Dumitreasa-Lunca Diacului-limită județ Alba</w:t>
            </w:r>
          </w:p>
        </w:tc>
      </w:tr>
      <w:tr w:rsidR="00636008" w14:paraId="4D727300" w14:textId="77777777" w:rsidTr="00636008">
        <w:trPr>
          <w:trHeight w:val="233"/>
        </w:trPr>
        <w:tc>
          <w:tcPr>
            <w:tcW w:w="618" w:type="dxa"/>
            <w:tcBorders>
              <w:top w:val="nil"/>
              <w:left w:val="single" w:sz="8" w:space="0" w:color="auto"/>
              <w:bottom w:val="single" w:sz="4" w:space="0" w:color="auto"/>
              <w:right w:val="single" w:sz="8" w:space="0" w:color="auto"/>
            </w:tcBorders>
            <w:noWrap/>
            <w:hideMark/>
          </w:tcPr>
          <w:p w14:paraId="02473254"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23</w:t>
            </w:r>
          </w:p>
        </w:tc>
        <w:tc>
          <w:tcPr>
            <w:tcW w:w="1182" w:type="dxa"/>
            <w:tcBorders>
              <w:top w:val="nil"/>
              <w:left w:val="nil"/>
              <w:bottom w:val="single" w:sz="4" w:space="0" w:color="auto"/>
              <w:right w:val="single" w:sz="8" w:space="0" w:color="auto"/>
            </w:tcBorders>
            <w:noWrap/>
            <w:hideMark/>
          </w:tcPr>
          <w:p w14:paraId="006270C6"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 108A</w:t>
            </w:r>
          </w:p>
        </w:tc>
        <w:tc>
          <w:tcPr>
            <w:tcW w:w="7740" w:type="dxa"/>
            <w:tcBorders>
              <w:top w:val="nil"/>
              <w:left w:val="nil"/>
              <w:bottom w:val="single" w:sz="4" w:space="0" w:color="auto"/>
              <w:right w:val="single" w:sz="8" w:space="0" w:color="auto"/>
            </w:tcBorders>
            <w:hideMark/>
          </w:tcPr>
          <w:p w14:paraId="5B8D0E82"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Ciucea (DN1)- limita Județ Sălaj</w:t>
            </w:r>
          </w:p>
        </w:tc>
      </w:tr>
      <w:tr w:rsidR="00636008" w14:paraId="40BA57F3" w14:textId="77777777" w:rsidTr="00636008">
        <w:trPr>
          <w:trHeight w:val="233"/>
        </w:trPr>
        <w:tc>
          <w:tcPr>
            <w:tcW w:w="618" w:type="dxa"/>
            <w:tcBorders>
              <w:top w:val="nil"/>
              <w:left w:val="single" w:sz="8" w:space="0" w:color="auto"/>
              <w:bottom w:val="single" w:sz="4" w:space="0" w:color="auto"/>
              <w:right w:val="single" w:sz="8" w:space="0" w:color="auto"/>
            </w:tcBorders>
            <w:noWrap/>
            <w:hideMark/>
          </w:tcPr>
          <w:p w14:paraId="3AB2B884"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24</w:t>
            </w:r>
          </w:p>
        </w:tc>
        <w:tc>
          <w:tcPr>
            <w:tcW w:w="1182" w:type="dxa"/>
            <w:tcBorders>
              <w:top w:val="nil"/>
              <w:left w:val="nil"/>
              <w:bottom w:val="single" w:sz="4" w:space="0" w:color="auto"/>
              <w:right w:val="single" w:sz="8" w:space="0" w:color="auto"/>
            </w:tcBorders>
            <w:noWrap/>
            <w:hideMark/>
          </w:tcPr>
          <w:p w14:paraId="755D80E8"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DJ108B</w:t>
            </w:r>
          </w:p>
        </w:tc>
        <w:tc>
          <w:tcPr>
            <w:tcW w:w="7740" w:type="dxa"/>
            <w:tcBorders>
              <w:top w:val="nil"/>
              <w:left w:val="nil"/>
              <w:bottom w:val="single" w:sz="4" w:space="0" w:color="auto"/>
              <w:right w:val="single" w:sz="8" w:space="0" w:color="auto"/>
            </w:tcBorders>
            <w:hideMark/>
          </w:tcPr>
          <w:p w14:paraId="1F274622"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limită județ Sălaj-Pustuța-Bobâlna-Maia-Șoncutu Mic-Dej</w:t>
            </w:r>
          </w:p>
        </w:tc>
      </w:tr>
      <w:tr w:rsidR="00636008" w14:paraId="52B4031D" w14:textId="77777777" w:rsidTr="00636008">
        <w:trPr>
          <w:trHeight w:val="494"/>
        </w:trPr>
        <w:tc>
          <w:tcPr>
            <w:tcW w:w="618" w:type="dxa"/>
            <w:tcBorders>
              <w:top w:val="single" w:sz="4" w:space="0" w:color="auto"/>
              <w:left w:val="single" w:sz="4" w:space="0" w:color="auto"/>
              <w:bottom w:val="single" w:sz="4" w:space="0" w:color="auto"/>
              <w:right w:val="single" w:sz="8" w:space="0" w:color="auto"/>
            </w:tcBorders>
            <w:noWrap/>
            <w:hideMark/>
          </w:tcPr>
          <w:p w14:paraId="47CCD7B3"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25</w:t>
            </w:r>
          </w:p>
        </w:tc>
        <w:tc>
          <w:tcPr>
            <w:tcW w:w="1182" w:type="dxa"/>
            <w:tcBorders>
              <w:top w:val="single" w:sz="4" w:space="0" w:color="auto"/>
              <w:left w:val="nil"/>
              <w:bottom w:val="single" w:sz="4" w:space="0" w:color="auto"/>
              <w:right w:val="single" w:sz="8" w:space="0" w:color="auto"/>
            </w:tcBorders>
            <w:noWrap/>
            <w:hideMark/>
          </w:tcPr>
          <w:p w14:paraId="187BC060"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DJ108C</w:t>
            </w:r>
          </w:p>
        </w:tc>
        <w:tc>
          <w:tcPr>
            <w:tcW w:w="7740" w:type="dxa"/>
            <w:tcBorders>
              <w:top w:val="single" w:sz="4" w:space="0" w:color="auto"/>
              <w:left w:val="nil"/>
              <w:bottom w:val="single" w:sz="4" w:space="0" w:color="auto"/>
              <w:right w:val="single" w:sz="4" w:space="0" w:color="auto"/>
            </w:tcBorders>
            <w:hideMark/>
          </w:tcPr>
          <w:p w14:paraId="5E8FEE40"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 xml:space="preserve"> DN1J - Gârbău - Aghireșu - Leghia - DN1(E60) - Ardeova-Mănăstireni-Călata-Mărgău-Răchițele-Doda Pilii</w:t>
            </w:r>
          </w:p>
        </w:tc>
      </w:tr>
      <w:tr w:rsidR="00636008" w14:paraId="4C88DD7B" w14:textId="77777777" w:rsidTr="00636008">
        <w:trPr>
          <w:trHeight w:val="305"/>
        </w:trPr>
        <w:tc>
          <w:tcPr>
            <w:tcW w:w="618" w:type="dxa"/>
            <w:tcBorders>
              <w:top w:val="nil"/>
              <w:left w:val="single" w:sz="8" w:space="0" w:color="auto"/>
              <w:bottom w:val="single" w:sz="4" w:space="0" w:color="auto"/>
              <w:right w:val="single" w:sz="8" w:space="0" w:color="auto"/>
            </w:tcBorders>
            <w:noWrap/>
            <w:hideMark/>
          </w:tcPr>
          <w:p w14:paraId="5EE83EA8"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26</w:t>
            </w:r>
          </w:p>
        </w:tc>
        <w:tc>
          <w:tcPr>
            <w:tcW w:w="1182" w:type="dxa"/>
            <w:tcBorders>
              <w:top w:val="nil"/>
              <w:left w:val="nil"/>
              <w:bottom w:val="single" w:sz="4" w:space="0" w:color="auto"/>
              <w:right w:val="single" w:sz="8" w:space="0" w:color="auto"/>
            </w:tcBorders>
            <w:noWrap/>
            <w:hideMark/>
          </w:tcPr>
          <w:p w14:paraId="0EB8AC0B"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DJ108K</w:t>
            </w:r>
          </w:p>
        </w:tc>
        <w:tc>
          <w:tcPr>
            <w:tcW w:w="7740" w:type="dxa"/>
            <w:tcBorders>
              <w:top w:val="nil"/>
              <w:left w:val="nil"/>
              <w:bottom w:val="single" w:sz="4" w:space="0" w:color="auto"/>
              <w:right w:val="single" w:sz="8" w:space="0" w:color="auto"/>
            </w:tcBorders>
            <w:hideMark/>
          </w:tcPr>
          <w:p w14:paraId="5DACE2E2"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limita Județ Bihor - Baraj Drăgan</w:t>
            </w:r>
          </w:p>
        </w:tc>
      </w:tr>
      <w:tr w:rsidR="00636008" w14:paraId="73E13A46" w14:textId="77777777" w:rsidTr="00636008">
        <w:trPr>
          <w:trHeight w:val="80"/>
        </w:trPr>
        <w:tc>
          <w:tcPr>
            <w:tcW w:w="618" w:type="dxa"/>
            <w:tcBorders>
              <w:top w:val="nil"/>
              <w:left w:val="single" w:sz="8" w:space="0" w:color="auto"/>
              <w:bottom w:val="single" w:sz="4" w:space="0" w:color="auto"/>
              <w:right w:val="single" w:sz="8" w:space="0" w:color="auto"/>
            </w:tcBorders>
            <w:noWrap/>
            <w:hideMark/>
          </w:tcPr>
          <w:p w14:paraId="39A5884F"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27</w:t>
            </w:r>
          </w:p>
        </w:tc>
        <w:tc>
          <w:tcPr>
            <w:tcW w:w="1182" w:type="dxa"/>
            <w:tcBorders>
              <w:top w:val="nil"/>
              <w:left w:val="nil"/>
              <w:bottom w:val="single" w:sz="4" w:space="0" w:color="auto"/>
              <w:right w:val="single" w:sz="8" w:space="0" w:color="auto"/>
            </w:tcBorders>
            <w:noWrap/>
            <w:hideMark/>
          </w:tcPr>
          <w:p w14:paraId="1E6B0343"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DJ108N</w:t>
            </w:r>
          </w:p>
        </w:tc>
        <w:tc>
          <w:tcPr>
            <w:tcW w:w="7740" w:type="dxa"/>
            <w:tcBorders>
              <w:top w:val="nil"/>
              <w:left w:val="nil"/>
              <w:bottom w:val="single" w:sz="4" w:space="0" w:color="auto"/>
              <w:right w:val="single" w:sz="8" w:space="0" w:color="auto"/>
            </w:tcBorders>
            <w:hideMark/>
          </w:tcPr>
          <w:p w14:paraId="0A68DC89"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Aghireșu - limita Județ Sălaj</w:t>
            </w:r>
          </w:p>
        </w:tc>
      </w:tr>
      <w:tr w:rsidR="00636008" w14:paraId="54E56201" w14:textId="77777777" w:rsidTr="00636008">
        <w:trPr>
          <w:trHeight w:val="305"/>
        </w:trPr>
        <w:tc>
          <w:tcPr>
            <w:tcW w:w="618" w:type="dxa"/>
            <w:tcBorders>
              <w:top w:val="single" w:sz="4" w:space="0" w:color="auto"/>
              <w:left w:val="single" w:sz="4" w:space="0" w:color="auto"/>
              <w:bottom w:val="single" w:sz="4" w:space="0" w:color="auto"/>
              <w:right w:val="single" w:sz="8" w:space="0" w:color="auto"/>
            </w:tcBorders>
            <w:noWrap/>
            <w:hideMark/>
          </w:tcPr>
          <w:p w14:paraId="22858CB6"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28</w:t>
            </w:r>
          </w:p>
        </w:tc>
        <w:tc>
          <w:tcPr>
            <w:tcW w:w="1182" w:type="dxa"/>
            <w:tcBorders>
              <w:top w:val="single" w:sz="4" w:space="0" w:color="auto"/>
              <w:left w:val="nil"/>
              <w:bottom w:val="single" w:sz="4" w:space="0" w:color="auto"/>
              <w:right w:val="single" w:sz="8" w:space="0" w:color="auto"/>
            </w:tcBorders>
            <w:noWrap/>
            <w:hideMark/>
          </w:tcPr>
          <w:p w14:paraId="7873F090"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DJ109</w:t>
            </w:r>
          </w:p>
        </w:tc>
        <w:tc>
          <w:tcPr>
            <w:tcW w:w="7740" w:type="dxa"/>
            <w:tcBorders>
              <w:top w:val="single" w:sz="4" w:space="0" w:color="auto"/>
              <w:left w:val="nil"/>
              <w:bottom w:val="single" w:sz="4" w:space="0" w:color="auto"/>
              <w:right w:val="single" w:sz="4" w:space="0" w:color="auto"/>
            </w:tcBorders>
            <w:hideMark/>
          </w:tcPr>
          <w:p w14:paraId="12E0CB56"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Răscruci (DN1C) - Borșa - Foldora - Așchileu Mic - limită județ Sălaj</w:t>
            </w:r>
          </w:p>
        </w:tc>
      </w:tr>
      <w:tr w:rsidR="00636008" w14:paraId="47192A61" w14:textId="77777777" w:rsidTr="00D46E88">
        <w:trPr>
          <w:trHeight w:val="485"/>
        </w:trPr>
        <w:tc>
          <w:tcPr>
            <w:tcW w:w="618" w:type="dxa"/>
            <w:tcBorders>
              <w:top w:val="single" w:sz="4" w:space="0" w:color="auto"/>
              <w:left w:val="single" w:sz="4" w:space="0" w:color="auto"/>
              <w:bottom w:val="single" w:sz="4" w:space="0" w:color="auto"/>
              <w:right w:val="single" w:sz="8" w:space="0" w:color="auto"/>
            </w:tcBorders>
            <w:noWrap/>
            <w:hideMark/>
          </w:tcPr>
          <w:p w14:paraId="7EEDB04D"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29</w:t>
            </w:r>
          </w:p>
        </w:tc>
        <w:tc>
          <w:tcPr>
            <w:tcW w:w="1182" w:type="dxa"/>
            <w:tcBorders>
              <w:top w:val="single" w:sz="4" w:space="0" w:color="auto"/>
              <w:left w:val="nil"/>
              <w:bottom w:val="single" w:sz="4" w:space="0" w:color="auto"/>
              <w:right w:val="single" w:sz="8" w:space="0" w:color="auto"/>
            </w:tcBorders>
            <w:noWrap/>
            <w:hideMark/>
          </w:tcPr>
          <w:p w14:paraId="7F918868"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DJ109A</w:t>
            </w:r>
          </w:p>
        </w:tc>
        <w:tc>
          <w:tcPr>
            <w:tcW w:w="7740" w:type="dxa"/>
            <w:tcBorders>
              <w:top w:val="single" w:sz="4" w:space="0" w:color="auto"/>
              <w:left w:val="nil"/>
              <w:bottom w:val="single" w:sz="4" w:space="0" w:color="auto"/>
              <w:right w:val="single" w:sz="4" w:space="0" w:color="auto"/>
            </w:tcBorders>
            <w:hideMark/>
          </w:tcPr>
          <w:p w14:paraId="0D2B0987"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Chinteni - Vultureni - Dealu Jurcii (DJ108B) – Ciubanca - limita Județ S</w:t>
            </w:r>
            <w:r>
              <w:rPr>
                <w:rFonts w:ascii="Montserrat Light" w:eastAsia="Times New Roman" w:hAnsi="Montserrat Light"/>
                <w:lang w:val="ro-RO"/>
              </w:rPr>
              <w:t>ă</w:t>
            </w:r>
            <w:r>
              <w:rPr>
                <w:rFonts w:ascii="Montserrat Light" w:eastAsia="Times New Roman" w:hAnsi="Montserrat Light"/>
                <w:lang w:val="en-US"/>
              </w:rPr>
              <w:t>laj</w:t>
            </w:r>
          </w:p>
        </w:tc>
      </w:tr>
      <w:tr w:rsidR="00636008" w14:paraId="521B3E43" w14:textId="77777777" w:rsidTr="00D46E88">
        <w:trPr>
          <w:trHeight w:val="485"/>
        </w:trPr>
        <w:tc>
          <w:tcPr>
            <w:tcW w:w="618" w:type="dxa"/>
            <w:tcBorders>
              <w:top w:val="single" w:sz="4" w:space="0" w:color="auto"/>
              <w:left w:val="single" w:sz="4" w:space="0" w:color="auto"/>
              <w:bottom w:val="single" w:sz="4" w:space="0" w:color="auto"/>
              <w:right w:val="single" w:sz="8" w:space="0" w:color="auto"/>
            </w:tcBorders>
            <w:noWrap/>
            <w:hideMark/>
          </w:tcPr>
          <w:p w14:paraId="2B7B96C5"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lastRenderedPageBreak/>
              <w:t>30</w:t>
            </w:r>
          </w:p>
        </w:tc>
        <w:tc>
          <w:tcPr>
            <w:tcW w:w="1182" w:type="dxa"/>
            <w:tcBorders>
              <w:top w:val="single" w:sz="4" w:space="0" w:color="auto"/>
              <w:left w:val="nil"/>
              <w:bottom w:val="single" w:sz="4" w:space="0" w:color="auto"/>
              <w:right w:val="single" w:sz="8" w:space="0" w:color="auto"/>
            </w:tcBorders>
            <w:noWrap/>
            <w:hideMark/>
          </w:tcPr>
          <w:p w14:paraId="3F53BAA4"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DJ109B</w:t>
            </w:r>
          </w:p>
        </w:tc>
        <w:tc>
          <w:tcPr>
            <w:tcW w:w="7740" w:type="dxa"/>
            <w:tcBorders>
              <w:top w:val="single" w:sz="4" w:space="0" w:color="auto"/>
              <w:left w:val="nil"/>
              <w:bottom w:val="single" w:sz="4" w:space="0" w:color="auto"/>
              <w:right w:val="single" w:sz="4" w:space="0" w:color="auto"/>
            </w:tcBorders>
            <w:hideMark/>
          </w:tcPr>
          <w:p w14:paraId="0A2BEC77"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 xml:space="preserve"> Fundătura (DN1C) – Lujerdiu – Cornești - Tiocu de Sus - Oșorhel (DJ108B)</w:t>
            </w:r>
          </w:p>
        </w:tc>
      </w:tr>
      <w:tr w:rsidR="00636008" w14:paraId="5056BF9B" w14:textId="77777777" w:rsidTr="00636008">
        <w:trPr>
          <w:trHeight w:val="251"/>
        </w:trPr>
        <w:tc>
          <w:tcPr>
            <w:tcW w:w="618" w:type="dxa"/>
            <w:tcBorders>
              <w:top w:val="nil"/>
              <w:left w:val="single" w:sz="8" w:space="0" w:color="auto"/>
              <w:bottom w:val="single" w:sz="4" w:space="0" w:color="auto"/>
              <w:right w:val="single" w:sz="8" w:space="0" w:color="auto"/>
            </w:tcBorders>
            <w:noWrap/>
            <w:hideMark/>
          </w:tcPr>
          <w:p w14:paraId="7A30708B"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31</w:t>
            </w:r>
          </w:p>
        </w:tc>
        <w:tc>
          <w:tcPr>
            <w:tcW w:w="1182" w:type="dxa"/>
            <w:tcBorders>
              <w:top w:val="nil"/>
              <w:left w:val="nil"/>
              <w:bottom w:val="single" w:sz="4" w:space="0" w:color="auto"/>
              <w:right w:val="single" w:sz="8" w:space="0" w:color="auto"/>
            </w:tcBorders>
            <w:noWrap/>
            <w:hideMark/>
          </w:tcPr>
          <w:p w14:paraId="2F5A8D64"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DJ109C</w:t>
            </w:r>
          </w:p>
        </w:tc>
        <w:tc>
          <w:tcPr>
            <w:tcW w:w="7740" w:type="dxa"/>
            <w:tcBorders>
              <w:top w:val="nil"/>
              <w:left w:val="nil"/>
              <w:bottom w:val="single" w:sz="4" w:space="0" w:color="auto"/>
              <w:right w:val="single" w:sz="8" w:space="0" w:color="auto"/>
            </w:tcBorders>
            <w:hideMark/>
          </w:tcPr>
          <w:p w14:paraId="3FEF09C6"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Gherla - Fizeșu Gherlii - Țaga - Sucutard - Cămărașu (DN16)</w:t>
            </w:r>
          </w:p>
        </w:tc>
      </w:tr>
      <w:tr w:rsidR="00636008" w14:paraId="7A47C29F" w14:textId="77777777" w:rsidTr="00636008">
        <w:trPr>
          <w:trHeight w:val="431"/>
        </w:trPr>
        <w:tc>
          <w:tcPr>
            <w:tcW w:w="618" w:type="dxa"/>
            <w:tcBorders>
              <w:top w:val="single" w:sz="4" w:space="0" w:color="auto"/>
              <w:left w:val="single" w:sz="4" w:space="0" w:color="auto"/>
              <w:bottom w:val="single" w:sz="4" w:space="0" w:color="auto"/>
              <w:right w:val="single" w:sz="8" w:space="0" w:color="auto"/>
            </w:tcBorders>
            <w:noWrap/>
            <w:hideMark/>
          </w:tcPr>
          <w:p w14:paraId="2B016C82"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32</w:t>
            </w:r>
          </w:p>
        </w:tc>
        <w:tc>
          <w:tcPr>
            <w:tcW w:w="1182" w:type="dxa"/>
            <w:tcBorders>
              <w:top w:val="single" w:sz="4" w:space="0" w:color="auto"/>
              <w:left w:val="nil"/>
              <w:bottom w:val="single" w:sz="4" w:space="0" w:color="auto"/>
              <w:right w:val="single" w:sz="8" w:space="0" w:color="auto"/>
            </w:tcBorders>
            <w:noWrap/>
            <w:hideMark/>
          </w:tcPr>
          <w:p w14:paraId="70AC90D7"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DJ109D</w:t>
            </w:r>
          </w:p>
        </w:tc>
        <w:tc>
          <w:tcPr>
            <w:tcW w:w="7740" w:type="dxa"/>
            <w:tcBorders>
              <w:top w:val="single" w:sz="4" w:space="0" w:color="auto"/>
              <w:left w:val="nil"/>
              <w:bottom w:val="single" w:sz="4" w:space="0" w:color="auto"/>
              <w:right w:val="single" w:sz="4" w:space="0" w:color="auto"/>
            </w:tcBorders>
            <w:hideMark/>
          </w:tcPr>
          <w:p w14:paraId="273D6B3D"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DJ109C-Nicula - Sic – Coasta - Vișea - Jucu de Sus - DN1C -Jucu Herghelie</w:t>
            </w:r>
          </w:p>
        </w:tc>
      </w:tr>
      <w:tr w:rsidR="00636008" w14:paraId="3E4F6D98" w14:textId="77777777" w:rsidTr="00636008">
        <w:trPr>
          <w:trHeight w:val="341"/>
        </w:trPr>
        <w:tc>
          <w:tcPr>
            <w:tcW w:w="618" w:type="dxa"/>
            <w:tcBorders>
              <w:top w:val="single" w:sz="4" w:space="0" w:color="auto"/>
              <w:left w:val="single" w:sz="4" w:space="0" w:color="auto"/>
              <w:bottom w:val="single" w:sz="4" w:space="0" w:color="auto"/>
              <w:right w:val="single" w:sz="8" w:space="0" w:color="auto"/>
            </w:tcBorders>
            <w:noWrap/>
            <w:hideMark/>
          </w:tcPr>
          <w:p w14:paraId="2E024832"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33</w:t>
            </w:r>
          </w:p>
        </w:tc>
        <w:tc>
          <w:tcPr>
            <w:tcW w:w="1182" w:type="dxa"/>
            <w:tcBorders>
              <w:top w:val="single" w:sz="4" w:space="0" w:color="auto"/>
              <w:left w:val="nil"/>
              <w:bottom w:val="single" w:sz="4" w:space="0" w:color="auto"/>
              <w:right w:val="single" w:sz="4" w:space="0" w:color="auto"/>
            </w:tcBorders>
            <w:noWrap/>
            <w:hideMark/>
          </w:tcPr>
          <w:p w14:paraId="28987883"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DJ109E</w:t>
            </w:r>
          </w:p>
        </w:tc>
        <w:tc>
          <w:tcPr>
            <w:tcW w:w="7740" w:type="dxa"/>
            <w:tcBorders>
              <w:top w:val="nil"/>
              <w:left w:val="single" w:sz="4" w:space="0" w:color="auto"/>
              <w:bottom w:val="single" w:sz="4" w:space="0" w:color="auto"/>
              <w:right w:val="single" w:sz="8" w:space="0" w:color="auto"/>
            </w:tcBorders>
            <w:hideMark/>
          </w:tcPr>
          <w:p w14:paraId="7C5404F7"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Dej (DJ 108B) – Cetan – Vad - Valea Groșilor - Limita Județ Sălaj</w:t>
            </w:r>
          </w:p>
        </w:tc>
      </w:tr>
      <w:tr w:rsidR="00636008" w14:paraId="466E991A" w14:textId="77777777" w:rsidTr="00636008">
        <w:trPr>
          <w:trHeight w:val="251"/>
        </w:trPr>
        <w:tc>
          <w:tcPr>
            <w:tcW w:w="618" w:type="dxa"/>
            <w:vMerge w:val="restart"/>
            <w:tcBorders>
              <w:top w:val="single" w:sz="4" w:space="0" w:color="auto"/>
              <w:left w:val="single" w:sz="8" w:space="0" w:color="auto"/>
              <w:bottom w:val="single" w:sz="4" w:space="0" w:color="000000"/>
              <w:right w:val="single" w:sz="4" w:space="0" w:color="auto"/>
            </w:tcBorders>
            <w:noWrap/>
            <w:hideMark/>
          </w:tcPr>
          <w:p w14:paraId="082C2F6C"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34</w:t>
            </w:r>
          </w:p>
        </w:tc>
        <w:tc>
          <w:tcPr>
            <w:tcW w:w="1182" w:type="dxa"/>
            <w:vMerge w:val="restart"/>
            <w:tcBorders>
              <w:top w:val="single" w:sz="4" w:space="0" w:color="auto"/>
              <w:left w:val="single" w:sz="4" w:space="0" w:color="auto"/>
              <w:bottom w:val="single" w:sz="4" w:space="0" w:color="auto"/>
              <w:right w:val="single" w:sz="4" w:space="0" w:color="auto"/>
            </w:tcBorders>
            <w:noWrap/>
            <w:hideMark/>
          </w:tcPr>
          <w:p w14:paraId="2223F57D"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DJ109S</w:t>
            </w:r>
          </w:p>
        </w:tc>
        <w:tc>
          <w:tcPr>
            <w:tcW w:w="7740" w:type="dxa"/>
            <w:tcBorders>
              <w:top w:val="single" w:sz="4" w:space="0" w:color="auto"/>
              <w:left w:val="single" w:sz="4" w:space="0" w:color="auto"/>
              <w:bottom w:val="single" w:sz="4" w:space="0" w:color="auto"/>
              <w:right w:val="single" w:sz="4" w:space="0" w:color="auto"/>
            </w:tcBorders>
            <w:hideMark/>
          </w:tcPr>
          <w:p w14:paraId="588D792D"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 xml:space="preserve"> Vechea (DJ 109A)Deușu - Sânmărtin</w:t>
            </w:r>
          </w:p>
        </w:tc>
      </w:tr>
      <w:tr w:rsidR="00636008" w14:paraId="7749A68D" w14:textId="77777777" w:rsidTr="00636008">
        <w:trPr>
          <w:trHeight w:val="152"/>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1BF4478D" w14:textId="77777777" w:rsidR="00636008" w:rsidRDefault="00636008">
            <w:pPr>
              <w:rPr>
                <w:rFonts w:ascii="Montserrat Light" w:eastAsia="Times New Roman" w:hAnsi="Montserrat Light"/>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99C2E" w14:textId="77777777" w:rsidR="00636008" w:rsidRDefault="00636008">
            <w:pPr>
              <w:rPr>
                <w:rFonts w:ascii="Montserrat Light" w:eastAsia="Times New Roman" w:hAnsi="Montserrat Light"/>
                <w:lang w:val="en-US"/>
              </w:rPr>
            </w:pPr>
          </w:p>
        </w:tc>
        <w:tc>
          <w:tcPr>
            <w:tcW w:w="7740" w:type="dxa"/>
            <w:tcBorders>
              <w:top w:val="nil"/>
              <w:left w:val="single" w:sz="4" w:space="0" w:color="auto"/>
              <w:bottom w:val="single" w:sz="4" w:space="0" w:color="auto"/>
              <w:right w:val="single" w:sz="8" w:space="0" w:color="auto"/>
            </w:tcBorders>
            <w:hideMark/>
          </w:tcPr>
          <w:p w14:paraId="3F994DC7"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Sânmărtin – Giula - Borșa (DJ109)</w:t>
            </w:r>
          </w:p>
        </w:tc>
      </w:tr>
      <w:tr w:rsidR="00636008" w14:paraId="765B335B" w14:textId="77777777" w:rsidTr="00636008">
        <w:trPr>
          <w:trHeight w:val="233"/>
        </w:trPr>
        <w:tc>
          <w:tcPr>
            <w:tcW w:w="618" w:type="dxa"/>
            <w:tcBorders>
              <w:top w:val="nil"/>
              <w:left w:val="single" w:sz="8" w:space="0" w:color="auto"/>
              <w:bottom w:val="single" w:sz="4" w:space="0" w:color="auto"/>
              <w:right w:val="single" w:sz="8" w:space="0" w:color="auto"/>
            </w:tcBorders>
            <w:noWrap/>
            <w:hideMark/>
          </w:tcPr>
          <w:p w14:paraId="5F877891"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35</w:t>
            </w:r>
          </w:p>
        </w:tc>
        <w:tc>
          <w:tcPr>
            <w:tcW w:w="1182" w:type="dxa"/>
            <w:tcBorders>
              <w:top w:val="nil"/>
              <w:left w:val="nil"/>
              <w:bottom w:val="single" w:sz="4" w:space="0" w:color="auto"/>
              <w:right w:val="single" w:sz="8" w:space="0" w:color="auto"/>
            </w:tcBorders>
            <w:noWrap/>
            <w:hideMark/>
          </w:tcPr>
          <w:p w14:paraId="6B292A90"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DJ109T</w:t>
            </w:r>
          </w:p>
        </w:tc>
        <w:tc>
          <w:tcPr>
            <w:tcW w:w="7740" w:type="dxa"/>
            <w:tcBorders>
              <w:top w:val="nil"/>
              <w:left w:val="nil"/>
              <w:bottom w:val="single" w:sz="4" w:space="0" w:color="auto"/>
              <w:right w:val="single" w:sz="8" w:space="0" w:color="auto"/>
            </w:tcBorders>
            <w:hideMark/>
          </w:tcPr>
          <w:p w14:paraId="2552D8FD"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Nicula (DJ109D) - Mănăstirea Nicula</w:t>
            </w:r>
          </w:p>
        </w:tc>
      </w:tr>
      <w:tr w:rsidR="00636008" w14:paraId="4408F0E7" w14:textId="77777777" w:rsidTr="00636008">
        <w:trPr>
          <w:trHeight w:val="233"/>
        </w:trPr>
        <w:tc>
          <w:tcPr>
            <w:tcW w:w="618" w:type="dxa"/>
            <w:tcBorders>
              <w:top w:val="nil"/>
              <w:left w:val="single" w:sz="8" w:space="0" w:color="auto"/>
              <w:bottom w:val="single" w:sz="4" w:space="0" w:color="auto"/>
              <w:right w:val="single" w:sz="8" w:space="0" w:color="auto"/>
            </w:tcBorders>
            <w:noWrap/>
            <w:hideMark/>
          </w:tcPr>
          <w:p w14:paraId="23CE14E9"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36</w:t>
            </w:r>
          </w:p>
        </w:tc>
        <w:tc>
          <w:tcPr>
            <w:tcW w:w="1182" w:type="dxa"/>
            <w:tcBorders>
              <w:top w:val="nil"/>
              <w:left w:val="nil"/>
              <w:bottom w:val="single" w:sz="4" w:space="0" w:color="auto"/>
              <w:right w:val="single" w:sz="8" w:space="0" w:color="auto"/>
            </w:tcBorders>
            <w:noWrap/>
            <w:hideMark/>
          </w:tcPr>
          <w:p w14:paraId="3404E305"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DJ109V</w:t>
            </w:r>
          </w:p>
        </w:tc>
        <w:tc>
          <w:tcPr>
            <w:tcW w:w="7740" w:type="dxa"/>
            <w:tcBorders>
              <w:top w:val="nil"/>
              <w:left w:val="nil"/>
              <w:bottom w:val="single" w:sz="4" w:space="0" w:color="auto"/>
              <w:right w:val="single" w:sz="8" w:space="0" w:color="auto"/>
            </w:tcBorders>
            <w:hideMark/>
          </w:tcPr>
          <w:p w14:paraId="3A860F62"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Pădureni - Satu Lung - DJ109S (Giula)</w:t>
            </w:r>
          </w:p>
        </w:tc>
      </w:tr>
      <w:tr w:rsidR="00636008" w14:paraId="2B1A4F21" w14:textId="77777777" w:rsidTr="00636008">
        <w:trPr>
          <w:trHeight w:val="269"/>
        </w:trPr>
        <w:tc>
          <w:tcPr>
            <w:tcW w:w="618" w:type="dxa"/>
            <w:tcBorders>
              <w:top w:val="nil"/>
              <w:left w:val="single" w:sz="8" w:space="0" w:color="auto"/>
              <w:bottom w:val="single" w:sz="4" w:space="0" w:color="auto"/>
              <w:right w:val="single" w:sz="8" w:space="0" w:color="auto"/>
            </w:tcBorders>
            <w:noWrap/>
            <w:hideMark/>
          </w:tcPr>
          <w:p w14:paraId="260EA0A4"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37</w:t>
            </w:r>
          </w:p>
        </w:tc>
        <w:tc>
          <w:tcPr>
            <w:tcW w:w="1182" w:type="dxa"/>
            <w:tcBorders>
              <w:top w:val="nil"/>
              <w:left w:val="single" w:sz="8" w:space="0" w:color="auto"/>
              <w:bottom w:val="single" w:sz="4" w:space="0" w:color="auto"/>
              <w:right w:val="single" w:sz="8" w:space="0" w:color="auto"/>
            </w:tcBorders>
            <w:noWrap/>
            <w:hideMark/>
          </w:tcPr>
          <w:p w14:paraId="1A357B70"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DJ109Z</w:t>
            </w:r>
          </w:p>
        </w:tc>
        <w:tc>
          <w:tcPr>
            <w:tcW w:w="7740" w:type="dxa"/>
            <w:tcBorders>
              <w:top w:val="nil"/>
              <w:left w:val="nil"/>
              <w:bottom w:val="single" w:sz="4" w:space="0" w:color="auto"/>
              <w:right w:val="single" w:sz="8" w:space="0" w:color="auto"/>
            </w:tcBorders>
            <w:hideMark/>
          </w:tcPr>
          <w:p w14:paraId="10CD3296" w14:textId="77777777" w:rsidR="00636008" w:rsidRDefault="00636008">
            <w:pPr>
              <w:spacing w:line="240" w:lineRule="auto"/>
              <w:rPr>
                <w:rFonts w:ascii="Montserrat Light" w:eastAsia="Times New Roman" w:hAnsi="Montserrat Light"/>
                <w:lang w:val="ro-RO"/>
              </w:rPr>
            </w:pPr>
            <w:r>
              <w:rPr>
                <w:rFonts w:ascii="Montserrat Light" w:eastAsia="Times New Roman" w:hAnsi="Montserrat Light"/>
                <w:lang w:val="en-US"/>
              </w:rPr>
              <w:t>Coasta (DJ109D)-T</w:t>
            </w:r>
            <w:r>
              <w:rPr>
                <w:rFonts w:ascii="Montserrat Light" w:eastAsia="Times New Roman" w:hAnsi="Montserrat Light"/>
                <w:lang w:val="ro-RO"/>
              </w:rPr>
              <w:t>ăușeni-DJ161K</w:t>
            </w:r>
          </w:p>
        </w:tc>
      </w:tr>
      <w:tr w:rsidR="00636008" w14:paraId="00C6AEA4" w14:textId="77777777" w:rsidTr="00636008">
        <w:trPr>
          <w:trHeight w:val="269"/>
        </w:trPr>
        <w:tc>
          <w:tcPr>
            <w:tcW w:w="618" w:type="dxa"/>
            <w:vMerge w:val="restart"/>
            <w:tcBorders>
              <w:top w:val="nil"/>
              <w:left w:val="single" w:sz="8" w:space="0" w:color="auto"/>
              <w:bottom w:val="single" w:sz="4" w:space="0" w:color="auto"/>
              <w:right w:val="single" w:sz="8" w:space="0" w:color="auto"/>
            </w:tcBorders>
            <w:noWrap/>
          </w:tcPr>
          <w:p w14:paraId="2B5A6607" w14:textId="77777777" w:rsidR="00636008" w:rsidRDefault="00636008">
            <w:pPr>
              <w:spacing w:line="240" w:lineRule="auto"/>
              <w:rPr>
                <w:rFonts w:ascii="Montserrat Light" w:eastAsia="Times New Roman" w:hAnsi="Montserrat Light"/>
                <w:lang w:val="en-US"/>
              </w:rPr>
            </w:pPr>
          </w:p>
          <w:p w14:paraId="4608E77F"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38</w:t>
            </w:r>
          </w:p>
        </w:tc>
        <w:tc>
          <w:tcPr>
            <w:tcW w:w="1182" w:type="dxa"/>
            <w:vMerge w:val="restart"/>
            <w:tcBorders>
              <w:top w:val="nil"/>
              <w:left w:val="single" w:sz="8" w:space="0" w:color="auto"/>
              <w:bottom w:val="single" w:sz="4" w:space="0" w:color="auto"/>
              <w:right w:val="single" w:sz="8" w:space="0" w:color="auto"/>
            </w:tcBorders>
            <w:noWrap/>
            <w:hideMark/>
          </w:tcPr>
          <w:p w14:paraId="5EA5BB84"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DJ150</w:t>
            </w:r>
          </w:p>
        </w:tc>
        <w:tc>
          <w:tcPr>
            <w:tcW w:w="7740" w:type="dxa"/>
            <w:tcBorders>
              <w:top w:val="nil"/>
              <w:left w:val="nil"/>
              <w:bottom w:val="single" w:sz="4" w:space="0" w:color="auto"/>
              <w:right w:val="single" w:sz="8" w:space="0" w:color="auto"/>
            </w:tcBorders>
            <w:hideMark/>
          </w:tcPr>
          <w:p w14:paraId="1717A2A1"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Viișoara - Frata - Mociu (DN16)</w:t>
            </w:r>
          </w:p>
        </w:tc>
      </w:tr>
      <w:tr w:rsidR="00636008" w14:paraId="524614E2" w14:textId="77777777" w:rsidTr="00636008">
        <w:trPr>
          <w:trHeight w:val="251"/>
        </w:trPr>
        <w:tc>
          <w:tcPr>
            <w:tcW w:w="0" w:type="auto"/>
            <w:vMerge/>
            <w:tcBorders>
              <w:top w:val="nil"/>
              <w:left w:val="single" w:sz="8" w:space="0" w:color="auto"/>
              <w:bottom w:val="single" w:sz="4" w:space="0" w:color="auto"/>
              <w:right w:val="single" w:sz="8" w:space="0" w:color="auto"/>
            </w:tcBorders>
            <w:vAlign w:val="center"/>
            <w:hideMark/>
          </w:tcPr>
          <w:p w14:paraId="61268D3D" w14:textId="77777777" w:rsidR="00636008" w:rsidRDefault="00636008">
            <w:pPr>
              <w:rPr>
                <w:rFonts w:ascii="Montserrat Light" w:eastAsia="Times New Roman" w:hAnsi="Montserrat Light"/>
                <w:lang w:val="en-US"/>
              </w:rPr>
            </w:pPr>
          </w:p>
        </w:tc>
        <w:tc>
          <w:tcPr>
            <w:tcW w:w="0" w:type="auto"/>
            <w:vMerge/>
            <w:tcBorders>
              <w:top w:val="nil"/>
              <w:left w:val="single" w:sz="8" w:space="0" w:color="auto"/>
              <w:bottom w:val="single" w:sz="4" w:space="0" w:color="auto"/>
              <w:right w:val="single" w:sz="8" w:space="0" w:color="auto"/>
            </w:tcBorders>
            <w:vAlign w:val="center"/>
            <w:hideMark/>
          </w:tcPr>
          <w:p w14:paraId="1F0537D4" w14:textId="77777777" w:rsidR="00636008"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263B76B7"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Mociu (DN16) - Chesău - Pălatca</w:t>
            </w:r>
          </w:p>
        </w:tc>
      </w:tr>
      <w:tr w:rsidR="00636008" w14:paraId="1207A5A2" w14:textId="77777777" w:rsidTr="00636008">
        <w:trPr>
          <w:trHeight w:val="287"/>
        </w:trPr>
        <w:tc>
          <w:tcPr>
            <w:tcW w:w="618" w:type="dxa"/>
            <w:tcBorders>
              <w:top w:val="nil"/>
              <w:left w:val="single" w:sz="8" w:space="0" w:color="auto"/>
              <w:bottom w:val="single" w:sz="4" w:space="0" w:color="auto"/>
              <w:right w:val="single" w:sz="8" w:space="0" w:color="auto"/>
            </w:tcBorders>
            <w:noWrap/>
            <w:hideMark/>
          </w:tcPr>
          <w:p w14:paraId="659C0A1A"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39</w:t>
            </w:r>
          </w:p>
        </w:tc>
        <w:tc>
          <w:tcPr>
            <w:tcW w:w="1182" w:type="dxa"/>
            <w:tcBorders>
              <w:top w:val="nil"/>
              <w:left w:val="nil"/>
              <w:bottom w:val="single" w:sz="4" w:space="0" w:color="auto"/>
              <w:right w:val="single" w:sz="8" w:space="0" w:color="auto"/>
            </w:tcBorders>
            <w:noWrap/>
            <w:hideMark/>
          </w:tcPr>
          <w:p w14:paraId="2E3C65C8"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DJ150A</w:t>
            </w:r>
          </w:p>
        </w:tc>
        <w:tc>
          <w:tcPr>
            <w:tcW w:w="7740" w:type="dxa"/>
            <w:tcBorders>
              <w:top w:val="nil"/>
              <w:left w:val="nil"/>
              <w:bottom w:val="single" w:sz="4" w:space="0" w:color="auto"/>
              <w:right w:val="single" w:sz="8" w:space="0" w:color="auto"/>
            </w:tcBorders>
            <w:hideMark/>
          </w:tcPr>
          <w:p w14:paraId="5E19776E"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Luna (DN15) - Aeroport Luna</w:t>
            </w:r>
          </w:p>
        </w:tc>
      </w:tr>
      <w:tr w:rsidR="00636008" w14:paraId="4E8DE1A4" w14:textId="77777777" w:rsidTr="00636008">
        <w:trPr>
          <w:trHeight w:val="260"/>
        </w:trPr>
        <w:tc>
          <w:tcPr>
            <w:tcW w:w="618" w:type="dxa"/>
            <w:tcBorders>
              <w:top w:val="nil"/>
              <w:left w:val="single" w:sz="8" w:space="0" w:color="auto"/>
              <w:bottom w:val="single" w:sz="4" w:space="0" w:color="auto"/>
              <w:right w:val="single" w:sz="8" w:space="0" w:color="auto"/>
            </w:tcBorders>
            <w:noWrap/>
            <w:hideMark/>
          </w:tcPr>
          <w:p w14:paraId="4A69F631"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40</w:t>
            </w:r>
          </w:p>
        </w:tc>
        <w:tc>
          <w:tcPr>
            <w:tcW w:w="1182" w:type="dxa"/>
            <w:tcBorders>
              <w:top w:val="nil"/>
              <w:left w:val="nil"/>
              <w:bottom w:val="single" w:sz="4" w:space="0" w:color="auto"/>
              <w:right w:val="single" w:sz="8" w:space="0" w:color="auto"/>
            </w:tcBorders>
            <w:noWrap/>
            <w:hideMark/>
          </w:tcPr>
          <w:p w14:paraId="5E16946F"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DJ151C</w:t>
            </w:r>
          </w:p>
        </w:tc>
        <w:tc>
          <w:tcPr>
            <w:tcW w:w="7740" w:type="dxa"/>
            <w:tcBorders>
              <w:top w:val="nil"/>
              <w:left w:val="nil"/>
              <w:bottom w:val="single" w:sz="4" w:space="0" w:color="auto"/>
              <w:right w:val="single" w:sz="8" w:space="0" w:color="auto"/>
            </w:tcBorders>
            <w:hideMark/>
          </w:tcPr>
          <w:p w14:paraId="23494FFA"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limită județ Mureș - Tritenii de Sus - DJ150</w:t>
            </w:r>
          </w:p>
        </w:tc>
      </w:tr>
      <w:tr w:rsidR="00636008" w14:paraId="6208CCF0" w14:textId="77777777" w:rsidTr="00636008">
        <w:trPr>
          <w:trHeight w:val="251"/>
        </w:trPr>
        <w:tc>
          <w:tcPr>
            <w:tcW w:w="618" w:type="dxa"/>
            <w:vMerge w:val="restart"/>
            <w:tcBorders>
              <w:top w:val="nil"/>
              <w:left w:val="single" w:sz="8" w:space="0" w:color="auto"/>
              <w:bottom w:val="single" w:sz="4" w:space="0" w:color="auto"/>
              <w:right w:val="single" w:sz="8" w:space="0" w:color="auto"/>
            </w:tcBorders>
            <w:noWrap/>
          </w:tcPr>
          <w:p w14:paraId="341636C8" w14:textId="77777777" w:rsidR="00636008" w:rsidRDefault="00636008">
            <w:pPr>
              <w:spacing w:line="240" w:lineRule="auto"/>
              <w:rPr>
                <w:rFonts w:ascii="Montserrat Light" w:eastAsia="Times New Roman" w:hAnsi="Montserrat Light"/>
                <w:lang w:val="en-US"/>
              </w:rPr>
            </w:pPr>
          </w:p>
          <w:p w14:paraId="53406734"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41</w:t>
            </w:r>
          </w:p>
        </w:tc>
        <w:tc>
          <w:tcPr>
            <w:tcW w:w="1182" w:type="dxa"/>
            <w:vMerge w:val="restart"/>
            <w:tcBorders>
              <w:top w:val="nil"/>
              <w:left w:val="single" w:sz="8" w:space="0" w:color="auto"/>
              <w:bottom w:val="single" w:sz="4" w:space="0" w:color="auto"/>
              <w:right w:val="single" w:sz="8" w:space="0" w:color="auto"/>
            </w:tcBorders>
            <w:noWrap/>
            <w:hideMark/>
          </w:tcPr>
          <w:p w14:paraId="68C419D8"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DJ161</w:t>
            </w:r>
          </w:p>
        </w:tc>
        <w:tc>
          <w:tcPr>
            <w:tcW w:w="7740" w:type="dxa"/>
            <w:tcBorders>
              <w:top w:val="nil"/>
              <w:left w:val="nil"/>
              <w:bottom w:val="single" w:sz="4" w:space="0" w:color="auto"/>
              <w:right w:val="single" w:sz="8" w:space="0" w:color="auto"/>
            </w:tcBorders>
            <w:hideMark/>
          </w:tcPr>
          <w:p w14:paraId="46205925"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DN16 - Gădălin – Bonțida - DN1C</w:t>
            </w:r>
          </w:p>
        </w:tc>
      </w:tr>
      <w:tr w:rsidR="00636008" w14:paraId="4BD8D65C" w14:textId="77777777" w:rsidTr="00636008">
        <w:trPr>
          <w:trHeight w:val="161"/>
        </w:trPr>
        <w:tc>
          <w:tcPr>
            <w:tcW w:w="0" w:type="auto"/>
            <w:vMerge/>
            <w:tcBorders>
              <w:top w:val="nil"/>
              <w:left w:val="single" w:sz="8" w:space="0" w:color="auto"/>
              <w:bottom w:val="single" w:sz="4" w:space="0" w:color="auto"/>
              <w:right w:val="single" w:sz="8" w:space="0" w:color="auto"/>
            </w:tcBorders>
            <w:vAlign w:val="center"/>
            <w:hideMark/>
          </w:tcPr>
          <w:p w14:paraId="06AAEDA1" w14:textId="77777777" w:rsidR="00636008" w:rsidRDefault="00636008">
            <w:pPr>
              <w:rPr>
                <w:rFonts w:ascii="Montserrat Light" w:eastAsia="Times New Roman" w:hAnsi="Montserrat Light"/>
                <w:lang w:val="en-US"/>
              </w:rPr>
            </w:pPr>
          </w:p>
        </w:tc>
        <w:tc>
          <w:tcPr>
            <w:tcW w:w="0" w:type="auto"/>
            <w:vMerge/>
            <w:tcBorders>
              <w:top w:val="nil"/>
              <w:left w:val="single" w:sz="8" w:space="0" w:color="auto"/>
              <w:bottom w:val="single" w:sz="4" w:space="0" w:color="auto"/>
              <w:right w:val="single" w:sz="8" w:space="0" w:color="auto"/>
            </w:tcBorders>
            <w:vAlign w:val="center"/>
            <w:hideMark/>
          </w:tcPr>
          <w:p w14:paraId="666AF62E" w14:textId="77777777" w:rsidR="00636008"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3073217F"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DN1C - Dăbâca - Panticeu</w:t>
            </w:r>
          </w:p>
        </w:tc>
      </w:tr>
      <w:tr w:rsidR="00636008" w14:paraId="20182F5E" w14:textId="77777777" w:rsidTr="00636008">
        <w:trPr>
          <w:trHeight w:val="152"/>
        </w:trPr>
        <w:tc>
          <w:tcPr>
            <w:tcW w:w="0" w:type="auto"/>
            <w:vMerge/>
            <w:tcBorders>
              <w:top w:val="nil"/>
              <w:left w:val="single" w:sz="8" w:space="0" w:color="auto"/>
              <w:bottom w:val="single" w:sz="4" w:space="0" w:color="auto"/>
              <w:right w:val="single" w:sz="8" w:space="0" w:color="auto"/>
            </w:tcBorders>
            <w:vAlign w:val="center"/>
            <w:hideMark/>
          </w:tcPr>
          <w:p w14:paraId="58A45D5D" w14:textId="77777777" w:rsidR="00636008" w:rsidRDefault="00636008">
            <w:pPr>
              <w:rPr>
                <w:rFonts w:ascii="Montserrat Light" w:eastAsia="Times New Roman" w:hAnsi="Montserrat Light"/>
                <w:lang w:val="en-US"/>
              </w:rPr>
            </w:pPr>
          </w:p>
        </w:tc>
        <w:tc>
          <w:tcPr>
            <w:tcW w:w="0" w:type="auto"/>
            <w:vMerge/>
            <w:tcBorders>
              <w:top w:val="nil"/>
              <w:left w:val="single" w:sz="8" w:space="0" w:color="auto"/>
              <w:bottom w:val="single" w:sz="4" w:space="0" w:color="auto"/>
              <w:right w:val="single" w:sz="8" w:space="0" w:color="auto"/>
            </w:tcBorders>
            <w:vAlign w:val="center"/>
            <w:hideMark/>
          </w:tcPr>
          <w:p w14:paraId="349E9FBD" w14:textId="77777777" w:rsidR="00636008"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4462DF2A"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Panticeu – Sărata - limită județ Sălaj</w:t>
            </w:r>
          </w:p>
        </w:tc>
      </w:tr>
      <w:tr w:rsidR="00636008" w14:paraId="59E8CA13" w14:textId="77777777" w:rsidTr="00636008">
        <w:trPr>
          <w:trHeight w:val="143"/>
        </w:trPr>
        <w:tc>
          <w:tcPr>
            <w:tcW w:w="618" w:type="dxa"/>
            <w:vMerge w:val="restart"/>
            <w:tcBorders>
              <w:top w:val="nil"/>
              <w:left w:val="single" w:sz="8" w:space="0" w:color="auto"/>
              <w:bottom w:val="single" w:sz="4" w:space="0" w:color="auto"/>
              <w:right w:val="single" w:sz="8" w:space="0" w:color="auto"/>
            </w:tcBorders>
            <w:noWrap/>
          </w:tcPr>
          <w:p w14:paraId="5ADDEC35" w14:textId="77777777" w:rsidR="00636008" w:rsidRDefault="00636008">
            <w:pPr>
              <w:spacing w:line="240" w:lineRule="auto"/>
              <w:rPr>
                <w:rFonts w:ascii="Montserrat Light" w:eastAsia="Times New Roman" w:hAnsi="Montserrat Light"/>
                <w:lang w:val="en-US"/>
              </w:rPr>
            </w:pPr>
          </w:p>
          <w:p w14:paraId="0EBB9CE7"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42</w:t>
            </w:r>
          </w:p>
        </w:tc>
        <w:tc>
          <w:tcPr>
            <w:tcW w:w="1182" w:type="dxa"/>
            <w:vMerge w:val="restart"/>
            <w:tcBorders>
              <w:top w:val="nil"/>
              <w:left w:val="single" w:sz="8" w:space="0" w:color="auto"/>
              <w:bottom w:val="single" w:sz="4" w:space="0" w:color="auto"/>
              <w:right w:val="single" w:sz="8" w:space="0" w:color="auto"/>
            </w:tcBorders>
            <w:noWrap/>
            <w:hideMark/>
          </w:tcPr>
          <w:p w14:paraId="4E7EEFC2"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DJ161A</w:t>
            </w:r>
          </w:p>
        </w:tc>
        <w:tc>
          <w:tcPr>
            <w:tcW w:w="7740" w:type="dxa"/>
            <w:tcBorders>
              <w:top w:val="nil"/>
              <w:left w:val="nil"/>
              <w:bottom w:val="single" w:sz="4" w:space="0" w:color="auto"/>
              <w:right w:val="single" w:sz="8" w:space="0" w:color="auto"/>
            </w:tcBorders>
            <w:hideMark/>
          </w:tcPr>
          <w:p w14:paraId="76C0B4E6"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Apahida - Cojocna</w:t>
            </w:r>
          </w:p>
        </w:tc>
      </w:tr>
      <w:tr w:rsidR="00636008" w14:paraId="28208B47" w14:textId="77777777" w:rsidTr="00636008">
        <w:trPr>
          <w:trHeight w:val="305"/>
        </w:trPr>
        <w:tc>
          <w:tcPr>
            <w:tcW w:w="0" w:type="auto"/>
            <w:vMerge/>
            <w:tcBorders>
              <w:top w:val="nil"/>
              <w:left w:val="single" w:sz="8" w:space="0" w:color="auto"/>
              <w:bottom w:val="single" w:sz="4" w:space="0" w:color="auto"/>
              <w:right w:val="single" w:sz="8" w:space="0" w:color="auto"/>
            </w:tcBorders>
            <w:vAlign w:val="center"/>
            <w:hideMark/>
          </w:tcPr>
          <w:p w14:paraId="529D11BE" w14:textId="77777777" w:rsidR="00636008" w:rsidRDefault="00636008">
            <w:pPr>
              <w:rPr>
                <w:rFonts w:ascii="Montserrat Light" w:eastAsia="Times New Roman" w:hAnsi="Montserrat Light"/>
                <w:lang w:val="en-US"/>
              </w:rPr>
            </w:pPr>
          </w:p>
        </w:tc>
        <w:tc>
          <w:tcPr>
            <w:tcW w:w="0" w:type="auto"/>
            <w:vMerge/>
            <w:tcBorders>
              <w:top w:val="nil"/>
              <w:left w:val="single" w:sz="8" w:space="0" w:color="auto"/>
              <w:bottom w:val="single" w:sz="4" w:space="0" w:color="auto"/>
              <w:right w:val="single" w:sz="8" w:space="0" w:color="auto"/>
            </w:tcBorders>
            <w:vAlign w:val="center"/>
            <w:hideMark/>
          </w:tcPr>
          <w:p w14:paraId="6EBE93DE" w14:textId="77777777" w:rsidR="00636008"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203B906E"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Cojocna - Iuriu de Câmpie - Ceanu Mare (DJ150)</w:t>
            </w:r>
          </w:p>
        </w:tc>
      </w:tr>
      <w:tr w:rsidR="00636008" w14:paraId="1E457AEA" w14:textId="77777777" w:rsidTr="00636008">
        <w:trPr>
          <w:trHeight w:val="179"/>
        </w:trPr>
        <w:tc>
          <w:tcPr>
            <w:tcW w:w="618" w:type="dxa"/>
            <w:vMerge w:val="restart"/>
            <w:tcBorders>
              <w:top w:val="nil"/>
              <w:left w:val="single" w:sz="8" w:space="0" w:color="auto"/>
              <w:bottom w:val="single" w:sz="4" w:space="0" w:color="auto"/>
              <w:right w:val="single" w:sz="8" w:space="0" w:color="auto"/>
            </w:tcBorders>
            <w:noWrap/>
          </w:tcPr>
          <w:p w14:paraId="038BE8EE" w14:textId="77777777" w:rsidR="00636008" w:rsidRDefault="00636008">
            <w:pPr>
              <w:spacing w:line="240" w:lineRule="auto"/>
              <w:rPr>
                <w:rFonts w:ascii="Montserrat Light" w:eastAsia="Times New Roman" w:hAnsi="Montserrat Light"/>
                <w:lang w:val="en-US"/>
              </w:rPr>
            </w:pPr>
          </w:p>
          <w:p w14:paraId="2973A68A"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43</w:t>
            </w:r>
          </w:p>
        </w:tc>
        <w:tc>
          <w:tcPr>
            <w:tcW w:w="1182" w:type="dxa"/>
            <w:vMerge w:val="restart"/>
            <w:tcBorders>
              <w:top w:val="nil"/>
              <w:left w:val="single" w:sz="8" w:space="0" w:color="auto"/>
              <w:bottom w:val="single" w:sz="4" w:space="0" w:color="auto"/>
              <w:right w:val="single" w:sz="8" w:space="0" w:color="auto"/>
            </w:tcBorders>
            <w:noWrap/>
            <w:hideMark/>
          </w:tcPr>
          <w:p w14:paraId="54C8B8D3"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DJ161B</w:t>
            </w:r>
          </w:p>
        </w:tc>
        <w:tc>
          <w:tcPr>
            <w:tcW w:w="7740" w:type="dxa"/>
            <w:tcBorders>
              <w:top w:val="nil"/>
              <w:left w:val="nil"/>
              <w:bottom w:val="single" w:sz="4" w:space="0" w:color="auto"/>
              <w:right w:val="single" w:sz="8" w:space="0" w:color="auto"/>
            </w:tcBorders>
            <w:hideMark/>
          </w:tcPr>
          <w:p w14:paraId="33675570"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Ceanu Mare – Andici - Ploscoș-Turda</w:t>
            </w:r>
          </w:p>
        </w:tc>
      </w:tr>
      <w:tr w:rsidR="00636008" w14:paraId="311F417B" w14:textId="77777777" w:rsidTr="00636008">
        <w:trPr>
          <w:trHeight w:val="170"/>
        </w:trPr>
        <w:tc>
          <w:tcPr>
            <w:tcW w:w="0" w:type="auto"/>
            <w:vMerge/>
            <w:tcBorders>
              <w:top w:val="nil"/>
              <w:left w:val="single" w:sz="8" w:space="0" w:color="auto"/>
              <w:bottom w:val="single" w:sz="4" w:space="0" w:color="auto"/>
              <w:right w:val="single" w:sz="8" w:space="0" w:color="auto"/>
            </w:tcBorders>
            <w:vAlign w:val="center"/>
            <w:hideMark/>
          </w:tcPr>
          <w:p w14:paraId="6A891296" w14:textId="77777777" w:rsidR="00636008" w:rsidRDefault="00636008">
            <w:pPr>
              <w:rPr>
                <w:rFonts w:ascii="Montserrat Light" w:eastAsia="Times New Roman" w:hAnsi="Montserrat Light"/>
                <w:lang w:val="en-US"/>
              </w:rPr>
            </w:pPr>
          </w:p>
        </w:tc>
        <w:tc>
          <w:tcPr>
            <w:tcW w:w="0" w:type="auto"/>
            <w:vMerge/>
            <w:tcBorders>
              <w:top w:val="nil"/>
              <w:left w:val="single" w:sz="8" w:space="0" w:color="auto"/>
              <w:bottom w:val="single" w:sz="4" w:space="0" w:color="auto"/>
              <w:right w:val="single" w:sz="8" w:space="0" w:color="auto"/>
            </w:tcBorders>
            <w:vAlign w:val="center"/>
            <w:hideMark/>
          </w:tcPr>
          <w:p w14:paraId="279AEB72" w14:textId="77777777" w:rsidR="00636008"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7D473DEA"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Turda - Bogata - Călărași - Călărași Gara</w:t>
            </w:r>
          </w:p>
        </w:tc>
      </w:tr>
      <w:tr w:rsidR="00636008" w14:paraId="7B77DAEB" w14:textId="77777777" w:rsidTr="00636008">
        <w:trPr>
          <w:trHeight w:val="251"/>
        </w:trPr>
        <w:tc>
          <w:tcPr>
            <w:tcW w:w="618" w:type="dxa"/>
            <w:vMerge w:val="restart"/>
            <w:tcBorders>
              <w:top w:val="nil"/>
              <w:left w:val="single" w:sz="8" w:space="0" w:color="auto"/>
              <w:bottom w:val="single" w:sz="4" w:space="0" w:color="auto"/>
              <w:right w:val="single" w:sz="8" w:space="0" w:color="auto"/>
            </w:tcBorders>
            <w:noWrap/>
          </w:tcPr>
          <w:p w14:paraId="171FCEBF" w14:textId="77777777" w:rsidR="00636008" w:rsidRDefault="00636008">
            <w:pPr>
              <w:spacing w:line="240" w:lineRule="auto"/>
              <w:rPr>
                <w:rFonts w:ascii="Montserrat Light" w:eastAsia="Times New Roman" w:hAnsi="Montserrat Light"/>
                <w:lang w:val="en-US"/>
              </w:rPr>
            </w:pPr>
          </w:p>
          <w:p w14:paraId="3A4B3EAB"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44</w:t>
            </w:r>
          </w:p>
        </w:tc>
        <w:tc>
          <w:tcPr>
            <w:tcW w:w="1182" w:type="dxa"/>
            <w:vMerge w:val="restart"/>
            <w:tcBorders>
              <w:top w:val="nil"/>
              <w:left w:val="single" w:sz="8" w:space="0" w:color="auto"/>
              <w:bottom w:val="single" w:sz="4" w:space="0" w:color="auto"/>
              <w:right w:val="single" w:sz="8" w:space="0" w:color="auto"/>
            </w:tcBorders>
            <w:noWrap/>
            <w:hideMark/>
          </w:tcPr>
          <w:p w14:paraId="73AFF252"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DJ161C</w:t>
            </w:r>
          </w:p>
        </w:tc>
        <w:tc>
          <w:tcPr>
            <w:tcW w:w="7740" w:type="dxa"/>
            <w:tcBorders>
              <w:top w:val="nil"/>
              <w:left w:val="nil"/>
              <w:bottom w:val="single" w:sz="4" w:space="0" w:color="auto"/>
              <w:right w:val="single" w:sz="8" w:space="0" w:color="auto"/>
            </w:tcBorders>
            <w:hideMark/>
          </w:tcPr>
          <w:p w14:paraId="3FF02994"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Iclod (DN1C) – Aluniș - Corneni</w:t>
            </w:r>
          </w:p>
        </w:tc>
      </w:tr>
      <w:tr w:rsidR="00636008" w14:paraId="56951EF0" w14:textId="77777777" w:rsidTr="00636008">
        <w:trPr>
          <w:trHeight w:val="251"/>
        </w:trPr>
        <w:tc>
          <w:tcPr>
            <w:tcW w:w="0" w:type="auto"/>
            <w:vMerge/>
            <w:tcBorders>
              <w:top w:val="nil"/>
              <w:left w:val="single" w:sz="8" w:space="0" w:color="auto"/>
              <w:bottom w:val="single" w:sz="4" w:space="0" w:color="auto"/>
              <w:right w:val="single" w:sz="8" w:space="0" w:color="auto"/>
            </w:tcBorders>
            <w:vAlign w:val="center"/>
            <w:hideMark/>
          </w:tcPr>
          <w:p w14:paraId="40166680" w14:textId="77777777" w:rsidR="00636008" w:rsidRDefault="00636008">
            <w:pPr>
              <w:rPr>
                <w:rFonts w:ascii="Montserrat Light" w:eastAsia="Times New Roman" w:hAnsi="Montserrat Light"/>
                <w:lang w:val="en-US"/>
              </w:rPr>
            </w:pPr>
          </w:p>
        </w:tc>
        <w:tc>
          <w:tcPr>
            <w:tcW w:w="0" w:type="auto"/>
            <w:vMerge/>
            <w:tcBorders>
              <w:top w:val="nil"/>
              <w:left w:val="single" w:sz="8" w:space="0" w:color="auto"/>
              <w:bottom w:val="single" w:sz="4" w:space="0" w:color="auto"/>
              <w:right w:val="single" w:sz="8" w:space="0" w:color="auto"/>
            </w:tcBorders>
            <w:vAlign w:val="center"/>
            <w:hideMark/>
          </w:tcPr>
          <w:p w14:paraId="36672387" w14:textId="77777777" w:rsidR="00636008"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2DCAC284"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Corneni – Pintic - Ocna Dejului - Dej</w:t>
            </w:r>
          </w:p>
        </w:tc>
      </w:tr>
      <w:tr w:rsidR="00636008" w14:paraId="4B8201ED" w14:textId="77777777" w:rsidTr="00636008">
        <w:trPr>
          <w:trHeight w:val="503"/>
        </w:trPr>
        <w:tc>
          <w:tcPr>
            <w:tcW w:w="618" w:type="dxa"/>
            <w:vMerge w:val="restart"/>
            <w:tcBorders>
              <w:top w:val="single" w:sz="4" w:space="0" w:color="auto"/>
              <w:left w:val="single" w:sz="8" w:space="0" w:color="auto"/>
              <w:bottom w:val="single" w:sz="4" w:space="0" w:color="000000"/>
              <w:right w:val="single" w:sz="8" w:space="0" w:color="auto"/>
            </w:tcBorders>
            <w:noWrap/>
            <w:hideMark/>
          </w:tcPr>
          <w:p w14:paraId="31D0C6FD"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45</w:t>
            </w:r>
          </w:p>
        </w:tc>
        <w:tc>
          <w:tcPr>
            <w:tcW w:w="1182" w:type="dxa"/>
            <w:vMerge w:val="restart"/>
            <w:tcBorders>
              <w:top w:val="nil"/>
              <w:left w:val="single" w:sz="8" w:space="0" w:color="auto"/>
              <w:bottom w:val="single" w:sz="4" w:space="0" w:color="auto"/>
              <w:right w:val="single" w:sz="8" w:space="0" w:color="auto"/>
            </w:tcBorders>
            <w:noWrap/>
            <w:hideMark/>
          </w:tcPr>
          <w:p w14:paraId="316E9DAB"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DJ161D</w:t>
            </w:r>
          </w:p>
        </w:tc>
        <w:tc>
          <w:tcPr>
            <w:tcW w:w="7740" w:type="dxa"/>
            <w:tcBorders>
              <w:top w:val="nil"/>
              <w:left w:val="nil"/>
              <w:bottom w:val="single" w:sz="4" w:space="0" w:color="auto"/>
              <w:right w:val="single" w:sz="8" w:space="0" w:color="auto"/>
            </w:tcBorders>
            <w:hideMark/>
          </w:tcPr>
          <w:p w14:paraId="7BA38714"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Jichișu de Sus - Dej – Mănăstirea – Nireș - Unguraș - Valea Ungurașului</w:t>
            </w:r>
          </w:p>
        </w:tc>
      </w:tr>
      <w:tr w:rsidR="00636008" w14:paraId="72618ACD" w14:textId="77777777" w:rsidTr="00636008">
        <w:trPr>
          <w:trHeight w:val="233"/>
        </w:trPr>
        <w:tc>
          <w:tcPr>
            <w:tcW w:w="0" w:type="auto"/>
            <w:vMerge/>
            <w:tcBorders>
              <w:top w:val="single" w:sz="4" w:space="0" w:color="auto"/>
              <w:left w:val="single" w:sz="8" w:space="0" w:color="auto"/>
              <w:bottom w:val="single" w:sz="4" w:space="0" w:color="000000"/>
              <w:right w:val="single" w:sz="8" w:space="0" w:color="auto"/>
            </w:tcBorders>
            <w:vAlign w:val="center"/>
            <w:hideMark/>
          </w:tcPr>
          <w:p w14:paraId="5590BE15" w14:textId="77777777" w:rsidR="00636008" w:rsidRDefault="00636008">
            <w:pPr>
              <w:rPr>
                <w:rFonts w:ascii="Montserrat Light" w:eastAsia="Times New Roman" w:hAnsi="Montserrat Light"/>
                <w:lang w:val="en-US"/>
              </w:rPr>
            </w:pPr>
          </w:p>
        </w:tc>
        <w:tc>
          <w:tcPr>
            <w:tcW w:w="0" w:type="auto"/>
            <w:vMerge/>
            <w:tcBorders>
              <w:top w:val="nil"/>
              <w:left w:val="single" w:sz="8" w:space="0" w:color="auto"/>
              <w:bottom w:val="single" w:sz="4" w:space="0" w:color="auto"/>
              <w:right w:val="single" w:sz="8" w:space="0" w:color="auto"/>
            </w:tcBorders>
            <w:vAlign w:val="center"/>
            <w:hideMark/>
          </w:tcPr>
          <w:p w14:paraId="2CD9156E" w14:textId="77777777" w:rsidR="00636008"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1F17E2B9"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 xml:space="preserve"> Ceaba - Sânmărtin - DJ109C</w:t>
            </w:r>
          </w:p>
        </w:tc>
      </w:tr>
      <w:tr w:rsidR="00636008" w14:paraId="6BC4D912" w14:textId="77777777" w:rsidTr="00636008">
        <w:trPr>
          <w:trHeight w:val="224"/>
        </w:trPr>
        <w:tc>
          <w:tcPr>
            <w:tcW w:w="618" w:type="dxa"/>
            <w:vMerge w:val="restart"/>
            <w:tcBorders>
              <w:top w:val="nil"/>
              <w:left w:val="single" w:sz="8" w:space="0" w:color="auto"/>
              <w:bottom w:val="single" w:sz="4" w:space="0" w:color="auto"/>
              <w:right w:val="single" w:sz="8" w:space="0" w:color="auto"/>
            </w:tcBorders>
            <w:noWrap/>
          </w:tcPr>
          <w:p w14:paraId="2316D223"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46</w:t>
            </w:r>
          </w:p>
          <w:p w14:paraId="3D883F57" w14:textId="77777777" w:rsidR="00636008" w:rsidRDefault="00636008">
            <w:pPr>
              <w:spacing w:line="240" w:lineRule="auto"/>
              <w:rPr>
                <w:rFonts w:ascii="Montserrat Light" w:eastAsia="Times New Roman" w:hAnsi="Montserrat Light"/>
                <w:lang w:val="en-US"/>
              </w:rPr>
            </w:pPr>
          </w:p>
        </w:tc>
        <w:tc>
          <w:tcPr>
            <w:tcW w:w="1182" w:type="dxa"/>
            <w:vMerge w:val="restart"/>
            <w:tcBorders>
              <w:top w:val="nil"/>
              <w:left w:val="single" w:sz="8" w:space="0" w:color="auto"/>
              <w:bottom w:val="single" w:sz="4" w:space="0" w:color="auto"/>
              <w:right w:val="single" w:sz="8" w:space="0" w:color="auto"/>
            </w:tcBorders>
            <w:noWrap/>
            <w:hideMark/>
          </w:tcPr>
          <w:p w14:paraId="2EF2B00B"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DJ161E</w:t>
            </w:r>
          </w:p>
        </w:tc>
        <w:tc>
          <w:tcPr>
            <w:tcW w:w="7740" w:type="dxa"/>
            <w:tcBorders>
              <w:top w:val="nil"/>
              <w:left w:val="nil"/>
              <w:bottom w:val="single" w:sz="4" w:space="0" w:color="auto"/>
              <w:right w:val="single" w:sz="8" w:space="0" w:color="auto"/>
            </w:tcBorders>
            <w:hideMark/>
          </w:tcPr>
          <w:p w14:paraId="2F585BC1"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 xml:space="preserve">Târgușor - Diviciorii Mari - Habadoc </w:t>
            </w:r>
          </w:p>
        </w:tc>
      </w:tr>
      <w:tr w:rsidR="00636008" w14:paraId="210BE4F6" w14:textId="77777777" w:rsidTr="00636008">
        <w:trPr>
          <w:trHeight w:val="215"/>
        </w:trPr>
        <w:tc>
          <w:tcPr>
            <w:tcW w:w="0" w:type="auto"/>
            <w:vMerge/>
            <w:tcBorders>
              <w:top w:val="nil"/>
              <w:left w:val="single" w:sz="8" w:space="0" w:color="auto"/>
              <w:bottom w:val="single" w:sz="4" w:space="0" w:color="auto"/>
              <w:right w:val="single" w:sz="8" w:space="0" w:color="auto"/>
            </w:tcBorders>
            <w:vAlign w:val="center"/>
            <w:hideMark/>
          </w:tcPr>
          <w:p w14:paraId="79C87F32" w14:textId="77777777" w:rsidR="00636008" w:rsidRDefault="00636008">
            <w:pPr>
              <w:rPr>
                <w:rFonts w:ascii="Montserrat Light" w:eastAsia="Times New Roman" w:hAnsi="Montserrat Light"/>
                <w:lang w:val="en-US"/>
              </w:rPr>
            </w:pPr>
          </w:p>
        </w:tc>
        <w:tc>
          <w:tcPr>
            <w:tcW w:w="0" w:type="auto"/>
            <w:vMerge/>
            <w:tcBorders>
              <w:top w:val="nil"/>
              <w:left w:val="single" w:sz="8" w:space="0" w:color="auto"/>
              <w:bottom w:val="single" w:sz="4" w:space="0" w:color="auto"/>
              <w:right w:val="single" w:sz="8" w:space="0" w:color="auto"/>
            </w:tcBorders>
            <w:vAlign w:val="center"/>
            <w:hideMark/>
          </w:tcPr>
          <w:p w14:paraId="1BC4A484" w14:textId="77777777" w:rsidR="00636008"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61E81F76"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Hababoc - Buza - Feldioara - Valea Caldă-DJ109C</w:t>
            </w:r>
          </w:p>
        </w:tc>
      </w:tr>
      <w:tr w:rsidR="00636008" w14:paraId="5CC6F3D1" w14:textId="77777777" w:rsidTr="00636008">
        <w:trPr>
          <w:trHeight w:val="197"/>
        </w:trPr>
        <w:tc>
          <w:tcPr>
            <w:tcW w:w="618" w:type="dxa"/>
            <w:tcBorders>
              <w:top w:val="nil"/>
              <w:left w:val="single" w:sz="8" w:space="0" w:color="auto"/>
              <w:bottom w:val="single" w:sz="4" w:space="0" w:color="auto"/>
              <w:right w:val="single" w:sz="8" w:space="0" w:color="auto"/>
            </w:tcBorders>
            <w:noWrap/>
            <w:hideMark/>
          </w:tcPr>
          <w:p w14:paraId="605B64D7"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47</w:t>
            </w:r>
          </w:p>
        </w:tc>
        <w:tc>
          <w:tcPr>
            <w:tcW w:w="1182" w:type="dxa"/>
            <w:tcBorders>
              <w:top w:val="nil"/>
              <w:left w:val="nil"/>
              <w:bottom w:val="single" w:sz="4" w:space="0" w:color="auto"/>
              <w:right w:val="single" w:sz="8" w:space="0" w:color="auto"/>
            </w:tcBorders>
            <w:noWrap/>
            <w:hideMark/>
          </w:tcPr>
          <w:p w14:paraId="2D388424"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DJ161F</w:t>
            </w:r>
          </w:p>
        </w:tc>
        <w:tc>
          <w:tcPr>
            <w:tcW w:w="7740" w:type="dxa"/>
            <w:tcBorders>
              <w:top w:val="nil"/>
              <w:left w:val="nil"/>
              <w:bottom w:val="single" w:sz="4" w:space="0" w:color="auto"/>
              <w:right w:val="single" w:sz="8" w:space="0" w:color="auto"/>
            </w:tcBorders>
            <w:hideMark/>
          </w:tcPr>
          <w:p w14:paraId="6C323277"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Valea Caldă (DJ161E) - Cătina - limită județ Bistrița-Năsăud</w:t>
            </w:r>
          </w:p>
        </w:tc>
      </w:tr>
      <w:tr w:rsidR="00636008" w14:paraId="798E1B1F" w14:textId="77777777" w:rsidTr="00636008">
        <w:trPr>
          <w:trHeight w:val="287"/>
        </w:trPr>
        <w:tc>
          <w:tcPr>
            <w:tcW w:w="618" w:type="dxa"/>
            <w:tcBorders>
              <w:top w:val="nil"/>
              <w:left w:val="single" w:sz="8" w:space="0" w:color="auto"/>
              <w:bottom w:val="single" w:sz="4" w:space="0" w:color="auto"/>
              <w:right w:val="single" w:sz="8" w:space="0" w:color="auto"/>
            </w:tcBorders>
            <w:noWrap/>
            <w:hideMark/>
          </w:tcPr>
          <w:p w14:paraId="57848B0A"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48</w:t>
            </w:r>
          </w:p>
        </w:tc>
        <w:tc>
          <w:tcPr>
            <w:tcW w:w="1182" w:type="dxa"/>
            <w:tcBorders>
              <w:top w:val="nil"/>
              <w:left w:val="single" w:sz="8" w:space="0" w:color="auto"/>
              <w:bottom w:val="single" w:sz="4" w:space="0" w:color="auto"/>
              <w:right w:val="single" w:sz="8" w:space="0" w:color="auto"/>
            </w:tcBorders>
            <w:noWrap/>
            <w:hideMark/>
          </w:tcPr>
          <w:p w14:paraId="12D6F0FA"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DJ161G</w:t>
            </w:r>
          </w:p>
        </w:tc>
        <w:tc>
          <w:tcPr>
            <w:tcW w:w="7740" w:type="dxa"/>
            <w:tcBorders>
              <w:top w:val="nil"/>
              <w:left w:val="nil"/>
              <w:bottom w:val="single" w:sz="4" w:space="0" w:color="auto"/>
              <w:right w:val="single" w:sz="8" w:space="0" w:color="auto"/>
            </w:tcBorders>
            <w:hideMark/>
          </w:tcPr>
          <w:p w14:paraId="5AE76157"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Sucutard –  Pălatca - Vaida Cămărașu - DN16- DN16 - Căianu</w:t>
            </w:r>
          </w:p>
        </w:tc>
      </w:tr>
      <w:tr w:rsidR="00636008" w14:paraId="1B555876" w14:textId="77777777" w:rsidTr="00636008">
        <w:trPr>
          <w:trHeight w:val="251"/>
        </w:trPr>
        <w:tc>
          <w:tcPr>
            <w:tcW w:w="618" w:type="dxa"/>
            <w:tcBorders>
              <w:top w:val="single" w:sz="4" w:space="0" w:color="auto"/>
              <w:left w:val="single" w:sz="4" w:space="0" w:color="auto"/>
              <w:bottom w:val="single" w:sz="4" w:space="0" w:color="auto"/>
              <w:right w:val="single" w:sz="8" w:space="0" w:color="auto"/>
            </w:tcBorders>
            <w:noWrap/>
            <w:hideMark/>
          </w:tcPr>
          <w:p w14:paraId="5BB37044"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49</w:t>
            </w:r>
          </w:p>
        </w:tc>
        <w:tc>
          <w:tcPr>
            <w:tcW w:w="1182" w:type="dxa"/>
            <w:tcBorders>
              <w:top w:val="single" w:sz="4" w:space="0" w:color="auto"/>
              <w:left w:val="nil"/>
              <w:bottom w:val="single" w:sz="4" w:space="0" w:color="auto"/>
              <w:right w:val="single" w:sz="8" w:space="0" w:color="auto"/>
            </w:tcBorders>
            <w:noWrap/>
            <w:hideMark/>
          </w:tcPr>
          <w:p w14:paraId="0DE6D239"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DJ161H</w:t>
            </w:r>
          </w:p>
        </w:tc>
        <w:tc>
          <w:tcPr>
            <w:tcW w:w="7740" w:type="dxa"/>
            <w:tcBorders>
              <w:top w:val="single" w:sz="4" w:space="0" w:color="auto"/>
              <w:left w:val="nil"/>
              <w:bottom w:val="single" w:sz="4" w:space="0" w:color="auto"/>
              <w:right w:val="single" w:sz="4" w:space="0" w:color="auto"/>
            </w:tcBorders>
            <w:hideMark/>
          </w:tcPr>
          <w:p w14:paraId="6B1B8F4C"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DN16 - Suatu</w:t>
            </w:r>
          </w:p>
        </w:tc>
      </w:tr>
      <w:tr w:rsidR="00636008" w14:paraId="1E0CB0D5" w14:textId="77777777" w:rsidTr="00636008">
        <w:trPr>
          <w:trHeight w:val="251"/>
        </w:trPr>
        <w:tc>
          <w:tcPr>
            <w:tcW w:w="618" w:type="dxa"/>
            <w:tcBorders>
              <w:top w:val="nil"/>
              <w:left w:val="single" w:sz="8" w:space="0" w:color="auto"/>
              <w:bottom w:val="single" w:sz="4" w:space="0" w:color="auto"/>
              <w:right w:val="single" w:sz="8" w:space="0" w:color="auto"/>
            </w:tcBorders>
            <w:noWrap/>
            <w:hideMark/>
          </w:tcPr>
          <w:p w14:paraId="342F7877"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50</w:t>
            </w:r>
          </w:p>
        </w:tc>
        <w:tc>
          <w:tcPr>
            <w:tcW w:w="1182" w:type="dxa"/>
            <w:tcBorders>
              <w:top w:val="nil"/>
              <w:left w:val="nil"/>
              <w:bottom w:val="single" w:sz="4" w:space="0" w:color="auto"/>
              <w:right w:val="single" w:sz="8" w:space="0" w:color="auto"/>
            </w:tcBorders>
            <w:noWrap/>
            <w:hideMark/>
          </w:tcPr>
          <w:p w14:paraId="1C2D3FA7"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DJ161J</w:t>
            </w:r>
          </w:p>
        </w:tc>
        <w:tc>
          <w:tcPr>
            <w:tcW w:w="7740" w:type="dxa"/>
            <w:tcBorders>
              <w:top w:val="nil"/>
              <w:left w:val="nil"/>
              <w:bottom w:val="single" w:sz="4" w:space="0" w:color="auto"/>
              <w:right w:val="single" w:sz="8" w:space="0" w:color="auto"/>
            </w:tcBorders>
            <w:hideMark/>
          </w:tcPr>
          <w:p w14:paraId="0EEFBC04"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DN16 (Zorenii de Vale) – Roșieni - Geaca(DJ109C)</w:t>
            </w:r>
          </w:p>
        </w:tc>
      </w:tr>
      <w:tr w:rsidR="00636008" w14:paraId="615149B6" w14:textId="77777777" w:rsidTr="00636008">
        <w:trPr>
          <w:trHeight w:val="512"/>
        </w:trPr>
        <w:tc>
          <w:tcPr>
            <w:tcW w:w="618" w:type="dxa"/>
            <w:tcBorders>
              <w:top w:val="nil"/>
              <w:left w:val="single" w:sz="8" w:space="0" w:color="auto"/>
              <w:bottom w:val="single" w:sz="4" w:space="0" w:color="auto"/>
              <w:right w:val="single" w:sz="8" w:space="0" w:color="auto"/>
            </w:tcBorders>
            <w:noWrap/>
            <w:hideMark/>
          </w:tcPr>
          <w:p w14:paraId="67E8AAE0"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51</w:t>
            </w:r>
          </w:p>
        </w:tc>
        <w:tc>
          <w:tcPr>
            <w:tcW w:w="1182" w:type="dxa"/>
            <w:tcBorders>
              <w:top w:val="nil"/>
              <w:left w:val="nil"/>
              <w:bottom w:val="single" w:sz="4" w:space="0" w:color="auto"/>
              <w:right w:val="single" w:sz="8" w:space="0" w:color="auto"/>
            </w:tcBorders>
            <w:noWrap/>
            <w:hideMark/>
          </w:tcPr>
          <w:p w14:paraId="63F048DC"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DJ161K</w:t>
            </w:r>
          </w:p>
        </w:tc>
        <w:tc>
          <w:tcPr>
            <w:tcW w:w="7740" w:type="dxa"/>
            <w:tcBorders>
              <w:top w:val="nil"/>
              <w:left w:val="nil"/>
              <w:bottom w:val="single" w:sz="4" w:space="0" w:color="auto"/>
              <w:right w:val="single" w:sz="8" w:space="0" w:color="auto"/>
            </w:tcBorders>
            <w:hideMark/>
          </w:tcPr>
          <w:p w14:paraId="142818EF"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DN16 (Căianu Vamă) - Bărăi - Sava - Mureșenii de Cămpie - Chiriș(DJ161G)</w:t>
            </w:r>
          </w:p>
        </w:tc>
      </w:tr>
      <w:tr w:rsidR="00636008" w14:paraId="4D801B9C" w14:textId="77777777" w:rsidTr="00636008">
        <w:trPr>
          <w:trHeight w:val="233"/>
        </w:trPr>
        <w:tc>
          <w:tcPr>
            <w:tcW w:w="618" w:type="dxa"/>
            <w:tcBorders>
              <w:top w:val="nil"/>
              <w:left w:val="single" w:sz="8" w:space="0" w:color="auto"/>
              <w:bottom w:val="single" w:sz="4" w:space="0" w:color="auto"/>
              <w:right w:val="single" w:sz="8" w:space="0" w:color="auto"/>
            </w:tcBorders>
            <w:noWrap/>
            <w:hideMark/>
          </w:tcPr>
          <w:p w14:paraId="0685B080"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52</w:t>
            </w:r>
          </w:p>
        </w:tc>
        <w:tc>
          <w:tcPr>
            <w:tcW w:w="1182" w:type="dxa"/>
            <w:tcBorders>
              <w:top w:val="nil"/>
              <w:left w:val="nil"/>
              <w:bottom w:val="single" w:sz="4" w:space="0" w:color="auto"/>
              <w:right w:val="single" w:sz="8" w:space="0" w:color="auto"/>
            </w:tcBorders>
            <w:noWrap/>
            <w:hideMark/>
          </w:tcPr>
          <w:p w14:paraId="51D0C8C2"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DJ161Z</w:t>
            </w:r>
          </w:p>
        </w:tc>
        <w:tc>
          <w:tcPr>
            <w:tcW w:w="7740" w:type="dxa"/>
            <w:tcBorders>
              <w:top w:val="nil"/>
              <w:left w:val="nil"/>
              <w:bottom w:val="single" w:sz="4" w:space="0" w:color="auto"/>
              <w:right w:val="single" w:sz="8" w:space="0" w:color="auto"/>
            </w:tcBorders>
            <w:hideMark/>
          </w:tcPr>
          <w:p w14:paraId="51B2A566"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Petea(DJ161G)-Legii-Geaca (DJ109C)</w:t>
            </w:r>
          </w:p>
        </w:tc>
      </w:tr>
      <w:tr w:rsidR="00636008" w14:paraId="7FBC56BC" w14:textId="77777777" w:rsidTr="00636008">
        <w:trPr>
          <w:trHeight w:val="233"/>
        </w:trPr>
        <w:tc>
          <w:tcPr>
            <w:tcW w:w="618" w:type="dxa"/>
            <w:tcBorders>
              <w:top w:val="nil"/>
              <w:left w:val="single" w:sz="8" w:space="0" w:color="auto"/>
              <w:bottom w:val="single" w:sz="4" w:space="0" w:color="auto"/>
              <w:right w:val="single" w:sz="8" w:space="0" w:color="auto"/>
            </w:tcBorders>
            <w:noWrap/>
            <w:hideMark/>
          </w:tcPr>
          <w:p w14:paraId="46B01C8B"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53</w:t>
            </w:r>
          </w:p>
        </w:tc>
        <w:tc>
          <w:tcPr>
            <w:tcW w:w="1182" w:type="dxa"/>
            <w:tcBorders>
              <w:top w:val="nil"/>
              <w:left w:val="nil"/>
              <w:bottom w:val="single" w:sz="4" w:space="0" w:color="auto"/>
              <w:right w:val="single" w:sz="8" w:space="0" w:color="auto"/>
            </w:tcBorders>
            <w:noWrap/>
            <w:hideMark/>
          </w:tcPr>
          <w:p w14:paraId="6D43D769"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DJ170B</w:t>
            </w:r>
          </w:p>
        </w:tc>
        <w:tc>
          <w:tcPr>
            <w:tcW w:w="7740" w:type="dxa"/>
            <w:tcBorders>
              <w:top w:val="nil"/>
              <w:left w:val="nil"/>
              <w:bottom w:val="single" w:sz="4" w:space="0" w:color="auto"/>
              <w:right w:val="single" w:sz="8" w:space="0" w:color="auto"/>
            </w:tcBorders>
            <w:hideMark/>
          </w:tcPr>
          <w:p w14:paraId="5EABCBF5"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Topa Mică (DN1F) - Așchileu Mic (DJ109)</w:t>
            </w:r>
          </w:p>
        </w:tc>
      </w:tr>
      <w:tr w:rsidR="00636008" w14:paraId="128E7FA5" w14:textId="77777777" w:rsidTr="00636008">
        <w:trPr>
          <w:trHeight w:val="134"/>
        </w:trPr>
        <w:tc>
          <w:tcPr>
            <w:tcW w:w="618" w:type="dxa"/>
            <w:tcBorders>
              <w:top w:val="nil"/>
              <w:left w:val="single" w:sz="8" w:space="0" w:color="auto"/>
              <w:bottom w:val="single" w:sz="4" w:space="0" w:color="auto"/>
              <w:right w:val="single" w:sz="8" w:space="0" w:color="auto"/>
            </w:tcBorders>
            <w:noWrap/>
            <w:hideMark/>
          </w:tcPr>
          <w:p w14:paraId="7758573D"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54</w:t>
            </w:r>
          </w:p>
        </w:tc>
        <w:tc>
          <w:tcPr>
            <w:tcW w:w="1182" w:type="dxa"/>
            <w:tcBorders>
              <w:top w:val="nil"/>
              <w:left w:val="nil"/>
              <w:bottom w:val="single" w:sz="4" w:space="0" w:color="auto"/>
              <w:right w:val="single" w:sz="8" w:space="0" w:color="auto"/>
            </w:tcBorders>
            <w:noWrap/>
            <w:hideMark/>
          </w:tcPr>
          <w:p w14:paraId="1317C390"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DJ172A</w:t>
            </w:r>
          </w:p>
        </w:tc>
        <w:tc>
          <w:tcPr>
            <w:tcW w:w="7740" w:type="dxa"/>
            <w:tcBorders>
              <w:top w:val="nil"/>
              <w:left w:val="nil"/>
              <w:bottom w:val="single" w:sz="4" w:space="0" w:color="auto"/>
              <w:right w:val="single" w:sz="8" w:space="0" w:color="auto"/>
            </w:tcBorders>
            <w:hideMark/>
          </w:tcPr>
          <w:p w14:paraId="11B61D4B"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limita județ Bistrița-Năsăud - Țaga(DJ109C)</w:t>
            </w:r>
          </w:p>
        </w:tc>
      </w:tr>
      <w:tr w:rsidR="00636008" w14:paraId="10E193E3" w14:textId="77777777" w:rsidTr="00636008">
        <w:trPr>
          <w:trHeight w:val="485"/>
        </w:trPr>
        <w:tc>
          <w:tcPr>
            <w:tcW w:w="618" w:type="dxa"/>
            <w:tcBorders>
              <w:top w:val="single" w:sz="4" w:space="0" w:color="auto"/>
              <w:left w:val="single" w:sz="4" w:space="0" w:color="auto"/>
              <w:bottom w:val="single" w:sz="4" w:space="0" w:color="auto"/>
              <w:right w:val="single" w:sz="8" w:space="0" w:color="auto"/>
            </w:tcBorders>
            <w:noWrap/>
            <w:hideMark/>
          </w:tcPr>
          <w:p w14:paraId="7FC395A9"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55</w:t>
            </w:r>
          </w:p>
        </w:tc>
        <w:tc>
          <w:tcPr>
            <w:tcW w:w="1182" w:type="dxa"/>
            <w:tcBorders>
              <w:top w:val="single" w:sz="4" w:space="0" w:color="auto"/>
              <w:left w:val="nil"/>
              <w:bottom w:val="single" w:sz="4" w:space="0" w:color="auto"/>
              <w:right w:val="single" w:sz="8" w:space="0" w:color="auto"/>
            </w:tcBorders>
            <w:noWrap/>
            <w:hideMark/>
          </w:tcPr>
          <w:p w14:paraId="0D51617E"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DJ172F</w:t>
            </w:r>
          </w:p>
        </w:tc>
        <w:tc>
          <w:tcPr>
            <w:tcW w:w="7740" w:type="dxa"/>
            <w:tcBorders>
              <w:top w:val="single" w:sz="4" w:space="0" w:color="auto"/>
              <w:left w:val="nil"/>
              <w:bottom w:val="single" w:sz="4" w:space="0" w:color="auto"/>
              <w:right w:val="single" w:sz="4" w:space="0" w:color="auto"/>
            </w:tcBorders>
            <w:hideMark/>
          </w:tcPr>
          <w:p w14:paraId="0615E43C"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Gherla-Mintiu Gherlii – Petrești – Salatiu – Mănăstirea -Sânmărghita - limită județ Bistrița-Năsăud</w:t>
            </w:r>
          </w:p>
        </w:tc>
      </w:tr>
      <w:tr w:rsidR="00636008" w14:paraId="0D5553CE" w14:textId="77777777" w:rsidTr="00636008">
        <w:trPr>
          <w:trHeight w:val="215"/>
        </w:trPr>
        <w:tc>
          <w:tcPr>
            <w:tcW w:w="618" w:type="dxa"/>
            <w:tcBorders>
              <w:top w:val="nil"/>
              <w:left w:val="single" w:sz="8" w:space="0" w:color="auto"/>
              <w:bottom w:val="single" w:sz="4" w:space="0" w:color="auto"/>
              <w:right w:val="single" w:sz="8" w:space="0" w:color="auto"/>
            </w:tcBorders>
            <w:noWrap/>
            <w:hideMark/>
          </w:tcPr>
          <w:p w14:paraId="38F326E2"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56</w:t>
            </w:r>
          </w:p>
        </w:tc>
        <w:tc>
          <w:tcPr>
            <w:tcW w:w="1182" w:type="dxa"/>
            <w:tcBorders>
              <w:top w:val="nil"/>
              <w:left w:val="nil"/>
              <w:bottom w:val="single" w:sz="4" w:space="0" w:color="auto"/>
              <w:right w:val="single" w:sz="8" w:space="0" w:color="auto"/>
            </w:tcBorders>
            <w:noWrap/>
            <w:hideMark/>
          </w:tcPr>
          <w:p w14:paraId="63278783"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DJ182E</w:t>
            </w:r>
          </w:p>
        </w:tc>
        <w:tc>
          <w:tcPr>
            <w:tcW w:w="7740" w:type="dxa"/>
            <w:tcBorders>
              <w:top w:val="nil"/>
              <w:left w:val="nil"/>
              <w:bottom w:val="single" w:sz="4" w:space="0" w:color="auto"/>
              <w:right w:val="single" w:sz="8" w:space="0" w:color="auto"/>
            </w:tcBorders>
            <w:hideMark/>
          </w:tcPr>
          <w:p w14:paraId="7E869D81"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Chiuiești  (DN18B) - Mănăstirea Cășiel</w:t>
            </w:r>
          </w:p>
        </w:tc>
      </w:tr>
      <w:tr w:rsidR="00636008" w14:paraId="3904506E" w14:textId="77777777" w:rsidTr="00636008">
        <w:trPr>
          <w:trHeight w:val="485"/>
        </w:trPr>
        <w:tc>
          <w:tcPr>
            <w:tcW w:w="618" w:type="dxa"/>
            <w:tcBorders>
              <w:top w:val="nil"/>
              <w:left w:val="single" w:sz="8" w:space="0" w:color="auto"/>
              <w:bottom w:val="single" w:sz="4" w:space="0" w:color="auto"/>
              <w:right w:val="single" w:sz="8" w:space="0" w:color="auto"/>
            </w:tcBorders>
            <w:noWrap/>
            <w:hideMark/>
          </w:tcPr>
          <w:p w14:paraId="1D7CB5B8"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57</w:t>
            </w:r>
          </w:p>
        </w:tc>
        <w:tc>
          <w:tcPr>
            <w:tcW w:w="1182" w:type="dxa"/>
            <w:tcBorders>
              <w:top w:val="nil"/>
              <w:left w:val="nil"/>
              <w:bottom w:val="single" w:sz="4" w:space="0" w:color="auto"/>
              <w:right w:val="single" w:sz="8" w:space="0" w:color="auto"/>
            </w:tcBorders>
            <w:noWrap/>
            <w:hideMark/>
          </w:tcPr>
          <w:p w14:paraId="545409F1"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DJ182F</w:t>
            </w:r>
          </w:p>
        </w:tc>
        <w:tc>
          <w:tcPr>
            <w:tcW w:w="7740" w:type="dxa"/>
            <w:tcBorders>
              <w:top w:val="nil"/>
              <w:left w:val="nil"/>
              <w:bottom w:val="single" w:sz="4" w:space="0" w:color="auto"/>
              <w:right w:val="single" w:sz="8" w:space="0" w:color="auto"/>
            </w:tcBorders>
            <w:hideMark/>
          </w:tcPr>
          <w:p w14:paraId="370E41EF"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Cuzdrioara  (DN17) - Valea Gârboului - Gârboul Dejului - DN18B(  Rugăsești)</w:t>
            </w:r>
          </w:p>
        </w:tc>
      </w:tr>
      <w:tr w:rsidR="00636008" w14:paraId="2770647A" w14:textId="77777777" w:rsidTr="00636008">
        <w:trPr>
          <w:trHeight w:val="197"/>
        </w:trPr>
        <w:tc>
          <w:tcPr>
            <w:tcW w:w="618" w:type="dxa"/>
            <w:tcBorders>
              <w:top w:val="nil"/>
              <w:left w:val="single" w:sz="8" w:space="0" w:color="auto"/>
              <w:bottom w:val="single" w:sz="4" w:space="0" w:color="auto"/>
              <w:right w:val="single" w:sz="8" w:space="0" w:color="auto"/>
            </w:tcBorders>
            <w:noWrap/>
            <w:hideMark/>
          </w:tcPr>
          <w:p w14:paraId="758E674C"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58</w:t>
            </w:r>
          </w:p>
        </w:tc>
        <w:tc>
          <w:tcPr>
            <w:tcW w:w="1182" w:type="dxa"/>
            <w:tcBorders>
              <w:top w:val="nil"/>
              <w:left w:val="nil"/>
              <w:bottom w:val="single" w:sz="4" w:space="0" w:color="auto"/>
              <w:right w:val="single" w:sz="8" w:space="0" w:color="auto"/>
            </w:tcBorders>
            <w:noWrap/>
            <w:hideMark/>
          </w:tcPr>
          <w:p w14:paraId="731DB88E"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DJ191D</w:t>
            </w:r>
          </w:p>
        </w:tc>
        <w:tc>
          <w:tcPr>
            <w:tcW w:w="7740" w:type="dxa"/>
            <w:tcBorders>
              <w:top w:val="nil"/>
              <w:left w:val="nil"/>
              <w:bottom w:val="single" w:sz="4" w:space="0" w:color="auto"/>
              <w:right w:val="single" w:sz="8" w:space="0" w:color="auto"/>
            </w:tcBorders>
            <w:hideMark/>
          </w:tcPr>
          <w:p w14:paraId="563E19CB"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limita Județ Sălaj - DJ108A(Vânători)</w:t>
            </w:r>
          </w:p>
        </w:tc>
      </w:tr>
      <w:tr w:rsidR="00636008" w14:paraId="202FA9DE" w14:textId="77777777" w:rsidTr="00636008">
        <w:trPr>
          <w:trHeight w:val="197"/>
        </w:trPr>
        <w:tc>
          <w:tcPr>
            <w:tcW w:w="618" w:type="dxa"/>
            <w:tcBorders>
              <w:top w:val="nil"/>
              <w:left w:val="single" w:sz="8" w:space="0" w:color="auto"/>
              <w:bottom w:val="single" w:sz="4" w:space="0" w:color="auto"/>
              <w:right w:val="single" w:sz="8" w:space="0" w:color="auto"/>
            </w:tcBorders>
            <w:noWrap/>
            <w:hideMark/>
          </w:tcPr>
          <w:p w14:paraId="1DCB6D18"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59</w:t>
            </w:r>
          </w:p>
        </w:tc>
        <w:tc>
          <w:tcPr>
            <w:tcW w:w="1182" w:type="dxa"/>
            <w:tcBorders>
              <w:top w:val="nil"/>
              <w:left w:val="nil"/>
              <w:bottom w:val="single" w:sz="4" w:space="0" w:color="auto"/>
              <w:right w:val="single" w:sz="8" w:space="0" w:color="auto"/>
            </w:tcBorders>
            <w:noWrap/>
            <w:hideMark/>
          </w:tcPr>
          <w:p w14:paraId="20250438"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DJ763</w:t>
            </w:r>
          </w:p>
        </w:tc>
        <w:tc>
          <w:tcPr>
            <w:tcW w:w="7740" w:type="dxa"/>
            <w:tcBorders>
              <w:top w:val="nil"/>
              <w:left w:val="nil"/>
              <w:bottom w:val="single" w:sz="4" w:space="0" w:color="auto"/>
              <w:right w:val="single" w:sz="8" w:space="0" w:color="auto"/>
            </w:tcBorders>
            <w:hideMark/>
          </w:tcPr>
          <w:p w14:paraId="471F8B4B"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limită județ Bihor - Ic Ponor - Doda Pilii (DJ108C)</w:t>
            </w:r>
          </w:p>
        </w:tc>
      </w:tr>
      <w:tr w:rsidR="00636008" w14:paraId="402ECA13" w14:textId="77777777" w:rsidTr="00636008">
        <w:trPr>
          <w:trHeight w:val="323"/>
        </w:trPr>
        <w:tc>
          <w:tcPr>
            <w:tcW w:w="618" w:type="dxa"/>
            <w:tcBorders>
              <w:top w:val="nil"/>
              <w:left w:val="single" w:sz="8" w:space="0" w:color="auto"/>
              <w:bottom w:val="single" w:sz="4" w:space="0" w:color="auto"/>
              <w:right w:val="single" w:sz="8" w:space="0" w:color="auto"/>
            </w:tcBorders>
            <w:noWrap/>
            <w:hideMark/>
          </w:tcPr>
          <w:p w14:paraId="5F947985"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60</w:t>
            </w:r>
          </w:p>
        </w:tc>
        <w:tc>
          <w:tcPr>
            <w:tcW w:w="1182" w:type="dxa"/>
            <w:tcBorders>
              <w:top w:val="nil"/>
              <w:left w:val="nil"/>
              <w:bottom w:val="single" w:sz="4" w:space="0" w:color="auto"/>
              <w:right w:val="single" w:sz="8" w:space="0" w:color="auto"/>
            </w:tcBorders>
            <w:noWrap/>
            <w:hideMark/>
          </w:tcPr>
          <w:p w14:paraId="5E06D548"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DJ764B</w:t>
            </w:r>
          </w:p>
        </w:tc>
        <w:tc>
          <w:tcPr>
            <w:tcW w:w="7740" w:type="dxa"/>
            <w:tcBorders>
              <w:top w:val="nil"/>
              <w:left w:val="nil"/>
              <w:bottom w:val="single" w:sz="4" w:space="0" w:color="auto"/>
              <w:right w:val="single" w:sz="8" w:space="0" w:color="auto"/>
            </w:tcBorders>
            <w:hideMark/>
          </w:tcPr>
          <w:p w14:paraId="47310F8F"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DN1 - Valea Drăganului - Lunca Vișagului - Baraj ac. Drăgan(DJ108K)</w:t>
            </w:r>
          </w:p>
        </w:tc>
      </w:tr>
      <w:tr w:rsidR="00636008" w14:paraId="4A0DB2E3" w14:textId="77777777" w:rsidTr="00636008">
        <w:trPr>
          <w:trHeight w:val="323"/>
        </w:trPr>
        <w:tc>
          <w:tcPr>
            <w:tcW w:w="618" w:type="dxa"/>
            <w:tcBorders>
              <w:top w:val="nil"/>
              <w:left w:val="single" w:sz="8" w:space="0" w:color="auto"/>
              <w:bottom w:val="single" w:sz="4" w:space="0" w:color="auto"/>
              <w:right w:val="single" w:sz="8" w:space="0" w:color="auto"/>
            </w:tcBorders>
            <w:noWrap/>
            <w:hideMark/>
          </w:tcPr>
          <w:p w14:paraId="5E0B0EAC"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61</w:t>
            </w:r>
          </w:p>
        </w:tc>
        <w:tc>
          <w:tcPr>
            <w:tcW w:w="1182" w:type="dxa"/>
            <w:tcBorders>
              <w:top w:val="nil"/>
              <w:left w:val="nil"/>
              <w:bottom w:val="single" w:sz="4" w:space="0" w:color="auto"/>
              <w:right w:val="single" w:sz="8" w:space="0" w:color="auto"/>
            </w:tcBorders>
            <w:noWrap/>
            <w:hideMark/>
          </w:tcPr>
          <w:p w14:paraId="693EB92B"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DJ161Z</w:t>
            </w:r>
          </w:p>
        </w:tc>
        <w:tc>
          <w:tcPr>
            <w:tcW w:w="7740" w:type="dxa"/>
            <w:tcBorders>
              <w:top w:val="nil"/>
              <w:left w:val="nil"/>
              <w:bottom w:val="single" w:sz="4" w:space="0" w:color="auto"/>
              <w:right w:val="single" w:sz="8" w:space="0" w:color="auto"/>
            </w:tcBorders>
            <w:hideMark/>
          </w:tcPr>
          <w:p w14:paraId="26529AE9"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Petea (DJ161G)-Legii-Geaca (DJ109C)</w:t>
            </w:r>
          </w:p>
        </w:tc>
      </w:tr>
      <w:tr w:rsidR="00636008" w14:paraId="0949CC39" w14:textId="77777777" w:rsidTr="00636008">
        <w:trPr>
          <w:trHeight w:val="323"/>
        </w:trPr>
        <w:tc>
          <w:tcPr>
            <w:tcW w:w="618" w:type="dxa"/>
            <w:tcBorders>
              <w:top w:val="nil"/>
              <w:left w:val="single" w:sz="8" w:space="0" w:color="auto"/>
              <w:bottom w:val="single" w:sz="4" w:space="0" w:color="auto"/>
              <w:right w:val="single" w:sz="8" w:space="0" w:color="auto"/>
            </w:tcBorders>
            <w:noWrap/>
            <w:hideMark/>
          </w:tcPr>
          <w:p w14:paraId="0A948AEE"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62</w:t>
            </w:r>
          </w:p>
        </w:tc>
        <w:tc>
          <w:tcPr>
            <w:tcW w:w="1182" w:type="dxa"/>
            <w:tcBorders>
              <w:top w:val="nil"/>
              <w:left w:val="nil"/>
              <w:bottom w:val="single" w:sz="4" w:space="0" w:color="auto"/>
              <w:right w:val="single" w:sz="8" w:space="0" w:color="auto"/>
            </w:tcBorders>
            <w:noWrap/>
            <w:hideMark/>
          </w:tcPr>
          <w:p w14:paraId="7FA2857A"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DJ109Z</w:t>
            </w:r>
          </w:p>
        </w:tc>
        <w:tc>
          <w:tcPr>
            <w:tcW w:w="7740" w:type="dxa"/>
            <w:tcBorders>
              <w:top w:val="nil"/>
              <w:left w:val="nil"/>
              <w:bottom w:val="single" w:sz="4" w:space="0" w:color="auto"/>
              <w:right w:val="single" w:sz="8" w:space="0" w:color="auto"/>
            </w:tcBorders>
            <w:hideMark/>
          </w:tcPr>
          <w:p w14:paraId="18E7A24B"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Coasta(DJ109D)-Tăușeni-DJ161K</w:t>
            </w:r>
          </w:p>
        </w:tc>
      </w:tr>
      <w:tr w:rsidR="00636008" w14:paraId="7656F1FB" w14:textId="77777777" w:rsidTr="00636008">
        <w:trPr>
          <w:trHeight w:val="323"/>
        </w:trPr>
        <w:tc>
          <w:tcPr>
            <w:tcW w:w="618" w:type="dxa"/>
            <w:tcBorders>
              <w:top w:val="nil"/>
              <w:left w:val="single" w:sz="8" w:space="0" w:color="auto"/>
              <w:bottom w:val="single" w:sz="4" w:space="0" w:color="auto"/>
              <w:right w:val="single" w:sz="8" w:space="0" w:color="auto"/>
            </w:tcBorders>
            <w:noWrap/>
            <w:hideMark/>
          </w:tcPr>
          <w:p w14:paraId="6F2C6A4A"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63</w:t>
            </w:r>
          </w:p>
        </w:tc>
        <w:tc>
          <w:tcPr>
            <w:tcW w:w="1182" w:type="dxa"/>
            <w:tcBorders>
              <w:top w:val="nil"/>
              <w:left w:val="nil"/>
              <w:bottom w:val="single" w:sz="4" w:space="0" w:color="auto"/>
              <w:right w:val="single" w:sz="8" w:space="0" w:color="auto"/>
            </w:tcBorders>
            <w:noWrap/>
            <w:hideMark/>
          </w:tcPr>
          <w:p w14:paraId="15F692F2"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DJ108F</w:t>
            </w:r>
          </w:p>
        </w:tc>
        <w:tc>
          <w:tcPr>
            <w:tcW w:w="7740" w:type="dxa"/>
            <w:tcBorders>
              <w:top w:val="nil"/>
              <w:left w:val="nil"/>
              <w:bottom w:val="single" w:sz="4" w:space="0" w:color="auto"/>
              <w:right w:val="single" w:sz="8" w:space="0" w:color="auto"/>
            </w:tcBorders>
            <w:hideMark/>
          </w:tcPr>
          <w:p w14:paraId="2F6FFD58" w14:textId="77777777" w:rsidR="00636008" w:rsidRDefault="00636008">
            <w:pPr>
              <w:spacing w:line="240" w:lineRule="auto"/>
              <w:rPr>
                <w:rFonts w:ascii="Montserrat Light" w:eastAsia="Times New Roman" w:hAnsi="Montserrat Light"/>
                <w:highlight w:val="yellow"/>
                <w:lang w:val="en-US"/>
              </w:rPr>
            </w:pPr>
            <w:r>
              <w:rPr>
                <w:rFonts w:ascii="Montserrat Light" w:hAnsi="Montserrat Light"/>
                <w:noProof/>
                <w:lang w:val="ro-RO"/>
              </w:rPr>
              <w:t>Bobâlna (DJ 108B)- Monument Bobâlna</w:t>
            </w:r>
          </w:p>
        </w:tc>
      </w:tr>
      <w:tr w:rsidR="00636008" w14:paraId="43EA1F49" w14:textId="77777777" w:rsidTr="00636008">
        <w:trPr>
          <w:trHeight w:val="377"/>
        </w:trPr>
        <w:tc>
          <w:tcPr>
            <w:tcW w:w="618" w:type="dxa"/>
            <w:tcBorders>
              <w:top w:val="single" w:sz="4" w:space="0" w:color="auto"/>
              <w:left w:val="single" w:sz="4" w:space="0" w:color="auto"/>
              <w:bottom w:val="single" w:sz="4" w:space="0" w:color="auto"/>
              <w:right w:val="single" w:sz="8" w:space="0" w:color="auto"/>
            </w:tcBorders>
            <w:noWrap/>
            <w:hideMark/>
          </w:tcPr>
          <w:p w14:paraId="008E224C"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64</w:t>
            </w:r>
          </w:p>
        </w:tc>
        <w:tc>
          <w:tcPr>
            <w:tcW w:w="8922" w:type="dxa"/>
            <w:gridSpan w:val="2"/>
            <w:tcBorders>
              <w:top w:val="single" w:sz="4" w:space="0" w:color="auto"/>
              <w:left w:val="nil"/>
              <w:bottom w:val="single" w:sz="4" w:space="0" w:color="auto"/>
              <w:right w:val="single" w:sz="4" w:space="0" w:color="auto"/>
            </w:tcBorders>
            <w:noWrap/>
            <w:hideMark/>
          </w:tcPr>
          <w:p w14:paraId="67C677AD"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Incinta – platforma Clujana</w:t>
            </w:r>
          </w:p>
        </w:tc>
      </w:tr>
      <w:tr w:rsidR="00636008" w14:paraId="1DF5CD67" w14:textId="77777777" w:rsidTr="00636008">
        <w:trPr>
          <w:trHeight w:val="377"/>
        </w:trPr>
        <w:tc>
          <w:tcPr>
            <w:tcW w:w="618" w:type="dxa"/>
            <w:tcBorders>
              <w:top w:val="single" w:sz="4" w:space="0" w:color="auto"/>
              <w:left w:val="single" w:sz="4" w:space="0" w:color="auto"/>
              <w:bottom w:val="single" w:sz="4" w:space="0" w:color="auto"/>
              <w:right w:val="single" w:sz="8" w:space="0" w:color="auto"/>
            </w:tcBorders>
            <w:noWrap/>
            <w:hideMark/>
          </w:tcPr>
          <w:p w14:paraId="07BF06FE"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65</w:t>
            </w:r>
          </w:p>
        </w:tc>
        <w:tc>
          <w:tcPr>
            <w:tcW w:w="8922" w:type="dxa"/>
            <w:gridSpan w:val="2"/>
            <w:tcBorders>
              <w:top w:val="single" w:sz="4" w:space="0" w:color="auto"/>
              <w:left w:val="nil"/>
              <w:bottom w:val="single" w:sz="4" w:space="0" w:color="auto"/>
              <w:right w:val="single" w:sz="4" w:space="0" w:color="auto"/>
            </w:tcBorders>
            <w:noWrap/>
            <w:hideMark/>
          </w:tcPr>
          <w:p w14:paraId="467BFF16"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 xml:space="preserve"> Drum comunal DC177 (HCJ 116/2025)</w:t>
            </w:r>
          </w:p>
        </w:tc>
      </w:tr>
      <w:tr w:rsidR="00636008" w14:paraId="3D9EAC48" w14:textId="77777777" w:rsidTr="00636008">
        <w:trPr>
          <w:trHeight w:val="295"/>
        </w:trPr>
        <w:tc>
          <w:tcPr>
            <w:tcW w:w="618" w:type="dxa"/>
            <w:tcBorders>
              <w:top w:val="single" w:sz="4" w:space="0" w:color="auto"/>
              <w:left w:val="single" w:sz="4" w:space="0" w:color="auto"/>
              <w:bottom w:val="single" w:sz="4" w:space="0" w:color="auto"/>
              <w:right w:val="single" w:sz="4" w:space="0" w:color="auto"/>
            </w:tcBorders>
            <w:noWrap/>
            <w:hideMark/>
          </w:tcPr>
          <w:p w14:paraId="79D5BD29"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66</w:t>
            </w:r>
          </w:p>
        </w:tc>
        <w:tc>
          <w:tcPr>
            <w:tcW w:w="8922" w:type="dxa"/>
            <w:gridSpan w:val="2"/>
            <w:tcBorders>
              <w:top w:val="single" w:sz="4" w:space="0" w:color="auto"/>
              <w:left w:val="single" w:sz="4" w:space="0" w:color="auto"/>
              <w:bottom w:val="single" w:sz="8" w:space="0" w:color="auto"/>
              <w:right w:val="single" w:sz="8" w:space="0" w:color="000000"/>
            </w:tcBorders>
            <w:hideMark/>
          </w:tcPr>
          <w:p w14:paraId="17C6B872"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Servicii de deszăpezire</w:t>
            </w:r>
          </w:p>
        </w:tc>
      </w:tr>
      <w:tr w:rsidR="00636008" w14:paraId="39341EE0" w14:textId="77777777" w:rsidTr="00636008">
        <w:trPr>
          <w:trHeight w:val="375"/>
        </w:trPr>
        <w:tc>
          <w:tcPr>
            <w:tcW w:w="618" w:type="dxa"/>
            <w:tcBorders>
              <w:top w:val="nil"/>
              <w:left w:val="single" w:sz="8" w:space="0" w:color="auto"/>
              <w:bottom w:val="single" w:sz="4" w:space="0" w:color="auto"/>
              <w:right w:val="single" w:sz="8" w:space="0" w:color="auto"/>
            </w:tcBorders>
            <w:noWrap/>
            <w:hideMark/>
          </w:tcPr>
          <w:p w14:paraId="0B4408D9"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lastRenderedPageBreak/>
              <w:t>67</w:t>
            </w:r>
          </w:p>
        </w:tc>
        <w:tc>
          <w:tcPr>
            <w:tcW w:w="8922" w:type="dxa"/>
            <w:gridSpan w:val="2"/>
            <w:tcBorders>
              <w:top w:val="single" w:sz="8" w:space="0" w:color="auto"/>
              <w:left w:val="nil"/>
              <w:bottom w:val="single" w:sz="8" w:space="0" w:color="auto"/>
              <w:right w:val="single" w:sz="4" w:space="0" w:color="auto"/>
            </w:tcBorders>
            <w:hideMark/>
          </w:tcPr>
          <w:p w14:paraId="4C141345"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Intreținere drumuri pietruite, asigurarea funcționalității scurgerii apelor prin lucrări de întreținere (accese la proprietăți, podețe drumuri laterale, șanțuri betonate), etc</w:t>
            </w:r>
          </w:p>
        </w:tc>
      </w:tr>
      <w:tr w:rsidR="00636008" w14:paraId="6DD015FC" w14:textId="77777777" w:rsidTr="00636008">
        <w:trPr>
          <w:trHeight w:val="322"/>
        </w:trPr>
        <w:tc>
          <w:tcPr>
            <w:tcW w:w="618" w:type="dxa"/>
            <w:tcBorders>
              <w:top w:val="nil"/>
              <w:left w:val="single" w:sz="8" w:space="0" w:color="auto"/>
              <w:bottom w:val="single" w:sz="4" w:space="0" w:color="auto"/>
              <w:right w:val="single" w:sz="8" w:space="0" w:color="auto"/>
            </w:tcBorders>
            <w:noWrap/>
            <w:hideMark/>
          </w:tcPr>
          <w:p w14:paraId="1F9144EE"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68</w:t>
            </w:r>
          </w:p>
        </w:tc>
        <w:tc>
          <w:tcPr>
            <w:tcW w:w="8922" w:type="dxa"/>
            <w:gridSpan w:val="2"/>
            <w:tcBorders>
              <w:top w:val="single" w:sz="8" w:space="0" w:color="auto"/>
              <w:left w:val="nil"/>
              <w:bottom w:val="single" w:sz="8" w:space="0" w:color="auto"/>
              <w:right w:val="single" w:sz="4" w:space="0" w:color="auto"/>
            </w:tcBorders>
            <w:hideMark/>
          </w:tcPr>
          <w:p w14:paraId="230E11DD" w14:textId="77777777" w:rsidR="00636008" w:rsidRDefault="00636008">
            <w:pPr>
              <w:spacing w:line="240" w:lineRule="auto"/>
              <w:rPr>
                <w:rFonts w:ascii="Montserrat Light" w:eastAsia="Times New Roman" w:hAnsi="Montserrat Light"/>
                <w:lang w:val="ro-RO"/>
              </w:rPr>
            </w:pPr>
            <w:r>
              <w:rPr>
                <w:rFonts w:ascii="Montserrat Light" w:eastAsia="Times New Roman" w:hAnsi="Montserrat Light"/>
                <w:lang w:val="en-US"/>
              </w:rPr>
              <w:t>Siguranța circulației (marcaje și indicatoare);Inspec</w:t>
            </w:r>
            <w:r>
              <w:rPr>
                <w:rFonts w:ascii="Montserrat Light" w:eastAsia="Times New Roman" w:hAnsi="Montserrat Light"/>
                <w:lang w:val="ro-RO"/>
              </w:rPr>
              <w:t>ție de siguranță rutieră</w:t>
            </w:r>
          </w:p>
        </w:tc>
      </w:tr>
      <w:tr w:rsidR="00636008" w14:paraId="1767AC45" w14:textId="77777777" w:rsidTr="00636008">
        <w:trPr>
          <w:trHeight w:val="151"/>
        </w:trPr>
        <w:tc>
          <w:tcPr>
            <w:tcW w:w="618" w:type="dxa"/>
            <w:tcBorders>
              <w:top w:val="nil"/>
              <w:left w:val="single" w:sz="8" w:space="0" w:color="auto"/>
              <w:bottom w:val="single" w:sz="8" w:space="0" w:color="auto"/>
              <w:right w:val="single" w:sz="8" w:space="0" w:color="auto"/>
            </w:tcBorders>
            <w:noWrap/>
            <w:hideMark/>
          </w:tcPr>
          <w:p w14:paraId="62E8686B"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69</w:t>
            </w:r>
          </w:p>
        </w:tc>
        <w:tc>
          <w:tcPr>
            <w:tcW w:w="8922" w:type="dxa"/>
            <w:gridSpan w:val="2"/>
            <w:tcBorders>
              <w:top w:val="single" w:sz="8" w:space="0" w:color="auto"/>
              <w:left w:val="nil"/>
              <w:bottom w:val="nil"/>
              <w:right w:val="single" w:sz="4" w:space="0" w:color="auto"/>
            </w:tcBorders>
            <w:hideMark/>
          </w:tcPr>
          <w:p w14:paraId="08FAC517"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Servicii de cadastru și publicitate imobiliară</w:t>
            </w:r>
          </w:p>
        </w:tc>
      </w:tr>
      <w:tr w:rsidR="00636008" w14:paraId="2E91092C" w14:textId="77777777" w:rsidTr="00636008">
        <w:trPr>
          <w:trHeight w:val="151"/>
        </w:trPr>
        <w:tc>
          <w:tcPr>
            <w:tcW w:w="618" w:type="dxa"/>
            <w:tcBorders>
              <w:top w:val="nil"/>
              <w:left w:val="single" w:sz="8" w:space="0" w:color="auto"/>
              <w:bottom w:val="single" w:sz="8" w:space="0" w:color="auto"/>
              <w:right w:val="single" w:sz="8" w:space="0" w:color="auto"/>
            </w:tcBorders>
            <w:noWrap/>
            <w:hideMark/>
          </w:tcPr>
          <w:p w14:paraId="7F488D48"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70</w:t>
            </w:r>
          </w:p>
        </w:tc>
        <w:tc>
          <w:tcPr>
            <w:tcW w:w="8922" w:type="dxa"/>
            <w:gridSpan w:val="2"/>
            <w:tcBorders>
              <w:top w:val="single" w:sz="8" w:space="0" w:color="auto"/>
              <w:left w:val="nil"/>
              <w:bottom w:val="nil"/>
              <w:right w:val="single" w:sz="4" w:space="0" w:color="auto"/>
            </w:tcBorders>
            <w:hideMark/>
          </w:tcPr>
          <w:p w14:paraId="1D610888" w14:textId="77777777" w:rsidR="00636008" w:rsidRDefault="00636008">
            <w:pPr>
              <w:spacing w:line="240" w:lineRule="auto"/>
              <w:rPr>
                <w:rFonts w:ascii="Montserrat Light" w:eastAsia="Times New Roman" w:hAnsi="Montserrat Light"/>
                <w:lang w:val="en-US"/>
              </w:rPr>
            </w:pPr>
            <w:r>
              <w:rPr>
                <w:rFonts w:ascii="Montserrat Light" w:eastAsia="Times New Roman" w:hAnsi="Montserrat Light"/>
                <w:lang w:val="en-US"/>
              </w:rPr>
              <w:t>Recensământul circulației</w:t>
            </w:r>
          </w:p>
        </w:tc>
      </w:tr>
      <w:tr w:rsidR="00636008" w14:paraId="2C17CA64" w14:textId="77777777" w:rsidTr="00636008">
        <w:trPr>
          <w:trHeight w:val="565"/>
        </w:trPr>
        <w:tc>
          <w:tcPr>
            <w:tcW w:w="9540" w:type="dxa"/>
            <w:gridSpan w:val="3"/>
            <w:tcBorders>
              <w:top w:val="single" w:sz="8" w:space="0" w:color="auto"/>
              <w:left w:val="single" w:sz="8" w:space="0" w:color="auto"/>
              <w:bottom w:val="single" w:sz="8" w:space="0" w:color="auto"/>
              <w:right w:val="single" w:sz="8" w:space="0" w:color="000000"/>
            </w:tcBorders>
            <w:noWrap/>
            <w:vAlign w:val="center"/>
            <w:hideMark/>
          </w:tcPr>
          <w:p w14:paraId="0D19A691" w14:textId="77777777" w:rsidR="00636008" w:rsidRDefault="00636008">
            <w:pPr>
              <w:spacing w:line="240" w:lineRule="auto"/>
              <w:rPr>
                <w:rFonts w:ascii="Montserrat Light" w:eastAsia="Times New Roman" w:hAnsi="Montserrat Light"/>
                <w:b/>
                <w:bCs/>
                <w:lang w:val="en-US"/>
              </w:rPr>
            </w:pPr>
            <w:r>
              <w:rPr>
                <w:rFonts w:ascii="Montserrat Light" w:eastAsia="Times New Roman" w:hAnsi="Montserrat Light"/>
                <w:b/>
                <w:bCs/>
                <w:lang w:val="en-US"/>
              </w:rPr>
              <w:t>TOTAL :   63.000.000,00 lei inclusiv TVA</w:t>
            </w:r>
          </w:p>
        </w:tc>
      </w:tr>
    </w:tbl>
    <w:p w14:paraId="27BC1D45" w14:textId="77777777" w:rsidR="00636008" w:rsidRDefault="00636008" w:rsidP="00636008">
      <w:pPr>
        <w:spacing w:line="240" w:lineRule="auto"/>
        <w:rPr>
          <w:rFonts w:ascii="Montserrat Light" w:hAnsi="Montserrat Light"/>
          <w:b/>
          <w:bCs/>
          <w:lang w:val="ro-RO"/>
        </w:rPr>
      </w:pPr>
    </w:p>
    <w:p w14:paraId="76BBA9B8" w14:textId="77777777" w:rsidR="00636008" w:rsidRDefault="00636008" w:rsidP="00636008">
      <w:pPr>
        <w:spacing w:line="240" w:lineRule="auto"/>
        <w:rPr>
          <w:rFonts w:ascii="Montserrat Light" w:hAnsi="Montserrat Light"/>
          <w:b/>
          <w:bCs/>
          <w:lang w:val="ro-RO"/>
        </w:rPr>
      </w:pPr>
    </w:p>
    <w:p w14:paraId="186AE6E4" w14:textId="77777777" w:rsidR="00636008" w:rsidRDefault="00636008" w:rsidP="00636008">
      <w:pPr>
        <w:spacing w:line="240" w:lineRule="auto"/>
        <w:rPr>
          <w:rFonts w:ascii="Montserrat Light" w:hAnsi="Montserrat Light"/>
          <w:b/>
          <w:bCs/>
          <w:lang w:val="ro-RO"/>
        </w:rPr>
      </w:pPr>
    </w:p>
    <w:p w14:paraId="582873CC" w14:textId="77777777" w:rsidR="00636008" w:rsidRDefault="00636008" w:rsidP="00636008">
      <w:pPr>
        <w:spacing w:line="240" w:lineRule="auto"/>
        <w:rPr>
          <w:rFonts w:ascii="Montserrat Light" w:hAnsi="Montserrat Light"/>
          <w:b/>
          <w:bCs/>
          <w:lang w:val="ro-RO"/>
        </w:rPr>
      </w:pPr>
    </w:p>
    <w:p w14:paraId="22EF3114" w14:textId="77777777" w:rsidR="00636008" w:rsidRDefault="00636008" w:rsidP="00636008">
      <w:pPr>
        <w:spacing w:line="240" w:lineRule="auto"/>
        <w:rPr>
          <w:rFonts w:ascii="Montserrat Light" w:hAnsi="Montserrat Light"/>
          <w:b/>
          <w:bCs/>
          <w:lang w:val="ro-RO"/>
        </w:rPr>
      </w:pPr>
    </w:p>
    <w:p w14:paraId="4D3A892F" w14:textId="77777777" w:rsidR="00636008" w:rsidRDefault="00636008" w:rsidP="00636008">
      <w:pPr>
        <w:spacing w:line="240" w:lineRule="auto"/>
        <w:jc w:val="center"/>
        <w:rPr>
          <w:rFonts w:ascii="Montserrat Light" w:hAnsi="Montserrat Light"/>
          <w:b/>
          <w:bCs/>
          <w:noProof/>
          <w:lang w:val="ro-RO" w:eastAsia="ro-RO"/>
        </w:rPr>
      </w:pPr>
      <w:r>
        <w:rPr>
          <w:rFonts w:ascii="Montserrat Light" w:hAnsi="Montserrat Light"/>
          <w:b/>
          <w:bCs/>
          <w:noProof/>
          <w:lang w:val="ro-RO" w:eastAsia="ro-RO"/>
        </w:rPr>
        <w:tab/>
        <w:t xml:space="preserve">                                                      Contrasemnează</w:t>
      </w:r>
    </w:p>
    <w:p w14:paraId="59AD9D66" w14:textId="77777777" w:rsidR="00636008" w:rsidRDefault="00636008" w:rsidP="00636008">
      <w:pPr>
        <w:autoSpaceDE w:val="0"/>
        <w:autoSpaceDN w:val="0"/>
        <w:adjustRightInd w:val="0"/>
        <w:spacing w:line="240" w:lineRule="auto"/>
        <w:rPr>
          <w:rFonts w:ascii="Montserrat Light" w:hAnsi="Montserrat Light"/>
          <w:noProof/>
          <w:lang w:val="ro-RO" w:eastAsia="ro-RO"/>
        </w:rPr>
      </w:pPr>
      <w:r>
        <w:rPr>
          <w:rFonts w:ascii="Montserrat Light" w:hAnsi="Montserrat Light"/>
          <w:noProof/>
          <w:lang w:val="ro-RO" w:eastAsia="ro-RO"/>
        </w:rPr>
        <w:t xml:space="preserve">          PREŞEDINTE,</w:t>
      </w:r>
      <w:r>
        <w:rPr>
          <w:rFonts w:ascii="Montserrat Light" w:hAnsi="Montserrat Light"/>
          <w:noProof/>
          <w:lang w:val="ro-RO" w:eastAsia="ro-RO"/>
        </w:rPr>
        <w:tab/>
      </w:r>
      <w:r>
        <w:rPr>
          <w:rFonts w:ascii="Montserrat Light" w:hAnsi="Montserrat Light"/>
          <w:noProof/>
          <w:lang w:val="ro-RO" w:eastAsia="ro-RO"/>
        </w:rPr>
        <w:tab/>
      </w:r>
      <w:r>
        <w:rPr>
          <w:rFonts w:ascii="Montserrat Light" w:hAnsi="Montserrat Light"/>
          <w:noProof/>
          <w:lang w:val="ro-RO" w:eastAsia="ro-RO"/>
        </w:rPr>
        <w:tab/>
        <w:t xml:space="preserve">                     SECRETAR GENERAL AL JUDEŢULUI,</w:t>
      </w:r>
    </w:p>
    <w:p w14:paraId="747C3D46" w14:textId="77777777" w:rsidR="00636008" w:rsidRDefault="00636008" w:rsidP="00636008">
      <w:pPr>
        <w:autoSpaceDE w:val="0"/>
        <w:autoSpaceDN w:val="0"/>
        <w:adjustRightInd w:val="0"/>
        <w:spacing w:line="240" w:lineRule="auto"/>
        <w:rPr>
          <w:rFonts w:ascii="Montserrat Light" w:hAnsi="Montserrat Light"/>
          <w:noProof/>
          <w:lang w:val="ro-RO" w:eastAsia="ro-RO"/>
        </w:rPr>
      </w:pPr>
      <w:r>
        <w:rPr>
          <w:rFonts w:ascii="Montserrat Light" w:hAnsi="Montserrat Light"/>
          <w:noProof/>
          <w:lang w:val="ro-RO" w:eastAsia="ro-RO"/>
        </w:rPr>
        <w:t xml:space="preserve">   </w:t>
      </w:r>
      <w:r>
        <w:rPr>
          <w:rFonts w:ascii="Montserrat Light" w:hAnsi="Montserrat Light"/>
          <w:noProof/>
          <w:lang w:val="ro-RO" w:eastAsia="ro-RO"/>
        </w:rPr>
        <w:tab/>
        <w:t xml:space="preserve">  Alin Tişe                                                                               Simona Gaci</w:t>
      </w:r>
    </w:p>
    <w:p w14:paraId="5D47A3DC" w14:textId="77777777" w:rsidR="00636008" w:rsidRDefault="00636008" w:rsidP="00636008">
      <w:pPr>
        <w:autoSpaceDE w:val="0"/>
        <w:autoSpaceDN w:val="0"/>
        <w:adjustRightInd w:val="0"/>
        <w:spacing w:line="240" w:lineRule="auto"/>
        <w:rPr>
          <w:rFonts w:ascii="Montserrat Light" w:hAnsi="Montserrat Light"/>
          <w:noProof/>
          <w:lang w:val="ro-RO" w:eastAsia="ro-RO"/>
        </w:rPr>
      </w:pPr>
    </w:p>
    <w:p w14:paraId="20660B76" w14:textId="77777777" w:rsidR="00636008" w:rsidRDefault="00636008" w:rsidP="00636008">
      <w:pPr>
        <w:autoSpaceDE w:val="0"/>
        <w:autoSpaceDN w:val="0"/>
        <w:adjustRightInd w:val="0"/>
        <w:spacing w:line="240" w:lineRule="auto"/>
        <w:jc w:val="center"/>
        <w:rPr>
          <w:rFonts w:ascii="Montserrat Light" w:eastAsia="Times New Roman" w:hAnsi="Montserrat Light" w:cs="Times New Roman"/>
          <w:noProof/>
          <w:lang w:val="en-US"/>
        </w:rPr>
      </w:pPr>
    </w:p>
    <w:p w14:paraId="05D26DDC" w14:textId="77777777" w:rsidR="00636008" w:rsidRDefault="00636008" w:rsidP="00636008">
      <w:pPr>
        <w:autoSpaceDE w:val="0"/>
        <w:autoSpaceDN w:val="0"/>
        <w:adjustRightInd w:val="0"/>
        <w:spacing w:line="240" w:lineRule="auto"/>
        <w:jc w:val="center"/>
        <w:rPr>
          <w:rFonts w:ascii="Montserrat Light" w:eastAsia="Times New Roman" w:hAnsi="Montserrat Light" w:cs="Times New Roman"/>
          <w:noProof/>
          <w:lang w:val="en-US"/>
        </w:rPr>
      </w:pPr>
      <w:r>
        <w:rPr>
          <w:rFonts w:ascii="Montserrat Light" w:eastAsia="Times New Roman" w:hAnsi="Montserrat Light" w:cs="Times New Roman"/>
          <w:noProof/>
          <w:lang w:val="en-US"/>
        </w:rPr>
        <w:t>INIȚIATOR,</w:t>
      </w:r>
    </w:p>
    <w:p w14:paraId="74CD490A" w14:textId="77777777" w:rsidR="00636008" w:rsidRDefault="00636008" w:rsidP="00636008">
      <w:pPr>
        <w:autoSpaceDE w:val="0"/>
        <w:autoSpaceDN w:val="0"/>
        <w:adjustRightInd w:val="0"/>
        <w:spacing w:line="240" w:lineRule="auto"/>
        <w:jc w:val="center"/>
        <w:rPr>
          <w:rFonts w:ascii="Montserrat Light" w:eastAsia="Times New Roman" w:hAnsi="Montserrat Light" w:cs="Times New Roman"/>
          <w:noProof/>
          <w:lang w:val="en-US"/>
        </w:rPr>
      </w:pPr>
      <w:r>
        <w:rPr>
          <w:rFonts w:ascii="Montserrat Light" w:eastAsia="Times New Roman" w:hAnsi="Montserrat Light" w:cs="Times New Roman"/>
          <w:noProof/>
          <w:lang w:val="en-US"/>
        </w:rPr>
        <w:t>PREȘEDINTE</w:t>
      </w:r>
    </w:p>
    <w:p w14:paraId="027806B6" w14:textId="77777777" w:rsidR="00636008" w:rsidRDefault="00636008" w:rsidP="00636008">
      <w:pPr>
        <w:autoSpaceDE w:val="0"/>
        <w:autoSpaceDN w:val="0"/>
        <w:adjustRightInd w:val="0"/>
        <w:spacing w:line="240" w:lineRule="auto"/>
        <w:jc w:val="center"/>
        <w:rPr>
          <w:rFonts w:ascii="Montserrat Light" w:eastAsia="Times New Roman" w:hAnsi="Montserrat Light" w:cs="Times New Roman"/>
          <w:noProof/>
          <w:lang w:val="en-US"/>
        </w:rPr>
      </w:pPr>
      <w:r>
        <w:rPr>
          <w:rFonts w:ascii="Montserrat Light" w:eastAsia="Times New Roman" w:hAnsi="Montserrat Light" w:cs="Times New Roman"/>
          <w:noProof/>
          <w:lang w:val="en-US"/>
        </w:rPr>
        <w:t>Alin Tișe</w:t>
      </w:r>
    </w:p>
    <w:p w14:paraId="51A6342E" w14:textId="77777777" w:rsidR="00636008" w:rsidRDefault="00636008" w:rsidP="00636008">
      <w:pPr>
        <w:spacing w:line="240" w:lineRule="auto"/>
        <w:rPr>
          <w:rFonts w:ascii="Montserrat Light" w:eastAsia="Times New Roman" w:hAnsi="Montserrat Light" w:cs="Times New Roman"/>
          <w:noProof/>
          <w:lang w:val="en-US"/>
        </w:rPr>
        <w:sectPr w:rsidR="00636008" w:rsidSect="00636008">
          <w:type w:val="continuous"/>
          <w:pgSz w:w="11909" w:h="16834"/>
          <w:pgMar w:top="1170" w:right="929" w:bottom="540" w:left="1530" w:header="270" w:footer="198" w:gutter="0"/>
          <w:pgNumType w:start="1"/>
          <w:cols w:space="720"/>
        </w:sectPr>
      </w:pPr>
    </w:p>
    <w:p w14:paraId="702CAE2A" w14:textId="77777777" w:rsidR="00636008" w:rsidRDefault="00636008" w:rsidP="00636008">
      <w:pPr>
        <w:tabs>
          <w:tab w:val="left" w:pos="530"/>
          <w:tab w:val="center" w:pos="4725"/>
        </w:tabs>
        <w:spacing w:line="240" w:lineRule="auto"/>
        <w:rPr>
          <w:rFonts w:ascii="Montserrat Light" w:hAnsi="Montserrat Light"/>
          <w:b/>
          <w:bCs/>
          <w:noProof/>
          <w:lang w:val="ro-RO" w:eastAsia="ro-RO"/>
        </w:rPr>
      </w:pPr>
      <w:r>
        <w:rPr>
          <w:rFonts w:ascii="Montserrat Light" w:hAnsi="Montserrat Light"/>
          <w:b/>
          <w:bCs/>
          <w:noProof/>
          <w:lang w:val="ro-RO" w:eastAsia="ro-RO"/>
        </w:rPr>
        <w:tab/>
        <w:t xml:space="preserve">                                                                            </w:t>
      </w:r>
    </w:p>
    <w:p w14:paraId="51FB0C52" w14:textId="77777777" w:rsidR="00115F45" w:rsidRDefault="00115F45" w:rsidP="00EF0FBD">
      <w:pPr>
        <w:spacing w:line="240" w:lineRule="auto"/>
        <w:rPr>
          <w:rFonts w:ascii="Montserrat Light" w:hAnsi="Montserrat Light" w:cs="Cambria"/>
          <w:bCs/>
          <w:noProof/>
          <w:lang w:val="ro-RO"/>
        </w:rPr>
      </w:pPr>
    </w:p>
    <w:p w14:paraId="575D2193" w14:textId="77777777" w:rsidR="00115F45" w:rsidRDefault="00115F45" w:rsidP="00EF0FBD">
      <w:pPr>
        <w:spacing w:line="240" w:lineRule="auto"/>
        <w:rPr>
          <w:rFonts w:ascii="Montserrat Light" w:hAnsi="Montserrat Light" w:cs="Cambria"/>
          <w:bCs/>
          <w:noProof/>
          <w:lang w:val="ro-RO"/>
        </w:rPr>
      </w:pPr>
    </w:p>
    <w:p w14:paraId="1E5E6E48" w14:textId="77777777" w:rsidR="00115F45" w:rsidRDefault="00115F45" w:rsidP="00EF0FBD">
      <w:pPr>
        <w:spacing w:line="240" w:lineRule="auto"/>
        <w:rPr>
          <w:rFonts w:ascii="Montserrat Light" w:hAnsi="Montserrat Light" w:cs="Cambria"/>
          <w:bCs/>
          <w:noProof/>
          <w:lang w:val="ro-RO"/>
        </w:rPr>
      </w:pPr>
    </w:p>
    <w:p w14:paraId="1325420A" w14:textId="77777777" w:rsidR="00115F45" w:rsidRDefault="00115F45" w:rsidP="00EF0FBD">
      <w:pPr>
        <w:spacing w:line="240" w:lineRule="auto"/>
        <w:rPr>
          <w:rFonts w:ascii="Montserrat Light" w:hAnsi="Montserrat Light" w:cs="Cambria"/>
          <w:bCs/>
          <w:noProof/>
          <w:lang w:val="ro-RO"/>
        </w:rPr>
      </w:pPr>
    </w:p>
    <w:p w14:paraId="55A07BFE" w14:textId="77777777" w:rsidR="00115F45" w:rsidRDefault="00115F45" w:rsidP="00EF0FBD">
      <w:pPr>
        <w:spacing w:line="240" w:lineRule="auto"/>
        <w:rPr>
          <w:rFonts w:ascii="Montserrat Light" w:hAnsi="Montserrat Light" w:cs="Cambria"/>
          <w:bCs/>
          <w:noProof/>
          <w:lang w:val="ro-RO"/>
        </w:rPr>
      </w:pPr>
    </w:p>
    <w:p w14:paraId="7903AF6F" w14:textId="77777777" w:rsidR="00A80D27" w:rsidRDefault="00A80D27" w:rsidP="00EF0FBD">
      <w:pPr>
        <w:spacing w:line="240" w:lineRule="auto"/>
        <w:rPr>
          <w:rFonts w:ascii="Montserrat Light" w:hAnsi="Montserrat Light" w:cs="Cambria"/>
          <w:bCs/>
          <w:noProof/>
          <w:lang w:val="ro-RO"/>
        </w:rPr>
      </w:pPr>
    </w:p>
    <w:p w14:paraId="254AED59" w14:textId="77777777" w:rsidR="00A80D27" w:rsidRDefault="00A80D27" w:rsidP="00EF0FBD">
      <w:pPr>
        <w:spacing w:line="240" w:lineRule="auto"/>
        <w:rPr>
          <w:rFonts w:ascii="Montserrat Light" w:hAnsi="Montserrat Light" w:cs="Cambria"/>
          <w:bCs/>
          <w:noProof/>
          <w:lang w:val="ro-RO"/>
        </w:rPr>
      </w:pPr>
    </w:p>
    <w:p w14:paraId="3EF4B7A7" w14:textId="77777777" w:rsidR="00A80D27" w:rsidRDefault="00A80D27" w:rsidP="00EF0FBD">
      <w:pPr>
        <w:spacing w:line="240" w:lineRule="auto"/>
        <w:rPr>
          <w:rFonts w:ascii="Montserrat Light" w:hAnsi="Montserrat Light" w:cs="Cambria"/>
          <w:bCs/>
          <w:noProof/>
          <w:lang w:val="ro-RO"/>
        </w:rPr>
      </w:pPr>
    </w:p>
    <w:p w14:paraId="399DB92F" w14:textId="77777777" w:rsidR="00A80D27" w:rsidRDefault="00A80D27" w:rsidP="00EF0FBD">
      <w:pPr>
        <w:spacing w:line="240" w:lineRule="auto"/>
        <w:rPr>
          <w:rFonts w:ascii="Montserrat Light" w:hAnsi="Montserrat Light" w:cs="Cambria"/>
          <w:bCs/>
          <w:noProof/>
          <w:lang w:val="ro-RO"/>
        </w:rPr>
      </w:pPr>
    </w:p>
    <w:p w14:paraId="19232966" w14:textId="77777777" w:rsidR="00A80D27" w:rsidRDefault="00A80D27" w:rsidP="00EF0FBD">
      <w:pPr>
        <w:spacing w:line="240" w:lineRule="auto"/>
        <w:rPr>
          <w:rFonts w:ascii="Montserrat Light" w:hAnsi="Montserrat Light" w:cs="Cambria"/>
          <w:bCs/>
          <w:noProof/>
          <w:lang w:val="ro-RO"/>
        </w:rPr>
      </w:pPr>
    </w:p>
    <w:p w14:paraId="68A48143" w14:textId="77777777" w:rsidR="00A80D27" w:rsidRDefault="00A80D27" w:rsidP="00EF0FBD">
      <w:pPr>
        <w:spacing w:line="240" w:lineRule="auto"/>
        <w:rPr>
          <w:rFonts w:ascii="Montserrat Light" w:hAnsi="Montserrat Light" w:cs="Cambria"/>
          <w:bCs/>
          <w:noProof/>
          <w:lang w:val="ro-RO"/>
        </w:rPr>
      </w:pPr>
    </w:p>
    <w:p w14:paraId="34384CA9" w14:textId="77777777" w:rsidR="00A80D27" w:rsidRDefault="00A80D27" w:rsidP="00EF0FBD">
      <w:pPr>
        <w:spacing w:line="240" w:lineRule="auto"/>
        <w:rPr>
          <w:rFonts w:ascii="Montserrat Light" w:hAnsi="Montserrat Light" w:cs="Cambria"/>
          <w:bCs/>
          <w:noProof/>
          <w:lang w:val="ro-RO"/>
        </w:rPr>
      </w:pPr>
    </w:p>
    <w:p w14:paraId="63823C0A" w14:textId="77777777" w:rsidR="00A80D27" w:rsidRDefault="00A80D27" w:rsidP="00EF0FBD">
      <w:pPr>
        <w:spacing w:line="240" w:lineRule="auto"/>
        <w:rPr>
          <w:rFonts w:ascii="Montserrat Light" w:hAnsi="Montserrat Light" w:cs="Cambria"/>
          <w:bCs/>
          <w:noProof/>
          <w:lang w:val="ro-RO"/>
        </w:rPr>
      </w:pPr>
    </w:p>
    <w:p w14:paraId="21092BBA" w14:textId="77777777" w:rsidR="00A80D27" w:rsidRDefault="00A80D27" w:rsidP="00EF0FBD">
      <w:pPr>
        <w:spacing w:line="240" w:lineRule="auto"/>
        <w:rPr>
          <w:rFonts w:ascii="Montserrat Light" w:hAnsi="Montserrat Light" w:cs="Cambria"/>
          <w:bCs/>
          <w:noProof/>
          <w:lang w:val="ro-RO"/>
        </w:rPr>
      </w:pPr>
    </w:p>
    <w:p w14:paraId="4CB7582E" w14:textId="77777777" w:rsidR="00A80D27" w:rsidRDefault="00A80D27" w:rsidP="00EF0FBD">
      <w:pPr>
        <w:spacing w:line="240" w:lineRule="auto"/>
        <w:rPr>
          <w:rFonts w:ascii="Montserrat Light" w:hAnsi="Montserrat Light" w:cs="Cambria"/>
          <w:bCs/>
          <w:noProof/>
          <w:lang w:val="ro-RO"/>
        </w:rPr>
      </w:pPr>
    </w:p>
    <w:p w14:paraId="20D280DC" w14:textId="77777777" w:rsidR="00A80D27" w:rsidRDefault="00A80D27" w:rsidP="00EF0FBD">
      <w:pPr>
        <w:spacing w:line="240" w:lineRule="auto"/>
        <w:rPr>
          <w:rFonts w:ascii="Montserrat Light" w:hAnsi="Montserrat Light" w:cs="Cambria"/>
          <w:bCs/>
          <w:noProof/>
          <w:lang w:val="ro-RO"/>
        </w:rPr>
      </w:pPr>
    </w:p>
    <w:p w14:paraId="73B2CD7F" w14:textId="77777777" w:rsidR="00A80D27" w:rsidRDefault="00A80D27" w:rsidP="00EF0FBD">
      <w:pPr>
        <w:spacing w:line="240" w:lineRule="auto"/>
        <w:rPr>
          <w:rFonts w:ascii="Montserrat Light" w:hAnsi="Montserrat Light" w:cs="Cambria"/>
          <w:bCs/>
          <w:noProof/>
          <w:lang w:val="ro-RO"/>
        </w:rPr>
      </w:pPr>
    </w:p>
    <w:p w14:paraId="7E58EA03" w14:textId="77777777" w:rsidR="00A80D27" w:rsidRDefault="00A80D27" w:rsidP="00EF0FBD">
      <w:pPr>
        <w:spacing w:line="240" w:lineRule="auto"/>
        <w:rPr>
          <w:rFonts w:ascii="Montserrat Light" w:hAnsi="Montserrat Light" w:cs="Cambria"/>
          <w:bCs/>
          <w:noProof/>
          <w:lang w:val="ro-RO"/>
        </w:rPr>
      </w:pPr>
    </w:p>
    <w:p w14:paraId="5948D67A" w14:textId="77777777" w:rsidR="00A80D27" w:rsidRDefault="00A80D27" w:rsidP="00EF0FBD">
      <w:pPr>
        <w:spacing w:line="240" w:lineRule="auto"/>
        <w:rPr>
          <w:rFonts w:ascii="Montserrat Light" w:hAnsi="Montserrat Light" w:cs="Cambria"/>
          <w:bCs/>
          <w:noProof/>
          <w:lang w:val="ro-RO"/>
        </w:rPr>
      </w:pPr>
    </w:p>
    <w:p w14:paraId="2014E5A1" w14:textId="77777777" w:rsidR="00A80D27" w:rsidRDefault="00A80D27" w:rsidP="00EF0FBD">
      <w:pPr>
        <w:spacing w:line="240" w:lineRule="auto"/>
        <w:rPr>
          <w:rFonts w:ascii="Montserrat Light" w:hAnsi="Montserrat Light" w:cs="Cambria"/>
          <w:bCs/>
          <w:noProof/>
          <w:lang w:val="ro-RO"/>
        </w:rPr>
      </w:pPr>
    </w:p>
    <w:p w14:paraId="66E1AEF6" w14:textId="77777777" w:rsidR="00A80D27" w:rsidRDefault="00A80D27" w:rsidP="00EF0FBD">
      <w:pPr>
        <w:spacing w:line="240" w:lineRule="auto"/>
        <w:rPr>
          <w:rFonts w:ascii="Montserrat Light" w:hAnsi="Montserrat Light" w:cs="Cambria"/>
          <w:bCs/>
          <w:noProof/>
          <w:lang w:val="ro-RO"/>
        </w:rPr>
      </w:pPr>
    </w:p>
    <w:p w14:paraId="1773D3B5" w14:textId="77777777" w:rsidR="00A80D27" w:rsidRDefault="00A80D27" w:rsidP="00EF0FBD">
      <w:pPr>
        <w:spacing w:line="240" w:lineRule="auto"/>
        <w:rPr>
          <w:rFonts w:ascii="Montserrat Light" w:hAnsi="Montserrat Light" w:cs="Cambria"/>
          <w:bCs/>
          <w:noProof/>
          <w:lang w:val="ro-RO"/>
        </w:rPr>
      </w:pPr>
    </w:p>
    <w:p w14:paraId="3EEF9491" w14:textId="77777777" w:rsidR="00A80D27" w:rsidRDefault="00A80D27" w:rsidP="00EF0FBD">
      <w:pPr>
        <w:spacing w:line="240" w:lineRule="auto"/>
        <w:rPr>
          <w:rFonts w:ascii="Montserrat Light" w:hAnsi="Montserrat Light" w:cs="Cambria"/>
          <w:bCs/>
          <w:noProof/>
          <w:lang w:val="ro-RO"/>
        </w:rPr>
      </w:pPr>
    </w:p>
    <w:p w14:paraId="4EE5132D" w14:textId="77777777" w:rsidR="00A80D27" w:rsidRDefault="00A80D27" w:rsidP="00EF0FBD">
      <w:pPr>
        <w:spacing w:line="240" w:lineRule="auto"/>
        <w:rPr>
          <w:rFonts w:ascii="Montserrat Light" w:hAnsi="Montserrat Light" w:cs="Cambria"/>
          <w:bCs/>
          <w:noProof/>
          <w:lang w:val="ro-RO"/>
        </w:rPr>
      </w:pPr>
    </w:p>
    <w:p w14:paraId="193D53BF" w14:textId="77777777" w:rsidR="00A80D27" w:rsidRDefault="00A80D27" w:rsidP="00EF0FBD">
      <w:pPr>
        <w:spacing w:line="240" w:lineRule="auto"/>
        <w:rPr>
          <w:rFonts w:ascii="Montserrat Light" w:hAnsi="Montserrat Light" w:cs="Cambria"/>
          <w:bCs/>
          <w:noProof/>
          <w:lang w:val="ro-RO"/>
        </w:rPr>
      </w:pPr>
    </w:p>
    <w:p w14:paraId="2402B455" w14:textId="77777777" w:rsidR="00A80D27" w:rsidRDefault="00A80D27" w:rsidP="00EF0FBD">
      <w:pPr>
        <w:spacing w:line="240" w:lineRule="auto"/>
        <w:rPr>
          <w:rFonts w:ascii="Montserrat Light" w:hAnsi="Montserrat Light" w:cs="Cambria"/>
          <w:bCs/>
          <w:noProof/>
          <w:lang w:val="ro-RO"/>
        </w:rPr>
      </w:pPr>
    </w:p>
    <w:p w14:paraId="4E6B1128" w14:textId="77777777" w:rsidR="00A80D27" w:rsidRDefault="00A80D27" w:rsidP="00EF0FBD">
      <w:pPr>
        <w:spacing w:line="240" w:lineRule="auto"/>
        <w:rPr>
          <w:rFonts w:ascii="Montserrat Light" w:hAnsi="Montserrat Light" w:cs="Cambria"/>
          <w:bCs/>
          <w:noProof/>
          <w:lang w:val="ro-RO"/>
        </w:rPr>
      </w:pPr>
    </w:p>
    <w:p w14:paraId="0A4D576D" w14:textId="77777777" w:rsidR="00A80D27" w:rsidRDefault="00A80D27" w:rsidP="00EF0FBD">
      <w:pPr>
        <w:spacing w:line="240" w:lineRule="auto"/>
        <w:rPr>
          <w:rFonts w:ascii="Montserrat Light" w:hAnsi="Montserrat Light" w:cs="Cambria"/>
          <w:bCs/>
          <w:noProof/>
          <w:lang w:val="ro-RO"/>
        </w:rPr>
      </w:pPr>
    </w:p>
    <w:p w14:paraId="600B1A5C" w14:textId="77777777" w:rsidR="00A80D27" w:rsidRDefault="00A80D27" w:rsidP="00EF0FBD">
      <w:pPr>
        <w:spacing w:line="240" w:lineRule="auto"/>
        <w:rPr>
          <w:rFonts w:ascii="Montserrat Light" w:hAnsi="Montserrat Light" w:cs="Cambria"/>
          <w:bCs/>
          <w:noProof/>
          <w:lang w:val="ro-RO"/>
        </w:rPr>
      </w:pPr>
    </w:p>
    <w:p w14:paraId="6E1B00BE" w14:textId="77777777" w:rsidR="00A80D27" w:rsidRDefault="00A80D27" w:rsidP="00EF0FBD">
      <w:pPr>
        <w:spacing w:line="240" w:lineRule="auto"/>
        <w:rPr>
          <w:rFonts w:ascii="Montserrat Light" w:hAnsi="Montserrat Light" w:cs="Cambria"/>
          <w:bCs/>
          <w:noProof/>
          <w:lang w:val="ro-RO"/>
        </w:rPr>
      </w:pPr>
    </w:p>
    <w:p w14:paraId="02E7FC7A" w14:textId="77777777" w:rsidR="00A80D27" w:rsidRDefault="00A80D27" w:rsidP="00EF0FBD">
      <w:pPr>
        <w:spacing w:line="240" w:lineRule="auto"/>
        <w:rPr>
          <w:rFonts w:ascii="Montserrat Light" w:hAnsi="Montserrat Light" w:cs="Cambria"/>
          <w:bCs/>
          <w:noProof/>
          <w:lang w:val="ro-RO"/>
        </w:rPr>
      </w:pPr>
    </w:p>
    <w:p w14:paraId="20160C54" w14:textId="77777777" w:rsidR="00A80D27" w:rsidRDefault="00A80D27" w:rsidP="00EF0FBD">
      <w:pPr>
        <w:spacing w:line="240" w:lineRule="auto"/>
        <w:rPr>
          <w:rFonts w:ascii="Montserrat Light" w:hAnsi="Montserrat Light" w:cs="Cambria"/>
          <w:bCs/>
          <w:noProof/>
          <w:lang w:val="ro-RO"/>
        </w:rPr>
      </w:pPr>
    </w:p>
    <w:p w14:paraId="0A2690A7" w14:textId="77777777" w:rsidR="00115F45" w:rsidRDefault="00115F45" w:rsidP="00EF0FBD">
      <w:pPr>
        <w:spacing w:line="240" w:lineRule="auto"/>
        <w:rPr>
          <w:rFonts w:ascii="Montserrat Light" w:hAnsi="Montserrat Light" w:cs="Cambria"/>
          <w:bCs/>
          <w:noProof/>
          <w:lang w:val="ro-RO"/>
        </w:rPr>
      </w:pPr>
    </w:p>
    <w:p w14:paraId="3453D1FC" w14:textId="77777777" w:rsidR="005F1428" w:rsidRPr="00574631" w:rsidRDefault="005F1428" w:rsidP="005F1428">
      <w:pPr>
        <w:tabs>
          <w:tab w:val="left" w:pos="3456"/>
        </w:tabs>
        <w:spacing w:line="240" w:lineRule="auto"/>
        <w:rPr>
          <w:rFonts w:ascii="Montserrat Light" w:hAnsi="Montserrat Light"/>
          <w:noProof/>
          <w:lang w:val="ro-RO"/>
        </w:rPr>
      </w:pPr>
      <w:r w:rsidRPr="00574631">
        <w:rPr>
          <w:rFonts w:ascii="Montserrat Light" w:hAnsi="Montserrat Light"/>
          <w:bCs/>
          <w:noProof/>
          <w:lang w:val="ro-RO"/>
        </w:rPr>
        <w:lastRenderedPageBreak/>
        <w:t>Nr.31200/17.07.2025</w:t>
      </w:r>
    </w:p>
    <w:p w14:paraId="0EAB8658" w14:textId="77777777" w:rsidR="005F1428" w:rsidRPr="00954AC2" w:rsidRDefault="005F1428" w:rsidP="005F1428">
      <w:pPr>
        <w:tabs>
          <w:tab w:val="left" w:pos="3456"/>
        </w:tabs>
        <w:spacing w:line="240" w:lineRule="auto"/>
        <w:rPr>
          <w:rFonts w:ascii="Montserrat Light" w:hAnsi="Montserrat Light"/>
          <w:strike/>
          <w:noProof/>
          <w:lang w:val="ro-RO"/>
        </w:rPr>
      </w:pPr>
    </w:p>
    <w:p w14:paraId="654D909E" w14:textId="77777777" w:rsidR="005F1428" w:rsidRPr="00E3474A" w:rsidRDefault="005F1428" w:rsidP="005F1428">
      <w:pPr>
        <w:spacing w:line="240" w:lineRule="auto"/>
        <w:ind w:left="284"/>
        <w:jc w:val="center"/>
        <w:rPr>
          <w:rFonts w:ascii="Montserrat Light" w:hAnsi="Montserrat Light" w:cs="Cambria"/>
          <w:b/>
          <w:bCs/>
          <w:iCs/>
          <w:noProof/>
          <w:lang w:val="ro-RO"/>
        </w:rPr>
      </w:pPr>
      <w:bookmarkStart w:id="14" w:name="_Hlk68774183"/>
      <w:r w:rsidRPr="00E3474A">
        <w:rPr>
          <w:rFonts w:ascii="Montserrat Light" w:hAnsi="Montserrat Light" w:cs="Cambria"/>
          <w:b/>
          <w:bCs/>
          <w:iCs/>
          <w:noProof/>
          <w:lang w:val="ro-RO"/>
        </w:rPr>
        <w:t>RAPORT DE SPECIALITATE</w:t>
      </w:r>
    </w:p>
    <w:p w14:paraId="6BB1F582" w14:textId="77777777" w:rsidR="005F1428" w:rsidRPr="00E3474A" w:rsidRDefault="005F1428" w:rsidP="005F1428">
      <w:pPr>
        <w:spacing w:line="240" w:lineRule="auto"/>
        <w:ind w:left="284"/>
        <w:jc w:val="center"/>
        <w:rPr>
          <w:rFonts w:ascii="Montserrat Light" w:hAnsi="Montserrat Light" w:cs="Cambria"/>
          <w:b/>
          <w:noProof/>
          <w:color w:val="000000"/>
          <w:lang w:val="ro-RO"/>
        </w:rPr>
      </w:pPr>
    </w:p>
    <w:p w14:paraId="25245C96" w14:textId="77777777" w:rsidR="005F1428" w:rsidRPr="00E3474A" w:rsidRDefault="005F1428" w:rsidP="005F1428">
      <w:pPr>
        <w:spacing w:line="240" w:lineRule="auto"/>
        <w:jc w:val="both"/>
        <w:rPr>
          <w:rFonts w:ascii="Montserrat Light" w:hAnsi="Montserrat Light"/>
          <w:i/>
          <w:noProof/>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6681"/>
      </w:tblGrid>
      <w:tr w:rsidR="005F1428" w:rsidRPr="00E3474A" w14:paraId="2A9F4781" w14:textId="77777777" w:rsidTr="00A958A2">
        <w:trPr>
          <w:trHeight w:val="278"/>
        </w:trPr>
        <w:tc>
          <w:tcPr>
            <w:tcW w:w="3299" w:type="dxa"/>
            <w:tcBorders>
              <w:top w:val="single" w:sz="4" w:space="0" w:color="auto"/>
              <w:left w:val="single" w:sz="4" w:space="0" w:color="auto"/>
              <w:bottom w:val="single" w:sz="4" w:space="0" w:color="auto"/>
              <w:right w:val="single" w:sz="4" w:space="0" w:color="auto"/>
            </w:tcBorders>
            <w:hideMark/>
          </w:tcPr>
          <w:p w14:paraId="7F00B0BE" w14:textId="77777777" w:rsidR="005F1428" w:rsidRPr="00E3474A" w:rsidRDefault="005F1428" w:rsidP="00A958A2">
            <w:pPr>
              <w:spacing w:line="240" w:lineRule="auto"/>
              <w:jc w:val="both"/>
              <w:rPr>
                <w:rFonts w:ascii="Montserrat Light" w:hAnsi="Montserrat Light"/>
                <w:b/>
                <w:bCs/>
                <w:iCs/>
                <w:noProof/>
                <w:lang w:val="ro-RO" w:eastAsia="ro-RO"/>
              </w:rPr>
            </w:pPr>
            <w:r w:rsidRPr="00E3474A">
              <w:rPr>
                <w:rFonts w:ascii="Montserrat Light" w:hAnsi="Montserrat Light"/>
                <w:b/>
                <w:bCs/>
                <w:iCs/>
                <w:noProof/>
                <w:lang w:val="ro-RO" w:eastAsia="ro-RO"/>
              </w:rPr>
              <w:t>Titlul proiectului de hotărâre</w:t>
            </w:r>
          </w:p>
        </w:tc>
        <w:tc>
          <w:tcPr>
            <w:tcW w:w="6681" w:type="dxa"/>
            <w:tcBorders>
              <w:top w:val="single" w:sz="4" w:space="0" w:color="auto"/>
              <w:left w:val="single" w:sz="4" w:space="0" w:color="auto"/>
              <w:bottom w:val="single" w:sz="4" w:space="0" w:color="auto"/>
              <w:right w:val="single" w:sz="4" w:space="0" w:color="auto"/>
            </w:tcBorders>
            <w:hideMark/>
          </w:tcPr>
          <w:p w14:paraId="58896973" w14:textId="77777777" w:rsidR="005F1428" w:rsidRPr="004743E1" w:rsidRDefault="005F1428" w:rsidP="00A958A2">
            <w:pPr>
              <w:spacing w:line="240" w:lineRule="auto"/>
              <w:jc w:val="both"/>
              <w:rPr>
                <w:rFonts w:ascii="Montserrat Light" w:hAnsi="Montserrat Light"/>
                <w:bCs/>
                <w:iCs/>
                <w:noProof/>
                <w:lang w:val="ro-RO" w:eastAsia="ro-RO"/>
              </w:rPr>
            </w:pPr>
            <w:r w:rsidRPr="004743E1">
              <w:rPr>
                <w:rFonts w:ascii="Montserrat Light" w:eastAsia="Calibri" w:hAnsi="Montserrat Light"/>
                <w:iCs/>
                <w:noProof/>
                <w:lang w:val="ro-RO" w:eastAsia="ro-RO"/>
              </w:rPr>
              <w:t xml:space="preserve">modificarea Hotărârii Consiliului Judeţean Cluj nr. </w:t>
            </w:r>
            <w:r>
              <w:rPr>
                <w:rFonts w:ascii="Montserrat Light" w:eastAsia="Calibri" w:hAnsi="Montserrat Light"/>
                <w:iCs/>
                <w:noProof/>
                <w:lang w:val="ro-RO" w:eastAsia="ro-RO"/>
              </w:rPr>
              <w:t>45</w:t>
            </w:r>
            <w:r w:rsidRPr="004743E1">
              <w:rPr>
                <w:rFonts w:ascii="Montserrat Light" w:eastAsia="Calibri" w:hAnsi="Montserrat Light"/>
                <w:iCs/>
                <w:noProof/>
                <w:lang w:val="ro-RO" w:eastAsia="ro-RO"/>
              </w:rPr>
              <w:t>/202</w:t>
            </w:r>
            <w:r>
              <w:rPr>
                <w:rFonts w:ascii="Montserrat Light" w:eastAsia="Calibri" w:hAnsi="Montserrat Light"/>
                <w:iCs/>
                <w:noProof/>
                <w:lang w:val="ro-RO" w:eastAsia="ro-RO"/>
              </w:rPr>
              <w:t>5</w:t>
            </w:r>
            <w:r w:rsidRPr="004743E1">
              <w:rPr>
                <w:rFonts w:ascii="Montserrat Light" w:eastAsia="Calibri" w:hAnsi="Montserrat Light"/>
                <w:iCs/>
                <w:noProof/>
                <w:lang w:val="ro-RO" w:eastAsia="ro-RO"/>
              </w:rPr>
              <w:t xml:space="preserve"> </w:t>
            </w:r>
            <w:r w:rsidRPr="004743E1">
              <w:rPr>
                <w:rFonts w:ascii="Montserrat Light" w:eastAsia="Times New Roman" w:hAnsi="Montserrat Light"/>
                <w:iCs/>
                <w:noProof/>
                <w:lang w:val="ro-RO"/>
              </w:rPr>
              <w:t>pentru aprobarea Programului privind obiectivele de investiții, lucrările de modernizare/reabilitare şi a Programului privind lucrările/serviciile de întreținere și reparații a drumurilor județene în anul 202</w:t>
            </w:r>
            <w:r>
              <w:rPr>
                <w:rFonts w:ascii="Montserrat Light" w:eastAsia="Times New Roman" w:hAnsi="Montserrat Light"/>
                <w:iCs/>
                <w:noProof/>
                <w:lang w:val="ro-RO"/>
              </w:rPr>
              <w:t>5</w:t>
            </w:r>
          </w:p>
        </w:tc>
      </w:tr>
      <w:tr w:rsidR="005F1428" w:rsidRPr="00E3474A" w14:paraId="0094B391" w14:textId="77777777" w:rsidTr="00A958A2">
        <w:tc>
          <w:tcPr>
            <w:tcW w:w="3299" w:type="dxa"/>
            <w:tcBorders>
              <w:top w:val="single" w:sz="4" w:space="0" w:color="auto"/>
              <w:left w:val="single" w:sz="4" w:space="0" w:color="auto"/>
              <w:bottom w:val="single" w:sz="4" w:space="0" w:color="auto"/>
              <w:right w:val="single" w:sz="4" w:space="0" w:color="auto"/>
            </w:tcBorders>
            <w:hideMark/>
          </w:tcPr>
          <w:p w14:paraId="3B86FAD4" w14:textId="77777777" w:rsidR="005F1428" w:rsidRPr="00E3474A" w:rsidRDefault="005F1428" w:rsidP="00A958A2">
            <w:pPr>
              <w:spacing w:line="240" w:lineRule="auto"/>
              <w:jc w:val="both"/>
              <w:rPr>
                <w:rFonts w:ascii="Montserrat Light" w:eastAsia="Calibri" w:hAnsi="Montserrat Light"/>
                <w:b/>
                <w:bCs/>
                <w:iCs/>
                <w:noProof/>
                <w:lang w:val="ro-RO" w:eastAsia="ro-RO"/>
              </w:rPr>
            </w:pPr>
            <w:r w:rsidRPr="00E3474A">
              <w:rPr>
                <w:rFonts w:ascii="Montserrat Light" w:eastAsia="Calibri" w:hAnsi="Montserrat Light"/>
                <w:b/>
                <w:bCs/>
                <w:iCs/>
                <w:noProof/>
                <w:lang w:val="ro-RO" w:eastAsia="ro-RO"/>
              </w:rPr>
              <w:t>Compartiment de resort:</w:t>
            </w:r>
          </w:p>
        </w:tc>
        <w:tc>
          <w:tcPr>
            <w:tcW w:w="6681" w:type="dxa"/>
            <w:tcBorders>
              <w:top w:val="single" w:sz="4" w:space="0" w:color="auto"/>
              <w:left w:val="single" w:sz="4" w:space="0" w:color="auto"/>
              <w:bottom w:val="single" w:sz="4" w:space="0" w:color="auto"/>
              <w:right w:val="single" w:sz="4" w:space="0" w:color="auto"/>
            </w:tcBorders>
            <w:hideMark/>
          </w:tcPr>
          <w:p w14:paraId="44515E1F" w14:textId="77777777" w:rsidR="005F1428" w:rsidRPr="00E3474A" w:rsidRDefault="005F1428" w:rsidP="00A958A2">
            <w:pPr>
              <w:spacing w:line="240" w:lineRule="auto"/>
              <w:jc w:val="both"/>
              <w:rPr>
                <w:rFonts w:ascii="Montserrat Light" w:eastAsia="Calibri" w:hAnsi="Montserrat Light"/>
                <w:iCs/>
                <w:noProof/>
                <w:lang w:val="ro-RO" w:eastAsia="ro-RO"/>
              </w:rPr>
            </w:pPr>
            <w:r w:rsidRPr="00E3474A">
              <w:rPr>
                <w:rFonts w:ascii="Montserrat Light" w:eastAsia="Calibri" w:hAnsi="Montserrat Light"/>
                <w:iCs/>
                <w:noProof/>
                <w:lang w:val="ro-RO" w:eastAsia="ro-RO"/>
              </w:rPr>
              <w:t xml:space="preserve">Direcția de Administrare </w:t>
            </w:r>
            <w:r>
              <w:rPr>
                <w:rFonts w:ascii="Montserrat Light" w:eastAsia="Calibri" w:hAnsi="Montserrat Light"/>
                <w:iCs/>
                <w:noProof/>
                <w:lang w:val="ro-RO" w:eastAsia="ro-RO"/>
              </w:rPr>
              <w:t>Drumuri Județene</w:t>
            </w:r>
          </w:p>
        </w:tc>
      </w:tr>
      <w:tr w:rsidR="005F1428" w:rsidRPr="00E3474A" w14:paraId="5BEA3530" w14:textId="77777777" w:rsidTr="00A958A2">
        <w:tc>
          <w:tcPr>
            <w:tcW w:w="9980" w:type="dxa"/>
            <w:gridSpan w:val="2"/>
            <w:tcBorders>
              <w:top w:val="single" w:sz="4" w:space="0" w:color="auto"/>
              <w:left w:val="single" w:sz="4" w:space="0" w:color="auto"/>
              <w:bottom w:val="single" w:sz="4" w:space="0" w:color="auto"/>
              <w:right w:val="single" w:sz="4" w:space="0" w:color="auto"/>
            </w:tcBorders>
            <w:hideMark/>
          </w:tcPr>
          <w:p w14:paraId="63B96F28" w14:textId="77777777" w:rsidR="005F1428" w:rsidRPr="00E3474A" w:rsidRDefault="005F1428" w:rsidP="00A958A2">
            <w:pPr>
              <w:spacing w:line="240" w:lineRule="auto"/>
              <w:rPr>
                <w:rFonts w:ascii="Montserrat Light" w:eastAsia="Calibri" w:hAnsi="Montserrat Light"/>
                <w:b/>
                <w:bCs/>
                <w:iCs/>
                <w:noProof/>
                <w:lang w:val="ro-RO" w:eastAsia="ro-RO"/>
              </w:rPr>
            </w:pPr>
            <w:r w:rsidRPr="00E3474A">
              <w:rPr>
                <w:rFonts w:ascii="Montserrat Light" w:eastAsia="Calibri" w:hAnsi="Montserrat Light"/>
                <w:b/>
                <w:bCs/>
                <w:iCs/>
                <w:noProof/>
                <w:lang w:val="ro-RO" w:eastAsia="ro-RO"/>
              </w:rPr>
              <w:t xml:space="preserve">Secțiunea 1 - Documentare și analiză: </w:t>
            </w:r>
          </w:p>
        </w:tc>
      </w:tr>
      <w:tr w:rsidR="005F1428" w:rsidRPr="00E3474A" w14:paraId="423F149E" w14:textId="77777777" w:rsidTr="00A958A2">
        <w:tc>
          <w:tcPr>
            <w:tcW w:w="9980" w:type="dxa"/>
            <w:gridSpan w:val="2"/>
            <w:tcBorders>
              <w:top w:val="single" w:sz="4" w:space="0" w:color="auto"/>
              <w:left w:val="single" w:sz="4" w:space="0" w:color="auto"/>
              <w:bottom w:val="single" w:sz="4" w:space="0" w:color="auto"/>
              <w:right w:val="single" w:sz="4" w:space="0" w:color="auto"/>
            </w:tcBorders>
            <w:hideMark/>
          </w:tcPr>
          <w:p w14:paraId="430747B5" w14:textId="77777777" w:rsidR="005F1428" w:rsidRPr="00E3474A" w:rsidRDefault="005F1428" w:rsidP="00A958A2">
            <w:pPr>
              <w:spacing w:after="240" w:line="240" w:lineRule="auto"/>
              <w:jc w:val="both"/>
              <w:rPr>
                <w:rFonts w:ascii="Montserrat Light" w:hAnsi="Montserrat Light"/>
                <w:noProof/>
                <w:lang w:val="ro-RO"/>
              </w:rPr>
            </w:pPr>
            <w:r w:rsidRPr="00E3474A">
              <w:rPr>
                <w:rFonts w:ascii="Montserrat Light" w:hAnsi="Montserrat Light"/>
                <w:noProof/>
                <w:lang w:val="ro-RO"/>
              </w:rPr>
              <w:t>Consiliul Judetean Cluj în calitate de autoritate contractantă, administrator al întregii infrastructuri de drumuri de interes județean, are ca atributie realizarea tuturor activitatilor de inters public referitoare la administrarea drumurilor de interes județean.</w:t>
            </w:r>
          </w:p>
          <w:p w14:paraId="0956B95B" w14:textId="77777777" w:rsidR="005F1428" w:rsidRPr="00E3474A" w:rsidRDefault="005F1428" w:rsidP="00A958A2">
            <w:pPr>
              <w:spacing w:after="240" w:line="240" w:lineRule="auto"/>
              <w:jc w:val="both"/>
              <w:rPr>
                <w:rFonts w:ascii="Montserrat Light" w:hAnsi="Montserrat Light"/>
                <w:noProof/>
                <w:lang w:val="ro-RO"/>
              </w:rPr>
            </w:pPr>
            <w:r w:rsidRPr="00E3474A">
              <w:rPr>
                <w:rFonts w:ascii="Montserrat Light" w:hAnsi="Montserrat Light"/>
                <w:noProof/>
                <w:lang w:val="ro-RO"/>
              </w:rPr>
              <w:t>În exercitarea acestei atributii, Consiliul Judetean Cluj, potrivit Ordonantei de urgență a Guvernului nr. 43/1997 privind regimul drumurilor, republicata, cu modificarile și completarile ulterioare, are obligatia de a asigura starea de viabilitate și buna desfașurare a traficului auto și/sau pietonal pentru cei aproximativ 1200 km de drumuri clasificat de interes judetean, in functie de stare de viabilitate ale acestora.</w:t>
            </w:r>
          </w:p>
          <w:p w14:paraId="5F11A04A" w14:textId="77777777" w:rsidR="005F1428" w:rsidRPr="00D71EBE" w:rsidRDefault="005F1428" w:rsidP="00A958A2">
            <w:pPr>
              <w:spacing w:line="240" w:lineRule="auto"/>
              <w:jc w:val="both"/>
              <w:rPr>
                <w:rFonts w:ascii="Montserrat Light" w:hAnsi="Montserrat Light"/>
                <w:noProof/>
                <w:lang w:val="ro-RO"/>
              </w:rPr>
            </w:pPr>
            <w:r w:rsidRPr="00E3474A">
              <w:rPr>
                <w:rFonts w:ascii="Montserrat Light" w:hAnsi="Montserrat Light"/>
                <w:noProof/>
                <w:lang w:val="ro-RO"/>
              </w:rPr>
              <w:t xml:space="preserve">Pentru realizarea acestui deziderat, prin Hotărârea Consiliului Judeţean Cluj nr. </w:t>
            </w:r>
            <w:r>
              <w:rPr>
                <w:rFonts w:ascii="Montserrat Light" w:hAnsi="Montserrat Light"/>
                <w:noProof/>
                <w:lang w:val="ro-RO"/>
              </w:rPr>
              <w:t>45</w:t>
            </w:r>
            <w:r w:rsidRPr="00E3474A">
              <w:rPr>
                <w:rFonts w:ascii="Montserrat Light" w:hAnsi="Montserrat Light"/>
                <w:noProof/>
                <w:lang w:val="ro-RO"/>
              </w:rPr>
              <w:t>/202</w:t>
            </w:r>
            <w:r>
              <w:rPr>
                <w:rFonts w:ascii="Montserrat Light" w:hAnsi="Montserrat Light"/>
                <w:noProof/>
                <w:lang w:val="ro-RO"/>
              </w:rPr>
              <w:t xml:space="preserve">5 </w:t>
            </w:r>
            <w:r w:rsidRPr="00E3474A">
              <w:rPr>
                <w:rFonts w:ascii="Montserrat Light" w:hAnsi="Montserrat Light"/>
                <w:noProof/>
                <w:lang w:val="ro-RO"/>
              </w:rPr>
              <w:t xml:space="preserve"> a fost aprobat </w:t>
            </w:r>
            <w:r w:rsidRPr="00E3474A">
              <w:rPr>
                <w:rFonts w:ascii="Montserrat Light" w:eastAsia="Calibri" w:hAnsi="Montserrat Light"/>
                <w:iCs/>
                <w:noProof/>
                <w:lang w:val="ro-RO" w:eastAsia="ro-RO"/>
              </w:rPr>
              <w:t>Programul privind obiectivele de investiții</w:t>
            </w:r>
            <w:r>
              <w:rPr>
                <w:rFonts w:ascii="Montserrat Light" w:eastAsia="Calibri" w:hAnsi="Montserrat Light"/>
                <w:iCs/>
                <w:noProof/>
                <w:lang w:val="ro-RO" w:eastAsia="ro-RO"/>
              </w:rPr>
              <w:t xml:space="preserve"> și </w:t>
            </w:r>
            <w:r w:rsidRPr="00E3474A">
              <w:rPr>
                <w:rFonts w:ascii="Montserrat Light" w:eastAsia="Calibri" w:hAnsi="Montserrat Light"/>
                <w:iCs/>
                <w:noProof/>
                <w:lang w:val="ro-RO" w:eastAsia="ro-RO"/>
              </w:rPr>
              <w:t>lucrările de modernizare/reabilitare şi Programul privind lucrări/servicii de întreținere și reparații a drumurilor județene în anul 202</w:t>
            </w:r>
            <w:r>
              <w:rPr>
                <w:rFonts w:ascii="Montserrat Light" w:eastAsia="Calibri" w:hAnsi="Montserrat Light"/>
                <w:iCs/>
                <w:noProof/>
                <w:lang w:val="ro-RO" w:eastAsia="ro-RO"/>
              </w:rPr>
              <w:t>5</w:t>
            </w:r>
            <w:r w:rsidRPr="00E3474A">
              <w:rPr>
                <w:rFonts w:ascii="Montserrat Light" w:hAnsi="Montserrat Light"/>
                <w:noProof/>
                <w:lang w:val="ro-RO"/>
              </w:rPr>
              <w:t xml:space="preserve">, cuprinse în cele două anexe </w:t>
            </w:r>
            <w:r>
              <w:rPr>
                <w:rFonts w:ascii="Montserrat Light" w:hAnsi="Montserrat Light"/>
                <w:noProof/>
                <w:lang w:val="ro-RO"/>
              </w:rPr>
              <w:t>.</w:t>
            </w:r>
          </w:p>
        </w:tc>
      </w:tr>
      <w:tr w:rsidR="005F1428" w:rsidRPr="00E3474A" w14:paraId="6605C571" w14:textId="77777777" w:rsidTr="00A958A2">
        <w:tc>
          <w:tcPr>
            <w:tcW w:w="9980" w:type="dxa"/>
            <w:gridSpan w:val="2"/>
            <w:tcBorders>
              <w:top w:val="single" w:sz="4" w:space="0" w:color="auto"/>
              <w:left w:val="single" w:sz="4" w:space="0" w:color="auto"/>
              <w:bottom w:val="single" w:sz="4" w:space="0" w:color="auto"/>
              <w:right w:val="single" w:sz="4" w:space="0" w:color="auto"/>
            </w:tcBorders>
            <w:hideMark/>
          </w:tcPr>
          <w:p w14:paraId="0906D428" w14:textId="77777777" w:rsidR="005F1428" w:rsidRPr="00E3474A" w:rsidRDefault="005F1428" w:rsidP="00A958A2">
            <w:pPr>
              <w:spacing w:line="240" w:lineRule="auto"/>
              <w:jc w:val="both"/>
              <w:rPr>
                <w:rFonts w:ascii="Montserrat Light" w:eastAsia="Calibri" w:hAnsi="Montserrat Light"/>
                <w:b/>
                <w:bCs/>
                <w:iCs/>
                <w:noProof/>
                <w:lang w:val="ro-RO" w:eastAsia="ro-RO"/>
              </w:rPr>
            </w:pPr>
            <w:r w:rsidRPr="00E3474A">
              <w:rPr>
                <w:rFonts w:ascii="Montserrat Light" w:hAnsi="Montserrat Light"/>
                <w:b/>
                <w:bCs/>
                <w:iCs/>
                <w:noProof/>
                <w:lang w:val="ro-RO" w:eastAsia="ro-RO" w:bidi="ne-NP"/>
              </w:rPr>
              <w:t xml:space="preserve">Secțiunea a 2-a - </w:t>
            </w:r>
            <w:bookmarkStart w:id="15" w:name="_Hlk48726064"/>
            <w:r w:rsidRPr="00E3474A">
              <w:rPr>
                <w:rFonts w:ascii="Montserrat Light" w:hAnsi="Montserrat Light"/>
                <w:b/>
                <w:bCs/>
                <w:iCs/>
                <w:noProof/>
                <w:lang w:val="ro-RO" w:eastAsia="ro-RO" w:bidi="ne-NP"/>
              </w:rPr>
              <w:t>Fundamentare tehnică, respectiv cerințele de natură tehnică, economică, juridică, posibilități de realizare în condiții de utilitate, legalitate, regularitate, eficiență, eficacitate și economicitate</w:t>
            </w:r>
            <w:bookmarkEnd w:id="15"/>
            <w:r w:rsidRPr="00E3474A">
              <w:rPr>
                <w:rFonts w:ascii="Montserrat Light" w:hAnsi="Montserrat Light"/>
                <w:b/>
                <w:bCs/>
                <w:iCs/>
                <w:noProof/>
                <w:lang w:val="ro-RO" w:eastAsia="ro-RO" w:bidi="ne-NP"/>
              </w:rPr>
              <w:t xml:space="preserve">: </w:t>
            </w:r>
          </w:p>
        </w:tc>
      </w:tr>
      <w:tr w:rsidR="005F1428" w:rsidRPr="00E3474A" w14:paraId="56208E3D" w14:textId="77777777" w:rsidTr="00A958A2">
        <w:tc>
          <w:tcPr>
            <w:tcW w:w="9980" w:type="dxa"/>
            <w:gridSpan w:val="2"/>
            <w:tcBorders>
              <w:top w:val="single" w:sz="4" w:space="0" w:color="auto"/>
              <w:left w:val="single" w:sz="4" w:space="0" w:color="auto"/>
              <w:bottom w:val="single" w:sz="4" w:space="0" w:color="auto"/>
              <w:right w:val="single" w:sz="4" w:space="0" w:color="auto"/>
            </w:tcBorders>
          </w:tcPr>
          <w:p w14:paraId="067461C3" w14:textId="77777777" w:rsidR="005F1428" w:rsidRDefault="005F1428" w:rsidP="00A958A2">
            <w:pPr>
              <w:spacing w:after="240" w:line="240" w:lineRule="auto"/>
              <w:jc w:val="both"/>
              <w:rPr>
                <w:rFonts w:ascii="Montserrat Light" w:hAnsi="Montserrat Light"/>
                <w:noProof/>
                <w:lang w:val="ro-RO"/>
              </w:rPr>
            </w:pPr>
            <w:r w:rsidRPr="00E3474A">
              <w:rPr>
                <w:rFonts w:ascii="Montserrat Light" w:hAnsi="Montserrat Light"/>
                <w:noProof/>
                <w:lang w:val="ro-RO"/>
              </w:rPr>
              <w:t xml:space="preserve">Prin Hotărârea Consiliului Judeţean Cluj nr. </w:t>
            </w:r>
            <w:r>
              <w:rPr>
                <w:rFonts w:ascii="Montserrat Light" w:hAnsi="Montserrat Light"/>
                <w:noProof/>
                <w:lang w:val="ro-RO"/>
              </w:rPr>
              <w:t>45</w:t>
            </w:r>
            <w:r w:rsidRPr="00E3474A">
              <w:rPr>
                <w:rFonts w:ascii="Montserrat Light" w:hAnsi="Montserrat Light"/>
                <w:noProof/>
                <w:lang w:val="ro-RO"/>
              </w:rPr>
              <w:t>/202</w:t>
            </w:r>
            <w:r>
              <w:rPr>
                <w:rFonts w:ascii="Montserrat Light" w:hAnsi="Montserrat Light"/>
                <w:noProof/>
                <w:lang w:val="ro-RO"/>
              </w:rPr>
              <w:t xml:space="preserve">5 </w:t>
            </w:r>
            <w:r w:rsidRPr="00E3474A">
              <w:rPr>
                <w:rFonts w:ascii="Montserrat Light" w:hAnsi="Montserrat Light"/>
                <w:noProof/>
                <w:lang w:val="ro-RO"/>
              </w:rPr>
              <w:t xml:space="preserve">a fost aprobat </w:t>
            </w:r>
            <w:r w:rsidRPr="00E3474A">
              <w:rPr>
                <w:rFonts w:ascii="Montserrat Light" w:eastAsia="Calibri" w:hAnsi="Montserrat Light"/>
                <w:iCs/>
                <w:noProof/>
                <w:lang w:val="ro-RO" w:eastAsia="ro-RO"/>
              </w:rPr>
              <w:t>Programul privind obiectivele de investiții</w:t>
            </w:r>
            <w:r>
              <w:rPr>
                <w:rFonts w:ascii="Montserrat Light" w:eastAsia="Calibri" w:hAnsi="Montserrat Light"/>
                <w:iCs/>
                <w:noProof/>
                <w:lang w:val="ro-RO" w:eastAsia="ro-RO"/>
              </w:rPr>
              <w:t xml:space="preserve"> și </w:t>
            </w:r>
            <w:r w:rsidRPr="00E3474A">
              <w:rPr>
                <w:rFonts w:ascii="Montserrat Light" w:eastAsia="Calibri" w:hAnsi="Montserrat Light"/>
                <w:iCs/>
                <w:noProof/>
                <w:lang w:val="ro-RO" w:eastAsia="ro-RO"/>
              </w:rPr>
              <w:t>lucrările de modernizare/reabilitare şi  Programul privind lucrări/servicii de întreținere și reparații a drumurilor județene în anul 202</w:t>
            </w:r>
            <w:r>
              <w:rPr>
                <w:rFonts w:ascii="Montserrat Light" w:eastAsia="Calibri" w:hAnsi="Montserrat Light"/>
                <w:iCs/>
                <w:noProof/>
                <w:lang w:val="ro-RO" w:eastAsia="ro-RO"/>
              </w:rPr>
              <w:t>5</w:t>
            </w:r>
            <w:r w:rsidRPr="00E3474A">
              <w:rPr>
                <w:rFonts w:ascii="Montserrat Light" w:hAnsi="Montserrat Light"/>
                <w:noProof/>
                <w:lang w:val="ro-RO"/>
              </w:rPr>
              <w:t>, cuprinse în cele două anexe</w:t>
            </w:r>
            <w:r>
              <w:rPr>
                <w:rFonts w:ascii="Montserrat Light" w:hAnsi="Montserrat Light"/>
                <w:noProof/>
                <w:lang w:val="ro-RO"/>
              </w:rPr>
              <w:t>.</w:t>
            </w:r>
          </w:p>
          <w:p w14:paraId="39D723EC" w14:textId="77777777" w:rsidR="005F1428" w:rsidRPr="00A20E22" w:rsidRDefault="005F1428" w:rsidP="00A958A2">
            <w:pPr>
              <w:spacing w:line="240" w:lineRule="auto"/>
              <w:jc w:val="both"/>
              <w:rPr>
                <w:rFonts w:ascii="Montserrat Light" w:hAnsi="Montserrat Light"/>
                <w:noProof/>
                <w:lang w:val="ro-RO"/>
              </w:rPr>
            </w:pPr>
            <w:r w:rsidRPr="00A20E22">
              <w:rPr>
                <w:rFonts w:ascii="Montserrat Light" w:hAnsi="Montserrat Light"/>
                <w:noProof/>
                <w:lang w:val="ro-RO"/>
              </w:rPr>
              <w:t xml:space="preserve">În cuprinsul Anexei nr. 1 a Hotărârii Consiliului Județean nr. </w:t>
            </w:r>
            <w:r>
              <w:rPr>
                <w:rFonts w:ascii="Montserrat Light" w:hAnsi="Montserrat Light"/>
                <w:noProof/>
                <w:lang w:val="ro-RO"/>
              </w:rPr>
              <w:t>45</w:t>
            </w:r>
            <w:r w:rsidRPr="00A20E22">
              <w:rPr>
                <w:rFonts w:ascii="Montserrat Light" w:hAnsi="Montserrat Light"/>
                <w:noProof/>
                <w:lang w:val="ro-RO"/>
              </w:rPr>
              <w:t>/202</w:t>
            </w:r>
            <w:r>
              <w:rPr>
                <w:rFonts w:ascii="Montserrat Light" w:hAnsi="Montserrat Light"/>
                <w:noProof/>
                <w:lang w:val="ro-RO"/>
              </w:rPr>
              <w:t>5</w:t>
            </w:r>
            <w:r w:rsidRPr="00A20E22">
              <w:rPr>
                <w:rFonts w:ascii="Montserrat Light" w:hAnsi="Montserrat Light"/>
                <w:noProof/>
                <w:lang w:val="ro-RO"/>
              </w:rPr>
              <w:t xml:space="preserve"> sunt menţionate   drumurile judeţene pe care se vor derula / executa lucrări de reabilitare și modernizare </w:t>
            </w:r>
            <w:r>
              <w:rPr>
                <w:rFonts w:ascii="Montserrat Light" w:hAnsi="Montserrat Light"/>
                <w:noProof/>
                <w:lang w:val="ro-RO"/>
              </w:rPr>
              <w:t xml:space="preserve">drum </w:t>
            </w:r>
            <w:r w:rsidRPr="00A20E22">
              <w:rPr>
                <w:rFonts w:ascii="Montserrat Light" w:hAnsi="Montserrat Light"/>
                <w:noProof/>
                <w:lang w:val="ro-RO"/>
              </w:rPr>
              <w:t>prin alocarea fondurilor de la Buget Local, Program na</w:t>
            </w:r>
            <w:r>
              <w:rPr>
                <w:rFonts w:ascii="Montserrat Light" w:hAnsi="Montserrat Light"/>
                <w:noProof/>
                <w:lang w:val="ro-RO"/>
              </w:rPr>
              <w:t xml:space="preserve">țional de investiții Anghel Saligny, </w:t>
            </w:r>
            <w:r w:rsidRPr="00A20E22">
              <w:rPr>
                <w:rFonts w:ascii="Montserrat Light" w:hAnsi="Montserrat Light"/>
                <w:noProof/>
                <w:lang w:val="ro-RO"/>
              </w:rPr>
              <w:t xml:space="preserve">POR 2014-2020. </w:t>
            </w:r>
          </w:p>
          <w:p w14:paraId="0D89E36A" w14:textId="77777777" w:rsidR="005F1428" w:rsidRPr="000D55C9" w:rsidRDefault="005F1428" w:rsidP="00A958A2">
            <w:pPr>
              <w:spacing w:line="240" w:lineRule="auto"/>
              <w:jc w:val="both"/>
              <w:rPr>
                <w:rFonts w:ascii="Montserrat Light" w:eastAsia="Times New Roman" w:hAnsi="Montserrat Light"/>
                <w:lang w:val="ro-RO"/>
              </w:rPr>
            </w:pPr>
            <w:r w:rsidRPr="00A20E22">
              <w:rPr>
                <w:rFonts w:ascii="Montserrat Light" w:hAnsi="Montserrat Light"/>
                <w:noProof/>
                <w:lang w:val="ro-RO"/>
              </w:rPr>
              <w:t>Lucrăril</w:t>
            </w:r>
            <w:r>
              <w:rPr>
                <w:rFonts w:ascii="Montserrat Light" w:hAnsi="Montserrat Light"/>
                <w:noProof/>
                <w:lang w:val="ro-RO"/>
              </w:rPr>
              <w:t>e</w:t>
            </w:r>
            <w:r w:rsidRPr="00A20E22">
              <w:rPr>
                <w:rFonts w:ascii="Montserrat Light" w:hAnsi="Montserrat Light"/>
                <w:noProof/>
                <w:lang w:val="ro-RO"/>
              </w:rPr>
              <w:t xml:space="preserve"> de reabilitare, stadiul fizic al lucrărilor executate și cheltuielile de investiți</w:t>
            </w:r>
            <w:r>
              <w:rPr>
                <w:rFonts w:ascii="Montserrat Light" w:hAnsi="Montserrat Light"/>
                <w:noProof/>
                <w:lang w:val="ro-RO"/>
              </w:rPr>
              <w:t>i</w:t>
            </w:r>
            <w:r w:rsidRPr="00A20E22">
              <w:rPr>
                <w:rFonts w:ascii="Montserrat Light" w:hAnsi="Montserrat Light"/>
                <w:noProof/>
                <w:lang w:val="ro-RO"/>
              </w:rPr>
              <w:t xml:space="preserve"> au fost evaluate la </w:t>
            </w:r>
            <w:r w:rsidRPr="00207F17">
              <w:rPr>
                <w:rFonts w:ascii="Montserrat Light" w:hAnsi="Montserrat Light"/>
                <w:b/>
                <w:bCs/>
                <w:noProof/>
                <w:lang w:val="ro-RO"/>
              </w:rPr>
              <w:t>20.</w:t>
            </w:r>
            <w:r w:rsidRPr="00A20E22">
              <w:rPr>
                <w:rFonts w:ascii="Montserrat Light" w:hAnsi="Montserrat Light"/>
                <w:b/>
                <w:bCs/>
                <w:noProof/>
                <w:lang w:val="ro-RO"/>
              </w:rPr>
              <w:t>000.000,00 lei cu TVA</w:t>
            </w:r>
            <w:r w:rsidRPr="00A20E22">
              <w:rPr>
                <w:rFonts w:ascii="Montserrat Light" w:hAnsi="Montserrat Light"/>
                <w:noProof/>
                <w:lang w:val="ro-RO"/>
              </w:rPr>
              <w:t xml:space="preserve"> (capitolul A, </w:t>
            </w:r>
            <w:r>
              <w:rPr>
                <w:rFonts w:ascii="Montserrat Light" w:hAnsi="Montserrat Light"/>
                <w:noProof/>
                <w:lang w:val="ro-RO"/>
              </w:rPr>
              <w:t xml:space="preserve">B și C) </w:t>
            </w:r>
            <w:r w:rsidRPr="00A20E22">
              <w:rPr>
                <w:rFonts w:ascii="Montserrat Light" w:hAnsi="Montserrat Light"/>
                <w:noProof/>
                <w:lang w:val="ro-RO"/>
              </w:rPr>
              <w:t xml:space="preserve">respectiv la </w:t>
            </w:r>
            <w:r w:rsidRPr="00DB64B4">
              <w:rPr>
                <w:rFonts w:ascii="Montserrat Light" w:hAnsi="Montserrat Light"/>
                <w:b/>
                <w:bCs/>
                <w:noProof/>
                <w:lang w:val="ro-RO"/>
              </w:rPr>
              <w:t>21.812.260,00</w:t>
            </w:r>
            <w:r w:rsidRPr="00A20E22">
              <w:rPr>
                <w:rFonts w:ascii="Montserrat Light" w:hAnsi="Montserrat Light"/>
                <w:b/>
                <w:bCs/>
                <w:noProof/>
                <w:lang w:val="ro-RO"/>
              </w:rPr>
              <w:t xml:space="preserve"> lei cu TVA</w:t>
            </w:r>
            <w:r w:rsidRPr="00A20E22">
              <w:rPr>
                <w:rFonts w:ascii="Montserrat Light" w:hAnsi="Montserrat Light"/>
                <w:noProof/>
                <w:lang w:val="ro-RO"/>
              </w:rPr>
              <w:t xml:space="preserve"> ( capitolul D )</w:t>
            </w:r>
            <w:r>
              <w:rPr>
                <w:rFonts w:ascii="Montserrat Light" w:hAnsi="Montserrat Light"/>
                <w:noProof/>
                <w:lang w:val="ro-RO"/>
              </w:rPr>
              <w:t>, capitol A- lucrări în continuare, capitolul B- lucrări noi, capitolul C-</w:t>
            </w:r>
            <w:r w:rsidRPr="00A20E22">
              <w:rPr>
                <w:rFonts w:ascii="Montserrat Light" w:hAnsi="Montserrat Light"/>
                <w:b/>
                <w:bCs/>
                <w:noProof/>
                <w:lang w:val="ro-RO"/>
              </w:rPr>
              <w:t xml:space="preserve"> </w:t>
            </w:r>
            <w:r w:rsidRPr="00F9208E">
              <w:rPr>
                <w:rFonts w:ascii="Montserrat Light" w:hAnsi="Montserrat Light"/>
                <w:noProof/>
                <w:lang w:val="ro-RO"/>
              </w:rPr>
              <w:t>alte cheltuieli de investiții</w:t>
            </w:r>
            <w:r>
              <w:rPr>
                <w:rFonts w:ascii="Montserrat Light" w:hAnsi="Montserrat Light"/>
                <w:noProof/>
                <w:lang w:val="ro-RO"/>
              </w:rPr>
              <w:t xml:space="preserve"> și capitolul D-</w:t>
            </w:r>
            <w:r w:rsidRPr="000B135B">
              <w:rPr>
                <w:rFonts w:ascii="Montserrat Light" w:eastAsia="Times New Roman" w:hAnsi="Montserrat Light"/>
                <w:lang w:val="en-US"/>
              </w:rPr>
              <w:t>proiecte drumuri jude</w:t>
            </w:r>
            <w:r w:rsidRPr="000B135B">
              <w:rPr>
                <w:rFonts w:ascii="Montserrat Light" w:eastAsia="Times New Roman" w:hAnsi="Montserrat Light"/>
                <w:lang w:val="ro-RO"/>
              </w:rPr>
              <w:t>țene / trasee finanțate din fonduri europene nerambursabile</w:t>
            </w:r>
            <w:r>
              <w:rPr>
                <w:rFonts w:ascii="Montserrat Light" w:eastAsia="Times New Roman" w:hAnsi="Montserrat Light"/>
                <w:lang w:val="ro-RO"/>
              </w:rPr>
              <w:t>.</w:t>
            </w:r>
          </w:p>
          <w:p w14:paraId="7DE60257" w14:textId="77777777" w:rsidR="005F1428" w:rsidRPr="00012C7D" w:rsidRDefault="005F1428" w:rsidP="00A958A2">
            <w:pPr>
              <w:shd w:val="clear" w:color="auto" w:fill="FFFFFF"/>
              <w:jc w:val="both"/>
              <w:rPr>
                <w:rFonts w:ascii="Montserrat Light" w:hAnsi="Montserrat Light"/>
                <w:noProof/>
                <w:lang w:val="ro-RO"/>
              </w:rPr>
            </w:pPr>
            <w:r w:rsidRPr="00242B0C">
              <w:rPr>
                <w:rFonts w:ascii="Montserrat Light" w:hAnsi="Montserrat Light"/>
                <w:noProof/>
                <w:lang w:val="ro-RO"/>
              </w:rPr>
              <w:t>Lucrările de poduri cuprinse la capitolul A  din programul de investiții sunt finanțate și prin programul  național de investiții Anghel Saligny.</w:t>
            </w:r>
            <w:r>
              <w:rPr>
                <w:rFonts w:ascii="Montserrat Light" w:hAnsi="Montserrat Light"/>
                <w:noProof/>
                <w:lang w:val="ro-RO"/>
              </w:rPr>
              <w:t xml:space="preserve"> Lucrările la obiectivul de investiții </w:t>
            </w:r>
            <w:r>
              <w:rPr>
                <w:rFonts w:ascii="Montserrat Light" w:hAnsi="Montserrat Light"/>
                <w:noProof/>
                <w:lang w:val="en-US"/>
              </w:rPr>
              <w:t>“</w:t>
            </w:r>
            <w:r>
              <w:rPr>
                <w:rFonts w:ascii="Montserrat Light" w:hAnsi="Montserrat Light"/>
                <w:noProof/>
                <w:lang w:val="ro-RO"/>
              </w:rPr>
              <w:t>P</w:t>
            </w:r>
            <w:r w:rsidRPr="00242B0C">
              <w:rPr>
                <w:rFonts w:ascii="Montserrat Light" w:hAnsi="Montserrat Light"/>
                <w:noProof/>
                <w:lang w:val="ro-RO"/>
              </w:rPr>
              <w:t>od pe DJ107R, km17+700</w:t>
            </w:r>
            <w:r>
              <w:rPr>
                <w:rFonts w:ascii="Montserrat Light" w:hAnsi="Montserrat Light"/>
                <w:noProof/>
                <w:lang w:val="ro-RO"/>
              </w:rPr>
              <w:t xml:space="preserve"> Ciurila” au fost finalizate și acestea au fost recepționate cu Procesul verbal de recepție la terminarea lucrărilor nr.24590/05.06.2025. </w:t>
            </w:r>
            <w:r w:rsidRPr="00CF0B2D">
              <w:rPr>
                <w:rFonts w:ascii="Montserrat Light" w:hAnsi="Montserrat Light"/>
                <w:noProof/>
                <w:lang w:val="ro-RO"/>
              </w:rPr>
              <w:t>Lucrările de poduri</w:t>
            </w:r>
            <w:r>
              <w:rPr>
                <w:rFonts w:ascii="Montserrat Light" w:hAnsi="Montserrat Light"/>
                <w:noProof/>
                <w:lang w:val="ro-RO"/>
              </w:rPr>
              <w:t xml:space="preserve"> de la Capitolul A( pod pe DJ161, pod pe DJ182E, refacere pod pe DJ103L</w:t>
            </w:r>
            <w:r w:rsidRPr="00CF0B2D">
              <w:rPr>
                <w:rFonts w:ascii="Montserrat Light" w:hAnsi="Montserrat Light"/>
                <w:noProof/>
                <w:lang w:val="ro-RO"/>
              </w:rPr>
              <w:t xml:space="preserve"> </w:t>
            </w:r>
            <w:r>
              <w:rPr>
                <w:rFonts w:ascii="Montserrat Light" w:hAnsi="Montserrat Light"/>
                <w:noProof/>
                <w:lang w:val="ro-RO"/>
              </w:rPr>
              <w:t>)</w:t>
            </w:r>
            <w:r w:rsidRPr="00CF0B2D">
              <w:rPr>
                <w:rFonts w:ascii="Montserrat Light" w:hAnsi="Montserrat Light"/>
                <w:noProof/>
                <w:lang w:val="ro-RO"/>
              </w:rPr>
              <w:t>sunt în derulare și acestea se preconizează să fie finalizate până la sfârșitul anului 2025. Pentru lucrările de poduri realizate  s-au efectuat plăți  de la bugetul județului în sumă de 5.810.000,00  lei și pentru acestea  s-au depus solicitări de transfer de fonduri de la bugetul de stat conform contractelor de finanțare derulate prin programul Anghel Saligny</w:t>
            </w:r>
            <w:r>
              <w:rPr>
                <w:rFonts w:ascii="Montserrat Light" w:hAnsi="Montserrat Light"/>
                <w:noProof/>
                <w:lang w:val="ro-RO"/>
              </w:rPr>
              <w:t xml:space="preserve">. Suma de </w:t>
            </w:r>
            <w:r w:rsidRPr="00CF0B2D">
              <w:rPr>
                <w:rFonts w:ascii="Montserrat Light" w:hAnsi="Montserrat Light"/>
                <w:noProof/>
                <w:lang w:val="ro-RO"/>
              </w:rPr>
              <w:t xml:space="preserve">5.810.000,00  lei </w:t>
            </w:r>
            <w:r>
              <w:rPr>
                <w:rFonts w:ascii="Montserrat Light" w:hAnsi="Montserrat Light" w:cstheme="majorHAnsi"/>
                <w:sz w:val="24"/>
                <w:szCs w:val="24"/>
                <w:lang w:val="ro-RO"/>
              </w:rPr>
              <w:t xml:space="preserve"> poate să fie utilizată ca sursă pentru cheltuielile bugetului local.           </w:t>
            </w:r>
          </w:p>
          <w:p w14:paraId="7BF4C394" w14:textId="77777777" w:rsidR="005F1428" w:rsidRPr="001B7390" w:rsidRDefault="005F1428" w:rsidP="00A958A2">
            <w:pPr>
              <w:shd w:val="clear" w:color="auto" w:fill="FFFFFF"/>
              <w:jc w:val="both"/>
              <w:rPr>
                <w:rFonts w:ascii="Montserrat Light" w:hAnsi="Montserrat Light"/>
                <w:noProof/>
                <w:lang w:val="ro-RO"/>
              </w:rPr>
            </w:pPr>
            <w:r w:rsidRPr="001B7390">
              <w:rPr>
                <w:rFonts w:ascii="Montserrat Light" w:hAnsi="Montserrat Light"/>
                <w:noProof/>
                <w:lang w:val="ro-RO"/>
              </w:rPr>
              <w:t xml:space="preserve">Față de cele mai sus menționate, propunem modificarea anexei nr.1 și diminuarea programului privind obiectivele de investiții, lucrările de modernizare/reabilitare cu suma </w:t>
            </w:r>
            <w:r w:rsidRPr="001B7390">
              <w:rPr>
                <w:rFonts w:ascii="Montserrat Light" w:hAnsi="Montserrat Light"/>
                <w:noProof/>
                <w:lang w:val="ro-RO"/>
              </w:rPr>
              <w:lastRenderedPageBreak/>
              <w:t>de 1.383.560,00 lei (inclusiv TVA).Valoarea aprobată devine 18.616.440,00 lei cu TVA(capitolul A, B și C).</w:t>
            </w:r>
          </w:p>
          <w:p w14:paraId="78000E42" w14:textId="77777777" w:rsidR="005F1428" w:rsidRPr="00A9492C" w:rsidRDefault="005F1428" w:rsidP="00A958A2">
            <w:pPr>
              <w:spacing w:before="240" w:line="240" w:lineRule="auto"/>
              <w:jc w:val="both"/>
              <w:rPr>
                <w:rFonts w:ascii="Montserrat Light" w:hAnsi="Montserrat Light"/>
                <w:noProof/>
                <w:lang w:val="ro-RO"/>
              </w:rPr>
            </w:pPr>
            <w:r w:rsidRPr="00A9492C">
              <w:rPr>
                <w:rFonts w:ascii="Montserrat Light" w:hAnsi="Montserrat Light"/>
                <w:noProof/>
                <w:lang w:val="ro-RO"/>
              </w:rPr>
              <w:t xml:space="preserve">În cuprinsul Anexei nr. 2 a Hotărârii Consiliului Județean nr. </w:t>
            </w:r>
            <w:r>
              <w:rPr>
                <w:rFonts w:ascii="Montserrat Light" w:hAnsi="Montserrat Light"/>
                <w:noProof/>
                <w:lang w:val="ro-RO"/>
              </w:rPr>
              <w:t>45</w:t>
            </w:r>
            <w:r w:rsidRPr="00A9492C">
              <w:rPr>
                <w:rFonts w:ascii="Montserrat Light" w:hAnsi="Montserrat Light"/>
                <w:noProof/>
                <w:lang w:val="ro-RO"/>
              </w:rPr>
              <w:t>/202</w:t>
            </w:r>
            <w:r>
              <w:rPr>
                <w:rFonts w:ascii="Montserrat Light" w:hAnsi="Montserrat Light"/>
                <w:noProof/>
                <w:lang w:val="ro-RO"/>
              </w:rPr>
              <w:t>5</w:t>
            </w:r>
            <w:r w:rsidRPr="00A9492C">
              <w:rPr>
                <w:rFonts w:ascii="Montserrat Light" w:hAnsi="Montserrat Light"/>
                <w:noProof/>
                <w:lang w:val="ro-RO"/>
              </w:rPr>
              <w:t xml:space="preserve"> sunt menţionate drumurile judeţene pe care se vor executa lucrări de întreținere curentă și periodică, lucrări de reparații (pentru înlăturarea efectelor calamităților naturale) şi servicii de deszăpezire în anul 202</w:t>
            </w:r>
            <w:r>
              <w:rPr>
                <w:rFonts w:ascii="Montserrat Light" w:hAnsi="Montserrat Light"/>
                <w:noProof/>
                <w:lang w:val="ro-RO"/>
              </w:rPr>
              <w:t>5</w:t>
            </w:r>
            <w:r w:rsidRPr="00A9492C">
              <w:rPr>
                <w:rFonts w:ascii="Montserrat Light" w:hAnsi="Montserrat Light"/>
                <w:noProof/>
                <w:lang w:val="ro-RO"/>
              </w:rPr>
              <w:t xml:space="preserve">.  </w:t>
            </w:r>
          </w:p>
          <w:p w14:paraId="352FDFCE" w14:textId="77777777" w:rsidR="005F1428" w:rsidRDefault="005F1428" w:rsidP="00A958A2">
            <w:pPr>
              <w:spacing w:before="240" w:line="240" w:lineRule="auto"/>
              <w:jc w:val="both"/>
              <w:rPr>
                <w:rFonts w:ascii="Montserrat Light" w:hAnsi="Montserrat Light"/>
                <w:noProof/>
                <w:lang w:val="ro-RO"/>
              </w:rPr>
            </w:pPr>
            <w:r w:rsidRPr="00A9492C">
              <w:rPr>
                <w:rFonts w:ascii="Montserrat Light" w:hAnsi="Montserrat Light"/>
                <w:noProof/>
                <w:lang w:val="ro-RO"/>
              </w:rPr>
              <w:t xml:space="preserve">Lucrările / serviciile de întreținere au fost evaluate în conformitate cu categoriile de lucrări de întreținere curentă și periodică (lucrările de întreținere) respectiv serviciile de deszăpezire la o valoare aproximativă de </w:t>
            </w:r>
            <w:r w:rsidRPr="00624C37">
              <w:rPr>
                <w:rFonts w:ascii="Montserrat Light" w:hAnsi="Montserrat Light"/>
                <w:b/>
                <w:bCs/>
                <w:noProof/>
                <w:lang w:val="ro-RO"/>
              </w:rPr>
              <w:t>6</w:t>
            </w:r>
            <w:r w:rsidRPr="00A9492C">
              <w:rPr>
                <w:rFonts w:ascii="Montserrat Light" w:hAnsi="Montserrat Light"/>
                <w:b/>
                <w:bCs/>
                <w:noProof/>
                <w:lang w:val="ro-RO"/>
              </w:rPr>
              <w:t>0.000.000,00 lei</w:t>
            </w:r>
            <w:r w:rsidRPr="00A9492C">
              <w:rPr>
                <w:rFonts w:ascii="Montserrat Light" w:hAnsi="Montserrat Light"/>
                <w:noProof/>
                <w:lang w:val="ro-RO"/>
              </w:rPr>
              <w:t xml:space="preserve"> </w:t>
            </w:r>
            <w:r w:rsidRPr="00A9492C">
              <w:rPr>
                <w:rFonts w:ascii="Montserrat Light" w:hAnsi="Montserrat Light"/>
                <w:b/>
                <w:bCs/>
                <w:noProof/>
                <w:lang w:val="ro-RO"/>
              </w:rPr>
              <w:t>cu TVA</w:t>
            </w:r>
            <w:r w:rsidRPr="00A9492C">
              <w:rPr>
                <w:rFonts w:ascii="Montserrat Light" w:hAnsi="Montserrat Light"/>
                <w:noProof/>
                <w:lang w:val="ro-RO"/>
              </w:rPr>
              <w:t xml:space="preserve"> pentru anul 202</w:t>
            </w:r>
            <w:r>
              <w:rPr>
                <w:rFonts w:ascii="Montserrat Light" w:hAnsi="Montserrat Light"/>
                <w:noProof/>
                <w:lang w:val="ro-RO"/>
              </w:rPr>
              <w:t>5</w:t>
            </w:r>
            <w:r w:rsidRPr="00A9492C">
              <w:rPr>
                <w:rFonts w:ascii="Montserrat Light" w:hAnsi="Montserrat Light"/>
                <w:noProof/>
                <w:lang w:val="ro-RO"/>
              </w:rPr>
              <w:t>.</w:t>
            </w:r>
          </w:p>
          <w:p w14:paraId="08A9B5FC" w14:textId="77777777" w:rsidR="005F1428" w:rsidRDefault="005F1428" w:rsidP="00A958A2">
            <w:pPr>
              <w:spacing w:after="240" w:line="240" w:lineRule="auto"/>
              <w:jc w:val="both"/>
              <w:rPr>
                <w:rFonts w:ascii="Montserrat Light" w:hAnsi="Montserrat Light"/>
                <w:noProof/>
                <w:lang w:val="ro-RO"/>
              </w:rPr>
            </w:pPr>
            <w:r w:rsidRPr="00E3474A">
              <w:rPr>
                <w:rFonts w:ascii="Montserrat Light" w:hAnsi="Montserrat Light"/>
                <w:noProof/>
                <w:lang w:val="ro-RO"/>
              </w:rPr>
              <w:t>Prin Hotărârea Consiliului Județean Cluj nr.</w:t>
            </w:r>
            <w:r>
              <w:rPr>
                <w:rFonts w:ascii="Montserrat Light" w:hAnsi="Montserrat Light"/>
                <w:noProof/>
                <w:lang w:val="ro-RO"/>
              </w:rPr>
              <w:t>116/2025</w:t>
            </w:r>
            <w:r w:rsidRPr="00E3474A">
              <w:rPr>
                <w:rFonts w:ascii="Montserrat Light" w:hAnsi="Montserrat Light"/>
                <w:noProof/>
                <w:lang w:val="ro-RO"/>
              </w:rPr>
              <w:t xml:space="preserve"> </w:t>
            </w:r>
            <w:r>
              <w:rPr>
                <w:rFonts w:ascii="Montserrat Light" w:hAnsi="Montserrat Light"/>
                <w:noProof/>
                <w:lang w:val="ro-RO"/>
              </w:rPr>
              <w:t xml:space="preserve"> se aprobă protocolul de delegare temporară a dreptului de administrare asupra drumului comunal DC177 identificat în cărțile funciare nr.51914 și nr.51986 Câțcău respectiv Hotărârea Consiliului Local al comunei Câțcău nr.30/2025.</w:t>
            </w:r>
          </w:p>
          <w:p w14:paraId="71B73758" w14:textId="77777777" w:rsidR="005F1428" w:rsidRPr="00DF12F4" w:rsidRDefault="005F1428" w:rsidP="00A958A2">
            <w:pPr>
              <w:spacing w:after="240" w:line="240" w:lineRule="auto"/>
              <w:jc w:val="both"/>
              <w:rPr>
                <w:rFonts w:ascii="Montserrat Light" w:hAnsi="Montserrat Light"/>
                <w:noProof/>
                <w:lang w:val="ro-RO"/>
              </w:rPr>
            </w:pPr>
            <w:r w:rsidRPr="00DF12F4">
              <w:rPr>
                <w:rFonts w:ascii="Montserrat Light" w:hAnsi="Montserrat Light"/>
                <w:noProof/>
                <w:lang w:val="ro-RO"/>
              </w:rPr>
              <w:t>Prin Hotărârea Consiliului Județean Cluj nr.116/2025  se aprobă protocolul de delegare temporară a dreptului de administrare asupra drumului comunal DC177 identificat în cărțile funciare nr.51914 și nr.51986 Câțcău respectiv Hotărârea Consiliului Local al comunei Câțcău nr.30/2025.</w:t>
            </w:r>
          </w:p>
          <w:p w14:paraId="1CD33105" w14:textId="77777777" w:rsidR="005F1428" w:rsidRPr="00DF12F4" w:rsidRDefault="005F1428" w:rsidP="00A958A2">
            <w:pPr>
              <w:tabs>
                <w:tab w:val="left" w:pos="3510"/>
              </w:tabs>
              <w:spacing w:before="120" w:after="120" w:line="240" w:lineRule="auto"/>
              <w:contextualSpacing/>
              <w:jc w:val="both"/>
              <w:rPr>
                <w:rFonts w:ascii="Montserrat Light" w:eastAsia="Times New Roman" w:hAnsi="Montserrat Light" w:cs="Times New Roman"/>
                <w:noProof/>
                <w:lang w:val="ro-RO" w:eastAsia="ro-RO"/>
              </w:rPr>
            </w:pPr>
            <w:r w:rsidRPr="00DF12F4">
              <w:rPr>
                <w:rFonts w:ascii="Montserrat Light" w:hAnsi="Montserrat Light"/>
                <w:noProof/>
                <w:lang w:val="ro-RO" w:eastAsia="ro-RO"/>
              </w:rPr>
              <w:t xml:space="preserve">Prin </w:t>
            </w:r>
            <w:r w:rsidRPr="00DF12F4">
              <w:rPr>
                <w:rFonts w:ascii="Montserrat Light" w:eastAsia="Times New Roman" w:hAnsi="Montserrat Light"/>
                <w:noProof/>
                <w:lang w:eastAsia="ro-RO"/>
              </w:rPr>
              <w:t xml:space="preserve">Hotărârea Consiliului Județean Cluj nr. </w:t>
            </w:r>
            <w:r w:rsidRPr="00DF12F4">
              <w:rPr>
                <w:rFonts w:ascii="Montserrat Light" w:eastAsia="Times New Roman" w:hAnsi="Montserrat Light" w:cs="Times New Roman"/>
                <w:noProof/>
                <w:lang w:val="ro-RO" w:eastAsia="ro-RO"/>
              </w:rPr>
              <w:t>110/26.06.2025 a fost aprobată solicitarea de trecere a unor imobile din domeniul public al Comunei  Bobâlna în domeniul public al Județului Cluj.</w:t>
            </w:r>
          </w:p>
          <w:p w14:paraId="6D0C3EA4" w14:textId="77777777" w:rsidR="005F1428" w:rsidRPr="00DF12F4" w:rsidRDefault="005F1428" w:rsidP="00A958A2">
            <w:pPr>
              <w:spacing w:line="240" w:lineRule="auto"/>
              <w:jc w:val="both"/>
              <w:rPr>
                <w:rFonts w:ascii="Montserrat Light" w:eastAsia="Times New Roman" w:hAnsi="Montserrat Light" w:cs="Times New Roman"/>
                <w:noProof/>
                <w:lang w:val="ro-RO" w:eastAsia="ro-RO"/>
              </w:rPr>
            </w:pPr>
            <w:r w:rsidRPr="00DF12F4">
              <w:rPr>
                <w:rFonts w:ascii="Montserrat Light" w:hAnsi="Montserrat Light"/>
                <w:noProof/>
                <w:lang w:val="ro-RO" w:eastAsia="ro-RO"/>
              </w:rPr>
              <w:t xml:space="preserve">Prin </w:t>
            </w:r>
            <w:r w:rsidRPr="00DF12F4">
              <w:rPr>
                <w:rFonts w:ascii="Montserrat Light" w:eastAsia="Times New Roman" w:hAnsi="Montserrat Light"/>
                <w:noProof/>
                <w:lang w:eastAsia="ro-RO"/>
              </w:rPr>
              <w:t>Hotărârea Consiliului Local al Comunei Bobâlna nr. 49</w:t>
            </w:r>
            <w:r w:rsidRPr="00DF12F4">
              <w:rPr>
                <w:rFonts w:ascii="Montserrat Light" w:eastAsia="Times New Roman" w:hAnsi="Montserrat Light" w:cs="Times New Roman"/>
                <w:noProof/>
                <w:lang w:val="ro-RO" w:eastAsia="ro-RO"/>
              </w:rPr>
              <w:t>/02.07.2025 a fost aprobată trecerea acestor imobile din domeniul public al Comunei  Bobâlna în domeniul public al Județului Cluj.</w:t>
            </w:r>
          </w:p>
          <w:p w14:paraId="09CC11C4" w14:textId="77777777" w:rsidR="005F1428" w:rsidRPr="00DF12F4" w:rsidRDefault="005F1428" w:rsidP="00A958A2">
            <w:pPr>
              <w:tabs>
                <w:tab w:val="left" w:pos="3510"/>
              </w:tabs>
              <w:autoSpaceDE w:val="0"/>
              <w:autoSpaceDN w:val="0"/>
              <w:adjustRightInd w:val="0"/>
              <w:spacing w:line="240" w:lineRule="auto"/>
              <w:contextualSpacing/>
              <w:rPr>
                <w:rFonts w:ascii="Montserrat Light" w:hAnsi="Montserrat Light"/>
                <w:noProof/>
                <w:lang w:val="ro-RO"/>
              </w:rPr>
            </w:pPr>
            <w:r w:rsidRPr="00DF12F4">
              <w:rPr>
                <w:rFonts w:ascii="Montserrat Light" w:hAnsi="Montserrat Light"/>
                <w:noProof/>
                <w:lang w:val="ro-RO"/>
              </w:rPr>
              <w:t xml:space="preserve">Prin </w:t>
            </w:r>
            <w:r w:rsidRPr="00C6460E">
              <w:rPr>
                <w:rFonts w:ascii="Montserrat Light" w:hAnsi="Montserrat Light"/>
                <w:noProof/>
                <w:lang w:val="ro-RO"/>
              </w:rPr>
              <w:t>Proiectul de hotărâre privind stabilirea regimului juridic și includerea în domeniul public al Judeţului Cluj a drumului județean DJ 108F: Bobâlna (DJ 108B)- Monument Bobâlna</w:t>
            </w:r>
            <w:r>
              <w:rPr>
                <w:rFonts w:ascii="Montserrat Light" w:hAnsi="Montserrat Light"/>
                <w:noProof/>
                <w:lang w:val="ro-RO"/>
              </w:rPr>
              <w:t xml:space="preserve"> din ședința ordinară din luna iulie a anului curent,</w:t>
            </w:r>
            <w:r w:rsidRPr="00DF12F4">
              <w:rPr>
                <w:rFonts w:ascii="Montserrat Light" w:hAnsi="Montserrat Light"/>
                <w:noProof/>
                <w:lang w:val="ro-RO"/>
              </w:rPr>
              <w:t xml:space="preserve"> din categoria funcțională a drumurilor de interes local se incadrează în categoria funcțională de interes județean</w:t>
            </w:r>
            <w:r>
              <w:rPr>
                <w:rFonts w:ascii="Montserrat Light" w:hAnsi="Montserrat Light"/>
                <w:noProof/>
                <w:lang w:val="ro-RO"/>
              </w:rPr>
              <w:t xml:space="preserve"> DJ108F</w:t>
            </w:r>
            <w:r w:rsidRPr="00DF12F4">
              <w:rPr>
                <w:rFonts w:ascii="Montserrat Light" w:hAnsi="Montserrat Light"/>
                <w:noProof/>
                <w:lang w:val="ro-RO"/>
              </w:rPr>
              <w:t>.</w:t>
            </w:r>
          </w:p>
          <w:p w14:paraId="74D24D2A" w14:textId="77777777" w:rsidR="005F1428" w:rsidRPr="00DF12F4" w:rsidRDefault="005F1428" w:rsidP="00A958A2">
            <w:pPr>
              <w:spacing w:after="240" w:line="240" w:lineRule="auto"/>
              <w:jc w:val="both"/>
              <w:rPr>
                <w:rFonts w:ascii="Montserrat Light" w:hAnsi="Montserrat Light"/>
                <w:noProof/>
                <w:lang w:val="ro-RO"/>
              </w:rPr>
            </w:pPr>
            <w:r w:rsidRPr="00DF12F4">
              <w:rPr>
                <w:rFonts w:ascii="Montserrat Light" w:hAnsi="Montserrat Light"/>
                <w:noProof/>
                <w:lang w:val="ro-RO"/>
              </w:rPr>
              <w:t xml:space="preserve">Valoarea estimată pentru fiecare drum județean sau sector de drum județean evaluat a fost făcută in luna Februarie 2025 și prin introducerea în anexa nr.2 a celor doua drumuri  noi, </w:t>
            </w:r>
            <w:r>
              <w:rPr>
                <w:rFonts w:ascii="Montserrat Light" w:hAnsi="Montserrat Light"/>
                <w:noProof/>
                <w:lang w:val="ro-RO"/>
              </w:rPr>
              <w:t>d</w:t>
            </w:r>
            <w:r w:rsidRPr="00DF12F4">
              <w:rPr>
                <w:rFonts w:ascii="Montserrat Light" w:hAnsi="Montserrat Light"/>
                <w:noProof/>
                <w:lang w:val="ro-RO"/>
              </w:rPr>
              <w:t>rum</w:t>
            </w:r>
            <w:r>
              <w:rPr>
                <w:rFonts w:ascii="Montserrat Light" w:hAnsi="Montserrat Light"/>
                <w:noProof/>
                <w:lang w:val="ro-RO"/>
              </w:rPr>
              <w:t>ul</w:t>
            </w:r>
            <w:r w:rsidRPr="00DF12F4">
              <w:rPr>
                <w:rFonts w:ascii="Montserrat Light" w:hAnsi="Montserrat Light"/>
                <w:noProof/>
                <w:lang w:val="ro-RO"/>
              </w:rPr>
              <w:t xml:space="preserve"> comunal DC177(HCJ 116/2025) respectiv</w:t>
            </w:r>
            <w:r>
              <w:rPr>
                <w:rFonts w:ascii="Montserrat Light" w:hAnsi="Montserrat Light"/>
                <w:noProof/>
                <w:lang w:val="ro-RO"/>
              </w:rPr>
              <w:t xml:space="preserve"> drumul județean</w:t>
            </w:r>
            <w:r w:rsidRPr="00DF12F4">
              <w:rPr>
                <w:rFonts w:ascii="Montserrat Light" w:hAnsi="Montserrat Light"/>
                <w:noProof/>
                <w:lang w:val="ro-RO"/>
              </w:rPr>
              <w:t xml:space="preserve"> DJ108F: Bobâlna (DJ 108B)- Monument Bobâlna se identifică lucrări de întreținere curentă și periodică care se impun a se executata pe aceste drumuri . </w:t>
            </w:r>
          </w:p>
          <w:p w14:paraId="42E7309B" w14:textId="77777777" w:rsidR="005F1428" w:rsidRPr="00DF12F4" w:rsidRDefault="005F1428" w:rsidP="00A958A2">
            <w:pPr>
              <w:spacing w:after="240" w:line="240" w:lineRule="auto"/>
              <w:jc w:val="both"/>
              <w:rPr>
                <w:rFonts w:ascii="Montserrat Light" w:hAnsi="Montserrat Light"/>
                <w:noProof/>
                <w:lang w:val="ro-RO"/>
              </w:rPr>
            </w:pPr>
            <w:r w:rsidRPr="00DF12F4">
              <w:rPr>
                <w:rFonts w:ascii="Montserrat Light" w:hAnsi="Montserrat Light"/>
                <w:noProof/>
                <w:lang w:val="ro-RO"/>
              </w:rPr>
              <w:t xml:space="preserve">Față de cele mai sus menționate, propunem modificarea anexei nr.2 prin introducerea la poziția nr.63 a drumului județean DJ108F: Bobâlna (DJ 108B)-Monument Bobâlna respectiv la poziția nr.65 a drumului comunal DC177(HCJ 116/2025) și suplimentarea programului de lucrări cu suma de 3.000.000,00 lei (inclusiv TVA).Valoarea aprobată devine 63.000.000,0 lei cu TVA </w:t>
            </w:r>
          </w:p>
          <w:p w14:paraId="3A4076F6" w14:textId="77777777" w:rsidR="005F1428" w:rsidRPr="00E3474A" w:rsidRDefault="005F1428" w:rsidP="00A958A2">
            <w:pPr>
              <w:spacing w:after="240" w:line="240" w:lineRule="auto"/>
              <w:jc w:val="both"/>
              <w:rPr>
                <w:rFonts w:ascii="Montserrat Light" w:hAnsi="Montserrat Light"/>
                <w:noProof/>
                <w:lang w:val="ro-RO"/>
              </w:rPr>
            </w:pPr>
            <w:r w:rsidRPr="00E3474A">
              <w:rPr>
                <w:rFonts w:ascii="Montserrat Light" w:hAnsi="Montserrat Light"/>
                <w:noProof/>
                <w:lang w:val="ro-RO"/>
              </w:rPr>
              <w:t>Ținând seama de constatările precizate mai sus, opinăm faptul că proiectul de hotărâre este fundamentat, din punct de vedere al reglementărilor specifice aplicabile, raportat la atribuțiile și competențele specifice acestui compartiment, sens în care propunem analizarea şi supunerea spre dezbatere şi adoptare a proiectului de hotărâre în cauză, în prima şedinţă ordinară a Consiliului Judeţean Cluj, în conformitate cu procedurile prevăzute de Regulamentul de organizare şi funcţionare al Consiliului Judeţean Cluj.</w:t>
            </w:r>
          </w:p>
        </w:tc>
      </w:tr>
      <w:tr w:rsidR="005F1428" w:rsidRPr="00E3474A" w14:paraId="4F885CA8" w14:textId="77777777" w:rsidTr="00A958A2">
        <w:tc>
          <w:tcPr>
            <w:tcW w:w="9980" w:type="dxa"/>
            <w:gridSpan w:val="2"/>
            <w:tcBorders>
              <w:top w:val="single" w:sz="4" w:space="0" w:color="auto"/>
              <w:left w:val="single" w:sz="4" w:space="0" w:color="auto"/>
              <w:bottom w:val="single" w:sz="4" w:space="0" w:color="auto"/>
              <w:right w:val="single" w:sz="4" w:space="0" w:color="auto"/>
            </w:tcBorders>
            <w:hideMark/>
          </w:tcPr>
          <w:p w14:paraId="39FD8FF4" w14:textId="77777777" w:rsidR="005F1428" w:rsidRPr="00E3474A" w:rsidRDefault="005F1428" w:rsidP="00A958A2">
            <w:pPr>
              <w:spacing w:line="240" w:lineRule="auto"/>
              <w:jc w:val="both"/>
              <w:rPr>
                <w:rFonts w:ascii="Montserrat Light" w:hAnsi="Montserrat Light"/>
                <w:b/>
                <w:iCs/>
                <w:noProof/>
                <w:lang w:val="ro-RO" w:eastAsia="ro-RO" w:bidi="ne-NP"/>
              </w:rPr>
            </w:pPr>
            <w:r w:rsidRPr="00E3474A">
              <w:rPr>
                <w:rFonts w:ascii="Montserrat Light" w:hAnsi="Montserrat Light"/>
                <w:b/>
                <w:bCs/>
                <w:iCs/>
                <w:noProof/>
                <w:lang w:val="ro-RO" w:eastAsia="ro-RO"/>
              </w:rPr>
              <w:lastRenderedPageBreak/>
              <w:t xml:space="preserve">Secțiunea a 3-a </w:t>
            </w:r>
            <w:bookmarkStart w:id="16" w:name="_Hlk48727950"/>
            <w:r w:rsidRPr="00E3474A">
              <w:rPr>
                <w:rFonts w:ascii="Montserrat Light" w:hAnsi="Montserrat Light"/>
                <w:b/>
                <w:bCs/>
                <w:iCs/>
                <w:noProof/>
                <w:lang w:val="ro-RO" w:eastAsia="ro-RO"/>
              </w:rPr>
              <w:t xml:space="preserve">- Efecte preconizate ale aplicării actului administrativ </w:t>
            </w:r>
            <w:r w:rsidRPr="00E3474A">
              <w:rPr>
                <w:rFonts w:ascii="Montserrat Light" w:hAnsi="Montserrat Light"/>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16"/>
            <w:r w:rsidRPr="00E3474A">
              <w:rPr>
                <w:rFonts w:ascii="Montserrat Light" w:hAnsi="Montserrat Light"/>
                <w:iCs/>
                <w:noProof/>
                <w:lang w:val="ro-RO" w:eastAsia="ro-RO"/>
              </w:rPr>
              <w:t>)</w:t>
            </w:r>
            <w:r w:rsidRPr="00E3474A">
              <w:rPr>
                <w:rFonts w:ascii="Montserrat Light" w:hAnsi="Montserrat Light"/>
                <w:b/>
                <w:bCs/>
                <w:iCs/>
                <w:noProof/>
                <w:lang w:val="ro-RO" w:eastAsia="ro-RO"/>
              </w:rPr>
              <w:t xml:space="preserve">: </w:t>
            </w:r>
          </w:p>
        </w:tc>
      </w:tr>
      <w:tr w:rsidR="005F1428" w:rsidRPr="00E3474A" w14:paraId="5DA834A6" w14:textId="77777777" w:rsidTr="00A958A2">
        <w:tc>
          <w:tcPr>
            <w:tcW w:w="9980" w:type="dxa"/>
            <w:gridSpan w:val="2"/>
            <w:tcBorders>
              <w:top w:val="single" w:sz="4" w:space="0" w:color="auto"/>
              <w:left w:val="single" w:sz="4" w:space="0" w:color="auto"/>
              <w:bottom w:val="single" w:sz="4" w:space="0" w:color="auto"/>
              <w:right w:val="single" w:sz="4" w:space="0" w:color="auto"/>
            </w:tcBorders>
          </w:tcPr>
          <w:p w14:paraId="3D576AC7" w14:textId="77777777" w:rsidR="005F1428" w:rsidRPr="00E3474A" w:rsidRDefault="005F1428" w:rsidP="00A958A2">
            <w:pPr>
              <w:autoSpaceDE w:val="0"/>
              <w:autoSpaceDN w:val="0"/>
              <w:adjustRightInd w:val="0"/>
              <w:spacing w:line="240" w:lineRule="auto"/>
              <w:jc w:val="both"/>
              <w:rPr>
                <w:rFonts w:ascii="Montserrat Light" w:hAnsi="Montserrat Light"/>
                <w:noProof/>
                <w:color w:val="000000"/>
                <w:lang w:val="ro-RO"/>
              </w:rPr>
            </w:pPr>
            <w:r>
              <w:rPr>
                <w:rFonts w:ascii="Montserrat Light" w:hAnsi="Montserrat Light"/>
                <w:noProof/>
                <w:color w:val="000000"/>
                <w:lang w:val="ro-RO"/>
              </w:rPr>
              <w:lastRenderedPageBreak/>
              <w:t xml:space="preserve"> </w:t>
            </w:r>
            <w:r w:rsidRPr="00E3474A">
              <w:rPr>
                <w:rFonts w:ascii="Montserrat Light" w:hAnsi="Montserrat Light"/>
                <w:iCs/>
                <w:noProof/>
                <w:lang w:val="ro-RO"/>
              </w:rPr>
              <w:t>Prin adoptarea prezentei hotărâri, se v</w:t>
            </w:r>
            <w:r>
              <w:rPr>
                <w:rFonts w:ascii="Montserrat Light" w:hAnsi="Montserrat Light"/>
                <w:iCs/>
                <w:noProof/>
                <w:lang w:val="ro-RO"/>
              </w:rPr>
              <w:t>a modifica anexa nr.1-</w:t>
            </w:r>
            <w:r w:rsidRPr="004743E1">
              <w:rPr>
                <w:rFonts w:ascii="Montserrat Light" w:eastAsia="Times New Roman" w:hAnsi="Montserrat Light"/>
                <w:iCs/>
                <w:noProof/>
                <w:lang w:val="ro-RO"/>
              </w:rPr>
              <w:t xml:space="preserve"> Programului privind obiectivele de investiții, lucrările de modernizare/reabilitare</w:t>
            </w:r>
            <w:r>
              <w:rPr>
                <w:rFonts w:ascii="Montserrat Light" w:hAnsi="Montserrat Light"/>
                <w:iCs/>
                <w:noProof/>
                <w:lang w:val="ro-RO"/>
              </w:rPr>
              <w:t xml:space="preserve"> și anexa nr.2 -  </w:t>
            </w:r>
            <w:r w:rsidRPr="00E3474A">
              <w:rPr>
                <w:rFonts w:ascii="Montserrat Light" w:eastAsia="Calibri" w:hAnsi="Montserrat Light"/>
                <w:iCs/>
                <w:noProof/>
                <w:lang w:val="ro-RO" w:eastAsia="ro-RO"/>
              </w:rPr>
              <w:t>Programul privind lucrări/servicii de întreținere și reparații a drumurilor județene în anul 202</w:t>
            </w:r>
            <w:r>
              <w:rPr>
                <w:rFonts w:ascii="Montserrat Light" w:eastAsia="Calibri" w:hAnsi="Montserrat Light"/>
                <w:iCs/>
                <w:noProof/>
                <w:lang w:val="ro-RO" w:eastAsia="ro-RO"/>
              </w:rPr>
              <w:t>5.</w:t>
            </w:r>
          </w:p>
        </w:tc>
      </w:tr>
      <w:tr w:rsidR="005F1428" w:rsidRPr="00E3474A" w14:paraId="183BDC0F" w14:textId="77777777" w:rsidTr="00A958A2">
        <w:tc>
          <w:tcPr>
            <w:tcW w:w="9980" w:type="dxa"/>
            <w:gridSpan w:val="2"/>
            <w:tcBorders>
              <w:top w:val="single" w:sz="4" w:space="0" w:color="auto"/>
              <w:left w:val="single" w:sz="4" w:space="0" w:color="auto"/>
              <w:bottom w:val="single" w:sz="4" w:space="0" w:color="auto"/>
              <w:right w:val="single" w:sz="4" w:space="0" w:color="auto"/>
            </w:tcBorders>
            <w:hideMark/>
          </w:tcPr>
          <w:p w14:paraId="18F8B4C6" w14:textId="77777777" w:rsidR="005F1428" w:rsidRPr="00E3474A" w:rsidRDefault="005F1428" w:rsidP="00A958A2">
            <w:pPr>
              <w:autoSpaceDE w:val="0"/>
              <w:autoSpaceDN w:val="0"/>
              <w:adjustRightInd w:val="0"/>
              <w:spacing w:line="240" w:lineRule="auto"/>
              <w:rPr>
                <w:rFonts w:ascii="Montserrat Light" w:hAnsi="Montserrat Light" w:cs="Calibri Light"/>
                <w:iCs/>
                <w:noProof/>
                <w:highlight w:val="green"/>
                <w:shd w:val="clear" w:color="auto" w:fill="FFFFFF"/>
                <w:lang w:val="ro-RO" w:eastAsia="ro-RO"/>
              </w:rPr>
            </w:pPr>
            <w:r w:rsidRPr="00E3474A">
              <w:rPr>
                <w:rFonts w:ascii="Montserrat Light" w:hAnsi="Montserrat Light"/>
                <w:b/>
                <w:iCs/>
                <w:noProof/>
                <w:lang w:val="ro-RO" w:eastAsia="ro-RO" w:bidi="ne-NP"/>
              </w:rPr>
              <w:t xml:space="preserve">Secțiunea a 4-a - Concluzii/propuneri: </w:t>
            </w:r>
          </w:p>
        </w:tc>
      </w:tr>
      <w:tr w:rsidR="005F1428" w:rsidRPr="00E3474A" w14:paraId="071AD790" w14:textId="77777777" w:rsidTr="00A958A2">
        <w:tc>
          <w:tcPr>
            <w:tcW w:w="9980" w:type="dxa"/>
            <w:gridSpan w:val="2"/>
            <w:tcBorders>
              <w:top w:val="single" w:sz="4" w:space="0" w:color="auto"/>
              <w:left w:val="single" w:sz="4" w:space="0" w:color="auto"/>
              <w:bottom w:val="single" w:sz="4" w:space="0" w:color="auto"/>
              <w:right w:val="single" w:sz="4" w:space="0" w:color="auto"/>
            </w:tcBorders>
            <w:hideMark/>
          </w:tcPr>
          <w:p w14:paraId="4B75F3E8" w14:textId="77777777" w:rsidR="005F1428" w:rsidRPr="00E3474A" w:rsidRDefault="005F1428" w:rsidP="00A958A2">
            <w:pPr>
              <w:spacing w:line="240" w:lineRule="auto"/>
              <w:jc w:val="both"/>
              <w:rPr>
                <w:rFonts w:ascii="Montserrat Light" w:hAnsi="Montserrat Light"/>
                <w:noProof/>
                <w:lang w:val="ro-RO"/>
              </w:rPr>
            </w:pPr>
            <w:r w:rsidRPr="00E3474A">
              <w:rPr>
                <w:rFonts w:ascii="Montserrat Light" w:hAnsi="Montserrat Light"/>
                <w:iCs/>
                <w:noProof/>
                <w:lang w:val="ro-RO" w:eastAsia="ro-RO"/>
              </w:rPr>
              <w:t xml:space="preserve">În urma analizării proiectului de hotărâre și a documentării efectuate, certificăm faptul că proiectul de hotărâre </w:t>
            </w:r>
            <w:r w:rsidRPr="00E3474A">
              <w:rPr>
                <w:rFonts w:ascii="Montserrat Light" w:hAnsi="Montserrat Light"/>
                <w:b/>
                <w:bCs/>
                <w:iCs/>
                <w:noProof/>
                <w:lang w:val="ro-RO" w:eastAsia="ro-RO"/>
              </w:rPr>
              <w:t>îndeplinește</w:t>
            </w:r>
            <w:r w:rsidRPr="00E3474A">
              <w:rPr>
                <w:rFonts w:ascii="Montserrat Light" w:hAnsi="Montserrat Light"/>
                <w:iCs/>
                <w:noProof/>
                <w:lang w:val="ro-RO" w:eastAsia="ro-RO"/>
              </w:rPr>
              <w:t xml:space="preserve"> cerințele tehnice specificate la Secțiunea a 2-a”</w:t>
            </w:r>
            <w:r w:rsidRPr="00E3474A">
              <w:rPr>
                <w:rFonts w:ascii="Montserrat Light" w:hAnsi="Montserrat Light"/>
                <w:noProof/>
                <w:lang w:val="ro-RO"/>
              </w:rPr>
              <w:t xml:space="preserve"> </w:t>
            </w:r>
          </w:p>
        </w:tc>
      </w:tr>
    </w:tbl>
    <w:p w14:paraId="2BCC5F58" w14:textId="77777777" w:rsidR="005F1428" w:rsidRPr="00E3474A" w:rsidRDefault="005F1428" w:rsidP="005F1428">
      <w:pPr>
        <w:autoSpaceDE w:val="0"/>
        <w:autoSpaceDN w:val="0"/>
        <w:adjustRightInd w:val="0"/>
        <w:spacing w:line="240" w:lineRule="auto"/>
        <w:rPr>
          <w:rFonts w:ascii="Montserrat Light" w:hAnsi="Montserrat Light"/>
          <w:i/>
          <w:noProof/>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2144"/>
        <w:gridCol w:w="1251"/>
        <w:gridCol w:w="1948"/>
      </w:tblGrid>
      <w:tr w:rsidR="005F1428" w:rsidRPr="00E3474A" w14:paraId="6F117C0E" w14:textId="77777777" w:rsidTr="00A958A2">
        <w:trPr>
          <w:trHeight w:val="575"/>
        </w:trPr>
        <w:tc>
          <w:tcPr>
            <w:tcW w:w="4698" w:type="dxa"/>
            <w:tcBorders>
              <w:top w:val="single" w:sz="4" w:space="0" w:color="auto"/>
              <w:left w:val="single" w:sz="4" w:space="0" w:color="auto"/>
              <w:bottom w:val="single" w:sz="4" w:space="0" w:color="auto"/>
              <w:right w:val="single" w:sz="4" w:space="0" w:color="auto"/>
            </w:tcBorders>
          </w:tcPr>
          <w:p w14:paraId="5A727701" w14:textId="77777777" w:rsidR="005F1428" w:rsidRPr="00E3474A" w:rsidRDefault="005F1428" w:rsidP="00A958A2">
            <w:pPr>
              <w:autoSpaceDE w:val="0"/>
              <w:autoSpaceDN w:val="0"/>
              <w:adjustRightInd w:val="0"/>
              <w:spacing w:line="240" w:lineRule="auto"/>
              <w:rPr>
                <w:rFonts w:ascii="Montserrat Light" w:hAnsi="Montserrat Light" w:cs="Calibri Light"/>
                <w:b/>
                <w:bCs/>
                <w:i/>
                <w:noProof/>
                <w:shd w:val="clear" w:color="auto" w:fill="FFFFFF"/>
                <w:lang w:val="ro-RO" w:eastAsia="ro-RO"/>
              </w:rPr>
            </w:pPr>
          </w:p>
        </w:tc>
        <w:tc>
          <w:tcPr>
            <w:tcW w:w="2160" w:type="dxa"/>
            <w:tcBorders>
              <w:top w:val="single" w:sz="4" w:space="0" w:color="auto"/>
              <w:left w:val="single" w:sz="4" w:space="0" w:color="auto"/>
              <w:bottom w:val="single" w:sz="4" w:space="0" w:color="auto"/>
              <w:right w:val="single" w:sz="4" w:space="0" w:color="auto"/>
            </w:tcBorders>
            <w:hideMark/>
          </w:tcPr>
          <w:p w14:paraId="744C3881" w14:textId="77777777" w:rsidR="005F1428" w:rsidRPr="00E3474A" w:rsidRDefault="005F1428" w:rsidP="00A958A2">
            <w:pPr>
              <w:autoSpaceDE w:val="0"/>
              <w:autoSpaceDN w:val="0"/>
              <w:adjustRightInd w:val="0"/>
              <w:spacing w:line="240" w:lineRule="auto"/>
              <w:rPr>
                <w:rFonts w:ascii="Montserrat Light" w:hAnsi="Montserrat Light" w:cs="Calibri Light"/>
                <w:b/>
                <w:bCs/>
                <w:i/>
                <w:noProof/>
                <w:shd w:val="clear" w:color="auto" w:fill="FFFFFF"/>
                <w:lang w:val="ro-RO" w:eastAsia="ro-RO"/>
              </w:rPr>
            </w:pPr>
            <w:r w:rsidRPr="00E3474A">
              <w:rPr>
                <w:rFonts w:ascii="Montserrat Light" w:hAnsi="Montserrat Light"/>
                <w:b/>
                <w:bCs/>
                <w:i/>
                <w:noProof/>
                <w:lang w:val="ro-RO" w:eastAsia="ro-RO"/>
              </w:rPr>
              <w:t>Prenume și nume</w:t>
            </w:r>
          </w:p>
        </w:tc>
        <w:tc>
          <w:tcPr>
            <w:tcW w:w="1260" w:type="dxa"/>
            <w:tcBorders>
              <w:top w:val="single" w:sz="4" w:space="0" w:color="auto"/>
              <w:left w:val="single" w:sz="4" w:space="0" w:color="auto"/>
              <w:bottom w:val="single" w:sz="4" w:space="0" w:color="auto"/>
              <w:right w:val="single" w:sz="4" w:space="0" w:color="auto"/>
            </w:tcBorders>
            <w:hideMark/>
          </w:tcPr>
          <w:p w14:paraId="2B209038" w14:textId="77777777" w:rsidR="005F1428" w:rsidRPr="00E3474A" w:rsidRDefault="005F1428" w:rsidP="00A958A2">
            <w:pPr>
              <w:autoSpaceDE w:val="0"/>
              <w:autoSpaceDN w:val="0"/>
              <w:adjustRightInd w:val="0"/>
              <w:spacing w:line="240" w:lineRule="auto"/>
              <w:rPr>
                <w:rFonts w:ascii="Montserrat Light" w:hAnsi="Montserrat Light" w:cs="Calibri Light"/>
                <w:b/>
                <w:bCs/>
                <w:i/>
                <w:noProof/>
                <w:shd w:val="clear" w:color="auto" w:fill="FFFFFF"/>
                <w:lang w:val="ro-RO" w:eastAsia="ro-RO"/>
              </w:rPr>
            </w:pPr>
            <w:r w:rsidRPr="00E3474A">
              <w:rPr>
                <w:rFonts w:ascii="Montserrat Light" w:hAnsi="Montserrat Light"/>
                <w:b/>
                <w:bCs/>
                <w:i/>
                <w:noProof/>
                <w:lang w:val="ro-RO" w:eastAsia="ro-RO"/>
              </w:rPr>
              <w:t>Data</w:t>
            </w:r>
          </w:p>
        </w:tc>
        <w:tc>
          <w:tcPr>
            <w:tcW w:w="1957" w:type="dxa"/>
            <w:tcBorders>
              <w:top w:val="single" w:sz="4" w:space="0" w:color="auto"/>
              <w:left w:val="single" w:sz="4" w:space="0" w:color="auto"/>
              <w:bottom w:val="single" w:sz="4" w:space="0" w:color="auto"/>
              <w:right w:val="single" w:sz="4" w:space="0" w:color="auto"/>
            </w:tcBorders>
            <w:hideMark/>
          </w:tcPr>
          <w:p w14:paraId="1B4988CA" w14:textId="77777777" w:rsidR="005F1428" w:rsidRPr="00E3474A" w:rsidRDefault="005F1428" w:rsidP="00A958A2">
            <w:pPr>
              <w:autoSpaceDE w:val="0"/>
              <w:autoSpaceDN w:val="0"/>
              <w:adjustRightInd w:val="0"/>
              <w:spacing w:line="240" w:lineRule="auto"/>
              <w:rPr>
                <w:rFonts w:ascii="Montserrat Light" w:hAnsi="Montserrat Light" w:cs="Calibri Light"/>
                <w:b/>
                <w:bCs/>
                <w:i/>
                <w:noProof/>
                <w:shd w:val="clear" w:color="auto" w:fill="FFFFFF"/>
                <w:lang w:val="ro-RO" w:eastAsia="ro-RO"/>
              </w:rPr>
            </w:pPr>
            <w:r w:rsidRPr="00E3474A">
              <w:rPr>
                <w:rFonts w:ascii="Montserrat Light" w:hAnsi="Montserrat Light"/>
                <w:b/>
                <w:bCs/>
                <w:i/>
                <w:noProof/>
                <w:lang w:val="ro-RO" w:eastAsia="ro-RO"/>
              </w:rPr>
              <w:t>Semnătura</w:t>
            </w:r>
          </w:p>
        </w:tc>
      </w:tr>
      <w:tr w:rsidR="005F1428" w:rsidRPr="00E3474A" w14:paraId="51695FEB" w14:textId="77777777" w:rsidTr="00A958A2">
        <w:tc>
          <w:tcPr>
            <w:tcW w:w="4698" w:type="dxa"/>
            <w:tcBorders>
              <w:top w:val="single" w:sz="4" w:space="0" w:color="auto"/>
              <w:left w:val="single" w:sz="4" w:space="0" w:color="auto"/>
              <w:bottom w:val="single" w:sz="4" w:space="0" w:color="auto"/>
              <w:right w:val="single" w:sz="4" w:space="0" w:color="auto"/>
            </w:tcBorders>
            <w:hideMark/>
          </w:tcPr>
          <w:p w14:paraId="0CD11AA7" w14:textId="77777777" w:rsidR="005F1428" w:rsidRPr="00E3474A" w:rsidRDefault="005F1428" w:rsidP="00A958A2">
            <w:pPr>
              <w:autoSpaceDE w:val="0"/>
              <w:autoSpaceDN w:val="0"/>
              <w:adjustRightInd w:val="0"/>
              <w:spacing w:line="240" w:lineRule="auto"/>
              <w:rPr>
                <w:rFonts w:ascii="Montserrat Light" w:hAnsi="Montserrat Light" w:cs="Calibri Light"/>
                <w:iCs/>
                <w:noProof/>
                <w:shd w:val="clear" w:color="auto" w:fill="FFFFFF"/>
                <w:lang w:val="ro-RO" w:eastAsia="ro-RO"/>
              </w:rPr>
            </w:pPr>
            <w:r w:rsidRPr="00E3474A">
              <w:rPr>
                <w:rFonts w:ascii="Montserrat Light" w:hAnsi="Montserrat Light"/>
                <w:iCs/>
                <w:noProof/>
                <w:lang w:val="ro-RO" w:eastAsia="ro-RO"/>
              </w:rPr>
              <w:t xml:space="preserve">Avizat: director executiv </w:t>
            </w:r>
          </w:p>
        </w:tc>
        <w:tc>
          <w:tcPr>
            <w:tcW w:w="2160" w:type="dxa"/>
            <w:tcBorders>
              <w:top w:val="single" w:sz="4" w:space="0" w:color="auto"/>
              <w:left w:val="single" w:sz="4" w:space="0" w:color="auto"/>
              <w:bottom w:val="single" w:sz="4" w:space="0" w:color="auto"/>
              <w:right w:val="single" w:sz="4" w:space="0" w:color="auto"/>
            </w:tcBorders>
            <w:hideMark/>
          </w:tcPr>
          <w:p w14:paraId="4CF82BFE" w14:textId="77777777" w:rsidR="005F1428" w:rsidRPr="00E3474A" w:rsidRDefault="005F1428" w:rsidP="00A958A2">
            <w:pPr>
              <w:autoSpaceDE w:val="0"/>
              <w:autoSpaceDN w:val="0"/>
              <w:adjustRightInd w:val="0"/>
              <w:spacing w:line="240" w:lineRule="auto"/>
              <w:rPr>
                <w:rFonts w:ascii="Montserrat Light" w:hAnsi="Montserrat Light" w:cs="Calibri Light"/>
                <w:i/>
                <w:noProof/>
                <w:shd w:val="clear" w:color="auto" w:fill="FFFFFF"/>
                <w:lang w:val="ro-RO" w:eastAsia="ro-RO"/>
              </w:rPr>
            </w:pPr>
            <w:r w:rsidRPr="00E3474A">
              <w:rPr>
                <w:rFonts w:ascii="Montserrat Light" w:hAnsi="Montserrat Light" w:cs="Calibri Light"/>
                <w:iCs/>
                <w:noProof/>
                <w:shd w:val="clear" w:color="auto" w:fill="FFFFFF"/>
                <w:lang w:val="ro-RO" w:eastAsia="ro-RO"/>
              </w:rPr>
              <w:t>Hîncu Liviu-Emil</w:t>
            </w:r>
          </w:p>
        </w:tc>
        <w:tc>
          <w:tcPr>
            <w:tcW w:w="1260" w:type="dxa"/>
            <w:tcBorders>
              <w:top w:val="single" w:sz="4" w:space="0" w:color="auto"/>
              <w:left w:val="single" w:sz="4" w:space="0" w:color="auto"/>
              <w:bottom w:val="single" w:sz="4" w:space="0" w:color="auto"/>
              <w:right w:val="single" w:sz="4" w:space="0" w:color="auto"/>
            </w:tcBorders>
          </w:tcPr>
          <w:p w14:paraId="67BC995F" w14:textId="77777777" w:rsidR="005F1428" w:rsidRPr="00E3474A" w:rsidRDefault="005F1428" w:rsidP="00A958A2">
            <w:pPr>
              <w:autoSpaceDE w:val="0"/>
              <w:autoSpaceDN w:val="0"/>
              <w:adjustRightInd w:val="0"/>
              <w:spacing w:line="240" w:lineRule="auto"/>
              <w:rPr>
                <w:rFonts w:ascii="Montserrat Light" w:hAnsi="Montserrat Light" w:cs="Calibri Light"/>
                <w:i/>
                <w:noProof/>
                <w:shd w:val="clear" w:color="auto" w:fill="FFFFFF"/>
                <w:lang w:val="ro-RO" w:eastAsia="ro-RO"/>
              </w:rPr>
            </w:pPr>
          </w:p>
        </w:tc>
        <w:tc>
          <w:tcPr>
            <w:tcW w:w="1957" w:type="dxa"/>
            <w:tcBorders>
              <w:top w:val="single" w:sz="4" w:space="0" w:color="auto"/>
              <w:left w:val="single" w:sz="4" w:space="0" w:color="auto"/>
              <w:bottom w:val="single" w:sz="4" w:space="0" w:color="auto"/>
              <w:right w:val="single" w:sz="4" w:space="0" w:color="auto"/>
            </w:tcBorders>
          </w:tcPr>
          <w:p w14:paraId="4954B325" w14:textId="77777777" w:rsidR="005F1428" w:rsidRPr="00E3474A" w:rsidRDefault="005F1428" w:rsidP="00A958A2">
            <w:pPr>
              <w:autoSpaceDE w:val="0"/>
              <w:autoSpaceDN w:val="0"/>
              <w:adjustRightInd w:val="0"/>
              <w:spacing w:line="240" w:lineRule="auto"/>
              <w:rPr>
                <w:rFonts w:ascii="Montserrat Light" w:hAnsi="Montserrat Light" w:cs="Calibri Light"/>
                <w:i/>
                <w:noProof/>
                <w:shd w:val="clear" w:color="auto" w:fill="FFFFFF"/>
                <w:lang w:val="ro-RO" w:eastAsia="ro-RO"/>
              </w:rPr>
            </w:pPr>
          </w:p>
        </w:tc>
      </w:tr>
      <w:tr w:rsidR="005F1428" w:rsidRPr="00E3474A" w14:paraId="5E80F419" w14:textId="77777777" w:rsidTr="00A958A2">
        <w:tc>
          <w:tcPr>
            <w:tcW w:w="4698" w:type="dxa"/>
            <w:tcBorders>
              <w:top w:val="single" w:sz="4" w:space="0" w:color="auto"/>
              <w:left w:val="single" w:sz="4" w:space="0" w:color="auto"/>
              <w:bottom w:val="single" w:sz="4" w:space="0" w:color="auto"/>
              <w:right w:val="single" w:sz="4" w:space="0" w:color="auto"/>
            </w:tcBorders>
            <w:hideMark/>
          </w:tcPr>
          <w:p w14:paraId="52918D2B" w14:textId="77777777" w:rsidR="005F1428" w:rsidRPr="00E3474A" w:rsidRDefault="005F1428" w:rsidP="00A958A2">
            <w:pPr>
              <w:autoSpaceDE w:val="0"/>
              <w:autoSpaceDN w:val="0"/>
              <w:adjustRightInd w:val="0"/>
              <w:spacing w:line="240" w:lineRule="auto"/>
              <w:rPr>
                <w:rFonts w:ascii="Montserrat Light" w:hAnsi="Montserrat Light" w:cs="Calibri Light"/>
                <w:iCs/>
                <w:noProof/>
                <w:shd w:val="clear" w:color="auto" w:fill="FFFFFF"/>
                <w:lang w:val="ro-RO" w:eastAsia="ro-RO"/>
              </w:rPr>
            </w:pPr>
            <w:r w:rsidRPr="00E3474A">
              <w:rPr>
                <w:rFonts w:ascii="Montserrat Light" w:hAnsi="Montserrat Light" w:cs="Calibri Light"/>
                <w:iCs/>
                <w:noProof/>
                <w:shd w:val="clear" w:color="auto" w:fill="FFFFFF"/>
                <w:lang w:val="ro-RO" w:eastAsia="ro-RO"/>
              </w:rPr>
              <w:t xml:space="preserve">Elaborat: șef serviciu </w:t>
            </w:r>
          </w:p>
        </w:tc>
        <w:tc>
          <w:tcPr>
            <w:tcW w:w="2160" w:type="dxa"/>
            <w:tcBorders>
              <w:top w:val="single" w:sz="4" w:space="0" w:color="auto"/>
              <w:left w:val="single" w:sz="4" w:space="0" w:color="auto"/>
              <w:bottom w:val="single" w:sz="4" w:space="0" w:color="auto"/>
              <w:right w:val="single" w:sz="4" w:space="0" w:color="auto"/>
            </w:tcBorders>
            <w:hideMark/>
          </w:tcPr>
          <w:p w14:paraId="34E17972" w14:textId="77777777" w:rsidR="005F1428" w:rsidRPr="00E3474A" w:rsidRDefault="005F1428" w:rsidP="00A958A2">
            <w:pPr>
              <w:autoSpaceDE w:val="0"/>
              <w:autoSpaceDN w:val="0"/>
              <w:adjustRightInd w:val="0"/>
              <w:spacing w:line="240" w:lineRule="auto"/>
              <w:rPr>
                <w:rFonts w:ascii="Montserrat Light" w:hAnsi="Montserrat Light" w:cs="Calibri Light"/>
                <w:i/>
                <w:noProof/>
                <w:shd w:val="clear" w:color="auto" w:fill="FFFFFF"/>
                <w:lang w:val="ro-RO" w:eastAsia="ro-RO"/>
              </w:rPr>
            </w:pPr>
            <w:r w:rsidRPr="00E3474A">
              <w:rPr>
                <w:rFonts w:ascii="Montserrat Light" w:hAnsi="Montserrat Light" w:cs="Calibri Light"/>
                <w:iCs/>
                <w:noProof/>
                <w:shd w:val="clear" w:color="auto" w:fill="FFFFFF"/>
                <w:lang w:val="ro-RO" w:eastAsia="ro-RO"/>
              </w:rPr>
              <w:t>Mărțiș Gabriela</w:t>
            </w:r>
          </w:p>
        </w:tc>
        <w:tc>
          <w:tcPr>
            <w:tcW w:w="1260" w:type="dxa"/>
            <w:tcBorders>
              <w:top w:val="single" w:sz="4" w:space="0" w:color="auto"/>
              <w:left w:val="single" w:sz="4" w:space="0" w:color="auto"/>
              <w:bottom w:val="single" w:sz="4" w:space="0" w:color="auto"/>
              <w:right w:val="single" w:sz="4" w:space="0" w:color="auto"/>
            </w:tcBorders>
          </w:tcPr>
          <w:p w14:paraId="48FCE78D" w14:textId="77777777" w:rsidR="005F1428" w:rsidRPr="00E3474A" w:rsidRDefault="005F1428" w:rsidP="00A958A2">
            <w:pPr>
              <w:autoSpaceDE w:val="0"/>
              <w:autoSpaceDN w:val="0"/>
              <w:adjustRightInd w:val="0"/>
              <w:spacing w:line="240" w:lineRule="auto"/>
              <w:rPr>
                <w:rFonts w:ascii="Montserrat Light" w:hAnsi="Montserrat Light" w:cs="Calibri Light"/>
                <w:i/>
                <w:noProof/>
                <w:shd w:val="clear" w:color="auto" w:fill="FFFFFF"/>
                <w:lang w:val="ro-RO" w:eastAsia="ro-RO"/>
              </w:rPr>
            </w:pPr>
          </w:p>
        </w:tc>
        <w:tc>
          <w:tcPr>
            <w:tcW w:w="1957" w:type="dxa"/>
            <w:tcBorders>
              <w:top w:val="single" w:sz="4" w:space="0" w:color="auto"/>
              <w:left w:val="single" w:sz="4" w:space="0" w:color="auto"/>
              <w:bottom w:val="single" w:sz="4" w:space="0" w:color="auto"/>
              <w:right w:val="single" w:sz="4" w:space="0" w:color="auto"/>
            </w:tcBorders>
          </w:tcPr>
          <w:p w14:paraId="294BDD99" w14:textId="77777777" w:rsidR="005F1428" w:rsidRPr="00E3474A" w:rsidRDefault="005F1428" w:rsidP="00A958A2">
            <w:pPr>
              <w:autoSpaceDE w:val="0"/>
              <w:autoSpaceDN w:val="0"/>
              <w:adjustRightInd w:val="0"/>
              <w:spacing w:line="240" w:lineRule="auto"/>
              <w:rPr>
                <w:rFonts w:ascii="Montserrat Light" w:hAnsi="Montserrat Light" w:cs="Calibri Light"/>
                <w:i/>
                <w:noProof/>
                <w:shd w:val="clear" w:color="auto" w:fill="FFFFFF"/>
                <w:lang w:val="ro-RO" w:eastAsia="ro-RO"/>
              </w:rPr>
            </w:pPr>
          </w:p>
        </w:tc>
      </w:tr>
      <w:bookmarkEnd w:id="14"/>
    </w:tbl>
    <w:p w14:paraId="73CBAA29" w14:textId="77777777" w:rsidR="00115F45" w:rsidRDefault="00115F45" w:rsidP="00EF0FBD">
      <w:pPr>
        <w:spacing w:line="240" w:lineRule="auto"/>
        <w:rPr>
          <w:rFonts w:ascii="Montserrat Light" w:hAnsi="Montserrat Light" w:cs="Cambria"/>
          <w:bCs/>
          <w:noProof/>
          <w:lang w:val="ro-RO"/>
        </w:rPr>
      </w:pPr>
    </w:p>
    <w:p w14:paraId="638C173E" w14:textId="77777777" w:rsidR="00115F45" w:rsidRDefault="00115F45" w:rsidP="00EF0FBD">
      <w:pPr>
        <w:spacing w:line="240" w:lineRule="auto"/>
        <w:rPr>
          <w:rFonts w:ascii="Montserrat Light" w:hAnsi="Montserrat Light" w:cs="Cambria"/>
          <w:bCs/>
          <w:noProof/>
          <w:lang w:val="ro-RO"/>
        </w:rPr>
      </w:pPr>
    </w:p>
    <w:p w14:paraId="7FE345FD" w14:textId="77777777" w:rsidR="00115F45" w:rsidRDefault="00115F45" w:rsidP="00EF0FBD">
      <w:pPr>
        <w:spacing w:line="240" w:lineRule="auto"/>
        <w:rPr>
          <w:rFonts w:ascii="Montserrat Light" w:hAnsi="Montserrat Light" w:cs="Cambria"/>
          <w:bCs/>
          <w:noProof/>
          <w:lang w:val="ro-RO"/>
        </w:rPr>
      </w:pPr>
    </w:p>
    <w:p w14:paraId="3A46B25A" w14:textId="77777777" w:rsidR="00115F45" w:rsidRDefault="00115F45" w:rsidP="00EF0FBD">
      <w:pPr>
        <w:spacing w:line="240" w:lineRule="auto"/>
        <w:rPr>
          <w:rFonts w:ascii="Montserrat Light" w:hAnsi="Montserrat Light" w:cs="Cambria"/>
          <w:bCs/>
          <w:noProof/>
          <w:lang w:val="ro-RO"/>
        </w:rPr>
      </w:pPr>
    </w:p>
    <w:p w14:paraId="1F1465EA" w14:textId="77777777" w:rsidR="00115F45" w:rsidRDefault="00115F45" w:rsidP="00EF0FBD">
      <w:pPr>
        <w:spacing w:line="240" w:lineRule="auto"/>
        <w:rPr>
          <w:rFonts w:ascii="Montserrat Light" w:hAnsi="Montserrat Light" w:cs="Cambria"/>
          <w:bCs/>
          <w:noProof/>
          <w:lang w:val="ro-RO"/>
        </w:rPr>
      </w:pPr>
    </w:p>
    <w:p w14:paraId="678F94E4" w14:textId="77777777" w:rsidR="00115F45" w:rsidRDefault="00115F45" w:rsidP="00EF0FBD">
      <w:pPr>
        <w:spacing w:line="240" w:lineRule="auto"/>
        <w:rPr>
          <w:rFonts w:ascii="Montserrat Light" w:hAnsi="Montserrat Light" w:cs="Cambria"/>
          <w:bCs/>
          <w:noProof/>
          <w:lang w:val="ro-RO"/>
        </w:rPr>
      </w:pPr>
    </w:p>
    <w:p w14:paraId="36446695" w14:textId="77777777" w:rsidR="00115F45" w:rsidRDefault="00115F45" w:rsidP="00EF0FBD">
      <w:pPr>
        <w:spacing w:line="240" w:lineRule="auto"/>
        <w:rPr>
          <w:rFonts w:ascii="Montserrat Light" w:hAnsi="Montserrat Light" w:cs="Cambria"/>
          <w:bCs/>
          <w:noProof/>
          <w:lang w:val="ro-RO"/>
        </w:rPr>
      </w:pPr>
    </w:p>
    <w:p w14:paraId="617ECF3C" w14:textId="77777777" w:rsidR="00115F45" w:rsidRDefault="00115F45" w:rsidP="00EF0FBD">
      <w:pPr>
        <w:spacing w:line="240" w:lineRule="auto"/>
        <w:rPr>
          <w:rFonts w:ascii="Montserrat Light" w:hAnsi="Montserrat Light" w:cs="Cambria"/>
          <w:bCs/>
          <w:noProof/>
          <w:lang w:val="ro-RO"/>
        </w:rPr>
      </w:pPr>
    </w:p>
    <w:p w14:paraId="4DFFCE43" w14:textId="77777777" w:rsidR="00115F45" w:rsidRDefault="00115F45" w:rsidP="00EF0FBD">
      <w:pPr>
        <w:spacing w:line="240" w:lineRule="auto"/>
        <w:rPr>
          <w:rFonts w:ascii="Montserrat Light" w:hAnsi="Montserrat Light" w:cs="Cambria"/>
          <w:bCs/>
          <w:noProof/>
          <w:lang w:val="ro-RO"/>
        </w:rPr>
      </w:pPr>
    </w:p>
    <w:p w14:paraId="2627E5FC" w14:textId="77777777" w:rsidR="00115F45" w:rsidRDefault="00115F45" w:rsidP="00EF0FBD">
      <w:pPr>
        <w:spacing w:line="240" w:lineRule="auto"/>
        <w:rPr>
          <w:rFonts w:ascii="Montserrat Light" w:hAnsi="Montserrat Light" w:cs="Cambria"/>
          <w:bCs/>
          <w:noProof/>
          <w:lang w:val="ro-RO"/>
        </w:rPr>
      </w:pPr>
    </w:p>
    <w:p w14:paraId="40D2246F" w14:textId="77777777" w:rsidR="00115F45" w:rsidRDefault="00115F45" w:rsidP="00EF0FBD">
      <w:pPr>
        <w:spacing w:line="240" w:lineRule="auto"/>
        <w:rPr>
          <w:rFonts w:ascii="Montserrat Light" w:hAnsi="Montserrat Light" w:cs="Cambria"/>
          <w:bCs/>
          <w:noProof/>
          <w:lang w:val="ro-RO"/>
        </w:rPr>
      </w:pPr>
    </w:p>
    <w:p w14:paraId="3BFF9EB4" w14:textId="77777777" w:rsidR="00115F45" w:rsidRDefault="00115F45" w:rsidP="00EF0FBD">
      <w:pPr>
        <w:spacing w:line="240" w:lineRule="auto"/>
        <w:rPr>
          <w:rFonts w:ascii="Montserrat Light" w:hAnsi="Montserrat Light" w:cs="Cambria"/>
          <w:bCs/>
          <w:noProof/>
          <w:lang w:val="ro-RO"/>
        </w:rPr>
      </w:pPr>
    </w:p>
    <w:p w14:paraId="183552BA" w14:textId="77777777" w:rsidR="00115F45" w:rsidRDefault="00115F45" w:rsidP="00EF0FBD">
      <w:pPr>
        <w:spacing w:line="240" w:lineRule="auto"/>
        <w:rPr>
          <w:rFonts w:ascii="Montserrat Light" w:hAnsi="Montserrat Light" w:cs="Cambria"/>
          <w:bCs/>
          <w:noProof/>
          <w:lang w:val="ro-RO"/>
        </w:rPr>
      </w:pPr>
    </w:p>
    <w:p w14:paraId="0F190399" w14:textId="77777777" w:rsidR="00115F45" w:rsidRDefault="00115F45" w:rsidP="00EF0FBD">
      <w:pPr>
        <w:spacing w:line="240" w:lineRule="auto"/>
        <w:rPr>
          <w:rFonts w:ascii="Montserrat Light" w:hAnsi="Montserrat Light" w:cs="Cambria"/>
          <w:bCs/>
          <w:noProof/>
          <w:lang w:val="ro-RO"/>
        </w:rPr>
      </w:pPr>
    </w:p>
    <w:p w14:paraId="52F14464" w14:textId="77777777" w:rsidR="00115F45" w:rsidRDefault="00115F45" w:rsidP="00EF0FBD">
      <w:pPr>
        <w:spacing w:line="240" w:lineRule="auto"/>
        <w:rPr>
          <w:rFonts w:ascii="Montserrat Light" w:hAnsi="Montserrat Light" w:cs="Cambria"/>
          <w:bCs/>
          <w:noProof/>
          <w:lang w:val="ro-RO"/>
        </w:rPr>
      </w:pPr>
    </w:p>
    <w:p w14:paraId="1359857B" w14:textId="77777777" w:rsidR="00115F45" w:rsidRDefault="00115F45" w:rsidP="00EF0FBD">
      <w:pPr>
        <w:spacing w:line="240" w:lineRule="auto"/>
        <w:rPr>
          <w:rFonts w:ascii="Montserrat Light" w:hAnsi="Montserrat Light" w:cs="Cambria"/>
          <w:bCs/>
          <w:noProof/>
          <w:lang w:val="ro-RO"/>
        </w:rPr>
      </w:pPr>
    </w:p>
    <w:p w14:paraId="1B249853" w14:textId="77777777" w:rsidR="00115F45" w:rsidRDefault="00115F45" w:rsidP="00EF0FBD">
      <w:pPr>
        <w:spacing w:line="240" w:lineRule="auto"/>
        <w:rPr>
          <w:rFonts w:ascii="Montserrat Light" w:hAnsi="Montserrat Light" w:cs="Cambria"/>
          <w:bCs/>
          <w:noProof/>
          <w:lang w:val="ro-RO"/>
        </w:rPr>
      </w:pPr>
    </w:p>
    <w:p w14:paraId="6ABC7D89" w14:textId="77777777" w:rsidR="00115F45" w:rsidRDefault="00115F45" w:rsidP="00EF0FBD">
      <w:pPr>
        <w:spacing w:line="240" w:lineRule="auto"/>
        <w:rPr>
          <w:rFonts w:ascii="Montserrat Light" w:hAnsi="Montserrat Light" w:cs="Cambria"/>
          <w:bCs/>
          <w:noProof/>
          <w:lang w:val="ro-RO"/>
        </w:rPr>
      </w:pPr>
    </w:p>
    <w:p w14:paraId="2994936C" w14:textId="77777777" w:rsidR="00115F45" w:rsidRDefault="00115F45" w:rsidP="00EF0FBD">
      <w:pPr>
        <w:spacing w:line="240" w:lineRule="auto"/>
        <w:rPr>
          <w:rFonts w:ascii="Montserrat Light" w:hAnsi="Montserrat Light" w:cs="Cambria"/>
          <w:bCs/>
          <w:noProof/>
          <w:lang w:val="ro-RO"/>
        </w:rPr>
      </w:pPr>
    </w:p>
    <w:p w14:paraId="477C5670" w14:textId="77777777" w:rsidR="00115F45" w:rsidRDefault="00115F45" w:rsidP="00EF0FBD">
      <w:pPr>
        <w:spacing w:line="240" w:lineRule="auto"/>
        <w:rPr>
          <w:rFonts w:ascii="Montserrat Light" w:hAnsi="Montserrat Light" w:cs="Cambria"/>
          <w:bCs/>
          <w:noProof/>
          <w:lang w:val="ro-RO"/>
        </w:rPr>
      </w:pPr>
    </w:p>
    <w:p w14:paraId="037F0F71" w14:textId="77777777" w:rsidR="00D46E88" w:rsidRDefault="00D46E88" w:rsidP="00EF0FBD">
      <w:pPr>
        <w:spacing w:line="240" w:lineRule="auto"/>
        <w:rPr>
          <w:rFonts w:ascii="Montserrat Light" w:hAnsi="Montserrat Light" w:cs="Cambria"/>
          <w:bCs/>
          <w:noProof/>
          <w:lang w:val="ro-RO"/>
        </w:rPr>
      </w:pPr>
    </w:p>
    <w:p w14:paraId="16D28438" w14:textId="77777777" w:rsidR="00D46E88" w:rsidRDefault="00D46E88" w:rsidP="00EF0FBD">
      <w:pPr>
        <w:spacing w:line="240" w:lineRule="auto"/>
        <w:rPr>
          <w:rFonts w:ascii="Montserrat Light" w:hAnsi="Montserrat Light" w:cs="Cambria"/>
          <w:bCs/>
          <w:noProof/>
          <w:lang w:val="ro-RO"/>
        </w:rPr>
      </w:pPr>
    </w:p>
    <w:p w14:paraId="69E59BF4" w14:textId="77777777" w:rsidR="00D46E88" w:rsidRDefault="00D46E88" w:rsidP="00EF0FBD">
      <w:pPr>
        <w:spacing w:line="240" w:lineRule="auto"/>
        <w:rPr>
          <w:rFonts w:ascii="Montserrat Light" w:hAnsi="Montserrat Light" w:cs="Cambria"/>
          <w:bCs/>
          <w:noProof/>
          <w:lang w:val="ro-RO"/>
        </w:rPr>
      </w:pPr>
    </w:p>
    <w:p w14:paraId="22FF8D44" w14:textId="77777777" w:rsidR="00D46E88" w:rsidRDefault="00D46E88" w:rsidP="00EF0FBD">
      <w:pPr>
        <w:spacing w:line="240" w:lineRule="auto"/>
        <w:rPr>
          <w:rFonts w:ascii="Montserrat Light" w:hAnsi="Montserrat Light" w:cs="Cambria"/>
          <w:bCs/>
          <w:noProof/>
          <w:lang w:val="ro-RO"/>
        </w:rPr>
      </w:pPr>
    </w:p>
    <w:p w14:paraId="34EF11DC" w14:textId="77777777" w:rsidR="00D46E88" w:rsidRDefault="00D46E88" w:rsidP="00EF0FBD">
      <w:pPr>
        <w:spacing w:line="240" w:lineRule="auto"/>
        <w:rPr>
          <w:rFonts w:ascii="Montserrat Light" w:hAnsi="Montserrat Light" w:cs="Cambria"/>
          <w:bCs/>
          <w:noProof/>
          <w:lang w:val="ro-RO"/>
        </w:rPr>
      </w:pPr>
    </w:p>
    <w:p w14:paraId="2B676310" w14:textId="77777777" w:rsidR="00115F45" w:rsidRDefault="00115F45" w:rsidP="00EF0FBD">
      <w:pPr>
        <w:spacing w:line="240" w:lineRule="auto"/>
        <w:rPr>
          <w:rFonts w:ascii="Montserrat Light" w:hAnsi="Montserrat Light" w:cs="Cambria"/>
          <w:bCs/>
          <w:noProof/>
          <w:lang w:val="ro-RO"/>
        </w:rPr>
      </w:pPr>
    </w:p>
    <w:p w14:paraId="4034AD4A" w14:textId="77777777" w:rsidR="00115F45" w:rsidRPr="00E3474A" w:rsidRDefault="00115F45" w:rsidP="00EF0FBD">
      <w:pPr>
        <w:spacing w:line="240" w:lineRule="auto"/>
        <w:rPr>
          <w:rFonts w:ascii="Montserrat Light" w:hAnsi="Montserrat Light" w:cs="Cambria"/>
          <w:bCs/>
          <w:noProof/>
          <w:lang w:val="ro-RO"/>
        </w:rPr>
      </w:pPr>
    </w:p>
    <w:p w14:paraId="25643061" w14:textId="77777777" w:rsidR="00596710" w:rsidRDefault="00596710" w:rsidP="00EF0FBD">
      <w:pPr>
        <w:tabs>
          <w:tab w:val="left" w:pos="3456"/>
        </w:tabs>
        <w:spacing w:line="240" w:lineRule="auto"/>
        <w:rPr>
          <w:rFonts w:ascii="Montserrat Light" w:hAnsi="Montserrat Light"/>
          <w:noProof/>
          <w:lang w:val="ro-RO"/>
        </w:rPr>
      </w:pPr>
    </w:p>
    <w:p w14:paraId="2388AEBC" w14:textId="77777777" w:rsidR="00A80D27" w:rsidRDefault="00A80D27" w:rsidP="00EF0FBD">
      <w:pPr>
        <w:tabs>
          <w:tab w:val="left" w:pos="3456"/>
        </w:tabs>
        <w:spacing w:line="240" w:lineRule="auto"/>
        <w:rPr>
          <w:rFonts w:ascii="Montserrat Light" w:hAnsi="Montserrat Light"/>
          <w:noProof/>
          <w:lang w:val="ro-RO"/>
        </w:rPr>
      </w:pPr>
    </w:p>
    <w:p w14:paraId="301FA256" w14:textId="77777777" w:rsidR="00A80D27" w:rsidRDefault="00A80D27" w:rsidP="00EF0FBD">
      <w:pPr>
        <w:tabs>
          <w:tab w:val="left" w:pos="3456"/>
        </w:tabs>
        <w:spacing w:line="240" w:lineRule="auto"/>
        <w:rPr>
          <w:rFonts w:ascii="Montserrat Light" w:hAnsi="Montserrat Light"/>
          <w:noProof/>
          <w:lang w:val="ro-RO"/>
        </w:rPr>
      </w:pPr>
    </w:p>
    <w:p w14:paraId="468056F5" w14:textId="77777777" w:rsidR="00A80D27" w:rsidRDefault="00A80D27" w:rsidP="00EF0FBD">
      <w:pPr>
        <w:tabs>
          <w:tab w:val="left" w:pos="3456"/>
        </w:tabs>
        <w:spacing w:line="240" w:lineRule="auto"/>
        <w:rPr>
          <w:rFonts w:ascii="Montserrat Light" w:hAnsi="Montserrat Light"/>
          <w:noProof/>
          <w:lang w:val="ro-RO"/>
        </w:rPr>
      </w:pPr>
    </w:p>
    <w:p w14:paraId="1AFB4FB7" w14:textId="77777777" w:rsidR="00A80D27" w:rsidRDefault="00A80D27" w:rsidP="00EF0FBD">
      <w:pPr>
        <w:tabs>
          <w:tab w:val="left" w:pos="3456"/>
        </w:tabs>
        <w:spacing w:line="240" w:lineRule="auto"/>
        <w:rPr>
          <w:rFonts w:ascii="Montserrat Light" w:hAnsi="Montserrat Light"/>
          <w:noProof/>
          <w:lang w:val="ro-RO"/>
        </w:rPr>
      </w:pPr>
    </w:p>
    <w:p w14:paraId="16A6D6D1" w14:textId="77777777" w:rsidR="00A80D27" w:rsidRDefault="00A80D27" w:rsidP="00EF0FBD">
      <w:pPr>
        <w:tabs>
          <w:tab w:val="left" w:pos="3456"/>
        </w:tabs>
        <w:spacing w:line="240" w:lineRule="auto"/>
        <w:rPr>
          <w:rFonts w:ascii="Montserrat Light" w:hAnsi="Montserrat Light"/>
          <w:noProof/>
          <w:lang w:val="ro-RO"/>
        </w:rPr>
      </w:pPr>
    </w:p>
    <w:p w14:paraId="2446BBE6" w14:textId="77777777" w:rsidR="00A80D27" w:rsidRDefault="00A80D27" w:rsidP="00EF0FBD">
      <w:pPr>
        <w:tabs>
          <w:tab w:val="left" w:pos="3456"/>
        </w:tabs>
        <w:spacing w:line="240" w:lineRule="auto"/>
        <w:rPr>
          <w:rFonts w:ascii="Montserrat Light" w:hAnsi="Montserrat Light"/>
          <w:noProof/>
          <w:lang w:val="ro-RO"/>
        </w:rPr>
      </w:pPr>
    </w:p>
    <w:p w14:paraId="3771D0D1" w14:textId="77777777" w:rsidR="00A80D27" w:rsidRDefault="00A80D27" w:rsidP="00EF0FBD">
      <w:pPr>
        <w:tabs>
          <w:tab w:val="left" w:pos="3456"/>
        </w:tabs>
        <w:spacing w:line="240" w:lineRule="auto"/>
        <w:rPr>
          <w:rFonts w:ascii="Montserrat Light" w:hAnsi="Montserrat Light"/>
          <w:noProof/>
          <w:lang w:val="ro-RO"/>
        </w:rPr>
      </w:pPr>
    </w:p>
    <w:p w14:paraId="455678F7" w14:textId="77777777" w:rsidR="00A80D27" w:rsidRDefault="00A80D27" w:rsidP="00EF0FBD">
      <w:pPr>
        <w:tabs>
          <w:tab w:val="left" w:pos="3456"/>
        </w:tabs>
        <w:spacing w:line="240" w:lineRule="auto"/>
        <w:rPr>
          <w:rFonts w:ascii="Montserrat Light" w:hAnsi="Montserrat Light"/>
          <w:noProof/>
          <w:lang w:val="ro-RO"/>
        </w:rPr>
      </w:pPr>
    </w:p>
    <w:p w14:paraId="318D3F18" w14:textId="77777777" w:rsidR="00A80D27" w:rsidRDefault="00A80D27" w:rsidP="00EF0FBD">
      <w:pPr>
        <w:tabs>
          <w:tab w:val="left" w:pos="3456"/>
        </w:tabs>
        <w:spacing w:line="240" w:lineRule="auto"/>
        <w:rPr>
          <w:rFonts w:ascii="Montserrat Light" w:hAnsi="Montserrat Light"/>
          <w:noProof/>
          <w:lang w:val="ro-RO"/>
        </w:rPr>
      </w:pPr>
    </w:p>
    <w:p w14:paraId="0E3B059D" w14:textId="77777777" w:rsidR="00A80D27" w:rsidRDefault="00A80D27" w:rsidP="00EF0FBD">
      <w:pPr>
        <w:tabs>
          <w:tab w:val="left" w:pos="3456"/>
        </w:tabs>
        <w:spacing w:line="240" w:lineRule="auto"/>
        <w:rPr>
          <w:rFonts w:ascii="Montserrat Light" w:hAnsi="Montserrat Light"/>
          <w:noProof/>
          <w:lang w:val="ro-RO"/>
        </w:rPr>
      </w:pPr>
    </w:p>
    <w:p w14:paraId="50440567" w14:textId="77777777" w:rsidR="00A80D27" w:rsidRDefault="00A80D27" w:rsidP="00EF0FBD">
      <w:pPr>
        <w:tabs>
          <w:tab w:val="left" w:pos="3456"/>
        </w:tabs>
        <w:spacing w:line="240" w:lineRule="auto"/>
        <w:rPr>
          <w:rFonts w:ascii="Montserrat Light" w:hAnsi="Montserrat Light"/>
          <w:noProof/>
          <w:lang w:val="ro-RO"/>
        </w:rPr>
      </w:pPr>
    </w:p>
    <w:p w14:paraId="1EA56F27" w14:textId="77777777" w:rsidR="00A80D27" w:rsidRDefault="00A80D27" w:rsidP="00EF0FBD">
      <w:pPr>
        <w:tabs>
          <w:tab w:val="left" w:pos="3456"/>
        </w:tabs>
        <w:spacing w:line="240" w:lineRule="auto"/>
        <w:rPr>
          <w:rFonts w:ascii="Montserrat Light" w:hAnsi="Montserrat Light"/>
          <w:noProof/>
          <w:lang w:val="ro-RO"/>
        </w:rPr>
      </w:pPr>
    </w:p>
    <w:p w14:paraId="369D2321" w14:textId="77777777" w:rsidR="00A80D27" w:rsidRDefault="00A80D27" w:rsidP="00EF0FBD">
      <w:pPr>
        <w:tabs>
          <w:tab w:val="left" w:pos="3456"/>
        </w:tabs>
        <w:spacing w:line="240" w:lineRule="auto"/>
        <w:rPr>
          <w:rFonts w:ascii="Montserrat Light" w:hAnsi="Montserrat Light"/>
          <w:noProof/>
          <w:lang w:val="ro-RO"/>
        </w:rPr>
      </w:pPr>
    </w:p>
    <w:p w14:paraId="15BD9389" w14:textId="77777777" w:rsidR="00A80D27" w:rsidRDefault="00A80D27" w:rsidP="00EF0FBD">
      <w:pPr>
        <w:tabs>
          <w:tab w:val="left" w:pos="3456"/>
        </w:tabs>
        <w:spacing w:line="240" w:lineRule="auto"/>
        <w:rPr>
          <w:rFonts w:ascii="Montserrat Light" w:hAnsi="Montserrat Light"/>
          <w:noProof/>
          <w:lang w:val="ro-RO"/>
        </w:rPr>
      </w:pPr>
    </w:p>
    <w:p w14:paraId="1B4F8548" w14:textId="77777777" w:rsidR="00A80D27" w:rsidRDefault="00A80D27" w:rsidP="00EF0FBD">
      <w:pPr>
        <w:tabs>
          <w:tab w:val="left" w:pos="3456"/>
        </w:tabs>
        <w:spacing w:line="240" w:lineRule="auto"/>
        <w:rPr>
          <w:rFonts w:ascii="Montserrat Light" w:hAnsi="Montserrat Light"/>
          <w:noProof/>
          <w:lang w:val="ro-RO"/>
        </w:rPr>
      </w:pPr>
    </w:p>
    <w:p w14:paraId="549C0354" w14:textId="77777777" w:rsidR="00A80D27" w:rsidRDefault="00A80D27" w:rsidP="00EF0FBD">
      <w:pPr>
        <w:tabs>
          <w:tab w:val="left" w:pos="3456"/>
        </w:tabs>
        <w:spacing w:line="240" w:lineRule="auto"/>
        <w:rPr>
          <w:rFonts w:ascii="Montserrat Light" w:hAnsi="Montserrat Light"/>
          <w:noProof/>
          <w:lang w:val="ro-RO"/>
        </w:rPr>
      </w:pPr>
    </w:p>
    <w:p w14:paraId="144E787E" w14:textId="77777777" w:rsidR="00A80D27" w:rsidRDefault="00A80D27" w:rsidP="00EF0FBD">
      <w:pPr>
        <w:tabs>
          <w:tab w:val="left" w:pos="3456"/>
        </w:tabs>
        <w:spacing w:line="240" w:lineRule="auto"/>
        <w:rPr>
          <w:rFonts w:ascii="Montserrat Light" w:hAnsi="Montserrat Light"/>
          <w:noProof/>
          <w:lang w:val="ro-RO"/>
        </w:rPr>
      </w:pPr>
    </w:p>
    <w:p w14:paraId="0DB9921A" w14:textId="77777777" w:rsidR="00A80D27" w:rsidRDefault="00A80D27" w:rsidP="00EF0FBD">
      <w:pPr>
        <w:tabs>
          <w:tab w:val="left" w:pos="3456"/>
        </w:tabs>
        <w:spacing w:line="240" w:lineRule="auto"/>
        <w:rPr>
          <w:rFonts w:ascii="Montserrat Light" w:hAnsi="Montserrat Light"/>
          <w:noProof/>
          <w:lang w:val="ro-RO"/>
        </w:rPr>
      </w:pPr>
    </w:p>
    <w:p w14:paraId="429AC67D" w14:textId="77777777" w:rsidR="00636008" w:rsidRPr="00E3474A" w:rsidRDefault="00636008" w:rsidP="00EF0FBD">
      <w:pPr>
        <w:tabs>
          <w:tab w:val="left" w:pos="3456"/>
        </w:tabs>
        <w:spacing w:line="240" w:lineRule="auto"/>
        <w:rPr>
          <w:rFonts w:ascii="Montserrat Light" w:hAnsi="Montserrat Light"/>
          <w:noProof/>
          <w:lang w:val="ro-RO"/>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800"/>
        <w:gridCol w:w="90"/>
        <w:gridCol w:w="1980"/>
        <w:gridCol w:w="2610"/>
      </w:tblGrid>
      <w:tr w:rsidR="00596710" w:rsidRPr="00E3474A" w14:paraId="246A5EFF" w14:textId="77777777" w:rsidTr="0012788D">
        <w:tc>
          <w:tcPr>
            <w:tcW w:w="10080" w:type="dxa"/>
            <w:gridSpan w:val="5"/>
          </w:tcPr>
          <w:p w14:paraId="0FA0BC74" w14:textId="77777777" w:rsidR="00596710" w:rsidRPr="00E3474A" w:rsidRDefault="00596710" w:rsidP="00EF0FBD">
            <w:pPr>
              <w:autoSpaceDE w:val="0"/>
              <w:autoSpaceDN w:val="0"/>
              <w:adjustRightInd w:val="0"/>
              <w:spacing w:line="240" w:lineRule="auto"/>
              <w:contextualSpacing/>
              <w:rPr>
                <w:rFonts w:ascii="Montserrat Light" w:hAnsi="Montserrat Light"/>
                <w:b/>
                <w:bCs/>
                <w:noProof/>
                <w:lang w:val="ro-RO" w:eastAsia="ro-RO"/>
              </w:rPr>
            </w:pPr>
            <w:r w:rsidRPr="00E3474A">
              <w:rPr>
                <w:rFonts w:ascii="Montserrat Light" w:hAnsi="Montserrat Light"/>
                <w:b/>
                <w:bCs/>
                <w:noProof/>
                <w:lang w:val="ro-RO" w:eastAsia="ro-RO"/>
              </w:rPr>
              <w:t xml:space="preserve">CIRCUIT PROIECT DE HOTĂRÂRE </w:t>
            </w:r>
          </w:p>
        </w:tc>
      </w:tr>
      <w:tr w:rsidR="00596710" w:rsidRPr="00E3474A" w14:paraId="4EAE5DC1" w14:textId="77777777" w:rsidTr="0012788D">
        <w:tc>
          <w:tcPr>
            <w:tcW w:w="10080" w:type="dxa"/>
            <w:gridSpan w:val="5"/>
          </w:tcPr>
          <w:p w14:paraId="1FCB2099" w14:textId="77777777" w:rsidR="00596710" w:rsidRPr="00E3474A" w:rsidRDefault="00596710" w:rsidP="00EF0FBD">
            <w:pPr>
              <w:autoSpaceDE w:val="0"/>
              <w:autoSpaceDN w:val="0"/>
              <w:adjustRightInd w:val="0"/>
              <w:spacing w:line="240" w:lineRule="auto"/>
              <w:contextualSpacing/>
              <w:rPr>
                <w:rFonts w:ascii="Montserrat Light" w:hAnsi="Montserrat Light"/>
                <w:b/>
                <w:bCs/>
                <w:noProof/>
                <w:lang w:val="ro-RO" w:eastAsia="ro-RO"/>
              </w:rPr>
            </w:pPr>
            <w:r w:rsidRPr="00E3474A">
              <w:rPr>
                <w:rFonts w:ascii="Montserrat Light" w:hAnsi="Montserrat Light"/>
                <w:b/>
                <w:bCs/>
                <w:noProof/>
                <w:lang w:val="ro-RO" w:eastAsia="ro-RO"/>
              </w:rPr>
              <w:t xml:space="preserve">1. Transmitere proiect </w:t>
            </w:r>
            <w:r w:rsidRPr="00E3474A">
              <w:rPr>
                <w:rFonts w:ascii="Montserrat Light" w:hAnsi="Montserrat Light"/>
                <w:b/>
                <w:bCs/>
                <w:noProof/>
                <w:color w:val="000000"/>
                <w:shd w:val="clear" w:color="auto" w:fill="FFFFFF"/>
                <w:lang w:val="ro-RO" w:eastAsia="ro-RO"/>
              </w:rPr>
              <w:t>în vederea analizării şi întocmirii raportului/rapoartelor de specialitate</w:t>
            </w:r>
            <w:r w:rsidRPr="00E3474A">
              <w:rPr>
                <w:rFonts w:ascii="Montserrat Light" w:hAnsi="Montserrat Light"/>
                <w:b/>
                <w:bCs/>
                <w:noProof/>
                <w:lang w:val="ro-RO" w:eastAsia="ro-RO"/>
              </w:rPr>
              <w:t xml:space="preserve"> ale compartimentelor de resort nominalizate</w:t>
            </w:r>
          </w:p>
        </w:tc>
      </w:tr>
      <w:tr w:rsidR="00596710" w:rsidRPr="00E3474A" w14:paraId="26DD3B49" w14:textId="77777777" w:rsidTr="0012788D">
        <w:tc>
          <w:tcPr>
            <w:tcW w:w="3600" w:type="dxa"/>
          </w:tcPr>
          <w:p w14:paraId="124F9C98"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 xml:space="preserve"> Compartimentele de resort nominalizate (Direcția/serviciul)</w:t>
            </w:r>
          </w:p>
        </w:tc>
        <w:tc>
          <w:tcPr>
            <w:tcW w:w="1800" w:type="dxa"/>
          </w:tcPr>
          <w:p w14:paraId="133720C7"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color w:val="000000"/>
                <w:shd w:val="clear" w:color="auto" w:fill="FFFFFF"/>
                <w:lang w:val="ro-RO" w:eastAsia="ro-RO"/>
              </w:rPr>
              <w:t>Datele de întocmire și depunere a rapoartelor de</w:t>
            </w:r>
            <w:r w:rsidRPr="00E3474A">
              <w:rPr>
                <w:rFonts w:ascii="Montserrat Light" w:hAnsi="Montserrat Light"/>
                <w:noProof/>
                <w:lang w:val="ro-RO" w:eastAsia="ro-RO"/>
              </w:rPr>
              <w:t xml:space="preserve">  specialitate</w:t>
            </w:r>
          </w:p>
          <w:p w14:paraId="44F1368D"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p>
        </w:tc>
        <w:tc>
          <w:tcPr>
            <w:tcW w:w="2070" w:type="dxa"/>
            <w:gridSpan w:val="2"/>
          </w:tcPr>
          <w:p w14:paraId="74C6AB44"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Semnătura persoanelor competente pentru nominalizare/</w:t>
            </w:r>
          </w:p>
          <w:p w14:paraId="04A54D10"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stabilire date de întocmire</w:t>
            </w:r>
          </w:p>
        </w:tc>
        <w:tc>
          <w:tcPr>
            <w:tcW w:w="2610" w:type="dxa"/>
          </w:tcPr>
          <w:p w14:paraId="548A0DF1"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Raport întocmit/</w:t>
            </w:r>
          </w:p>
          <w:p w14:paraId="4F45BA0E"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Refuz întocmire raport/</w:t>
            </w:r>
          </w:p>
          <w:p w14:paraId="40FF8D51"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semnătură</w:t>
            </w:r>
          </w:p>
        </w:tc>
      </w:tr>
      <w:tr w:rsidR="00596710" w:rsidRPr="00E3474A" w14:paraId="4B46DF3C" w14:textId="77777777" w:rsidTr="0012788D">
        <w:tc>
          <w:tcPr>
            <w:tcW w:w="3600" w:type="dxa"/>
          </w:tcPr>
          <w:p w14:paraId="103837B7" w14:textId="655EF69D" w:rsidR="00596710" w:rsidRPr="00E3474A" w:rsidRDefault="00C02681"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 xml:space="preserve">DIRECȚIA DE ADMINISTRARE </w:t>
            </w:r>
            <w:r>
              <w:rPr>
                <w:rFonts w:ascii="Montserrat Light" w:hAnsi="Montserrat Light"/>
                <w:noProof/>
                <w:lang w:val="ro-RO" w:eastAsia="ro-RO"/>
              </w:rPr>
              <w:t>DRUMURI JUDEȚENE</w:t>
            </w:r>
          </w:p>
        </w:tc>
        <w:tc>
          <w:tcPr>
            <w:tcW w:w="1800" w:type="dxa"/>
          </w:tcPr>
          <w:p w14:paraId="57BE12F0" w14:textId="4BFDFFBC" w:rsidR="00596710" w:rsidRPr="00E3474A" w:rsidRDefault="00A775E9" w:rsidP="00EF0FBD">
            <w:pPr>
              <w:autoSpaceDE w:val="0"/>
              <w:autoSpaceDN w:val="0"/>
              <w:adjustRightInd w:val="0"/>
              <w:spacing w:line="240" w:lineRule="auto"/>
              <w:contextualSpacing/>
              <w:rPr>
                <w:rFonts w:ascii="Montserrat Light" w:hAnsi="Montserrat Light"/>
                <w:noProof/>
                <w:lang w:val="ro-RO" w:eastAsia="ro-RO"/>
              </w:rPr>
            </w:pPr>
            <w:r>
              <w:rPr>
                <w:rFonts w:ascii="Montserrat Light" w:hAnsi="Montserrat Light"/>
                <w:noProof/>
                <w:lang w:val="ro-RO" w:eastAsia="ro-RO"/>
              </w:rPr>
              <w:t>22</w:t>
            </w:r>
            <w:r w:rsidR="0007540B">
              <w:rPr>
                <w:rFonts w:ascii="Montserrat Light" w:hAnsi="Montserrat Light"/>
                <w:noProof/>
                <w:lang w:val="ro-RO" w:eastAsia="ro-RO"/>
              </w:rPr>
              <w:t>.07.2025</w:t>
            </w:r>
          </w:p>
        </w:tc>
        <w:tc>
          <w:tcPr>
            <w:tcW w:w="2070" w:type="dxa"/>
            <w:gridSpan w:val="2"/>
          </w:tcPr>
          <w:p w14:paraId="31E96884"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Liviu HÎNCU</w:t>
            </w:r>
          </w:p>
        </w:tc>
        <w:tc>
          <w:tcPr>
            <w:tcW w:w="2610" w:type="dxa"/>
          </w:tcPr>
          <w:p w14:paraId="625B55EF" w14:textId="77777777" w:rsidR="00596710" w:rsidRPr="00E3474A" w:rsidRDefault="00596710" w:rsidP="00EF0FBD">
            <w:pPr>
              <w:autoSpaceDE w:val="0"/>
              <w:autoSpaceDN w:val="0"/>
              <w:adjustRightInd w:val="0"/>
              <w:spacing w:line="240" w:lineRule="auto"/>
              <w:contextualSpacing/>
              <w:jc w:val="center"/>
              <w:rPr>
                <w:rFonts w:ascii="Montserrat Light" w:hAnsi="Montserrat Light"/>
                <w:noProof/>
                <w:lang w:val="ro-RO" w:eastAsia="ro-RO"/>
              </w:rPr>
            </w:pPr>
            <w:r w:rsidRPr="00E3474A">
              <w:rPr>
                <w:rFonts w:ascii="Montserrat Light" w:hAnsi="Montserrat Light"/>
                <w:noProof/>
                <w:lang w:val="ro-RO" w:eastAsia="ro-RO"/>
              </w:rPr>
              <w:t>Raport întocmit</w:t>
            </w:r>
          </w:p>
          <w:p w14:paraId="64FCA4B0"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p>
        </w:tc>
      </w:tr>
      <w:tr w:rsidR="00596710" w:rsidRPr="00E3474A" w14:paraId="7EE769A4" w14:textId="77777777" w:rsidTr="0012788D">
        <w:tc>
          <w:tcPr>
            <w:tcW w:w="10080" w:type="dxa"/>
            <w:gridSpan w:val="5"/>
          </w:tcPr>
          <w:p w14:paraId="78EEDED4" w14:textId="77777777" w:rsidR="00596710" w:rsidRPr="00E3474A" w:rsidRDefault="00596710" w:rsidP="00EF0FBD">
            <w:pPr>
              <w:autoSpaceDE w:val="0"/>
              <w:autoSpaceDN w:val="0"/>
              <w:adjustRightInd w:val="0"/>
              <w:spacing w:line="240" w:lineRule="auto"/>
              <w:contextualSpacing/>
              <w:rPr>
                <w:rFonts w:ascii="Montserrat Light" w:hAnsi="Montserrat Light"/>
                <w:b/>
                <w:bCs/>
                <w:noProof/>
                <w:lang w:val="ro-RO" w:eastAsia="ro-RO"/>
              </w:rPr>
            </w:pPr>
          </w:p>
        </w:tc>
      </w:tr>
      <w:tr w:rsidR="00596710" w:rsidRPr="00E3474A" w14:paraId="5EB723F4" w14:textId="77777777" w:rsidTr="0012788D">
        <w:tc>
          <w:tcPr>
            <w:tcW w:w="10080" w:type="dxa"/>
            <w:gridSpan w:val="5"/>
          </w:tcPr>
          <w:p w14:paraId="0ECCB7E2" w14:textId="77777777" w:rsidR="00596710" w:rsidRPr="00E3474A" w:rsidRDefault="00596710" w:rsidP="00EF0FBD">
            <w:pPr>
              <w:autoSpaceDE w:val="0"/>
              <w:autoSpaceDN w:val="0"/>
              <w:adjustRightInd w:val="0"/>
              <w:spacing w:line="240" w:lineRule="auto"/>
              <w:contextualSpacing/>
              <w:rPr>
                <w:rFonts w:ascii="Montserrat Light" w:hAnsi="Montserrat Light"/>
                <w:b/>
                <w:bCs/>
                <w:noProof/>
                <w:lang w:val="ro-RO" w:eastAsia="ro-RO"/>
              </w:rPr>
            </w:pPr>
            <w:r w:rsidRPr="00E3474A">
              <w:rPr>
                <w:rFonts w:ascii="Montserrat Light" w:hAnsi="Montserrat Light"/>
                <w:b/>
                <w:bCs/>
                <w:noProof/>
                <w:lang w:val="ro-RO" w:eastAsia="ro-RO"/>
              </w:rPr>
              <w:t>2. Transmitere proiect pentru acordarea avizului de legalitate de către consilierul juridic din cadrul Direcției Juridice</w:t>
            </w:r>
          </w:p>
        </w:tc>
      </w:tr>
      <w:tr w:rsidR="00596710" w:rsidRPr="00E3474A" w14:paraId="14F0A18F" w14:textId="77777777" w:rsidTr="0012788D">
        <w:tc>
          <w:tcPr>
            <w:tcW w:w="3600" w:type="dxa"/>
          </w:tcPr>
          <w:p w14:paraId="32EB3317"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Numele și prenumele consilierului juridic</w:t>
            </w:r>
          </w:p>
          <w:p w14:paraId="0413BEF8"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p>
        </w:tc>
        <w:tc>
          <w:tcPr>
            <w:tcW w:w="3870" w:type="dxa"/>
            <w:gridSpan w:val="3"/>
          </w:tcPr>
          <w:p w14:paraId="0491D9C2"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Semnătura persoanei competente pentru nominalizare</w:t>
            </w:r>
          </w:p>
        </w:tc>
        <w:tc>
          <w:tcPr>
            <w:tcW w:w="2610" w:type="dxa"/>
          </w:tcPr>
          <w:p w14:paraId="6A5B9AA6"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Aviz acordat/</w:t>
            </w:r>
          </w:p>
          <w:p w14:paraId="5748D4D4"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Refuz aviz/</w:t>
            </w:r>
          </w:p>
          <w:p w14:paraId="2019B2E4"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 xml:space="preserve"> semnătură</w:t>
            </w:r>
          </w:p>
        </w:tc>
      </w:tr>
      <w:tr w:rsidR="00596710" w:rsidRPr="00E3474A" w14:paraId="3A0C3B79" w14:textId="77777777" w:rsidTr="0012788D">
        <w:tc>
          <w:tcPr>
            <w:tcW w:w="3600" w:type="dxa"/>
          </w:tcPr>
          <w:p w14:paraId="6E729E6C" w14:textId="5DFF002E" w:rsidR="00596710" w:rsidRPr="00E3474A" w:rsidRDefault="00A775E9" w:rsidP="00EF0FBD">
            <w:pPr>
              <w:autoSpaceDE w:val="0"/>
              <w:autoSpaceDN w:val="0"/>
              <w:adjustRightInd w:val="0"/>
              <w:spacing w:line="240" w:lineRule="auto"/>
              <w:contextualSpacing/>
              <w:rPr>
                <w:rFonts w:ascii="Montserrat Light" w:hAnsi="Montserrat Light"/>
                <w:noProof/>
                <w:lang w:val="ro-RO" w:eastAsia="ro-RO"/>
              </w:rPr>
            </w:pPr>
            <w:r>
              <w:rPr>
                <w:rFonts w:ascii="Montserrat Light" w:hAnsi="Montserrat Light"/>
                <w:noProof/>
                <w:lang w:val="ro-RO" w:eastAsia="ro-RO"/>
              </w:rPr>
              <w:t>Crina Muntean</w:t>
            </w:r>
          </w:p>
        </w:tc>
        <w:tc>
          <w:tcPr>
            <w:tcW w:w="3870" w:type="dxa"/>
            <w:gridSpan w:val="3"/>
          </w:tcPr>
          <w:p w14:paraId="3E348D45" w14:textId="77777777" w:rsidR="00596710" w:rsidRPr="00E3474A" w:rsidRDefault="00596710" w:rsidP="00EF0FBD">
            <w:pPr>
              <w:autoSpaceDE w:val="0"/>
              <w:autoSpaceDN w:val="0"/>
              <w:adjustRightInd w:val="0"/>
              <w:spacing w:line="240" w:lineRule="auto"/>
              <w:contextualSpacing/>
              <w:rPr>
                <w:rFonts w:ascii="Montserrat Light" w:hAnsi="Montserrat Light"/>
                <w:b/>
                <w:bCs/>
                <w:noProof/>
                <w:lang w:val="ro-RO" w:eastAsia="ro-RO"/>
              </w:rPr>
            </w:pPr>
          </w:p>
        </w:tc>
        <w:tc>
          <w:tcPr>
            <w:tcW w:w="2610" w:type="dxa"/>
          </w:tcPr>
          <w:p w14:paraId="011C699C" w14:textId="06A9EA1A" w:rsidR="00596710" w:rsidRPr="00E3474A" w:rsidRDefault="00A775E9" w:rsidP="00EF0FBD">
            <w:pPr>
              <w:autoSpaceDE w:val="0"/>
              <w:autoSpaceDN w:val="0"/>
              <w:adjustRightInd w:val="0"/>
              <w:spacing w:line="240" w:lineRule="auto"/>
              <w:contextualSpacing/>
              <w:rPr>
                <w:rFonts w:ascii="Montserrat Light" w:hAnsi="Montserrat Light"/>
                <w:noProof/>
                <w:lang w:val="ro-RO" w:eastAsia="ro-RO"/>
              </w:rPr>
            </w:pPr>
            <w:r>
              <w:rPr>
                <w:rFonts w:ascii="Montserrat Light" w:hAnsi="Montserrat Light"/>
                <w:noProof/>
                <w:lang w:val="ro-RO" w:eastAsia="ro-RO"/>
              </w:rPr>
              <w:t>avizat</w:t>
            </w:r>
          </w:p>
        </w:tc>
      </w:tr>
      <w:tr w:rsidR="00596710" w:rsidRPr="00E3474A" w14:paraId="2B7F57C9" w14:textId="77777777" w:rsidTr="0012788D">
        <w:tc>
          <w:tcPr>
            <w:tcW w:w="10080" w:type="dxa"/>
            <w:gridSpan w:val="5"/>
          </w:tcPr>
          <w:p w14:paraId="02525479" w14:textId="77777777" w:rsidR="00596710" w:rsidRPr="00E3474A" w:rsidRDefault="00596710" w:rsidP="00EF0FBD">
            <w:pPr>
              <w:autoSpaceDE w:val="0"/>
              <w:autoSpaceDN w:val="0"/>
              <w:adjustRightInd w:val="0"/>
              <w:spacing w:line="240" w:lineRule="auto"/>
              <w:contextualSpacing/>
              <w:rPr>
                <w:rFonts w:ascii="Montserrat Light" w:hAnsi="Montserrat Light"/>
                <w:noProof/>
                <w:highlight w:val="red"/>
                <w:lang w:val="ro-RO" w:eastAsia="ro-RO"/>
              </w:rPr>
            </w:pPr>
          </w:p>
        </w:tc>
      </w:tr>
      <w:tr w:rsidR="00596710" w:rsidRPr="00E3474A" w14:paraId="6C9CB56F" w14:textId="77777777" w:rsidTr="0012788D">
        <w:tc>
          <w:tcPr>
            <w:tcW w:w="10080" w:type="dxa"/>
            <w:gridSpan w:val="5"/>
          </w:tcPr>
          <w:p w14:paraId="4F578BD8" w14:textId="77777777" w:rsidR="00596710" w:rsidRPr="00E3474A" w:rsidRDefault="00596710" w:rsidP="00EF0FBD">
            <w:pPr>
              <w:autoSpaceDE w:val="0"/>
              <w:autoSpaceDN w:val="0"/>
              <w:adjustRightInd w:val="0"/>
              <w:spacing w:line="240" w:lineRule="auto"/>
              <w:contextualSpacing/>
              <w:rPr>
                <w:rFonts w:ascii="Montserrat Light" w:hAnsi="Montserrat Light"/>
                <w:b/>
                <w:bCs/>
                <w:noProof/>
                <w:highlight w:val="red"/>
                <w:lang w:val="ro-RO" w:eastAsia="ro-RO"/>
              </w:rPr>
            </w:pPr>
            <w:r w:rsidRPr="00E3474A">
              <w:rPr>
                <w:rFonts w:ascii="Montserrat Light" w:hAnsi="Montserrat Light"/>
                <w:b/>
                <w:bCs/>
                <w:noProof/>
                <w:lang w:val="ro-RO" w:eastAsia="ro-RO"/>
              </w:rPr>
              <w:t>3. Transmitere proiect în vederea avizării pentru legalitate de către   secretarul general al judeţului</w:t>
            </w:r>
          </w:p>
        </w:tc>
      </w:tr>
      <w:tr w:rsidR="00596710" w:rsidRPr="00E3474A" w14:paraId="61BAF7B7" w14:textId="77777777" w:rsidTr="0012788D">
        <w:tc>
          <w:tcPr>
            <w:tcW w:w="3600" w:type="dxa"/>
          </w:tcPr>
          <w:p w14:paraId="52E9469A"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Numele și prenumele secretarului general al județului</w:t>
            </w:r>
          </w:p>
          <w:p w14:paraId="5A4675B5"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p>
        </w:tc>
        <w:tc>
          <w:tcPr>
            <w:tcW w:w="3870" w:type="dxa"/>
            <w:gridSpan w:val="3"/>
          </w:tcPr>
          <w:p w14:paraId="5C1E92F1" w14:textId="77777777" w:rsidR="00596710" w:rsidRPr="00E3474A" w:rsidRDefault="00596710" w:rsidP="00EF0FBD">
            <w:pPr>
              <w:autoSpaceDE w:val="0"/>
              <w:autoSpaceDN w:val="0"/>
              <w:adjustRightInd w:val="0"/>
              <w:spacing w:line="240" w:lineRule="auto"/>
              <w:contextualSpacing/>
              <w:rPr>
                <w:rFonts w:ascii="Montserrat Light" w:hAnsi="Montserrat Light"/>
                <w:b/>
                <w:bCs/>
                <w:noProof/>
                <w:lang w:val="ro-RO" w:eastAsia="ro-RO"/>
              </w:rPr>
            </w:pPr>
            <w:r w:rsidRPr="00E3474A">
              <w:rPr>
                <w:rFonts w:ascii="Montserrat Light" w:hAnsi="Montserrat Light"/>
                <w:bCs/>
                <w:noProof/>
                <w:lang w:val="ro-RO" w:eastAsia="ro-RO"/>
              </w:rPr>
              <w:t>Caracterul normativ sau individual al proiectului</w:t>
            </w:r>
          </w:p>
        </w:tc>
        <w:tc>
          <w:tcPr>
            <w:tcW w:w="2610" w:type="dxa"/>
          </w:tcPr>
          <w:p w14:paraId="1BF820DD"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Avizul acordat/</w:t>
            </w:r>
          </w:p>
          <w:p w14:paraId="191174B0"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Refuz aviz/</w:t>
            </w:r>
          </w:p>
          <w:p w14:paraId="4DB63278" w14:textId="77777777" w:rsidR="00596710" w:rsidRPr="00E3474A" w:rsidRDefault="00596710" w:rsidP="00EF0FBD">
            <w:pPr>
              <w:autoSpaceDE w:val="0"/>
              <w:autoSpaceDN w:val="0"/>
              <w:adjustRightInd w:val="0"/>
              <w:spacing w:line="240" w:lineRule="auto"/>
              <w:contextualSpacing/>
              <w:rPr>
                <w:rFonts w:ascii="Montserrat Light" w:hAnsi="Montserrat Light"/>
                <w:b/>
                <w:bCs/>
                <w:noProof/>
                <w:highlight w:val="red"/>
                <w:lang w:val="ro-RO" w:eastAsia="ro-RO"/>
              </w:rPr>
            </w:pPr>
            <w:r w:rsidRPr="00E3474A">
              <w:rPr>
                <w:rFonts w:ascii="Montserrat Light" w:hAnsi="Montserrat Light"/>
                <w:noProof/>
                <w:lang w:val="ro-RO" w:eastAsia="ro-RO"/>
              </w:rPr>
              <w:t>semnătură</w:t>
            </w:r>
          </w:p>
        </w:tc>
      </w:tr>
      <w:tr w:rsidR="00596710" w:rsidRPr="00E3474A" w14:paraId="096DDA51" w14:textId="77777777" w:rsidTr="0012788D">
        <w:tc>
          <w:tcPr>
            <w:tcW w:w="3600" w:type="dxa"/>
          </w:tcPr>
          <w:p w14:paraId="5CBE0451"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Simona Gaci</w:t>
            </w:r>
          </w:p>
        </w:tc>
        <w:tc>
          <w:tcPr>
            <w:tcW w:w="3870" w:type="dxa"/>
            <w:gridSpan w:val="3"/>
          </w:tcPr>
          <w:p w14:paraId="00B8734B" w14:textId="77777777" w:rsidR="00596710" w:rsidRPr="00E3474A" w:rsidRDefault="00596710" w:rsidP="00EF0FBD">
            <w:pPr>
              <w:autoSpaceDE w:val="0"/>
              <w:autoSpaceDN w:val="0"/>
              <w:adjustRightInd w:val="0"/>
              <w:spacing w:line="240" w:lineRule="auto"/>
              <w:contextualSpacing/>
              <w:rPr>
                <w:rFonts w:ascii="Montserrat Light" w:hAnsi="Montserrat Light"/>
                <w:noProof/>
                <w:highlight w:val="yellow"/>
                <w:lang w:val="ro-RO" w:eastAsia="ro-RO"/>
              </w:rPr>
            </w:pPr>
            <w:r w:rsidRPr="00E3474A">
              <w:rPr>
                <w:rFonts w:ascii="Montserrat Light" w:hAnsi="Montserrat Light"/>
                <w:noProof/>
                <w:lang w:val="ro-RO" w:eastAsia="ro-RO"/>
              </w:rPr>
              <w:t>individual</w:t>
            </w:r>
          </w:p>
        </w:tc>
        <w:tc>
          <w:tcPr>
            <w:tcW w:w="2610" w:type="dxa"/>
          </w:tcPr>
          <w:p w14:paraId="3F2BABE2" w14:textId="79DC56DD" w:rsidR="00596710" w:rsidRPr="00A775E9" w:rsidRDefault="00A775E9" w:rsidP="00EF0FBD">
            <w:pPr>
              <w:autoSpaceDE w:val="0"/>
              <w:autoSpaceDN w:val="0"/>
              <w:adjustRightInd w:val="0"/>
              <w:spacing w:line="240" w:lineRule="auto"/>
              <w:contextualSpacing/>
              <w:rPr>
                <w:rFonts w:ascii="Montserrat Light" w:hAnsi="Montserrat Light"/>
                <w:noProof/>
                <w:lang w:val="ro-RO" w:eastAsia="ro-RO"/>
              </w:rPr>
            </w:pPr>
            <w:r w:rsidRPr="00A775E9">
              <w:rPr>
                <w:rFonts w:ascii="Montserrat Light" w:hAnsi="Montserrat Light"/>
                <w:noProof/>
                <w:lang w:val="ro-RO" w:eastAsia="ro-RO"/>
              </w:rPr>
              <w:t>avizat</w:t>
            </w:r>
          </w:p>
        </w:tc>
      </w:tr>
      <w:tr w:rsidR="00596710" w:rsidRPr="00E3474A" w14:paraId="15FD8B15" w14:textId="77777777" w:rsidTr="0012788D">
        <w:tc>
          <w:tcPr>
            <w:tcW w:w="3600" w:type="dxa"/>
          </w:tcPr>
          <w:p w14:paraId="565D12DE"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p>
        </w:tc>
        <w:tc>
          <w:tcPr>
            <w:tcW w:w="3870" w:type="dxa"/>
            <w:gridSpan w:val="3"/>
          </w:tcPr>
          <w:p w14:paraId="4BA9A664" w14:textId="77777777" w:rsidR="00596710" w:rsidRPr="00E3474A" w:rsidRDefault="00596710" w:rsidP="00EF0FBD">
            <w:pPr>
              <w:autoSpaceDE w:val="0"/>
              <w:autoSpaceDN w:val="0"/>
              <w:adjustRightInd w:val="0"/>
              <w:spacing w:line="240" w:lineRule="auto"/>
              <w:contextualSpacing/>
              <w:rPr>
                <w:rFonts w:ascii="Montserrat Light" w:hAnsi="Montserrat Light"/>
                <w:b/>
                <w:bCs/>
                <w:noProof/>
                <w:lang w:val="ro-RO" w:eastAsia="ro-RO"/>
              </w:rPr>
            </w:pPr>
          </w:p>
        </w:tc>
        <w:tc>
          <w:tcPr>
            <w:tcW w:w="2610" w:type="dxa"/>
          </w:tcPr>
          <w:p w14:paraId="466118B4" w14:textId="77777777" w:rsidR="00596710" w:rsidRPr="00E3474A" w:rsidRDefault="00596710" w:rsidP="00EF0FBD">
            <w:pPr>
              <w:autoSpaceDE w:val="0"/>
              <w:autoSpaceDN w:val="0"/>
              <w:adjustRightInd w:val="0"/>
              <w:spacing w:line="240" w:lineRule="auto"/>
              <w:contextualSpacing/>
              <w:rPr>
                <w:rFonts w:ascii="Montserrat Light" w:hAnsi="Montserrat Light"/>
                <w:noProof/>
                <w:highlight w:val="red"/>
                <w:lang w:val="ro-RO" w:eastAsia="ro-RO"/>
              </w:rPr>
            </w:pPr>
          </w:p>
        </w:tc>
      </w:tr>
      <w:tr w:rsidR="00596710" w:rsidRPr="00E3474A" w14:paraId="7529996A" w14:textId="77777777" w:rsidTr="0012788D">
        <w:tc>
          <w:tcPr>
            <w:tcW w:w="10080" w:type="dxa"/>
            <w:gridSpan w:val="5"/>
          </w:tcPr>
          <w:p w14:paraId="3ACD685D" w14:textId="77777777" w:rsidR="00596710" w:rsidRPr="00E3474A" w:rsidRDefault="00596710" w:rsidP="00EF0FBD">
            <w:pPr>
              <w:autoSpaceDE w:val="0"/>
              <w:autoSpaceDN w:val="0"/>
              <w:adjustRightInd w:val="0"/>
              <w:spacing w:line="240" w:lineRule="auto"/>
              <w:contextualSpacing/>
              <w:rPr>
                <w:rFonts w:ascii="Montserrat Light" w:hAnsi="Montserrat Light"/>
                <w:b/>
                <w:bCs/>
                <w:noProof/>
                <w:lang w:val="ro-RO" w:eastAsia="ro-RO"/>
              </w:rPr>
            </w:pPr>
            <w:r w:rsidRPr="00E3474A">
              <w:rPr>
                <w:rFonts w:ascii="Montserrat Light" w:hAnsi="Montserrat Light"/>
                <w:b/>
                <w:bCs/>
                <w:noProof/>
                <w:lang w:val="ro-RO" w:eastAsia="ro-RO"/>
              </w:rPr>
              <w:t>4. Transmitere proiect pentru adoptarea avizului/avizelor comisiei/comisiilor de specialitate nominalizate</w:t>
            </w:r>
          </w:p>
        </w:tc>
      </w:tr>
      <w:tr w:rsidR="00596710" w:rsidRPr="00E3474A" w14:paraId="1CE71C9B" w14:textId="77777777" w:rsidTr="0012788D">
        <w:tc>
          <w:tcPr>
            <w:tcW w:w="3600" w:type="dxa"/>
          </w:tcPr>
          <w:p w14:paraId="57EF6B59"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Comisia de specialitate  nominalizată</w:t>
            </w:r>
          </w:p>
          <w:p w14:paraId="16F60848"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p>
        </w:tc>
        <w:tc>
          <w:tcPr>
            <w:tcW w:w="1890" w:type="dxa"/>
            <w:gridSpan w:val="2"/>
          </w:tcPr>
          <w:p w14:paraId="77A8688D"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color w:val="000000"/>
                <w:shd w:val="clear" w:color="auto" w:fill="FFFFFF"/>
                <w:lang w:val="ro-RO" w:eastAsia="ro-RO"/>
              </w:rPr>
              <w:t>Data de întocmire și depunere a avizului</w:t>
            </w:r>
          </w:p>
          <w:p w14:paraId="12BFE47C"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p>
        </w:tc>
        <w:tc>
          <w:tcPr>
            <w:tcW w:w="1980" w:type="dxa"/>
          </w:tcPr>
          <w:p w14:paraId="66AD14E1"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Semnătura persoanelor competente pentru nominalizare/</w:t>
            </w:r>
          </w:p>
          <w:p w14:paraId="1906DF8C"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stabilire date de întocmire</w:t>
            </w:r>
          </w:p>
        </w:tc>
        <w:tc>
          <w:tcPr>
            <w:tcW w:w="2610" w:type="dxa"/>
          </w:tcPr>
          <w:p w14:paraId="37BAAF3D"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Avizul adoptat/</w:t>
            </w:r>
          </w:p>
          <w:p w14:paraId="0FE1858A"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Aviz implicit favorabil</w:t>
            </w:r>
          </w:p>
          <w:p w14:paraId="59CCB275"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p>
        </w:tc>
      </w:tr>
      <w:tr w:rsidR="00596710" w:rsidRPr="00E3474A" w14:paraId="66D1D02B" w14:textId="77777777" w:rsidTr="0012788D">
        <w:tc>
          <w:tcPr>
            <w:tcW w:w="3600" w:type="dxa"/>
          </w:tcPr>
          <w:p w14:paraId="69412193" w14:textId="0ED609D1"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r w:rsidRPr="00E3474A">
              <w:rPr>
                <w:rFonts w:ascii="Montserrat Light" w:hAnsi="Montserrat Light"/>
                <w:noProof/>
                <w:lang w:val="ro-RO" w:eastAsia="ro-RO"/>
              </w:rPr>
              <w:t xml:space="preserve">  </w:t>
            </w:r>
            <w:r w:rsidR="00552B50">
              <w:rPr>
                <w:rFonts w:ascii="Montserrat Light" w:hAnsi="Montserrat Light"/>
                <w:noProof/>
                <w:lang w:val="ro-RO" w:eastAsia="ro-RO"/>
              </w:rPr>
              <w:t>2</w:t>
            </w:r>
          </w:p>
        </w:tc>
        <w:tc>
          <w:tcPr>
            <w:tcW w:w="1890" w:type="dxa"/>
            <w:gridSpan w:val="2"/>
          </w:tcPr>
          <w:p w14:paraId="02B1F83F"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p>
        </w:tc>
        <w:tc>
          <w:tcPr>
            <w:tcW w:w="1980" w:type="dxa"/>
          </w:tcPr>
          <w:p w14:paraId="008D3553"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p>
        </w:tc>
        <w:tc>
          <w:tcPr>
            <w:tcW w:w="2610" w:type="dxa"/>
          </w:tcPr>
          <w:p w14:paraId="4443599E" w14:textId="77777777" w:rsidR="00596710" w:rsidRPr="00E3474A" w:rsidRDefault="00596710" w:rsidP="00EF0FBD">
            <w:pPr>
              <w:autoSpaceDE w:val="0"/>
              <w:autoSpaceDN w:val="0"/>
              <w:adjustRightInd w:val="0"/>
              <w:spacing w:line="240" w:lineRule="auto"/>
              <w:contextualSpacing/>
              <w:rPr>
                <w:rFonts w:ascii="Montserrat Light" w:hAnsi="Montserrat Light"/>
                <w:noProof/>
                <w:lang w:val="ro-RO" w:eastAsia="ro-RO"/>
              </w:rPr>
            </w:pPr>
          </w:p>
        </w:tc>
      </w:tr>
    </w:tbl>
    <w:p w14:paraId="1A2BDD30" w14:textId="77777777" w:rsidR="00596710" w:rsidRPr="00E3474A" w:rsidRDefault="00596710" w:rsidP="00EF0FBD">
      <w:pPr>
        <w:tabs>
          <w:tab w:val="left" w:pos="3456"/>
        </w:tabs>
        <w:spacing w:line="240" w:lineRule="auto"/>
        <w:rPr>
          <w:rFonts w:ascii="Montserrat Light" w:hAnsi="Montserrat Light"/>
          <w:noProof/>
          <w:lang w:val="ro-RO"/>
        </w:rPr>
      </w:pPr>
    </w:p>
    <w:p w14:paraId="2BFD269F" w14:textId="77777777" w:rsidR="008C2487" w:rsidRPr="00E3474A" w:rsidRDefault="008C2487" w:rsidP="00EF0FBD">
      <w:pPr>
        <w:spacing w:line="240" w:lineRule="auto"/>
        <w:rPr>
          <w:rFonts w:ascii="Montserrat ExtraLight" w:hAnsi="Montserrat ExtraLight"/>
          <w:b/>
          <w:bCs/>
          <w:noProof/>
          <w:lang w:val="ro-RO"/>
        </w:rPr>
      </w:pPr>
    </w:p>
    <w:p w14:paraId="2DD0E457" w14:textId="77777777" w:rsidR="008C2487" w:rsidRPr="00E3474A" w:rsidRDefault="008C2487" w:rsidP="00EF0FBD">
      <w:pPr>
        <w:spacing w:line="240" w:lineRule="auto"/>
        <w:rPr>
          <w:rFonts w:ascii="Montserrat ExtraLight" w:hAnsi="Montserrat ExtraLight"/>
          <w:b/>
          <w:bCs/>
          <w:noProof/>
          <w:lang w:val="ro-RO"/>
        </w:rPr>
      </w:pPr>
    </w:p>
    <w:p w14:paraId="16695ACA" w14:textId="77777777" w:rsidR="008C2487" w:rsidRPr="00E3474A" w:rsidRDefault="008C2487" w:rsidP="00EF0FBD">
      <w:pPr>
        <w:spacing w:line="240" w:lineRule="auto"/>
        <w:rPr>
          <w:rFonts w:ascii="Montserrat ExtraLight" w:hAnsi="Montserrat ExtraLight"/>
          <w:b/>
          <w:bCs/>
          <w:noProof/>
          <w:lang w:val="ro-RO"/>
        </w:rPr>
      </w:pPr>
    </w:p>
    <w:p w14:paraId="35E71F3F" w14:textId="41D4A922" w:rsidR="008845F0" w:rsidRPr="00E3474A" w:rsidRDefault="008845F0" w:rsidP="00EF0FBD">
      <w:pPr>
        <w:spacing w:line="240" w:lineRule="auto"/>
        <w:rPr>
          <w:rFonts w:ascii="Montserrat ExtraLight" w:hAnsi="Montserrat ExtraLight"/>
          <w:b/>
          <w:noProof/>
          <w:lang w:val="ro-RO"/>
        </w:rPr>
      </w:pPr>
      <w:r w:rsidRPr="00E3474A">
        <w:rPr>
          <w:rFonts w:ascii="Montserrat ExtraLight" w:hAnsi="Montserrat ExtraLight"/>
          <w:b/>
          <w:bCs/>
          <w:noProof/>
          <w:lang w:val="ro-RO"/>
        </w:rPr>
        <w:tab/>
      </w:r>
      <w:r w:rsidRPr="00E3474A">
        <w:rPr>
          <w:rFonts w:ascii="Montserrat ExtraLight" w:hAnsi="Montserrat ExtraLight"/>
          <w:b/>
          <w:bCs/>
          <w:noProof/>
          <w:lang w:val="ro-RO"/>
        </w:rPr>
        <w:tab/>
      </w:r>
      <w:r w:rsidRPr="00E3474A">
        <w:rPr>
          <w:rFonts w:ascii="Montserrat ExtraLight" w:hAnsi="Montserrat ExtraLight"/>
          <w:b/>
          <w:bCs/>
          <w:noProof/>
          <w:lang w:val="ro-RO"/>
        </w:rPr>
        <w:tab/>
      </w:r>
    </w:p>
    <w:sectPr w:rsidR="008845F0" w:rsidRPr="00E3474A" w:rsidSect="00FA75C9">
      <w:headerReference w:type="default" r:id="rId8"/>
      <w:headerReference w:type="first" r:id="rId9"/>
      <w:type w:val="continuous"/>
      <w:pgSz w:w="11909" w:h="16834" w:code="9"/>
      <w:pgMar w:top="1350" w:right="839" w:bottom="142" w:left="1080" w:header="30" w:footer="32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67672" w14:textId="77777777" w:rsidR="00143497" w:rsidRDefault="00143497">
      <w:pPr>
        <w:spacing w:line="240" w:lineRule="auto"/>
      </w:pPr>
      <w:r>
        <w:separator/>
      </w:r>
    </w:p>
  </w:endnote>
  <w:endnote w:type="continuationSeparator" w:id="0">
    <w:p w14:paraId="31087314" w14:textId="77777777" w:rsidR="00143497" w:rsidRDefault="00143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ExtraLigh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onserat">
    <w:altName w:val="Cambria"/>
    <w:panose1 w:val="00000000000000000000"/>
    <w:charset w:val="00"/>
    <w:family w:val="roman"/>
    <w:notTrueType/>
    <w:pitch w:val="default"/>
  </w:font>
  <w:font w:name="Montserrat">
    <w:altName w:val="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A4BBE" w14:textId="77777777" w:rsidR="00143497" w:rsidRDefault="00143497">
      <w:pPr>
        <w:spacing w:line="240" w:lineRule="auto"/>
      </w:pPr>
      <w:r>
        <w:separator/>
      </w:r>
    </w:p>
  </w:footnote>
  <w:footnote w:type="continuationSeparator" w:id="0">
    <w:p w14:paraId="56F7B6E1" w14:textId="77777777" w:rsidR="00143497" w:rsidRDefault="001434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D5F97" w14:textId="6845AAFE" w:rsidR="00E3474A" w:rsidRDefault="00E3474A">
    <w:pPr>
      <w:pStyle w:val="Antet"/>
    </w:pPr>
    <w:r w:rsidRPr="00A3269E">
      <w:rPr>
        <w:rFonts w:ascii="Montserrat" w:hAnsi="Montserrat"/>
        <w:noProof/>
      </w:rPr>
      <w:drawing>
        <wp:anchor distT="0" distB="0" distL="0" distR="0" simplePos="0" relativeHeight="251668480" behindDoc="0" locked="0" layoutInCell="1" hidden="0" allowOverlap="1" wp14:anchorId="53BDC97C" wp14:editId="32E77383">
          <wp:simplePos x="0" y="0"/>
          <wp:positionH relativeFrom="column">
            <wp:posOffset>0</wp:posOffset>
          </wp:positionH>
          <wp:positionV relativeFrom="paragraph">
            <wp:posOffset>160655</wp:posOffset>
          </wp:positionV>
          <wp:extent cx="2661920" cy="566420"/>
          <wp:effectExtent l="0" t="0" r="5080" b="5080"/>
          <wp:wrapTopAndBottom distT="0" distB="0"/>
          <wp:docPr id="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1920" cy="566420"/>
                  </a:xfrm>
                  <a:prstGeom prst="rect">
                    <a:avLst/>
                  </a:prstGeom>
                  <a:ln/>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04299" w14:textId="668875D4" w:rsidR="00B6338D" w:rsidRPr="00A3269E" w:rsidRDefault="00EF0FBD" w:rsidP="005B1AA8">
    <w:pPr>
      <w:pStyle w:val="Antet"/>
      <w:tabs>
        <w:tab w:val="clear" w:pos="4680"/>
        <w:tab w:val="clear" w:pos="9360"/>
        <w:tab w:val="center" w:pos="4770"/>
        <w:tab w:val="right" w:pos="9720"/>
      </w:tabs>
      <w:spacing w:after="20"/>
      <w:rPr>
        <w:rFonts w:ascii="Montserrat" w:hAnsi="Montserrat"/>
      </w:rPr>
    </w:pPr>
    <w:r w:rsidRPr="00A3269E">
      <w:rPr>
        <w:rFonts w:ascii="Montserrat" w:hAnsi="Montserrat"/>
        <w:noProof/>
      </w:rPr>
      <w:drawing>
        <wp:anchor distT="0" distB="0" distL="0" distR="0" simplePos="0" relativeHeight="251666432" behindDoc="0" locked="0" layoutInCell="1" hidden="0" allowOverlap="1" wp14:anchorId="73953C7C" wp14:editId="73948979">
          <wp:simplePos x="0" y="0"/>
          <wp:positionH relativeFrom="column">
            <wp:posOffset>4388567</wp:posOffset>
          </wp:positionH>
          <wp:positionV relativeFrom="paragraph">
            <wp:posOffset>114984</wp:posOffset>
          </wp:positionV>
          <wp:extent cx="2047875" cy="571500"/>
          <wp:effectExtent l="0" t="0" r="9525" b="0"/>
          <wp:wrapSquare wrapText="bothSides" distT="0" distB="0" distL="0" distR="0"/>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B1AA8" w:rsidRPr="00A3269E">
      <w:rPr>
        <w:rFonts w:ascii="Montserrat" w:hAnsi="Montserrat"/>
        <w:noProof/>
      </w:rPr>
      <w:drawing>
        <wp:anchor distT="0" distB="0" distL="0" distR="0" simplePos="0" relativeHeight="251664384" behindDoc="0" locked="0" layoutInCell="1" hidden="0" allowOverlap="1" wp14:anchorId="728C9EDF" wp14:editId="2C8371AF">
          <wp:simplePos x="0" y="0"/>
          <wp:positionH relativeFrom="column">
            <wp:posOffset>0</wp:posOffset>
          </wp:positionH>
          <wp:positionV relativeFrom="paragraph">
            <wp:posOffset>175260</wp:posOffset>
          </wp:positionV>
          <wp:extent cx="2661920" cy="566420"/>
          <wp:effectExtent l="0" t="0" r="5080" b="5080"/>
          <wp:wrapTopAndBottom distT="0" distB="0"/>
          <wp:docPr id="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1920" cy="566420"/>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0A1"/>
    <w:multiLevelType w:val="hybridMultilevel"/>
    <w:tmpl w:val="A2BA2564"/>
    <w:lvl w:ilvl="0" w:tplc="514AE08A">
      <w:numFmt w:val="bullet"/>
      <w:lvlText w:val="-"/>
      <w:lvlJc w:val="left"/>
      <w:pPr>
        <w:ind w:left="1080" w:hanging="360"/>
      </w:pPr>
      <w:rPr>
        <w:rFonts w:ascii="Montserrat ExtraLight" w:eastAsia="Arial" w:hAnsi="Montserrat Extra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893863"/>
    <w:multiLevelType w:val="hybridMultilevel"/>
    <w:tmpl w:val="C4EC46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6D473B"/>
    <w:multiLevelType w:val="hybridMultilevel"/>
    <w:tmpl w:val="4218FDE6"/>
    <w:lvl w:ilvl="0" w:tplc="FA1A7A96">
      <w:start w:val="1"/>
      <w:numFmt w:val="decimal"/>
      <w:lvlText w:val="%1."/>
      <w:lvlJc w:val="left"/>
      <w:pPr>
        <w:tabs>
          <w:tab w:val="num" w:pos="900"/>
        </w:tabs>
        <w:ind w:left="90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87CF4"/>
    <w:multiLevelType w:val="hybridMultilevel"/>
    <w:tmpl w:val="E1A638D6"/>
    <w:lvl w:ilvl="0" w:tplc="59D0D2BA">
      <w:numFmt w:val="bullet"/>
      <w:lvlText w:val="-"/>
      <w:lvlJc w:val="left"/>
      <w:pPr>
        <w:ind w:left="1354" w:hanging="360"/>
      </w:pPr>
      <w:rPr>
        <w:rFonts w:ascii="Times New Roman" w:eastAsia="Calibri" w:hAnsi="Times New Roman" w:cs="Times New Roman" w:hint="default"/>
      </w:rPr>
    </w:lvl>
    <w:lvl w:ilvl="1" w:tplc="04180003" w:tentative="1">
      <w:start w:val="1"/>
      <w:numFmt w:val="bullet"/>
      <w:lvlText w:val="o"/>
      <w:lvlJc w:val="left"/>
      <w:pPr>
        <w:ind w:left="2074" w:hanging="360"/>
      </w:pPr>
      <w:rPr>
        <w:rFonts w:ascii="Courier New" w:hAnsi="Courier New" w:cs="Courier New" w:hint="default"/>
      </w:rPr>
    </w:lvl>
    <w:lvl w:ilvl="2" w:tplc="04180005" w:tentative="1">
      <w:start w:val="1"/>
      <w:numFmt w:val="bullet"/>
      <w:lvlText w:val=""/>
      <w:lvlJc w:val="left"/>
      <w:pPr>
        <w:ind w:left="2794" w:hanging="360"/>
      </w:pPr>
      <w:rPr>
        <w:rFonts w:ascii="Wingdings" w:hAnsi="Wingdings" w:hint="default"/>
      </w:rPr>
    </w:lvl>
    <w:lvl w:ilvl="3" w:tplc="04180001" w:tentative="1">
      <w:start w:val="1"/>
      <w:numFmt w:val="bullet"/>
      <w:lvlText w:val=""/>
      <w:lvlJc w:val="left"/>
      <w:pPr>
        <w:ind w:left="3514" w:hanging="360"/>
      </w:pPr>
      <w:rPr>
        <w:rFonts w:ascii="Symbol" w:hAnsi="Symbol" w:hint="default"/>
      </w:rPr>
    </w:lvl>
    <w:lvl w:ilvl="4" w:tplc="04180003" w:tentative="1">
      <w:start w:val="1"/>
      <w:numFmt w:val="bullet"/>
      <w:lvlText w:val="o"/>
      <w:lvlJc w:val="left"/>
      <w:pPr>
        <w:ind w:left="4234" w:hanging="360"/>
      </w:pPr>
      <w:rPr>
        <w:rFonts w:ascii="Courier New" w:hAnsi="Courier New" w:cs="Courier New" w:hint="default"/>
      </w:rPr>
    </w:lvl>
    <w:lvl w:ilvl="5" w:tplc="04180005" w:tentative="1">
      <w:start w:val="1"/>
      <w:numFmt w:val="bullet"/>
      <w:lvlText w:val=""/>
      <w:lvlJc w:val="left"/>
      <w:pPr>
        <w:ind w:left="4954" w:hanging="360"/>
      </w:pPr>
      <w:rPr>
        <w:rFonts w:ascii="Wingdings" w:hAnsi="Wingdings" w:hint="default"/>
      </w:rPr>
    </w:lvl>
    <w:lvl w:ilvl="6" w:tplc="04180001" w:tentative="1">
      <w:start w:val="1"/>
      <w:numFmt w:val="bullet"/>
      <w:lvlText w:val=""/>
      <w:lvlJc w:val="left"/>
      <w:pPr>
        <w:ind w:left="5674" w:hanging="360"/>
      </w:pPr>
      <w:rPr>
        <w:rFonts w:ascii="Symbol" w:hAnsi="Symbol" w:hint="default"/>
      </w:rPr>
    </w:lvl>
    <w:lvl w:ilvl="7" w:tplc="04180003" w:tentative="1">
      <w:start w:val="1"/>
      <w:numFmt w:val="bullet"/>
      <w:lvlText w:val="o"/>
      <w:lvlJc w:val="left"/>
      <w:pPr>
        <w:ind w:left="6394" w:hanging="360"/>
      </w:pPr>
      <w:rPr>
        <w:rFonts w:ascii="Courier New" w:hAnsi="Courier New" w:cs="Courier New" w:hint="default"/>
      </w:rPr>
    </w:lvl>
    <w:lvl w:ilvl="8" w:tplc="04180005" w:tentative="1">
      <w:start w:val="1"/>
      <w:numFmt w:val="bullet"/>
      <w:lvlText w:val=""/>
      <w:lvlJc w:val="left"/>
      <w:pPr>
        <w:ind w:left="7114" w:hanging="360"/>
      </w:pPr>
      <w:rPr>
        <w:rFonts w:ascii="Wingdings" w:hAnsi="Wingdings" w:hint="default"/>
      </w:rPr>
    </w:lvl>
  </w:abstractNum>
  <w:abstractNum w:abstractNumId="4" w15:restartNumberingAfterBreak="0">
    <w:nsid w:val="20FB6D77"/>
    <w:multiLevelType w:val="hybridMultilevel"/>
    <w:tmpl w:val="99FCCC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13A25"/>
    <w:multiLevelType w:val="hybridMultilevel"/>
    <w:tmpl w:val="9A683524"/>
    <w:lvl w:ilvl="0" w:tplc="35DC963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E7B54E0"/>
    <w:multiLevelType w:val="hybridMultilevel"/>
    <w:tmpl w:val="899A5800"/>
    <w:lvl w:ilvl="0" w:tplc="37588AE8">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15:restartNumberingAfterBreak="0">
    <w:nsid w:val="38C06C53"/>
    <w:multiLevelType w:val="hybridMultilevel"/>
    <w:tmpl w:val="236E867C"/>
    <w:lvl w:ilvl="0" w:tplc="63263E3C">
      <w:start w:val="19"/>
      <w:numFmt w:val="bullet"/>
      <w:lvlText w:val="-"/>
      <w:lvlJc w:val="left"/>
      <w:pPr>
        <w:ind w:left="1260" w:hanging="360"/>
      </w:pPr>
      <w:rPr>
        <w:rFonts w:ascii="Times New Roman" w:eastAsia="Times New Roman" w:hAnsi="Times New Roman" w:cs="Times New Roman" w:hint="default"/>
      </w:rPr>
    </w:lvl>
    <w:lvl w:ilvl="1" w:tplc="82BE4FC0">
      <w:start w:val="1"/>
      <w:numFmt w:val="bullet"/>
      <w:lvlText w:val=""/>
      <w:lvlJc w:val="left"/>
      <w:pPr>
        <w:ind w:left="1980" w:hanging="360"/>
      </w:pPr>
      <w:rPr>
        <w:rFonts w:ascii="Symbol" w:hAnsi="Symbol" w:hint="default"/>
        <w:i/>
        <w:iCs/>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B462D17"/>
    <w:multiLevelType w:val="hybridMultilevel"/>
    <w:tmpl w:val="F9F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973D0"/>
    <w:multiLevelType w:val="hybridMultilevel"/>
    <w:tmpl w:val="6D9A08FA"/>
    <w:lvl w:ilvl="0" w:tplc="5094C050">
      <w:numFmt w:val="bullet"/>
      <w:lvlText w:val="-"/>
      <w:lvlJc w:val="left"/>
      <w:pPr>
        <w:ind w:left="720" w:hanging="360"/>
      </w:pPr>
      <w:rPr>
        <w:rFonts w:ascii="Montserrat ExtraLight" w:eastAsia="Arial" w:hAnsi="Montserrat Extra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92132"/>
    <w:multiLevelType w:val="multilevel"/>
    <w:tmpl w:val="AA46DE4A"/>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9C605B6"/>
    <w:multiLevelType w:val="hybridMultilevel"/>
    <w:tmpl w:val="D5F48F1E"/>
    <w:lvl w:ilvl="0" w:tplc="1DA4A6D0">
      <w:start w:val="1"/>
      <w:numFmt w:val="bullet"/>
      <w:lvlText w:val=""/>
      <w:lvlJc w:val="left"/>
      <w:pPr>
        <w:ind w:left="1080" w:hanging="360"/>
      </w:pPr>
      <w:rPr>
        <w:rFonts w:ascii="Wingdings" w:hAnsi="Wingdings" w:cs="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7467EC"/>
    <w:multiLevelType w:val="hybridMultilevel"/>
    <w:tmpl w:val="32CE6E32"/>
    <w:lvl w:ilvl="0" w:tplc="7F2C32A4">
      <w:numFmt w:val="bullet"/>
      <w:lvlText w:val="-"/>
      <w:lvlJc w:val="left"/>
      <w:pPr>
        <w:ind w:left="720" w:hanging="360"/>
      </w:pPr>
      <w:rPr>
        <w:rFonts w:ascii="Montserrat ExtraLight" w:eastAsia="Arial" w:hAnsi="Montserrat Extra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D7C11"/>
    <w:multiLevelType w:val="multilevel"/>
    <w:tmpl w:val="FBBE626C"/>
    <w:lvl w:ilvl="0">
      <w:start w:val="1"/>
      <w:numFmt w:val="decimal"/>
      <w:lvlText w:val="%1."/>
      <w:lvlJc w:val="left"/>
      <w:pPr>
        <w:ind w:left="720" w:hanging="360"/>
      </w:pPr>
      <w:rPr>
        <w:rFonts w:eastAsia="Times New Roman"/>
      </w:r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4" w15:restartNumberingAfterBreak="0">
    <w:nsid w:val="5D387FC5"/>
    <w:multiLevelType w:val="hybridMultilevel"/>
    <w:tmpl w:val="E4A651B6"/>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15:restartNumberingAfterBreak="0">
    <w:nsid w:val="659E218F"/>
    <w:multiLevelType w:val="hybridMultilevel"/>
    <w:tmpl w:val="33E425E4"/>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8775F94"/>
    <w:multiLevelType w:val="hybridMultilevel"/>
    <w:tmpl w:val="F5961A0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147031E"/>
    <w:multiLevelType w:val="hybridMultilevel"/>
    <w:tmpl w:val="867269F0"/>
    <w:lvl w:ilvl="0" w:tplc="3CB448F0">
      <w:numFmt w:val="bullet"/>
      <w:lvlText w:val="-"/>
      <w:lvlJc w:val="left"/>
      <w:pPr>
        <w:ind w:left="1050" w:hanging="360"/>
      </w:pPr>
      <w:rPr>
        <w:rFonts w:ascii="Montserrat Light" w:eastAsia="Arial" w:hAnsi="Montserrat Light" w:cs="Aria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16cid:durableId="632171885">
    <w:abstractNumId w:val="1"/>
  </w:num>
  <w:num w:numId="2" w16cid:durableId="341511899">
    <w:abstractNumId w:val="3"/>
  </w:num>
  <w:num w:numId="3" w16cid:durableId="2096631060">
    <w:abstractNumId w:val="4"/>
  </w:num>
  <w:num w:numId="4" w16cid:durableId="1006319969">
    <w:abstractNumId w:val="8"/>
  </w:num>
  <w:num w:numId="5" w16cid:durableId="1088692131">
    <w:abstractNumId w:val="10"/>
  </w:num>
  <w:num w:numId="6" w16cid:durableId="201594634">
    <w:abstractNumId w:val="5"/>
  </w:num>
  <w:num w:numId="7" w16cid:durableId="987133264">
    <w:abstractNumId w:val="2"/>
  </w:num>
  <w:num w:numId="8" w16cid:durableId="1472209716">
    <w:abstractNumId w:val="7"/>
  </w:num>
  <w:num w:numId="9" w16cid:durableId="746612520">
    <w:abstractNumId w:val="0"/>
  </w:num>
  <w:num w:numId="10" w16cid:durableId="1058625483">
    <w:abstractNumId w:val="12"/>
  </w:num>
  <w:num w:numId="11" w16cid:durableId="419378944">
    <w:abstractNumId w:val="9"/>
  </w:num>
  <w:num w:numId="12" w16cid:durableId="1698508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5595914">
    <w:abstractNumId w:val="11"/>
  </w:num>
  <w:num w:numId="14" w16cid:durableId="885677376">
    <w:abstractNumId w:val="6"/>
  </w:num>
  <w:num w:numId="15" w16cid:durableId="640500146">
    <w:abstractNumId w:val="16"/>
  </w:num>
  <w:num w:numId="16" w16cid:durableId="44262268">
    <w:abstractNumId w:val="14"/>
  </w:num>
  <w:num w:numId="17" w16cid:durableId="1399404497">
    <w:abstractNumId w:val="17"/>
  </w:num>
  <w:num w:numId="18" w16cid:durableId="11324769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410"/>
    <w:rsid w:val="000009FA"/>
    <w:rsid w:val="00001881"/>
    <w:rsid w:val="00007605"/>
    <w:rsid w:val="00011328"/>
    <w:rsid w:val="00012C7D"/>
    <w:rsid w:val="00013133"/>
    <w:rsid w:val="00021DFF"/>
    <w:rsid w:val="0002243C"/>
    <w:rsid w:val="00031E16"/>
    <w:rsid w:val="000431D5"/>
    <w:rsid w:val="00044EF6"/>
    <w:rsid w:val="000463D2"/>
    <w:rsid w:val="00050554"/>
    <w:rsid w:val="0005581A"/>
    <w:rsid w:val="000573CE"/>
    <w:rsid w:val="000621A3"/>
    <w:rsid w:val="0006393C"/>
    <w:rsid w:val="00064365"/>
    <w:rsid w:val="00067DAE"/>
    <w:rsid w:val="00070231"/>
    <w:rsid w:val="00073505"/>
    <w:rsid w:val="00074011"/>
    <w:rsid w:val="0007540B"/>
    <w:rsid w:val="0007541D"/>
    <w:rsid w:val="000849F3"/>
    <w:rsid w:val="000A2246"/>
    <w:rsid w:val="000B10D2"/>
    <w:rsid w:val="000B135B"/>
    <w:rsid w:val="000B63E6"/>
    <w:rsid w:val="000B7872"/>
    <w:rsid w:val="000C19FA"/>
    <w:rsid w:val="000C3A24"/>
    <w:rsid w:val="000D2FE6"/>
    <w:rsid w:val="000D3605"/>
    <w:rsid w:val="000D415A"/>
    <w:rsid w:val="000D55C9"/>
    <w:rsid w:val="000D6EFF"/>
    <w:rsid w:val="00111822"/>
    <w:rsid w:val="00112A10"/>
    <w:rsid w:val="00113758"/>
    <w:rsid w:val="0011498D"/>
    <w:rsid w:val="00115F45"/>
    <w:rsid w:val="0012788D"/>
    <w:rsid w:val="00131415"/>
    <w:rsid w:val="00133F66"/>
    <w:rsid w:val="0013408F"/>
    <w:rsid w:val="00136925"/>
    <w:rsid w:val="00137A2E"/>
    <w:rsid w:val="001413FE"/>
    <w:rsid w:val="0014167F"/>
    <w:rsid w:val="00141EAA"/>
    <w:rsid w:val="00143497"/>
    <w:rsid w:val="00144DF1"/>
    <w:rsid w:val="00147E63"/>
    <w:rsid w:val="001506D8"/>
    <w:rsid w:val="001535A3"/>
    <w:rsid w:val="00162B94"/>
    <w:rsid w:val="00165128"/>
    <w:rsid w:val="00171BD8"/>
    <w:rsid w:val="00172261"/>
    <w:rsid w:val="0017437D"/>
    <w:rsid w:val="0017576C"/>
    <w:rsid w:val="00176D69"/>
    <w:rsid w:val="00192E8A"/>
    <w:rsid w:val="001932BE"/>
    <w:rsid w:val="00193BFB"/>
    <w:rsid w:val="001A1DE3"/>
    <w:rsid w:val="001A71CA"/>
    <w:rsid w:val="001B2E69"/>
    <w:rsid w:val="001B7390"/>
    <w:rsid w:val="001C56AE"/>
    <w:rsid w:val="001C6331"/>
    <w:rsid w:val="001C6EA8"/>
    <w:rsid w:val="001C7B09"/>
    <w:rsid w:val="001D3B5A"/>
    <w:rsid w:val="001D5DC5"/>
    <w:rsid w:val="001E15B9"/>
    <w:rsid w:val="001E224C"/>
    <w:rsid w:val="001E5971"/>
    <w:rsid w:val="001F7494"/>
    <w:rsid w:val="001F7DF7"/>
    <w:rsid w:val="00201ED0"/>
    <w:rsid w:val="00207F17"/>
    <w:rsid w:val="00214B96"/>
    <w:rsid w:val="00214C62"/>
    <w:rsid w:val="00214C68"/>
    <w:rsid w:val="00220DE7"/>
    <w:rsid w:val="002218D6"/>
    <w:rsid w:val="00221D73"/>
    <w:rsid w:val="00227348"/>
    <w:rsid w:val="00230C7A"/>
    <w:rsid w:val="0023120C"/>
    <w:rsid w:val="00231E46"/>
    <w:rsid w:val="002362A5"/>
    <w:rsid w:val="002372B5"/>
    <w:rsid w:val="00237689"/>
    <w:rsid w:val="00242B0C"/>
    <w:rsid w:val="002434BD"/>
    <w:rsid w:val="00243E5E"/>
    <w:rsid w:val="00244065"/>
    <w:rsid w:val="00247434"/>
    <w:rsid w:val="00247965"/>
    <w:rsid w:val="00254A26"/>
    <w:rsid w:val="00256056"/>
    <w:rsid w:val="002646BB"/>
    <w:rsid w:val="00271452"/>
    <w:rsid w:val="0027317F"/>
    <w:rsid w:val="00277942"/>
    <w:rsid w:val="002820FB"/>
    <w:rsid w:val="00282756"/>
    <w:rsid w:val="0028383C"/>
    <w:rsid w:val="002844E3"/>
    <w:rsid w:val="002876D6"/>
    <w:rsid w:val="00293E9C"/>
    <w:rsid w:val="002A0269"/>
    <w:rsid w:val="002A1848"/>
    <w:rsid w:val="002A21A3"/>
    <w:rsid w:val="002B1526"/>
    <w:rsid w:val="002B4373"/>
    <w:rsid w:val="002B5DD7"/>
    <w:rsid w:val="002B6725"/>
    <w:rsid w:val="002C34C2"/>
    <w:rsid w:val="002C4650"/>
    <w:rsid w:val="002C67E9"/>
    <w:rsid w:val="002E0A72"/>
    <w:rsid w:val="002E3002"/>
    <w:rsid w:val="002E6AE2"/>
    <w:rsid w:val="002E6FC1"/>
    <w:rsid w:val="002F4797"/>
    <w:rsid w:val="002F5868"/>
    <w:rsid w:val="00304860"/>
    <w:rsid w:val="003273C6"/>
    <w:rsid w:val="00327F28"/>
    <w:rsid w:val="00331C6C"/>
    <w:rsid w:val="00340FED"/>
    <w:rsid w:val="00341552"/>
    <w:rsid w:val="00341E16"/>
    <w:rsid w:val="00345EE7"/>
    <w:rsid w:val="00346DCD"/>
    <w:rsid w:val="00351EC0"/>
    <w:rsid w:val="00353DAB"/>
    <w:rsid w:val="00357637"/>
    <w:rsid w:val="003662A9"/>
    <w:rsid w:val="00370099"/>
    <w:rsid w:val="0037213C"/>
    <w:rsid w:val="00373092"/>
    <w:rsid w:val="0037686B"/>
    <w:rsid w:val="00376E02"/>
    <w:rsid w:val="003875FA"/>
    <w:rsid w:val="00391410"/>
    <w:rsid w:val="003950AA"/>
    <w:rsid w:val="00396FC1"/>
    <w:rsid w:val="003A34D6"/>
    <w:rsid w:val="003A46B1"/>
    <w:rsid w:val="003B3E72"/>
    <w:rsid w:val="003B6BC1"/>
    <w:rsid w:val="003C058A"/>
    <w:rsid w:val="003C1807"/>
    <w:rsid w:val="003D25D7"/>
    <w:rsid w:val="003D5679"/>
    <w:rsid w:val="003D5995"/>
    <w:rsid w:val="003E4055"/>
    <w:rsid w:val="003E56CF"/>
    <w:rsid w:val="003E6F0D"/>
    <w:rsid w:val="003F3E86"/>
    <w:rsid w:val="00401109"/>
    <w:rsid w:val="004033D7"/>
    <w:rsid w:val="00406407"/>
    <w:rsid w:val="00406A7E"/>
    <w:rsid w:val="00410A1E"/>
    <w:rsid w:val="004117A7"/>
    <w:rsid w:val="00411B58"/>
    <w:rsid w:val="00412BF4"/>
    <w:rsid w:val="00414FD1"/>
    <w:rsid w:val="0042145F"/>
    <w:rsid w:val="004326CC"/>
    <w:rsid w:val="004329D0"/>
    <w:rsid w:val="00433A57"/>
    <w:rsid w:val="00434CB8"/>
    <w:rsid w:val="004378CC"/>
    <w:rsid w:val="004417AB"/>
    <w:rsid w:val="004441AA"/>
    <w:rsid w:val="0045114F"/>
    <w:rsid w:val="00451880"/>
    <w:rsid w:val="00452C15"/>
    <w:rsid w:val="004533DA"/>
    <w:rsid w:val="004539BB"/>
    <w:rsid w:val="00454896"/>
    <w:rsid w:val="00454D84"/>
    <w:rsid w:val="00455E2A"/>
    <w:rsid w:val="004575EC"/>
    <w:rsid w:val="00460A5E"/>
    <w:rsid w:val="00467D25"/>
    <w:rsid w:val="004743E1"/>
    <w:rsid w:val="00474426"/>
    <w:rsid w:val="00480020"/>
    <w:rsid w:val="00480174"/>
    <w:rsid w:val="00480CA7"/>
    <w:rsid w:val="00483347"/>
    <w:rsid w:val="004841FA"/>
    <w:rsid w:val="00490A5D"/>
    <w:rsid w:val="00492AB5"/>
    <w:rsid w:val="00494CE0"/>
    <w:rsid w:val="004958BF"/>
    <w:rsid w:val="004959CA"/>
    <w:rsid w:val="00496496"/>
    <w:rsid w:val="004A079E"/>
    <w:rsid w:val="004A145C"/>
    <w:rsid w:val="004A3A5F"/>
    <w:rsid w:val="004A4260"/>
    <w:rsid w:val="004A5149"/>
    <w:rsid w:val="004B1BD6"/>
    <w:rsid w:val="004B27AA"/>
    <w:rsid w:val="004B2DD9"/>
    <w:rsid w:val="004B2E32"/>
    <w:rsid w:val="004D2410"/>
    <w:rsid w:val="004D7D99"/>
    <w:rsid w:val="004E3620"/>
    <w:rsid w:val="004F0F55"/>
    <w:rsid w:val="004F5177"/>
    <w:rsid w:val="0050259A"/>
    <w:rsid w:val="005071FD"/>
    <w:rsid w:val="00511452"/>
    <w:rsid w:val="00513CD9"/>
    <w:rsid w:val="00516BCB"/>
    <w:rsid w:val="00521BB0"/>
    <w:rsid w:val="00522C5E"/>
    <w:rsid w:val="00524AAE"/>
    <w:rsid w:val="00526C03"/>
    <w:rsid w:val="005321ED"/>
    <w:rsid w:val="005341B5"/>
    <w:rsid w:val="005359E6"/>
    <w:rsid w:val="00544112"/>
    <w:rsid w:val="005442AA"/>
    <w:rsid w:val="00545943"/>
    <w:rsid w:val="005505E2"/>
    <w:rsid w:val="005511B8"/>
    <w:rsid w:val="00552B50"/>
    <w:rsid w:val="00556FEA"/>
    <w:rsid w:val="00560EE7"/>
    <w:rsid w:val="005622CE"/>
    <w:rsid w:val="005628D0"/>
    <w:rsid w:val="0056298D"/>
    <w:rsid w:val="00563E49"/>
    <w:rsid w:val="00564CF4"/>
    <w:rsid w:val="005674C8"/>
    <w:rsid w:val="0057020D"/>
    <w:rsid w:val="00572F79"/>
    <w:rsid w:val="00574631"/>
    <w:rsid w:val="00582181"/>
    <w:rsid w:val="005829E5"/>
    <w:rsid w:val="0058312D"/>
    <w:rsid w:val="00583346"/>
    <w:rsid w:val="00584488"/>
    <w:rsid w:val="00586BDA"/>
    <w:rsid w:val="005951FD"/>
    <w:rsid w:val="00596710"/>
    <w:rsid w:val="005A5CE7"/>
    <w:rsid w:val="005A7F44"/>
    <w:rsid w:val="005B1AA8"/>
    <w:rsid w:val="005C2EB9"/>
    <w:rsid w:val="005C3F80"/>
    <w:rsid w:val="005D22B3"/>
    <w:rsid w:val="005D338C"/>
    <w:rsid w:val="005D3856"/>
    <w:rsid w:val="005D7076"/>
    <w:rsid w:val="005E35AE"/>
    <w:rsid w:val="005E3843"/>
    <w:rsid w:val="005E3FB8"/>
    <w:rsid w:val="005E4B63"/>
    <w:rsid w:val="005F0583"/>
    <w:rsid w:val="005F1428"/>
    <w:rsid w:val="006137CD"/>
    <w:rsid w:val="00615518"/>
    <w:rsid w:val="00616C94"/>
    <w:rsid w:val="00622202"/>
    <w:rsid w:val="00623963"/>
    <w:rsid w:val="00624C37"/>
    <w:rsid w:val="00626267"/>
    <w:rsid w:val="00630DB4"/>
    <w:rsid w:val="00631337"/>
    <w:rsid w:val="0063233D"/>
    <w:rsid w:val="00636008"/>
    <w:rsid w:val="00637B66"/>
    <w:rsid w:val="00642501"/>
    <w:rsid w:val="00650FE2"/>
    <w:rsid w:val="00653AC8"/>
    <w:rsid w:val="006574A5"/>
    <w:rsid w:val="00662F63"/>
    <w:rsid w:val="006632DB"/>
    <w:rsid w:val="0066448A"/>
    <w:rsid w:val="0066530D"/>
    <w:rsid w:val="006661CE"/>
    <w:rsid w:val="00666667"/>
    <w:rsid w:val="00666FAA"/>
    <w:rsid w:val="0066787E"/>
    <w:rsid w:val="006743F9"/>
    <w:rsid w:val="006765F7"/>
    <w:rsid w:val="00680748"/>
    <w:rsid w:val="00680F7B"/>
    <w:rsid w:val="00682FF3"/>
    <w:rsid w:val="00683681"/>
    <w:rsid w:val="006864B5"/>
    <w:rsid w:val="00691E82"/>
    <w:rsid w:val="00693919"/>
    <w:rsid w:val="006A0FDD"/>
    <w:rsid w:val="006A17D7"/>
    <w:rsid w:val="006A30F9"/>
    <w:rsid w:val="006B570A"/>
    <w:rsid w:val="006B5E65"/>
    <w:rsid w:val="006B6EE9"/>
    <w:rsid w:val="006C5380"/>
    <w:rsid w:val="006C5DC0"/>
    <w:rsid w:val="006D2CA3"/>
    <w:rsid w:val="006D55C5"/>
    <w:rsid w:val="006E13D0"/>
    <w:rsid w:val="006E26B3"/>
    <w:rsid w:val="006E29F5"/>
    <w:rsid w:val="006E43C0"/>
    <w:rsid w:val="006E72AF"/>
    <w:rsid w:val="006F5C19"/>
    <w:rsid w:val="006F73D8"/>
    <w:rsid w:val="0070127E"/>
    <w:rsid w:val="00704D9C"/>
    <w:rsid w:val="007070DB"/>
    <w:rsid w:val="0071186F"/>
    <w:rsid w:val="00712CFD"/>
    <w:rsid w:val="00713E48"/>
    <w:rsid w:val="00714D5E"/>
    <w:rsid w:val="00720381"/>
    <w:rsid w:val="007204C9"/>
    <w:rsid w:val="0072523F"/>
    <w:rsid w:val="00725F09"/>
    <w:rsid w:val="007265EC"/>
    <w:rsid w:val="007326F2"/>
    <w:rsid w:val="007375D8"/>
    <w:rsid w:val="007418EC"/>
    <w:rsid w:val="00745343"/>
    <w:rsid w:val="0075308A"/>
    <w:rsid w:val="0075571D"/>
    <w:rsid w:val="00756A9A"/>
    <w:rsid w:val="00765169"/>
    <w:rsid w:val="007665CC"/>
    <w:rsid w:val="00767863"/>
    <w:rsid w:val="00772A76"/>
    <w:rsid w:val="007765C5"/>
    <w:rsid w:val="007812CE"/>
    <w:rsid w:val="007826E7"/>
    <w:rsid w:val="00784AA7"/>
    <w:rsid w:val="0078509B"/>
    <w:rsid w:val="00785974"/>
    <w:rsid w:val="007904CF"/>
    <w:rsid w:val="00790B10"/>
    <w:rsid w:val="00794FA2"/>
    <w:rsid w:val="007951E1"/>
    <w:rsid w:val="00795A81"/>
    <w:rsid w:val="007A37BE"/>
    <w:rsid w:val="007A3A84"/>
    <w:rsid w:val="007A5DB8"/>
    <w:rsid w:val="007C3C9D"/>
    <w:rsid w:val="007C45E3"/>
    <w:rsid w:val="007D44B7"/>
    <w:rsid w:val="007D65D7"/>
    <w:rsid w:val="007D6947"/>
    <w:rsid w:val="007E1EE0"/>
    <w:rsid w:val="007F076D"/>
    <w:rsid w:val="007F121F"/>
    <w:rsid w:val="007F476A"/>
    <w:rsid w:val="007F70A5"/>
    <w:rsid w:val="00802079"/>
    <w:rsid w:val="00803D8E"/>
    <w:rsid w:val="00805E47"/>
    <w:rsid w:val="00813E6B"/>
    <w:rsid w:val="00813F78"/>
    <w:rsid w:val="00820A7F"/>
    <w:rsid w:val="00824203"/>
    <w:rsid w:val="00825DB1"/>
    <w:rsid w:val="00826F31"/>
    <w:rsid w:val="008367B4"/>
    <w:rsid w:val="00837B05"/>
    <w:rsid w:val="0084194C"/>
    <w:rsid w:val="008429CD"/>
    <w:rsid w:val="0084333B"/>
    <w:rsid w:val="00850715"/>
    <w:rsid w:val="00852482"/>
    <w:rsid w:val="00852D92"/>
    <w:rsid w:val="0085429E"/>
    <w:rsid w:val="00861384"/>
    <w:rsid w:val="00862032"/>
    <w:rsid w:val="00864DDE"/>
    <w:rsid w:val="00873125"/>
    <w:rsid w:val="00877126"/>
    <w:rsid w:val="008833A2"/>
    <w:rsid w:val="008845F0"/>
    <w:rsid w:val="008853F8"/>
    <w:rsid w:val="00885C6D"/>
    <w:rsid w:val="008931F0"/>
    <w:rsid w:val="00893831"/>
    <w:rsid w:val="008940A8"/>
    <w:rsid w:val="00894ACA"/>
    <w:rsid w:val="00895420"/>
    <w:rsid w:val="008A1636"/>
    <w:rsid w:val="008A1ACA"/>
    <w:rsid w:val="008A522A"/>
    <w:rsid w:val="008A5998"/>
    <w:rsid w:val="008A6FD2"/>
    <w:rsid w:val="008C0FA7"/>
    <w:rsid w:val="008C192F"/>
    <w:rsid w:val="008C2487"/>
    <w:rsid w:val="008C3F03"/>
    <w:rsid w:val="008C7096"/>
    <w:rsid w:val="008D3722"/>
    <w:rsid w:val="008E29CB"/>
    <w:rsid w:val="008E5126"/>
    <w:rsid w:val="008E7A55"/>
    <w:rsid w:val="008F3118"/>
    <w:rsid w:val="008F622B"/>
    <w:rsid w:val="0090427F"/>
    <w:rsid w:val="00906B86"/>
    <w:rsid w:val="009072D1"/>
    <w:rsid w:val="009115C6"/>
    <w:rsid w:val="009138D6"/>
    <w:rsid w:val="00927A69"/>
    <w:rsid w:val="0093152E"/>
    <w:rsid w:val="00936BE5"/>
    <w:rsid w:val="00936DD0"/>
    <w:rsid w:val="0094518B"/>
    <w:rsid w:val="009463C4"/>
    <w:rsid w:val="00954AC2"/>
    <w:rsid w:val="00956923"/>
    <w:rsid w:val="00956DED"/>
    <w:rsid w:val="00957B5B"/>
    <w:rsid w:val="00964E4E"/>
    <w:rsid w:val="0096589D"/>
    <w:rsid w:val="00971145"/>
    <w:rsid w:val="009728CB"/>
    <w:rsid w:val="0097374A"/>
    <w:rsid w:val="00981367"/>
    <w:rsid w:val="00982320"/>
    <w:rsid w:val="00983F6F"/>
    <w:rsid w:val="00990162"/>
    <w:rsid w:val="009A00BC"/>
    <w:rsid w:val="009B0E53"/>
    <w:rsid w:val="009B483F"/>
    <w:rsid w:val="009C4B26"/>
    <w:rsid w:val="009C550C"/>
    <w:rsid w:val="009C5EAE"/>
    <w:rsid w:val="009D32E0"/>
    <w:rsid w:val="009D3A86"/>
    <w:rsid w:val="009E08CA"/>
    <w:rsid w:val="009E0EDB"/>
    <w:rsid w:val="009E446F"/>
    <w:rsid w:val="009E5002"/>
    <w:rsid w:val="009E5995"/>
    <w:rsid w:val="009E5E56"/>
    <w:rsid w:val="009E5E64"/>
    <w:rsid w:val="009F1B09"/>
    <w:rsid w:val="00A0375A"/>
    <w:rsid w:val="00A04842"/>
    <w:rsid w:val="00A05191"/>
    <w:rsid w:val="00A10697"/>
    <w:rsid w:val="00A127A0"/>
    <w:rsid w:val="00A149D4"/>
    <w:rsid w:val="00A15D86"/>
    <w:rsid w:val="00A15FB9"/>
    <w:rsid w:val="00A20E22"/>
    <w:rsid w:val="00A236BE"/>
    <w:rsid w:val="00A26F07"/>
    <w:rsid w:val="00A3269E"/>
    <w:rsid w:val="00A35BBB"/>
    <w:rsid w:val="00A4081F"/>
    <w:rsid w:val="00A40BE5"/>
    <w:rsid w:val="00A40F36"/>
    <w:rsid w:val="00A4632F"/>
    <w:rsid w:val="00A500B5"/>
    <w:rsid w:val="00A5372E"/>
    <w:rsid w:val="00A53A48"/>
    <w:rsid w:val="00A54D8A"/>
    <w:rsid w:val="00A57424"/>
    <w:rsid w:val="00A659FE"/>
    <w:rsid w:val="00A67472"/>
    <w:rsid w:val="00A74963"/>
    <w:rsid w:val="00A775E9"/>
    <w:rsid w:val="00A80D27"/>
    <w:rsid w:val="00A86BFB"/>
    <w:rsid w:val="00A91952"/>
    <w:rsid w:val="00A92946"/>
    <w:rsid w:val="00A9492C"/>
    <w:rsid w:val="00A94999"/>
    <w:rsid w:val="00A977FA"/>
    <w:rsid w:val="00AA0FD9"/>
    <w:rsid w:val="00AA248E"/>
    <w:rsid w:val="00AA74D1"/>
    <w:rsid w:val="00AB6BDF"/>
    <w:rsid w:val="00AB7291"/>
    <w:rsid w:val="00AB793D"/>
    <w:rsid w:val="00AC04C1"/>
    <w:rsid w:val="00AC24B4"/>
    <w:rsid w:val="00AC5A0B"/>
    <w:rsid w:val="00AC70A7"/>
    <w:rsid w:val="00AD3088"/>
    <w:rsid w:val="00AD3484"/>
    <w:rsid w:val="00AD45A5"/>
    <w:rsid w:val="00AD5B95"/>
    <w:rsid w:val="00AE07D0"/>
    <w:rsid w:val="00AE10FB"/>
    <w:rsid w:val="00AE1A26"/>
    <w:rsid w:val="00AF19CA"/>
    <w:rsid w:val="00AF29EE"/>
    <w:rsid w:val="00AF5604"/>
    <w:rsid w:val="00AF6AA6"/>
    <w:rsid w:val="00B03CCB"/>
    <w:rsid w:val="00B04418"/>
    <w:rsid w:val="00B06A7D"/>
    <w:rsid w:val="00B137D3"/>
    <w:rsid w:val="00B270CE"/>
    <w:rsid w:val="00B31DC0"/>
    <w:rsid w:val="00B362C1"/>
    <w:rsid w:val="00B44981"/>
    <w:rsid w:val="00B4713E"/>
    <w:rsid w:val="00B6338D"/>
    <w:rsid w:val="00B64A13"/>
    <w:rsid w:val="00B67038"/>
    <w:rsid w:val="00B67440"/>
    <w:rsid w:val="00B67D2C"/>
    <w:rsid w:val="00B71250"/>
    <w:rsid w:val="00B72309"/>
    <w:rsid w:val="00B751A5"/>
    <w:rsid w:val="00B801A4"/>
    <w:rsid w:val="00B836C0"/>
    <w:rsid w:val="00B83B2A"/>
    <w:rsid w:val="00B8516E"/>
    <w:rsid w:val="00B87854"/>
    <w:rsid w:val="00B97FA8"/>
    <w:rsid w:val="00BA2ED5"/>
    <w:rsid w:val="00BA4647"/>
    <w:rsid w:val="00BB0059"/>
    <w:rsid w:val="00BB0620"/>
    <w:rsid w:val="00BB5C3F"/>
    <w:rsid w:val="00BC1AA7"/>
    <w:rsid w:val="00BC2336"/>
    <w:rsid w:val="00BD0F7A"/>
    <w:rsid w:val="00BD5B0B"/>
    <w:rsid w:val="00BD6A6A"/>
    <w:rsid w:val="00BD6B11"/>
    <w:rsid w:val="00BE0D45"/>
    <w:rsid w:val="00BE18F9"/>
    <w:rsid w:val="00BE1A80"/>
    <w:rsid w:val="00BE6153"/>
    <w:rsid w:val="00BF2BBD"/>
    <w:rsid w:val="00BF4AD3"/>
    <w:rsid w:val="00C0163F"/>
    <w:rsid w:val="00C02681"/>
    <w:rsid w:val="00C03027"/>
    <w:rsid w:val="00C11E61"/>
    <w:rsid w:val="00C12118"/>
    <w:rsid w:val="00C167AF"/>
    <w:rsid w:val="00C35067"/>
    <w:rsid w:val="00C360D0"/>
    <w:rsid w:val="00C37670"/>
    <w:rsid w:val="00C4024A"/>
    <w:rsid w:val="00C432F9"/>
    <w:rsid w:val="00C4344B"/>
    <w:rsid w:val="00C43B6E"/>
    <w:rsid w:val="00C4463C"/>
    <w:rsid w:val="00C512B7"/>
    <w:rsid w:val="00C51CB3"/>
    <w:rsid w:val="00C530F1"/>
    <w:rsid w:val="00C558A8"/>
    <w:rsid w:val="00C6281F"/>
    <w:rsid w:val="00C62E82"/>
    <w:rsid w:val="00C6460E"/>
    <w:rsid w:val="00C64C0B"/>
    <w:rsid w:val="00C656B4"/>
    <w:rsid w:val="00C65DA5"/>
    <w:rsid w:val="00C731F2"/>
    <w:rsid w:val="00C76ADD"/>
    <w:rsid w:val="00C95734"/>
    <w:rsid w:val="00C9580F"/>
    <w:rsid w:val="00C97916"/>
    <w:rsid w:val="00C97970"/>
    <w:rsid w:val="00CA2E99"/>
    <w:rsid w:val="00CA6F48"/>
    <w:rsid w:val="00CB1FC7"/>
    <w:rsid w:val="00CB54C3"/>
    <w:rsid w:val="00CB60C8"/>
    <w:rsid w:val="00CC64D9"/>
    <w:rsid w:val="00CD35F6"/>
    <w:rsid w:val="00CD6AE7"/>
    <w:rsid w:val="00CE108F"/>
    <w:rsid w:val="00CE5B75"/>
    <w:rsid w:val="00CE67F6"/>
    <w:rsid w:val="00CF0B2D"/>
    <w:rsid w:val="00CF0BA5"/>
    <w:rsid w:val="00CF517D"/>
    <w:rsid w:val="00CF60C9"/>
    <w:rsid w:val="00CF6FC8"/>
    <w:rsid w:val="00D00B13"/>
    <w:rsid w:val="00D03D3C"/>
    <w:rsid w:val="00D06D9A"/>
    <w:rsid w:val="00D11F9A"/>
    <w:rsid w:val="00D14A51"/>
    <w:rsid w:val="00D16E55"/>
    <w:rsid w:val="00D2256B"/>
    <w:rsid w:val="00D274F0"/>
    <w:rsid w:val="00D30A8A"/>
    <w:rsid w:val="00D31268"/>
    <w:rsid w:val="00D317D8"/>
    <w:rsid w:val="00D3267C"/>
    <w:rsid w:val="00D32D45"/>
    <w:rsid w:val="00D34226"/>
    <w:rsid w:val="00D36FC6"/>
    <w:rsid w:val="00D4126C"/>
    <w:rsid w:val="00D412BE"/>
    <w:rsid w:val="00D42F8D"/>
    <w:rsid w:val="00D46B6E"/>
    <w:rsid w:val="00D46E88"/>
    <w:rsid w:val="00D47254"/>
    <w:rsid w:val="00D523FA"/>
    <w:rsid w:val="00D54E76"/>
    <w:rsid w:val="00D55EB1"/>
    <w:rsid w:val="00D6031E"/>
    <w:rsid w:val="00D71EBE"/>
    <w:rsid w:val="00D72D63"/>
    <w:rsid w:val="00D73361"/>
    <w:rsid w:val="00D75B24"/>
    <w:rsid w:val="00D92BF7"/>
    <w:rsid w:val="00D94BCE"/>
    <w:rsid w:val="00DA23A2"/>
    <w:rsid w:val="00DA6491"/>
    <w:rsid w:val="00DA69E3"/>
    <w:rsid w:val="00DB0C1C"/>
    <w:rsid w:val="00DB64B4"/>
    <w:rsid w:val="00DC72D6"/>
    <w:rsid w:val="00DE0DF2"/>
    <w:rsid w:val="00DE1450"/>
    <w:rsid w:val="00DE1FDD"/>
    <w:rsid w:val="00DF12F4"/>
    <w:rsid w:val="00E05DD7"/>
    <w:rsid w:val="00E07590"/>
    <w:rsid w:val="00E1118E"/>
    <w:rsid w:val="00E12605"/>
    <w:rsid w:val="00E16AC3"/>
    <w:rsid w:val="00E20D89"/>
    <w:rsid w:val="00E21FDE"/>
    <w:rsid w:val="00E24EDF"/>
    <w:rsid w:val="00E25313"/>
    <w:rsid w:val="00E3474A"/>
    <w:rsid w:val="00E41CDC"/>
    <w:rsid w:val="00E43F93"/>
    <w:rsid w:val="00E466BD"/>
    <w:rsid w:val="00E53865"/>
    <w:rsid w:val="00E55D0F"/>
    <w:rsid w:val="00E70B67"/>
    <w:rsid w:val="00E70F7E"/>
    <w:rsid w:val="00E7176E"/>
    <w:rsid w:val="00E75A3C"/>
    <w:rsid w:val="00E7640D"/>
    <w:rsid w:val="00E83708"/>
    <w:rsid w:val="00E83CA1"/>
    <w:rsid w:val="00E83DB8"/>
    <w:rsid w:val="00E937FD"/>
    <w:rsid w:val="00E968CA"/>
    <w:rsid w:val="00E97209"/>
    <w:rsid w:val="00E97C85"/>
    <w:rsid w:val="00EA1F4C"/>
    <w:rsid w:val="00EA3D1E"/>
    <w:rsid w:val="00EB1E4D"/>
    <w:rsid w:val="00EB4960"/>
    <w:rsid w:val="00EC0324"/>
    <w:rsid w:val="00EC05C9"/>
    <w:rsid w:val="00EC2C3C"/>
    <w:rsid w:val="00EC2DE7"/>
    <w:rsid w:val="00EC63FC"/>
    <w:rsid w:val="00EC68C3"/>
    <w:rsid w:val="00EC6D38"/>
    <w:rsid w:val="00EC75BD"/>
    <w:rsid w:val="00EC75EA"/>
    <w:rsid w:val="00ED3AD1"/>
    <w:rsid w:val="00EF0FBD"/>
    <w:rsid w:val="00EF1021"/>
    <w:rsid w:val="00EF18F7"/>
    <w:rsid w:val="00EF4B2D"/>
    <w:rsid w:val="00EF514C"/>
    <w:rsid w:val="00F01955"/>
    <w:rsid w:val="00F06EAB"/>
    <w:rsid w:val="00F135C8"/>
    <w:rsid w:val="00F15EE1"/>
    <w:rsid w:val="00F212E0"/>
    <w:rsid w:val="00F32D23"/>
    <w:rsid w:val="00F46071"/>
    <w:rsid w:val="00F464DB"/>
    <w:rsid w:val="00F7204E"/>
    <w:rsid w:val="00F7501C"/>
    <w:rsid w:val="00F77855"/>
    <w:rsid w:val="00F83D7F"/>
    <w:rsid w:val="00F84BF1"/>
    <w:rsid w:val="00F9208E"/>
    <w:rsid w:val="00F9282C"/>
    <w:rsid w:val="00F9518A"/>
    <w:rsid w:val="00F953DD"/>
    <w:rsid w:val="00F968DA"/>
    <w:rsid w:val="00FA0256"/>
    <w:rsid w:val="00FA114F"/>
    <w:rsid w:val="00FA259C"/>
    <w:rsid w:val="00FA3276"/>
    <w:rsid w:val="00FA75C9"/>
    <w:rsid w:val="00FB11EE"/>
    <w:rsid w:val="00FB2CBB"/>
    <w:rsid w:val="00FB5706"/>
    <w:rsid w:val="00FB75D1"/>
    <w:rsid w:val="00FB7DB4"/>
    <w:rsid w:val="00FC3BB5"/>
    <w:rsid w:val="00FC448F"/>
    <w:rsid w:val="00FC4D7A"/>
    <w:rsid w:val="00FD14AB"/>
    <w:rsid w:val="00FD2F72"/>
    <w:rsid w:val="00FD7497"/>
    <w:rsid w:val="00FE05BC"/>
    <w:rsid w:val="00FE0E1E"/>
    <w:rsid w:val="00FE5674"/>
    <w:rsid w:val="00FF6C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6E66D"/>
  <w15:docId w15:val="{E4E117C6-202D-45F7-81D1-F23C992F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aliases w:val="Fejléc 2,Titre secondaire (2),Section Char,L2 Char,Section head Char,SH Char,Section,L2,Section head,SH,sous-chapitre,a Titlu 2,a Titlu 2 Char,PA Major Section,h2,h21,Major,Project 2,RFS 2,numbered indent 2,ni2,level2,A"/>
    <w:basedOn w:val="Normal"/>
    <w:next w:val="Normal"/>
    <w:unhideWhenUsed/>
    <w:qFormat/>
    <w:pPr>
      <w:keepNext/>
      <w:keepLines/>
      <w:spacing w:before="360" w:after="120"/>
      <w:outlineLvl w:val="1"/>
    </w:pPr>
    <w:rPr>
      <w:sz w:val="32"/>
      <w:szCs w:val="32"/>
    </w:rPr>
  </w:style>
  <w:style w:type="paragraph" w:styleId="Titlu3">
    <w:name w:val="heading 3"/>
    <w:aliases w:val="Heading 3 - SF,Heading 3-SF"/>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AA74D1"/>
    <w:rPr>
      <w:color w:val="0000FF" w:themeColor="hyperlink"/>
      <w:u w:val="single"/>
    </w:rPr>
  </w:style>
  <w:style w:type="character" w:styleId="MeniuneNerezolvat">
    <w:name w:val="Unresolved Mention"/>
    <w:basedOn w:val="Fontdeparagrafimplicit"/>
    <w:uiPriority w:val="99"/>
    <w:semiHidden/>
    <w:unhideWhenUsed/>
    <w:rsid w:val="00AA74D1"/>
    <w:rPr>
      <w:color w:val="605E5C"/>
      <w:shd w:val="clear" w:color="auto" w:fill="E1DFDD"/>
    </w:rPr>
  </w:style>
  <w:style w:type="paragraph" w:styleId="Listparagraf">
    <w:name w:val="List Paragraph"/>
    <w:basedOn w:val="Normal"/>
    <w:link w:val="ListparagrafCaracter"/>
    <w:uiPriority w:val="34"/>
    <w:qFormat/>
    <w:rsid w:val="00650FE2"/>
    <w:pPr>
      <w:ind w:left="720"/>
      <w:contextualSpacing/>
    </w:pPr>
  </w:style>
  <w:style w:type="character" w:customStyle="1" w:styleId="TitluCaracter">
    <w:name w:val="Titlu Caracter"/>
    <w:basedOn w:val="Fontdeparagrafimplicit"/>
    <w:link w:val="Titlu"/>
    <w:uiPriority w:val="10"/>
    <w:rsid w:val="008C2487"/>
    <w:rPr>
      <w:sz w:val="52"/>
      <w:szCs w:val="52"/>
    </w:rPr>
  </w:style>
  <w:style w:type="paragraph" w:styleId="NormalWeb">
    <w:name w:val="Normal (Web)"/>
    <w:basedOn w:val="Normal"/>
    <w:uiPriority w:val="99"/>
    <w:unhideWhenUsed/>
    <w:rsid w:val="008C24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rptext2">
    <w:name w:val="Body Text 2"/>
    <w:basedOn w:val="Normal"/>
    <w:link w:val="Corptext2Caracter"/>
    <w:rsid w:val="00596710"/>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Fontdeparagrafimplicit"/>
    <w:uiPriority w:val="99"/>
    <w:semiHidden/>
    <w:rsid w:val="00596710"/>
  </w:style>
  <w:style w:type="character" w:customStyle="1" w:styleId="Corptext2Caracter">
    <w:name w:val="Corp text 2 Caracter"/>
    <w:basedOn w:val="Fontdeparagrafimplicit"/>
    <w:link w:val="Corptext2"/>
    <w:rsid w:val="00596710"/>
    <w:rPr>
      <w:rFonts w:ascii="Times New Roman" w:eastAsia="Times New Roman" w:hAnsi="Times New Roman" w:cs="Times New Roman"/>
      <w:sz w:val="24"/>
      <w:szCs w:val="24"/>
      <w:lang w:val="en-US" w:eastAsia="ar-SA"/>
    </w:rPr>
  </w:style>
  <w:style w:type="character" w:customStyle="1" w:styleId="salnbdy">
    <w:name w:val="s_aln_bdy"/>
    <w:rsid w:val="00596710"/>
    <w:rPr>
      <w:rFonts w:ascii="Verdana" w:hAnsi="Verdana" w:hint="default"/>
      <w:b w:val="0"/>
      <w:bCs w:val="0"/>
      <w:color w:val="000000"/>
      <w:sz w:val="20"/>
      <w:szCs w:val="20"/>
      <w:shd w:val="clear" w:color="auto" w:fill="FFFFFF"/>
    </w:rPr>
  </w:style>
  <w:style w:type="character" w:customStyle="1" w:styleId="ListparagrafCaracter">
    <w:name w:val="Listă paragraf Caracter"/>
    <w:link w:val="Listparagraf"/>
    <w:uiPriority w:val="99"/>
    <w:locked/>
    <w:rsid w:val="00596710"/>
  </w:style>
  <w:style w:type="table" w:styleId="Tabelgril">
    <w:name w:val="Table Grid"/>
    <w:basedOn w:val="TabelNormal"/>
    <w:uiPriority w:val="39"/>
    <w:rsid w:val="00C167AF"/>
    <w:pPr>
      <w:spacing w:line="240" w:lineRule="auto"/>
    </w:pPr>
    <w:rPr>
      <w:rFonts w:asciiTheme="minorHAnsi" w:eastAsiaTheme="minorHAnsi" w:hAnsiTheme="minorHAnsi" w:cstheme="minorBid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18598">
      <w:bodyDiv w:val="1"/>
      <w:marLeft w:val="0"/>
      <w:marRight w:val="0"/>
      <w:marTop w:val="0"/>
      <w:marBottom w:val="0"/>
      <w:divBdr>
        <w:top w:val="none" w:sz="0" w:space="0" w:color="auto"/>
        <w:left w:val="none" w:sz="0" w:space="0" w:color="auto"/>
        <w:bottom w:val="none" w:sz="0" w:space="0" w:color="auto"/>
        <w:right w:val="none" w:sz="0" w:space="0" w:color="auto"/>
      </w:divBdr>
    </w:div>
    <w:div w:id="349333345">
      <w:bodyDiv w:val="1"/>
      <w:marLeft w:val="0"/>
      <w:marRight w:val="0"/>
      <w:marTop w:val="0"/>
      <w:marBottom w:val="0"/>
      <w:divBdr>
        <w:top w:val="none" w:sz="0" w:space="0" w:color="auto"/>
        <w:left w:val="none" w:sz="0" w:space="0" w:color="auto"/>
        <w:bottom w:val="none" w:sz="0" w:space="0" w:color="auto"/>
        <w:right w:val="none" w:sz="0" w:space="0" w:color="auto"/>
      </w:divBdr>
    </w:div>
    <w:div w:id="435369138">
      <w:bodyDiv w:val="1"/>
      <w:marLeft w:val="0"/>
      <w:marRight w:val="0"/>
      <w:marTop w:val="0"/>
      <w:marBottom w:val="0"/>
      <w:divBdr>
        <w:top w:val="none" w:sz="0" w:space="0" w:color="auto"/>
        <w:left w:val="none" w:sz="0" w:space="0" w:color="auto"/>
        <w:bottom w:val="none" w:sz="0" w:space="0" w:color="auto"/>
        <w:right w:val="none" w:sz="0" w:space="0" w:color="auto"/>
      </w:divBdr>
    </w:div>
    <w:div w:id="634724822">
      <w:bodyDiv w:val="1"/>
      <w:marLeft w:val="0"/>
      <w:marRight w:val="0"/>
      <w:marTop w:val="0"/>
      <w:marBottom w:val="0"/>
      <w:divBdr>
        <w:top w:val="none" w:sz="0" w:space="0" w:color="auto"/>
        <w:left w:val="none" w:sz="0" w:space="0" w:color="auto"/>
        <w:bottom w:val="none" w:sz="0" w:space="0" w:color="auto"/>
        <w:right w:val="none" w:sz="0" w:space="0" w:color="auto"/>
      </w:divBdr>
    </w:div>
    <w:div w:id="668336408">
      <w:bodyDiv w:val="1"/>
      <w:marLeft w:val="0"/>
      <w:marRight w:val="0"/>
      <w:marTop w:val="0"/>
      <w:marBottom w:val="0"/>
      <w:divBdr>
        <w:top w:val="none" w:sz="0" w:space="0" w:color="auto"/>
        <w:left w:val="none" w:sz="0" w:space="0" w:color="auto"/>
        <w:bottom w:val="none" w:sz="0" w:space="0" w:color="auto"/>
        <w:right w:val="none" w:sz="0" w:space="0" w:color="auto"/>
      </w:divBdr>
    </w:div>
    <w:div w:id="716928364">
      <w:bodyDiv w:val="1"/>
      <w:marLeft w:val="0"/>
      <w:marRight w:val="0"/>
      <w:marTop w:val="0"/>
      <w:marBottom w:val="0"/>
      <w:divBdr>
        <w:top w:val="none" w:sz="0" w:space="0" w:color="auto"/>
        <w:left w:val="none" w:sz="0" w:space="0" w:color="auto"/>
        <w:bottom w:val="none" w:sz="0" w:space="0" w:color="auto"/>
        <w:right w:val="none" w:sz="0" w:space="0" w:color="auto"/>
      </w:divBdr>
    </w:div>
    <w:div w:id="750977460">
      <w:bodyDiv w:val="1"/>
      <w:marLeft w:val="0"/>
      <w:marRight w:val="0"/>
      <w:marTop w:val="0"/>
      <w:marBottom w:val="0"/>
      <w:divBdr>
        <w:top w:val="none" w:sz="0" w:space="0" w:color="auto"/>
        <w:left w:val="none" w:sz="0" w:space="0" w:color="auto"/>
        <w:bottom w:val="none" w:sz="0" w:space="0" w:color="auto"/>
        <w:right w:val="none" w:sz="0" w:space="0" w:color="auto"/>
      </w:divBdr>
    </w:div>
    <w:div w:id="810753121">
      <w:bodyDiv w:val="1"/>
      <w:marLeft w:val="0"/>
      <w:marRight w:val="0"/>
      <w:marTop w:val="0"/>
      <w:marBottom w:val="0"/>
      <w:divBdr>
        <w:top w:val="none" w:sz="0" w:space="0" w:color="auto"/>
        <w:left w:val="none" w:sz="0" w:space="0" w:color="auto"/>
        <w:bottom w:val="none" w:sz="0" w:space="0" w:color="auto"/>
        <w:right w:val="none" w:sz="0" w:space="0" w:color="auto"/>
      </w:divBdr>
    </w:div>
    <w:div w:id="967664521">
      <w:bodyDiv w:val="1"/>
      <w:marLeft w:val="0"/>
      <w:marRight w:val="0"/>
      <w:marTop w:val="0"/>
      <w:marBottom w:val="0"/>
      <w:divBdr>
        <w:top w:val="none" w:sz="0" w:space="0" w:color="auto"/>
        <w:left w:val="none" w:sz="0" w:space="0" w:color="auto"/>
        <w:bottom w:val="none" w:sz="0" w:space="0" w:color="auto"/>
        <w:right w:val="none" w:sz="0" w:space="0" w:color="auto"/>
      </w:divBdr>
    </w:div>
    <w:div w:id="997422460">
      <w:bodyDiv w:val="1"/>
      <w:marLeft w:val="0"/>
      <w:marRight w:val="0"/>
      <w:marTop w:val="0"/>
      <w:marBottom w:val="0"/>
      <w:divBdr>
        <w:top w:val="none" w:sz="0" w:space="0" w:color="auto"/>
        <w:left w:val="none" w:sz="0" w:space="0" w:color="auto"/>
        <w:bottom w:val="none" w:sz="0" w:space="0" w:color="auto"/>
        <w:right w:val="none" w:sz="0" w:space="0" w:color="auto"/>
      </w:divBdr>
    </w:div>
    <w:div w:id="1046374526">
      <w:bodyDiv w:val="1"/>
      <w:marLeft w:val="0"/>
      <w:marRight w:val="0"/>
      <w:marTop w:val="0"/>
      <w:marBottom w:val="0"/>
      <w:divBdr>
        <w:top w:val="none" w:sz="0" w:space="0" w:color="auto"/>
        <w:left w:val="none" w:sz="0" w:space="0" w:color="auto"/>
        <w:bottom w:val="none" w:sz="0" w:space="0" w:color="auto"/>
        <w:right w:val="none" w:sz="0" w:space="0" w:color="auto"/>
      </w:divBdr>
    </w:div>
    <w:div w:id="1149900466">
      <w:bodyDiv w:val="1"/>
      <w:marLeft w:val="0"/>
      <w:marRight w:val="0"/>
      <w:marTop w:val="0"/>
      <w:marBottom w:val="0"/>
      <w:divBdr>
        <w:top w:val="none" w:sz="0" w:space="0" w:color="auto"/>
        <w:left w:val="none" w:sz="0" w:space="0" w:color="auto"/>
        <w:bottom w:val="none" w:sz="0" w:space="0" w:color="auto"/>
        <w:right w:val="none" w:sz="0" w:space="0" w:color="auto"/>
      </w:divBdr>
    </w:div>
    <w:div w:id="1262027863">
      <w:bodyDiv w:val="1"/>
      <w:marLeft w:val="0"/>
      <w:marRight w:val="0"/>
      <w:marTop w:val="0"/>
      <w:marBottom w:val="0"/>
      <w:divBdr>
        <w:top w:val="none" w:sz="0" w:space="0" w:color="auto"/>
        <w:left w:val="none" w:sz="0" w:space="0" w:color="auto"/>
        <w:bottom w:val="none" w:sz="0" w:space="0" w:color="auto"/>
        <w:right w:val="none" w:sz="0" w:space="0" w:color="auto"/>
      </w:divBdr>
    </w:div>
    <w:div w:id="1295406183">
      <w:bodyDiv w:val="1"/>
      <w:marLeft w:val="0"/>
      <w:marRight w:val="0"/>
      <w:marTop w:val="0"/>
      <w:marBottom w:val="0"/>
      <w:divBdr>
        <w:top w:val="none" w:sz="0" w:space="0" w:color="auto"/>
        <w:left w:val="none" w:sz="0" w:space="0" w:color="auto"/>
        <w:bottom w:val="none" w:sz="0" w:space="0" w:color="auto"/>
        <w:right w:val="none" w:sz="0" w:space="0" w:color="auto"/>
      </w:divBdr>
    </w:div>
    <w:div w:id="1417631549">
      <w:bodyDiv w:val="1"/>
      <w:marLeft w:val="0"/>
      <w:marRight w:val="0"/>
      <w:marTop w:val="0"/>
      <w:marBottom w:val="0"/>
      <w:divBdr>
        <w:top w:val="none" w:sz="0" w:space="0" w:color="auto"/>
        <w:left w:val="none" w:sz="0" w:space="0" w:color="auto"/>
        <w:bottom w:val="none" w:sz="0" w:space="0" w:color="auto"/>
        <w:right w:val="none" w:sz="0" w:space="0" w:color="auto"/>
      </w:divBdr>
    </w:div>
    <w:div w:id="1784618812">
      <w:bodyDiv w:val="1"/>
      <w:marLeft w:val="0"/>
      <w:marRight w:val="0"/>
      <w:marTop w:val="0"/>
      <w:marBottom w:val="0"/>
      <w:divBdr>
        <w:top w:val="none" w:sz="0" w:space="0" w:color="auto"/>
        <w:left w:val="none" w:sz="0" w:space="0" w:color="auto"/>
        <w:bottom w:val="none" w:sz="0" w:space="0" w:color="auto"/>
        <w:right w:val="none" w:sz="0" w:space="0" w:color="auto"/>
      </w:divBdr>
    </w:div>
    <w:div w:id="208807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luca.Hategan\Desktop\Birotica\Coala%20Cu%20Antet_Template%20CJC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A8569-4DFB-403F-83D0-6D1DAE6C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Coala Cu Antet_Template CJCJ.dotx</Template>
  <TotalTime>14</TotalTime>
  <Pages>15</Pages>
  <Words>5007</Words>
  <Characters>29043</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Hategan</dc:creator>
  <cp:lastModifiedBy>Mihaela Biscovan</cp:lastModifiedBy>
  <cp:revision>14</cp:revision>
  <cp:lastPrinted>2025-07-18T08:58:00Z</cp:lastPrinted>
  <dcterms:created xsi:type="dcterms:W3CDTF">2025-07-17T08:31:00Z</dcterms:created>
  <dcterms:modified xsi:type="dcterms:W3CDTF">2025-07-22T07:14:00Z</dcterms:modified>
</cp:coreProperties>
</file>