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E61C1" w14:textId="77777777" w:rsidR="00192C36" w:rsidRPr="00774FA5" w:rsidRDefault="00192C36" w:rsidP="00192C36">
      <w:pPr>
        <w:spacing w:line="259" w:lineRule="auto"/>
        <w:rPr>
          <w:rFonts w:ascii="Montserrat Light" w:eastAsia="Calibri" w:hAnsi="Montserrat Light" w:cs="Times New Roman"/>
          <w:bCs/>
          <w:kern w:val="0"/>
          <w:sz w:val="16"/>
          <w:szCs w:val="16"/>
          <w:lang w:val="ro-RO"/>
          <w14:ligatures w14:val="none"/>
        </w:rPr>
      </w:pPr>
    </w:p>
    <w:p w14:paraId="135920B4" w14:textId="5A3DD5A2" w:rsidR="00192C36" w:rsidRPr="00820E8B" w:rsidRDefault="00AD019D" w:rsidP="006D5C76">
      <w:pPr>
        <w:tabs>
          <w:tab w:val="left" w:pos="936"/>
        </w:tabs>
        <w:rPr>
          <w:rFonts w:ascii="Montserrat Light" w:eastAsia="Calibri" w:hAnsi="Montserrat Light" w:cs="Times New Roman"/>
          <w:b/>
          <w:bCs/>
          <w:color w:val="FF0000"/>
          <w:sz w:val="20"/>
          <w:szCs w:val="20"/>
          <w:lang w:val="ro-RO"/>
        </w:rPr>
      </w:pPr>
      <w:r w:rsidRPr="00820E8B">
        <w:rPr>
          <w:rFonts w:ascii="Montserrat Light" w:eastAsia="Calibri" w:hAnsi="Montserrat Light" w:cs="Times New Roman"/>
          <w:b/>
          <w:bCs/>
          <w:sz w:val="20"/>
          <w:szCs w:val="20"/>
          <w:lang w:val="ro-RO"/>
        </w:rPr>
        <w:t xml:space="preserve">Formularul nr. </w:t>
      </w:r>
      <w:r w:rsidR="00BE2A62" w:rsidRPr="00820E8B">
        <w:rPr>
          <w:rFonts w:ascii="Montserrat Light" w:eastAsia="Calibri" w:hAnsi="Montserrat Light" w:cs="Times New Roman"/>
          <w:b/>
          <w:bCs/>
          <w:sz w:val="20"/>
          <w:szCs w:val="20"/>
          <w:lang w:val="ro-RO"/>
        </w:rPr>
        <w:t xml:space="preserve">6 - </w:t>
      </w:r>
      <w:r w:rsidR="005E0937" w:rsidRPr="00820E8B">
        <w:rPr>
          <w:rFonts w:ascii="Montserrat Light" w:eastAsia="Calibri" w:hAnsi="Montserrat Light" w:cs="Times New Roman"/>
          <w:b/>
          <w:bCs/>
          <w:sz w:val="20"/>
          <w:szCs w:val="20"/>
          <w:lang w:val="ro-RO"/>
        </w:rPr>
        <w:t xml:space="preserve"> </w:t>
      </w:r>
      <w:r w:rsidR="00220362" w:rsidRPr="00820E8B">
        <w:rPr>
          <w:rFonts w:ascii="Montserrat Light" w:eastAsia="Calibri" w:hAnsi="Montserrat Light" w:cs="Times New Roman"/>
          <w:b/>
          <w:bCs/>
          <w:sz w:val="20"/>
          <w:szCs w:val="20"/>
          <w:lang w:val="ro-RO"/>
        </w:rPr>
        <w:t xml:space="preserve">Liceul pentru DEFICIENȚI DE </w:t>
      </w:r>
      <w:r w:rsidR="003611B9" w:rsidRPr="00820E8B">
        <w:rPr>
          <w:rFonts w:ascii="Montserrat Light" w:eastAsia="Calibri" w:hAnsi="Montserrat Light" w:cs="Times New Roman"/>
          <w:b/>
          <w:bCs/>
          <w:sz w:val="20"/>
          <w:szCs w:val="20"/>
          <w:lang w:val="ro-RO"/>
        </w:rPr>
        <w:t>VEDERE (LDV)</w:t>
      </w:r>
      <w:r w:rsidR="000135CE" w:rsidRPr="00820E8B">
        <w:rPr>
          <w:rFonts w:ascii="Montserrat Light" w:eastAsia="Calibri" w:hAnsi="Montserrat Light" w:cs="Times New Roman"/>
          <w:b/>
          <w:bCs/>
          <w:sz w:val="20"/>
          <w:szCs w:val="20"/>
          <w:lang w:val="ro-RO"/>
        </w:rPr>
        <w:t xml:space="preserve"> </w:t>
      </w:r>
    </w:p>
    <w:p w14:paraId="241BF9E4" w14:textId="4990281F" w:rsidR="00220362" w:rsidRPr="00820E8B" w:rsidRDefault="003611B9" w:rsidP="00192C36">
      <w:pPr>
        <w:spacing w:line="259" w:lineRule="auto"/>
        <w:rPr>
          <w:rFonts w:ascii="Montserrat Light" w:eastAsia="Calibri" w:hAnsi="Montserrat Light" w:cs="Times New Roman"/>
          <w:bCs/>
          <w:kern w:val="0"/>
          <w:sz w:val="20"/>
          <w:szCs w:val="20"/>
          <w:lang w:val="ro-RO"/>
          <w14:ligatures w14:val="none"/>
        </w:rPr>
      </w:pPr>
      <w:r w:rsidRPr="00820E8B">
        <w:rPr>
          <w:rFonts w:ascii="Montserrat Light" w:eastAsia="Calibri" w:hAnsi="Montserrat Light" w:cs="Times New Roman"/>
          <w:b/>
          <w:bCs/>
          <w:sz w:val="20"/>
          <w:szCs w:val="20"/>
          <w:lang w:val="ro-RO"/>
        </w:rPr>
        <w:t>Furnizare materiale specifice pentru laboratorul de fizică, chimie, din cadrul LDV</w:t>
      </w:r>
    </w:p>
    <w:tbl>
      <w:tblPr>
        <w:tblStyle w:val="TableGrid1"/>
        <w:tblpPr w:leftFromText="180" w:rightFromText="180" w:vertAnchor="text" w:tblpY="1"/>
        <w:tblOverlap w:val="never"/>
        <w:tblW w:w="14624" w:type="dxa"/>
        <w:tblLayout w:type="fixed"/>
        <w:tblLook w:val="04A0" w:firstRow="1" w:lastRow="0" w:firstColumn="1" w:lastColumn="0" w:noHBand="0" w:noVBand="1"/>
      </w:tblPr>
      <w:tblGrid>
        <w:gridCol w:w="625"/>
        <w:gridCol w:w="1638"/>
        <w:gridCol w:w="1134"/>
        <w:gridCol w:w="567"/>
        <w:gridCol w:w="1276"/>
        <w:gridCol w:w="3260"/>
        <w:gridCol w:w="1985"/>
        <w:gridCol w:w="1417"/>
        <w:gridCol w:w="1149"/>
        <w:gridCol w:w="1573"/>
      </w:tblGrid>
      <w:tr w:rsidR="00282725" w:rsidRPr="00BE2A62" w14:paraId="11876B4D" w14:textId="29064F10" w:rsidTr="00364CD3">
        <w:trPr>
          <w:tblHeader/>
        </w:trPr>
        <w:tc>
          <w:tcPr>
            <w:tcW w:w="625" w:type="dxa"/>
            <w:vAlign w:val="center"/>
          </w:tcPr>
          <w:p w14:paraId="5D4848F8" w14:textId="77777777" w:rsidR="00282725" w:rsidRPr="00282725" w:rsidRDefault="00282725" w:rsidP="0028272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Nr. Crt.</w:t>
            </w:r>
          </w:p>
        </w:tc>
        <w:tc>
          <w:tcPr>
            <w:tcW w:w="1638" w:type="dxa"/>
            <w:vAlign w:val="center"/>
          </w:tcPr>
          <w:p w14:paraId="3924390C" w14:textId="77777777" w:rsidR="00282725" w:rsidRPr="00282725" w:rsidRDefault="00282725" w:rsidP="00282725">
            <w:pPr>
              <w:spacing w:after="160" w:line="276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Denumire</w:t>
            </w:r>
          </w:p>
        </w:tc>
        <w:tc>
          <w:tcPr>
            <w:tcW w:w="1134" w:type="dxa"/>
            <w:vAlign w:val="center"/>
          </w:tcPr>
          <w:p w14:paraId="3DAD4ADD" w14:textId="77777777" w:rsidR="00282725" w:rsidRPr="00282725" w:rsidRDefault="00282725" w:rsidP="0028272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Cantitate</w:t>
            </w:r>
          </w:p>
        </w:tc>
        <w:tc>
          <w:tcPr>
            <w:tcW w:w="567" w:type="dxa"/>
            <w:vAlign w:val="center"/>
          </w:tcPr>
          <w:p w14:paraId="3C1DE165" w14:textId="77777777" w:rsidR="00282725" w:rsidRPr="00282725" w:rsidRDefault="00282725" w:rsidP="0028272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UM/</w:t>
            </w:r>
          </w:p>
          <w:p w14:paraId="615CA2C0" w14:textId="77777777" w:rsidR="00282725" w:rsidRPr="00282725" w:rsidRDefault="00282725" w:rsidP="0028272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buc</w:t>
            </w:r>
          </w:p>
        </w:tc>
        <w:tc>
          <w:tcPr>
            <w:tcW w:w="1276" w:type="dxa"/>
            <w:vAlign w:val="center"/>
          </w:tcPr>
          <w:p w14:paraId="39DC8F65" w14:textId="77777777" w:rsidR="00282725" w:rsidRPr="00282725" w:rsidRDefault="00282725" w:rsidP="0028272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Loc de livrare</w:t>
            </w:r>
          </w:p>
        </w:tc>
        <w:tc>
          <w:tcPr>
            <w:tcW w:w="3260" w:type="dxa"/>
            <w:vAlign w:val="center"/>
          </w:tcPr>
          <w:p w14:paraId="0E67DD9E" w14:textId="77777777" w:rsidR="00282725" w:rsidRPr="00282725" w:rsidRDefault="00282725" w:rsidP="003F4A2B">
            <w:pPr>
              <w:spacing w:after="60" w:line="276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Specificații tehnice SAU</w:t>
            </w:r>
          </w:p>
          <w:p w14:paraId="41ADBE8E" w14:textId="77777777" w:rsidR="00282725" w:rsidRPr="00282725" w:rsidRDefault="00282725" w:rsidP="003F4A2B">
            <w:pPr>
              <w:spacing w:after="60" w:line="276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cerințe de performanță /</w:t>
            </w:r>
          </w:p>
          <w:p w14:paraId="4174245A" w14:textId="77777777" w:rsidR="00282725" w:rsidRPr="00282725" w:rsidRDefault="00282725" w:rsidP="003F4A2B">
            <w:pPr>
              <w:spacing w:after="60" w:line="276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funcționale minime</w:t>
            </w:r>
          </w:p>
        </w:tc>
        <w:tc>
          <w:tcPr>
            <w:tcW w:w="1985" w:type="dxa"/>
            <w:vAlign w:val="center"/>
          </w:tcPr>
          <w:p w14:paraId="6FDD506A" w14:textId="3EBBDC5E" w:rsidR="00282725" w:rsidRPr="00282725" w:rsidRDefault="00282725" w:rsidP="00282725">
            <w:pPr>
              <w:spacing w:after="160" w:line="276" w:lineRule="auto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Produse orientative/similare</w:t>
            </w:r>
          </w:p>
        </w:tc>
        <w:tc>
          <w:tcPr>
            <w:tcW w:w="1417" w:type="dxa"/>
            <w:vAlign w:val="center"/>
          </w:tcPr>
          <w:p w14:paraId="238DC9E7" w14:textId="5F4A7B5F" w:rsidR="00282725" w:rsidRPr="00282725" w:rsidRDefault="00282725" w:rsidP="00282725">
            <w:pPr>
              <w:spacing w:after="160" w:line="276" w:lineRule="auto"/>
              <w:ind w:right="170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282725">
              <w:rPr>
                <w:rFonts w:ascii="Montserrat" w:eastAsia="Calibri" w:hAnsi="Montserrat" w:cs="Times New Roman"/>
                <w:b/>
                <w:sz w:val="16"/>
                <w:szCs w:val="16"/>
              </w:rPr>
              <w:t>Specificații tehnice ofertate</w:t>
            </w:r>
          </w:p>
        </w:tc>
        <w:tc>
          <w:tcPr>
            <w:tcW w:w="1149" w:type="dxa"/>
            <w:vAlign w:val="center"/>
          </w:tcPr>
          <w:p w14:paraId="1152E7C3" w14:textId="77777777" w:rsidR="00282725" w:rsidRPr="004436FC" w:rsidRDefault="00282725" w:rsidP="00282725">
            <w:pPr>
              <w:spacing w:line="276" w:lineRule="auto"/>
              <w:jc w:val="center"/>
              <w:rPr>
                <w:rFonts w:ascii="Montserrat" w:eastAsia="Calibri" w:hAnsi="Montserrat" w:cs="Times New Roman"/>
                <w:b/>
                <w:sz w:val="16"/>
                <w:szCs w:val="16"/>
              </w:rPr>
            </w:pPr>
            <w:r w:rsidRPr="004436FC">
              <w:rPr>
                <w:rFonts w:ascii="Montserrat" w:eastAsia="Calibri" w:hAnsi="Montserrat" w:cs="Times New Roman"/>
                <w:b/>
                <w:sz w:val="16"/>
                <w:szCs w:val="16"/>
              </w:rPr>
              <w:t>Durata minima</w:t>
            </w:r>
          </w:p>
          <w:p w14:paraId="769C811A" w14:textId="4CBED6D2" w:rsidR="00282725" w:rsidRPr="00774FA5" w:rsidRDefault="00282725" w:rsidP="00282725">
            <w:pPr>
              <w:spacing w:line="276" w:lineRule="auto"/>
              <w:ind w:right="170"/>
              <w:jc w:val="center"/>
              <w:rPr>
                <w:rFonts w:ascii="Montserrat Light" w:eastAsia="Calibri" w:hAnsi="Montserrat Light" w:cs="Times New Roman"/>
                <w:b/>
                <w:sz w:val="16"/>
                <w:szCs w:val="16"/>
              </w:rPr>
            </w:pPr>
            <w:r w:rsidRPr="004436FC">
              <w:rPr>
                <w:rFonts w:ascii="Montserrat" w:eastAsia="Calibri" w:hAnsi="Montserrat" w:cs="Times New Roman"/>
                <w:b/>
                <w:sz w:val="16"/>
                <w:szCs w:val="16"/>
              </w:rPr>
              <w:t>garanție</w:t>
            </w:r>
          </w:p>
        </w:tc>
        <w:tc>
          <w:tcPr>
            <w:tcW w:w="1573" w:type="dxa"/>
            <w:vAlign w:val="center"/>
          </w:tcPr>
          <w:p w14:paraId="7213EE27" w14:textId="58D31D8C" w:rsidR="00282725" w:rsidRPr="00FB04F7" w:rsidRDefault="00282725" w:rsidP="0028272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b/>
                <w:color w:val="FF0000"/>
                <w:sz w:val="16"/>
                <w:szCs w:val="16"/>
              </w:rPr>
            </w:pPr>
            <w:r w:rsidRPr="004436FC">
              <w:rPr>
                <w:rFonts w:ascii="Montserrat" w:eastAsia="Calibri" w:hAnsi="Montserrat" w:cs="Times New Roman"/>
                <w:b/>
                <w:sz w:val="16"/>
                <w:szCs w:val="16"/>
              </w:rPr>
              <w:t xml:space="preserve">Termen de livrare </w:t>
            </w:r>
          </w:p>
        </w:tc>
      </w:tr>
      <w:tr w:rsidR="00282725" w:rsidRPr="003F4A2B" w14:paraId="5B7D4240" w14:textId="33EB6471" w:rsidTr="00364CD3">
        <w:tc>
          <w:tcPr>
            <w:tcW w:w="625" w:type="dxa"/>
            <w:vAlign w:val="center"/>
          </w:tcPr>
          <w:p w14:paraId="19ED3EA6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vAlign w:val="center"/>
          </w:tcPr>
          <w:p w14:paraId="3D892638" w14:textId="27EC4064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bCs/>
                <w:color w:val="FF0000"/>
                <w:sz w:val="16"/>
                <w:szCs w:val="16"/>
              </w:rPr>
            </w:pPr>
            <w:r w:rsidRPr="003F4A2B">
              <w:rPr>
                <w:rFonts w:ascii="Montserrat" w:eastAsia="Calibri" w:hAnsi="Montserrat" w:cs="Arial"/>
                <w:bCs/>
                <w:sz w:val="16"/>
                <w:szCs w:val="16"/>
              </w:rPr>
              <w:t>Dispozitiv Atwood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C09DC" w14:textId="2C91D299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Calibri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4631CC2" w14:textId="55E79728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 w:val="restart"/>
            <w:vAlign w:val="center"/>
          </w:tcPr>
          <w:p w14:paraId="64571F07" w14:textId="49F12650" w:rsidR="00282725" w:rsidRPr="003F4A2B" w:rsidRDefault="00282725" w:rsidP="00065F65">
            <w:pPr>
              <w:spacing w:line="259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bCs/>
                <w:sz w:val="16"/>
                <w:szCs w:val="16"/>
              </w:rPr>
              <w:t>Liceul pentru DEFICIENȚI DE VEDERE (LDV)</w:t>
            </w:r>
          </w:p>
          <w:p w14:paraId="59D51C9C" w14:textId="77777777" w:rsidR="00282725" w:rsidRPr="003F4A2B" w:rsidRDefault="00282725" w:rsidP="00065F65">
            <w:pPr>
              <w:spacing w:line="259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</w:p>
          <w:p w14:paraId="7D4E3CB6" w14:textId="6B452F59" w:rsidR="00282725" w:rsidRPr="003F4A2B" w:rsidRDefault="00282725" w:rsidP="00065F65">
            <w:pPr>
              <w:spacing w:line="259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bCs/>
                <w:sz w:val="16"/>
                <w:szCs w:val="16"/>
              </w:rPr>
              <w:t>Laboratorul de fizica – chimie din cadrul LDV</w:t>
            </w:r>
          </w:p>
          <w:p w14:paraId="2FED7A3C" w14:textId="1B2392E9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color w:val="FF0000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2106D53F" w14:textId="77777777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Dispozitivul este compus din: suport cu scripete peste care trece un fir avand legat la capete doua corpuri de mase diferite. 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Unul din corpuri trece printr-un inel putand lua sau lasa un disc situat pe acest inel.</w:t>
            </w:r>
          </w:p>
          <w:p w14:paraId="7AA94F4F" w14:textId="77777777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Experimente propuse: studiul miscarii uniform accelerate si uniform incetinite, masurarea timpului si a spatiului parcurs pana la oprire, determinarea acceleratiei in doua moduri diferite (cinematic si dinamic), verificarea legii conservarii impulsului</w:t>
            </w:r>
          </w:p>
          <w:p w14:paraId="62C4F8B4" w14:textId="77777777" w:rsidR="00F3261B" w:rsidRPr="003E23AB" w:rsidRDefault="00282725" w:rsidP="00F3261B">
            <w:pPr>
              <w:spacing w:line="276" w:lineRule="auto"/>
              <w:rPr>
                <w:rFonts w:ascii="Montserrat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b/>
                <w:bCs/>
                <w:sz w:val="16"/>
                <w:szCs w:val="16"/>
                <w:lang w:val="pt-BR"/>
              </w:rPr>
              <w:t>Dimensiuni de gabarit: 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300x300x800 cm </w:t>
            </w:r>
            <w:r w:rsidR="00F3261B">
              <w:rPr>
                <w:rFonts w:ascii="Montserrat" w:hAnsi="Montserrat" w:cs="Times New Roman"/>
                <w:sz w:val="16"/>
                <w:szCs w:val="16"/>
                <w:lang w:val="pt-BR"/>
              </w:rPr>
              <w:t>±5%</w:t>
            </w:r>
          </w:p>
          <w:p w14:paraId="7FD655F9" w14:textId="3986006F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</w:pPr>
          </w:p>
          <w:p w14:paraId="1B35C2E3" w14:textId="77777777" w:rsidR="00F3261B" w:rsidRPr="003E23AB" w:rsidRDefault="00282725" w:rsidP="00F3261B">
            <w:pPr>
              <w:spacing w:line="276" w:lineRule="auto"/>
              <w:rPr>
                <w:rFonts w:ascii="Montserrat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b/>
                <w:bCs/>
                <w:sz w:val="16"/>
                <w:szCs w:val="16"/>
                <w:lang w:val="pt-BR"/>
              </w:rPr>
              <w:t>Masa neta: 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2900 g </w:t>
            </w:r>
            <w:r w:rsidR="00F3261B">
              <w:rPr>
                <w:rFonts w:ascii="Montserrat" w:hAnsi="Montserrat" w:cs="Times New Roman"/>
                <w:sz w:val="16"/>
                <w:szCs w:val="16"/>
                <w:lang w:val="pt-BR"/>
              </w:rPr>
              <w:t>±5%</w:t>
            </w:r>
          </w:p>
          <w:p w14:paraId="2785A66B" w14:textId="788233D0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</w:pPr>
          </w:p>
        </w:tc>
        <w:tc>
          <w:tcPr>
            <w:tcW w:w="1985" w:type="dxa"/>
            <w:vAlign w:val="center"/>
          </w:tcPr>
          <w:p w14:paraId="388AD518" w14:textId="3FA04B76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color w:val="FF0000"/>
                <w:sz w:val="16"/>
                <w:szCs w:val="16"/>
              </w:rPr>
            </w:pPr>
            <w:hyperlink r:id="rId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https://www.alfavega.ro/material-didactic/dispozitiv-atwood-2.html</w:t>
              </w:r>
            </w:hyperlink>
          </w:p>
          <w:p w14:paraId="4D4E240C" w14:textId="4E375B12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color w:val="FF0000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3CAD9C34" wp14:editId="6B4E487C">
                  <wp:extent cx="1033145" cy="1172210"/>
                  <wp:effectExtent l="0" t="0" r="0" b="8890"/>
                  <wp:docPr id="2" name="image9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98.jpg">
                            <a:extLst>
                              <a:ext uri="{FF2B5EF4-FFF2-40B4-BE49-F238E27FC236}">
                                <a16:creationId xmlns:a16="http://schemas.microsoft.com/office/drawing/2014/main" id="{00000000-0008-0000-0200-000002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72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9C9BDA5" w14:textId="10FCA6FF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5132B80F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6878FF2E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52953FF5" w14:textId="04E26BC8" w:rsidTr="00364CD3">
        <w:tc>
          <w:tcPr>
            <w:tcW w:w="625" w:type="dxa"/>
            <w:vAlign w:val="center"/>
          </w:tcPr>
          <w:p w14:paraId="6F636CE2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vAlign w:val="center"/>
          </w:tcPr>
          <w:p w14:paraId="54551FEC" w14:textId="30A389AB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 de 6 dinamometre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68A75" w14:textId="110BCE01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55EA8FA8" w14:textId="738612DE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6FDBE375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7FE8CB55" w14:textId="555FF935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Set de 6 dinamometre ( 1N - 2 buc; 2.5N - 2 buc; 2 buc dinamometre neetalonate, cu hartie milimetrica)</w:t>
            </w:r>
          </w:p>
        </w:tc>
        <w:tc>
          <w:tcPr>
            <w:tcW w:w="1985" w:type="dxa"/>
            <w:vAlign w:val="center"/>
          </w:tcPr>
          <w:p w14:paraId="51BC0E87" w14:textId="37610B32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8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https://www.alfavega.ro/material-didactic/set-de-6-dinamometre.html</w:t>
              </w:r>
            </w:hyperlink>
          </w:p>
          <w:p w14:paraId="20CD7138" w14:textId="1DF1AC28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5B6648E8" wp14:editId="7E07C5F8">
                  <wp:extent cx="571500" cy="342900"/>
                  <wp:effectExtent l="0" t="0" r="0" b="0"/>
                  <wp:docPr id="3" name="image9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92.jpg">
                            <a:extLst>
                              <a:ext uri="{FF2B5EF4-FFF2-40B4-BE49-F238E27FC236}">
                                <a16:creationId xmlns:a16="http://schemas.microsoft.com/office/drawing/2014/main" id="{00000000-0008-0000-0200-000003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47D3635" w14:textId="479F4E84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29BAA11F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7D4D8E33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28160EA4" w14:textId="235543B9" w:rsidTr="00364CD3">
        <w:tc>
          <w:tcPr>
            <w:tcW w:w="625" w:type="dxa"/>
            <w:vAlign w:val="center"/>
          </w:tcPr>
          <w:p w14:paraId="42C37664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vAlign w:val="center"/>
          </w:tcPr>
          <w:p w14:paraId="5FA1B2BE" w14:textId="468500EA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bCs/>
                <w:sz w:val="16"/>
                <w:szCs w:val="16"/>
              </w:rPr>
              <w:t>Set de resorturi cu scală gradată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309C0" w14:textId="22F2AF8A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D07DF97" w14:textId="1E417368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  <w:p w14:paraId="61A9E5B6" w14:textId="749722E5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276" w:type="dxa"/>
            <w:vMerge/>
            <w:vAlign w:val="center"/>
          </w:tcPr>
          <w:p w14:paraId="67C5B6CA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56F14C0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Serveste pentru studiul deformarii elastice, pentru verificarea legii conservarii energiei.</w:t>
            </w:r>
          </w:p>
          <w:p w14:paraId="01FD872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Setul cuprinde:</w:t>
            </w:r>
          </w:p>
          <w:p w14:paraId="76368CE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-suport,</w:t>
            </w:r>
          </w:p>
          <w:p w14:paraId="25C85A6E" w14:textId="3B01963F" w:rsidR="00282725" w:rsidRPr="00F3261B" w:rsidRDefault="00282725" w:rsidP="00F3261B">
            <w:pPr>
              <w:spacing w:line="276" w:lineRule="auto"/>
              <w:rPr>
                <w:rFonts w:ascii="Montserrat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-scala gradata (50x400mm)</w:t>
            </w:r>
            <w:r w:rsidR="00F3261B">
              <w:rPr>
                <w:rFonts w:ascii="Montserrat" w:hAnsi="Montserrat" w:cs="Times New Roman"/>
                <w:sz w:val="16"/>
                <w:szCs w:val="16"/>
                <w:lang w:val="pt-BR"/>
              </w:rPr>
              <w:t>±5%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,</w:t>
            </w:r>
          </w:p>
          <w:p w14:paraId="1241F6B8" w14:textId="6CE84404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-set de resorturi (</w:t>
            </w:r>
            <w:r w:rsidR="00F3261B">
              <w:rPr>
                <w:rFonts w:ascii="Montserrat" w:eastAsia="Calibri" w:hAnsi="Montserrat" w:cs="Times New Roman"/>
                <w:sz w:val="16"/>
                <w:szCs w:val="16"/>
              </w:rPr>
              <w:t xml:space="preserve">minim 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 buc.),</w:t>
            </w:r>
          </w:p>
          <w:p w14:paraId="07A2B2A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lastRenderedPageBreak/>
              <w:t>-set de carlige si discuri perforate.</w:t>
            </w:r>
          </w:p>
          <w:p w14:paraId="07ABB6C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Experimente propuse:</w:t>
            </w:r>
          </w:p>
          <w:p w14:paraId="618F1C5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-permite observarea oscilatiilor si studiul fortei elastice.</w:t>
            </w:r>
          </w:p>
          <w:p w14:paraId="4EAC1EE2" w14:textId="370F2AAC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14:paraId="565FBFCD" w14:textId="6BBC63B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10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https://www.alfavega.ro/material-didactic/set-de-resorturi-cu-scala-gradata-si-accesorii.html</w:t>
              </w:r>
            </w:hyperlink>
          </w:p>
          <w:p w14:paraId="3C29B4DF" w14:textId="741A52CD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lastRenderedPageBreak/>
              <w:drawing>
                <wp:inline distT="0" distB="0" distL="0" distR="0" wp14:anchorId="30E788BF" wp14:editId="3D75CE0B">
                  <wp:extent cx="792480" cy="746760"/>
                  <wp:effectExtent l="0" t="0" r="7620" b="0"/>
                  <wp:docPr id="4" name="image7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7.jpg">
                            <a:extLst>
                              <a:ext uri="{FF2B5EF4-FFF2-40B4-BE49-F238E27FC236}">
                                <a16:creationId xmlns:a16="http://schemas.microsoft.com/office/drawing/2014/main" id="{00000000-0008-0000-0200-000004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746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70C90A7" w14:textId="4593FB8A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34C2421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1913DA2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2B50467E" w14:textId="29A53B73" w:rsidTr="00364CD3">
        <w:trPr>
          <w:trHeight w:val="1324"/>
        </w:trPr>
        <w:tc>
          <w:tcPr>
            <w:tcW w:w="625" w:type="dxa"/>
            <w:vAlign w:val="center"/>
          </w:tcPr>
          <w:p w14:paraId="713C775A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vAlign w:val="center"/>
          </w:tcPr>
          <w:p w14:paraId="37BBA65E" w14:textId="32958AFB" w:rsidR="00282725" w:rsidRPr="003F4A2B" w:rsidRDefault="00282725" w:rsidP="00065F65">
            <w:pPr>
              <w:rPr>
                <w:rFonts w:ascii="Montserrat" w:hAnsi="Montserrat"/>
                <w:bCs/>
                <w:color w:val="222222"/>
                <w:sz w:val="16"/>
                <w:szCs w:val="16"/>
              </w:rPr>
            </w:pPr>
            <w:r w:rsidRPr="003F4A2B">
              <w:rPr>
                <w:rFonts w:ascii="Montserrat" w:hAnsi="Montserrat"/>
                <w:bCs/>
                <w:color w:val="222222"/>
                <w:sz w:val="16"/>
                <w:szCs w:val="16"/>
              </w:rPr>
              <w:t>Dispozitiv pentru studiul conservării energiei mecanice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A2291" w14:textId="534505D7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53CD3EB" w14:textId="7685943B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1B9A6F55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30943BA2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Dispozitivul este compus din: doua corpuri ce culiseaza pe o tija cu inclinare variabila si comprima prin cadere un resort, indicator de pozitie, suport, tija, mufe.</w:t>
            </w:r>
          </w:p>
          <w:p w14:paraId="258647AA" w14:textId="77777777" w:rsidR="00F3261B" w:rsidRPr="003E23AB" w:rsidRDefault="00282725" w:rsidP="00F3261B">
            <w:pPr>
              <w:spacing w:line="276" w:lineRule="auto"/>
              <w:rPr>
                <w:rFonts w:ascii="Montserrat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Experimente propuse: verificare teoremei conservarii energiei mecanice, verificarea transformarii energiei potentiale in energie potentiala de deformatie a resortului. </w:t>
            </w:r>
            <w:r w:rsidRPr="00F3261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Dimensiuni de gabarit: (L x l x h) 200x200x420 mm</w:t>
            </w:r>
            <w:r w:rsidR="00F3261B">
              <w:rPr>
                <w:rFonts w:ascii="Montserrat" w:hAnsi="Montserrat" w:cs="Times New Roman"/>
                <w:sz w:val="16"/>
                <w:szCs w:val="16"/>
                <w:lang w:val="pt-BR"/>
              </w:rPr>
              <w:t>±5%</w:t>
            </w:r>
          </w:p>
          <w:p w14:paraId="6BCB6BAB" w14:textId="4D62D8D5" w:rsidR="00F3261B" w:rsidRPr="003E23AB" w:rsidRDefault="00282725" w:rsidP="00F3261B">
            <w:pPr>
              <w:spacing w:line="276" w:lineRule="auto"/>
              <w:rPr>
                <w:rFonts w:ascii="Montserrat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masa netă 1,8 kg</w:t>
            </w:r>
            <w:r w:rsidR="00F3261B">
              <w:rPr>
                <w:rFonts w:ascii="Montserrat" w:hAnsi="Montserrat" w:cs="Times New Roman"/>
                <w:sz w:val="16"/>
                <w:szCs w:val="16"/>
                <w:lang w:val="pt-BR"/>
              </w:rPr>
              <w:t>±5%</w:t>
            </w:r>
          </w:p>
          <w:p w14:paraId="0ACF16A9" w14:textId="75EE78A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14:paraId="2292613A" w14:textId="508C2AD2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12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https://rovimed.ro/2131-dispozitiv-pentru-studiul-conservarii-energiei-mecanice.html</w:t>
              </w:r>
            </w:hyperlink>
          </w:p>
          <w:p w14:paraId="45A4FA3B" w14:textId="06D818FC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2B432F8C" wp14:editId="4B83E9F2">
                  <wp:extent cx="1033145" cy="742315"/>
                  <wp:effectExtent l="0" t="0" r="0" b="635"/>
                  <wp:docPr id="5" name="image7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76.jpg">
                            <a:extLst>
                              <a:ext uri="{FF2B5EF4-FFF2-40B4-BE49-F238E27FC236}">
                                <a16:creationId xmlns:a16="http://schemas.microsoft.com/office/drawing/2014/main" id="{00000000-0008-0000-0200-000005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42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520830C" w14:textId="5925B1F3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65CBB978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42E67B7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29B8E1AB" w14:textId="1F1BC2DA" w:rsidTr="00364CD3">
        <w:trPr>
          <w:trHeight w:val="640"/>
        </w:trPr>
        <w:tc>
          <w:tcPr>
            <w:tcW w:w="625" w:type="dxa"/>
            <w:vAlign w:val="center"/>
          </w:tcPr>
          <w:p w14:paraId="41AD0F2A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vAlign w:val="center"/>
          </w:tcPr>
          <w:p w14:paraId="272B8B5C" w14:textId="11E04B8F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bCs/>
                <w:color w:val="000000"/>
                <w:sz w:val="16"/>
                <w:szCs w:val="16"/>
              </w:rPr>
              <w:t>Set de figuri plane pentru determinarea centrului de greutate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E1EBD" w14:textId="4A8DBDAB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33E1C18" w14:textId="7D94A513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25EE8562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6F5D5941" w14:textId="58DE86F4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 xml:space="preserve">Se compune din: figuri plane din tabla sau material plastic, fire cu greutate. 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PT"/>
              </w:rPr>
              <w:t>Suport cu mufe, tija 400m (a), tija pentru verificarea locului centrului de greutate sau cadru de experimentare cu carlige de suspensie (b).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PT"/>
              </w:rPr>
              <w:br/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PT"/>
              </w:rPr>
              <w:br/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Experimente propuse: determinarea centrului de greutate al mai multor corpuri, verificarea preciziei punctului gasit.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58ABA57" w14:textId="752E94ED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14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https://www.alfavega.ro/material-didactic/set-de-figuri-plane-pentru-determinarea-centrului-de-greutate.html</w:t>
              </w:r>
            </w:hyperlink>
          </w:p>
          <w:p w14:paraId="6B36119D" w14:textId="465E46FB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29D5E9D2" wp14:editId="0E77E094">
                  <wp:extent cx="1033145" cy="857250"/>
                  <wp:effectExtent l="0" t="0" r="0" b="0"/>
                  <wp:docPr id="6" name="image8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3.jpg">
                            <a:extLst>
                              <a:ext uri="{FF2B5EF4-FFF2-40B4-BE49-F238E27FC236}">
                                <a16:creationId xmlns:a16="http://schemas.microsoft.com/office/drawing/2014/main" id="{00000000-0008-0000-0200-000006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44EAFBF" w14:textId="30E054B4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686628BB" w14:textId="1628A8CC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070EDC4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color w:val="196B24" w:themeColor="accent3"/>
                <w:sz w:val="16"/>
                <w:szCs w:val="16"/>
              </w:rPr>
            </w:pPr>
          </w:p>
        </w:tc>
      </w:tr>
      <w:tr w:rsidR="00282725" w:rsidRPr="003F4A2B" w14:paraId="229E4253" w14:textId="602509F2" w:rsidTr="00364CD3">
        <w:tc>
          <w:tcPr>
            <w:tcW w:w="625" w:type="dxa"/>
            <w:vAlign w:val="center"/>
          </w:tcPr>
          <w:p w14:paraId="34B62833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vAlign w:val="center"/>
          </w:tcPr>
          <w:p w14:paraId="4B310684" w14:textId="38BEAA3A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  <w:lang w:val="pt-PT"/>
              </w:rPr>
            </w:pPr>
            <w:r w:rsidRPr="003F4A2B">
              <w:rPr>
                <w:rFonts w:ascii="Montserrat" w:hAnsi="Montserrat"/>
                <w:bCs/>
                <w:color w:val="000000"/>
                <w:sz w:val="16"/>
                <w:szCs w:val="16"/>
                <w:lang w:val="pt-PT"/>
              </w:rPr>
              <w:t>Model de presă hidraulica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3D590" w14:textId="19FDF89A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3B4C677" w14:textId="3AB21506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14EC022E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3CF4774B" w14:textId="77777777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Este format dintr-un suport metalic pe care sunt montati doi cilindrii cu piston (seringi) cu sectiune diferita, legate in partea inferioară printr-un tub.</w:t>
            </w:r>
          </w:p>
          <w:p w14:paraId="09914C78" w14:textId="77777777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lastRenderedPageBreak/>
              <w:t>Experimente propuse:</w:t>
            </w:r>
          </w:p>
          <w:p w14:paraId="4317D99A" w14:textId="10E8B387" w:rsidR="00282725" w:rsidRPr="00F3261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-experimentul modeleaza principiul presei hidraulice.</w:t>
            </w:r>
          </w:p>
        </w:tc>
        <w:tc>
          <w:tcPr>
            <w:tcW w:w="1985" w:type="dxa"/>
            <w:vAlign w:val="center"/>
          </w:tcPr>
          <w:p w14:paraId="36D8E095" w14:textId="3B585BDD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1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https://www.alfavega.ro/material-didactic/model-de-presa-hidraulica.html</w:t>
              </w:r>
            </w:hyperlink>
          </w:p>
          <w:p w14:paraId="0503B347" w14:textId="36D17448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lastRenderedPageBreak/>
              <w:drawing>
                <wp:inline distT="0" distB="0" distL="0" distR="0" wp14:anchorId="1C66C35A" wp14:editId="2D611B54">
                  <wp:extent cx="1033145" cy="737870"/>
                  <wp:effectExtent l="0" t="0" r="0" b="5080"/>
                  <wp:docPr id="7" name="image7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3.jpg">
                            <a:extLst>
                              <a:ext uri="{FF2B5EF4-FFF2-40B4-BE49-F238E27FC236}">
                                <a16:creationId xmlns:a16="http://schemas.microsoft.com/office/drawing/2014/main" id="{00000000-0008-0000-0200-000007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A016575" w14:textId="291E58E1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4819CEBC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07FB82AD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69DEEFEE" w14:textId="56D0E0B1" w:rsidTr="00364CD3">
        <w:tc>
          <w:tcPr>
            <w:tcW w:w="625" w:type="dxa"/>
            <w:vAlign w:val="center"/>
          </w:tcPr>
          <w:p w14:paraId="2C6337B4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CCE27" w14:textId="597C087E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Vase comunicante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D9F3D" w14:textId="3F36EA36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6B29E63" w14:textId="5CDD6118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5D72EA6B" w14:textId="314C3498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3DA63339" w14:textId="43441E28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Dispozitiv pentru demonstrarea principiului vaselor comunicante, conform căruia într-un sistem de vase comunicante nivelul lichidului este acelaşi, indiferent de forma vaselor.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br/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t>Modelul cuprinde: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pt-BR"/>
              </w:rPr>
              <w:br/>
              <w:t>• 4 vase comunicante, cu secţiuni şi forme diferite, asezate pe un suport de plastic.</w:t>
            </w:r>
          </w:p>
        </w:tc>
        <w:tc>
          <w:tcPr>
            <w:tcW w:w="1985" w:type="dxa"/>
            <w:vAlign w:val="center"/>
          </w:tcPr>
          <w:p w14:paraId="61502941" w14:textId="58F7A191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18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https://www.eurodidactica.ro/materiale-didactice-nivel-gimnazial-lice/fizica/mecanica/hidrostatica/dispozitiv-vase-comunicante</w:t>
              </w:r>
            </w:hyperlink>
          </w:p>
          <w:p w14:paraId="2C07E33B" w14:textId="5A95CFA4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404BA25E" wp14:editId="30A0B72F">
                  <wp:extent cx="883920" cy="632460"/>
                  <wp:effectExtent l="0" t="0" r="0" b="0"/>
                  <wp:docPr id="8" name="image8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6.jpg">
                            <a:extLst>
                              <a:ext uri="{FF2B5EF4-FFF2-40B4-BE49-F238E27FC236}">
                                <a16:creationId xmlns:a16="http://schemas.microsoft.com/office/drawing/2014/main" id="{00000000-0008-0000-0200-000008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63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5A519E3" w14:textId="0C448144" w:rsidR="00282725" w:rsidRPr="003F4A2B" w:rsidRDefault="00282725" w:rsidP="00C072D0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6E1B9B0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2648C8D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1A135642" w14:textId="514D67BF" w:rsidTr="00364CD3">
        <w:tc>
          <w:tcPr>
            <w:tcW w:w="625" w:type="dxa"/>
            <w:vAlign w:val="center"/>
          </w:tcPr>
          <w:p w14:paraId="28A76ED4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8E09" w14:textId="065E9C93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  <w:lang w:val="pt-PT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Capsula manometrică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CD300" w14:textId="38C3F149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9B777C5" w14:textId="33E2AE5C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152863FD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6CB4FE21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Dispozitivul este format din:</w:t>
            </w:r>
          </w:p>
          <w:p w14:paraId="76862D66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-cuva din material plastic pe suport,</w:t>
            </w:r>
          </w:p>
          <w:p w14:paraId="1488942C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-capsula manometrica cu membrana elastica,</w:t>
            </w:r>
          </w:p>
          <w:p w14:paraId="56A92809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-tub manometric,</w:t>
            </w:r>
          </w:p>
          <w:p w14:paraId="3271C91F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-dispozitiv de manevrare a capsulei,</w:t>
            </w:r>
          </w:p>
          <w:p w14:paraId="523D7AA9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-capsula manometrica fara membrana.</w:t>
            </w:r>
          </w:p>
          <w:p w14:paraId="1B977B6A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Experimente propuse:</w:t>
            </w:r>
          </w:p>
          <w:p w14:paraId="1D665911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-punerea in evidenta a presiunii hidrostatice;</w:t>
            </w:r>
          </w:p>
          <w:p w14:paraId="7A73A68E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-dependenta presiunii hidrostatice;</w:t>
            </w:r>
          </w:p>
          <w:p w14:paraId="41C99D6E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-dependenta presiunii hidrostatice de adancime;</w:t>
            </w:r>
          </w:p>
          <w:p w14:paraId="6EA96AF0" w14:textId="77777777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-ilustrarea faptului ca presiunea hidrostatica nu depinde de orientarea suprafetei.</w:t>
            </w:r>
          </w:p>
          <w:p w14:paraId="42F4D092" w14:textId="01F87D3E" w:rsidR="00282725" w:rsidRPr="003F4A2B" w:rsidRDefault="00282725" w:rsidP="00F3261B">
            <w:pPr>
              <w:spacing w:after="60" w:line="276" w:lineRule="auto"/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  <w:lang w:val="it-IT"/>
              </w:rPr>
              <w:t>Permite si masurari cantitative, daca se utilizează lichide de densitati diferite.</w:t>
            </w:r>
          </w:p>
        </w:tc>
        <w:tc>
          <w:tcPr>
            <w:tcW w:w="1985" w:type="dxa"/>
            <w:vAlign w:val="center"/>
          </w:tcPr>
          <w:p w14:paraId="673F62E2" w14:textId="39251070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20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https://www.alfavega.ro/material-didactic/capsula-manometrica.html</w:t>
              </w:r>
            </w:hyperlink>
          </w:p>
          <w:p w14:paraId="44F251EC" w14:textId="6C843E6B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285B8D21" wp14:editId="5B41E103">
                  <wp:extent cx="929640" cy="1226820"/>
                  <wp:effectExtent l="0" t="0" r="3810" b="0"/>
                  <wp:docPr id="9" name="image8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5.jpg">
                            <a:extLst>
                              <a:ext uri="{FF2B5EF4-FFF2-40B4-BE49-F238E27FC236}">
                                <a16:creationId xmlns:a16="http://schemas.microsoft.com/office/drawing/2014/main" id="{00000000-0008-0000-0200-000009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22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F3D9F41" w14:textId="3B1FB2CB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6F7AB4AB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2191F87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346A1EE3" w14:textId="77F573D2" w:rsidTr="00364CD3">
        <w:tc>
          <w:tcPr>
            <w:tcW w:w="625" w:type="dxa"/>
            <w:vAlign w:val="center"/>
          </w:tcPr>
          <w:p w14:paraId="72E0ED0D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30C13" w14:textId="76A95BDC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de transmitere a căldurii pentru gimnaziu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3C231496" w14:textId="500C44ED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bottom w:val="single" w:sz="4" w:space="0" w:color="156082" w:themeColor="accent1"/>
            </w:tcBorders>
            <w:vAlign w:val="center"/>
          </w:tcPr>
          <w:p w14:paraId="28D9969C" w14:textId="1A47D4B1" w:rsidR="00282725" w:rsidRPr="003F4A2B" w:rsidRDefault="00282725" w:rsidP="00065F65">
            <w:pPr>
              <w:spacing w:after="160"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3E73A987" w14:textId="1FD7457F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single" w:sz="4" w:space="0" w:color="156082" w:themeColor="accent1"/>
            </w:tcBorders>
            <w:vAlign w:val="center"/>
          </w:tcPr>
          <w:p w14:paraId="17FC4563" w14:textId="5998C49A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Serveste pentru ilustrarea transmiterii caldurii prin diferite materiale.</w:t>
            </w:r>
          </w:p>
          <w:p w14:paraId="43FEA634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Componenta Kitul are minim 12 componente dintre care:</w:t>
            </w:r>
          </w:p>
          <w:p w14:paraId="1B3AFE6C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-vergele cu suruburi mici</w:t>
            </w:r>
          </w:p>
          <w:p w14:paraId="413F2D6E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-spirala cu suport,</w:t>
            </w:r>
          </w:p>
          <w:p w14:paraId="2FBEB7A5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-tub transparent cu stut</w:t>
            </w:r>
          </w:p>
          <w:p w14:paraId="4297F0E2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-tub U</w:t>
            </w:r>
          </w:p>
          <w:p w14:paraId="5A00F3EE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-spirtiera</w:t>
            </w:r>
          </w:p>
          <w:p w14:paraId="5FA36898" w14:textId="54BB2BD3" w:rsidR="00282725" w:rsidRPr="003F4A2B" w:rsidRDefault="00282725" w:rsidP="00065F65">
            <w:pPr>
              <w:spacing w:after="160"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-termometru, etc.</w:t>
            </w:r>
          </w:p>
        </w:tc>
        <w:tc>
          <w:tcPr>
            <w:tcW w:w="1985" w:type="dxa"/>
            <w:tcBorders>
              <w:bottom w:val="single" w:sz="4" w:space="0" w:color="156082" w:themeColor="accent1"/>
            </w:tcBorders>
            <w:vAlign w:val="center"/>
          </w:tcPr>
          <w:p w14:paraId="345BF1F0" w14:textId="77777777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22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PT"/>
                </w:rPr>
                <w:t>Kit (set) de transmiterea caldurii - pentru gimnaziu (alfavega.ro)</w:t>
              </w:r>
            </w:hyperlink>
          </w:p>
          <w:p w14:paraId="1AF085AF" w14:textId="1FB3EC5C" w:rsidR="00282725" w:rsidRPr="003F4A2B" w:rsidRDefault="00282725" w:rsidP="00065F65">
            <w:pPr>
              <w:spacing w:after="160"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547F40FD" wp14:editId="30ED1343">
                  <wp:extent cx="1033145" cy="1328420"/>
                  <wp:effectExtent l="0" t="0" r="0" b="5080"/>
                  <wp:docPr id="10" name="image10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8.jpg">
                            <a:extLst>
                              <a:ext uri="{FF2B5EF4-FFF2-40B4-BE49-F238E27FC236}">
                                <a16:creationId xmlns:a16="http://schemas.microsoft.com/office/drawing/2014/main" id="{00000000-0008-0000-0200-00000A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28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bottom w:val="single" w:sz="4" w:space="0" w:color="156082" w:themeColor="accent1"/>
            </w:tcBorders>
            <w:vAlign w:val="center"/>
          </w:tcPr>
          <w:p w14:paraId="184544B9" w14:textId="4A1AEC37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tcBorders>
              <w:bottom w:val="single" w:sz="4" w:space="0" w:color="156082" w:themeColor="accent1"/>
            </w:tcBorders>
            <w:vAlign w:val="center"/>
          </w:tcPr>
          <w:p w14:paraId="1EDD4D50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tcBorders>
              <w:bottom w:val="single" w:sz="4" w:space="0" w:color="156082" w:themeColor="accent1"/>
            </w:tcBorders>
            <w:vAlign w:val="center"/>
          </w:tcPr>
          <w:p w14:paraId="1E693EE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0DD4A521" w14:textId="469E978E" w:rsidTr="00364CD3">
        <w:tc>
          <w:tcPr>
            <w:tcW w:w="625" w:type="dxa"/>
            <w:vAlign w:val="center"/>
          </w:tcPr>
          <w:p w14:paraId="0EA68F99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FA5BE" w14:textId="55B74654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calorimetrie și schimbarea stării de agregare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6CE63699" w14:textId="6E7618A4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156082" w:themeColor="accent1"/>
            </w:tcBorders>
            <w:vAlign w:val="center"/>
          </w:tcPr>
          <w:p w14:paraId="56C97DD9" w14:textId="50B758E6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0AEDC7D3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156082" w:themeColor="accent1"/>
            </w:tcBorders>
            <w:vAlign w:val="center"/>
          </w:tcPr>
          <w:p w14:paraId="1044280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Serveste pentru studiul fenomenelor de schimbare ale starilor de agregare.</w:t>
            </w:r>
          </w:p>
          <w:p w14:paraId="21BFAE6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Componenta:</w:t>
            </w:r>
          </w:p>
          <w:p w14:paraId="5193029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Kitul are minim 15 componente dintre care:</w:t>
            </w:r>
          </w:p>
          <w:p w14:paraId="0FD7D5F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-dop cu stut si cu tub transparent,</w:t>
            </w:r>
          </w:p>
          <w:p w14:paraId="66374C0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-corpuri cilindrice cu carlig,</w:t>
            </w:r>
          </w:p>
          <w:p w14:paraId="726C7B5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-mufe,</w:t>
            </w:r>
          </w:p>
          <w:p w14:paraId="46C4876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-cleme,</w:t>
            </w:r>
          </w:p>
          <w:p w14:paraId="7C8C641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-calorimetru,</w:t>
            </w:r>
          </w:p>
          <w:p w14:paraId="30E8E47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-termometru,</w:t>
            </w:r>
          </w:p>
          <w:p w14:paraId="28D122B4" w14:textId="71911A2B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-vas conic, etc.</w:t>
            </w:r>
          </w:p>
        </w:tc>
        <w:tc>
          <w:tcPr>
            <w:tcW w:w="1985" w:type="dxa"/>
            <w:tcBorders>
              <w:top w:val="single" w:sz="4" w:space="0" w:color="156082" w:themeColor="accent1"/>
            </w:tcBorders>
            <w:vAlign w:val="center"/>
          </w:tcPr>
          <w:p w14:paraId="0F0C5C59" w14:textId="198FBE4B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24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https://www.alfavega.ro/material-didactic/kit-set-calorimetrie-si-schimbari-de-stari-de-agregare-pentru-gimnaziu-si-liceu.html</w:t>
              </w:r>
            </w:hyperlink>
          </w:p>
          <w:p w14:paraId="7A2D225D" w14:textId="77F22B03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2068F91E" wp14:editId="7629C472">
                  <wp:extent cx="914400" cy="861060"/>
                  <wp:effectExtent l="0" t="0" r="0" b="0"/>
                  <wp:docPr id="11" name="image9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94.jpg">
                            <a:extLst>
                              <a:ext uri="{FF2B5EF4-FFF2-40B4-BE49-F238E27FC236}">
                                <a16:creationId xmlns:a16="http://schemas.microsoft.com/office/drawing/2014/main" id="{00000000-0008-0000-0200-00000B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156082" w:themeColor="accent1"/>
            </w:tcBorders>
            <w:vAlign w:val="center"/>
          </w:tcPr>
          <w:p w14:paraId="308C34DC" w14:textId="05E4C4FD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tcBorders>
              <w:top w:val="single" w:sz="4" w:space="0" w:color="156082" w:themeColor="accent1"/>
            </w:tcBorders>
            <w:vAlign w:val="center"/>
          </w:tcPr>
          <w:p w14:paraId="2EB6FA97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tcBorders>
              <w:top w:val="single" w:sz="4" w:space="0" w:color="156082" w:themeColor="accent1"/>
            </w:tcBorders>
            <w:vAlign w:val="center"/>
          </w:tcPr>
          <w:p w14:paraId="4D28FD8C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73093566" w14:textId="3893D155" w:rsidTr="00364CD3">
        <w:tc>
          <w:tcPr>
            <w:tcW w:w="625" w:type="dxa"/>
            <w:vAlign w:val="center"/>
          </w:tcPr>
          <w:p w14:paraId="7D8C092A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8939C" w14:textId="7311E11D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de verificare a legilor gazului ideal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7B538B2E" w14:textId="5D816FEC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4F0F56CD" w14:textId="24DA5E27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1A81DEB3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5438782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Componenta: Kitul are minim 13 componente dintre care:</w:t>
            </w:r>
          </w:p>
          <w:p w14:paraId="1565842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manometru si termometru electronic</w:t>
            </w:r>
          </w:p>
          <w:p w14:paraId="728A75F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-vas conic</w:t>
            </w:r>
          </w:p>
          <w:p w14:paraId="44DBB93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-dop cu stut si sonda</w:t>
            </w:r>
          </w:p>
          <w:p w14:paraId="3C5CD62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-pahar Berzelius</w:t>
            </w:r>
          </w:p>
          <w:p w14:paraId="508FB2D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-suport</w:t>
            </w:r>
          </w:p>
          <w:p w14:paraId="2D0B96B2" w14:textId="33CBB4F3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-mufe.. etc.</w:t>
            </w:r>
          </w:p>
        </w:tc>
        <w:tc>
          <w:tcPr>
            <w:tcW w:w="1985" w:type="dxa"/>
            <w:vAlign w:val="center"/>
          </w:tcPr>
          <w:p w14:paraId="5BCC693E" w14:textId="4A69638B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2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https://www.alfavega.ro/material-didactic/kit-set-de-verificare-a-legilor-gazului-ideal-pentru-liceu-2.html</w:t>
              </w:r>
            </w:hyperlink>
          </w:p>
          <w:p w14:paraId="30A0F419" w14:textId="377F8C92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33408E30" wp14:editId="4E9B9669">
                  <wp:extent cx="1005840" cy="1059180"/>
                  <wp:effectExtent l="0" t="0" r="3810" b="7620"/>
                  <wp:docPr id="12" name="image8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4.jpg">
                            <a:extLst>
                              <a:ext uri="{FF2B5EF4-FFF2-40B4-BE49-F238E27FC236}">
                                <a16:creationId xmlns:a16="http://schemas.microsoft.com/office/drawing/2014/main" id="{00000000-0008-0000-0200-00000C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5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9C12DDD" w14:textId="3465CA92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02861B51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19D26BD2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56F362EF" w14:textId="387F04C5" w:rsidTr="00364CD3">
        <w:tc>
          <w:tcPr>
            <w:tcW w:w="625" w:type="dxa"/>
            <w:vAlign w:val="center"/>
          </w:tcPr>
          <w:p w14:paraId="4AE152BC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FD3A8" w14:textId="0FF619F0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Generator Van de Graff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62D7BA4E" w14:textId="439C47F6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9134038" w14:textId="685AB58A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42935DD0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7909A202" w14:textId="3F19DD49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Generator pentru producerea curentului continuu de înaltă tensiune sau a unui flux mai slab, pentru experimente în domeniul electrostaticii.</w:t>
            </w:r>
          </w:p>
        </w:tc>
        <w:tc>
          <w:tcPr>
            <w:tcW w:w="1985" w:type="dxa"/>
            <w:vAlign w:val="center"/>
          </w:tcPr>
          <w:p w14:paraId="06278F0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28" w:history="1"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s-ES"/>
                </w:rPr>
                <w:t>Generator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s-ES"/>
                </w:rPr>
                <w:t xml:space="preserve"> Van de Graff de </w:t>
              </w:r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s-ES"/>
                </w:rPr>
                <w:t>inalta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s-ES"/>
                </w:rPr>
                <w:t xml:space="preserve"> </w:t>
              </w:r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s-ES"/>
                </w:rPr>
                <w:t>capacitate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s-ES"/>
                </w:rPr>
                <w:t xml:space="preserve"> (eurodidactica.ro)</w:t>
              </w:r>
            </w:hyperlink>
          </w:p>
          <w:p w14:paraId="019912ED" w14:textId="645DBE8D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7B640A20" wp14:editId="47E564D6">
                  <wp:extent cx="579120" cy="518160"/>
                  <wp:effectExtent l="0" t="0" r="0" b="0"/>
                  <wp:docPr id="13" name="image8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81.jpg">
                            <a:extLst>
                              <a:ext uri="{FF2B5EF4-FFF2-40B4-BE49-F238E27FC236}">
                                <a16:creationId xmlns:a16="http://schemas.microsoft.com/office/drawing/2014/main" id="{00000000-0008-0000-0200-00000D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877CCA9" w14:textId="40190068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4763E760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7BE6DD38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406ADFF5" w14:textId="62C19D82" w:rsidTr="00364CD3">
        <w:tc>
          <w:tcPr>
            <w:tcW w:w="625" w:type="dxa"/>
            <w:vAlign w:val="center"/>
          </w:tcPr>
          <w:p w14:paraId="5956FA70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278CB" w14:textId="6F4DBE2A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electrostatică pentru gimnaziu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3D710958" w14:textId="49AF9C7B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48049B7" w14:textId="6B82A24F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3898B5AA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2A0ED17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Componenta: Kitul are minim 7 componente dintre care:</w:t>
            </w:r>
          </w:p>
          <w:p w14:paraId="15871A7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-electroscop,</w:t>
            </w:r>
          </w:p>
          <w:p w14:paraId="7B0F760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-bastoane,</w:t>
            </w:r>
          </w:p>
          <w:p w14:paraId="1B302E8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-pendulele electrostatice,</w:t>
            </w:r>
          </w:p>
          <w:p w14:paraId="62982FDA" w14:textId="2276DE05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-suport cu tija, etc.</w:t>
            </w:r>
          </w:p>
        </w:tc>
        <w:tc>
          <w:tcPr>
            <w:tcW w:w="1985" w:type="dxa"/>
            <w:vAlign w:val="center"/>
          </w:tcPr>
          <w:p w14:paraId="397ECA4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30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PT"/>
                </w:rPr>
                <w:t>Kit (set) electrostatica - pentru gimnaziu (alfavega.ro)</w:t>
              </w:r>
            </w:hyperlink>
          </w:p>
          <w:p w14:paraId="0370B99B" w14:textId="5CBE10F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029DA6D4" wp14:editId="7515D759">
                  <wp:extent cx="769620" cy="784860"/>
                  <wp:effectExtent l="0" t="0" r="0" b="0"/>
                  <wp:docPr id="14" name="image8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8.jpg">
                            <a:extLst>
                              <a:ext uri="{FF2B5EF4-FFF2-40B4-BE49-F238E27FC236}">
                                <a16:creationId xmlns:a16="http://schemas.microsoft.com/office/drawing/2014/main" id="{00000000-0008-0000-0200-00000E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784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68D2902" w14:textId="1A31668E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24DF80F3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38C48148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3351D58A" w14:textId="65A08710" w:rsidTr="00364CD3">
        <w:tc>
          <w:tcPr>
            <w:tcW w:w="625" w:type="dxa"/>
            <w:vAlign w:val="center"/>
          </w:tcPr>
          <w:p w14:paraId="105D1C18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B7904" w14:textId="14853105" w:rsidR="00282725" w:rsidRPr="003F4A2B" w:rsidRDefault="00282725" w:rsidP="00065F65">
            <w:pPr>
              <w:tabs>
                <w:tab w:val="left" w:pos="1140"/>
              </w:tabs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electrocinetică pentru gimnaziu și liceu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562E866A" w14:textId="7112FC2A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51E762EE" w14:textId="0D99A597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34CB16CF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247DF50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Componenta:</w:t>
            </w:r>
          </w:p>
          <w:p w14:paraId="0F2DB2D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Kitul are minim 8 componente dintre care:</w:t>
            </w:r>
          </w:p>
          <w:p w14:paraId="673366E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-multimetre,</w:t>
            </w:r>
          </w:p>
          <w:p w14:paraId="3A009D7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-placi cu elemente de circuit (rezistoare, intrerupator, soclu pentru baterii, etc.)</w:t>
            </w:r>
          </w:p>
          <w:p w14:paraId="44A5B26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-baterii reincarcabile,</w:t>
            </w:r>
          </w:p>
          <w:p w14:paraId="23B8E60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-adaptor sursa,</w:t>
            </w:r>
          </w:p>
          <w:p w14:paraId="479FD344" w14:textId="075DED52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etc.</w:t>
            </w:r>
          </w:p>
        </w:tc>
        <w:tc>
          <w:tcPr>
            <w:tcW w:w="1985" w:type="dxa"/>
            <w:vAlign w:val="center"/>
          </w:tcPr>
          <w:p w14:paraId="40444969" w14:textId="0E9A3140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32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https://www.alfavega.ro/ro/produse/detalii/3401-Kit_%28set%29_electrocinetica_-_pentru_gimnaziu_si_liceu</w:t>
              </w:r>
            </w:hyperlink>
          </w:p>
          <w:p w14:paraId="5978A6E7" w14:textId="52638C8D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5013EB5E" wp14:editId="27394F70">
                  <wp:extent cx="1033145" cy="1116330"/>
                  <wp:effectExtent l="0" t="0" r="0" b="7620"/>
                  <wp:docPr id="15" name="image9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93.jpg">
                            <a:extLst>
                              <a:ext uri="{FF2B5EF4-FFF2-40B4-BE49-F238E27FC236}">
                                <a16:creationId xmlns:a16="http://schemas.microsoft.com/office/drawing/2014/main" id="{00000000-0008-0000-0200-00000F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16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4A7C589" w14:textId="74382814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3FA054DE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5A6A5DD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6B47CEC1" w14:textId="3D9E993C" w:rsidTr="00364CD3">
        <w:tc>
          <w:tcPr>
            <w:tcW w:w="625" w:type="dxa"/>
            <w:vAlign w:val="center"/>
          </w:tcPr>
          <w:p w14:paraId="1886924F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79BBD" w14:textId="54B645B0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electromagnetism gimnaziu și liceu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220EA6F6" w14:textId="0060BD2A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727E43D" w14:textId="5A72531E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406BCCD4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1EE2130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Componenta: Kitul are minim 13 componente dintre care:</w:t>
            </w:r>
          </w:p>
          <w:p w14:paraId="62004B4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-dispozitiv pentru forta electromagnetica si pentru regula lui Lenz,</w:t>
            </w:r>
          </w:p>
          <w:p w14:paraId="4055DAC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-model de masina electrica,</w:t>
            </w:r>
          </w:p>
          <w:p w14:paraId="38B716A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-magneti,</w:t>
            </w:r>
          </w:p>
          <w:p w14:paraId="62EBEE8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-bobina,</w:t>
            </w:r>
          </w:p>
          <w:p w14:paraId="1029F12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-multimetru,</w:t>
            </w:r>
          </w:p>
          <w:p w14:paraId="34145B2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-scala,</w:t>
            </w:r>
          </w:p>
          <w:p w14:paraId="798BE46A" w14:textId="0BF9AAAF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-adaptor sursa, etc.</w:t>
            </w:r>
          </w:p>
        </w:tc>
        <w:tc>
          <w:tcPr>
            <w:tcW w:w="1985" w:type="dxa"/>
            <w:vAlign w:val="center"/>
          </w:tcPr>
          <w:p w14:paraId="186D445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34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Kit (set) electromagnetism - pentru gimnaziu si liceu (alfavega.ro)</w:t>
              </w:r>
            </w:hyperlink>
          </w:p>
          <w:p w14:paraId="06C6B79E" w14:textId="0D5F4935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lastRenderedPageBreak/>
              <w:drawing>
                <wp:inline distT="0" distB="0" distL="0" distR="0" wp14:anchorId="1B8827B6" wp14:editId="51682019">
                  <wp:extent cx="982980" cy="1143000"/>
                  <wp:effectExtent l="0" t="0" r="7620" b="0"/>
                  <wp:docPr id="16" name="image11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0.jpg">
                            <a:extLst>
                              <a:ext uri="{FF2B5EF4-FFF2-40B4-BE49-F238E27FC236}">
                                <a16:creationId xmlns:a16="http://schemas.microsoft.com/office/drawing/2014/main" id="{00000000-0008-0000-0200-00001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07ECB3E" w14:textId="296686F2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4F7D06A3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08695902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5AB2F659" w14:textId="4C885CC5" w:rsidTr="00364CD3">
        <w:tc>
          <w:tcPr>
            <w:tcW w:w="625" w:type="dxa"/>
            <w:vAlign w:val="center"/>
          </w:tcPr>
          <w:p w14:paraId="2E1BAD23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DD96D" w14:textId="6F9C459B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Voltmetru electronic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521B0FE6" w14:textId="1A45A8EF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33DDA92" w14:textId="6EEB87C1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26F70216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5B56E7BE" w14:textId="77777777" w:rsidR="00F3261B" w:rsidRPr="003E23AB" w:rsidRDefault="00F3261B" w:rsidP="00F3261B">
            <w:pPr>
              <w:spacing w:line="276" w:lineRule="auto"/>
              <w:jc w:val="both"/>
              <w:rPr>
                <w:rFonts w:ascii="Montserrat" w:hAnsi="Montserrat" w:cs="Times New Roman"/>
                <w:sz w:val="16"/>
                <w:szCs w:val="16"/>
              </w:rPr>
            </w:pPr>
            <w:r w:rsidRPr="003E23AB">
              <w:rPr>
                <w:rFonts w:ascii="Montserrat" w:hAnsi="Montserrat" w:cs="Times New Roman"/>
                <w:sz w:val="16"/>
                <w:szCs w:val="16"/>
              </w:rPr>
              <w:t>Este un aparat de masura electronica, digitala. Cu ajutorul unor magneti, fixati pe partea posterioara a aparatelor, pot fi fixate pe un panou vertical feromagnetic, sau pe o tabla din otel.</w:t>
            </w:r>
          </w:p>
          <w:p w14:paraId="300538B2" w14:textId="77777777" w:rsidR="00F3261B" w:rsidRPr="003E23AB" w:rsidRDefault="00F3261B" w:rsidP="00F3261B">
            <w:pPr>
              <w:spacing w:line="276" w:lineRule="auto"/>
              <w:jc w:val="both"/>
              <w:rPr>
                <w:rFonts w:ascii="Montserrat" w:hAnsi="Montserrat" w:cs="Times New Roman"/>
                <w:sz w:val="16"/>
                <w:szCs w:val="16"/>
                <w:lang w:val="pt-BR"/>
              </w:rPr>
            </w:pPr>
            <w:r w:rsidRPr="003E23AB">
              <w:rPr>
                <w:rFonts w:ascii="Montserrat" w:hAnsi="Montserrat" w:cs="Times New Roman"/>
                <w:sz w:val="16"/>
                <w:szCs w:val="16"/>
                <w:lang w:val="pt-BR"/>
              </w:rPr>
              <w:t>Voltmetru cu conexiune USB -25V~+25V (ZC0001)</w:t>
            </w:r>
          </w:p>
          <w:p w14:paraId="535CC1E1" w14:textId="77777777" w:rsidR="00F3261B" w:rsidRPr="003E23AB" w:rsidRDefault="00F3261B" w:rsidP="00F3261B">
            <w:pPr>
              <w:spacing w:line="276" w:lineRule="auto"/>
              <w:jc w:val="both"/>
              <w:rPr>
                <w:rFonts w:ascii="Montserrat" w:hAnsi="Montserrat" w:cs="Times New Roman"/>
                <w:sz w:val="16"/>
                <w:szCs w:val="16"/>
                <w:lang w:val="pt-BR"/>
              </w:rPr>
            </w:pPr>
            <w:r w:rsidRPr="003E23AB">
              <w:rPr>
                <w:rFonts w:ascii="Montserrat" w:hAnsi="Montserrat" w:cs="Times New Roman"/>
                <w:sz w:val="16"/>
                <w:szCs w:val="16"/>
                <w:lang w:val="pt-BR"/>
              </w:rPr>
              <w:t>Senzorul de tensiune este folosit pentru a măsura diferența de potențial electric la componentele electronice și tensiunea într-un circuit de curent continuu (CC).</w:t>
            </w:r>
          </w:p>
          <w:p w14:paraId="43527555" w14:textId="2886BDF0" w:rsidR="00282725" w:rsidRPr="003F4A2B" w:rsidRDefault="00F3261B" w:rsidP="00F3261B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E23AB">
              <w:rPr>
                <w:rFonts w:ascii="Montserrat" w:hAnsi="Montserrat" w:cs="Times New Roman"/>
                <w:sz w:val="16"/>
                <w:szCs w:val="16"/>
                <w:lang w:val="pt-BR"/>
              </w:rPr>
              <w:t>Dispozitivul este prevazut cu 2 cabluri cu clesti, tip crocodil.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69EE40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hAnsi="Montserrat"/>
                <w:noProof/>
                <w:sz w:val="16"/>
                <w:szCs w:val="16"/>
              </w:rPr>
            </w:pPr>
            <w:hyperlink r:id="rId36" w:history="1">
              <w:r w:rsidRPr="003F4A2B">
                <w:rPr>
                  <w:rStyle w:val="Hyperlink"/>
                  <w:rFonts w:ascii="Montserrat" w:hAnsi="Montserrat"/>
                  <w:noProof/>
                  <w:color w:val="auto"/>
                  <w:sz w:val="16"/>
                  <w:szCs w:val="16"/>
                </w:rPr>
                <w:t>https://www.eurodidactica.ro/materiale-didactice-nivel-gimnazial-lice/fizica/senzori/senzori-individuali/voltmetru-conexiune-usb</w:t>
              </w:r>
            </w:hyperlink>
            <w:r w:rsidRPr="003F4A2B">
              <w:rPr>
                <w:rFonts w:ascii="Montserrat" w:hAnsi="Montserrat"/>
                <w:noProof/>
                <w:sz w:val="16"/>
                <w:szCs w:val="16"/>
              </w:rPr>
              <w:t xml:space="preserve"> </w:t>
            </w:r>
          </w:p>
          <w:p w14:paraId="4D6C214F" w14:textId="5F99F1CA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noProof/>
                <w:sz w:val="16"/>
                <w:szCs w:val="16"/>
              </w:rPr>
              <w:drawing>
                <wp:inline distT="0" distB="0" distL="0" distR="0" wp14:anchorId="07FE614B" wp14:editId="2E539D49">
                  <wp:extent cx="825910" cy="825910"/>
                  <wp:effectExtent l="0" t="0" r="0" b="0"/>
                  <wp:docPr id="7591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8912" cy="838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846AEF6" w14:textId="6FF39CDB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31E09E91" w14:textId="5D53B92B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265BD081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076C08A3" w14:textId="2B5A9DA9" w:rsidTr="00364CD3">
        <w:tc>
          <w:tcPr>
            <w:tcW w:w="625" w:type="dxa"/>
            <w:tcBorders>
              <w:bottom w:val="single" w:sz="4" w:space="0" w:color="156082" w:themeColor="accent1"/>
            </w:tcBorders>
            <w:vAlign w:val="center"/>
          </w:tcPr>
          <w:p w14:paraId="671532B3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6F2D1" w14:textId="59272EE3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Ampermetru electronic cu senzor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43DE0415" w14:textId="7D6EA6E6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74F7066" w14:textId="5CC3D97E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7D97B991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5129B08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Este un aparat de masura electronica, digitala. Cu ajutorul unor magneti, fixati pe partea posterioara a aparatelor, pot fi fixate pe un panou vertical feromagnetic, sau pe o tabla din otel. Astfel este asigurata pozitia verticala a afisajului, pentru o mai buna vizibilitate din clasa.</w:t>
            </w:r>
          </w:p>
          <w:p w14:paraId="4767496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Are un afisaj cu cifre mari de inaltime de 25 mm, vizibile de la distanta mare, valorile afisate pot fi citite de fiecare elev din clasa. Are o siguranta de 1,6A pe fata aparatului.</w:t>
            </w:r>
          </w:p>
          <w:p w14:paraId="607793A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Se conecteaza la retea prin intermediul unui adaptor, care furnizeaza o tensiune alternativa de 7,5V. Fisa adaptorului se pune in mufa din partea laterala a aparatului. Functioneaza si in curent continuu si 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in curent alternativ, fara un reglaj prealabil. Trecerea de la un mod de functionare la altul se face automat.</w:t>
            </w:r>
          </w:p>
          <w:p w14:paraId="6668B0C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Masoara intre limite largi, intre 0-1A</w:t>
            </w:r>
          </w:p>
          <w:p w14:paraId="5952C23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Rezolutia 0,001A (un miliamper) cu autoscalare</w:t>
            </w:r>
          </w:p>
          <w:p w14:paraId="56F0D45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Precizie: 2,5 %</w:t>
            </w:r>
          </w:p>
          <w:p w14:paraId="700E5E0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Rezistenta interna: 0,47 Ω</w:t>
            </w:r>
          </w:p>
          <w:p w14:paraId="419F64A1" w14:textId="7239FF44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Greutatea fara adaptor: 220 g</w:t>
            </w:r>
          </w:p>
        </w:tc>
        <w:tc>
          <w:tcPr>
            <w:tcW w:w="1985" w:type="dxa"/>
            <w:vAlign w:val="center"/>
          </w:tcPr>
          <w:p w14:paraId="5FF12435" w14:textId="59B75728" w:rsidR="00282725" w:rsidRPr="003F4A2B" w:rsidRDefault="00282725" w:rsidP="00065F65">
            <w:pPr>
              <w:spacing w:line="276" w:lineRule="auto"/>
              <w:jc w:val="both"/>
              <w:rPr>
                <w:rStyle w:val="Hyperlink"/>
                <w:rFonts w:ascii="Montserrat" w:eastAsia="Calibri" w:hAnsi="Montserrat" w:cs="Times New Roman"/>
                <w:sz w:val="16"/>
                <w:szCs w:val="16"/>
              </w:rPr>
            </w:pPr>
            <w:hyperlink r:id="rId38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https://www.alfavega.ro/material-didactic/volt-ampermetru-cu-bluetooth.html</w:t>
              </w:r>
            </w:hyperlink>
          </w:p>
          <w:p w14:paraId="7BEB1796" w14:textId="441E1A97" w:rsidR="00282725" w:rsidRPr="003F4A2B" w:rsidRDefault="00282725" w:rsidP="00065F65">
            <w:pPr>
              <w:rPr>
                <w:rStyle w:val="Hyperlink"/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</w:rPr>
              <w:drawing>
                <wp:inline distT="0" distB="0" distL="0" distR="0" wp14:anchorId="51EEF8D5" wp14:editId="12C1C29C">
                  <wp:extent cx="866967" cy="644056"/>
                  <wp:effectExtent l="0" t="0" r="0" b="3810"/>
                  <wp:docPr id="4406984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42" cy="653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BB6F3" w14:textId="2FAE6404" w:rsidR="00282725" w:rsidRPr="003F4A2B" w:rsidRDefault="00282725" w:rsidP="00065F65">
            <w:pPr>
              <w:rPr>
                <w:rStyle w:val="Hyperlink"/>
                <w:rFonts w:ascii="Montserrat" w:eastAsia="Calibri" w:hAnsi="Montserrat" w:cs="Times New Roman"/>
                <w:sz w:val="16"/>
                <w:szCs w:val="16"/>
              </w:rPr>
            </w:pPr>
          </w:p>
          <w:p w14:paraId="45A3DD10" w14:textId="344C1EBD" w:rsidR="00282725" w:rsidRPr="003F4A2B" w:rsidRDefault="00282725" w:rsidP="00065F65">
            <w:pPr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  <w:p w14:paraId="1AE45D8A" w14:textId="7CDC46AC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45E543EF" w14:textId="6FD56F86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78D8698D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4E5F2A18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00EA7FF5" w14:textId="33DEC26C" w:rsidTr="00364CD3">
        <w:tc>
          <w:tcPr>
            <w:tcW w:w="625" w:type="dxa"/>
            <w:tcBorders>
              <w:top w:val="single" w:sz="4" w:space="0" w:color="156082" w:themeColor="accent1"/>
            </w:tcBorders>
            <w:vAlign w:val="center"/>
          </w:tcPr>
          <w:p w14:paraId="3A1B1808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5B90F" w14:textId="4F3EA3BD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Modulul de optică pentru profesori gimnaziu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156082" w:themeColor="accent1"/>
              <w:bottom w:val="single" w:sz="4" w:space="0" w:color="156082" w:themeColor="accent1"/>
              <w:right w:val="single" w:sz="4" w:space="0" w:color="156082" w:themeColor="accent1"/>
            </w:tcBorders>
            <w:shd w:val="clear" w:color="auto" w:fill="auto"/>
            <w:vAlign w:val="center"/>
          </w:tcPr>
          <w:p w14:paraId="0B49393D" w14:textId="1905B81B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156082" w:themeColor="accent1"/>
            </w:tcBorders>
            <w:vAlign w:val="center"/>
          </w:tcPr>
          <w:p w14:paraId="132582E6" w14:textId="607BA3A5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211B6BB4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3678597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fixarea magnetica a componentelor pe placa verticala de montaj</w:t>
            </w:r>
          </w:p>
          <w:p w14:paraId="420DE76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defectele ochiului si corectarea acestor defecte</w:t>
            </w:r>
          </w:p>
          <w:p w14:paraId="2A732FD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plansa cu iluzii optice</w:t>
            </w:r>
          </w:p>
          <w:p w14:paraId="1FFF014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Modulul e ambalat intr-o singura cutie plus panoul vertical de montaj din material feromagnetic. Componenta:</w:t>
            </w:r>
          </w:p>
          <w:p w14:paraId="14E0E72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Modulul are minim 20 componente din care:</w:t>
            </w:r>
          </w:p>
          <w:p w14:paraId="131054E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placi,</w:t>
            </w:r>
          </w:p>
          <w:p w14:paraId="7496E3C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-filtre,</w:t>
            </w:r>
          </w:p>
          <w:p w14:paraId="5BAE62A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-sursa de lumina alba,</w:t>
            </w:r>
          </w:p>
          <w:p w14:paraId="4C0A79A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-dioda laser,</w:t>
            </w:r>
          </w:p>
          <w:p w14:paraId="48E9DA3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-modele din plexiglas,</w:t>
            </w:r>
          </w:p>
          <w:p w14:paraId="4E65C5C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-ecran,</w:t>
            </w:r>
          </w:p>
          <w:p w14:paraId="3160390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-scale,</w:t>
            </w:r>
          </w:p>
          <w:p w14:paraId="5379B3E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-prisma,</w:t>
            </w:r>
          </w:p>
          <w:p w14:paraId="7EF7EC1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-lentile,</w:t>
            </w:r>
          </w:p>
          <w:p w14:paraId="08288D7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-planse,</w:t>
            </w:r>
          </w:p>
          <w:p w14:paraId="6D60986C" w14:textId="16C7CBC0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-panou vertical de montaj, etc.</w:t>
            </w:r>
          </w:p>
        </w:tc>
        <w:tc>
          <w:tcPr>
            <w:tcW w:w="1985" w:type="dxa"/>
            <w:vAlign w:val="center"/>
          </w:tcPr>
          <w:p w14:paraId="7FAA5A58" w14:textId="2880D0A9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40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https://www.alfavega.ro/material-didactic/modul-de-optica-pentru-profesor-gimnaziu.html</w:t>
              </w:r>
            </w:hyperlink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 </w:t>
            </w:r>
          </w:p>
          <w:p w14:paraId="2DC456CE" w14:textId="1C95B935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36EEEA37" wp14:editId="069C1028">
                  <wp:extent cx="1033145" cy="1106170"/>
                  <wp:effectExtent l="0" t="0" r="0" b="0"/>
                  <wp:docPr id="19" name="image7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78.jpg">
                            <a:extLst>
                              <a:ext uri="{FF2B5EF4-FFF2-40B4-BE49-F238E27FC236}">
                                <a16:creationId xmlns:a16="http://schemas.microsoft.com/office/drawing/2014/main" id="{00000000-0008-0000-0200-000013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06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042E225" w14:textId="6A244C28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07654380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03D56BB3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4B69CABB" w14:textId="2D9169ED" w:rsidTr="00364CD3">
        <w:tc>
          <w:tcPr>
            <w:tcW w:w="625" w:type="dxa"/>
            <w:vAlign w:val="center"/>
          </w:tcPr>
          <w:p w14:paraId="698BB689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696D6" w14:textId="311C6B5E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Modulul de optică pentru elevi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156082" w:themeColor="accent1"/>
            </w:tcBorders>
            <w:shd w:val="clear" w:color="auto" w:fill="auto"/>
            <w:vAlign w:val="center"/>
          </w:tcPr>
          <w:p w14:paraId="3C356D41" w14:textId="0B7494BE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left w:val="single" w:sz="4" w:space="0" w:color="156082" w:themeColor="accent1"/>
            </w:tcBorders>
            <w:vAlign w:val="center"/>
          </w:tcPr>
          <w:p w14:paraId="68AD2476" w14:textId="0241C7DD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555CB881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2A3F86D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Modulul are minim 15 componente dintre care:</w:t>
            </w:r>
          </w:p>
          <w:p w14:paraId="6223A40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-modele de plexiglas,</w:t>
            </w:r>
          </w:p>
          <w:p w14:paraId="0C59029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-oglinzi,</w:t>
            </w:r>
          </w:p>
          <w:p w14:paraId="4DC5A82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-placi,</w:t>
            </w:r>
          </w:p>
          <w:p w14:paraId="32D0FB0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-dioda laser cu adaptor,</w:t>
            </w:r>
          </w:p>
          <w:p w14:paraId="163BC02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-lumanari,</w:t>
            </w:r>
          </w:p>
          <w:p w14:paraId="0D471B8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-ecran,</w:t>
            </w:r>
          </w:p>
          <w:p w14:paraId="7BF85DA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-planse, etc.</w:t>
            </w:r>
          </w:p>
          <w:p w14:paraId="022D349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 introduc in plus componentele:</w:t>
            </w:r>
          </w:p>
          <w:p w14:paraId="1B487BB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 diode laser cu fascicul plan,</w:t>
            </w:r>
          </w:p>
          <w:p w14:paraId="46BF386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-model de lentila convergenta si divergenta, hartie cu axa optica si cu obiect desenat.</w:t>
            </w:r>
          </w:p>
          <w:p w14:paraId="7F53AD6B" w14:textId="30E2DFB8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Componentele sunt stocate in compartimente corespunzatoare formate in placi de spuma poliuretanica si sunt ambalate in cutii de carton rezistente, astfel se asigura stocarea lor ordonata.</w:t>
            </w:r>
          </w:p>
        </w:tc>
        <w:tc>
          <w:tcPr>
            <w:tcW w:w="1985" w:type="dxa"/>
            <w:vAlign w:val="center"/>
          </w:tcPr>
          <w:p w14:paraId="109ADDA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42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PT"/>
                </w:rPr>
                <w:t>Modul de optica - pentru elev gimnaziu (alfavega.ro)</w:t>
              </w:r>
            </w:hyperlink>
          </w:p>
          <w:p w14:paraId="4830EE5D" w14:textId="41C5675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4D1A5736" wp14:editId="06908DF5">
                  <wp:extent cx="1033145" cy="701675"/>
                  <wp:effectExtent l="0" t="0" r="0" b="3175"/>
                  <wp:docPr id="20" name="image9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5.jpg">
                            <a:extLst>
                              <a:ext uri="{FF2B5EF4-FFF2-40B4-BE49-F238E27FC236}">
                                <a16:creationId xmlns:a16="http://schemas.microsoft.com/office/drawing/2014/main" id="{00000000-0008-0000-0200-000014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0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8352F71" w14:textId="0D8A8AB4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4122699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3E996FE8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2815CAF7" w14:textId="1F66E3B6" w:rsidTr="00364CD3">
        <w:tc>
          <w:tcPr>
            <w:tcW w:w="625" w:type="dxa"/>
            <w:vAlign w:val="center"/>
          </w:tcPr>
          <w:p w14:paraId="01D0AFE6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8BFC1" w14:textId="372B9D23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Modul extins pentru construcția modelelor atomice și moleculare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0AE1279C" w14:textId="127AE197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7AB943A4" w14:textId="309D1160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3064DEB8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1CE6CD1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Continutul trusei:</w:t>
            </w:r>
          </w:p>
          <w:p w14:paraId="5D574B9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negre,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5 gauri (48 buc.)</w:t>
            </w:r>
          </w:p>
          <w:p w14:paraId="78FCB8D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negre,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4 gauri (50 buc.)</w:t>
            </w:r>
          </w:p>
          <w:p w14:paraId="124B5AF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albastru deschis,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3 gauri (7 buc.)</w:t>
            </w:r>
          </w:p>
          <w:p w14:paraId="6FEE316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gri,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6 gauri (14 buc.)</w:t>
            </w:r>
          </w:p>
          <w:p w14:paraId="1FEA8E5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rosii,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2 gauri (6 buc.)</w:t>
            </w:r>
          </w:p>
          <w:p w14:paraId="0464847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bila galbena,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6 gauri (1 buc.)</w:t>
            </w:r>
          </w:p>
          <w:p w14:paraId="1F3B8F2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verzi,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1 gaura (2 buc.)</w:t>
            </w:r>
          </w:p>
          <w:p w14:paraId="4AF043B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verzi,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22, cu 6 gauri (13 buc.)</w:t>
            </w:r>
          </w:p>
          <w:p w14:paraId="7E623D7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- bile albe, </w:t>
            </w:r>
            <w:r w:rsidRPr="003F4A2B">
              <w:rPr>
                <w:rFonts w:ascii="Cambria" w:eastAsia="Calibri" w:hAnsi="Cambria" w:cs="Cambria"/>
                <w:sz w:val="16"/>
                <w:szCs w:val="16"/>
              </w:rPr>
              <w:t>Φ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 17, cu 1 gaura (40 buc.)</w:t>
            </w:r>
          </w:p>
          <w:p w14:paraId="19DDA9D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legaturi scurte mov, 18mm (76 buc.)</w:t>
            </w:r>
          </w:p>
          <w:p w14:paraId="67CA922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legaturi lungi mov, 32mm (30 buc.)</w:t>
            </w:r>
          </w:p>
          <w:p w14:paraId="61568AB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legaturi scurte gri, 18mm (100 buc.)</w:t>
            </w:r>
          </w:p>
          <w:p w14:paraId="0F5BB341" w14:textId="048D6F1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 legaturi lungi gri, 32mm (40 buc.</w:t>
            </w:r>
            <w:r w:rsidR="00F3261B">
              <w:rPr>
                <w:rFonts w:ascii="Montserrat" w:eastAsia="Calibri" w:hAnsi="Montserrat" w:cs="Times New Roman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14:paraId="6F4F029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44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Modul extins pentru constructia modelelor atomice si moleculare - profesor (alfavega.ro)</w:t>
              </w:r>
            </w:hyperlink>
          </w:p>
          <w:p w14:paraId="4BF874A4" w14:textId="6E133D7C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732AB4BB" wp14:editId="48645F59">
                  <wp:extent cx="1033145" cy="1005205"/>
                  <wp:effectExtent l="0" t="0" r="0" b="4445"/>
                  <wp:docPr id="21" name="image10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03.jpg">
                            <a:extLst>
                              <a:ext uri="{FF2B5EF4-FFF2-40B4-BE49-F238E27FC236}">
                                <a16:creationId xmlns:a16="http://schemas.microsoft.com/office/drawing/2014/main" id="{00000000-0008-0000-0200-000015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05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59FA1FB" w14:textId="16F7CBA6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2ECA1C60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493A7B1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2B9603CC" w14:textId="6390B6C8" w:rsidTr="00364CD3">
        <w:tc>
          <w:tcPr>
            <w:tcW w:w="625" w:type="dxa"/>
            <w:vAlign w:val="center"/>
          </w:tcPr>
          <w:p w14:paraId="2037953D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4FD82" w14:textId="1F3815DE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Modul de ustensile pentru profesori gimnaziu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305E2E7B" w14:textId="0F2D29E9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829FEC0" w14:textId="14B04A2D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6E1ECBF6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143387A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Modulul de ustensile contine:</w:t>
            </w:r>
          </w:p>
          <w:p w14:paraId="17E6B7C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-stativ universal,</w:t>
            </w:r>
          </w:p>
          <w:p w14:paraId="09251F0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-trepied,</w:t>
            </w:r>
          </w:p>
          <w:p w14:paraId="7024A2F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-spirtiera,</w:t>
            </w:r>
          </w:p>
          <w:p w14:paraId="488DB46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-lingura de ars,</w:t>
            </w:r>
          </w:p>
          <w:p w14:paraId="7F4DB97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-sita ceramica,</w:t>
            </w:r>
          </w:p>
          <w:p w14:paraId="63CFF37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-stativ pentru eprubete,</w:t>
            </w:r>
          </w:p>
          <w:p w14:paraId="3BBC577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-spatula,</w:t>
            </w:r>
          </w:p>
          <w:p w14:paraId="4374BA1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-dopuri,</w:t>
            </w:r>
          </w:p>
          <w:p w14:paraId="082ED4D4" w14:textId="7013C4DE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-clema, etc.</w:t>
            </w:r>
          </w:p>
        </w:tc>
        <w:tc>
          <w:tcPr>
            <w:tcW w:w="1985" w:type="dxa"/>
            <w:vAlign w:val="center"/>
          </w:tcPr>
          <w:p w14:paraId="317E54D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4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Modul de ustensile pentru profesor - gimnaziu (alfavega.ro)</w:t>
              </w:r>
            </w:hyperlink>
          </w:p>
          <w:p w14:paraId="07A78A35" w14:textId="7F7BB198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475912FF" wp14:editId="3F3AA75D">
                  <wp:extent cx="1033145" cy="710565"/>
                  <wp:effectExtent l="0" t="0" r="0" b="0"/>
                  <wp:docPr id="22" name="image8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7.jpg">
                            <a:extLst>
                              <a:ext uri="{FF2B5EF4-FFF2-40B4-BE49-F238E27FC236}">
                                <a16:creationId xmlns:a16="http://schemas.microsoft.com/office/drawing/2014/main" id="{00000000-0008-0000-0200-000016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10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16DC7C7" w14:textId="3B4C51E2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52C78EE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41C114E9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5B53423A" w14:textId="274C0AF5" w:rsidTr="00364CD3">
        <w:tc>
          <w:tcPr>
            <w:tcW w:w="625" w:type="dxa"/>
            <w:vAlign w:val="center"/>
          </w:tcPr>
          <w:p w14:paraId="76B4A657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E4F32" w14:textId="45ABAA6F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Dispozitiv pentru studiul electrolizei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3C10E0BE" w14:textId="52AD9122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6E8ABFF9" w14:textId="4A1A509A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5BF3A353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524E5BE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Dispozitivul este format din:</w:t>
            </w:r>
          </w:p>
          <w:p w14:paraId="232781E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-tub U special -electrozi cilindrici de carbune, 2 buc</w:t>
            </w:r>
          </w:p>
          <w:p w14:paraId="3DB0745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-electrod de Cu -electrod de Zn</w:t>
            </w:r>
          </w:p>
          <w:p w14:paraId="63F41545" w14:textId="356BB7CC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-stativ, tija, mufa, clema</w:t>
            </w:r>
          </w:p>
        </w:tc>
        <w:tc>
          <w:tcPr>
            <w:tcW w:w="1985" w:type="dxa"/>
            <w:vAlign w:val="center"/>
          </w:tcPr>
          <w:p w14:paraId="6F5CAFD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48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Dispozitiv pentru studiul electrolizei (alfavega.ro)</w:t>
              </w:r>
            </w:hyperlink>
          </w:p>
          <w:p w14:paraId="25E0E397" w14:textId="29667853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5B22D554" wp14:editId="625ED4CD">
                  <wp:extent cx="1033145" cy="640715"/>
                  <wp:effectExtent l="0" t="0" r="0" b="6985"/>
                  <wp:docPr id="23" name="image9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99.jpg">
                            <a:extLst>
                              <a:ext uri="{FF2B5EF4-FFF2-40B4-BE49-F238E27FC236}">
                                <a16:creationId xmlns:a16="http://schemas.microsoft.com/office/drawing/2014/main" id="{00000000-0008-0000-0200-000017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4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3F87E46F" w14:textId="79EE15E0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39578F4E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2B4D2A7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58BF1C60" w14:textId="4A6268A0" w:rsidTr="00364CD3">
        <w:tc>
          <w:tcPr>
            <w:tcW w:w="625" w:type="dxa"/>
            <w:vAlign w:val="center"/>
          </w:tcPr>
          <w:p w14:paraId="2F55A413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430B7" w14:textId="65B6346C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Hârtie universală de PH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014D9EB9" w14:textId="67A595BF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9CEC234" w14:textId="6E92FCE2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2BFCF1B3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7231608E" w14:textId="6080403A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Hartie universala de pH.</w:t>
            </w:r>
          </w:p>
        </w:tc>
        <w:tc>
          <w:tcPr>
            <w:tcW w:w="1985" w:type="dxa"/>
            <w:vAlign w:val="center"/>
          </w:tcPr>
          <w:p w14:paraId="32F5E2E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50" w:history="1"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fr-FR"/>
                </w:rPr>
                <w:t>Hartie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fr-FR"/>
                </w:rPr>
                <w:t xml:space="preserve"> </w:t>
              </w:r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fr-FR"/>
                </w:rPr>
                <w:t>universala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fr-FR"/>
                </w:rPr>
                <w:t xml:space="preserve"> de pH (alfavega.ro)</w:t>
              </w:r>
            </w:hyperlink>
          </w:p>
          <w:p w14:paraId="6B52219B" w14:textId="5F3A09A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509109A2" wp14:editId="672B6E01">
                  <wp:extent cx="617220" cy="373379"/>
                  <wp:effectExtent l="0" t="0" r="0" b="8255"/>
                  <wp:docPr id="24" name="image10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1.jpg">
                            <a:extLst>
                              <a:ext uri="{FF2B5EF4-FFF2-40B4-BE49-F238E27FC236}">
                                <a16:creationId xmlns:a16="http://schemas.microsoft.com/office/drawing/2014/main" id="{00000000-0008-0000-0200-000018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373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8E01CD6" w14:textId="3DCA3D38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7033F6E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3C549CB7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4713BB3A" w14:textId="150CE31D" w:rsidTr="00364CD3">
        <w:tc>
          <w:tcPr>
            <w:tcW w:w="625" w:type="dxa"/>
            <w:vAlign w:val="center"/>
          </w:tcPr>
          <w:p w14:paraId="5E152046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41670" w14:textId="1A05F3BF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amestecuri și combinații metode de separare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455DADF0" w14:textId="566EBCC4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5E6B5B7" w14:textId="17FC5B3F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6ED60C0A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05BE7CD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Amestecuri omogene si eterogene.</w:t>
            </w:r>
          </w:p>
          <w:p w14:paraId="77C9353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Separarea substantelor din amestecuri.Materiale si ustensile:</w:t>
            </w:r>
          </w:p>
          <w:p w14:paraId="7D0ADC9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1. Aschii de brad 2 buc.</w:t>
            </w:r>
          </w:p>
          <w:p w14:paraId="24BD587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Bagheta de sticla – 1 buc.</w:t>
            </w:r>
          </w:p>
          <w:p w14:paraId="0EF764F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Balon Wurtz – 1buc.</w:t>
            </w:r>
          </w:p>
          <w:p w14:paraId="43E9E14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Balonas de cauciuc - 2 buc.</w:t>
            </w:r>
          </w:p>
          <w:p w14:paraId="7E74307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5. Capsula de portelan - 1 buc.</w:t>
            </w:r>
          </w:p>
          <w:p w14:paraId="4A733C1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6. Dop de cauciuc pentru balon wurtz</w:t>
            </w:r>
          </w:p>
          <w:p w14:paraId="41D5EF1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7. Eprubete - 3 buc.</w:t>
            </w:r>
          </w:p>
          <w:p w14:paraId="474214E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8. Hartie de filtru - 10 buc.</w:t>
            </w:r>
          </w:p>
          <w:p w14:paraId="4D29C48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9. Inel pentru sustinere palnie - 1 buc.</w:t>
            </w:r>
          </w:p>
          <w:p w14:paraId="56664A1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10. Lingura de ars - 1 buc.</w:t>
            </w:r>
          </w:p>
          <w:p w14:paraId="2D35FBC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11. Magnet bara -1 buc.</w:t>
            </w:r>
          </w:p>
          <w:p w14:paraId="0B09A2F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12. Nisip spalat – flacon 50ml</w:t>
            </w:r>
          </w:p>
          <w:p w14:paraId="0BBDC01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13. Pahar Berzelius - 2 buc.150ml</w:t>
            </w:r>
          </w:p>
          <w:p w14:paraId="097FDEF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14. Palnie de filtrare – 1 buc.</w:t>
            </w:r>
          </w:p>
          <w:p w14:paraId="0999A00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15. Palnie de separare - 1 buc.</w:t>
            </w:r>
          </w:p>
          <w:p w14:paraId="659D989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16. Refrigerent - 1 buc.</w:t>
            </w:r>
          </w:p>
          <w:p w14:paraId="69F2D2F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17. Seringa din plastic - 1buc.</w:t>
            </w:r>
          </w:p>
          <w:p w14:paraId="2393EA8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18. Spatula metalica – 1 buc.</w:t>
            </w:r>
          </w:p>
          <w:p w14:paraId="7C98271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19. Termometru – 1 buc.</w:t>
            </w:r>
          </w:p>
          <w:p w14:paraId="74214B9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20. Tub cauciuc - 2 buc.x 50cm</w:t>
            </w:r>
          </w:p>
          <w:p w14:paraId="3C5EBC5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21. Vas pentru apa de racire - 1 buc</w:t>
            </w:r>
          </w:p>
          <w:p w14:paraId="196C74F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Reactivi:</w:t>
            </w:r>
          </w:p>
          <w:p w14:paraId="70D0821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. Alcool etilic - 100ml</w:t>
            </w:r>
          </w:p>
          <w:p w14:paraId="0A1AD1E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Clorura de sodiu - 10g</w:t>
            </w:r>
          </w:p>
          <w:p w14:paraId="41F3F51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Iod cristale - 5g</w:t>
            </w:r>
          </w:p>
          <w:p w14:paraId="470D7F1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Pilitura de aluminiu - 10g</w:t>
            </w:r>
          </w:p>
          <w:p w14:paraId="6BD08C9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5. Soda de rufe - 10g</w:t>
            </w:r>
          </w:p>
          <w:p w14:paraId="3AAF29E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6. Span de fier - 10g</w:t>
            </w:r>
          </w:p>
          <w:p w14:paraId="6CE7EFE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7. Sulf (pulbere) - 20g</w:t>
            </w:r>
          </w:p>
          <w:p w14:paraId="18EBD22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8. Sulfat de cupru - 20g</w:t>
            </w:r>
          </w:p>
          <w:p w14:paraId="12C9E572" w14:textId="29E9FC9C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Reactivii acopera necesarul pentru repetarea de minim 5 ori a experimentelor.</w:t>
            </w:r>
          </w:p>
        </w:tc>
        <w:tc>
          <w:tcPr>
            <w:tcW w:w="1985" w:type="dxa"/>
            <w:vAlign w:val="center"/>
          </w:tcPr>
          <w:p w14:paraId="709C55B4" w14:textId="410BFD1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52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https://www.alfavega.ro/material-didactic/kit-1-amestecuri-si-combinatii-metode-de-separare-gimnaziu-si-liceu.html</w:t>
              </w:r>
            </w:hyperlink>
          </w:p>
          <w:p w14:paraId="66740CD8" w14:textId="679DF30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31812F8E" wp14:editId="440A3686">
                  <wp:extent cx="1033145" cy="894715"/>
                  <wp:effectExtent l="0" t="0" r="0" b="635"/>
                  <wp:docPr id="25" name="image10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04.jpg">
                            <a:extLst>
                              <a:ext uri="{FF2B5EF4-FFF2-40B4-BE49-F238E27FC236}">
                                <a16:creationId xmlns:a16="http://schemas.microsoft.com/office/drawing/2014/main" id="{00000000-0008-0000-0200-000019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9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D1DB0C9" w14:textId="129B5727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79DD569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2A717FB7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19F743E0" w14:textId="5F3D6173" w:rsidTr="00364CD3">
        <w:tc>
          <w:tcPr>
            <w:tcW w:w="625" w:type="dxa"/>
            <w:vAlign w:val="center"/>
          </w:tcPr>
          <w:p w14:paraId="0E69895B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71DF0" w14:textId="71649810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bCs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pentru studiul distilării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4ED4244D" w14:textId="714C991F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B818CF2" w14:textId="47453E27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7408EAC4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114346C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Kit pentru studiul distilarii compus din:</w:t>
            </w:r>
          </w:p>
          <w:p w14:paraId="5CFE2D5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-refrigerent Liebig,</w:t>
            </w:r>
          </w:p>
          <w:p w14:paraId="1E1EF4B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-balon Wurtz,</w:t>
            </w:r>
          </w:p>
          <w:p w14:paraId="249E151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-dopuri de cauciuc,</w:t>
            </w:r>
          </w:p>
          <w:p w14:paraId="5F9B4D8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-tuburi de legatura,</w:t>
            </w:r>
          </w:p>
          <w:p w14:paraId="63F9DC6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-stativ,</w:t>
            </w:r>
          </w:p>
          <w:p w14:paraId="038A3E2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-tija,</w:t>
            </w:r>
          </w:p>
          <w:p w14:paraId="697E4D7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-mufa,</w:t>
            </w:r>
          </w:p>
          <w:p w14:paraId="0640686E" w14:textId="2D6F4B31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-clema de fixare.</w:t>
            </w:r>
          </w:p>
        </w:tc>
        <w:tc>
          <w:tcPr>
            <w:tcW w:w="1985" w:type="dxa"/>
            <w:vAlign w:val="center"/>
          </w:tcPr>
          <w:p w14:paraId="77F7248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54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it-IT"/>
                </w:rPr>
                <w:t>Kit pentru studiul distilarii (alfavega.ro)</w:t>
              </w:r>
            </w:hyperlink>
          </w:p>
          <w:p w14:paraId="6FF2FB8E" w14:textId="04300C7D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lastRenderedPageBreak/>
              <w:drawing>
                <wp:inline distT="0" distB="0" distL="0" distR="0" wp14:anchorId="21937DFE" wp14:editId="6A33642D">
                  <wp:extent cx="1033145" cy="521970"/>
                  <wp:effectExtent l="0" t="0" r="0" b="0"/>
                  <wp:docPr id="1734846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7A96E3F" w14:textId="6C6B236B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762C3E8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50D06E0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730087D2" w14:textId="671A59BC" w:rsidTr="00364CD3">
        <w:tc>
          <w:tcPr>
            <w:tcW w:w="625" w:type="dxa"/>
            <w:vAlign w:val="center"/>
          </w:tcPr>
          <w:p w14:paraId="1F2713ED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42624" w14:textId="3B2A8810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dizolvarea solubilitatea concentrația soluțiilor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20A81204" w14:textId="37E1EDBC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6AC7DC3F" w14:textId="716A0522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105950F4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4540809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MATERIALE SI USTENSILE:</w:t>
            </w:r>
          </w:p>
          <w:p w14:paraId="5692A99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1. Bagheta de sticla - 1 buc.</w:t>
            </w:r>
          </w:p>
          <w:p w14:paraId="5380627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Eprubete - 5 buc.</w:t>
            </w:r>
          </w:p>
          <w:p w14:paraId="7F4F397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Pahare Berzelius 150ml - 3 buc.</w:t>
            </w:r>
          </w:p>
          <w:p w14:paraId="1D5B6A5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Pahare Berzelius 50ml - 2 buc.</w:t>
            </w:r>
          </w:p>
          <w:p w14:paraId="570B276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5. Sticla de ceas - 1 buc.</w:t>
            </w:r>
          </w:p>
          <w:p w14:paraId="61F3832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6. Tub L - 1 buc.</w:t>
            </w:r>
          </w:p>
          <w:p w14:paraId="55FBDFE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REACTIVI:</w:t>
            </w:r>
          </w:p>
          <w:p w14:paraId="3AC9DEF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1. Acetona - 10ml</w:t>
            </w:r>
          </w:p>
          <w:p w14:paraId="6D7A693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Alcool etilic - 50ml</w:t>
            </w:r>
          </w:p>
          <w:p w14:paraId="0C24310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Azotat de amoniu - 10g</w:t>
            </w:r>
          </w:p>
          <w:p w14:paraId="637910A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Clorura de sodiu - 100g</w:t>
            </w:r>
          </w:p>
          <w:p w14:paraId="3680212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5. Hidroxid de sodiu - 20g</w:t>
            </w:r>
          </w:p>
          <w:p w14:paraId="6C85544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6. Nisip spalat - un flacon - 50g</w:t>
            </w:r>
          </w:p>
          <w:p w14:paraId="51FFD41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7. Oxid de calciu - 10g</w:t>
            </w:r>
          </w:p>
          <w:p w14:paraId="5E78EA3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8. Sulfat de calciu - 10g</w:t>
            </w:r>
          </w:p>
          <w:p w14:paraId="5FBF55F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9. Sulfat de cupru - 100g </w:t>
            </w:r>
          </w:p>
          <w:p w14:paraId="44557C84" w14:textId="4A50DD5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Reactivii acopera necesarul pentru repetarea de minim 5 ori a experimentelor.</w:t>
            </w:r>
          </w:p>
        </w:tc>
        <w:tc>
          <w:tcPr>
            <w:tcW w:w="1985" w:type="dxa"/>
            <w:vAlign w:val="center"/>
          </w:tcPr>
          <w:p w14:paraId="120FD4B3" w14:textId="7E06BC90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5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https://www.alfavega.ro/material-didactic/kit-2-dizolvarea-solubilitatea-concentratia-solutiilor-gimnaziu.html</w:t>
              </w:r>
            </w:hyperlink>
          </w:p>
          <w:p w14:paraId="1E96AE18" w14:textId="5A2ACBF5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36DF5D7B" wp14:editId="32120B9B">
                  <wp:extent cx="1033145" cy="645160"/>
                  <wp:effectExtent l="0" t="0" r="0" b="2540"/>
                  <wp:docPr id="26" name="image9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7.jpg">
                            <a:extLst>
                              <a:ext uri="{FF2B5EF4-FFF2-40B4-BE49-F238E27FC236}">
                                <a16:creationId xmlns:a16="http://schemas.microsoft.com/office/drawing/2014/main" id="{00000000-0008-0000-0200-00001A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15A195E7" w14:textId="653ABF2C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093F3A12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78F174E8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38039FAA" w14:textId="621EF2E6" w:rsidTr="00364CD3">
        <w:tc>
          <w:tcPr>
            <w:tcW w:w="625" w:type="dxa"/>
            <w:vAlign w:val="center"/>
          </w:tcPr>
          <w:p w14:paraId="51BF4BC9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2E45" w14:textId="69B2972A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tipuri de reacții chimice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37BAD526" w14:textId="0B53E044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58FE29B" w14:textId="2BCF4E5F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 w:val="restart"/>
            <w:tcBorders>
              <w:top w:val="nil"/>
            </w:tcBorders>
            <w:vAlign w:val="center"/>
          </w:tcPr>
          <w:p w14:paraId="4BF518F1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03CE494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MATERIALE SI USTENSILE:</w:t>
            </w:r>
          </w:p>
          <w:p w14:paraId="1BDED8D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1. Aschii de brad - 2 buc.</w:t>
            </w:r>
          </w:p>
          <w:p w14:paraId="4F3200C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Cleste pentru eprubete - 1 buc.</w:t>
            </w:r>
          </w:p>
          <w:p w14:paraId="4C54CD7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Cui de fier - 5 buc.</w:t>
            </w:r>
          </w:p>
          <w:p w14:paraId="6C5B8C7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Eprubete - 5 buc.</w:t>
            </w:r>
          </w:p>
          <w:p w14:paraId="0F28DEE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5. Hartie de turnesol - o cutie</w:t>
            </w:r>
          </w:p>
          <w:p w14:paraId="2DFC92A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REACTIVI:</w:t>
            </w:r>
          </w:p>
          <w:p w14:paraId="4D92A36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1. Acetat de plumb - 10g</w:t>
            </w:r>
          </w:p>
          <w:p w14:paraId="0D9369A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Acid acetic (otet) - 30ml</w:t>
            </w:r>
          </w:p>
          <w:p w14:paraId="6B481CB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Acid clorhidric - diluat - 30ml</w:t>
            </w:r>
          </w:p>
          <w:p w14:paraId="48820FB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Acid clorhidric - solutie concentrata - 30ml</w:t>
            </w:r>
          </w:p>
          <w:p w14:paraId="40A1AFB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5. Amoniac - solutie concentrata - 10ml</w:t>
            </w:r>
          </w:p>
          <w:p w14:paraId="15DF610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6. Bicarbonat de sodiu - 50g</w:t>
            </w:r>
          </w:p>
          <w:p w14:paraId="3599A64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7. Carbonat de cupru - 10g</w:t>
            </w:r>
          </w:p>
          <w:p w14:paraId="628BD03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8. Iod granule - 5g</w:t>
            </w:r>
          </w:p>
          <w:p w14:paraId="28C0E96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9. Iodura de potasiu - 10g</w:t>
            </w:r>
          </w:p>
          <w:p w14:paraId="0BC749E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10. Magneziu span sau pulbere - 30g</w:t>
            </w:r>
          </w:p>
          <w:p w14:paraId="776AAD7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11. Oxid de magneziu - 10g</w:t>
            </w:r>
          </w:p>
          <w:p w14:paraId="528E38F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12. Zinc (pulbere) - 20g </w:t>
            </w:r>
          </w:p>
          <w:p w14:paraId="40EAC7A7" w14:textId="352C9AE0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Reactivii acopera necesarul pentru repetarea de minim 5 ori a experimentelor.</w:t>
            </w:r>
          </w:p>
        </w:tc>
        <w:tc>
          <w:tcPr>
            <w:tcW w:w="1985" w:type="dxa"/>
            <w:vAlign w:val="center"/>
          </w:tcPr>
          <w:p w14:paraId="00F817D8" w14:textId="54FD62F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58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https://www.alfavega.ro/material-didactic/kit-3-tipuri-de-reactii-chimice-gimnaziu.html</w:t>
              </w:r>
            </w:hyperlink>
          </w:p>
          <w:p w14:paraId="09FA28F7" w14:textId="58CB4283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08C37DAD" wp14:editId="4EB90068">
                  <wp:extent cx="1033145" cy="741680"/>
                  <wp:effectExtent l="0" t="0" r="0" b="1270"/>
                  <wp:docPr id="27" name="image9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91.jpg">
                            <a:extLst>
                              <a:ext uri="{FF2B5EF4-FFF2-40B4-BE49-F238E27FC236}">
                                <a16:creationId xmlns:a16="http://schemas.microsoft.com/office/drawing/2014/main" id="{00000000-0008-0000-0200-00001B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4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D02304B" w14:textId="19C4EC34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7017996C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58593CE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1E4E0BF4" w14:textId="7281E0C6" w:rsidTr="00364CD3">
        <w:tc>
          <w:tcPr>
            <w:tcW w:w="625" w:type="dxa"/>
            <w:vAlign w:val="center"/>
          </w:tcPr>
          <w:p w14:paraId="7E10FE3E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68748" w14:textId="035E1FCC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substanțe simple(metale și nemetale)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48B0D19D" w14:textId="4AFE58CB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426642A3" w14:textId="1AA14C20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tcBorders>
              <w:top w:val="nil"/>
            </w:tcBorders>
            <w:vAlign w:val="center"/>
          </w:tcPr>
          <w:p w14:paraId="68172F72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346407F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MATERIALE SI USTENSILE:</w:t>
            </w:r>
          </w:p>
          <w:p w14:paraId="7C92A80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1. Aschii brad - 2 buc.</w:t>
            </w:r>
          </w:p>
          <w:p w14:paraId="21452D2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Cilindru de ars cu capac - 1 buc.</w:t>
            </w:r>
          </w:p>
          <w:p w14:paraId="75E2CAF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Cleste pentru eprubete</w:t>
            </w:r>
          </w:p>
          <w:p w14:paraId="1891921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Eprubete - 5 buc.</w:t>
            </w:r>
          </w:p>
          <w:p w14:paraId="239D675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5. Hartie de turnesol – 100 buc.</w:t>
            </w:r>
          </w:p>
          <w:p w14:paraId="6891AA2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6. Pipeta plastic - 1 buc.</w:t>
            </w:r>
          </w:p>
          <w:p w14:paraId="373878B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7. Spatula metalica - 1 buc.</w:t>
            </w:r>
          </w:p>
          <w:p w14:paraId="0C7B342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REACTIVI:</w:t>
            </w:r>
          </w:p>
          <w:p w14:paraId="6D8CC72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1. Acid azotic 12% - 10ml</w:t>
            </w:r>
          </w:p>
          <w:p w14:paraId="4CC1478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2. Acid clorhidric 33% - 30ml</w:t>
            </w:r>
          </w:p>
          <w:p w14:paraId="2DE326D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3. Acid sulfuric 40-42% - 30ml</w:t>
            </w:r>
          </w:p>
          <w:p w14:paraId="7E56FE6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4. Aluminiu pulbere - 10g</w:t>
            </w:r>
          </w:p>
          <w:p w14:paraId="6A6A4A2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5. Amoniac 25% - 30ml</w:t>
            </w:r>
          </w:p>
          <w:p w14:paraId="0AAC5FF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6. Apa oxigenata 3% - 20ml</w:t>
            </w:r>
          </w:p>
          <w:p w14:paraId="11EA426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7. Azotat de argint - 10g</w:t>
            </w:r>
          </w:p>
          <w:p w14:paraId="630126D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8. Carbune activ - 10g</w:t>
            </w:r>
          </w:p>
          <w:p w14:paraId="3E3B779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9. Carbune de lemn - 10g</w:t>
            </w:r>
          </w:p>
          <w:p w14:paraId="0A66ECB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10. Cui fier - 5 buc.</w:t>
            </w:r>
          </w:p>
          <w:p w14:paraId="2994DA3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11. Cupru span - 15g</w:t>
            </w:r>
          </w:p>
          <w:p w14:paraId="4E8340D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12. Dioxid de mangan - 10g</w:t>
            </w:r>
          </w:p>
          <w:p w14:paraId="1C5C984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13. Fenolftaleina sol.alc.1% - 30ml</w:t>
            </w:r>
          </w:p>
          <w:p w14:paraId="2749EF6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14. Fier pilitura - 15g</w:t>
            </w:r>
          </w:p>
          <w:p w14:paraId="5A70EFB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15. Sulf - 10g</w:t>
            </w:r>
          </w:p>
          <w:p w14:paraId="39A9486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16. Sulfat de cupru - 20g</w:t>
            </w:r>
          </w:p>
          <w:p w14:paraId="2E4A5F3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17. Zinc span - 10g</w:t>
            </w:r>
          </w:p>
          <w:p w14:paraId="4FECC28F" w14:textId="7634BB9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Reactivii acopera necesarul pentru repetarea de minim 5 ori a experimentelor.</w:t>
            </w:r>
          </w:p>
        </w:tc>
        <w:tc>
          <w:tcPr>
            <w:tcW w:w="1985" w:type="dxa"/>
            <w:vAlign w:val="center"/>
          </w:tcPr>
          <w:p w14:paraId="581B52EA" w14:textId="7DDD013C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60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https://www.alfavega.ro/material-didactic/kit-4-substante-simple-metale-nemetale-gimnaziu.html</w:t>
              </w:r>
            </w:hyperlink>
          </w:p>
          <w:p w14:paraId="48F0D139" w14:textId="1F95D0AF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51738717" wp14:editId="58125C10">
                  <wp:extent cx="1033145" cy="692150"/>
                  <wp:effectExtent l="0" t="0" r="0" b="0"/>
                  <wp:docPr id="28" name="image9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90.jpg">
                            <a:extLst>
                              <a:ext uri="{FF2B5EF4-FFF2-40B4-BE49-F238E27FC236}">
                                <a16:creationId xmlns:a16="http://schemas.microsoft.com/office/drawing/2014/main" id="{00000000-0008-0000-0200-00001C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9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997596A" w14:textId="32A64BFA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5EC932E2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7B9905FC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12ED1DCF" w14:textId="388790B4" w:rsidTr="00364CD3">
        <w:tc>
          <w:tcPr>
            <w:tcW w:w="625" w:type="dxa"/>
            <w:vAlign w:val="center"/>
          </w:tcPr>
          <w:p w14:paraId="332D5E51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8189F" w14:textId="4CF67A0C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Modul de sticlărie pentru profesori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76258BBC" w14:textId="38F21C13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96EB4CB" w14:textId="3B2BE470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 w:val="restart"/>
            <w:vAlign w:val="center"/>
          </w:tcPr>
          <w:p w14:paraId="471A8F36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69550A81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Modulul de sticlarie contine:</w:t>
            </w:r>
          </w:p>
          <w:p w14:paraId="7E80DD96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-pahare Berzelius,</w:t>
            </w:r>
          </w:p>
          <w:p w14:paraId="30C1C4D2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-balon cotat,</w:t>
            </w:r>
          </w:p>
          <w:p w14:paraId="14A8738D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-eprubete,</w:t>
            </w:r>
          </w:p>
          <w:p w14:paraId="1D6591BC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-tub de sticla,</w:t>
            </w:r>
          </w:p>
          <w:p w14:paraId="5C94A4E6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-palnie de sticla,</w:t>
            </w:r>
          </w:p>
          <w:p w14:paraId="4D86EFF5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lastRenderedPageBreak/>
              <w:t>-cilindru de ars,</w:t>
            </w:r>
          </w:p>
          <w:p w14:paraId="4CB07321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-balon cu fund plat,</w:t>
            </w:r>
          </w:p>
          <w:p w14:paraId="283D8CC3" w14:textId="77777777" w:rsidR="00282725" w:rsidRPr="003F4A2B" w:rsidRDefault="00282725" w:rsidP="003F4A2B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Montserrat" w:hAnsi="Montserrat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-balon cu fund rotund, etc.</w:t>
            </w:r>
          </w:p>
          <w:p w14:paraId="2D0FD823" w14:textId="4D2090EA" w:rsidR="00282725" w:rsidRPr="003F4A2B" w:rsidRDefault="00282725" w:rsidP="003F4A2B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985" w:type="dxa"/>
            <w:vAlign w:val="center"/>
          </w:tcPr>
          <w:p w14:paraId="69F38D8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hAnsi="Montserrat"/>
                <w:sz w:val="16"/>
                <w:szCs w:val="16"/>
              </w:rPr>
            </w:pPr>
            <w:hyperlink r:id="rId61" w:history="1">
              <w:r w:rsidRPr="003F4A2B">
                <w:rPr>
                  <w:rStyle w:val="Hyperlink"/>
                  <w:rFonts w:ascii="Montserrat" w:hAnsi="Montserrat"/>
                  <w:color w:val="auto"/>
                  <w:sz w:val="16"/>
                  <w:szCs w:val="16"/>
                </w:rPr>
                <w:t>https://www.alfavega.ro/material-didactic/modul-de-sticlarie-pentru-profesor-gimnaziu.html</w:t>
              </w:r>
            </w:hyperlink>
          </w:p>
          <w:p w14:paraId="53E37428" w14:textId="7C1462AB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20"/>
                <w:szCs w:val="20"/>
              </w:rPr>
            </w:pPr>
            <w:r w:rsidRPr="003F4A2B">
              <w:rPr>
                <w:rFonts w:ascii="Montserrat" w:hAnsi="Montserrat"/>
                <w:sz w:val="20"/>
                <w:szCs w:val="20"/>
              </w:rPr>
              <w:lastRenderedPageBreak/>
              <w:t xml:space="preserve"> </w:t>
            </w:r>
            <w:r w:rsidRPr="003F4A2B">
              <w:rPr>
                <w:rFonts w:ascii="Montserrat" w:hAnsi="Montserrat"/>
                <w:noProof/>
                <w:sz w:val="20"/>
                <w:szCs w:val="20"/>
              </w:rPr>
              <w:drawing>
                <wp:inline distT="0" distB="0" distL="0" distR="0" wp14:anchorId="2A59CA73" wp14:editId="347AC77A">
                  <wp:extent cx="725170" cy="725170"/>
                  <wp:effectExtent l="0" t="0" r="0" b="0"/>
                  <wp:docPr id="88437234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803" cy="734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7EBFA45" w14:textId="7034FAFB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32829AB1" w14:textId="30BD7B6E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43C7227B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245D8533" w14:textId="4982A166" w:rsidTr="00364CD3">
        <w:tc>
          <w:tcPr>
            <w:tcW w:w="625" w:type="dxa"/>
            <w:vAlign w:val="center"/>
          </w:tcPr>
          <w:p w14:paraId="2D9D4187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79BC8" w14:textId="3F9F2F9C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 xml:space="preserve">Modul de ustensile pentru profesori 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445002ED" w14:textId="1DE766DE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4C8D0B93" w14:textId="516225BE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5A01D932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67AB0FC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Modulul de ustensile contine:</w:t>
            </w:r>
          </w:p>
          <w:p w14:paraId="288970C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-stativ universal,</w:t>
            </w:r>
          </w:p>
          <w:p w14:paraId="3BB9600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-trepied,</w:t>
            </w:r>
          </w:p>
          <w:p w14:paraId="51A6F56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-spirtiera,</w:t>
            </w:r>
          </w:p>
          <w:p w14:paraId="0D20E44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-lingura de ars,</w:t>
            </w:r>
          </w:p>
          <w:p w14:paraId="41E267A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-sita ceramica,</w:t>
            </w:r>
          </w:p>
          <w:p w14:paraId="25AF9F8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-stativ pentru eprubete,</w:t>
            </w:r>
          </w:p>
          <w:p w14:paraId="5D86DAE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-spatula,</w:t>
            </w:r>
          </w:p>
          <w:p w14:paraId="19897F6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-dopuri,</w:t>
            </w:r>
          </w:p>
          <w:p w14:paraId="6A4281D4" w14:textId="4AE87871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-clema, etc.</w:t>
            </w:r>
          </w:p>
        </w:tc>
        <w:tc>
          <w:tcPr>
            <w:tcW w:w="1985" w:type="dxa"/>
            <w:vAlign w:val="center"/>
          </w:tcPr>
          <w:p w14:paraId="72AF139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63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Modul de ustensile pentru profesor - gimnaziu (alfavega.ro)</w:t>
              </w:r>
            </w:hyperlink>
          </w:p>
          <w:p w14:paraId="147B99C1" w14:textId="1900F0D4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5423ABB6" wp14:editId="777F55E2">
                  <wp:extent cx="1033145" cy="730250"/>
                  <wp:effectExtent l="0" t="0" r="0" b="0"/>
                  <wp:docPr id="30" name="image9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6.jpg">
                            <a:extLst>
                              <a:ext uri="{FF2B5EF4-FFF2-40B4-BE49-F238E27FC236}">
                                <a16:creationId xmlns:a16="http://schemas.microsoft.com/office/drawing/2014/main" id="{00000000-0008-0000-0200-00001E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4C63EA1" w14:textId="3B8D6F16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49F9EAF7" w14:textId="69C09352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hAnsi="Montserrat"/>
              </w:rPr>
            </w:pPr>
          </w:p>
        </w:tc>
        <w:tc>
          <w:tcPr>
            <w:tcW w:w="1573" w:type="dxa"/>
            <w:vAlign w:val="center"/>
          </w:tcPr>
          <w:p w14:paraId="3376A24B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hAnsi="Montserrat"/>
              </w:rPr>
            </w:pPr>
          </w:p>
        </w:tc>
      </w:tr>
      <w:tr w:rsidR="00282725" w:rsidRPr="003F4A2B" w14:paraId="39B642B1" w14:textId="693CE1B9" w:rsidTr="00364CD3">
        <w:tc>
          <w:tcPr>
            <w:tcW w:w="625" w:type="dxa"/>
            <w:vAlign w:val="center"/>
          </w:tcPr>
          <w:p w14:paraId="32CBBFC8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935B8" w14:textId="58F24F9C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Reguli de siguranță în laboratorul de fizică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23DEBA6C" w14:textId="3D4ED4B9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2A28E43" w14:textId="144389DD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21386FB1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55D5A66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Planşa prezintă regulile de securitate impuse în cadrul activităţilor practice de laborator, necesare pentru a preveni utilizarea necorespunzătoare a materialelor şi echipamentelor. Totodată, elevii sunt familiarizaţi cu semnele convenţionale de atenţionare privind periculozitatea unor substanţe, materiale sau surse. Caracteristici tehnice: silk dublu laminat, folie 25 microni, şipci MDF (imitatie lemn)/plastic.</w:t>
            </w:r>
          </w:p>
          <w:p w14:paraId="5D30884C" w14:textId="15B35490" w:rsidR="00282725" w:rsidRPr="003F4A2B" w:rsidRDefault="00282725" w:rsidP="003F4A2B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Dimensiuni: 500X700mm</w:t>
            </w:r>
            <w:r w:rsidR="00F3261B">
              <w:rPr>
                <w:rFonts w:ascii="Montserrat" w:hAnsi="Montserrat" w:cs="Times New Roman"/>
                <w:sz w:val="16"/>
                <w:szCs w:val="16"/>
              </w:rPr>
              <w:t>±5%</w:t>
            </w:r>
          </w:p>
        </w:tc>
        <w:tc>
          <w:tcPr>
            <w:tcW w:w="1985" w:type="dxa"/>
            <w:vAlign w:val="center"/>
          </w:tcPr>
          <w:p w14:paraId="6DAC144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64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Reguli de securitate în laborator (eurodidactica.ro)</w:t>
              </w:r>
            </w:hyperlink>
          </w:p>
          <w:p w14:paraId="29E9B21D" w14:textId="36FA76E2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41AF8130" wp14:editId="04FBD40D">
                  <wp:extent cx="1033145" cy="1326515"/>
                  <wp:effectExtent l="0" t="0" r="0" b="6985"/>
                  <wp:docPr id="31" name="image10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02.jpg">
                            <a:extLst>
                              <a:ext uri="{FF2B5EF4-FFF2-40B4-BE49-F238E27FC236}">
                                <a16:creationId xmlns:a16="http://schemas.microsoft.com/office/drawing/2014/main" id="{00000000-0008-0000-0200-00001F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326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562C899" w14:textId="3BEB7B3B" w:rsidR="00282725" w:rsidRPr="003F4A2B" w:rsidRDefault="00282725" w:rsidP="00C072D0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12C3364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5FAC652D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64BA14DD" w14:textId="73B2498F" w:rsidTr="00364CD3">
        <w:tc>
          <w:tcPr>
            <w:tcW w:w="625" w:type="dxa"/>
            <w:vAlign w:val="center"/>
          </w:tcPr>
          <w:p w14:paraId="2EBD866A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A6075" w14:textId="62E4E8A4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Unități fundamentale de măsură în Sistem International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4FB33B13" w14:textId="11D0EE7B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vAlign w:val="center"/>
          </w:tcPr>
          <w:p w14:paraId="29EE2830" w14:textId="42F5348A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30887C93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454C3FA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Planşa prezintă mărimile fizice şi unităţile de măsură în care acestea se calculează, exprimate în unităţi fundamentale. Caracteristici tehnice: silk dublu laminat, folie 25 microni, şipci MDF (imitatie lemn)/plastic.</w:t>
            </w:r>
          </w:p>
          <w:p w14:paraId="056D45C1" w14:textId="45640468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Dimensiuni: 1000X700mm</w:t>
            </w:r>
            <w:r w:rsidR="00F3261B">
              <w:rPr>
                <w:rFonts w:ascii="Montserrat" w:hAnsi="Montserrat" w:cs="Times New Roman"/>
                <w:sz w:val="16"/>
                <w:szCs w:val="16"/>
              </w:rPr>
              <w:t>±5%</w:t>
            </w:r>
          </w:p>
        </w:tc>
        <w:tc>
          <w:tcPr>
            <w:tcW w:w="1985" w:type="dxa"/>
            <w:vAlign w:val="center"/>
          </w:tcPr>
          <w:p w14:paraId="27989A7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6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Unitati fundamentale de masura in Sistem International (eurodidactica.ro)</w:t>
              </w:r>
            </w:hyperlink>
          </w:p>
          <w:p w14:paraId="4C19A6B3" w14:textId="5E2480BB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396B7FD8" wp14:editId="6C14493F">
                  <wp:extent cx="670560" cy="876300"/>
                  <wp:effectExtent l="0" t="0" r="0" b="0"/>
                  <wp:docPr id="32" name="image10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05.jpg">
                            <a:extLst>
                              <a:ext uri="{FF2B5EF4-FFF2-40B4-BE49-F238E27FC236}">
                                <a16:creationId xmlns:a16="http://schemas.microsoft.com/office/drawing/2014/main" id="{00000000-0008-0000-0200-000020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F1CF39A" w14:textId="53E350E9" w:rsidR="00282725" w:rsidRPr="003F4A2B" w:rsidRDefault="00282725" w:rsidP="00C072D0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1E34CAB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19BCE777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4A138DA2" w14:textId="7F088516" w:rsidTr="00364CD3">
        <w:tc>
          <w:tcPr>
            <w:tcW w:w="625" w:type="dxa"/>
            <w:vAlign w:val="center"/>
          </w:tcPr>
          <w:p w14:paraId="29959826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AB225" w14:textId="270065DE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sz w:val="16"/>
                <w:szCs w:val="16"/>
              </w:rPr>
              <w:t>Pachet senzori – Pachet 16 senzori wireless si USB FIZICA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2E9130D0" w14:textId="53ED6B39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30A6512" w14:textId="5637426C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10D41E49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3CA8395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Pachetul este format din 15 senzori diferiti:</w:t>
            </w:r>
          </w:p>
          <w:p w14:paraId="235EAC19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MDSF01 Senzor de FORTA -50N</w:t>
            </w:r>
            <w:r w:rsidRPr="003F4A2B">
              <w:rPr>
                <w:rFonts w:ascii="MS Gothic" w:eastAsia="MS Gothic" w:hAnsi="MS Gothic" w:cs="MS Gothic" w:hint="eastAsia"/>
                <w:sz w:val="16"/>
                <w:szCs w:val="16"/>
              </w:rPr>
              <w:t>～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+50N    2 buc.</w:t>
            </w:r>
          </w:p>
          <w:p w14:paraId="01FD0E1B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MDSF02 Senzor de forta M -2N</w:t>
            </w:r>
            <w:r w:rsidRPr="003F4A2B">
              <w:rPr>
                <w:rFonts w:ascii="Montserrat" w:eastAsia="MS Gothic" w:hAnsi="Montserrat" w:cs="MS Gothic"/>
                <w:sz w:val="16"/>
                <w:szCs w:val="16"/>
              </w:rPr>
              <w:t>～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2N</w:t>
            </w:r>
          </w:p>
          <w:p w14:paraId="6412DF2C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MDSF03 Senzor de temperatura -40</w:t>
            </w:r>
            <w:r w:rsidRPr="003F4A2B">
              <w:rPr>
                <w:rFonts w:ascii="Cambria Math" w:eastAsia="Calibri" w:hAnsi="Cambria Math" w:cs="Cambria Math"/>
                <w:sz w:val="16"/>
                <w:szCs w:val="16"/>
              </w:rPr>
              <w:t>℃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~125</w:t>
            </w:r>
            <w:r w:rsidRPr="003F4A2B">
              <w:rPr>
                <w:rFonts w:ascii="Cambria Math" w:eastAsia="Calibri" w:hAnsi="Cambria Math" w:cs="Cambria Math"/>
                <w:sz w:val="16"/>
                <w:szCs w:val="16"/>
              </w:rPr>
              <w:t>℃</w:t>
            </w:r>
          </w:p>
          <w:p w14:paraId="4308921F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MDSF04 Senzor de temperatura   0</w:t>
            </w:r>
            <w:r w:rsidRPr="003F4A2B">
              <w:rPr>
                <w:rFonts w:ascii="Cambria Math" w:eastAsia="Calibri" w:hAnsi="Cambria Math" w:cs="Cambria Math"/>
                <w:sz w:val="16"/>
                <w:szCs w:val="16"/>
              </w:rPr>
              <w:t>℃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~1200</w:t>
            </w:r>
            <w:r w:rsidRPr="003F4A2B">
              <w:rPr>
                <w:rFonts w:ascii="Cambria Math" w:eastAsia="Calibri" w:hAnsi="Cambria Math" w:cs="Cambria Math"/>
                <w:sz w:val="16"/>
                <w:szCs w:val="16"/>
              </w:rPr>
              <w:t>℃</w:t>
            </w:r>
          </w:p>
          <w:p w14:paraId="3ADA98C3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MDSF05 Senzor de camp magnetic cu 3 axe -130mT~+130mT</w:t>
            </w:r>
          </w:p>
          <w:p w14:paraId="6F234116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MDSF06 Senzor de curent M 100μA</w:t>
            </w:r>
            <w:r w:rsidRPr="003F4A2B">
              <w:rPr>
                <w:rFonts w:ascii="Montserrat" w:eastAsia="MS Gothic" w:hAnsi="Montserrat" w:cs="MS Gothic"/>
                <w:sz w:val="16"/>
                <w:szCs w:val="16"/>
              </w:rPr>
              <w:t>～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100μA</w:t>
            </w:r>
          </w:p>
          <w:p w14:paraId="3684D770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MDSF07 Senzor Poarta fotosensibila PERECHE</w:t>
            </w:r>
          </w:p>
          <w:p w14:paraId="2149B3A3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MDSF08 Senzor de miscare</w:t>
            </w:r>
          </w:p>
          <w:p w14:paraId="237D46CA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MDSF09 Senzor de curent -3A</w:t>
            </w:r>
            <w:r w:rsidRPr="003F4A2B">
              <w:rPr>
                <w:rFonts w:ascii="Montserrat" w:eastAsia="MS Gothic" w:hAnsi="Montserrat" w:cs="MS Gothic"/>
                <w:sz w:val="16"/>
                <w:szCs w:val="16"/>
              </w:rPr>
              <w:t>～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3A</w:t>
            </w:r>
          </w:p>
          <w:p w14:paraId="18116D4E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MDSF10 Senzor de tensiune -25V-+25V</w:t>
            </w:r>
          </w:p>
          <w:p w14:paraId="6F9B0C78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MDSF11 Senzor de presiune gaz 0-700kPa</w:t>
            </w:r>
          </w:p>
          <w:p w14:paraId="2A3A4E35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MDSF12 Senzor de masurare a zgomotului 40dB-120dB</w:t>
            </w:r>
          </w:p>
          <w:p w14:paraId="19D70F6A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MDSF13 Senzor de forta si de unghi -50N</w:t>
            </w:r>
            <w:r w:rsidRPr="003F4A2B">
              <w:rPr>
                <w:rFonts w:ascii="Montserrat" w:eastAsia="MS Gothic" w:hAnsi="Montserrat" w:cs="MS Gothic"/>
                <w:sz w:val="16"/>
                <w:szCs w:val="16"/>
              </w:rPr>
              <w:t>～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+50N/-180°</w:t>
            </w:r>
            <w:r w:rsidRPr="003F4A2B">
              <w:rPr>
                <w:rFonts w:ascii="Montserrat" w:eastAsia="MS Gothic" w:hAnsi="Montserrat" w:cs="MS Gothic"/>
                <w:sz w:val="16"/>
                <w:szCs w:val="16"/>
              </w:rPr>
              <w:t>～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+180°</w:t>
            </w:r>
          </w:p>
          <w:p w14:paraId="6A7705E9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MDSF14 Senzor intensitate lumina Low 0-500Lux; Medium 0-5000Lux; High 0-150000Lux</w:t>
            </w:r>
          </w:p>
          <w:p w14:paraId="45A9B137" w14:textId="77777777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MDSF15 Senzor accelerometru -16g</w:t>
            </w:r>
            <w:r w:rsidRPr="003F4A2B">
              <w:rPr>
                <w:rFonts w:ascii="MS Gothic" w:eastAsia="MS Gothic" w:hAnsi="MS Gothic" w:cs="MS Gothic" w:hint="eastAsia"/>
                <w:sz w:val="16"/>
                <w:szCs w:val="16"/>
              </w:rPr>
              <w:t>～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16g</w:t>
            </w:r>
          </w:p>
          <w:p w14:paraId="2A02B269" w14:textId="27ACD3E8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Soft de înregistrare a datelor este inclus în pachet si se poate instala pe orice computer sau tabletă, ca data logger.</w:t>
            </w:r>
          </w:p>
        </w:tc>
        <w:tc>
          <w:tcPr>
            <w:tcW w:w="1985" w:type="dxa"/>
            <w:vAlign w:val="center"/>
          </w:tcPr>
          <w:p w14:paraId="6D3659DB" w14:textId="29D1BA4C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68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https://materialdidactic.ro/produs/4044/</w:t>
              </w:r>
            </w:hyperlink>
          </w:p>
          <w:p w14:paraId="44833259" w14:textId="54325645" w:rsidR="00282725" w:rsidRPr="003F4A2B" w:rsidRDefault="00282725" w:rsidP="00F00D21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noProof/>
                <w:sz w:val="16"/>
                <w:szCs w:val="16"/>
              </w:rPr>
              <w:lastRenderedPageBreak/>
              <w:drawing>
                <wp:inline distT="0" distB="0" distL="0" distR="0" wp14:anchorId="2A246E02" wp14:editId="722819AC">
                  <wp:extent cx="834390" cy="111252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099-scaled.jpe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82F4FC1" w14:textId="7546063F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6712A96F" w14:textId="52A3E99D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04E69A6D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color w:val="FF0000"/>
                <w:sz w:val="16"/>
                <w:szCs w:val="16"/>
              </w:rPr>
            </w:pPr>
          </w:p>
        </w:tc>
      </w:tr>
      <w:tr w:rsidR="00282725" w:rsidRPr="003F4A2B" w14:paraId="781BF719" w14:textId="1DBEFDC6" w:rsidTr="00364CD3">
        <w:tc>
          <w:tcPr>
            <w:tcW w:w="625" w:type="dxa"/>
            <w:vAlign w:val="center"/>
          </w:tcPr>
          <w:p w14:paraId="6B2D56B1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B225" w14:textId="755BD2CC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 xml:space="preserve">Pachet senzori  - </w:t>
            </w:r>
            <w:r w:rsidRPr="003F4A2B">
              <w:rPr>
                <w:rFonts w:ascii="Montserrat" w:hAnsi="Montserrat"/>
              </w:rPr>
              <w:t xml:space="preserve"> </w:t>
            </w: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Termodinamică / Căldură 1 – Kit Experimente Fizică – 21 experimente – Original NTL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1CB61A5F" w14:textId="20FC0579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11E7BB1" w14:textId="7F6ABD6F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597BEC39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641D203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Include:</w:t>
            </w:r>
          </w:p>
          <w:p w14:paraId="4C6A30F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 x Senzor de tensiune deferențială 12 V</w:t>
            </w:r>
          </w:p>
          <w:p w14:paraId="20E5D3D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 x Senzor de câmp magnetic – 10 mT</w:t>
            </w:r>
          </w:p>
          <w:p w14:paraId="2BFCC3F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 x Senzor de temperatură</w:t>
            </w:r>
          </w:p>
          <w:p w14:paraId="1AF67A9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 x Senzor de curent – 100 mA</w:t>
            </w:r>
          </w:p>
          <w:p w14:paraId="7CC93AC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 x Senzor de curent – 1 A</w:t>
            </w:r>
          </w:p>
          <w:p w14:paraId="4EE1F622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 x Senzor de curent – 10 A</w:t>
            </w:r>
          </w:p>
          <w:p w14:paraId="73194316" w14:textId="4DAC559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 x L3 - eBook Electricitate și căldură</w:t>
            </w:r>
          </w:p>
        </w:tc>
        <w:tc>
          <w:tcPr>
            <w:tcW w:w="1985" w:type="dxa"/>
            <w:vAlign w:val="center"/>
          </w:tcPr>
          <w:p w14:paraId="71417ADB" w14:textId="1F644C80" w:rsidR="00282725" w:rsidRPr="003F4A2B" w:rsidRDefault="00282725" w:rsidP="00C020D6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70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t>https://didactopia.ro/stiinta-stem/experimente-fizica-chimie/fenomene-termice/termodinamica-caldura-1-kit-experimente-fizica-21-experimente-original-ntl/?gad_source=1&amp;gclid=CjwKCAjwktO_BhBrEiwAV70jXhnrc1AD</w:t>
              </w:r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</w:rPr>
                <w:lastRenderedPageBreak/>
                <w:t>pGntpRQNBKzLzmBZd3NKVEEkZSG2VNVwVVEnOW4oh2UFMxoCBfsQAvD_BwE</w:t>
              </w:r>
            </w:hyperlink>
          </w:p>
          <w:p w14:paraId="65D787CA" w14:textId="515FCFB6" w:rsidR="00282725" w:rsidRPr="003F4A2B" w:rsidRDefault="00282725" w:rsidP="00C020D6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  <w:p w14:paraId="2B2FA8D1" w14:textId="4100F7CB" w:rsidR="00282725" w:rsidRPr="003F4A2B" w:rsidRDefault="00282725" w:rsidP="00C020D6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noProof/>
                <w:sz w:val="16"/>
                <w:szCs w:val="16"/>
              </w:rPr>
              <w:drawing>
                <wp:inline distT="0" distB="0" distL="0" distR="0" wp14:anchorId="5D2F0B60" wp14:editId="452C282A">
                  <wp:extent cx="834390" cy="860425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ermodinamica-Caldura-NTL-1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E6C3436" w14:textId="05A59B48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20E4B6B3" w14:textId="1A6A936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431A54EB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color w:val="FF0000"/>
                <w:sz w:val="16"/>
                <w:szCs w:val="16"/>
              </w:rPr>
            </w:pPr>
          </w:p>
        </w:tc>
      </w:tr>
      <w:tr w:rsidR="00282725" w:rsidRPr="003F4A2B" w14:paraId="260BB117" w14:textId="643899DB" w:rsidTr="00364CD3">
        <w:tc>
          <w:tcPr>
            <w:tcW w:w="625" w:type="dxa"/>
            <w:vAlign w:val="center"/>
          </w:tcPr>
          <w:p w14:paraId="0F8E3F2C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A337B" w14:textId="2ECCD9FC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Fracții și cantități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0B35CDE1" w14:textId="66E3C3E3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14:paraId="2A27DC33" w14:textId="33B32989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5637517D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07D767A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Un set de componente practice pentru a permite copiilor să găsească fracția unei cantități date, de exemplu 2/5 din 20. Conține forme de spumă, țepușe, zaruri și carduri pentru a împărți procesul în etape gestionabile, astfel încât copiii să înțeleagă exact ce se întâmplă. Setul a fost produs împreună cu profesori practicanți.</w:t>
            </w:r>
          </w:p>
          <w:p w14:paraId="6DAF253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Conținut:</w:t>
            </w:r>
          </w:p>
          <w:p w14:paraId="733287E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note cuprinzătoare pentru profesori,</w:t>
            </w:r>
          </w:p>
          <w:p w14:paraId="74940D9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5 zaruri și forme pentru jumătăți, treimi, pătrimi, cincimi și șesimi,</w:t>
            </w:r>
          </w:p>
          <w:p w14:paraId="6ED9687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36  țepușe din plastic,</w:t>
            </w:r>
          </w:p>
          <w:p w14:paraId="258A642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20 carduri pentru fracții.</w:t>
            </w:r>
          </w:p>
          <w:p w14:paraId="4930A61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Contribuie la dezvoltarea următoarelor arii curiculare:</w:t>
            </w:r>
          </w:p>
          <w:p w14:paraId="6A60F1E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fracțiune și procent,</w:t>
            </w:r>
          </w:p>
          <w:p w14:paraId="242E4A66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abilități motorii,</w:t>
            </w:r>
          </w:p>
          <w:p w14:paraId="1EE8E61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raționament,</w:t>
            </w:r>
          </w:p>
          <w:p w14:paraId="67D02C0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joc colaborativ.</w:t>
            </w:r>
          </w:p>
          <w:p w14:paraId="3835749D" w14:textId="15CE0F86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Dimensiunea cercului: diametru de 200 mm</w:t>
            </w:r>
            <w:r w:rsidR="00F3261B">
              <w:rPr>
                <w:rFonts w:ascii="Montserrat" w:hAnsi="Montserrat" w:cs="Times New Roman"/>
                <w:sz w:val="16"/>
                <w:szCs w:val="16"/>
              </w:rPr>
              <w:t>±5%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.</w:t>
            </w:r>
          </w:p>
          <w:p w14:paraId="1FAF22FB" w14:textId="4CEE18A8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Dimensiunea cutiei: 22,5 x 25 x 6,5 cm</w:t>
            </w:r>
            <w:r w:rsidR="00F3261B">
              <w:rPr>
                <w:rFonts w:ascii="Montserrat" w:eastAsia="Calibri" w:hAnsi="Montserrat" w:cs="Times New Roman"/>
                <w:sz w:val="16"/>
                <w:szCs w:val="16"/>
              </w:rPr>
              <w:t xml:space="preserve"> </w:t>
            </w:r>
            <w:r w:rsidR="00F3261B">
              <w:rPr>
                <w:rFonts w:ascii="Montserrat" w:hAnsi="Montserrat" w:cs="Times New Roman"/>
                <w:sz w:val="16"/>
                <w:szCs w:val="16"/>
              </w:rPr>
              <w:t>±5%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.</w:t>
            </w:r>
          </w:p>
        </w:tc>
        <w:tc>
          <w:tcPr>
            <w:tcW w:w="1985" w:type="dxa"/>
            <w:vAlign w:val="center"/>
          </w:tcPr>
          <w:p w14:paraId="5B6F0CD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72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it-IT"/>
                </w:rPr>
                <w:t>Fracțiuni din cantități (kreativity.ro)</w:t>
              </w:r>
            </w:hyperlink>
          </w:p>
          <w:p w14:paraId="1CDDBC1F" w14:textId="7C4E8D22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6C894FD4" wp14:editId="6AC8693B">
                  <wp:extent cx="1033145" cy="904875"/>
                  <wp:effectExtent l="0" t="0" r="0" b="9525"/>
                  <wp:docPr id="35" name="image13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36.jpg">
                            <a:extLst>
                              <a:ext uri="{FF2B5EF4-FFF2-40B4-BE49-F238E27FC236}">
                                <a16:creationId xmlns:a16="http://schemas.microsoft.com/office/drawing/2014/main" id="{00000000-0008-0000-0200-000023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0186A8F0" w14:textId="3D42C9DC" w:rsidR="00282725" w:rsidRPr="003F4A2B" w:rsidRDefault="00282725" w:rsidP="00C072D0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500E467D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6A73424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4D79BA21" w14:textId="62C2377E" w:rsidTr="00364CD3">
        <w:tc>
          <w:tcPr>
            <w:tcW w:w="625" w:type="dxa"/>
            <w:vAlign w:val="center"/>
          </w:tcPr>
          <w:p w14:paraId="16AC84A4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4A30" w14:textId="03D353AB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Magnet gigant potcoavă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294FFFA3" w14:textId="5FF79F50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D0ECEC7" w14:textId="5DE5887D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3C1F9BD5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0ECCD85A" w14:textId="77777777" w:rsidR="00F3261B" w:rsidRPr="003E23AB" w:rsidRDefault="00F3261B" w:rsidP="00F3261B">
            <w:pPr>
              <w:spacing w:line="276" w:lineRule="auto"/>
              <w:jc w:val="both"/>
              <w:rPr>
                <w:rFonts w:ascii="Montserrat" w:hAnsi="Montserrat" w:cs="Times New Roman"/>
                <w:sz w:val="16"/>
                <w:szCs w:val="16"/>
              </w:rPr>
            </w:pPr>
            <w:r w:rsidRPr="003E23AB">
              <w:rPr>
                <w:rFonts w:ascii="Montserrat" w:hAnsi="Montserrat" w:cs="Times New Roman"/>
                <w:sz w:val="16"/>
                <w:szCs w:val="16"/>
              </w:rPr>
              <w:t>Magnet pentru experimentare.</w:t>
            </w:r>
          </w:p>
          <w:p w14:paraId="4F6073CF" w14:textId="6394B2BC" w:rsidR="00282725" w:rsidRPr="003F4A2B" w:rsidRDefault="00F3261B" w:rsidP="00F3261B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E23AB">
              <w:rPr>
                <w:rFonts w:ascii="Montserrat" w:hAnsi="Montserrat" w:cs="Times New Roman"/>
                <w:sz w:val="16"/>
                <w:szCs w:val="16"/>
              </w:rPr>
              <w:t xml:space="preserve">Dimensiuni: </w:t>
            </w:r>
            <w:r>
              <w:rPr>
                <w:rFonts w:ascii="Montserrat" w:hAnsi="Montserrat" w:cs="Times New Roman"/>
                <w:sz w:val="16"/>
                <w:szCs w:val="16"/>
              </w:rPr>
              <w:t xml:space="preserve">20-22 </w:t>
            </w:r>
            <w:r w:rsidRPr="003E23AB">
              <w:rPr>
                <w:rFonts w:ascii="Montserrat" w:hAnsi="Montserrat" w:cs="Times New Roman"/>
                <w:sz w:val="16"/>
                <w:szCs w:val="16"/>
              </w:rPr>
              <w:t>cm</w:t>
            </w:r>
            <w:r>
              <w:rPr>
                <w:rFonts w:ascii="Montserrat" w:hAnsi="Montserrat" w:cs="Times New Roman"/>
                <w:sz w:val="16"/>
                <w:szCs w:val="16"/>
              </w:rPr>
              <w:t>±5%</w:t>
            </w:r>
            <w:r w:rsidRPr="003E23AB">
              <w:rPr>
                <w:rFonts w:ascii="Montserrat" w:hAnsi="Montserrat" w:cs="Times New Roman"/>
                <w:sz w:val="16"/>
                <w:szCs w:val="16"/>
              </w:rPr>
              <w:t>.</w:t>
            </w:r>
          </w:p>
        </w:tc>
        <w:tc>
          <w:tcPr>
            <w:tcW w:w="1985" w:type="dxa"/>
            <w:vAlign w:val="center"/>
          </w:tcPr>
          <w:p w14:paraId="4FF31C88" w14:textId="4389DA29" w:rsidR="00282725" w:rsidRPr="003F4A2B" w:rsidRDefault="00282725" w:rsidP="00065F65">
            <w:pPr>
              <w:spacing w:line="276" w:lineRule="auto"/>
              <w:jc w:val="both"/>
              <w:rPr>
                <w:rFonts w:ascii="Montserrat" w:hAnsi="Montserrat" w:cs="Times New Roman"/>
                <w:sz w:val="16"/>
                <w:szCs w:val="16"/>
              </w:rPr>
            </w:pPr>
            <w:hyperlink r:id="rId74" w:history="1">
              <w:r w:rsidRPr="003F4A2B">
                <w:rPr>
                  <w:rStyle w:val="Hyperlink"/>
                  <w:rFonts w:ascii="Montserrat" w:hAnsi="Montserrat" w:cs="Times New Roman"/>
                  <w:color w:val="auto"/>
                  <w:sz w:val="16"/>
                  <w:szCs w:val="16"/>
                </w:rPr>
                <w:t>https://www.emag.ro/magnet-in-forma-de-potcoava-miniland-99016/pd/D717L7MBM/?cmpid=148797&amp;utm_source=google&amp;ut</w:t>
              </w:r>
              <w:r w:rsidRPr="003F4A2B">
                <w:rPr>
                  <w:rStyle w:val="Hyperlink"/>
                  <w:rFonts w:ascii="Montserrat" w:hAnsi="Montserrat" w:cs="Times New Roman"/>
                  <w:color w:val="auto"/>
                  <w:sz w:val="16"/>
                  <w:szCs w:val="16"/>
                </w:rPr>
                <w:lastRenderedPageBreak/>
                <w:t>m_medium=cpc&amp;utm_campaign=(RO:eMAG!)_3P_NO_SALES_%3e_Jucarii_and_jocuri_educative&amp;utm_content=78573038802&amp;gad_source=1&amp;gclid=CjwKCAjwktO_BhBrEiwAV70jXsUpSixGLrmH1fDVW7sLWl-vXDVhPuPL-iPcvBbRq_BxpbjfLHGnbRoCznoQAvD_BwE</w:t>
              </w:r>
            </w:hyperlink>
          </w:p>
          <w:p w14:paraId="42479F98" w14:textId="1982D2F3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noProof/>
                <w:sz w:val="16"/>
                <w:szCs w:val="16"/>
              </w:rPr>
              <w:drawing>
                <wp:inline distT="0" distB="0" distL="0" distR="0" wp14:anchorId="75C908AF" wp14:editId="3653F8B5">
                  <wp:extent cx="842838" cy="842838"/>
                  <wp:effectExtent l="0" t="0" r="0" b="0"/>
                  <wp:docPr id="17042587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8209" cy="848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0C26A6D" w14:textId="270B841E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4681D503" w14:textId="4646D94F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20"/>
                <w:szCs w:val="20"/>
              </w:rPr>
            </w:pPr>
          </w:p>
        </w:tc>
        <w:tc>
          <w:tcPr>
            <w:tcW w:w="1573" w:type="dxa"/>
            <w:vAlign w:val="center"/>
          </w:tcPr>
          <w:p w14:paraId="4FD7C23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color w:val="275317" w:themeColor="accent6" w:themeShade="80"/>
                <w:sz w:val="20"/>
                <w:szCs w:val="20"/>
              </w:rPr>
            </w:pPr>
          </w:p>
        </w:tc>
      </w:tr>
      <w:tr w:rsidR="00282725" w:rsidRPr="003F4A2B" w14:paraId="54C1965B" w14:textId="234302AA" w:rsidTr="00364CD3">
        <w:tc>
          <w:tcPr>
            <w:tcW w:w="625" w:type="dxa"/>
            <w:vAlign w:val="center"/>
          </w:tcPr>
          <w:p w14:paraId="51E6585B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88922" w14:textId="5D3D86A9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Primul set de experimente magnetice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6A118A4E" w14:textId="6FBC2E16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DF3D1F0" w14:textId="50A89FBE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4DC9CAD7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3D9FCB4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Setul conține cu o broșură de informații utile în format A4 cu 16 experimente legate de programa școlară. Toate componentele intră întro cutie de depozitare din plastic pentru a fi ușor de depozitat și de ține evidenta elementelor.</w:t>
            </w:r>
          </w:p>
          <w:p w14:paraId="36452B2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Conține:</w:t>
            </w:r>
          </w:p>
          <w:p w14:paraId="1694FC9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4 baghete,</w:t>
            </w:r>
          </w:p>
          <w:p w14:paraId="6CA9FD2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20 bile magnetice,</w:t>
            </w:r>
          </w:p>
          <w:p w14:paraId="506176A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2 magneți cu înveliș din plastic,</w:t>
            </w:r>
          </w:p>
          <w:p w14:paraId="46124C4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un super magnet,</w:t>
            </w:r>
          </w:p>
          <w:p w14:paraId="4704DE3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un set de magneți inelari care pot pluti,</w:t>
            </w:r>
          </w:p>
          <w:p w14:paraId="20CDB41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un magnet potcoavă mic,</w:t>
            </w:r>
          </w:p>
          <w:p w14:paraId="0E8243C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un magnet de busolă.</w:t>
            </w:r>
          </w:p>
          <w:p w14:paraId="6E58F1AD" w14:textId="5C62539F" w:rsidR="00F3261B" w:rsidRPr="003E23AB" w:rsidRDefault="00282725" w:rsidP="00F3261B">
            <w:pPr>
              <w:spacing w:line="276" w:lineRule="auto"/>
              <w:jc w:val="both"/>
              <w:rPr>
                <w:rFonts w:ascii="Montserrat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Dimensiunea magnetului potcoavă: 120 mm</w:t>
            </w:r>
            <w:r w:rsidR="00F3261B" w:rsidRPr="003E23AB">
              <w:rPr>
                <w:rFonts w:ascii="Montserrat" w:hAnsi="Montserrat" w:cs="Times New Roman"/>
                <w:sz w:val="16"/>
                <w:szCs w:val="16"/>
              </w:rPr>
              <w:t xml:space="preserve"> Magnet pentru experimentare.</w:t>
            </w:r>
          </w:p>
          <w:p w14:paraId="6DC7A6AC" w14:textId="653C7BB2" w:rsidR="00282725" w:rsidRPr="003F4A2B" w:rsidRDefault="00F3261B" w:rsidP="00F3261B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E23AB">
              <w:rPr>
                <w:rFonts w:ascii="Montserrat" w:hAnsi="Montserrat" w:cs="Times New Roman"/>
                <w:sz w:val="16"/>
                <w:szCs w:val="16"/>
              </w:rPr>
              <w:t xml:space="preserve">Dimensiuni: </w:t>
            </w:r>
            <w:r>
              <w:rPr>
                <w:rFonts w:ascii="Montserrat" w:hAnsi="Montserrat" w:cs="Times New Roman"/>
                <w:sz w:val="16"/>
                <w:szCs w:val="16"/>
              </w:rPr>
              <w:t xml:space="preserve">20-22 </w:t>
            </w:r>
            <w:r w:rsidRPr="003E23AB">
              <w:rPr>
                <w:rFonts w:ascii="Montserrat" w:hAnsi="Montserrat" w:cs="Times New Roman"/>
                <w:sz w:val="16"/>
                <w:szCs w:val="16"/>
              </w:rPr>
              <w:t>cm</w:t>
            </w:r>
            <w:r>
              <w:rPr>
                <w:rFonts w:ascii="Montserrat" w:hAnsi="Montserrat" w:cs="Times New Roman"/>
                <w:sz w:val="16"/>
                <w:szCs w:val="16"/>
              </w:rPr>
              <w:t>±5%</w:t>
            </w:r>
            <w:r w:rsidRPr="003E23AB">
              <w:rPr>
                <w:rFonts w:ascii="Montserrat" w:hAnsi="Montserrat" w:cs="Times New Roman"/>
                <w:sz w:val="16"/>
                <w:szCs w:val="16"/>
              </w:rPr>
              <w:t>.</w:t>
            </w:r>
            <w:r w:rsidR="00282725" w:rsidRPr="003F4A2B">
              <w:rPr>
                <w:rFonts w:ascii="Montserrat" w:eastAsia="Calibri" w:hAnsi="Montserrat" w:cs="Times New Roman"/>
                <w:sz w:val="16"/>
                <w:szCs w:val="16"/>
              </w:rPr>
              <w:t>.</w:t>
            </w:r>
          </w:p>
        </w:tc>
        <w:tc>
          <w:tcPr>
            <w:tcW w:w="1985" w:type="dxa"/>
            <w:vAlign w:val="center"/>
          </w:tcPr>
          <w:p w14:paraId="7CDF16F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7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n-US"/>
                </w:rPr>
                <w:t xml:space="preserve">Set </w:t>
              </w:r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n-US"/>
                </w:rPr>
                <w:t>Primele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n-US"/>
                </w:rPr>
                <w:t xml:space="preserve"> </w:t>
              </w:r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n-US"/>
                </w:rPr>
                <w:t>Experimente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n-US"/>
                </w:rPr>
                <w:t xml:space="preserve"> </w:t>
              </w:r>
              <w:proofErr w:type="spellStart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n-US"/>
                </w:rPr>
                <w:t>Magnetice</w:t>
              </w:r>
              <w:proofErr w:type="spellEnd"/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en-US"/>
                </w:rPr>
                <w:t xml:space="preserve"> (kreativity.ro)</w:t>
              </w:r>
            </w:hyperlink>
          </w:p>
          <w:p w14:paraId="1F51FC6A" w14:textId="161F4E60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4A0E8214" wp14:editId="29A124DD">
                  <wp:extent cx="1033145" cy="695960"/>
                  <wp:effectExtent l="0" t="0" r="0" b="8890"/>
                  <wp:docPr id="37" name="image11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15.jpg">
                            <a:extLst>
                              <a:ext uri="{FF2B5EF4-FFF2-40B4-BE49-F238E27FC236}">
                                <a16:creationId xmlns:a16="http://schemas.microsoft.com/office/drawing/2014/main" id="{00000000-0008-0000-0200-000025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9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74D1F96" w14:textId="7FD83342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0A9DC83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5CC9F432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092D74FF" w14:textId="4AAA0418" w:rsidTr="00364CD3">
        <w:tc>
          <w:tcPr>
            <w:tcW w:w="625" w:type="dxa"/>
            <w:vAlign w:val="center"/>
          </w:tcPr>
          <w:p w14:paraId="21B20B3C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5BF09" w14:textId="1C63DC6F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magnetic Deluxe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485E85A0" w14:textId="51F33878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6D391E4B" w14:textId="0FEABC87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434C14EA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033BEA41" w14:textId="365486AB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Continut: 1 magnet potcoava, 1 magnet dreptunghiular, 1 magnet potcoava AlNiCo 8x6x17 mm, 1 magnet potcoava AlNiCo 1x62x18 mm, 1 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magnet dreptunghiular 1x15x1 mm AlNiCo 1x15x1 mm,  1 magnet dreptunghiular 15x2x6 mm AlNiCo, 5 compasuri, 1 g praf de metal. Se livreaza in carcasa de plastic.</w:t>
            </w:r>
          </w:p>
        </w:tc>
        <w:tc>
          <w:tcPr>
            <w:tcW w:w="1985" w:type="dxa"/>
            <w:vAlign w:val="center"/>
          </w:tcPr>
          <w:p w14:paraId="3384870C" w14:textId="1CCE7F3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78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it-IT"/>
                </w:rPr>
                <w:t>Trusa de magneti - - Materiale didactice - Tera Impex SRL</w:t>
              </w:r>
            </w:hyperlink>
          </w:p>
          <w:p w14:paraId="348E99AB" w14:textId="772E3900" w:rsidR="00282725" w:rsidRPr="003F4A2B" w:rsidRDefault="00282725" w:rsidP="003F4A2B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lastRenderedPageBreak/>
              <w:drawing>
                <wp:inline distT="0" distB="0" distL="0" distR="0" wp14:anchorId="60FD2BE7" wp14:editId="6B8A2285">
                  <wp:extent cx="1033145" cy="923925"/>
                  <wp:effectExtent l="0" t="0" r="0" b="9525"/>
                  <wp:docPr id="38" name="image121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21.png">
                            <a:extLst>
                              <a:ext uri="{FF2B5EF4-FFF2-40B4-BE49-F238E27FC236}">
                                <a16:creationId xmlns:a16="http://schemas.microsoft.com/office/drawing/2014/main" id="{00000000-0008-0000-0200-000026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966767" w14:textId="77777777" w:rsidR="00282725" w:rsidRPr="003F4A2B" w:rsidRDefault="00282725" w:rsidP="00065F65">
            <w:pPr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14:paraId="21099F35" w14:textId="24336C4E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083AA545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776BF611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06884B84" w14:textId="03CBD2DB" w:rsidTr="00364CD3">
        <w:tc>
          <w:tcPr>
            <w:tcW w:w="625" w:type="dxa"/>
            <w:vAlign w:val="center"/>
          </w:tcPr>
          <w:p w14:paraId="2FEE0BB7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44458" w14:textId="3E0C5C66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electromagnetic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07FECE25" w14:textId="3B4F3B1E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553723AD" w14:textId="699BD0F4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 w:val="restart"/>
            <w:vAlign w:val="center"/>
          </w:tcPr>
          <w:p w14:paraId="3F609391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551A07C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Kitul are minim 13 componente dintre care:</w:t>
            </w:r>
          </w:p>
          <w:p w14:paraId="62A9AC2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-dispozitiv pentru forta electromagnetica si pentru regula lui Lenz,</w:t>
            </w:r>
          </w:p>
          <w:p w14:paraId="223EDB0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-model de masina electrica,</w:t>
            </w:r>
          </w:p>
          <w:p w14:paraId="606509C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-magneti,</w:t>
            </w:r>
          </w:p>
          <w:p w14:paraId="1F353BF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-bobina,</w:t>
            </w:r>
          </w:p>
          <w:p w14:paraId="584B15D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-multimetru,</w:t>
            </w:r>
          </w:p>
          <w:p w14:paraId="5391335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-scala,</w:t>
            </w:r>
          </w:p>
          <w:p w14:paraId="5402F422" w14:textId="046B7BD5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-adaptor sursa, etc.</w:t>
            </w:r>
          </w:p>
        </w:tc>
        <w:tc>
          <w:tcPr>
            <w:tcW w:w="1985" w:type="dxa"/>
            <w:vAlign w:val="center"/>
          </w:tcPr>
          <w:p w14:paraId="773360D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80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Kit (set) electromagnetism - pentru gimnaziu si liceu (alfavega.ro)</w:t>
              </w:r>
            </w:hyperlink>
          </w:p>
          <w:p w14:paraId="105CAB53" w14:textId="2102A09D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7CD86CF1" wp14:editId="15D84573">
                  <wp:extent cx="1021080" cy="1120140"/>
                  <wp:effectExtent l="0" t="0" r="7620" b="3810"/>
                  <wp:docPr id="39" name="image11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11.jpg">
                            <a:extLst>
                              <a:ext uri="{FF2B5EF4-FFF2-40B4-BE49-F238E27FC236}">
                                <a16:creationId xmlns:a16="http://schemas.microsoft.com/office/drawing/2014/main" id="{00000000-0008-0000-0200-000027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4E254301" w14:textId="63CEB397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3C37856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3D64C598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519D5C3E" w14:textId="5DFD2E3C" w:rsidTr="00364CD3">
        <w:tc>
          <w:tcPr>
            <w:tcW w:w="625" w:type="dxa"/>
            <w:vAlign w:val="center"/>
          </w:tcPr>
          <w:p w14:paraId="35C5CBBD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5E1C3" w14:textId="7B41993B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100 cele mai mari descoperiri - Fizica- Documentar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4852AFFC" w14:textId="19ABFF6D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27362E97" w14:textId="7672C9D1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64A62920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5B4A6BAC" w14:textId="52D948D4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despre legile gravitatiei si miscarii, despre teoriile relativitatii, despre fortele nucleare sau despre teoria cuantica.</w:t>
            </w:r>
          </w:p>
        </w:tc>
        <w:tc>
          <w:tcPr>
            <w:tcW w:w="1985" w:type="dxa"/>
            <w:vAlign w:val="center"/>
          </w:tcPr>
          <w:p w14:paraId="284D9EC0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81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it-IT"/>
                </w:rPr>
                <w:t>100 cele mai mari descoperiri Fizica (alfavega.ro)</w:t>
              </w:r>
            </w:hyperlink>
          </w:p>
          <w:p w14:paraId="51119A99" w14:textId="6F919814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3F842543" wp14:editId="4B9647B1">
                  <wp:extent cx="1033145" cy="1038860"/>
                  <wp:effectExtent l="0" t="0" r="0" b="8890"/>
                  <wp:docPr id="40" name="image11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19.jpg">
                            <a:extLst>
                              <a:ext uri="{FF2B5EF4-FFF2-40B4-BE49-F238E27FC236}">
                                <a16:creationId xmlns:a16="http://schemas.microsoft.com/office/drawing/2014/main" id="{00000000-0008-0000-0200-000028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8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B64B5C0" w14:textId="0BCC9E19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150FF60E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54E3A1B7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7C56529E" w14:textId="3BBFD53A" w:rsidTr="00364CD3">
        <w:tc>
          <w:tcPr>
            <w:tcW w:w="625" w:type="dxa"/>
            <w:vAlign w:val="center"/>
          </w:tcPr>
          <w:p w14:paraId="458FE861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2B831" w14:textId="1EA06705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100 cele mai mari descoperiri - Astronomie – Documentar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7AF0F94D" w14:textId="2CB5533C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09990672" w14:textId="4346E576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4E990679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3B86C326" w14:textId="0E664C19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despre teoria generala a relativitatii, undele radio emise de Calea Lactee, gaura neagra din galaxia noastra, egala cu masa a trei milioane de sori, si obiectele ciudate din Univers, aflate la milioane de ani lumina departare.</w:t>
            </w:r>
          </w:p>
        </w:tc>
        <w:tc>
          <w:tcPr>
            <w:tcW w:w="1985" w:type="dxa"/>
            <w:vAlign w:val="center"/>
          </w:tcPr>
          <w:p w14:paraId="509FDE1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83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it-IT"/>
                </w:rPr>
                <w:t>100 cele mai mari descoperiri Astronomie (alfavega.ro)</w:t>
              </w:r>
            </w:hyperlink>
          </w:p>
          <w:p w14:paraId="3BF9583B" w14:textId="44B776CF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4D55B9D1" wp14:editId="6CC65FDD">
                  <wp:extent cx="678180" cy="624840"/>
                  <wp:effectExtent l="0" t="0" r="7620" b="3810"/>
                  <wp:docPr id="41" name="image109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09.jpg">
                            <a:extLst>
                              <a:ext uri="{FF2B5EF4-FFF2-40B4-BE49-F238E27FC236}">
                                <a16:creationId xmlns:a16="http://schemas.microsoft.com/office/drawing/2014/main" id="{00000000-0008-0000-0200-000029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7BA9796" w14:textId="43D9CA52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006ECB47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4963F38D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  <w:tr w:rsidR="00282725" w:rsidRPr="003F4A2B" w14:paraId="719BE2BC" w14:textId="1A834E21" w:rsidTr="00364CD3">
        <w:tc>
          <w:tcPr>
            <w:tcW w:w="625" w:type="dxa"/>
            <w:vAlign w:val="center"/>
          </w:tcPr>
          <w:p w14:paraId="2093D613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85E02" w14:textId="0A9CE497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100 cele mai mari descoperiri Chimie -DOCUMENTAR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248B5B07" w14:textId="11DDB058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112FEF64" w14:textId="00C2D698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76FF8C9E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73BE865D" w14:textId="1B6C5A59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 xml:space="preserve">DVD care dezvaluie istoria descoperirilor in domeniu, din vremea in care atomii erau considerati simple ipoteze, pana la materializarea </w:t>
            </w: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capacitatii de a construi noi tehnologii. Denumire:Chimie Narat de: Bill Nye Producator: Discovery Channel Audio: Engleza Subtitrare: Romana Gen: Documentar Format: PAL</w:t>
            </w:r>
          </w:p>
        </w:tc>
        <w:tc>
          <w:tcPr>
            <w:tcW w:w="1985" w:type="dxa"/>
            <w:vAlign w:val="center"/>
          </w:tcPr>
          <w:p w14:paraId="6F35A40E" w14:textId="75BA646D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Style w:val="Hyperlink"/>
                <w:rFonts w:ascii="Montserrat" w:eastAsia="Calibri" w:hAnsi="Montserrat" w:cs="Times New Roman"/>
                <w:sz w:val="16"/>
                <w:szCs w:val="16"/>
              </w:rPr>
              <w:lastRenderedPageBreak/>
              <w:t>https://www.alfavega.ro/material-didactic/100-cele-mai-mari-descoperiri-</w:t>
            </w:r>
            <w:r w:rsidRPr="003F4A2B">
              <w:rPr>
                <w:rStyle w:val="Hyperlink"/>
                <w:rFonts w:ascii="Montserrat" w:eastAsia="Calibri" w:hAnsi="Montserrat" w:cs="Times New Roman"/>
                <w:sz w:val="16"/>
                <w:szCs w:val="16"/>
              </w:rPr>
              <w:lastRenderedPageBreak/>
              <w:t xml:space="preserve">chimie-2.html </w:t>
            </w: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647B7716" wp14:editId="6F947B94">
                  <wp:extent cx="800100" cy="883920"/>
                  <wp:effectExtent l="0" t="0" r="0" b="0"/>
                  <wp:docPr id="42" name="image118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18.jpg">
                            <a:extLst>
                              <a:ext uri="{FF2B5EF4-FFF2-40B4-BE49-F238E27FC236}">
                                <a16:creationId xmlns:a16="http://schemas.microsoft.com/office/drawing/2014/main" id="{00000000-0008-0000-0200-00002A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77E39A1B" w14:textId="762F90EC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02271D6F" w14:textId="15339032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3A58FCAA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color w:val="275317" w:themeColor="accent6" w:themeShade="80"/>
                <w:sz w:val="20"/>
                <w:szCs w:val="20"/>
              </w:rPr>
            </w:pPr>
          </w:p>
        </w:tc>
      </w:tr>
      <w:tr w:rsidR="00282725" w:rsidRPr="003F4A2B" w14:paraId="73E2F769" w14:textId="02E1D3D6" w:rsidTr="00364CD3">
        <w:tc>
          <w:tcPr>
            <w:tcW w:w="625" w:type="dxa"/>
            <w:vAlign w:val="center"/>
          </w:tcPr>
          <w:p w14:paraId="045639EA" w14:textId="77777777" w:rsidR="00282725" w:rsidRPr="003F4A2B" w:rsidRDefault="00282725" w:rsidP="00065F65">
            <w:pPr>
              <w:numPr>
                <w:ilvl w:val="0"/>
                <w:numId w:val="3"/>
              </w:numPr>
              <w:spacing w:line="276" w:lineRule="auto"/>
              <w:jc w:val="center"/>
              <w:rPr>
                <w:rFonts w:ascii="Montserrat" w:eastAsia="Calibri" w:hAnsi="Montserrat" w:cs="Arial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883F8" w14:textId="3FFA2A0E" w:rsidR="00282725" w:rsidRPr="003F4A2B" w:rsidRDefault="00282725" w:rsidP="00065F65">
            <w:pPr>
              <w:rPr>
                <w:rFonts w:ascii="Montserrat" w:hAnsi="Montserrat"/>
                <w:bCs/>
                <w:color w:val="000000"/>
                <w:sz w:val="16"/>
                <w:szCs w:val="16"/>
              </w:rPr>
            </w:pPr>
            <w:r w:rsidRPr="003F4A2B">
              <w:rPr>
                <w:rFonts w:ascii="Montserrat" w:hAnsi="Montserrat"/>
                <w:color w:val="000000"/>
                <w:sz w:val="16"/>
                <w:szCs w:val="16"/>
              </w:rPr>
              <w:t>Kit trusa sanitara prim ajutor</w:t>
            </w:r>
          </w:p>
        </w:tc>
        <w:tc>
          <w:tcPr>
            <w:tcW w:w="1134" w:type="dxa"/>
            <w:tcBorders>
              <w:top w:val="single" w:sz="4" w:space="0" w:color="156082" w:themeColor="accent1"/>
              <w:left w:val="single" w:sz="4" w:space="0" w:color="auto"/>
              <w:bottom w:val="single" w:sz="4" w:space="0" w:color="156082" w:themeColor="accent1"/>
              <w:right w:val="single" w:sz="4" w:space="0" w:color="auto"/>
            </w:tcBorders>
            <w:shd w:val="clear" w:color="auto" w:fill="auto"/>
            <w:vAlign w:val="center"/>
          </w:tcPr>
          <w:p w14:paraId="2AEBC99D" w14:textId="4DAF48A7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2A26414" w14:textId="58831ACA" w:rsidR="00282725" w:rsidRPr="003F4A2B" w:rsidRDefault="00282725" w:rsidP="00065F65">
            <w:pPr>
              <w:spacing w:line="276" w:lineRule="auto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buc</w:t>
            </w:r>
          </w:p>
        </w:tc>
        <w:tc>
          <w:tcPr>
            <w:tcW w:w="1276" w:type="dxa"/>
            <w:vMerge/>
            <w:vAlign w:val="center"/>
          </w:tcPr>
          <w:p w14:paraId="1AE61727" w14:textId="77777777" w:rsidR="00282725" w:rsidRPr="003F4A2B" w:rsidRDefault="00282725" w:rsidP="00065F65">
            <w:pPr>
              <w:spacing w:line="276" w:lineRule="auto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3260" w:type="dxa"/>
            <w:vAlign w:val="center"/>
          </w:tcPr>
          <w:p w14:paraId="3B72D6B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CONȚINUTUL MINIM OBLIGATORIU AL TRUSEI SANITARE</w:t>
            </w:r>
          </w:p>
          <w:p w14:paraId="3FA412C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Cutie din material plastic, etanșă, cu colțuri rotunjite - 1 buc</w:t>
            </w:r>
          </w:p>
          <w:p w14:paraId="1471568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Foarfece cu vârfuri boante - 1 buc</w:t>
            </w:r>
          </w:p>
          <w:p w14:paraId="5B10502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Garou 50 cm - 1 buc</w:t>
            </w:r>
          </w:p>
          <w:p w14:paraId="1BDFD857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Deschizător de gură din material plastic - 1 buc</w:t>
            </w:r>
          </w:p>
          <w:p w14:paraId="757B31D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Dispozitiv de respirație gură la gură - 1 buc</w:t>
            </w:r>
          </w:p>
          <w:p w14:paraId="12349DD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Pipă Guedel mărimea 4 - 1 buc</w:t>
            </w:r>
          </w:p>
          <w:p w14:paraId="0798F224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Pipă Guedel mărimea 10 - 1 buc</w:t>
            </w:r>
          </w:p>
          <w:p w14:paraId="118E142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Mănuși de examinare, pereche - 4 buc</w:t>
            </w:r>
          </w:p>
          <w:p w14:paraId="12A854D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Pahare de unică folosință - 5 buc</w:t>
            </w:r>
          </w:p>
          <w:p w14:paraId="5ECC98A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Batiste de hârtie cu soluție dezinfectantă - 10 buc</w:t>
            </w:r>
          </w:p>
          <w:p w14:paraId="6A09D80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Atele din material plastic - 2 buc</w:t>
            </w:r>
          </w:p>
          <w:p w14:paraId="16B13A5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Feși din tifon mici 5 cm/4 m - 5 buc</w:t>
            </w:r>
          </w:p>
          <w:p w14:paraId="2818057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Feși din tifon mari 10 cm/5 m - 3 buc</w:t>
            </w:r>
          </w:p>
          <w:p w14:paraId="3C970C69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Bandaj triunghiular I = 80 mm - 2 buc</w:t>
            </w:r>
          </w:p>
          <w:p w14:paraId="09C3F1F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Vată hidrofilă sterilă, pachet A 50 g - 2 buc</w:t>
            </w:r>
          </w:p>
          <w:p w14:paraId="3D27223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Ace de siguranță - 12 buc</w:t>
            </w:r>
          </w:p>
          <w:p w14:paraId="215897B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Leucoplast 5 cm/3 m - 1 buc</w:t>
            </w:r>
          </w:p>
          <w:p w14:paraId="5EC1D585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Leucoplast 2,5 cm/2,5 m - 1 buc</w:t>
            </w:r>
          </w:p>
          <w:p w14:paraId="4D29416F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Alcool sanitar 200 ml - 1 buc</w:t>
            </w:r>
          </w:p>
          <w:p w14:paraId="42C00B4D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Comprese sterile 10 cm/8 cm x 10 buc. - 10 set</w:t>
            </w:r>
          </w:p>
          <w:p w14:paraId="5C7E69DB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Pansament individual 2 cm/6 cm - 10 buc</w:t>
            </w:r>
          </w:p>
          <w:p w14:paraId="78AFCB13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Pansament cu rivanol 6 cm /10 cm - 5 buc</w:t>
            </w:r>
          </w:p>
          <w:p w14:paraId="0B0E93E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Plasture 6 cm/50 cm - 1 buc</w:t>
            </w:r>
          </w:p>
          <w:p w14:paraId="494D1CC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Creion - 1 buc</w:t>
            </w:r>
          </w:p>
          <w:p w14:paraId="2E569F11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lastRenderedPageBreak/>
              <w:t>• Caiet a 50 de pagini - 1 buc</w:t>
            </w:r>
          </w:p>
          <w:p w14:paraId="4C212AAA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Broșură cu instrucțiuni de prim ajutor - 1 buc</w:t>
            </w:r>
          </w:p>
          <w:p w14:paraId="2F6E8D48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Rivanol soluție 10/00, 200 ml - 1 buc</w:t>
            </w:r>
          </w:p>
          <w:p w14:paraId="3F2ECE9C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Apă oxigenată sau perogen - 1 buc</w:t>
            </w:r>
          </w:p>
          <w:p w14:paraId="5B68B41B" w14:textId="01B90D25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eastAsia="Calibri" w:hAnsi="Montserrat" w:cs="Times New Roman"/>
                <w:sz w:val="16"/>
                <w:szCs w:val="16"/>
              </w:rPr>
              <w:t>• Alcool iodat 200 ml - 1 buc</w:t>
            </w:r>
          </w:p>
        </w:tc>
        <w:tc>
          <w:tcPr>
            <w:tcW w:w="1985" w:type="dxa"/>
            <w:vAlign w:val="center"/>
          </w:tcPr>
          <w:p w14:paraId="16AE451E" w14:textId="7777777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hyperlink r:id="rId86" w:history="1">
              <w:r w:rsidRPr="003F4A2B">
                <w:rPr>
                  <w:rStyle w:val="Hyperlink"/>
                  <w:rFonts w:ascii="Montserrat" w:eastAsia="Calibri" w:hAnsi="Montserrat" w:cs="Times New Roman"/>
                  <w:sz w:val="16"/>
                  <w:szCs w:val="16"/>
                  <w:lang w:val="pt-BR"/>
                </w:rPr>
                <w:t>Trusa Sanitara de prim ajutor PRIMA - 0001 - SSMescu</w:t>
              </w:r>
            </w:hyperlink>
          </w:p>
          <w:p w14:paraId="5AD269B7" w14:textId="1476B7F7" w:rsidR="00282725" w:rsidRPr="003F4A2B" w:rsidRDefault="00282725" w:rsidP="00065F65">
            <w:pPr>
              <w:spacing w:line="276" w:lineRule="auto"/>
              <w:jc w:val="both"/>
              <w:rPr>
                <w:rFonts w:ascii="Montserrat" w:eastAsia="Calibri" w:hAnsi="Montserrat" w:cs="Times New Roman"/>
                <w:sz w:val="16"/>
                <w:szCs w:val="16"/>
              </w:rPr>
            </w:pPr>
            <w:r w:rsidRPr="003F4A2B">
              <w:rPr>
                <w:rFonts w:ascii="Montserrat" w:hAnsi="Montserrat"/>
                <w:noProof/>
                <w:sz w:val="16"/>
                <w:szCs w:val="16"/>
              </w:rPr>
              <w:drawing>
                <wp:inline distT="0" distB="0" distL="0" distR="0" wp14:anchorId="297C2A7E" wp14:editId="1B76DA40">
                  <wp:extent cx="1033145" cy="868045"/>
                  <wp:effectExtent l="0" t="0" r="0" b="8255"/>
                  <wp:docPr id="43" name="image122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2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122.png">
                            <a:extLst>
                              <a:ext uri="{FF2B5EF4-FFF2-40B4-BE49-F238E27FC236}">
                                <a16:creationId xmlns:a16="http://schemas.microsoft.com/office/drawing/2014/main" id="{00000000-0008-0000-0200-00002B000000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6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552E7FA0" w14:textId="19D7A7DF" w:rsidR="00282725" w:rsidRPr="003F4A2B" w:rsidRDefault="00282725" w:rsidP="00C020D6">
            <w:pPr>
              <w:spacing w:after="160" w:line="276" w:lineRule="auto"/>
              <w:rPr>
                <w:rFonts w:ascii="Montserrat" w:eastAsia="Calibri" w:hAnsi="Montserrat" w:cs="Arial"/>
                <w:bCs/>
                <w:sz w:val="16"/>
                <w:szCs w:val="16"/>
              </w:rPr>
            </w:pPr>
          </w:p>
        </w:tc>
        <w:tc>
          <w:tcPr>
            <w:tcW w:w="1149" w:type="dxa"/>
            <w:vAlign w:val="center"/>
          </w:tcPr>
          <w:p w14:paraId="00FDEDC4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  <w:tc>
          <w:tcPr>
            <w:tcW w:w="1573" w:type="dxa"/>
            <w:vAlign w:val="center"/>
          </w:tcPr>
          <w:p w14:paraId="2C88768F" w14:textId="77777777" w:rsidR="00282725" w:rsidRPr="003F4A2B" w:rsidRDefault="00282725" w:rsidP="00065F65">
            <w:pPr>
              <w:spacing w:line="276" w:lineRule="auto"/>
              <w:ind w:right="170"/>
              <w:jc w:val="center"/>
              <w:rPr>
                <w:rFonts w:ascii="Montserrat" w:eastAsia="Calibri" w:hAnsi="Montserrat" w:cs="Times New Roman"/>
                <w:sz w:val="16"/>
                <w:szCs w:val="16"/>
              </w:rPr>
            </w:pPr>
          </w:p>
        </w:tc>
      </w:tr>
    </w:tbl>
    <w:p w14:paraId="02D71E75" w14:textId="014FCC7D" w:rsidR="00935003" w:rsidRPr="003F4A2B" w:rsidRDefault="00935003" w:rsidP="00935003">
      <w:pPr>
        <w:tabs>
          <w:tab w:val="left" w:pos="936"/>
        </w:tabs>
        <w:rPr>
          <w:rFonts w:ascii="Montserrat" w:eastAsia="Calibri" w:hAnsi="Montserrat" w:cs="Times New Roman"/>
          <w:sz w:val="16"/>
          <w:szCs w:val="16"/>
          <w:lang w:val="ro-RO"/>
        </w:rPr>
      </w:pPr>
    </w:p>
    <w:sectPr w:rsidR="00935003" w:rsidRPr="003F4A2B" w:rsidSect="001024E8">
      <w:pgSz w:w="15840" w:h="12240" w:orient="landscape"/>
      <w:pgMar w:top="630" w:right="1134" w:bottom="1043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9306BB"/>
    <w:multiLevelType w:val="hybridMultilevel"/>
    <w:tmpl w:val="C6A40B16"/>
    <w:lvl w:ilvl="0" w:tplc="AF7A4B50">
      <w:start w:val="6"/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B4BCF"/>
    <w:multiLevelType w:val="hybridMultilevel"/>
    <w:tmpl w:val="D34CA4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114D4"/>
    <w:multiLevelType w:val="hybridMultilevel"/>
    <w:tmpl w:val="F85A1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D461C"/>
    <w:multiLevelType w:val="hybridMultilevel"/>
    <w:tmpl w:val="B9FC7C8C"/>
    <w:lvl w:ilvl="0" w:tplc="DCB21700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D064C7"/>
    <w:multiLevelType w:val="hybridMultilevel"/>
    <w:tmpl w:val="D34CA4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83983336">
    <w:abstractNumId w:val="2"/>
  </w:num>
  <w:num w:numId="2" w16cid:durableId="1711303755">
    <w:abstractNumId w:val="0"/>
  </w:num>
  <w:num w:numId="3" w16cid:durableId="1124078192">
    <w:abstractNumId w:val="4"/>
  </w:num>
  <w:num w:numId="4" w16cid:durableId="270863522">
    <w:abstractNumId w:val="3"/>
  </w:num>
  <w:num w:numId="5" w16cid:durableId="982197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C36"/>
    <w:rsid w:val="000135CE"/>
    <w:rsid w:val="000161FC"/>
    <w:rsid w:val="00040EAF"/>
    <w:rsid w:val="00065F65"/>
    <w:rsid w:val="00082AED"/>
    <w:rsid w:val="000C2EB8"/>
    <w:rsid w:val="000F1492"/>
    <w:rsid w:val="001024E8"/>
    <w:rsid w:val="0017095A"/>
    <w:rsid w:val="00192C36"/>
    <w:rsid w:val="001B5141"/>
    <w:rsid w:val="00204E0A"/>
    <w:rsid w:val="002077F0"/>
    <w:rsid w:val="00215D05"/>
    <w:rsid w:val="00220362"/>
    <w:rsid w:val="00227BC6"/>
    <w:rsid w:val="00282725"/>
    <w:rsid w:val="002D0F90"/>
    <w:rsid w:val="002F2231"/>
    <w:rsid w:val="003121D4"/>
    <w:rsid w:val="003412FC"/>
    <w:rsid w:val="003611B9"/>
    <w:rsid w:val="00364CD3"/>
    <w:rsid w:val="003A30B4"/>
    <w:rsid w:val="003E7B9E"/>
    <w:rsid w:val="003F4A2B"/>
    <w:rsid w:val="003F4AF6"/>
    <w:rsid w:val="00412C77"/>
    <w:rsid w:val="0044526C"/>
    <w:rsid w:val="00497F11"/>
    <w:rsid w:val="004A1DFA"/>
    <w:rsid w:val="00513693"/>
    <w:rsid w:val="00532FE0"/>
    <w:rsid w:val="00562F30"/>
    <w:rsid w:val="0059494B"/>
    <w:rsid w:val="005949F5"/>
    <w:rsid w:val="005B5AF4"/>
    <w:rsid w:val="005C45AD"/>
    <w:rsid w:val="005E0937"/>
    <w:rsid w:val="00611CAA"/>
    <w:rsid w:val="006555AC"/>
    <w:rsid w:val="006A04BE"/>
    <w:rsid w:val="006D5C76"/>
    <w:rsid w:val="00703B15"/>
    <w:rsid w:val="00732D66"/>
    <w:rsid w:val="00750AD0"/>
    <w:rsid w:val="007746DA"/>
    <w:rsid w:val="00774FA5"/>
    <w:rsid w:val="007A6E95"/>
    <w:rsid w:val="00820E8B"/>
    <w:rsid w:val="00857A30"/>
    <w:rsid w:val="008A0784"/>
    <w:rsid w:val="008E0EE1"/>
    <w:rsid w:val="008F3379"/>
    <w:rsid w:val="00932F2E"/>
    <w:rsid w:val="00935003"/>
    <w:rsid w:val="00976E46"/>
    <w:rsid w:val="009B63DF"/>
    <w:rsid w:val="00A57E2E"/>
    <w:rsid w:val="00A648BD"/>
    <w:rsid w:val="00AD019D"/>
    <w:rsid w:val="00AD16A0"/>
    <w:rsid w:val="00AE75EE"/>
    <w:rsid w:val="00B15372"/>
    <w:rsid w:val="00B21991"/>
    <w:rsid w:val="00BE2A62"/>
    <w:rsid w:val="00C020D6"/>
    <w:rsid w:val="00C0335A"/>
    <w:rsid w:val="00C072D0"/>
    <w:rsid w:val="00C07E20"/>
    <w:rsid w:val="00C52AB5"/>
    <w:rsid w:val="00CB5AB8"/>
    <w:rsid w:val="00CC1E3E"/>
    <w:rsid w:val="00D0132F"/>
    <w:rsid w:val="00DE6407"/>
    <w:rsid w:val="00E2096F"/>
    <w:rsid w:val="00E56BB6"/>
    <w:rsid w:val="00E72A3A"/>
    <w:rsid w:val="00F00D21"/>
    <w:rsid w:val="00F01191"/>
    <w:rsid w:val="00F3261B"/>
    <w:rsid w:val="00FE086A"/>
    <w:rsid w:val="00FF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C4328"/>
  <w15:chartTrackingRefBased/>
  <w15:docId w15:val="{A5F7875A-2C21-47CD-938A-F07017E54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2C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2C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2C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2C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2C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2C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2C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2C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2C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2C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2C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2C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2C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2C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2C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2C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2C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2C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2C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2C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2C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2C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2C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2C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2C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2C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2C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2C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2C36"/>
    <w:rPr>
      <w:b/>
      <w:bCs/>
      <w:smallCaps/>
      <w:color w:val="0F4761" w:themeColor="accent1" w:themeShade="BF"/>
      <w:spacing w:val="5"/>
    </w:rPr>
  </w:style>
  <w:style w:type="table" w:customStyle="1" w:styleId="TableGrid1">
    <w:name w:val="Table Grid1"/>
    <w:basedOn w:val="TableNormal"/>
    <w:next w:val="TableGrid"/>
    <w:rsid w:val="00192C36"/>
    <w:pPr>
      <w:spacing w:after="0" w:line="240" w:lineRule="auto"/>
    </w:pPr>
    <w:rPr>
      <w:kern w:val="0"/>
      <w:sz w:val="22"/>
      <w:szCs w:val="22"/>
      <w:lang w:val="ro-RO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192C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57A30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7A3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5F65"/>
    <w:rPr>
      <w:color w:val="96607D" w:themeColor="followedHyperlink"/>
      <w:u w:val="single"/>
    </w:rPr>
  </w:style>
  <w:style w:type="character" w:customStyle="1" w:styleId="fprice">
    <w:name w:val="fprice"/>
    <w:basedOn w:val="DefaultParagraphFont"/>
    <w:rsid w:val="00065F65"/>
  </w:style>
  <w:style w:type="character" w:customStyle="1" w:styleId="woocommerce-price-currencysymbol">
    <w:name w:val="woocommerce-price-currencysymbol"/>
    <w:basedOn w:val="DefaultParagraphFont"/>
    <w:rsid w:val="00065F65"/>
  </w:style>
  <w:style w:type="paragraph" w:styleId="NormalWeb">
    <w:name w:val="Normal (Web)"/>
    <w:basedOn w:val="Normal"/>
    <w:uiPriority w:val="99"/>
    <w:semiHidden/>
    <w:unhideWhenUsed/>
    <w:rsid w:val="0006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D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D2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161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67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1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5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090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54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6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lfavega.ro/material-didactic/kit-set-de-verificare-a-legilor-gazului-ideal-pentru-liceu-2.html" TargetMode="External"/><Relationship Id="rId21" Type="http://schemas.openxmlformats.org/officeDocument/2006/relationships/image" Target="media/image8.jpg"/><Relationship Id="rId42" Type="http://schemas.openxmlformats.org/officeDocument/2006/relationships/hyperlink" Target="https://www.alfavega.ro/modul-de-optica-pentru-elev-gimnaziu.html" TargetMode="External"/><Relationship Id="rId47" Type="http://schemas.openxmlformats.org/officeDocument/2006/relationships/image" Target="media/image21.jpg"/><Relationship Id="rId63" Type="http://schemas.openxmlformats.org/officeDocument/2006/relationships/hyperlink" Target="https://www.alfavega.ro/modul-de-ustensile-pentru-profesor-gimnaziu.html" TargetMode="External"/><Relationship Id="rId68" Type="http://schemas.openxmlformats.org/officeDocument/2006/relationships/hyperlink" Target="https://materialdidactic.ro/produs/4044/" TargetMode="External"/><Relationship Id="rId84" Type="http://schemas.openxmlformats.org/officeDocument/2006/relationships/image" Target="media/image38.jpg"/><Relationship Id="rId89" Type="http://schemas.openxmlformats.org/officeDocument/2006/relationships/theme" Target="theme/theme1.xml"/><Relationship Id="rId16" Type="http://schemas.openxmlformats.org/officeDocument/2006/relationships/hyperlink" Target="https://www.alfavega.ro/material-didactic/model-de-presa-hidraulica.html" TargetMode="External"/><Relationship Id="rId11" Type="http://schemas.openxmlformats.org/officeDocument/2006/relationships/image" Target="media/image3.jpg"/><Relationship Id="rId32" Type="http://schemas.openxmlformats.org/officeDocument/2006/relationships/hyperlink" Target="https://www.alfavega.ro/ro/produse/detalii/3401-Kit_%28set%29_electrocinetica_-_pentru_gimnaziu_si_liceu" TargetMode="External"/><Relationship Id="rId37" Type="http://schemas.openxmlformats.org/officeDocument/2006/relationships/image" Target="media/image16.png"/><Relationship Id="rId53" Type="http://schemas.openxmlformats.org/officeDocument/2006/relationships/image" Target="media/image24.jpg"/><Relationship Id="rId58" Type="http://schemas.openxmlformats.org/officeDocument/2006/relationships/hyperlink" Target="https://www.alfavega.ro/material-didactic/kit-3-tipuri-de-reactii-chimice-gimnaziu.html" TargetMode="External"/><Relationship Id="rId74" Type="http://schemas.openxmlformats.org/officeDocument/2006/relationships/hyperlink" Target="https://www.emag.ro/magnet-in-forma-de-potcoava-miniland-99016/pd/D717L7MBM/?cmpid=148797&amp;utm_source=google&amp;utm_medium=cpc&amp;utm_campaign=(RO:eMAG!)_3P_NO_SALES_%3e_Jucarii_and_jocuri_educative&amp;utm_content=78573038802&amp;gad_source=1&amp;gclid=CjwKCAjwktO_BhBrEiwAV70jXsUpSixGLrmH1fDVW7sLWl-vXDVhPuPL-iPcvBbRq_BxpbjfLHGnbRoCznoQAvD_BwE" TargetMode="External"/><Relationship Id="rId79" Type="http://schemas.openxmlformats.org/officeDocument/2006/relationships/image" Target="media/image36.png"/><Relationship Id="rId5" Type="http://schemas.openxmlformats.org/officeDocument/2006/relationships/webSettings" Target="webSettings.xml"/><Relationship Id="rId14" Type="http://schemas.openxmlformats.org/officeDocument/2006/relationships/hyperlink" Target="https://www.alfavega.ro/material-didactic/set-de-figuri-plane-pentru-determinarea-centrului-de-greutate.html" TargetMode="External"/><Relationship Id="rId22" Type="http://schemas.openxmlformats.org/officeDocument/2006/relationships/hyperlink" Target="https://www.alfavega.ro/kit-set-de-transmiterea-caldurii-pentru-gimnaziu.html" TargetMode="External"/><Relationship Id="rId27" Type="http://schemas.openxmlformats.org/officeDocument/2006/relationships/image" Target="media/image11.jpg"/><Relationship Id="rId30" Type="http://schemas.openxmlformats.org/officeDocument/2006/relationships/hyperlink" Target="https://www.alfavega.ro/kit-set-electrostatica-pentru-gimnaziu.html" TargetMode="External"/><Relationship Id="rId35" Type="http://schemas.openxmlformats.org/officeDocument/2006/relationships/image" Target="media/image15.jpg"/><Relationship Id="rId43" Type="http://schemas.openxmlformats.org/officeDocument/2006/relationships/image" Target="media/image19.jpg"/><Relationship Id="rId48" Type="http://schemas.openxmlformats.org/officeDocument/2006/relationships/hyperlink" Target="https://www.alfavega.ro/dispozitiv-pentru-studiul-electrolizei-2.html" TargetMode="External"/><Relationship Id="rId56" Type="http://schemas.openxmlformats.org/officeDocument/2006/relationships/hyperlink" Target="https://www.alfavega.ro/material-didactic/kit-2-dizolvarea-solubilitatea-concentratia-solutiilor-gimnaziu.html" TargetMode="External"/><Relationship Id="rId64" Type="http://schemas.openxmlformats.org/officeDocument/2006/relationships/hyperlink" Target="https://www.eurodidactica.ro/materiale-didactice-nivel-gimnazial-lice/fizica/planse/plansa-reguli-de-securitate-in-laborator" TargetMode="External"/><Relationship Id="rId69" Type="http://schemas.openxmlformats.org/officeDocument/2006/relationships/image" Target="media/image31.jpeg"/><Relationship Id="rId77" Type="http://schemas.openxmlformats.org/officeDocument/2006/relationships/image" Target="media/image35.jpg"/><Relationship Id="rId8" Type="http://schemas.openxmlformats.org/officeDocument/2006/relationships/hyperlink" Target="https://www.alfavega.ro/material-didactic/set-de-6-dinamometre.html" TargetMode="External"/><Relationship Id="rId51" Type="http://schemas.openxmlformats.org/officeDocument/2006/relationships/image" Target="media/image23.jpg"/><Relationship Id="rId72" Type="http://schemas.openxmlformats.org/officeDocument/2006/relationships/hyperlink" Target="https://www.kreativity.ro/produse-1/frac%C8%9Biuni-din-cantit%C4%83%C8%9Bi.html" TargetMode="External"/><Relationship Id="rId80" Type="http://schemas.openxmlformats.org/officeDocument/2006/relationships/hyperlink" Target="https://www.alfavega.ro/kit-set-electromagnetism-pentru-gimnaziu-si-liceu.html" TargetMode="External"/><Relationship Id="rId85" Type="http://schemas.openxmlformats.org/officeDocument/2006/relationships/image" Target="media/image39.jpg"/><Relationship Id="rId3" Type="http://schemas.openxmlformats.org/officeDocument/2006/relationships/styles" Target="styles.xml"/><Relationship Id="rId12" Type="http://schemas.openxmlformats.org/officeDocument/2006/relationships/hyperlink" Target="https://rovimed.ro/2131-dispozitiv-pentru-studiul-conservarii-energiei-mecanice.html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image" Target="media/image14.jpg"/><Relationship Id="rId38" Type="http://schemas.openxmlformats.org/officeDocument/2006/relationships/hyperlink" Target="https://www.alfavega.ro/material-didactic/volt-ampermetru-cu-bluetooth.html" TargetMode="External"/><Relationship Id="rId46" Type="http://schemas.openxmlformats.org/officeDocument/2006/relationships/hyperlink" Target="https://www.alfavega.ro/modul-de-ustensile-pentru-profesor-gimnaziu.html" TargetMode="External"/><Relationship Id="rId59" Type="http://schemas.openxmlformats.org/officeDocument/2006/relationships/image" Target="media/image27.jpg"/><Relationship Id="rId67" Type="http://schemas.openxmlformats.org/officeDocument/2006/relationships/image" Target="media/image30.jpg"/><Relationship Id="rId20" Type="http://schemas.openxmlformats.org/officeDocument/2006/relationships/hyperlink" Target="https://www.alfavega.ro/material-didactic/capsula-manometrica.html" TargetMode="External"/><Relationship Id="rId41" Type="http://schemas.openxmlformats.org/officeDocument/2006/relationships/image" Target="media/image18.jpg"/><Relationship Id="rId54" Type="http://schemas.openxmlformats.org/officeDocument/2006/relationships/hyperlink" Target="https://www.alfavega.ro/kit-pentru-studiul-distilarii.html" TargetMode="External"/><Relationship Id="rId62" Type="http://schemas.openxmlformats.org/officeDocument/2006/relationships/image" Target="media/image28.png"/><Relationship Id="rId70" Type="http://schemas.openxmlformats.org/officeDocument/2006/relationships/hyperlink" Target="https://didactopia.ro/stiinta-stem/experimente-fizica-chimie/fenomene-termice/termodinamica-caldura-1-kit-experimente-fizica-21-experimente-original-ntl/?gad_source=1&amp;gclid=CjwKCAjwktO_BhBrEiwAV70jXhnrc1ADpGntpRQNBKzLzmBZd3NKVEEkZSG2VNVwVVEnOW4oh2UFMxoCBfsQAvD_BwE" TargetMode="External"/><Relationship Id="rId75" Type="http://schemas.openxmlformats.org/officeDocument/2006/relationships/image" Target="media/image34.png"/><Relationship Id="rId83" Type="http://schemas.openxmlformats.org/officeDocument/2006/relationships/hyperlink" Target="https://www.alfavega.ro/100-cele-mai-mari-descoperiri-astronomie-4.html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alfavega.ro/material-didactic/dispozitiv-atwood-2.html" TargetMode="Externa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hyperlink" Target="https://www.eurodidactica.ro/materiale-didactice-nivel-gimnazial-lice/fizica/electricitate/electrostatica/generator-van-de-graff-de-inalta-capacit" TargetMode="External"/><Relationship Id="rId36" Type="http://schemas.openxmlformats.org/officeDocument/2006/relationships/hyperlink" Target="https://www.eurodidactica.ro/materiale-didactice-nivel-gimnazial-lice/fizica/senzori/senzori-individuali/voltmetru-conexiune-usb" TargetMode="External"/><Relationship Id="rId49" Type="http://schemas.openxmlformats.org/officeDocument/2006/relationships/image" Target="media/image22.jpg"/><Relationship Id="rId57" Type="http://schemas.openxmlformats.org/officeDocument/2006/relationships/image" Target="media/image26.jpg"/><Relationship Id="rId10" Type="http://schemas.openxmlformats.org/officeDocument/2006/relationships/hyperlink" Target="https://www.alfavega.ro/material-didactic/set-de-resorturi-cu-scala-gradata-si-accesorii.html" TargetMode="External"/><Relationship Id="rId31" Type="http://schemas.openxmlformats.org/officeDocument/2006/relationships/image" Target="media/image13.jpg"/><Relationship Id="rId44" Type="http://schemas.openxmlformats.org/officeDocument/2006/relationships/hyperlink" Target="https://www.alfavega.ro/modul-extins-pentru-constructia-modelelor-atomice-si-moleculare-profesor.html" TargetMode="External"/><Relationship Id="rId52" Type="http://schemas.openxmlformats.org/officeDocument/2006/relationships/hyperlink" Target="https://www.alfavega.ro/material-didactic/kit-1-amestecuri-si-combinatii-metode-de-separare-gimnaziu-si-liceu.html" TargetMode="External"/><Relationship Id="rId60" Type="http://schemas.openxmlformats.org/officeDocument/2006/relationships/hyperlink" Target="https://www.alfavega.ro/material-didactic/kit-4-substante-simple-metale-nemetale-gimnaziu.html" TargetMode="External"/><Relationship Id="rId65" Type="http://schemas.openxmlformats.org/officeDocument/2006/relationships/image" Target="media/image29.jpg"/><Relationship Id="rId73" Type="http://schemas.openxmlformats.org/officeDocument/2006/relationships/image" Target="media/image33.jpg"/><Relationship Id="rId78" Type="http://schemas.openxmlformats.org/officeDocument/2006/relationships/hyperlink" Target="https://www.teraimpex.ro/detalii-materiale-didactice/aparat-de-achizitii-date-explorer-glx-cu-accesorii-si-aplicatii-in-fizica/trusa-de-magneti-8395.html" TargetMode="External"/><Relationship Id="rId81" Type="http://schemas.openxmlformats.org/officeDocument/2006/relationships/hyperlink" Target="https://www.alfavega.ro/100-cele-mai-mari-descoperiri-fizica-2.html" TargetMode="External"/><Relationship Id="rId86" Type="http://schemas.openxmlformats.org/officeDocument/2006/relationships/hyperlink" Target="https://ssmescu.ro/produs/trusa-sanitara-prim-ajuto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hyperlink" Target="https://www.eurodidactica.ro/materiale-didactice-nivel-gimnazial-lice/fizica/mecanica/hidrostatica/dispozitiv-vase-comunicante" TargetMode="External"/><Relationship Id="rId39" Type="http://schemas.openxmlformats.org/officeDocument/2006/relationships/image" Target="media/image17.jpeg"/><Relationship Id="rId34" Type="http://schemas.openxmlformats.org/officeDocument/2006/relationships/hyperlink" Target="https://www.alfavega.ro/kit-set-electromagnetism-pentru-gimnaziu-si-liceu.html" TargetMode="External"/><Relationship Id="rId50" Type="http://schemas.openxmlformats.org/officeDocument/2006/relationships/hyperlink" Target="https://www.alfavega.ro/hartie-universala-de-ph.html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s://www.kreativity.ro/produse-1/set-primele-experimente-magnetice.html" TargetMode="External"/><Relationship Id="rId7" Type="http://schemas.openxmlformats.org/officeDocument/2006/relationships/image" Target="media/image1.jpg"/><Relationship Id="rId71" Type="http://schemas.openxmlformats.org/officeDocument/2006/relationships/image" Target="media/image32.jpeg"/><Relationship Id="rId2" Type="http://schemas.openxmlformats.org/officeDocument/2006/relationships/numbering" Target="numbering.xml"/><Relationship Id="rId29" Type="http://schemas.openxmlformats.org/officeDocument/2006/relationships/image" Target="media/image12.jpg"/><Relationship Id="rId24" Type="http://schemas.openxmlformats.org/officeDocument/2006/relationships/hyperlink" Target="https://www.alfavega.ro/material-didactic/kit-set-calorimetrie-si-schimbari-de-stari-de-agregare-pentru-gimnaziu-si-liceu.html" TargetMode="External"/><Relationship Id="rId40" Type="http://schemas.openxmlformats.org/officeDocument/2006/relationships/hyperlink" Target="https://www.alfavega.ro/material-didactic/modul-de-optica-pentru-profesor-gimnaziu.html" TargetMode="External"/><Relationship Id="rId45" Type="http://schemas.openxmlformats.org/officeDocument/2006/relationships/image" Target="media/image20.jpg"/><Relationship Id="rId66" Type="http://schemas.openxmlformats.org/officeDocument/2006/relationships/hyperlink" Target="https://www.eurodidactica.ro/materiale-didactice-nivel-gimnazial-lice/fizica/planse/plansa-unitati-fundamentale-de-masura-in" TargetMode="External"/><Relationship Id="rId87" Type="http://schemas.openxmlformats.org/officeDocument/2006/relationships/image" Target="media/image40.png"/><Relationship Id="rId61" Type="http://schemas.openxmlformats.org/officeDocument/2006/relationships/hyperlink" Target="https://www.alfavega.ro/material-didactic/modul-de-sticlarie-pentru-profesor-gimnaziu.html" TargetMode="External"/><Relationship Id="rId82" Type="http://schemas.openxmlformats.org/officeDocument/2006/relationships/image" Target="media/image37.jpg"/><Relationship Id="rId19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9BB28-CB3B-4026-BCF4-F6C054A86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18</Pages>
  <Words>4057</Words>
  <Characters>23130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Cornescu</dc:creator>
  <cp:keywords/>
  <dc:description/>
  <cp:lastModifiedBy>Ambra Szasz</cp:lastModifiedBy>
  <cp:revision>9</cp:revision>
  <cp:lastPrinted>2025-04-08T10:19:00Z</cp:lastPrinted>
  <dcterms:created xsi:type="dcterms:W3CDTF">2025-06-23T05:23:00Z</dcterms:created>
  <dcterms:modified xsi:type="dcterms:W3CDTF">2025-07-01T08:25:00Z</dcterms:modified>
</cp:coreProperties>
</file>