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33A63F80" w:rsidR="008F76F2" w:rsidRPr="00494341" w:rsidRDefault="008F76F2" w:rsidP="004834B1">
      <w:pPr>
        <w:jc w:val="right"/>
        <w:rPr>
          <w:rFonts w:ascii="Montserrat Light" w:hAnsi="Montserrat Light"/>
        </w:rPr>
      </w:pPr>
      <w:r w:rsidRPr="00494341">
        <w:rPr>
          <w:rFonts w:ascii="Montserrat Light" w:hAnsi="Montserrat Light"/>
        </w:rPr>
        <w:t>Nr.</w:t>
      </w:r>
      <w:r w:rsidR="00E41761" w:rsidRPr="00494341">
        <w:rPr>
          <w:rFonts w:ascii="Montserrat Light" w:hAnsi="Montserrat Light"/>
        </w:rPr>
        <w:t xml:space="preserve"> </w:t>
      </w:r>
      <w:r w:rsidR="003C5E06" w:rsidRPr="00494341">
        <w:rPr>
          <w:rFonts w:ascii="Montserrat Light" w:hAnsi="Montserrat Light"/>
        </w:rPr>
        <w:t>34874</w:t>
      </w:r>
      <w:r w:rsidR="002A6D42" w:rsidRPr="00494341">
        <w:rPr>
          <w:rFonts w:ascii="Montserrat Light" w:hAnsi="Montserrat Light"/>
        </w:rPr>
        <w:t xml:space="preserve">/ </w:t>
      </w:r>
      <w:r w:rsidR="006B490E" w:rsidRPr="00494341">
        <w:rPr>
          <w:rFonts w:ascii="Montserrat Light" w:hAnsi="Montserrat Light"/>
        </w:rPr>
        <w:t>1</w:t>
      </w:r>
      <w:r w:rsidR="003C5E06" w:rsidRPr="00494341">
        <w:rPr>
          <w:rFonts w:ascii="Montserrat Light" w:hAnsi="Montserrat Light"/>
        </w:rPr>
        <w:t>2</w:t>
      </w:r>
      <w:r w:rsidR="00683C91" w:rsidRPr="00494341">
        <w:rPr>
          <w:rFonts w:ascii="Montserrat Light" w:hAnsi="Montserrat Light"/>
        </w:rPr>
        <w:t>.</w:t>
      </w:r>
      <w:r w:rsidR="006B490E" w:rsidRPr="00494341">
        <w:rPr>
          <w:rFonts w:ascii="Montserrat Light" w:hAnsi="Montserrat Light"/>
        </w:rPr>
        <w:t>0</w:t>
      </w:r>
      <w:r w:rsidR="003C5E06" w:rsidRPr="00494341">
        <w:rPr>
          <w:rFonts w:ascii="Montserrat Light" w:hAnsi="Montserrat Light"/>
        </w:rPr>
        <w:t>8</w:t>
      </w:r>
      <w:r w:rsidR="002A6D42" w:rsidRPr="00494341">
        <w:rPr>
          <w:rFonts w:ascii="Montserrat Light" w:hAnsi="Montserrat Light"/>
        </w:rPr>
        <w:t>.202</w:t>
      </w:r>
      <w:r w:rsidR="006B490E" w:rsidRPr="00494341">
        <w:rPr>
          <w:rFonts w:ascii="Montserrat Light" w:hAnsi="Montserrat Light"/>
        </w:rPr>
        <w:t>5</w:t>
      </w:r>
      <w:r w:rsidR="00425D24" w:rsidRPr="00494341">
        <w:rPr>
          <w:rFonts w:ascii="Montserrat Light" w:hAnsi="Montserrat Light"/>
        </w:rPr>
        <w:t xml:space="preserve"> </w:t>
      </w:r>
      <w:bookmarkStart w:id="0" w:name="_lo1dgo7s1ifp" w:colFirst="0" w:colLast="0"/>
      <w:bookmarkEnd w:id="0"/>
    </w:p>
    <w:p w14:paraId="7AECC429" w14:textId="77777777" w:rsidR="007A33C3" w:rsidRPr="00494341" w:rsidRDefault="007A33C3" w:rsidP="005C358C">
      <w:pPr>
        <w:rPr>
          <w:rFonts w:ascii="Montserrat Light" w:hAnsi="Montserrat Light"/>
          <w:b/>
          <w:bCs/>
          <w:highlight w:val="yellow"/>
        </w:rPr>
      </w:pPr>
      <w:bookmarkStart w:id="1" w:name="_96pwsx56lrau" w:colFirst="0" w:colLast="0"/>
      <w:bookmarkEnd w:id="1"/>
    </w:p>
    <w:p w14:paraId="15B5C673" w14:textId="4CCDE9CD" w:rsidR="004B1016" w:rsidRPr="00494341" w:rsidRDefault="008F76F2" w:rsidP="00BA46C8">
      <w:pPr>
        <w:jc w:val="center"/>
        <w:rPr>
          <w:rFonts w:ascii="Montserrat Light" w:hAnsi="Montserrat Light"/>
          <w:b/>
          <w:bCs/>
        </w:rPr>
      </w:pPr>
      <w:r w:rsidRPr="00494341">
        <w:rPr>
          <w:rFonts w:ascii="Montserrat Light" w:hAnsi="Montserrat Light"/>
          <w:b/>
          <w:bCs/>
        </w:rPr>
        <w:t>REFERAT DE APROBARE</w:t>
      </w:r>
    </w:p>
    <w:p w14:paraId="69ED6000" w14:textId="5532DBC1" w:rsidR="002A6D42" w:rsidRPr="00494341" w:rsidRDefault="00E6398C" w:rsidP="002A6D42">
      <w:pPr>
        <w:jc w:val="center"/>
        <w:rPr>
          <w:rFonts w:ascii="Montserrat Light" w:hAnsi="Montserrat Light"/>
          <w:b/>
          <w:bCs/>
          <w:lang w:val="ro-RO"/>
        </w:rPr>
      </w:pPr>
      <w:bookmarkStart w:id="2" w:name="_Hlk132014002"/>
      <w:r w:rsidRPr="00494341">
        <w:rPr>
          <w:rFonts w:ascii="Montserrat Light" w:hAnsi="Montserrat Light"/>
          <w:b/>
          <w:bCs/>
        </w:rPr>
        <w:t xml:space="preserve">la </w:t>
      </w:r>
      <w:proofErr w:type="spellStart"/>
      <w:r w:rsidRPr="00494341">
        <w:rPr>
          <w:rFonts w:ascii="Montserrat Light" w:hAnsi="Montserrat Light"/>
          <w:b/>
          <w:bCs/>
        </w:rPr>
        <w:t>proiectul</w:t>
      </w:r>
      <w:proofErr w:type="spellEnd"/>
      <w:r w:rsidRPr="00494341">
        <w:rPr>
          <w:rFonts w:ascii="Montserrat Light" w:hAnsi="Montserrat Light"/>
          <w:b/>
          <w:bCs/>
        </w:rPr>
        <w:t xml:space="preserve"> de </w:t>
      </w:r>
      <w:proofErr w:type="spellStart"/>
      <w:r w:rsidRPr="00494341">
        <w:rPr>
          <w:rFonts w:ascii="Montserrat Light" w:hAnsi="Montserrat Light"/>
          <w:b/>
          <w:bCs/>
        </w:rPr>
        <w:t>hot</w:t>
      </w:r>
      <w:r w:rsidR="007B334E" w:rsidRPr="00494341">
        <w:rPr>
          <w:rFonts w:ascii="Montserrat Light" w:hAnsi="Montserrat Light"/>
          <w:b/>
          <w:bCs/>
        </w:rPr>
        <w:t>ă</w:t>
      </w:r>
      <w:r w:rsidRPr="00494341">
        <w:rPr>
          <w:rFonts w:ascii="Montserrat Light" w:hAnsi="Montserrat Light"/>
          <w:b/>
          <w:bCs/>
        </w:rPr>
        <w:t>râre</w:t>
      </w:r>
      <w:proofErr w:type="spellEnd"/>
      <w:r w:rsidRPr="00494341">
        <w:rPr>
          <w:rFonts w:ascii="Montserrat Light" w:hAnsi="Montserrat Light"/>
          <w:b/>
          <w:bCs/>
        </w:rPr>
        <w:t xml:space="preserve"> pentru </w:t>
      </w:r>
      <w:proofErr w:type="spellStart"/>
      <w:r w:rsidRPr="00494341">
        <w:rPr>
          <w:rFonts w:ascii="Montserrat Light" w:hAnsi="Montserrat Light"/>
          <w:b/>
          <w:bCs/>
        </w:rPr>
        <w:t>modificarea</w:t>
      </w:r>
      <w:proofErr w:type="spellEnd"/>
      <w:r w:rsidRPr="00494341">
        <w:rPr>
          <w:rFonts w:ascii="Montserrat Light" w:hAnsi="Montserrat Light"/>
          <w:b/>
          <w:bCs/>
        </w:rPr>
        <w:t xml:space="preserve"> </w:t>
      </w:r>
      <w:r w:rsidRPr="00494341">
        <w:rPr>
          <w:rFonts w:ascii="Montserrat Light" w:hAnsi="Montserrat Light"/>
          <w:b/>
          <w:shd w:val="clear" w:color="auto" w:fill="FFFFFF"/>
          <w:lang w:val="ro-RO"/>
        </w:rPr>
        <w:t xml:space="preserve">Hotărârii nr. 24/27.02.2025 </w:t>
      </w:r>
      <w:proofErr w:type="spellStart"/>
      <w:r w:rsidR="00BA46C8" w:rsidRPr="00494341">
        <w:rPr>
          <w:rFonts w:ascii="Montserrat Light" w:hAnsi="Montserrat Light"/>
          <w:b/>
          <w:bCs/>
        </w:rPr>
        <w:t>privind</w:t>
      </w:r>
      <w:proofErr w:type="spellEnd"/>
      <w:r w:rsidR="004B1016" w:rsidRPr="00494341">
        <w:rPr>
          <w:rFonts w:ascii="Montserrat Light" w:hAnsi="Montserrat Light"/>
          <w:b/>
          <w:bCs/>
        </w:rPr>
        <w:t xml:space="preserve"> </w:t>
      </w:r>
      <w:bookmarkEnd w:id="2"/>
      <w:r w:rsidR="002A6D42" w:rsidRPr="00494341">
        <w:rPr>
          <w:rFonts w:ascii="Montserrat Light" w:hAnsi="Montserrat Light"/>
          <w:b/>
          <w:bCs/>
          <w:lang w:val="ro-RO"/>
        </w:rPr>
        <w:t xml:space="preserve">aprobarea proiectului </w:t>
      </w:r>
      <w:r w:rsidRPr="00494341">
        <w:rPr>
          <w:rFonts w:ascii="Montserrat Light" w:hAnsi="Montserrat Light"/>
          <w:b/>
          <w:bCs/>
          <w:lang w:val="ro-RO"/>
        </w:rPr>
        <w:t xml:space="preserve"> </w:t>
      </w:r>
      <w:bookmarkStart w:id="3" w:name="_Hlk181861199"/>
      <w:r w:rsidR="005077A0" w:rsidRPr="00494341">
        <w:rPr>
          <w:rFonts w:ascii="Montserrat Light" w:hAnsi="Montserrat Light"/>
          <w:b/>
          <w:bCs/>
          <w:lang w:val="ro-RO"/>
        </w:rPr>
        <w:t xml:space="preserve">Revitalizarea zonei Parcului Etnografic Național ”Romulus Vuia” – Pădurea </w:t>
      </w:r>
      <w:proofErr w:type="spellStart"/>
      <w:r w:rsidR="005077A0" w:rsidRPr="00494341">
        <w:rPr>
          <w:rFonts w:ascii="Montserrat Light" w:hAnsi="Montserrat Light"/>
          <w:b/>
          <w:bCs/>
          <w:lang w:val="ro-RO"/>
        </w:rPr>
        <w:t>Hoia</w:t>
      </w:r>
      <w:proofErr w:type="spellEnd"/>
      <w:r w:rsidR="005077A0" w:rsidRPr="00494341">
        <w:rPr>
          <w:rFonts w:ascii="Montserrat Light" w:hAnsi="Montserrat Light"/>
          <w:b/>
          <w:bCs/>
          <w:lang w:val="ro-RO"/>
        </w:rPr>
        <w:t xml:space="preserve"> din Cluj-Napoca</w:t>
      </w:r>
      <w:r w:rsidR="005077A0" w:rsidRPr="00494341">
        <w:rPr>
          <w:rFonts w:ascii="Montserrat Light" w:hAnsi="Montserrat Light"/>
          <w:b/>
          <w:bCs/>
          <w:i/>
          <w:iCs/>
          <w:lang w:val="ro-RO"/>
        </w:rPr>
        <w:t xml:space="preserve"> </w:t>
      </w:r>
      <w:r w:rsidR="00683C91" w:rsidRPr="00494341">
        <w:rPr>
          <w:rFonts w:ascii="Montserrat Light" w:hAnsi="Montserrat Light"/>
          <w:b/>
          <w:bCs/>
          <w:lang w:val="ro-RO"/>
        </w:rPr>
        <w:t>și a cheltuielilor legate de proiect</w:t>
      </w:r>
    </w:p>
    <w:bookmarkEnd w:id="3"/>
    <w:p w14:paraId="3CF886C3" w14:textId="5288DEB4" w:rsidR="000B1063" w:rsidRPr="00494341" w:rsidRDefault="000B1063" w:rsidP="002A6D42">
      <w:pPr>
        <w:tabs>
          <w:tab w:val="left" w:pos="284"/>
        </w:tabs>
        <w:jc w:val="center"/>
        <w:rPr>
          <w:rFonts w:ascii="Montserrat Light" w:hAnsi="Montserrat Light"/>
          <w:highlight w:val="yellow"/>
          <w:lang w:val="ro-RO"/>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494341" w14:paraId="30D485A9" w14:textId="77777777" w:rsidTr="007D199C">
        <w:trPr>
          <w:trHeight w:val="355"/>
        </w:trPr>
        <w:tc>
          <w:tcPr>
            <w:tcW w:w="9669" w:type="dxa"/>
          </w:tcPr>
          <w:p w14:paraId="229E5FF9" w14:textId="351778FD" w:rsidR="008F76F2" w:rsidRPr="00494341" w:rsidRDefault="008F76F2" w:rsidP="005979FD">
            <w:pPr>
              <w:jc w:val="both"/>
              <w:rPr>
                <w:rFonts w:ascii="Montserrat Light" w:eastAsia="Times New Roman" w:hAnsi="Montserrat Light" w:cs="Times New Roman"/>
                <w:b/>
                <w:bCs/>
                <w:lang w:val="ro-RO"/>
              </w:rPr>
            </w:pPr>
            <w:r w:rsidRPr="00494341">
              <w:rPr>
                <w:rFonts w:ascii="Montserrat Light" w:eastAsia="Times New Roman" w:hAnsi="Montserrat Light" w:cs="Times New Roman"/>
                <w:b/>
                <w:bCs/>
                <w:noProof/>
                <w:lang w:val="en-US"/>
              </w:rPr>
              <w:t xml:space="preserve">Secțiunea 1 - Motivul adoptării </w:t>
            </w:r>
            <w:r w:rsidRPr="00494341">
              <w:rPr>
                <w:rFonts w:ascii="Montserrat Light" w:eastAsia="Times New Roman" w:hAnsi="Montserrat Light" w:cs="Times New Roman"/>
                <w:b/>
                <w:bCs/>
                <w:noProof/>
                <w:shd w:val="clear" w:color="auto" w:fill="FFFFFF"/>
                <w:lang w:val="en-US"/>
              </w:rPr>
              <w:t>actului administrativ</w:t>
            </w:r>
            <w:r w:rsidRPr="00494341">
              <w:rPr>
                <w:rFonts w:ascii="Montserrat Light" w:eastAsia="Times New Roman" w:hAnsi="Montserrat Light" w:cs="Times New Roman"/>
                <w:b/>
                <w:bCs/>
                <w:noProof/>
                <w:lang w:val="en-US"/>
              </w:rPr>
              <w:t xml:space="preserve">: </w:t>
            </w:r>
          </w:p>
        </w:tc>
      </w:tr>
      <w:tr w:rsidR="009F2146" w:rsidRPr="00494341" w14:paraId="06AA42D3" w14:textId="77777777" w:rsidTr="007D199C">
        <w:tc>
          <w:tcPr>
            <w:tcW w:w="9669" w:type="dxa"/>
          </w:tcPr>
          <w:p w14:paraId="18F4E963" w14:textId="55B866F2" w:rsidR="008F76F2" w:rsidRPr="00494341" w:rsidRDefault="00D1068C" w:rsidP="00090001">
            <w:pPr>
              <w:jc w:val="both"/>
              <w:rPr>
                <w:rFonts w:ascii="Montserrat Light" w:eastAsia="Calibri" w:hAnsi="Montserrat Light" w:cs="Times New Roman"/>
                <w:b/>
                <w:bCs/>
                <w:noProof/>
                <w:lang w:val="en-US"/>
              </w:rPr>
            </w:pPr>
            <w:r w:rsidRPr="00494341">
              <w:rPr>
                <w:rFonts w:ascii="Montserrat Light" w:eastAsia="Times New Roman" w:hAnsi="Montserrat Light" w:cs="Times New Roman"/>
                <w:b/>
                <w:bCs/>
                <w:noProof/>
                <w:lang w:val="en-US"/>
              </w:rPr>
              <w:t xml:space="preserve">1.  </w:t>
            </w:r>
            <w:r w:rsidR="008F76F2" w:rsidRPr="00494341">
              <w:rPr>
                <w:rFonts w:ascii="Montserrat Light" w:eastAsia="Times New Roman" w:hAnsi="Montserrat Light" w:cs="Times New Roman"/>
                <w:b/>
                <w:bCs/>
                <w:noProof/>
                <w:lang w:val="en-US"/>
              </w:rPr>
              <w:t>Descrierea situației actuale:</w:t>
            </w:r>
            <w:r w:rsidR="008F76F2" w:rsidRPr="00494341">
              <w:rPr>
                <w:rFonts w:ascii="Montserrat Light" w:eastAsia="Times New Roman" w:hAnsi="Montserrat Light" w:cs="Times New Roman"/>
                <w:b/>
                <w:bCs/>
                <w:lang w:val="ro-RO"/>
              </w:rPr>
              <w:t xml:space="preserve"> </w:t>
            </w:r>
          </w:p>
        </w:tc>
      </w:tr>
      <w:tr w:rsidR="009F2146" w:rsidRPr="00494341" w14:paraId="00A869A3" w14:textId="77777777" w:rsidTr="007D199C">
        <w:tc>
          <w:tcPr>
            <w:tcW w:w="9669" w:type="dxa"/>
          </w:tcPr>
          <w:p w14:paraId="170046CA" w14:textId="70A077C1" w:rsidR="00FF3F08" w:rsidRPr="00494341" w:rsidRDefault="008F76F2">
            <w:pPr>
              <w:pStyle w:val="Listparagraf"/>
              <w:numPr>
                <w:ilvl w:val="1"/>
                <w:numId w:val="2"/>
              </w:numPr>
              <w:spacing w:after="0" w:line="276" w:lineRule="auto"/>
              <w:jc w:val="both"/>
              <w:rPr>
                <w:rFonts w:ascii="Montserrat Light" w:hAnsi="Montserrat Light"/>
                <w:b/>
                <w:bCs/>
                <w:noProof/>
              </w:rPr>
            </w:pPr>
            <w:r w:rsidRPr="00494341">
              <w:rPr>
                <w:rFonts w:ascii="Montserrat Light" w:eastAsia="Times New Roman" w:hAnsi="Montserrat Light"/>
                <w:b/>
                <w:bCs/>
                <w:noProof/>
                <w:shd w:val="clear" w:color="auto" w:fill="FFFFFF"/>
              </w:rPr>
              <w:t xml:space="preserve">Cerinţe care reclamă necesitatea actului administrativ: </w:t>
            </w:r>
          </w:p>
        </w:tc>
      </w:tr>
      <w:tr w:rsidR="009F2146" w:rsidRPr="00494341" w14:paraId="2DFBE61F" w14:textId="77777777" w:rsidTr="007D199C">
        <w:tc>
          <w:tcPr>
            <w:tcW w:w="9669" w:type="dxa"/>
          </w:tcPr>
          <w:p w14:paraId="73FADDBE" w14:textId="77777777" w:rsidR="005077A0" w:rsidRPr="00494341" w:rsidRDefault="005077A0" w:rsidP="005077A0">
            <w:pPr>
              <w:jc w:val="both"/>
              <w:rPr>
                <w:rFonts w:ascii="Montserrat Light" w:hAnsi="Montserrat Light" w:cs="Times New Roman"/>
                <w:lang w:val="ro-RO"/>
              </w:rPr>
            </w:pPr>
            <w:bookmarkStart w:id="4" w:name="_Hlk132023514"/>
            <w:r w:rsidRPr="00494341">
              <w:rPr>
                <w:rFonts w:ascii="Montserrat Light" w:hAnsi="Montserrat Light" w:cs="Times New Roman"/>
                <w:lang w:val="ro-RO"/>
              </w:rPr>
              <w:t>Muzeul Etnografic al Transilvaniei cu sediul în clădirea istorică „Reduta” de pe strada Memorandumului nr. 21 și secția în aer liber PARCUL ETNOGRAFIC „Romulus Vuia” este proprietatea UAT Județul Cluj care subvenţionează şi coordonează activitatea muzeului.</w:t>
            </w:r>
          </w:p>
          <w:p w14:paraId="37B2F68A" w14:textId="7A19C572" w:rsidR="00AE072C" w:rsidRPr="00494341" w:rsidRDefault="005077A0" w:rsidP="005077A0">
            <w:pPr>
              <w:autoSpaceDE w:val="0"/>
              <w:autoSpaceDN w:val="0"/>
              <w:adjustRightInd w:val="0"/>
              <w:jc w:val="both"/>
              <w:rPr>
                <w:rFonts w:ascii="Montserrat Light" w:hAnsi="Montserrat Light"/>
                <w:lang w:val="ro-RO"/>
              </w:rPr>
            </w:pPr>
            <w:r w:rsidRPr="00494341">
              <w:rPr>
                <w:rFonts w:ascii="Montserrat Light" w:hAnsi="Montserrat Light" w:cs="Times New Roman"/>
                <w:lang w:val="ro-RO"/>
              </w:rPr>
              <w:t>Conform OUG nr. 57/2019 privind Codul administrativ, cu modificările și completările ulterioare, art. 173 alin. (1) Consiliul judeţean îndeplineşte următoarele categorii principale de atribuţii: lit. b) atribuţii privind dezvoltarea economico-socială a judeţului; c) atribuţii privind administrarea domeniului public şi privat al judeţului; d) atribuţii privind gestionarea serviciilor publice de interes judeţean; și f) alte atribuţii prevăzute de lege și alin. (3) În exercitarea atribuţiilor prevăzute la alin. (1) lit. b), consiliul judeţean…… lit.. Totodata, potrivit alin. (5) al aceluiasi articol, În exercitarea atribuţiilor prevăzute la alin. (1) lit. d), consiliul judeţean asigură, potrivit competenţelor sale şi în condiţiile legii, cadrul necesar pentru furnizarea serviciilor publice de interes judeţean privind: lit. D) CULTURĂ J) CONSERVAREA, RESTAURAREA ŞI PUNEREA ÎN VALOARE A MONUMENTELOR ISTORICE ŞI DE ARHITECTURĂ, A PARCURILOR, GRĂDINILOR PUBLICE ŞI REZERVAŢIILOR NATURALE; N) TURISM</w:t>
            </w:r>
          </w:p>
          <w:p w14:paraId="7AE31040" w14:textId="77777777" w:rsidR="006B490E" w:rsidRPr="00494341" w:rsidRDefault="006B490E" w:rsidP="006B490E">
            <w:pPr>
              <w:jc w:val="both"/>
              <w:rPr>
                <w:rFonts w:ascii="Montserrat Light" w:hAnsi="Montserrat Light"/>
                <w:lang w:val="ro-RO"/>
              </w:rPr>
            </w:pPr>
          </w:p>
          <w:p w14:paraId="35FE383F" w14:textId="78493EEF" w:rsidR="00AE072C" w:rsidRPr="00494341" w:rsidRDefault="00AE072C" w:rsidP="006B490E">
            <w:pPr>
              <w:autoSpaceDE w:val="0"/>
              <w:autoSpaceDN w:val="0"/>
              <w:adjustRightInd w:val="0"/>
              <w:jc w:val="both"/>
              <w:rPr>
                <w:rFonts w:ascii="Montserrat Light" w:hAnsi="Montserrat Light"/>
                <w:lang w:val="ro-RO"/>
              </w:rPr>
            </w:pPr>
            <w:r w:rsidRPr="00494341">
              <w:rPr>
                <w:rFonts w:ascii="Montserrat Light" w:hAnsi="Montserrat Light"/>
                <w:lang w:val="ro-RO"/>
              </w:rPr>
              <w:t xml:space="preserve">Unitatea Administrativ Teritorială Județul Cluj a accesat fonduri europene nerambursabile pentru </w:t>
            </w:r>
            <w:r w:rsidR="006B490E" w:rsidRPr="00494341">
              <w:rPr>
                <w:rFonts w:ascii="Montserrat Light" w:hAnsi="Montserrat Light"/>
                <w:lang w:val="ro-RO"/>
              </w:rPr>
              <w:t>R</w:t>
            </w:r>
            <w:r w:rsidR="006B490E" w:rsidRPr="00494341">
              <w:rPr>
                <w:rFonts w:ascii="Montserrat Light" w:hAnsi="Montserrat Light" w:cs="Times New Roman"/>
                <w:lang w:val="ro-RO"/>
              </w:rPr>
              <w:t>evitalizarea zonei Parcului Etnografic Național ”Romulus Vuia” – Pădurea Hoia din Cluj</w:t>
            </w:r>
            <w:r w:rsidR="006B490E" w:rsidRPr="00494341">
              <w:rPr>
                <w:rFonts w:ascii="Montserrat Light" w:hAnsi="Montserrat Light" w:cs="Times New Roman"/>
                <w:sz w:val="20"/>
                <w:szCs w:val="20"/>
                <w:lang w:val="ro-RO"/>
              </w:rPr>
              <w:t xml:space="preserve">-Napoca, </w:t>
            </w:r>
            <w:r w:rsidR="006B490E" w:rsidRPr="00494341">
              <w:rPr>
                <w:rFonts w:ascii="Montserrat Light" w:hAnsi="Montserrat Light" w:cs="Times New Roman"/>
                <w:lang w:val="ro-RO"/>
              </w:rPr>
              <w:t xml:space="preserve">cu cele două obiective Sat </w:t>
            </w:r>
            <w:r w:rsidR="006B490E" w:rsidRPr="00494341">
              <w:rPr>
                <w:rFonts w:ascii="Montserrat Light" w:hAnsi="Montserrat Light"/>
                <w:lang w:val="ro-RO"/>
              </w:rPr>
              <w:t xml:space="preserve">de Vacanţă - sector pentru ateliere cu tematică tradițională și Amenajare Pădurea Parc Hoia </w:t>
            </w:r>
            <w:r w:rsidRPr="00494341">
              <w:rPr>
                <w:rFonts w:ascii="Montserrat Light" w:hAnsi="Montserrat Light"/>
                <w:lang w:val="ro-RO"/>
              </w:rPr>
              <w:t xml:space="preserve">prin </w:t>
            </w:r>
            <w:bookmarkStart w:id="5" w:name="_Hlk205901597"/>
            <w:r w:rsidRPr="00494341">
              <w:rPr>
                <w:rFonts w:ascii="Montserrat Light" w:hAnsi="Montserrat Light"/>
                <w:lang w:val="ro-RO"/>
              </w:rPr>
              <w:t xml:space="preserve">Programul Regional Nord-Vest 2021-2027, apel de proiecte </w:t>
            </w:r>
            <w:r w:rsidR="006B490E" w:rsidRPr="00494341">
              <w:rPr>
                <w:rFonts w:ascii="Montserrat Light" w:hAnsi="Montserrat Light"/>
                <w:lang w:val="ro-RO"/>
              </w:rPr>
              <w:t>PRNV/2024/712/1 - Îmbunătățirea infrastructurii de turism, în special în zone care dispun de un potențial turistic valoros, inclusiv îmbunătățirea accesului către resursele și obiectivele turistice</w:t>
            </w:r>
            <w:bookmarkEnd w:id="5"/>
            <w:r w:rsidRPr="00494341">
              <w:rPr>
                <w:rFonts w:ascii="Montserrat Light" w:hAnsi="Montserrat Light"/>
                <w:lang w:val="ro-RO"/>
              </w:rPr>
              <w:t>.</w:t>
            </w:r>
          </w:p>
          <w:p w14:paraId="74C098E8" w14:textId="77777777" w:rsidR="00AE072C" w:rsidRPr="00494341" w:rsidRDefault="00AE072C" w:rsidP="00AE072C">
            <w:pPr>
              <w:autoSpaceDE w:val="0"/>
              <w:autoSpaceDN w:val="0"/>
              <w:adjustRightInd w:val="0"/>
              <w:jc w:val="both"/>
              <w:rPr>
                <w:rFonts w:ascii="Montserrat Light" w:hAnsi="Montserrat Light"/>
                <w:lang w:val="ro-RO"/>
              </w:rPr>
            </w:pPr>
          </w:p>
          <w:p w14:paraId="1BB6FC30" w14:textId="2FD08FE1" w:rsidR="00AE072C" w:rsidRPr="00494341" w:rsidRDefault="00AE072C" w:rsidP="00AE072C">
            <w:pPr>
              <w:autoSpaceDE w:val="0"/>
              <w:autoSpaceDN w:val="0"/>
              <w:adjustRightInd w:val="0"/>
              <w:jc w:val="both"/>
              <w:rPr>
                <w:rFonts w:ascii="Montserrat Light" w:hAnsi="Montserrat Light"/>
                <w:lang w:val="ro-RO"/>
              </w:rPr>
            </w:pPr>
            <w:r w:rsidRPr="00494341">
              <w:rPr>
                <w:rFonts w:ascii="Montserrat Light" w:hAnsi="Montserrat Light"/>
                <w:lang w:val="ro-RO"/>
              </w:rPr>
              <w:t xml:space="preserve">În </w:t>
            </w:r>
            <w:r w:rsidR="006B490E" w:rsidRPr="00494341">
              <w:rPr>
                <w:rFonts w:ascii="Montserrat Light" w:hAnsi="Montserrat Light"/>
                <w:lang w:val="ro-RO"/>
              </w:rPr>
              <w:t>20</w:t>
            </w:r>
            <w:r w:rsidRPr="00494341">
              <w:rPr>
                <w:rFonts w:ascii="Montserrat Light" w:hAnsi="Montserrat Light"/>
                <w:lang w:val="ro-RO"/>
              </w:rPr>
              <w:t xml:space="preserve"> </w:t>
            </w:r>
            <w:r w:rsidR="006B490E" w:rsidRPr="00494341">
              <w:rPr>
                <w:rFonts w:ascii="Montserrat Light" w:hAnsi="Montserrat Light"/>
                <w:lang w:val="ro-RO"/>
              </w:rPr>
              <w:t>mai 2024</w:t>
            </w:r>
            <w:r w:rsidRPr="00494341">
              <w:rPr>
                <w:rFonts w:ascii="Montserrat Light" w:hAnsi="Montserrat Light"/>
                <w:lang w:val="ro-RO"/>
              </w:rPr>
              <w:t xml:space="preserve"> a fost depus proiectul</w:t>
            </w:r>
            <w:r w:rsidRPr="00494341">
              <w:rPr>
                <w:rFonts w:ascii="Montserrat Light" w:hAnsi="Montserrat Light"/>
                <w:i/>
                <w:iCs/>
                <w:lang w:val="ro-RO"/>
              </w:rPr>
              <w:t xml:space="preserve">, </w:t>
            </w:r>
            <w:r w:rsidRPr="00494341">
              <w:rPr>
                <w:rFonts w:ascii="Montserrat Light" w:hAnsi="Montserrat Light"/>
                <w:lang w:val="ro-RO"/>
              </w:rPr>
              <w:t>proiect care vizează următoarele:</w:t>
            </w:r>
          </w:p>
          <w:p w14:paraId="55F5734F" w14:textId="0989D986" w:rsidR="00AE072C" w:rsidRPr="00494341" w:rsidRDefault="00414B98" w:rsidP="00403A1C">
            <w:pPr>
              <w:numPr>
                <w:ilvl w:val="0"/>
                <w:numId w:val="17"/>
              </w:numPr>
              <w:autoSpaceDE w:val="0"/>
              <w:autoSpaceDN w:val="0"/>
              <w:adjustRightInd w:val="0"/>
              <w:jc w:val="both"/>
              <w:rPr>
                <w:rFonts w:ascii="Montserrat Light" w:hAnsi="Montserrat Light"/>
                <w:lang w:val="ro-RO"/>
              </w:rPr>
            </w:pPr>
            <w:r w:rsidRPr="00494341">
              <w:rPr>
                <w:rFonts w:ascii="Montserrat Light" w:hAnsi="Montserrat Light"/>
                <w:lang w:val="ro-RO"/>
              </w:rPr>
              <w:t>Amenajarea unui SAT - Sector pentru activitati traditionale (șura de joc; pavilion; ateliere pentru meșteșuguri traditionale, olarit, pictura, prelucrare lemn, prelucrare textile, cuptor de cerarnica; bucatarie traditionala; cuptor de paine; magazin pentru produse traditionale)</w:t>
            </w:r>
            <w:r w:rsidR="00AE072C" w:rsidRPr="00494341">
              <w:rPr>
                <w:rFonts w:ascii="Montserrat Light" w:hAnsi="Montserrat Light"/>
                <w:lang w:val="ro-RO"/>
              </w:rPr>
              <w:t>;</w:t>
            </w:r>
          </w:p>
          <w:p w14:paraId="44558E8B" w14:textId="5011A392" w:rsidR="00AE072C" w:rsidRPr="00494341" w:rsidRDefault="00414B98" w:rsidP="00403A1C">
            <w:pPr>
              <w:numPr>
                <w:ilvl w:val="0"/>
                <w:numId w:val="17"/>
              </w:numPr>
              <w:autoSpaceDE w:val="0"/>
              <w:autoSpaceDN w:val="0"/>
              <w:adjustRightInd w:val="0"/>
              <w:jc w:val="both"/>
              <w:rPr>
                <w:rFonts w:ascii="Montserrat Light" w:hAnsi="Montserrat Light"/>
                <w:lang w:val="ro-RO"/>
              </w:rPr>
            </w:pPr>
            <w:r w:rsidRPr="00494341">
              <w:rPr>
                <w:rFonts w:ascii="Montserrat Light" w:hAnsi="Montserrat Light"/>
                <w:lang w:val="ro-RO"/>
              </w:rPr>
              <w:t>Amenajare padurea-parc Hoia (amenajare padure-parc Hoia; amenajarea aleii Muzeului Etnografic; amenajare strada Nicolae Patrașcu; amenajare pajiște est cu scena în aer liber; amenajare pajiște vest; locuri de joaca pentru copii);</w:t>
            </w:r>
          </w:p>
          <w:p w14:paraId="54050E7E" w14:textId="77777777" w:rsidR="00F65FAE" w:rsidRPr="00494341" w:rsidRDefault="00F65FAE" w:rsidP="00F65FAE">
            <w:pPr>
              <w:autoSpaceDE w:val="0"/>
              <w:autoSpaceDN w:val="0"/>
              <w:adjustRightInd w:val="0"/>
              <w:ind w:left="720"/>
              <w:jc w:val="both"/>
              <w:rPr>
                <w:rFonts w:ascii="Montserrat Light" w:hAnsi="Montserrat Light"/>
                <w:lang w:val="ro-RO"/>
              </w:rPr>
            </w:pPr>
          </w:p>
          <w:p w14:paraId="519564F7" w14:textId="38840CBB" w:rsidR="00AE072C" w:rsidRPr="00494341" w:rsidRDefault="00AE072C" w:rsidP="00AE072C">
            <w:pPr>
              <w:autoSpaceDE w:val="0"/>
              <w:autoSpaceDN w:val="0"/>
              <w:adjustRightInd w:val="0"/>
              <w:jc w:val="both"/>
              <w:rPr>
                <w:rFonts w:ascii="Montserrat Light" w:hAnsi="Montserrat Light"/>
                <w:lang w:val="ro-RO"/>
              </w:rPr>
            </w:pPr>
            <w:r w:rsidRPr="00494341">
              <w:rPr>
                <w:rFonts w:ascii="Montserrat Light" w:hAnsi="Montserrat Light"/>
                <w:lang w:val="ro-RO"/>
              </w:rPr>
              <w:t>Proiectul a intrat în etapa de Contractare, fiind transmisă de către AM Solicitarea de clarificare nr. 1</w:t>
            </w:r>
            <w:r w:rsidRPr="00494341">
              <w:rPr>
                <w:rFonts w:ascii="Montserrat Light" w:hAnsi="Montserrat Light"/>
                <w:b/>
                <w:bCs/>
                <w:lang w:val="ro-RO"/>
              </w:rPr>
              <w:t xml:space="preserve"> </w:t>
            </w:r>
            <w:r w:rsidRPr="00494341">
              <w:rPr>
                <w:rFonts w:ascii="Montserrat Light" w:hAnsi="Montserrat Light"/>
                <w:lang w:val="ro-RO"/>
              </w:rPr>
              <w:t>(nr. ADR AM 01</w:t>
            </w:r>
            <w:r w:rsidR="00414B98" w:rsidRPr="00494341">
              <w:rPr>
                <w:rFonts w:ascii="Montserrat Light" w:hAnsi="Montserrat Light"/>
                <w:lang w:val="ro-RO"/>
              </w:rPr>
              <w:t>8063</w:t>
            </w:r>
            <w:r w:rsidRPr="00494341">
              <w:rPr>
                <w:rFonts w:ascii="Montserrat Light" w:hAnsi="Montserrat Light"/>
                <w:lang w:val="ro-RO"/>
              </w:rPr>
              <w:t>/</w:t>
            </w:r>
            <w:r w:rsidR="00414B98" w:rsidRPr="00494341">
              <w:rPr>
                <w:rFonts w:ascii="Montserrat Light" w:hAnsi="Montserrat Light"/>
                <w:lang w:val="ro-RO"/>
              </w:rPr>
              <w:t>04</w:t>
            </w:r>
            <w:r w:rsidRPr="00494341">
              <w:rPr>
                <w:rFonts w:ascii="Montserrat Light" w:hAnsi="Montserrat Light"/>
                <w:lang w:val="ro-RO"/>
              </w:rPr>
              <w:t>.</w:t>
            </w:r>
            <w:r w:rsidR="00414B98" w:rsidRPr="00494341">
              <w:rPr>
                <w:rFonts w:ascii="Montserrat Light" w:hAnsi="Montserrat Light"/>
                <w:lang w:val="ro-RO"/>
              </w:rPr>
              <w:t>02</w:t>
            </w:r>
            <w:r w:rsidRPr="00494341">
              <w:rPr>
                <w:rFonts w:ascii="Montserrat Light" w:hAnsi="Montserrat Light"/>
                <w:lang w:val="ro-RO"/>
              </w:rPr>
              <w:t>.202</w:t>
            </w:r>
            <w:r w:rsidR="00414B98" w:rsidRPr="00494341">
              <w:rPr>
                <w:rFonts w:ascii="Montserrat Light" w:hAnsi="Montserrat Light"/>
                <w:lang w:val="ro-RO"/>
              </w:rPr>
              <w:t>5</w:t>
            </w:r>
            <w:r w:rsidRPr="00494341">
              <w:rPr>
                <w:rFonts w:ascii="Montserrat Light" w:hAnsi="Montserrat Light"/>
                <w:lang w:val="ro-RO"/>
              </w:rPr>
              <w:t xml:space="preserve"> înregistrată la Consiliul Județean Cluj cu </w:t>
            </w:r>
            <w:r w:rsidRPr="00494341">
              <w:rPr>
                <w:rFonts w:ascii="Montserrat Light" w:hAnsi="Montserrat Light"/>
                <w:lang w:val="ro-RO"/>
              </w:rPr>
              <w:lastRenderedPageBreak/>
              <w:t xml:space="preserve">nr. </w:t>
            </w:r>
            <w:r w:rsidR="00414B98" w:rsidRPr="00494341">
              <w:rPr>
                <w:rFonts w:ascii="Montserrat Light" w:hAnsi="Montserrat Light"/>
                <w:lang w:val="ro-RO"/>
              </w:rPr>
              <w:t>4743/04.02.2025</w:t>
            </w:r>
            <w:r w:rsidRPr="00494341">
              <w:rPr>
                <w:rFonts w:ascii="Montserrat Light" w:hAnsi="Montserrat Light"/>
                <w:lang w:val="ro-RO"/>
              </w:rPr>
              <w:t>) prin care se solicită transmiterea documentelor necesare semnării contractului de finanțare</w:t>
            </w:r>
            <w:r w:rsidR="00CA1876" w:rsidRPr="00494341">
              <w:rPr>
                <w:rFonts w:ascii="Montserrat Light" w:hAnsi="Montserrat Light"/>
                <w:lang w:val="ro-RO"/>
              </w:rPr>
              <w:t>.</w:t>
            </w:r>
            <w:r w:rsidRPr="00494341">
              <w:rPr>
                <w:rFonts w:ascii="Montserrat Light" w:hAnsi="Montserrat Light"/>
                <w:lang w:val="ro-RO"/>
              </w:rPr>
              <w:t xml:space="preserve"> </w:t>
            </w:r>
          </w:p>
          <w:p w14:paraId="6B4F2A60" w14:textId="77777777" w:rsidR="00AE072C" w:rsidRPr="00494341" w:rsidRDefault="00AE072C" w:rsidP="00AE072C">
            <w:pPr>
              <w:autoSpaceDE w:val="0"/>
              <w:autoSpaceDN w:val="0"/>
              <w:adjustRightInd w:val="0"/>
              <w:jc w:val="both"/>
              <w:rPr>
                <w:rFonts w:ascii="Montserrat Light" w:hAnsi="Montserrat Light"/>
                <w:lang w:val="ro-RO"/>
              </w:rPr>
            </w:pPr>
          </w:p>
          <w:p w14:paraId="57199797" w14:textId="77777777" w:rsidR="00AE072C" w:rsidRPr="00494341" w:rsidRDefault="00AE072C" w:rsidP="00AE072C">
            <w:pPr>
              <w:autoSpaceDE w:val="0"/>
              <w:autoSpaceDN w:val="0"/>
              <w:adjustRightInd w:val="0"/>
              <w:jc w:val="both"/>
              <w:rPr>
                <w:rFonts w:ascii="Montserrat Light" w:hAnsi="Montserrat Light"/>
                <w:i/>
                <w:iCs/>
                <w:lang w:val="ro-RO"/>
              </w:rPr>
            </w:pPr>
            <w:r w:rsidRPr="00494341">
              <w:rPr>
                <w:rFonts w:ascii="Montserrat Light" w:hAnsi="Montserrat Light"/>
                <w:lang w:val="ro-RO"/>
              </w:rPr>
              <w:t xml:space="preserve">Conform Ghidului Solicitantului, hotărârea de aprobare a proiectului este solicitată doar în etapa de contractare, respectiv anexa </w:t>
            </w:r>
            <w:r w:rsidRPr="00494341">
              <w:rPr>
                <w:rFonts w:ascii="Montserrat Light" w:hAnsi="Montserrat Light"/>
                <w:i/>
                <w:iCs/>
                <w:lang w:val="ro-RO"/>
              </w:rPr>
              <w:t>AC7.Hotărârea de aprobare a proiectului (cererii de finanțare) și a cheltuielilor aferente.</w:t>
            </w:r>
          </w:p>
          <w:p w14:paraId="3479914F" w14:textId="6CA3FDED" w:rsidR="003C5E06" w:rsidRPr="00494341" w:rsidRDefault="00AD6DA2" w:rsidP="003C5E06">
            <w:pPr>
              <w:jc w:val="both"/>
              <w:rPr>
                <w:rFonts w:ascii="Montserrat Light" w:hAnsi="Montserrat Light"/>
                <w:lang w:val="ro-RO"/>
              </w:rPr>
            </w:pPr>
            <w:r w:rsidRPr="00494341">
              <w:rPr>
                <w:rFonts w:ascii="Montserrat Light" w:hAnsi="Montserrat Light"/>
                <w:lang w:val="ro-RO"/>
              </w:rPr>
              <w:t>Astfel p</w:t>
            </w:r>
            <w:r w:rsidR="003C5E06" w:rsidRPr="00494341">
              <w:rPr>
                <w:rFonts w:ascii="Montserrat Light" w:hAnsi="Montserrat Light"/>
                <w:lang w:val="ro-RO"/>
              </w:rPr>
              <w:t>rin Hotărârea Consiliului Județea</w:t>
            </w:r>
            <w:r w:rsidRPr="00494341">
              <w:rPr>
                <w:rFonts w:ascii="Montserrat Light" w:hAnsi="Montserrat Light"/>
                <w:lang w:val="ro-RO"/>
              </w:rPr>
              <w:t>n</w:t>
            </w:r>
            <w:r w:rsidR="003C5E06" w:rsidRPr="00494341">
              <w:rPr>
                <w:rFonts w:ascii="Montserrat Light" w:hAnsi="Montserrat Light"/>
                <w:lang w:val="ro-RO"/>
              </w:rPr>
              <w:t xml:space="preserve"> Cluj nr. 24/27.02.2025 s-a aprobat proiectul  Revitalizarea zonei Parcului Etnografic Național ”Romulus Vuia” – Pădurea Hoia din Cluj-Napoca și a cheltuielile legate de proiect</w:t>
            </w:r>
            <w:r w:rsidRPr="00494341">
              <w:rPr>
                <w:rFonts w:ascii="Montserrat Light" w:hAnsi="Montserrat Light"/>
                <w:lang w:val="ro-RO"/>
              </w:rPr>
              <w:t>.</w:t>
            </w:r>
          </w:p>
          <w:p w14:paraId="4292C663" w14:textId="77777777" w:rsidR="00E6398C" w:rsidRPr="00494341" w:rsidRDefault="00E6398C" w:rsidP="00AE072C">
            <w:pPr>
              <w:autoSpaceDE w:val="0"/>
              <w:autoSpaceDN w:val="0"/>
              <w:adjustRightInd w:val="0"/>
              <w:jc w:val="both"/>
              <w:rPr>
                <w:rFonts w:ascii="Montserrat Light" w:hAnsi="Montserrat Light"/>
                <w:lang w:val="ro-RO"/>
              </w:rPr>
            </w:pPr>
          </w:p>
          <w:p w14:paraId="69AC8E66" w14:textId="77777777" w:rsidR="00E6398C" w:rsidRPr="00494341" w:rsidRDefault="00E6398C" w:rsidP="00E6398C">
            <w:pPr>
              <w:autoSpaceDE w:val="0"/>
              <w:autoSpaceDN w:val="0"/>
              <w:adjustRightInd w:val="0"/>
              <w:jc w:val="both"/>
              <w:rPr>
                <w:rFonts w:ascii="Montserrat Light" w:hAnsi="Montserrat Light"/>
                <w:lang w:val="ro-RO"/>
              </w:rPr>
            </w:pPr>
            <w:r w:rsidRPr="00494341">
              <w:rPr>
                <w:rFonts w:ascii="Montserrat Light" w:hAnsi="Montserrat Light"/>
                <w:lang w:val="ro-RO"/>
              </w:rPr>
              <w:t xml:space="preserve">Având în vedere </w:t>
            </w:r>
          </w:p>
          <w:p w14:paraId="5F1D7A41" w14:textId="52350489" w:rsidR="003C5E06" w:rsidRPr="00494341" w:rsidRDefault="003C5E06" w:rsidP="00403A1C">
            <w:pPr>
              <w:pStyle w:val="Listparagraf"/>
              <w:numPr>
                <w:ilvl w:val="0"/>
                <w:numId w:val="19"/>
              </w:numPr>
              <w:autoSpaceDE w:val="0"/>
              <w:autoSpaceDN w:val="0"/>
              <w:adjustRightInd w:val="0"/>
              <w:jc w:val="both"/>
              <w:rPr>
                <w:rFonts w:ascii="Montserrat Light" w:hAnsi="Montserrat Light"/>
                <w:lang w:val="ro-RO"/>
              </w:rPr>
            </w:pPr>
            <w:r w:rsidRPr="00494341">
              <w:rPr>
                <w:rFonts w:ascii="Montserrat Light" w:hAnsi="Montserrat Light"/>
                <w:lang w:val="ro-RO"/>
              </w:rPr>
              <w:t>Legea 141 din 25.07.2025 privind unele măsuri fiscal-bugetare</w:t>
            </w:r>
          </w:p>
          <w:p w14:paraId="31E292C6" w14:textId="7FDF4FC3" w:rsidR="00E6398C" w:rsidRPr="00494341" w:rsidRDefault="00E6398C" w:rsidP="00403A1C">
            <w:pPr>
              <w:pStyle w:val="Listparagraf"/>
              <w:numPr>
                <w:ilvl w:val="0"/>
                <w:numId w:val="19"/>
              </w:numPr>
              <w:autoSpaceDE w:val="0"/>
              <w:autoSpaceDN w:val="0"/>
              <w:adjustRightInd w:val="0"/>
              <w:jc w:val="both"/>
              <w:rPr>
                <w:rFonts w:ascii="Montserrat Light" w:hAnsi="Montserrat Light"/>
                <w:lang w:val="ro-RO"/>
              </w:rPr>
            </w:pPr>
            <w:r w:rsidRPr="00494341">
              <w:rPr>
                <w:rFonts w:ascii="Montserrat Light" w:hAnsi="Montserrat Light"/>
                <w:lang w:val="ro-RO"/>
              </w:rPr>
              <w:t>Actualizarea bugetului proiectului prin modificarea cotei TVA de la nivelul de 19% la 21%</w:t>
            </w:r>
          </w:p>
          <w:p w14:paraId="785ABD43" w14:textId="79A25EC2" w:rsidR="00AD6DA2" w:rsidRPr="00494341" w:rsidRDefault="00AD6DA2" w:rsidP="00AD6DA2">
            <w:pPr>
              <w:autoSpaceDE w:val="0"/>
              <w:autoSpaceDN w:val="0"/>
              <w:adjustRightInd w:val="0"/>
              <w:jc w:val="both"/>
              <w:rPr>
                <w:rFonts w:ascii="Montserrat Light" w:hAnsi="Montserrat Light"/>
                <w:lang w:val="ro-RO"/>
              </w:rPr>
            </w:pPr>
            <w:r w:rsidRPr="00494341">
              <w:rPr>
                <w:rFonts w:ascii="Montserrat Light" w:hAnsi="Montserrat Light"/>
                <w:lang w:val="ro-RO"/>
              </w:rPr>
              <w:t>Este necesară aprobarea proiectului și a cheltuielilor legate de proiect astfel:</w:t>
            </w:r>
          </w:p>
          <w:p w14:paraId="74A78E60" w14:textId="58307FD2" w:rsidR="00AE072C" w:rsidRPr="00494341" w:rsidRDefault="00AE072C" w:rsidP="00AE072C">
            <w:pPr>
              <w:autoSpaceDE w:val="0"/>
              <w:autoSpaceDN w:val="0"/>
              <w:adjustRightInd w:val="0"/>
              <w:jc w:val="both"/>
              <w:rPr>
                <w:rFonts w:ascii="Montserrat Light" w:hAnsi="Montserrat Light"/>
                <w:lang w:val="ro-RO"/>
              </w:rPr>
            </w:pPr>
            <w:r w:rsidRPr="00494341">
              <w:rPr>
                <w:rFonts w:ascii="Montserrat Light" w:hAnsi="Montserrat Light"/>
                <w:b/>
                <w:bCs/>
                <w:lang w:val="ro-RO"/>
              </w:rPr>
              <w:t xml:space="preserve">Valoarea totală a proiectului câștigat de UAT Județul Cluj este de </w:t>
            </w:r>
            <w:r w:rsidR="00E6398C" w:rsidRPr="00494341">
              <w:rPr>
                <w:rFonts w:ascii="Montserrat Light" w:hAnsi="Montserrat Light"/>
                <w:b/>
                <w:bCs/>
                <w:lang w:val="ro-RO"/>
              </w:rPr>
              <w:t>30.310.805,03</w:t>
            </w:r>
            <w:r w:rsidRPr="00494341">
              <w:rPr>
                <w:rFonts w:ascii="Montserrat Light" w:hAnsi="Montserrat Light"/>
                <w:b/>
                <w:bCs/>
                <w:lang w:val="ro-RO"/>
              </w:rPr>
              <w:t xml:space="preserve">  lei (inclusiv TVA)</w:t>
            </w:r>
            <w:r w:rsidRPr="00494341">
              <w:rPr>
                <w:rFonts w:ascii="Montserrat Light" w:hAnsi="Montserrat Light"/>
                <w:lang w:val="ro-RO"/>
              </w:rPr>
              <w:t xml:space="preserve"> din care: </w:t>
            </w:r>
          </w:p>
          <w:p w14:paraId="5B0DEDE9" w14:textId="03765F04" w:rsidR="00AE072C" w:rsidRPr="00494341" w:rsidRDefault="00AE072C" w:rsidP="00403A1C">
            <w:pPr>
              <w:numPr>
                <w:ilvl w:val="0"/>
                <w:numId w:val="15"/>
              </w:numPr>
              <w:autoSpaceDE w:val="0"/>
              <w:autoSpaceDN w:val="0"/>
              <w:adjustRightInd w:val="0"/>
              <w:jc w:val="both"/>
              <w:rPr>
                <w:rFonts w:ascii="Montserrat Light" w:hAnsi="Montserrat Light"/>
                <w:lang w:val="ro-RO"/>
              </w:rPr>
            </w:pPr>
            <w:r w:rsidRPr="00494341">
              <w:rPr>
                <w:rFonts w:ascii="Montserrat Light" w:hAnsi="Montserrat Light"/>
                <w:b/>
                <w:bCs/>
                <w:lang w:val="ro-RO"/>
              </w:rPr>
              <w:t xml:space="preserve">Valoarea totală eligibilă  este de </w:t>
            </w:r>
            <w:r w:rsidR="00E6398C" w:rsidRPr="00494341">
              <w:rPr>
                <w:rFonts w:ascii="Montserrat Light" w:hAnsi="Montserrat Light"/>
                <w:b/>
                <w:bCs/>
                <w:lang w:val="ro-RO"/>
              </w:rPr>
              <w:t xml:space="preserve">30.310.805,03 </w:t>
            </w:r>
            <w:r w:rsidRPr="00494341">
              <w:rPr>
                <w:rFonts w:ascii="Montserrat Light" w:hAnsi="Montserrat Light"/>
                <w:b/>
                <w:bCs/>
                <w:lang w:val="ro-RO"/>
              </w:rPr>
              <w:t>lei (inclusiv TVA)</w:t>
            </w:r>
            <w:r w:rsidRPr="00494341">
              <w:rPr>
                <w:rFonts w:ascii="Montserrat Light" w:hAnsi="Montserrat Light"/>
                <w:lang w:val="ro-RO"/>
              </w:rPr>
              <w:t xml:space="preserve"> din care:</w:t>
            </w:r>
          </w:p>
          <w:p w14:paraId="406CF95B" w14:textId="0C4EBAB6" w:rsidR="00AE072C" w:rsidRPr="00494341" w:rsidRDefault="00AE072C" w:rsidP="00403A1C">
            <w:pPr>
              <w:numPr>
                <w:ilvl w:val="0"/>
                <w:numId w:val="16"/>
              </w:numPr>
              <w:autoSpaceDE w:val="0"/>
              <w:autoSpaceDN w:val="0"/>
              <w:adjustRightInd w:val="0"/>
              <w:jc w:val="both"/>
              <w:rPr>
                <w:rFonts w:ascii="Montserrat Light" w:hAnsi="Montserrat Light"/>
                <w:lang w:val="ro-RO"/>
              </w:rPr>
            </w:pPr>
            <w:r w:rsidRPr="00494341">
              <w:rPr>
                <w:rFonts w:ascii="Montserrat Light" w:hAnsi="Montserrat Light"/>
                <w:lang w:val="ro-RO"/>
              </w:rPr>
              <w:t xml:space="preserve">Valoare totală nerambursabilă </w:t>
            </w:r>
            <w:r w:rsidR="004D6548" w:rsidRPr="00494341">
              <w:rPr>
                <w:rFonts w:ascii="Montserrat Light" w:hAnsi="Montserrat Light"/>
                <w:lang w:val="en-US"/>
              </w:rPr>
              <w:t>29.704.588,93</w:t>
            </w:r>
            <w:r w:rsidRPr="00494341">
              <w:rPr>
                <w:rFonts w:ascii="Montserrat Light" w:hAnsi="Montserrat Light"/>
                <w:lang w:val="en-US"/>
              </w:rPr>
              <w:t xml:space="preserve"> </w:t>
            </w:r>
            <w:r w:rsidRPr="00494341">
              <w:rPr>
                <w:rFonts w:ascii="Montserrat Light" w:hAnsi="Montserrat Light"/>
                <w:lang w:val="ro-RO"/>
              </w:rPr>
              <w:t>lei (inclusiv TVA)</w:t>
            </w:r>
          </w:p>
          <w:p w14:paraId="2FA6FF9C" w14:textId="34EF0DA5" w:rsidR="00AE072C" w:rsidRPr="00494341" w:rsidRDefault="00AE072C" w:rsidP="00403A1C">
            <w:pPr>
              <w:numPr>
                <w:ilvl w:val="0"/>
                <w:numId w:val="16"/>
              </w:numPr>
              <w:autoSpaceDE w:val="0"/>
              <w:autoSpaceDN w:val="0"/>
              <w:adjustRightInd w:val="0"/>
              <w:jc w:val="both"/>
              <w:rPr>
                <w:rFonts w:ascii="Montserrat Light" w:hAnsi="Montserrat Light"/>
                <w:lang w:val="ro-RO"/>
              </w:rPr>
            </w:pPr>
            <w:r w:rsidRPr="00494341">
              <w:rPr>
                <w:rFonts w:ascii="Montserrat Light" w:hAnsi="Montserrat Light"/>
                <w:lang w:val="ro-RO"/>
              </w:rPr>
              <w:t xml:space="preserve">Valoare totală contribuție proprie </w:t>
            </w:r>
            <w:r w:rsidR="00A06BE9" w:rsidRPr="00494341">
              <w:rPr>
                <w:rFonts w:ascii="Montserrat Light" w:hAnsi="Montserrat Light"/>
                <w:lang w:val="it-IT"/>
              </w:rPr>
              <w:t>606.216,10</w:t>
            </w:r>
            <w:r w:rsidRPr="00494341">
              <w:rPr>
                <w:rFonts w:ascii="Montserrat Light" w:hAnsi="Montserrat Light"/>
                <w:lang w:val="ro-RO"/>
              </w:rPr>
              <w:t xml:space="preserve"> lei (inclusiv TVA)</w:t>
            </w:r>
          </w:p>
          <w:p w14:paraId="41BDEB62" w14:textId="77A867F4" w:rsidR="007308A1" w:rsidRPr="00494341" w:rsidRDefault="007308A1" w:rsidP="00EF63EA">
            <w:pPr>
              <w:autoSpaceDE w:val="0"/>
              <w:autoSpaceDN w:val="0"/>
              <w:adjustRightInd w:val="0"/>
              <w:ind w:left="720"/>
              <w:jc w:val="both"/>
              <w:rPr>
                <w:rFonts w:ascii="Montserrat Light" w:hAnsi="Montserrat Light"/>
                <w:lang w:val="ro-RO"/>
              </w:rPr>
            </w:pPr>
          </w:p>
        </w:tc>
      </w:tr>
      <w:bookmarkEnd w:id="4"/>
      <w:tr w:rsidR="009F2146" w:rsidRPr="00494341" w14:paraId="7BA9B879" w14:textId="77777777" w:rsidTr="00FE52CB">
        <w:trPr>
          <w:trHeight w:val="409"/>
        </w:trPr>
        <w:tc>
          <w:tcPr>
            <w:tcW w:w="9669" w:type="dxa"/>
            <w:vAlign w:val="center"/>
          </w:tcPr>
          <w:p w14:paraId="50B99C30" w14:textId="457FC5B3" w:rsidR="005F2B44" w:rsidRPr="00494341" w:rsidRDefault="005F2B44">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494341">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494341" w14:paraId="1E608E00" w14:textId="77777777" w:rsidTr="007D199C">
        <w:tc>
          <w:tcPr>
            <w:tcW w:w="9669" w:type="dxa"/>
          </w:tcPr>
          <w:p w14:paraId="47558FB6" w14:textId="77777777" w:rsidR="000C387C" w:rsidRPr="00494341" w:rsidRDefault="005569FB" w:rsidP="005569FB">
            <w:pPr>
              <w:autoSpaceDE w:val="0"/>
              <w:autoSpaceDN w:val="0"/>
              <w:adjustRightInd w:val="0"/>
              <w:contextualSpacing/>
              <w:jc w:val="both"/>
              <w:rPr>
                <w:rFonts w:ascii="Montserrat Light" w:hAnsi="Montserrat Light"/>
                <w:i/>
                <w:iCs/>
                <w:noProof/>
                <w:color w:val="000000" w:themeColor="text1"/>
                <w:u w:val="single"/>
                <w:lang w:val="ro-RO"/>
              </w:rPr>
            </w:pPr>
            <w:r w:rsidRPr="00494341">
              <w:rPr>
                <w:rFonts w:ascii="Montserrat Light" w:hAnsi="Montserrat Light"/>
                <w:noProof/>
                <w:color w:val="000000" w:themeColor="text1"/>
                <w:lang w:val="ro-RO"/>
              </w:rPr>
              <w:t xml:space="preserve">În </w:t>
            </w:r>
            <w:r w:rsidR="00AE072C" w:rsidRPr="00494341">
              <w:rPr>
                <w:rFonts w:ascii="Montserrat Light" w:hAnsi="Montserrat Light"/>
                <w:noProof/>
                <w:color w:val="000000" w:themeColor="text1"/>
                <w:lang w:val="ro-RO"/>
              </w:rPr>
              <w:t>G</w:t>
            </w:r>
            <w:r w:rsidRPr="00494341">
              <w:rPr>
                <w:rFonts w:ascii="Montserrat Light" w:hAnsi="Montserrat Light"/>
                <w:noProof/>
                <w:color w:val="000000" w:themeColor="text1"/>
                <w:lang w:val="ro-RO"/>
              </w:rPr>
              <w:t>hidul solicitantului  – Pct. 7.</w:t>
            </w:r>
            <w:r w:rsidR="0090226D" w:rsidRPr="00494341">
              <w:rPr>
                <w:rFonts w:ascii="Montserrat Light" w:hAnsi="Montserrat Light"/>
                <w:noProof/>
                <w:color w:val="000000" w:themeColor="text1"/>
                <w:lang w:val="ro-RO"/>
              </w:rPr>
              <w:t>6</w:t>
            </w:r>
            <w:r w:rsidRPr="00494341">
              <w:rPr>
                <w:rFonts w:ascii="Montserrat Light" w:hAnsi="Montserrat Light"/>
                <w:noProof/>
                <w:color w:val="000000" w:themeColor="text1"/>
                <w:lang w:val="ro-RO"/>
              </w:rPr>
              <w:t xml:space="preserve">. Anexe și documente obligatorii la </w:t>
            </w:r>
            <w:r w:rsidR="0090226D" w:rsidRPr="00494341">
              <w:rPr>
                <w:rFonts w:ascii="Montserrat Light" w:hAnsi="Montserrat Light"/>
                <w:noProof/>
                <w:color w:val="000000" w:themeColor="text1"/>
                <w:lang w:val="ro-RO"/>
              </w:rPr>
              <w:t>momentul contractării</w:t>
            </w:r>
            <w:r w:rsidRPr="00494341">
              <w:rPr>
                <w:rFonts w:ascii="Montserrat Light" w:hAnsi="Montserrat Light"/>
                <w:noProof/>
                <w:color w:val="000000" w:themeColor="text1"/>
                <w:lang w:val="ro-RO"/>
              </w:rPr>
              <w:t>, subpunctul pct. A</w:t>
            </w:r>
            <w:r w:rsidR="0090226D" w:rsidRPr="00494341">
              <w:rPr>
                <w:rFonts w:ascii="Montserrat Light" w:hAnsi="Montserrat Light"/>
                <w:noProof/>
                <w:color w:val="000000" w:themeColor="text1"/>
                <w:lang w:val="ro-RO"/>
              </w:rPr>
              <w:t>C</w:t>
            </w:r>
            <w:r w:rsidR="00AE072C" w:rsidRPr="00494341">
              <w:rPr>
                <w:rFonts w:ascii="Montserrat Light" w:hAnsi="Montserrat Light"/>
                <w:noProof/>
                <w:color w:val="000000" w:themeColor="text1"/>
                <w:lang w:val="ro-RO"/>
              </w:rPr>
              <w:t>7</w:t>
            </w:r>
            <w:r w:rsidRPr="00494341">
              <w:rPr>
                <w:rFonts w:ascii="Montserrat Light" w:hAnsi="Montserrat Light"/>
                <w:noProof/>
                <w:color w:val="000000" w:themeColor="text1"/>
                <w:lang w:val="ro-RO"/>
              </w:rPr>
              <w:t xml:space="preserve"> se menționează faptul că </w:t>
            </w:r>
            <w:r w:rsidR="0090226D" w:rsidRPr="00494341">
              <w:rPr>
                <w:rFonts w:ascii="Montserrat Light" w:hAnsi="Montserrat Light"/>
                <w:noProof/>
                <w:color w:val="000000" w:themeColor="text1"/>
                <w:lang w:val="ro-RO"/>
              </w:rPr>
              <w:t>la contractare</w:t>
            </w:r>
            <w:r w:rsidRPr="00494341">
              <w:rPr>
                <w:rFonts w:ascii="Montserrat Light" w:hAnsi="Montserrat Light"/>
                <w:noProof/>
                <w:color w:val="000000" w:themeColor="text1"/>
                <w:lang w:val="ro-RO"/>
              </w:rPr>
              <w:t xml:space="preserve"> trebuie anexată </w:t>
            </w:r>
            <w:r w:rsidR="0055154B" w:rsidRPr="00494341">
              <w:rPr>
                <w:rFonts w:ascii="Montserrat Light" w:hAnsi="Montserrat Light"/>
                <w:i/>
                <w:iCs/>
                <w:noProof/>
                <w:color w:val="000000" w:themeColor="text1"/>
                <w:u w:val="single"/>
                <w:lang w:val="ro-RO"/>
              </w:rPr>
              <w:t>Hotărârea de aprobare a proiectului (cererii de finanţare) şi a cheltuielilor aferente, în conformitate cu ultima formă a bugetului rezultat în urma etapei de evaluare și selecție.</w:t>
            </w:r>
          </w:p>
          <w:p w14:paraId="164CE101" w14:textId="4427D65A" w:rsidR="00A06BE9" w:rsidRPr="00494341" w:rsidRDefault="00A06BE9" w:rsidP="005569FB">
            <w:pPr>
              <w:autoSpaceDE w:val="0"/>
              <w:autoSpaceDN w:val="0"/>
              <w:adjustRightInd w:val="0"/>
              <w:contextualSpacing/>
              <w:jc w:val="both"/>
              <w:rPr>
                <w:rFonts w:ascii="Montserrat Light" w:hAnsi="Montserrat Light"/>
                <w:noProof/>
                <w:color w:val="000000" w:themeColor="text1"/>
                <w:lang w:val="ro-RO"/>
              </w:rPr>
            </w:pPr>
            <w:r w:rsidRPr="00494341">
              <w:rPr>
                <w:rFonts w:ascii="Montserrat Light" w:hAnsi="Montserrat Light"/>
                <w:lang w:val="ro-RO"/>
              </w:rPr>
              <w:t>Prevederilor Art.II pct.42 al Legii 141 din 25.07.2025 privind unele măsuri fiscal-bugetare, prin care se modifică art.291, alin.(1) și (2) din Legea nr. 227/2015 privind Codul fiscal</w:t>
            </w:r>
          </w:p>
        </w:tc>
      </w:tr>
      <w:tr w:rsidR="009F2146" w:rsidRPr="00494341" w14:paraId="284F0991" w14:textId="77777777" w:rsidTr="007D199C">
        <w:tc>
          <w:tcPr>
            <w:tcW w:w="9669" w:type="dxa"/>
          </w:tcPr>
          <w:p w14:paraId="57E932CF" w14:textId="4A246B41" w:rsidR="008F76F2" w:rsidRPr="00494341" w:rsidRDefault="008F76F2">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494341">
              <w:rPr>
                <w:rFonts w:ascii="Montserrat Light" w:eastAsia="Times New Roman" w:hAnsi="Montserrat Light"/>
                <w:b/>
                <w:bCs/>
                <w:noProof/>
              </w:rPr>
              <w:t xml:space="preserve">Schimbări preconizate: </w:t>
            </w:r>
          </w:p>
        </w:tc>
      </w:tr>
      <w:tr w:rsidR="00C2079A" w:rsidRPr="00494341" w14:paraId="6EFEA7A1" w14:textId="77777777" w:rsidTr="004524F2">
        <w:tc>
          <w:tcPr>
            <w:tcW w:w="9669" w:type="dxa"/>
          </w:tcPr>
          <w:p w14:paraId="2396E5E8" w14:textId="42A9BE6C" w:rsidR="007308A1" w:rsidRPr="00494341" w:rsidRDefault="005D45E0" w:rsidP="001A6FE1">
            <w:pPr>
              <w:autoSpaceDE w:val="0"/>
              <w:autoSpaceDN w:val="0"/>
              <w:adjustRightInd w:val="0"/>
              <w:jc w:val="both"/>
              <w:rPr>
                <w:rFonts w:ascii="Montserrat Light" w:hAnsi="Montserrat Light" w:cs="Times New Roman"/>
                <w:highlight w:val="yellow"/>
                <w:lang w:val="ro-RO"/>
              </w:rPr>
            </w:pPr>
            <w:r w:rsidRPr="00494341">
              <w:rPr>
                <w:rFonts w:ascii="Montserrat Light" w:hAnsi="Montserrat Light" w:cs="Times New Roman"/>
                <w:lang w:val="ro-RO"/>
              </w:rPr>
              <w:t>Prin adoptarea hotărârii se va crea cadrul pentru semnarea contractului de finanțare și asigurarea realizării obiectivului de investiţie.</w:t>
            </w:r>
          </w:p>
        </w:tc>
      </w:tr>
      <w:tr w:rsidR="009F2146" w:rsidRPr="00494341" w14:paraId="6474E8DB" w14:textId="77777777" w:rsidTr="00FE52CB">
        <w:trPr>
          <w:trHeight w:val="440"/>
        </w:trPr>
        <w:tc>
          <w:tcPr>
            <w:tcW w:w="9669" w:type="dxa"/>
            <w:vAlign w:val="center"/>
          </w:tcPr>
          <w:p w14:paraId="6DBC1B6C" w14:textId="06B74D80" w:rsidR="008F76F2" w:rsidRPr="00494341" w:rsidRDefault="008F76F2" w:rsidP="005979FD">
            <w:pPr>
              <w:keepNext/>
              <w:widowControl w:val="0"/>
              <w:autoSpaceDE w:val="0"/>
              <w:autoSpaceDN w:val="0"/>
              <w:adjustRightInd w:val="0"/>
              <w:jc w:val="both"/>
              <w:outlineLvl w:val="1"/>
              <w:rPr>
                <w:rFonts w:ascii="Montserrat Light" w:eastAsia="Calibri" w:hAnsi="Montserrat Light" w:cs="Times New Roman"/>
                <w:b/>
                <w:bCs/>
                <w:noProof/>
                <w:highlight w:val="yellow"/>
                <w:lang w:val="en-US"/>
              </w:rPr>
            </w:pPr>
            <w:r w:rsidRPr="00494341">
              <w:rPr>
                <w:rFonts w:ascii="Montserrat Light" w:eastAsia="Times New Roman" w:hAnsi="Montserrat Light" w:cs="Times New Roman"/>
                <w:b/>
                <w:bCs/>
                <w:noProof/>
                <w:lang w:val="en-US"/>
              </w:rPr>
              <w:t xml:space="preserve">Secțiunea a 2-a - Impactul socio-economic: </w:t>
            </w:r>
          </w:p>
        </w:tc>
      </w:tr>
      <w:tr w:rsidR="009F2146" w:rsidRPr="00494341" w14:paraId="0BE4C22D" w14:textId="77777777" w:rsidTr="00FE52CB">
        <w:tc>
          <w:tcPr>
            <w:tcW w:w="9669" w:type="dxa"/>
            <w:vAlign w:val="center"/>
          </w:tcPr>
          <w:p w14:paraId="741605AD" w14:textId="1935CB55" w:rsidR="007308A1" w:rsidRPr="00494341" w:rsidRDefault="00AE072C" w:rsidP="00801ACD">
            <w:pPr>
              <w:jc w:val="both"/>
              <w:rPr>
                <w:rFonts w:ascii="Montserrat Light" w:hAnsi="Montserrat Light"/>
                <w:iCs/>
                <w:highlight w:val="yellow"/>
                <w:lang w:val="ro-RO"/>
              </w:rPr>
            </w:pPr>
            <w:r w:rsidRPr="00494341">
              <w:rPr>
                <w:rFonts w:ascii="Montserrat Light" w:hAnsi="Montserrat Light"/>
                <w:noProof/>
              </w:rPr>
              <w:t xml:space="preserve">Prin </w:t>
            </w:r>
            <w:r w:rsidR="0055154B" w:rsidRPr="00494341">
              <w:rPr>
                <w:rFonts w:ascii="Montserrat Light" w:hAnsi="Montserrat Light" w:cs="Times New Roman"/>
                <w:lang w:val="ro-RO"/>
              </w:rPr>
              <w:t xml:space="preserve">revitalizarea zonei Parcului Etnografic </w:t>
            </w:r>
            <w:proofErr w:type="gramStart"/>
            <w:r w:rsidR="0055154B" w:rsidRPr="00494341">
              <w:rPr>
                <w:rFonts w:ascii="Montserrat Light" w:hAnsi="Montserrat Light" w:cs="Times New Roman"/>
                <w:lang w:val="ro-RO"/>
              </w:rPr>
              <w:t>Național ”Romulus</w:t>
            </w:r>
            <w:proofErr w:type="gramEnd"/>
            <w:r w:rsidR="0055154B" w:rsidRPr="00494341">
              <w:rPr>
                <w:rFonts w:ascii="Montserrat Light" w:hAnsi="Montserrat Light" w:cs="Times New Roman"/>
                <w:lang w:val="ro-RO"/>
              </w:rPr>
              <w:t xml:space="preserve"> Vuia” – Pădurea Hoia din Cluj</w:t>
            </w:r>
            <w:r w:rsidR="0055154B" w:rsidRPr="00494341">
              <w:rPr>
                <w:rFonts w:ascii="Montserrat Light" w:hAnsi="Montserrat Light" w:cs="Times New Roman"/>
                <w:sz w:val="20"/>
                <w:szCs w:val="20"/>
                <w:lang w:val="ro-RO"/>
              </w:rPr>
              <w:t xml:space="preserve">-Napoca, </w:t>
            </w:r>
            <w:r w:rsidR="0055154B" w:rsidRPr="00494341">
              <w:rPr>
                <w:rFonts w:ascii="Montserrat Light" w:hAnsi="Montserrat Light" w:cs="Times New Roman"/>
                <w:lang w:val="ro-RO"/>
              </w:rPr>
              <w:t xml:space="preserve">cu cele două obiective Sat </w:t>
            </w:r>
            <w:r w:rsidR="0055154B" w:rsidRPr="00494341">
              <w:rPr>
                <w:rFonts w:ascii="Montserrat Light" w:hAnsi="Montserrat Light"/>
                <w:lang w:val="ro-RO"/>
              </w:rPr>
              <w:t>de Vacanţă - sector pentru ateliere cu tematică tradițională și Amenajare Pădurea Parc Hoia</w:t>
            </w:r>
            <w:r w:rsidRPr="00494341">
              <w:rPr>
                <w:rFonts w:ascii="Montserrat Light" w:hAnsi="Montserrat Light"/>
                <w:noProof/>
              </w:rPr>
              <w:t xml:space="preserve"> se urmărește </w:t>
            </w:r>
            <w:r w:rsidR="0055154B" w:rsidRPr="00494341">
              <w:rPr>
                <w:rFonts w:ascii="Montserrat Light" w:hAnsi="Montserrat Light"/>
                <w:lang w:val="ro-RO"/>
              </w:rPr>
              <w:t>dezvoltarea turismului, turismului cultural și accesul la resursele și obiectivele turistice</w:t>
            </w:r>
            <w:r w:rsidR="0055154B" w:rsidRPr="00494341">
              <w:rPr>
                <w:rFonts w:ascii="Montserrat Light" w:hAnsi="Montserrat Light"/>
                <w:noProof/>
              </w:rPr>
              <w:t xml:space="preserve"> </w:t>
            </w:r>
            <w:r w:rsidRPr="00494341">
              <w:rPr>
                <w:rFonts w:ascii="Montserrat Light" w:hAnsi="Montserrat Light"/>
                <w:noProof/>
              </w:rPr>
              <w:t>și totodată îmbunătățirea infrastructurii de turism a județului Cluj.</w:t>
            </w:r>
          </w:p>
        </w:tc>
      </w:tr>
      <w:tr w:rsidR="009F2146" w:rsidRPr="00494341" w14:paraId="4A96DDCF" w14:textId="77777777" w:rsidTr="00FE52CB">
        <w:trPr>
          <w:trHeight w:val="644"/>
        </w:trPr>
        <w:tc>
          <w:tcPr>
            <w:tcW w:w="9669" w:type="dxa"/>
            <w:vAlign w:val="center"/>
          </w:tcPr>
          <w:p w14:paraId="61F9E36E" w14:textId="4A10A293" w:rsidR="008F76F2" w:rsidRPr="00494341" w:rsidRDefault="008F76F2" w:rsidP="005979FD">
            <w:pPr>
              <w:keepNext/>
              <w:widowControl w:val="0"/>
              <w:autoSpaceDE w:val="0"/>
              <w:autoSpaceDN w:val="0"/>
              <w:adjustRightInd w:val="0"/>
              <w:jc w:val="both"/>
              <w:outlineLvl w:val="1"/>
              <w:rPr>
                <w:rFonts w:ascii="Montserrat Light" w:eastAsia="Calibri" w:hAnsi="Montserrat Light" w:cs="Times New Roman"/>
                <w:b/>
                <w:bCs/>
                <w:noProof/>
                <w:highlight w:val="yellow"/>
                <w:lang w:val="ro-RO"/>
              </w:rPr>
            </w:pPr>
            <w:r w:rsidRPr="00494341">
              <w:rPr>
                <w:rFonts w:ascii="Montserrat Light" w:eastAsia="Times New Roman" w:hAnsi="Montserrat Light" w:cs="Times New Roman"/>
                <w:b/>
                <w:bCs/>
                <w:noProof/>
                <w:lang w:val="ro-RO"/>
              </w:rPr>
              <w:t>Secțiunea a 3-a - Impactul financiar asupra bugetului judeţului pe termen scurt</w:t>
            </w:r>
            <w:r w:rsidR="00D1068C" w:rsidRPr="00494341">
              <w:rPr>
                <w:rFonts w:ascii="Montserrat Light" w:eastAsia="Times New Roman" w:hAnsi="Montserrat Light" w:cs="Times New Roman"/>
                <w:b/>
                <w:bCs/>
                <w:noProof/>
                <w:lang w:val="ro-RO"/>
              </w:rPr>
              <w:t xml:space="preserve"> </w:t>
            </w:r>
            <w:r w:rsidRPr="00494341">
              <w:rPr>
                <w:rFonts w:ascii="Montserrat Light" w:eastAsia="Times New Roman" w:hAnsi="Montserrat Light" w:cs="Times New Roman"/>
                <w:b/>
                <w:bCs/>
                <w:noProof/>
                <w:lang w:val="ro-RO"/>
              </w:rPr>
              <w:t xml:space="preserve">(an curent)/lung: </w:t>
            </w:r>
          </w:p>
        </w:tc>
      </w:tr>
      <w:tr w:rsidR="00795897" w:rsidRPr="00494341" w14:paraId="51D19803" w14:textId="77777777" w:rsidTr="00DC1D58">
        <w:trPr>
          <w:trHeight w:val="491"/>
        </w:trPr>
        <w:tc>
          <w:tcPr>
            <w:tcW w:w="9669" w:type="dxa"/>
            <w:vAlign w:val="center"/>
          </w:tcPr>
          <w:p w14:paraId="07C57720" w14:textId="68FB6E6B" w:rsidR="002F5DF4" w:rsidRPr="00494341" w:rsidRDefault="002F5DF4" w:rsidP="002F5DF4">
            <w:pPr>
              <w:autoSpaceDE w:val="0"/>
              <w:autoSpaceDN w:val="0"/>
              <w:adjustRightInd w:val="0"/>
              <w:jc w:val="both"/>
              <w:rPr>
                <w:rFonts w:ascii="Montserrat Light" w:hAnsi="Montserrat Light"/>
                <w:lang w:val="ro-RO"/>
              </w:rPr>
            </w:pPr>
            <w:r w:rsidRPr="00494341">
              <w:rPr>
                <w:rFonts w:ascii="Montserrat Light" w:hAnsi="Montserrat Light"/>
                <w:b/>
                <w:bCs/>
                <w:lang w:val="ro-RO"/>
              </w:rPr>
              <w:t xml:space="preserve">Valoarea totală a proiectului câștigat de UAT Județul Cluj este de </w:t>
            </w:r>
            <w:r w:rsidR="00AD6DA2" w:rsidRPr="00494341">
              <w:rPr>
                <w:rFonts w:ascii="Montserrat Light" w:hAnsi="Montserrat Light"/>
                <w:b/>
                <w:bCs/>
                <w:lang w:val="ro-RO"/>
              </w:rPr>
              <w:t xml:space="preserve">30.310.805,03 </w:t>
            </w:r>
            <w:r w:rsidRPr="00494341">
              <w:rPr>
                <w:rFonts w:ascii="Montserrat Light" w:hAnsi="Montserrat Light"/>
                <w:b/>
                <w:bCs/>
                <w:lang w:val="ro-RO"/>
              </w:rPr>
              <w:t>lei (inclusiv TVA)</w:t>
            </w:r>
            <w:r w:rsidRPr="00494341">
              <w:rPr>
                <w:rFonts w:ascii="Montserrat Light" w:hAnsi="Montserrat Light"/>
                <w:lang w:val="ro-RO"/>
              </w:rPr>
              <w:t xml:space="preserve"> din care: </w:t>
            </w:r>
          </w:p>
          <w:p w14:paraId="1D2155F9" w14:textId="77777777" w:rsidR="00A06BE9" w:rsidRPr="00494341" w:rsidRDefault="00A06BE9" w:rsidP="00403A1C">
            <w:pPr>
              <w:numPr>
                <w:ilvl w:val="0"/>
                <w:numId w:val="15"/>
              </w:numPr>
              <w:autoSpaceDE w:val="0"/>
              <w:autoSpaceDN w:val="0"/>
              <w:adjustRightInd w:val="0"/>
              <w:jc w:val="both"/>
              <w:rPr>
                <w:rFonts w:ascii="Montserrat Light" w:hAnsi="Montserrat Light"/>
                <w:lang w:val="ro-RO"/>
              </w:rPr>
            </w:pPr>
            <w:r w:rsidRPr="00494341">
              <w:rPr>
                <w:rFonts w:ascii="Montserrat Light" w:hAnsi="Montserrat Light"/>
                <w:b/>
                <w:bCs/>
                <w:lang w:val="ro-RO"/>
              </w:rPr>
              <w:t>Valoarea totală eligibilă  este de 30.310.805,03 lei (inclusiv TVA)</w:t>
            </w:r>
            <w:r w:rsidRPr="00494341">
              <w:rPr>
                <w:rFonts w:ascii="Montserrat Light" w:hAnsi="Montserrat Light"/>
                <w:lang w:val="ro-RO"/>
              </w:rPr>
              <w:t xml:space="preserve"> din care:</w:t>
            </w:r>
          </w:p>
          <w:p w14:paraId="22EBF844" w14:textId="77777777" w:rsidR="00A06BE9" w:rsidRPr="00494341" w:rsidRDefault="00A06BE9" w:rsidP="00403A1C">
            <w:pPr>
              <w:numPr>
                <w:ilvl w:val="0"/>
                <w:numId w:val="16"/>
              </w:numPr>
              <w:autoSpaceDE w:val="0"/>
              <w:autoSpaceDN w:val="0"/>
              <w:adjustRightInd w:val="0"/>
              <w:jc w:val="both"/>
              <w:rPr>
                <w:rFonts w:ascii="Montserrat Light" w:hAnsi="Montserrat Light"/>
                <w:lang w:val="ro-RO"/>
              </w:rPr>
            </w:pPr>
            <w:r w:rsidRPr="00494341">
              <w:rPr>
                <w:rFonts w:ascii="Montserrat Light" w:hAnsi="Montserrat Light"/>
                <w:lang w:val="ro-RO"/>
              </w:rPr>
              <w:t xml:space="preserve">Valoare totală nerambursabilă </w:t>
            </w:r>
            <w:r w:rsidRPr="00494341">
              <w:rPr>
                <w:rFonts w:ascii="Montserrat Light" w:hAnsi="Montserrat Light"/>
                <w:lang w:val="en-US"/>
              </w:rPr>
              <w:t xml:space="preserve">29.704.588,93 </w:t>
            </w:r>
            <w:r w:rsidRPr="00494341">
              <w:rPr>
                <w:rFonts w:ascii="Montserrat Light" w:hAnsi="Montserrat Light"/>
                <w:lang w:val="ro-RO"/>
              </w:rPr>
              <w:t>lei (inclusiv TVA)</w:t>
            </w:r>
          </w:p>
          <w:p w14:paraId="51A01521" w14:textId="77777777" w:rsidR="00A06BE9" w:rsidRPr="00494341" w:rsidRDefault="00A06BE9" w:rsidP="00403A1C">
            <w:pPr>
              <w:numPr>
                <w:ilvl w:val="0"/>
                <w:numId w:val="16"/>
              </w:numPr>
              <w:autoSpaceDE w:val="0"/>
              <w:autoSpaceDN w:val="0"/>
              <w:adjustRightInd w:val="0"/>
              <w:jc w:val="both"/>
              <w:rPr>
                <w:rFonts w:ascii="Montserrat Light" w:hAnsi="Montserrat Light"/>
                <w:lang w:val="ro-RO"/>
              </w:rPr>
            </w:pPr>
            <w:r w:rsidRPr="00494341">
              <w:rPr>
                <w:rFonts w:ascii="Montserrat Light" w:hAnsi="Montserrat Light"/>
                <w:lang w:val="ro-RO"/>
              </w:rPr>
              <w:t xml:space="preserve">Valoare totală contribuție proprie </w:t>
            </w:r>
            <w:r w:rsidRPr="00494341">
              <w:rPr>
                <w:rFonts w:ascii="Montserrat Light" w:hAnsi="Montserrat Light"/>
                <w:lang w:val="it-IT"/>
              </w:rPr>
              <w:t>606.216,10</w:t>
            </w:r>
            <w:r w:rsidRPr="00494341">
              <w:rPr>
                <w:rFonts w:ascii="Montserrat Light" w:hAnsi="Montserrat Light"/>
                <w:lang w:val="ro-RO"/>
              </w:rPr>
              <w:t xml:space="preserve"> lei (inclusiv TVA)</w:t>
            </w:r>
          </w:p>
          <w:p w14:paraId="18C828CA" w14:textId="4B3B09EC" w:rsidR="005C358C" w:rsidRPr="00494341" w:rsidRDefault="00801ACD" w:rsidP="005D45E0">
            <w:pPr>
              <w:autoSpaceDE w:val="0"/>
              <w:autoSpaceDN w:val="0"/>
              <w:adjustRightInd w:val="0"/>
              <w:jc w:val="both"/>
              <w:rPr>
                <w:rFonts w:ascii="Montserrat Light" w:hAnsi="Montserrat Light" w:cs="Cambria"/>
                <w:highlight w:val="yellow"/>
                <w:lang w:val="ro-RO"/>
              </w:rPr>
            </w:pPr>
            <w:r w:rsidRPr="00494341">
              <w:rPr>
                <w:rFonts w:ascii="Montserrat Light" w:hAnsi="Montserrat Light" w:cs="Cambria"/>
                <w:lang w:val="ro-RO"/>
              </w:rPr>
              <w:lastRenderedPageBreak/>
              <w:t xml:space="preserve">Având în vedere faptul că acest obiectiv de investiție se </w:t>
            </w:r>
            <w:r w:rsidR="005D45E0" w:rsidRPr="00494341">
              <w:rPr>
                <w:rFonts w:ascii="Montserrat Light" w:hAnsi="Montserrat Light" w:cs="Cambria"/>
                <w:lang w:val="ro-RO"/>
              </w:rPr>
              <w:t>va finanța</w:t>
            </w:r>
            <w:r w:rsidRPr="00494341">
              <w:rPr>
                <w:rFonts w:ascii="Montserrat Light" w:hAnsi="Montserrat Light" w:cs="Cambria"/>
                <w:lang w:val="ro-RO"/>
              </w:rPr>
              <w:t xml:space="preserve"> prin Programul Regional Nord Vest 2021-2027, sursele de finanţare ale investiţiei se constituie </w:t>
            </w:r>
            <w:r w:rsidR="000812B7" w:rsidRPr="00494341">
              <w:rPr>
                <w:rFonts w:ascii="Montserrat Light" w:hAnsi="Montserrat Light" w:cs="Cambria"/>
                <w:lang w:val="ro-RO"/>
              </w:rPr>
              <w:t>în conformitate  cu legislaţia în vigoare, respectiv fonduri europene nerambursabile</w:t>
            </w:r>
            <w:r w:rsidR="0039359B" w:rsidRPr="00494341">
              <w:rPr>
                <w:rFonts w:ascii="Montserrat Light" w:hAnsi="Montserrat Light" w:cs="Cambria"/>
                <w:lang w:val="ro-RO"/>
              </w:rPr>
              <w:t xml:space="preserve"> și</w:t>
            </w:r>
            <w:r w:rsidR="000812B7" w:rsidRPr="00494341">
              <w:rPr>
                <w:rFonts w:ascii="Montserrat Light" w:hAnsi="Montserrat Light" w:cs="Cambria"/>
                <w:lang w:val="ro-RO"/>
              </w:rPr>
              <w:t xml:space="preserve"> bugetul Consiliului Județean Cluj pe anii 202</w:t>
            </w:r>
            <w:r w:rsidR="00C74C61" w:rsidRPr="00494341">
              <w:rPr>
                <w:rFonts w:ascii="Montserrat Light" w:hAnsi="Montserrat Light" w:cs="Cambria"/>
                <w:lang w:val="ro-RO"/>
              </w:rPr>
              <w:t>5-</w:t>
            </w:r>
            <w:r w:rsidR="000812B7" w:rsidRPr="00494341">
              <w:rPr>
                <w:rFonts w:ascii="Montserrat Light" w:hAnsi="Montserrat Light" w:cs="Cambria"/>
                <w:lang w:val="ro-RO"/>
              </w:rPr>
              <w:t>202</w:t>
            </w:r>
            <w:r w:rsidR="00C74C61" w:rsidRPr="00494341">
              <w:rPr>
                <w:rFonts w:ascii="Montserrat Light" w:hAnsi="Montserrat Light" w:cs="Cambria"/>
                <w:lang w:val="ro-RO"/>
              </w:rPr>
              <w:t>8</w:t>
            </w:r>
            <w:r w:rsidR="000812B7" w:rsidRPr="00494341">
              <w:rPr>
                <w:rFonts w:ascii="Montserrat Light" w:hAnsi="Montserrat Light" w:cs="Cambria"/>
                <w:lang w:val="ro-RO"/>
              </w:rPr>
              <w:t>.</w:t>
            </w:r>
          </w:p>
        </w:tc>
      </w:tr>
      <w:tr w:rsidR="00795897" w:rsidRPr="00494341" w14:paraId="4A96F5D3" w14:textId="77777777" w:rsidTr="005979FD">
        <w:trPr>
          <w:trHeight w:val="644"/>
        </w:trPr>
        <w:tc>
          <w:tcPr>
            <w:tcW w:w="9669" w:type="dxa"/>
          </w:tcPr>
          <w:p w14:paraId="70C181A1" w14:textId="77777777" w:rsidR="00795897" w:rsidRPr="00494341" w:rsidRDefault="00795897" w:rsidP="00795897">
            <w:pPr>
              <w:jc w:val="both"/>
              <w:rPr>
                <w:rFonts w:ascii="Montserrat Light" w:eastAsia="Times New Roman" w:hAnsi="Montserrat Light" w:cs="Times New Roman"/>
                <w:b/>
                <w:bCs/>
                <w:noProof/>
                <w:lang w:val="en-US"/>
              </w:rPr>
            </w:pPr>
            <w:r w:rsidRPr="00494341">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494341">
              <w:rPr>
                <w:rFonts w:ascii="Montserrat Light" w:eastAsia="Times New Roman" w:hAnsi="Montserrat Light" w:cs="Times New Roman"/>
                <w:b/>
                <w:bCs/>
                <w:noProof/>
                <w:shd w:val="clear" w:color="auto" w:fill="FFFFFF"/>
                <w:lang w:val="en-US"/>
              </w:rPr>
              <w:t>actului administrativ</w:t>
            </w:r>
            <w:r w:rsidRPr="00494341">
              <w:rPr>
                <w:rFonts w:ascii="Montserrat Light" w:eastAsia="Times New Roman" w:hAnsi="Montserrat Light" w:cs="Times New Roman"/>
                <w:b/>
                <w:bCs/>
                <w:noProof/>
                <w:lang w:val="en-US"/>
              </w:rPr>
              <w:t xml:space="preserve">: </w:t>
            </w:r>
          </w:p>
        </w:tc>
      </w:tr>
      <w:tr w:rsidR="00795897" w:rsidRPr="00494341" w14:paraId="60E0BB11" w14:textId="77777777" w:rsidTr="007D199C">
        <w:trPr>
          <w:trHeight w:val="275"/>
        </w:trPr>
        <w:tc>
          <w:tcPr>
            <w:tcW w:w="9669" w:type="dxa"/>
          </w:tcPr>
          <w:p w14:paraId="1C616EB4" w14:textId="7898E8D8" w:rsidR="007308A1" w:rsidRPr="00494341" w:rsidRDefault="00795897" w:rsidP="00795897">
            <w:pPr>
              <w:jc w:val="both"/>
              <w:rPr>
                <w:rFonts w:ascii="Montserrat Light" w:hAnsi="Montserrat Light"/>
                <w:noProof/>
                <w:shd w:val="clear" w:color="auto" w:fill="FFFFFF"/>
              </w:rPr>
            </w:pPr>
            <w:r w:rsidRPr="00494341">
              <w:rPr>
                <w:rFonts w:ascii="Montserrat Light" w:hAnsi="Montserrat Light"/>
                <w:noProof/>
                <w:shd w:val="clear" w:color="auto" w:fill="FFFFFF"/>
              </w:rPr>
              <w:t>Nu este cazul.</w:t>
            </w:r>
          </w:p>
        </w:tc>
      </w:tr>
      <w:tr w:rsidR="00795897" w:rsidRPr="00494341" w14:paraId="08110B6F" w14:textId="77777777" w:rsidTr="007D199C">
        <w:tc>
          <w:tcPr>
            <w:tcW w:w="9669" w:type="dxa"/>
          </w:tcPr>
          <w:p w14:paraId="3AEBEDDD" w14:textId="192F1A07" w:rsidR="00795897" w:rsidRPr="00494341" w:rsidRDefault="00795897" w:rsidP="00692493">
            <w:pPr>
              <w:jc w:val="both"/>
              <w:outlineLvl w:val="1"/>
              <w:rPr>
                <w:rFonts w:ascii="Montserrat Light" w:eastAsia="Times New Roman" w:hAnsi="Montserrat Light" w:cs="Times New Roman"/>
                <w:b/>
                <w:bCs/>
                <w:noProof/>
                <w:lang w:val="pt-PT"/>
              </w:rPr>
            </w:pPr>
            <w:r w:rsidRPr="00494341">
              <w:rPr>
                <w:rFonts w:ascii="Montserrat Light" w:eastAsia="Times New Roman" w:hAnsi="Montserrat Light" w:cs="Times New Roman"/>
                <w:b/>
                <w:bCs/>
                <w:noProof/>
                <w:lang w:val="pt-PT"/>
              </w:rPr>
              <w:t xml:space="preserve">Secțiunea a 5-a – </w:t>
            </w:r>
            <w:r w:rsidRPr="00494341">
              <w:rPr>
                <w:rFonts w:ascii="Montserrat Light" w:eastAsia="Times New Roman" w:hAnsi="Montserrat Light" w:cs="Times New Roman"/>
                <w:b/>
                <w:noProof/>
                <w:lang w:val="pt-PT"/>
              </w:rPr>
              <w:t xml:space="preserve">Efectele </w:t>
            </w:r>
            <w:r w:rsidRPr="00494341">
              <w:rPr>
                <w:rFonts w:ascii="Montserrat Light" w:eastAsia="Times New Roman" w:hAnsi="Montserrat Light" w:cs="Times New Roman"/>
                <w:b/>
                <w:bCs/>
                <w:noProof/>
                <w:shd w:val="clear" w:color="auto" w:fill="FFFFFF"/>
                <w:lang w:val="pt-PT"/>
              </w:rPr>
              <w:t>actului administrativ</w:t>
            </w:r>
            <w:r w:rsidRPr="00494341">
              <w:rPr>
                <w:rFonts w:ascii="Montserrat Light" w:eastAsia="Times New Roman" w:hAnsi="Montserrat Light" w:cs="Times New Roman"/>
                <w:b/>
                <w:noProof/>
                <w:lang w:val="pt-PT"/>
              </w:rPr>
              <w:t xml:space="preserve"> asupra actelor administrative în vigoare</w:t>
            </w:r>
            <w:r w:rsidRPr="00494341">
              <w:rPr>
                <w:rFonts w:ascii="Montserrat Light" w:eastAsia="Times New Roman" w:hAnsi="Montserrat Light" w:cs="Times New Roman"/>
                <w:b/>
                <w:bCs/>
                <w:noProof/>
                <w:lang w:val="pt-PT"/>
              </w:rPr>
              <w:t xml:space="preserve"> și măsuri de implementare: </w:t>
            </w:r>
          </w:p>
        </w:tc>
      </w:tr>
      <w:tr w:rsidR="00692493" w:rsidRPr="00494341" w14:paraId="6B2CE549" w14:textId="77777777" w:rsidTr="007D199C">
        <w:tc>
          <w:tcPr>
            <w:tcW w:w="9669" w:type="dxa"/>
          </w:tcPr>
          <w:p w14:paraId="7115C4D4" w14:textId="61B6FA0F" w:rsidR="007308A1" w:rsidRPr="00494341" w:rsidRDefault="005D45E0" w:rsidP="00822CD9">
            <w:pPr>
              <w:shd w:val="clear" w:color="auto" w:fill="FFFFFF"/>
              <w:suppressAutoHyphens/>
              <w:jc w:val="both"/>
              <w:rPr>
                <w:rFonts w:ascii="Montserrat Light" w:eastAsia="Times New Roman" w:hAnsi="Montserrat Light" w:cs="Times New Roman"/>
                <w:noProof/>
                <w:lang w:val="ro-RO"/>
              </w:rPr>
            </w:pPr>
            <w:r w:rsidRPr="00494341">
              <w:rPr>
                <w:rFonts w:ascii="Montserrat Light" w:eastAsia="Times New Roman" w:hAnsi="Montserrat Light" w:cs="Times New Roman"/>
                <w:noProof/>
                <w:lang w:val="ro-RO"/>
              </w:rPr>
              <w:t>Hotărârea va fi anexată la dosarul de contractare care va fi încărcat în aplicația informatică MySMIS 2021, în vederea semnării contractului de finanțare.</w:t>
            </w:r>
          </w:p>
        </w:tc>
      </w:tr>
      <w:tr w:rsidR="00795897" w:rsidRPr="00494341" w14:paraId="2EE18881" w14:textId="77777777" w:rsidTr="007D199C">
        <w:tc>
          <w:tcPr>
            <w:tcW w:w="9669" w:type="dxa"/>
          </w:tcPr>
          <w:p w14:paraId="232072D1" w14:textId="77777777" w:rsidR="00795897" w:rsidRPr="00494341" w:rsidRDefault="00795897" w:rsidP="00795897">
            <w:pPr>
              <w:keepNext/>
              <w:widowControl w:val="0"/>
              <w:autoSpaceDE w:val="0"/>
              <w:autoSpaceDN w:val="0"/>
              <w:adjustRightInd w:val="0"/>
              <w:jc w:val="both"/>
              <w:outlineLvl w:val="1"/>
              <w:rPr>
                <w:rFonts w:ascii="Montserrat Light" w:eastAsia="Calibri" w:hAnsi="Montserrat Light" w:cs="Times New Roman"/>
                <w:b/>
                <w:bCs/>
                <w:noProof/>
                <w:highlight w:val="yellow"/>
                <w:lang w:val="en-US"/>
              </w:rPr>
            </w:pPr>
            <w:r w:rsidRPr="00494341">
              <w:rPr>
                <w:rFonts w:ascii="Montserrat Light" w:eastAsia="Times New Roman" w:hAnsi="Montserrat Light" w:cs="Times New Roman"/>
                <w:b/>
                <w:bCs/>
                <w:noProof/>
                <w:lang w:val="en-US"/>
              </w:rPr>
              <w:t>Secțiunea a 6-a – Anexe la referatul de aprobare:</w:t>
            </w:r>
          </w:p>
        </w:tc>
      </w:tr>
      <w:tr w:rsidR="00795897" w:rsidRPr="00494341" w14:paraId="0311A11F" w14:textId="77777777" w:rsidTr="00FE52CB">
        <w:trPr>
          <w:trHeight w:val="58"/>
        </w:trPr>
        <w:tc>
          <w:tcPr>
            <w:tcW w:w="9669" w:type="dxa"/>
          </w:tcPr>
          <w:p w14:paraId="1D3E88C5" w14:textId="10C7E23B" w:rsidR="007308A1" w:rsidRPr="00494341" w:rsidRDefault="00A31848" w:rsidP="00403A1C">
            <w:pPr>
              <w:pStyle w:val="Listparagraf"/>
              <w:numPr>
                <w:ilvl w:val="0"/>
                <w:numId w:val="18"/>
              </w:numPr>
              <w:shd w:val="clear" w:color="auto" w:fill="FFFFFF"/>
              <w:jc w:val="both"/>
              <w:rPr>
                <w:rFonts w:ascii="Montserrat Light" w:hAnsi="Montserrat Light"/>
                <w:color w:val="000000"/>
              </w:rPr>
            </w:pPr>
            <w:proofErr w:type="spellStart"/>
            <w:r w:rsidRPr="00494341">
              <w:rPr>
                <w:rFonts w:ascii="Montserrat Light" w:hAnsi="Montserrat Light"/>
                <w:color w:val="000000"/>
              </w:rPr>
              <w:t>Solicitarea</w:t>
            </w:r>
            <w:proofErr w:type="spellEnd"/>
            <w:r w:rsidRPr="00494341">
              <w:rPr>
                <w:rFonts w:ascii="Montserrat Light" w:hAnsi="Montserrat Light"/>
                <w:color w:val="000000"/>
              </w:rPr>
              <w:t xml:space="preserve"> de </w:t>
            </w:r>
            <w:proofErr w:type="spellStart"/>
            <w:r w:rsidRPr="00494341">
              <w:rPr>
                <w:rFonts w:ascii="Montserrat Light" w:hAnsi="Montserrat Light"/>
                <w:color w:val="000000"/>
              </w:rPr>
              <w:t>clarificare</w:t>
            </w:r>
            <w:proofErr w:type="spellEnd"/>
            <w:r w:rsidRPr="00494341">
              <w:rPr>
                <w:rFonts w:ascii="Montserrat Light" w:hAnsi="Montserrat Light"/>
                <w:color w:val="000000"/>
              </w:rPr>
              <w:t xml:space="preserve"> nr. </w:t>
            </w:r>
            <w:r w:rsidR="00452F43" w:rsidRPr="00494341">
              <w:rPr>
                <w:rFonts w:ascii="Montserrat Light" w:hAnsi="Montserrat Light"/>
                <w:color w:val="000000"/>
              </w:rPr>
              <w:t>7</w:t>
            </w:r>
            <w:r w:rsidRPr="00494341">
              <w:rPr>
                <w:rFonts w:ascii="Montserrat Light" w:hAnsi="Montserrat Light"/>
                <w:color w:val="000000"/>
              </w:rPr>
              <w:t xml:space="preserve"> (nr. ADR AM 0</w:t>
            </w:r>
            <w:r w:rsidR="00452F43" w:rsidRPr="00494341">
              <w:rPr>
                <w:rFonts w:ascii="Montserrat Light" w:hAnsi="Montserrat Light"/>
                <w:color w:val="000000"/>
              </w:rPr>
              <w:t>2</w:t>
            </w:r>
            <w:r w:rsidRPr="00494341">
              <w:rPr>
                <w:rFonts w:ascii="Montserrat Light" w:hAnsi="Montserrat Light"/>
                <w:color w:val="000000"/>
              </w:rPr>
              <w:t>8</w:t>
            </w:r>
            <w:r w:rsidR="00C1498D" w:rsidRPr="00494341">
              <w:rPr>
                <w:rFonts w:ascii="Montserrat Light" w:hAnsi="Montserrat Light"/>
                <w:color w:val="000000"/>
              </w:rPr>
              <w:t>794</w:t>
            </w:r>
            <w:r w:rsidRPr="00494341">
              <w:rPr>
                <w:rFonts w:ascii="Montserrat Light" w:hAnsi="Montserrat Light"/>
                <w:color w:val="000000"/>
              </w:rPr>
              <w:t>/0</w:t>
            </w:r>
            <w:r w:rsidR="00C1498D" w:rsidRPr="00494341">
              <w:rPr>
                <w:rFonts w:ascii="Montserrat Light" w:hAnsi="Montserrat Light"/>
                <w:color w:val="000000"/>
              </w:rPr>
              <w:t>6</w:t>
            </w:r>
            <w:r w:rsidRPr="00494341">
              <w:rPr>
                <w:rFonts w:ascii="Montserrat Light" w:hAnsi="Montserrat Light"/>
                <w:color w:val="000000"/>
              </w:rPr>
              <w:t>.0</w:t>
            </w:r>
            <w:r w:rsidR="00C1498D" w:rsidRPr="00494341">
              <w:rPr>
                <w:rFonts w:ascii="Montserrat Light" w:hAnsi="Montserrat Light"/>
                <w:color w:val="000000"/>
              </w:rPr>
              <w:t>8</w:t>
            </w:r>
            <w:r w:rsidRPr="00494341">
              <w:rPr>
                <w:rFonts w:ascii="Montserrat Light" w:hAnsi="Montserrat Light"/>
                <w:color w:val="000000"/>
              </w:rPr>
              <w:t>.2025</w:t>
            </w:r>
            <w:r w:rsidR="00AD6DA2" w:rsidRPr="00494341">
              <w:rPr>
                <w:rFonts w:ascii="Montserrat Light" w:hAnsi="Montserrat Light"/>
                <w:color w:val="000000"/>
              </w:rPr>
              <w:t>)</w:t>
            </w:r>
          </w:p>
        </w:tc>
      </w:tr>
    </w:tbl>
    <w:p w14:paraId="63F5A400" w14:textId="77777777" w:rsidR="00C2079A" w:rsidRPr="00494341" w:rsidRDefault="00C2079A" w:rsidP="00365BB3">
      <w:pPr>
        <w:autoSpaceDE w:val="0"/>
        <w:autoSpaceDN w:val="0"/>
        <w:adjustRightInd w:val="0"/>
        <w:contextualSpacing/>
        <w:rPr>
          <w:rFonts w:ascii="Montserrat Light" w:eastAsia="Times New Roman" w:hAnsi="Montserrat Light" w:cs="Times New Roman"/>
          <w:b/>
          <w:bCs/>
          <w:noProof/>
          <w:lang w:val="en-US"/>
        </w:rPr>
      </w:pPr>
    </w:p>
    <w:p w14:paraId="72778557" w14:textId="72B9FB96" w:rsidR="008F76F2" w:rsidRPr="00494341" w:rsidRDefault="008F76F2" w:rsidP="005979FD">
      <w:pPr>
        <w:autoSpaceDE w:val="0"/>
        <w:autoSpaceDN w:val="0"/>
        <w:adjustRightInd w:val="0"/>
        <w:contextualSpacing/>
        <w:jc w:val="center"/>
        <w:rPr>
          <w:rFonts w:ascii="Montserrat Light" w:eastAsia="Times New Roman" w:hAnsi="Montserrat Light" w:cs="Times New Roman"/>
          <w:b/>
          <w:bCs/>
          <w:noProof/>
          <w:lang w:val="pt-PT"/>
        </w:rPr>
      </w:pPr>
      <w:r w:rsidRPr="00494341">
        <w:rPr>
          <w:rFonts w:ascii="Montserrat Light" w:eastAsia="Times New Roman" w:hAnsi="Montserrat Light" w:cs="Times New Roman"/>
          <w:b/>
          <w:bCs/>
          <w:noProof/>
          <w:lang w:val="pt-PT"/>
        </w:rPr>
        <w:t>INIȚIATOR,</w:t>
      </w:r>
    </w:p>
    <w:p w14:paraId="6E435F9A" w14:textId="77777777" w:rsidR="008F76F2" w:rsidRPr="00494341" w:rsidRDefault="008F76F2" w:rsidP="005979FD">
      <w:pPr>
        <w:autoSpaceDE w:val="0"/>
        <w:autoSpaceDN w:val="0"/>
        <w:adjustRightInd w:val="0"/>
        <w:contextualSpacing/>
        <w:jc w:val="center"/>
        <w:rPr>
          <w:rFonts w:ascii="Montserrat Light" w:eastAsia="Times New Roman" w:hAnsi="Montserrat Light" w:cs="Times New Roman"/>
          <w:b/>
          <w:bCs/>
          <w:noProof/>
          <w:lang w:val="pt-PT"/>
        </w:rPr>
      </w:pPr>
      <w:r w:rsidRPr="00494341">
        <w:rPr>
          <w:rFonts w:ascii="Montserrat Light" w:eastAsia="Times New Roman" w:hAnsi="Montserrat Light" w:cs="Times New Roman"/>
          <w:b/>
          <w:bCs/>
          <w:noProof/>
          <w:lang w:val="pt-PT"/>
        </w:rPr>
        <w:t xml:space="preserve">PREȘEDINTE </w:t>
      </w:r>
    </w:p>
    <w:p w14:paraId="61F927D1" w14:textId="2DB48672" w:rsidR="000C2AB8" w:rsidRPr="00494341" w:rsidRDefault="005F5D56" w:rsidP="00C7780E">
      <w:pPr>
        <w:autoSpaceDE w:val="0"/>
        <w:autoSpaceDN w:val="0"/>
        <w:adjustRightInd w:val="0"/>
        <w:contextualSpacing/>
        <w:jc w:val="center"/>
        <w:rPr>
          <w:rFonts w:ascii="Montserrat Light" w:eastAsia="Times New Roman" w:hAnsi="Montserrat Light" w:cs="Times New Roman"/>
          <w:noProof/>
          <w:lang w:val="pt-PT"/>
        </w:rPr>
        <w:sectPr w:rsidR="000C2AB8" w:rsidRPr="00494341" w:rsidSect="0074788A">
          <w:headerReference w:type="default" r:id="rId8"/>
          <w:pgSz w:w="11909" w:h="16834"/>
          <w:pgMar w:top="1560" w:right="994" w:bottom="709" w:left="1530" w:header="270" w:footer="198" w:gutter="0"/>
          <w:pgNumType w:start="1"/>
          <w:cols w:space="720"/>
        </w:sectPr>
      </w:pPr>
      <w:r w:rsidRPr="00494341">
        <w:rPr>
          <w:rFonts w:ascii="Montserrat Light" w:eastAsia="Times New Roman" w:hAnsi="Montserrat Light" w:cs="Times New Roman"/>
          <w:noProof/>
          <w:lang w:val="pt-PT"/>
        </w:rPr>
        <w:t xml:space="preserve">Alin </w:t>
      </w:r>
      <w:r w:rsidR="00827821" w:rsidRPr="00494341">
        <w:rPr>
          <w:rFonts w:ascii="Montserrat Light" w:eastAsia="Times New Roman" w:hAnsi="Montserrat Light" w:cs="Times New Roman"/>
          <w:noProof/>
          <w:lang w:val="pt-PT"/>
        </w:rPr>
        <w:t>TIȘE</w:t>
      </w:r>
      <w:bookmarkStart w:id="6" w:name="_Hlk21680142"/>
    </w:p>
    <w:p w14:paraId="00BB9E0B" w14:textId="38AAC923" w:rsidR="00465853" w:rsidRPr="00494341" w:rsidRDefault="00465853" w:rsidP="00107385">
      <w:pPr>
        <w:autoSpaceDE w:val="0"/>
        <w:autoSpaceDN w:val="0"/>
        <w:adjustRightInd w:val="0"/>
        <w:rPr>
          <w:rFonts w:ascii="Montserrat Light" w:hAnsi="Montserrat Light"/>
          <w:b/>
          <w:bCs/>
          <w:lang w:val="ro-RO" w:eastAsia="ro-RO"/>
        </w:rPr>
      </w:pPr>
    </w:p>
    <w:p w14:paraId="04510B29" w14:textId="77F4EADC" w:rsidR="008F76F2" w:rsidRPr="00494341" w:rsidRDefault="008F76F2" w:rsidP="005979FD">
      <w:pPr>
        <w:autoSpaceDE w:val="0"/>
        <w:autoSpaceDN w:val="0"/>
        <w:adjustRightInd w:val="0"/>
        <w:jc w:val="center"/>
        <w:rPr>
          <w:rFonts w:ascii="Montserrat Light" w:hAnsi="Montserrat Light"/>
          <w:b/>
          <w:bCs/>
          <w:lang w:val="ro-RO" w:eastAsia="ro-RO"/>
        </w:rPr>
      </w:pPr>
      <w:r w:rsidRPr="00494341">
        <w:rPr>
          <w:rFonts w:ascii="Montserrat Light" w:hAnsi="Montserrat Light"/>
          <w:b/>
          <w:bCs/>
          <w:lang w:val="ro-RO" w:eastAsia="ro-RO"/>
        </w:rPr>
        <w:t xml:space="preserve">P R O I E C T  DE  H O T Ă R Â R E </w:t>
      </w:r>
    </w:p>
    <w:p w14:paraId="2E9F217B" w14:textId="1950EC99" w:rsidR="00683C91" w:rsidRPr="00494341" w:rsidRDefault="00C1498D" w:rsidP="00427278">
      <w:pPr>
        <w:jc w:val="center"/>
        <w:rPr>
          <w:rFonts w:ascii="Montserrat Light" w:hAnsi="Montserrat Light"/>
          <w:b/>
          <w:lang w:val="ro-RO"/>
        </w:rPr>
      </w:pPr>
      <w:bookmarkStart w:id="7" w:name="_Hlk479682873"/>
      <w:bookmarkStart w:id="8" w:name="_Hlk166237986"/>
      <w:bookmarkEnd w:id="6"/>
      <w:r w:rsidRPr="00494341">
        <w:rPr>
          <w:rFonts w:ascii="Montserrat Light" w:hAnsi="Montserrat Light"/>
          <w:b/>
          <w:bCs/>
          <w:lang w:val="ro-RO"/>
        </w:rPr>
        <w:t xml:space="preserve">pentru modificarea </w:t>
      </w:r>
      <w:r w:rsidRPr="00494341">
        <w:rPr>
          <w:rFonts w:ascii="Montserrat Light" w:hAnsi="Montserrat Light"/>
          <w:b/>
          <w:shd w:val="clear" w:color="auto" w:fill="FFFFFF"/>
          <w:lang w:val="ro-RO"/>
        </w:rPr>
        <w:t xml:space="preserve">Hotărârii nr. 24/27.02.2025 </w:t>
      </w:r>
      <w:r w:rsidRPr="00494341">
        <w:rPr>
          <w:rFonts w:ascii="Montserrat Light" w:hAnsi="Montserrat Light"/>
          <w:b/>
          <w:bCs/>
          <w:lang w:val="ro-RO"/>
        </w:rPr>
        <w:t>privind aprobarea proiectului  Revitalizarea zonei Parcului Etnografic Național ”Romulus Vuia” – Pădurea Hoia din Cluj-Napoca</w:t>
      </w:r>
      <w:r w:rsidRPr="00494341">
        <w:rPr>
          <w:rFonts w:ascii="Montserrat Light" w:hAnsi="Montserrat Light"/>
          <w:b/>
          <w:bCs/>
          <w:i/>
          <w:iCs/>
          <w:lang w:val="ro-RO"/>
        </w:rPr>
        <w:t xml:space="preserve"> </w:t>
      </w:r>
      <w:r w:rsidRPr="00494341">
        <w:rPr>
          <w:rFonts w:ascii="Montserrat Light" w:hAnsi="Montserrat Light"/>
          <w:b/>
          <w:bCs/>
          <w:lang w:val="ro-RO"/>
        </w:rPr>
        <w:t>și a cheltuielilor legate de proiect</w:t>
      </w:r>
    </w:p>
    <w:p w14:paraId="6FA0C601" w14:textId="77777777" w:rsidR="00683C91" w:rsidRPr="00494341" w:rsidRDefault="00683C91" w:rsidP="000B1063">
      <w:pPr>
        <w:jc w:val="center"/>
        <w:rPr>
          <w:rFonts w:ascii="Montserrat Light" w:hAnsi="Montserrat Light"/>
          <w:b/>
          <w:lang w:val="ro-RO"/>
        </w:rPr>
      </w:pPr>
    </w:p>
    <w:bookmarkEnd w:id="7"/>
    <w:bookmarkEnd w:id="8"/>
    <w:p w14:paraId="5FA2577F" w14:textId="565F6BD3" w:rsidR="008F76F2" w:rsidRPr="00494341" w:rsidRDefault="008F76F2" w:rsidP="00D17295">
      <w:pPr>
        <w:autoSpaceDE w:val="0"/>
        <w:autoSpaceDN w:val="0"/>
        <w:adjustRightInd w:val="0"/>
        <w:rPr>
          <w:rFonts w:ascii="Montserrat Light" w:hAnsi="Montserrat Light"/>
          <w:noProof/>
          <w:lang w:val="ro-RO" w:eastAsia="ro-RO"/>
        </w:rPr>
      </w:pPr>
      <w:r w:rsidRPr="00494341">
        <w:rPr>
          <w:rFonts w:ascii="Montserrat Light" w:hAnsi="Montserrat Light"/>
          <w:noProof/>
          <w:lang w:val="ro-RO" w:eastAsia="ro-RO"/>
        </w:rPr>
        <w:t xml:space="preserve">Consiliul Judeţean Cluj, întrunit în şedinţă </w:t>
      </w:r>
      <w:r w:rsidR="00CA1876" w:rsidRPr="00494341">
        <w:rPr>
          <w:rFonts w:ascii="Montserrat Light" w:hAnsi="Montserrat Light"/>
          <w:noProof/>
          <w:lang w:val="ro-RO" w:eastAsia="ro-RO"/>
        </w:rPr>
        <w:t>extra</w:t>
      </w:r>
      <w:r w:rsidRPr="00494341">
        <w:rPr>
          <w:rFonts w:ascii="Montserrat Light" w:hAnsi="Montserrat Light"/>
          <w:noProof/>
          <w:lang w:val="ro-RO" w:eastAsia="ro-RO"/>
        </w:rPr>
        <w:t>ordinară;</w:t>
      </w:r>
    </w:p>
    <w:p w14:paraId="4BB683AB" w14:textId="514E8A7C" w:rsidR="006B6303" w:rsidRPr="00494341" w:rsidRDefault="008F76F2" w:rsidP="00761D6F">
      <w:pPr>
        <w:autoSpaceDE w:val="0"/>
        <w:autoSpaceDN w:val="0"/>
        <w:adjustRightInd w:val="0"/>
        <w:jc w:val="both"/>
        <w:rPr>
          <w:rFonts w:ascii="Montserrat Light" w:hAnsi="Montserrat Light"/>
          <w:b/>
          <w:bCs/>
          <w:noProof/>
          <w:lang w:val="ro-RO"/>
        </w:rPr>
      </w:pPr>
      <w:r w:rsidRPr="00494341">
        <w:rPr>
          <w:rFonts w:ascii="Montserrat Light" w:hAnsi="Montserrat Light"/>
          <w:noProof/>
          <w:lang w:val="ro-RO"/>
        </w:rPr>
        <w:t>Având în vedere Proiectul de hotărâre înregistrat cu nr. ......... din</w:t>
      </w:r>
      <w:r w:rsidR="00535CD4" w:rsidRPr="00494341">
        <w:rPr>
          <w:rFonts w:ascii="Montserrat Light" w:hAnsi="Montserrat Light"/>
          <w:noProof/>
          <w:lang w:val="ro-RO"/>
        </w:rPr>
        <w:t xml:space="preserve"> </w:t>
      </w:r>
      <w:r w:rsidRPr="00494341">
        <w:rPr>
          <w:rFonts w:ascii="Montserrat Light" w:hAnsi="Montserrat Light"/>
          <w:noProof/>
          <w:lang w:val="ro-RO"/>
        </w:rPr>
        <w:t>…</w:t>
      </w:r>
      <w:r w:rsidR="00535CD4" w:rsidRPr="00494341">
        <w:rPr>
          <w:rFonts w:ascii="Montserrat Light" w:hAnsi="Montserrat Light"/>
          <w:noProof/>
          <w:lang w:val="ro-RO"/>
        </w:rPr>
        <w:t>...</w:t>
      </w:r>
      <w:r w:rsidR="00683C91" w:rsidRPr="00494341">
        <w:rPr>
          <w:rFonts w:ascii="Montserrat Light" w:hAnsi="Montserrat Light"/>
          <w:noProof/>
          <w:lang w:val="ro-RO"/>
        </w:rPr>
        <w:t>...........</w:t>
      </w:r>
      <w:r w:rsidRPr="00494341">
        <w:rPr>
          <w:rFonts w:ascii="Montserrat Light" w:hAnsi="Montserrat Light"/>
          <w:noProof/>
          <w:lang w:val="ro-RO"/>
        </w:rPr>
        <w:t>.</w:t>
      </w:r>
      <w:r w:rsidR="00E35677" w:rsidRPr="00494341">
        <w:rPr>
          <w:rFonts w:ascii="Montserrat Light" w:hAnsi="Montserrat Light"/>
          <w:noProof/>
          <w:lang w:val="ro-RO"/>
        </w:rPr>
        <w:t xml:space="preserve">........... </w:t>
      </w:r>
      <w:r w:rsidR="003C5E06" w:rsidRPr="00494341">
        <w:rPr>
          <w:rFonts w:ascii="Montserrat Light" w:hAnsi="Montserrat Light"/>
          <w:noProof/>
          <w:lang w:val="ro-RO"/>
        </w:rPr>
        <w:t>pentru modificarea Hotărârii nr. 24/27.02.2025 privind aprobarea proiectului  Revitalizarea zonei Parcului Etnografic Național ”Romulus Vuia” – Pădurea Hoia din Cluj-Napoca și a cheltuielilor legate de proiect</w:t>
      </w:r>
      <w:r w:rsidRPr="00494341">
        <w:rPr>
          <w:rFonts w:ascii="Montserrat Light" w:hAnsi="Montserrat Light"/>
          <w:noProof/>
          <w:lang w:val="ro-RO"/>
        </w:rPr>
        <w:t xml:space="preserve">, </w:t>
      </w:r>
      <w:r w:rsidR="009657CF" w:rsidRPr="00494341">
        <w:rPr>
          <w:rFonts w:ascii="Montserrat Light" w:hAnsi="Montserrat Light"/>
          <w:bCs/>
          <w:noProof/>
          <w:lang w:val="ro-RO"/>
        </w:rPr>
        <w:t>p</w:t>
      </w:r>
      <w:r w:rsidR="009657CF" w:rsidRPr="00494341">
        <w:rPr>
          <w:rFonts w:ascii="Montserrat Light" w:hAnsi="Montserrat Light"/>
          <w:noProof/>
          <w:lang w:val="ro-RO"/>
        </w:rPr>
        <w:t>ropus de Președintele Consiliului Județean Cluj, domnul Alin Tișe,</w:t>
      </w:r>
      <w:r w:rsidRPr="00494341">
        <w:rPr>
          <w:rFonts w:ascii="Montserrat Light" w:hAnsi="Montserrat Light"/>
          <w:noProof/>
          <w:lang w:val="ro-RO"/>
        </w:rPr>
        <w:t xml:space="preserve"> care este însoţit de </w:t>
      </w:r>
      <w:r w:rsidRPr="00494341">
        <w:rPr>
          <w:rFonts w:ascii="Montserrat Light" w:hAnsi="Montserrat Light"/>
          <w:bCs/>
          <w:noProof/>
          <w:lang w:val="ro-RO"/>
        </w:rPr>
        <w:t>R</w:t>
      </w:r>
      <w:r w:rsidRPr="00494341">
        <w:rPr>
          <w:rFonts w:ascii="Montserrat Light" w:hAnsi="Montserrat Light"/>
          <w:noProof/>
          <w:lang w:val="ro-RO"/>
        </w:rPr>
        <w:t xml:space="preserve">eferatul de aprobare cu nr. </w:t>
      </w:r>
      <w:r w:rsidR="003C5E06" w:rsidRPr="00494341">
        <w:rPr>
          <w:rFonts w:ascii="Montserrat Light" w:hAnsi="Montserrat Light"/>
          <w:lang w:val="ro-RO"/>
        </w:rPr>
        <w:t>34874</w:t>
      </w:r>
      <w:r w:rsidR="00427278" w:rsidRPr="00494341">
        <w:rPr>
          <w:rFonts w:ascii="Montserrat Light" w:hAnsi="Montserrat Light"/>
          <w:lang w:val="ro-RO"/>
        </w:rPr>
        <w:t xml:space="preserve"> / 1</w:t>
      </w:r>
      <w:r w:rsidR="003C5E06" w:rsidRPr="00494341">
        <w:rPr>
          <w:rFonts w:ascii="Montserrat Light" w:hAnsi="Montserrat Light"/>
          <w:lang w:val="ro-RO"/>
        </w:rPr>
        <w:t>2</w:t>
      </w:r>
      <w:r w:rsidR="00427278" w:rsidRPr="00494341">
        <w:rPr>
          <w:rFonts w:ascii="Montserrat Light" w:hAnsi="Montserrat Light"/>
          <w:lang w:val="ro-RO"/>
        </w:rPr>
        <w:t>.0</w:t>
      </w:r>
      <w:r w:rsidR="003C5E06" w:rsidRPr="00494341">
        <w:rPr>
          <w:rFonts w:ascii="Montserrat Light" w:hAnsi="Montserrat Light"/>
          <w:lang w:val="ro-RO"/>
        </w:rPr>
        <w:t>5</w:t>
      </w:r>
      <w:r w:rsidR="00427278" w:rsidRPr="00494341">
        <w:rPr>
          <w:rFonts w:ascii="Montserrat Light" w:hAnsi="Montserrat Light"/>
          <w:lang w:val="ro-RO"/>
        </w:rPr>
        <w:t>.2025</w:t>
      </w:r>
      <w:r w:rsidRPr="00494341">
        <w:rPr>
          <w:rFonts w:ascii="Montserrat Light" w:hAnsi="Montserrat Light"/>
          <w:noProof/>
          <w:lang w:val="ro-RO"/>
        </w:rPr>
        <w:t>; Rapo</w:t>
      </w:r>
      <w:r w:rsidR="00701F00" w:rsidRPr="00494341">
        <w:rPr>
          <w:rFonts w:ascii="Montserrat Light" w:hAnsi="Montserrat Light"/>
          <w:noProof/>
          <w:lang w:val="ro-RO"/>
        </w:rPr>
        <w:t xml:space="preserve">rtul </w:t>
      </w:r>
      <w:r w:rsidRPr="00494341">
        <w:rPr>
          <w:rFonts w:ascii="Montserrat Light" w:hAnsi="Montserrat Light"/>
          <w:noProof/>
          <w:lang w:val="ro-RO"/>
        </w:rPr>
        <w:t xml:space="preserve"> de specialitate întocmit de compartiment</w:t>
      </w:r>
      <w:r w:rsidR="0039710B" w:rsidRPr="00494341">
        <w:rPr>
          <w:rFonts w:ascii="Montserrat Light" w:hAnsi="Montserrat Light"/>
          <w:noProof/>
          <w:lang w:val="ro-RO"/>
        </w:rPr>
        <w:t>ele</w:t>
      </w:r>
      <w:r w:rsidRPr="00494341">
        <w:rPr>
          <w:rFonts w:ascii="Montserrat Light" w:hAnsi="Montserrat Light"/>
          <w:noProof/>
          <w:lang w:val="ro-RO"/>
        </w:rPr>
        <w:t xml:space="preserve"> de resort din cadrul aparatului de specialitate al Consiliului Judeţean Cluj cu n</w:t>
      </w:r>
      <w:r w:rsidR="00A14397" w:rsidRPr="00494341">
        <w:rPr>
          <w:rFonts w:ascii="Montserrat Light" w:hAnsi="Montserrat Light"/>
          <w:noProof/>
          <w:lang w:val="ro-RO"/>
        </w:rPr>
        <w:t>r</w:t>
      </w:r>
      <w:r w:rsidR="007B334E" w:rsidRPr="00494341">
        <w:rPr>
          <w:rFonts w:ascii="Montserrat Light" w:hAnsi="Montserrat Light"/>
          <w:noProof/>
          <w:lang w:val="ro-RO"/>
        </w:rPr>
        <w:t xml:space="preserve">. </w:t>
      </w:r>
      <w:r w:rsidR="007B334E" w:rsidRPr="00494341">
        <w:rPr>
          <w:rFonts w:ascii="Montserrat Light" w:hAnsi="Montserrat Light"/>
          <w:lang w:val="ro-RO"/>
        </w:rPr>
        <w:t xml:space="preserve">34880 / 12.08.2025 </w:t>
      </w:r>
      <w:r w:rsidR="00715B19" w:rsidRPr="00494341">
        <w:rPr>
          <w:rFonts w:ascii="Montserrat Light" w:hAnsi="Montserrat Light"/>
          <w:noProof/>
          <w:lang w:val="ro-RO"/>
        </w:rPr>
        <w:t>ș</w:t>
      </w:r>
      <w:r w:rsidR="003D7DF3" w:rsidRPr="00494341">
        <w:rPr>
          <w:rFonts w:ascii="Montserrat Light" w:hAnsi="Montserrat Light"/>
          <w:noProof/>
          <w:lang w:val="ro-RO"/>
        </w:rPr>
        <w:t>i nr</w:t>
      </w:r>
      <w:r w:rsidR="00477BB2" w:rsidRPr="00494341">
        <w:rPr>
          <w:rFonts w:ascii="Montserrat Light" w:hAnsi="Montserrat Light"/>
          <w:noProof/>
          <w:lang w:val="ro-RO"/>
        </w:rPr>
        <w:t xml:space="preserve">. </w:t>
      </w:r>
      <w:r w:rsidR="00E35677" w:rsidRPr="00494341">
        <w:rPr>
          <w:rFonts w:ascii="Montserrat Light" w:hAnsi="Montserrat Light"/>
          <w:lang w:val="ro-RO"/>
        </w:rPr>
        <w:t xml:space="preserve">34905/13.08.2025 </w:t>
      </w:r>
      <w:r w:rsidRPr="00494341">
        <w:rPr>
          <w:rFonts w:ascii="Montserrat Light" w:hAnsi="Montserrat Light"/>
          <w:noProof/>
          <w:lang w:val="ro-RO"/>
        </w:rPr>
        <w:t>şi Avizul cu nr.</w:t>
      </w:r>
      <w:r w:rsidR="00E35677" w:rsidRPr="00494341">
        <w:rPr>
          <w:rFonts w:ascii="Montserrat Light" w:hAnsi="Montserrat Light"/>
          <w:noProof/>
          <w:lang w:val="ro-RO"/>
        </w:rPr>
        <w:t xml:space="preserve"> .</w:t>
      </w:r>
      <w:r w:rsidRPr="00494341">
        <w:rPr>
          <w:rFonts w:ascii="Montserrat Light" w:hAnsi="Montserrat Light"/>
          <w:noProof/>
          <w:lang w:val="ro-RO"/>
        </w:rPr>
        <w:t>...</w:t>
      </w:r>
      <w:r w:rsidR="00E35677" w:rsidRPr="00494341">
        <w:rPr>
          <w:rFonts w:ascii="Montserrat Light" w:hAnsi="Montserrat Light"/>
          <w:noProof/>
          <w:lang w:val="ro-RO"/>
        </w:rPr>
        <w:t>.......</w:t>
      </w:r>
      <w:r w:rsidRPr="00494341">
        <w:rPr>
          <w:rFonts w:ascii="Montserrat Light" w:hAnsi="Montserrat Light"/>
          <w:noProof/>
          <w:lang w:val="ro-RO"/>
        </w:rPr>
        <w:t>..</w:t>
      </w:r>
      <w:r w:rsidR="00E35677" w:rsidRPr="00494341">
        <w:rPr>
          <w:rFonts w:ascii="Montserrat Light" w:hAnsi="Montserrat Light"/>
          <w:noProof/>
          <w:lang w:val="ro-RO"/>
        </w:rPr>
        <w:t>.</w:t>
      </w:r>
      <w:r w:rsidRPr="00494341">
        <w:rPr>
          <w:rFonts w:ascii="Montserrat Light" w:hAnsi="Montserrat Light"/>
          <w:noProof/>
          <w:lang w:val="ro-RO"/>
        </w:rPr>
        <w:t xml:space="preserve"> din .</w:t>
      </w:r>
      <w:r w:rsidR="00E35677" w:rsidRPr="00494341">
        <w:rPr>
          <w:rFonts w:ascii="Montserrat Light" w:hAnsi="Montserrat Light"/>
          <w:noProof/>
          <w:lang w:val="ro-RO"/>
        </w:rPr>
        <w:t>........................</w:t>
      </w:r>
      <w:r w:rsidRPr="00494341">
        <w:rPr>
          <w:rFonts w:ascii="Montserrat Light" w:hAnsi="Montserrat Light"/>
          <w:noProof/>
          <w:lang w:val="ro-RO"/>
        </w:rPr>
        <w:t>.... adoptat de Comisia de specialitate nr. ……</w:t>
      </w:r>
      <w:r w:rsidR="00E35677" w:rsidRPr="00494341">
        <w:rPr>
          <w:rFonts w:ascii="Montserrat Light" w:hAnsi="Montserrat Light"/>
          <w:noProof/>
          <w:lang w:val="ro-RO"/>
        </w:rPr>
        <w:t>...</w:t>
      </w:r>
      <w:r w:rsidRPr="00494341">
        <w:rPr>
          <w:rFonts w:ascii="Montserrat Light" w:hAnsi="Montserrat Light"/>
          <w:noProof/>
          <w:lang w:val="ro-RO"/>
        </w:rPr>
        <w:t xml:space="preserve">., în conformitate cu art. 182 alin. (4) coroborat cu art. 136 din Ordonanța de urgență a Guvernului nr. 57/2019 privind Codul administrativ, </w:t>
      </w:r>
      <w:bookmarkStart w:id="9" w:name="_Hlk166669253"/>
      <w:r w:rsidRPr="00494341">
        <w:rPr>
          <w:rFonts w:ascii="Montserrat Light" w:hAnsi="Montserrat Light"/>
          <w:noProof/>
          <w:lang w:val="ro-RO"/>
        </w:rPr>
        <w:t>cu</w:t>
      </w:r>
      <w:r w:rsidR="00D122E1" w:rsidRPr="00494341">
        <w:rPr>
          <w:rFonts w:ascii="Montserrat Light" w:hAnsi="Montserrat Light"/>
          <w:noProof/>
          <w:lang w:val="ro-RO"/>
        </w:rPr>
        <w:t xml:space="preserve"> </w:t>
      </w:r>
      <w:r w:rsidRPr="00494341">
        <w:rPr>
          <w:rFonts w:ascii="Montserrat Light" w:hAnsi="Montserrat Light"/>
          <w:noProof/>
          <w:lang w:val="ro-RO"/>
        </w:rPr>
        <w:t>modificările și completările ulterioare;</w:t>
      </w:r>
    </w:p>
    <w:bookmarkEnd w:id="9"/>
    <w:p w14:paraId="4931D0B7" w14:textId="0754E723" w:rsidR="00DC4428" w:rsidRPr="00494341" w:rsidRDefault="00DC4428" w:rsidP="000D585E">
      <w:pPr>
        <w:spacing w:line="240" w:lineRule="auto"/>
        <w:jc w:val="both"/>
        <w:rPr>
          <w:rFonts w:ascii="Montserrat Light" w:hAnsi="Montserrat Light"/>
          <w:bCs/>
          <w:strike/>
          <w:noProof/>
          <w:color w:val="FF0000"/>
          <w:lang w:val="ro-RO" w:eastAsia="x-none"/>
        </w:rPr>
      </w:pPr>
    </w:p>
    <w:p w14:paraId="180314E8" w14:textId="1C29AD20" w:rsidR="008D5E19" w:rsidRPr="00494341" w:rsidRDefault="008D5E19" w:rsidP="000D585E">
      <w:pPr>
        <w:spacing w:line="240" w:lineRule="auto"/>
        <w:jc w:val="both"/>
        <w:rPr>
          <w:rFonts w:ascii="Montserrat Light" w:eastAsia="Times New Roman" w:hAnsi="Montserrat Light" w:cs="Cambria"/>
          <w:noProof/>
          <w:color w:val="000000" w:themeColor="text1"/>
          <w:lang w:val="it-IT" w:eastAsia="ro-RO"/>
        </w:rPr>
      </w:pPr>
      <w:r w:rsidRPr="00494341">
        <w:rPr>
          <w:rFonts w:ascii="Montserrat Light" w:eastAsia="Times New Roman" w:hAnsi="Montserrat Light" w:cs="Cambria"/>
          <w:noProof/>
          <w:color w:val="000000" w:themeColor="text1"/>
          <w:lang w:val="it-IT" w:eastAsia="ro-RO"/>
        </w:rPr>
        <w:t>Ținând cont de :</w:t>
      </w:r>
    </w:p>
    <w:p w14:paraId="1354F23F" w14:textId="20EF9637" w:rsidR="008D5E19" w:rsidRPr="00494341" w:rsidRDefault="008D5E19" w:rsidP="00403A1C">
      <w:pPr>
        <w:pStyle w:val="Listparagraf"/>
        <w:numPr>
          <w:ilvl w:val="0"/>
          <w:numId w:val="21"/>
        </w:numPr>
        <w:spacing w:line="240" w:lineRule="auto"/>
        <w:jc w:val="both"/>
        <w:rPr>
          <w:rFonts w:ascii="Montserrat Light" w:eastAsia="Times New Roman" w:hAnsi="Montserrat Light" w:cs="Cambria"/>
          <w:noProof/>
          <w:color w:val="000000" w:themeColor="text1"/>
          <w:lang w:val="it-IT" w:eastAsia="ro-RO"/>
        </w:rPr>
      </w:pPr>
      <w:r w:rsidRPr="00494341">
        <w:rPr>
          <w:rFonts w:ascii="Montserrat Light" w:eastAsia="Times New Roman" w:hAnsi="Montserrat Light" w:cs="Cambria"/>
          <w:noProof/>
          <w:color w:val="000000" w:themeColor="text1"/>
          <w:lang w:val="it-IT" w:eastAsia="ro-RO"/>
        </w:rPr>
        <w:t>Programul Regional Nord-Vest 2021-2027, apel de proiecte PRNV/2024/712/1 - Îmbunătățirea infrastructurii de turism, în special în zone care dispun de un potențial turistic valoros, inclusiv îmbunătățirea accesului către resursele și obiectivele turistice;</w:t>
      </w:r>
    </w:p>
    <w:p w14:paraId="2F35A7CF" w14:textId="77777777" w:rsidR="008D5E19" w:rsidRPr="00494341" w:rsidRDefault="008D5E19" w:rsidP="000D585E">
      <w:pPr>
        <w:spacing w:line="240" w:lineRule="auto"/>
        <w:jc w:val="both"/>
        <w:rPr>
          <w:rFonts w:ascii="Montserrat Light" w:eastAsia="Times New Roman" w:hAnsi="Montserrat Light" w:cs="Cambria"/>
          <w:noProof/>
          <w:color w:val="000000" w:themeColor="text1"/>
          <w:lang w:val="it-IT" w:eastAsia="ro-RO"/>
        </w:rPr>
      </w:pPr>
    </w:p>
    <w:p w14:paraId="17E5C325" w14:textId="3CDE176E" w:rsidR="000D585E" w:rsidRPr="00494341" w:rsidRDefault="000D585E" w:rsidP="000D585E">
      <w:pPr>
        <w:spacing w:line="240" w:lineRule="auto"/>
        <w:jc w:val="both"/>
        <w:rPr>
          <w:rFonts w:ascii="Montserrat Light" w:eastAsia="Times New Roman" w:hAnsi="Montserrat Light" w:cs="Cambria"/>
          <w:noProof/>
          <w:color w:val="000000" w:themeColor="text1"/>
          <w:lang w:val="it-IT" w:eastAsia="ro-RO"/>
        </w:rPr>
      </w:pPr>
      <w:r w:rsidRPr="00494341">
        <w:rPr>
          <w:rFonts w:ascii="Montserrat Light" w:eastAsia="Times New Roman" w:hAnsi="Montserrat Light" w:cs="Cambria"/>
          <w:noProof/>
          <w:color w:val="000000" w:themeColor="text1"/>
          <w:lang w:val="it-IT" w:eastAsia="ro-RO"/>
        </w:rPr>
        <w:t>Luând în considerare:</w:t>
      </w:r>
    </w:p>
    <w:p w14:paraId="67C0ECFD" w14:textId="77777777" w:rsidR="008D5E19" w:rsidRPr="00494341" w:rsidRDefault="008D5E19" w:rsidP="00403A1C">
      <w:pPr>
        <w:pStyle w:val="Listparagraf"/>
        <w:numPr>
          <w:ilvl w:val="0"/>
          <w:numId w:val="20"/>
        </w:numPr>
        <w:ind w:left="709" w:hanging="283"/>
        <w:jc w:val="both"/>
        <w:rPr>
          <w:rFonts w:ascii="Montserrat Light" w:hAnsi="Montserrat Light" w:cs="Cambria"/>
          <w:noProof/>
          <w:color w:val="000000" w:themeColor="text1"/>
          <w:lang w:val="it-IT" w:eastAsia="ro-RO"/>
        </w:rPr>
      </w:pPr>
      <w:r w:rsidRPr="00494341">
        <w:rPr>
          <w:rFonts w:ascii="Montserrat Light" w:hAnsi="Montserrat Light" w:cs="Cambria"/>
          <w:noProof/>
          <w:color w:val="000000" w:themeColor="text1"/>
          <w:lang w:val="it-IT" w:eastAsia="ro-RO"/>
        </w:rPr>
        <w:t>art. 2, ale art. 58 alin. (1) și (3), ale art. 59 și ale art. 61 - 62 din Legea privind normele de tehnică legislativă pentru elaborarea actelor normative nr. 24/2000, republicată, cu modificările şi completările ulterioare;</w:t>
      </w:r>
    </w:p>
    <w:p w14:paraId="6F50885D" w14:textId="77777777" w:rsidR="008D5E19" w:rsidRPr="00494341" w:rsidRDefault="008D5E19" w:rsidP="00403A1C">
      <w:pPr>
        <w:pStyle w:val="Listparagraf"/>
        <w:numPr>
          <w:ilvl w:val="0"/>
          <w:numId w:val="20"/>
        </w:numPr>
        <w:ind w:left="709" w:hanging="283"/>
        <w:jc w:val="both"/>
        <w:rPr>
          <w:rFonts w:ascii="Montserrat Light" w:hAnsi="Montserrat Light" w:cs="Cambria"/>
          <w:noProof/>
          <w:color w:val="000000" w:themeColor="text1"/>
          <w:lang w:val="it-IT" w:eastAsia="ro-RO"/>
        </w:rPr>
      </w:pPr>
      <w:r w:rsidRPr="00494341">
        <w:rPr>
          <w:rFonts w:ascii="Montserrat Light" w:hAnsi="Montserrat Light" w:cs="Cambria"/>
          <w:noProof/>
          <w:color w:val="000000" w:themeColor="text1"/>
          <w:lang w:val="it-IT" w:eastAsia="ro-RO"/>
        </w:rPr>
        <w:t>art. 123 – 140, ale art. 142 – 153, art. 215 - 216 și ale art. 218  din Regulamentul de organizare şi funcţionare a Consiliului Judeţean Cluj, aprobat prin Hotărârea Consiliului Judeţean Cluj nr. 170/2020, republicată;</w:t>
      </w:r>
    </w:p>
    <w:p w14:paraId="7AB1E6E7" w14:textId="77777777" w:rsidR="00536719" w:rsidRPr="00494341" w:rsidRDefault="00536719" w:rsidP="00477BB2">
      <w:pPr>
        <w:pStyle w:val="Listparagraf"/>
        <w:spacing w:after="0" w:line="276" w:lineRule="auto"/>
        <w:jc w:val="both"/>
        <w:rPr>
          <w:rFonts w:ascii="Montserrat Light" w:hAnsi="Montserrat Light" w:cs="Cambria"/>
          <w:noProof/>
          <w:lang w:val="it-IT"/>
        </w:rPr>
      </w:pPr>
    </w:p>
    <w:p w14:paraId="15F41B57" w14:textId="77777777" w:rsidR="00536719" w:rsidRPr="00494341" w:rsidRDefault="00536719" w:rsidP="00477BB2">
      <w:pPr>
        <w:jc w:val="both"/>
        <w:rPr>
          <w:rFonts w:ascii="Montserrat Light" w:hAnsi="Montserrat Light"/>
          <w:noProof/>
          <w:color w:val="000000" w:themeColor="text1"/>
        </w:rPr>
      </w:pPr>
      <w:r w:rsidRPr="00494341">
        <w:rPr>
          <w:rFonts w:ascii="Montserrat Light" w:hAnsi="Montserrat Light"/>
          <w:noProof/>
          <w:color w:val="000000" w:themeColor="text1"/>
        </w:rPr>
        <w:t>În conformitate cu prevederile:</w:t>
      </w:r>
    </w:p>
    <w:p w14:paraId="6537C145" w14:textId="77777777" w:rsidR="00683C91" w:rsidRPr="00494341" w:rsidRDefault="00683C91" w:rsidP="00683C91">
      <w:pPr>
        <w:numPr>
          <w:ilvl w:val="0"/>
          <w:numId w:val="3"/>
        </w:numPr>
        <w:ind w:left="709" w:right="91"/>
        <w:contextualSpacing/>
        <w:jc w:val="both"/>
        <w:rPr>
          <w:rFonts w:ascii="Montserrat Light" w:hAnsi="Montserrat Light"/>
        </w:rPr>
      </w:pPr>
      <w:r w:rsidRPr="00494341">
        <w:rPr>
          <w:rFonts w:ascii="Montserrat Light" w:hAnsi="Montserrat Light"/>
        </w:rPr>
        <w:t xml:space="preserve">art. 173 </w:t>
      </w:r>
      <w:proofErr w:type="spellStart"/>
      <w:r w:rsidRPr="00494341">
        <w:rPr>
          <w:rFonts w:ascii="Montserrat Light" w:hAnsi="Montserrat Light"/>
        </w:rPr>
        <w:t>alin</w:t>
      </w:r>
      <w:proofErr w:type="spellEnd"/>
      <w:r w:rsidRPr="00494341">
        <w:rPr>
          <w:rFonts w:ascii="Montserrat Light" w:hAnsi="Montserrat Light"/>
        </w:rPr>
        <w:t xml:space="preserve">. (1) lit. b) c) d) </w:t>
      </w:r>
      <w:proofErr w:type="spellStart"/>
      <w:r w:rsidRPr="00494341">
        <w:rPr>
          <w:rFonts w:ascii="Montserrat Light" w:hAnsi="Montserrat Light"/>
        </w:rPr>
        <w:t>și</w:t>
      </w:r>
      <w:proofErr w:type="spellEnd"/>
      <w:r w:rsidRPr="00494341">
        <w:rPr>
          <w:rFonts w:ascii="Montserrat Light" w:hAnsi="Montserrat Light"/>
        </w:rPr>
        <w:t xml:space="preserve"> f) </w:t>
      </w:r>
      <w:proofErr w:type="spellStart"/>
      <w:r w:rsidRPr="00494341">
        <w:rPr>
          <w:rFonts w:ascii="Montserrat Light" w:hAnsi="Montserrat Light"/>
        </w:rPr>
        <w:t>și</w:t>
      </w:r>
      <w:proofErr w:type="spellEnd"/>
      <w:r w:rsidRPr="00494341">
        <w:rPr>
          <w:rFonts w:ascii="Montserrat Light" w:hAnsi="Montserrat Light"/>
        </w:rPr>
        <w:t xml:space="preserve"> </w:t>
      </w:r>
      <w:proofErr w:type="spellStart"/>
      <w:r w:rsidRPr="00494341">
        <w:rPr>
          <w:rFonts w:ascii="Montserrat Light" w:hAnsi="Montserrat Light"/>
        </w:rPr>
        <w:t>alin</w:t>
      </w:r>
      <w:proofErr w:type="spellEnd"/>
      <w:r w:rsidRPr="00494341">
        <w:rPr>
          <w:rFonts w:ascii="Montserrat Light" w:hAnsi="Montserrat Light"/>
        </w:rPr>
        <w:t xml:space="preserve">. (3) lit. f) </w:t>
      </w:r>
      <w:proofErr w:type="spellStart"/>
      <w:r w:rsidRPr="00494341">
        <w:rPr>
          <w:rFonts w:ascii="Montserrat Light" w:hAnsi="Montserrat Light"/>
        </w:rPr>
        <w:t>alin</w:t>
      </w:r>
      <w:proofErr w:type="spellEnd"/>
      <w:r w:rsidRPr="00494341">
        <w:rPr>
          <w:rFonts w:ascii="Montserrat Light" w:hAnsi="Montserrat Light"/>
        </w:rPr>
        <w:t xml:space="preserve">. (5) lit. d) j) n) din </w:t>
      </w:r>
      <w:proofErr w:type="spellStart"/>
      <w:r w:rsidRPr="00494341">
        <w:rPr>
          <w:rFonts w:ascii="Montserrat Light" w:hAnsi="Montserrat Light"/>
        </w:rPr>
        <w:t>Ordonanța</w:t>
      </w:r>
      <w:proofErr w:type="spellEnd"/>
      <w:r w:rsidRPr="00494341">
        <w:rPr>
          <w:rFonts w:ascii="Montserrat Light" w:hAnsi="Montserrat Light"/>
        </w:rPr>
        <w:t xml:space="preserve"> de </w:t>
      </w:r>
      <w:proofErr w:type="spellStart"/>
      <w:r w:rsidRPr="00494341">
        <w:rPr>
          <w:rFonts w:ascii="Montserrat Light" w:hAnsi="Montserrat Light"/>
        </w:rPr>
        <w:t>urgență</w:t>
      </w:r>
      <w:proofErr w:type="spellEnd"/>
      <w:r w:rsidRPr="00494341">
        <w:rPr>
          <w:rFonts w:ascii="Montserrat Light" w:hAnsi="Montserrat Light"/>
        </w:rPr>
        <w:t xml:space="preserve"> a </w:t>
      </w:r>
      <w:proofErr w:type="spellStart"/>
      <w:r w:rsidRPr="00494341">
        <w:rPr>
          <w:rFonts w:ascii="Montserrat Light" w:hAnsi="Montserrat Light"/>
        </w:rPr>
        <w:t>Guvernului</w:t>
      </w:r>
      <w:proofErr w:type="spellEnd"/>
      <w:r w:rsidRPr="00494341">
        <w:rPr>
          <w:rFonts w:ascii="Montserrat Light" w:hAnsi="Montserrat Light"/>
        </w:rPr>
        <w:t xml:space="preserve"> nr. 57/2019 </w:t>
      </w:r>
      <w:proofErr w:type="spellStart"/>
      <w:r w:rsidRPr="00494341">
        <w:rPr>
          <w:rFonts w:ascii="Montserrat Light" w:hAnsi="Montserrat Light"/>
        </w:rPr>
        <w:t>privind</w:t>
      </w:r>
      <w:proofErr w:type="spellEnd"/>
      <w:r w:rsidRPr="00494341">
        <w:rPr>
          <w:rFonts w:ascii="Montserrat Light" w:hAnsi="Montserrat Light"/>
        </w:rPr>
        <w:t xml:space="preserve"> </w:t>
      </w:r>
      <w:proofErr w:type="spellStart"/>
      <w:r w:rsidRPr="00494341">
        <w:rPr>
          <w:rFonts w:ascii="Montserrat Light" w:hAnsi="Montserrat Light"/>
        </w:rPr>
        <w:t>Codul</w:t>
      </w:r>
      <w:proofErr w:type="spellEnd"/>
      <w:r w:rsidRPr="00494341">
        <w:rPr>
          <w:rFonts w:ascii="Montserrat Light" w:hAnsi="Montserrat Light"/>
        </w:rPr>
        <w:t xml:space="preserve"> </w:t>
      </w:r>
      <w:proofErr w:type="spellStart"/>
      <w:r w:rsidRPr="00494341">
        <w:rPr>
          <w:rFonts w:ascii="Montserrat Light" w:hAnsi="Montserrat Light"/>
        </w:rPr>
        <w:t>administrativ</w:t>
      </w:r>
      <w:proofErr w:type="spellEnd"/>
      <w:r w:rsidRPr="00494341">
        <w:rPr>
          <w:rFonts w:ascii="Montserrat Light" w:hAnsi="Montserrat Light"/>
        </w:rPr>
        <w:t xml:space="preserve">, cu </w:t>
      </w:r>
      <w:proofErr w:type="spellStart"/>
      <w:r w:rsidRPr="00494341">
        <w:rPr>
          <w:rFonts w:ascii="Montserrat Light" w:hAnsi="Montserrat Light"/>
        </w:rPr>
        <w:t>modificările</w:t>
      </w:r>
      <w:proofErr w:type="spellEnd"/>
      <w:r w:rsidRPr="00494341">
        <w:rPr>
          <w:rFonts w:ascii="Montserrat Light" w:hAnsi="Montserrat Light"/>
        </w:rPr>
        <w:t xml:space="preserve"> </w:t>
      </w:r>
      <w:proofErr w:type="spellStart"/>
      <w:r w:rsidRPr="00494341">
        <w:rPr>
          <w:rFonts w:ascii="Montserrat Light" w:hAnsi="Montserrat Light"/>
        </w:rPr>
        <w:t>și</w:t>
      </w:r>
      <w:proofErr w:type="spellEnd"/>
      <w:r w:rsidRPr="00494341">
        <w:rPr>
          <w:rFonts w:ascii="Montserrat Light" w:hAnsi="Montserrat Light"/>
        </w:rPr>
        <w:t xml:space="preserve"> </w:t>
      </w:r>
      <w:proofErr w:type="spellStart"/>
      <w:r w:rsidRPr="00494341">
        <w:rPr>
          <w:rFonts w:ascii="Montserrat Light" w:hAnsi="Montserrat Light"/>
        </w:rPr>
        <w:t>completările</w:t>
      </w:r>
      <w:proofErr w:type="spellEnd"/>
      <w:r w:rsidRPr="00494341">
        <w:rPr>
          <w:rFonts w:ascii="Montserrat Light" w:hAnsi="Montserrat Light"/>
        </w:rPr>
        <w:t xml:space="preserve"> </w:t>
      </w:r>
      <w:proofErr w:type="spellStart"/>
      <w:r w:rsidRPr="00494341">
        <w:rPr>
          <w:rFonts w:ascii="Montserrat Light" w:hAnsi="Montserrat Light"/>
        </w:rPr>
        <w:t>ulterioare</w:t>
      </w:r>
      <w:proofErr w:type="spellEnd"/>
      <w:r w:rsidRPr="00494341">
        <w:rPr>
          <w:rFonts w:ascii="Montserrat Light" w:hAnsi="Montserrat Light"/>
        </w:rPr>
        <w:t>;</w:t>
      </w:r>
    </w:p>
    <w:p w14:paraId="50C98FFA" w14:textId="101F2C33" w:rsidR="00536719" w:rsidRPr="00494341" w:rsidRDefault="00536719" w:rsidP="00477BB2">
      <w:pPr>
        <w:numPr>
          <w:ilvl w:val="0"/>
          <w:numId w:val="3"/>
        </w:numPr>
        <w:ind w:left="709" w:right="91"/>
        <w:contextualSpacing/>
        <w:jc w:val="both"/>
        <w:rPr>
          <w:rFonts w:ascii="Montserrat Light" w:hAnsi="Montserrat Light"/>
        </w:rPr>
      </w:pPr>
      <w:r w:rsidRPr="00494341">
        <w:rPr>
          <w:rFonts w:ascii="Montserrat Light" w:hAnsi="Montserrat Light"/>
        </w:rPr>
        <w:t xml:space="preserve">art. 41, ale art. 42 </w:t>
      </w:r>
      <w:proofErr w:type="spellStart"/>
      <w:r w:rsidRPr="00494341">
        <w:rPr>
          <w:rFonts w:ascii="Montserrat Light" w:hAnsi="Montserrat Light"/>
        </w:rPr>
        <w:t>și</w:t>
      </w:r>
      <w:proofErr w:type="spellEnd"/>
      <w:r w:rsidRPr="00494341">
        <w:rPr>
          <w:rFonts w:ascii="Montserrat Light" w:hAnsi="Montserrat Light"/>
        </w:rPr>
        <w:t xml:space="preserve"> ale art. 44 - 45 din </w:t>
      </w:r>
      <w:proofErr w:type="spellStart"/>
      <w:r w:rsidRPr="00494341">
        <w:rPr>
          <w:rFonts w:ascii="Montserrat Light" w:hAnsi="Montserrat Light"/>
        </w:rPr>
        <w:t>Legea</w:t>
      </w:r>
      <w:proofErr w:type="spellEnd"/>
      <w:r w:rsidRPr="00494341">
        <w:rPr>
          <w:rFonts w:ascii="Montserrat Light" w:hAnsi="Montserrat Light"/>
        </w:rPr>
        <w:t xml:space="preserve"> </w:t>
      </w:r>
      <w:proofErr w:type="spellStart"/>
      <w:r w:rsidRPr="00494341">
        <w:rPr>
          <w:rFonts w:ascii="Montserrat Light" w:hAnsi="Montserrat Light"/>
        </w:rPr>
        <w:t>privind</w:t>
      </w:r>
      <w:proofErr w:type="spellEnd"/>
      <w:r w:rsidRPr="00494341">
        <w:rPr>
          <w:rFonts w:ascii="Montserrat Light" w:hAnsi="Montserrat Light"/>
        </w:rPr>
        <w:t xml:space="preserve"> </w:t>
      </w:r>
      <w:proofErr w:type="spellStart"/>
      <w:r w:rsidRPr="00494341">
        <w:rPr>
          <w:rFonts w:ascii="Montserrat Light" w:hAnsi="Montserrat Light"/>
        </w:rPr>
        <w:t>finanţele</w:t>
      </w:r>
      <w:proofErr w:type="spellEnd"/>
      <w:r w:rsidRPr="00494341">
        <w:rPr>
          <w:rFonts w:ascii="Montserrat Light" w:hAnsi="Montserrat Light"/>
        </w:rPr>
        <w:t xml:space="preserve"> </w:t>
      </w:r>
      <w:proofErr w:type="spellStart"/>
      <w:r w:rsidRPr="00494341">
        <w:rPr>
          <w:rFonts w:ascii="Montserrat Light" w:hAnsi="Montserrat Light"/>
        </w:rPr>
        <w:t>publice</w:t>
      </w:r>
      <w:proofErr w:type="spellEnd"/>
      <w:r w:rsidRPr="00494341">
        <w:rPr>
          <w:rFonts w:ascii="Montserrat Light" w:hAnsi="Montserrat Light"/>
        </w:rPr>
        <w:t xml:space="preserve"> locale nr. 273/2006, cu </w:t>
      </w:r>
      <w:proofErr w:type="spellStart"/>
      <w:r w:rsidRPr="00494341">
        <w:rPr>
          <w:rFonts w:ascii="Montserrat Light" w:hAnsi="Montserrat Light"/>
        </w:rPr>
        <w:t>modificările</w:t>
      </w:r>
      <w:proofErr w:type="spellEnd"/>
      <w:r w:rsidRPr="00494341">
        <w:rPr>
          <w:rFonts w:ascii="Montserrat Light" w:hAnsi="Montserrat Light"/>
        </w:rPr>
        <w:t xml:space="preserve"> </w:t>
      </w:r>
      <w:proofErr w:type="spellStart"/>
      <w:r w:rsidRPr="00494341">
        <w:rPr>
          <w:rFonts w:ascii="Montserrat Light" w:hAnsi="Montserrat Light"/>
        </w:rPr>
        <w:t>şi</w:t>
      </w:r>
      <w:proofErr w:type="spellEnd"/>
      <w:r w:rsidRPr="00494341">
        <w:rPr>
          <w:rFonts w:ascii="Montserrat Light" w:hAnsi="Montserrat Light"/>
        </w:rPr>
        <w:t xml:space="preserve"> </w:t>
      </w:r>
      <w:proofErr w:type="spellStart"/>
      <w:r w:rsidRPr="00494341">
        <w:rPr>
          <w:rFonts w:ascii="Montserrat Light" w:hAnsi="Montserrat Light"/>
        </w:rPr>
        <w:t>completările</w:t>
      </w:r>
      <w:proofErr w:type="spellEnd"/>
      <w:r w:rsidRPr="00494341">
        <w:rPr>
          <w:rFonts w:ascii="Montserrat Light" w:hAnsi="Montserrat Light"/>
        </w:rPr>
        <w:t xml:space="preserve"> </w:t>
      </w:r>
      <w:proofErr w:type="spellStart"/>
      <w:r w:rsidRPr="00494341">
        <w:rPr>
          <w:rFonts w:ascii="Montserrat Light" w:hAnsi="Montserrat Light"/>
        </w:rPr>
        <w:t>ulterioare</w:t>
      </w:r>
      <w:proofErr w:type="spellEnd"/>
      <w:r w:rsidRPr="00494341">
        <w:rPr>
          <w:rFonts w:ascii="Montserrat Light" w:eastAsia="Calibri" w:hAnsi="Montserrat Light"/>
          <w:noProof/>
        </w:rPr>
        <w:t>;</w:t>
      </w:r>
    </w:p>
    <w:p w14:paraId="2131BEB2" w14:textId="3417F4F6" w:rsidR="004748C3" w:rsidRPr="00494341" w:rsidRDefault="004748C3" w:rsidP="004748C3">
      <w:pPr>
        <w:numPr>
          <w:ilvl w:val="0"/>
          <w:numId w:val="3"/>
        </w:numPr>
        <w:ind w:left="709" w:right="91"/>
        <w:contextualSpacing/>
        <w:jc w:val="both"/>
        <w:rPr>
          <w:rFonts w:ascii="Montserrat Light" w:hAnsi="Montserrat Light"/>
        </w:rPr>
      </w:pPr>
      <w:r w:rsidRPr="00494341">
        <w:rPr>
          <w:rFonts w:ascii="Montserrat Light" w:hAnsi="Montserrat Light"/>
          <w:noProof/>
          <w:lang w:val="ro-RO" w:eastAsia="ro-RO"/>
        </w:rPr>
        <w:t xml:space="preserve">Ordonanţei de Urgenţă </w:t>
      </w:r>
      <w:r w:rsidRPr="00494341">
        <w:rPr>
          <w:rFonts w:ascii="Montserrat Light" w:hAnsi="Montserrat Light"/>
        </w:rPr>
        <w:t xml:space="preserve">a </w:t>
      </w:r>
      <w:proofErr w:type="spellStart"/>
      <w:r w:rsidRPr="00494341">
        <w:rPr>
          <w:rFonts w:ascii="Montserrat Light" w:hAnsi="Montserrat Light"/>
        </w:rPr>
        <w:t>Guvernului</w:t>
      </w:r>
      <w:proofErr w:type="spellEnd"/>
      <w:r w:rsidRPr="00494341">
        <w:rPr>
          <w:rFonts w:ascii="Montserrat Light" w:hAnsi="Montserrat Light"/>
          <w:noProof/>
          <w:lang w:val="ro-RO" w:eastAsia="ro-RO"/>
        </w:rPr>
        <w:t xml:space="preserve"> nr. 133</w:t>
      </w:r>
      <w:r w:rsidR="00730573" w:rsidRPr="00494341">
        <w:rPr>
          <w:rFonts w:ascii="Montserrat Light" w:hAnsi="Montserrat Light"/>
          <w:noProof/>
          <w:lang w:val="ro-RO" w:eastAsia="ro-RO"/>
        </w:rPr>
        <w:t>/</w:t>
      </w:r>
      <w:r w:rsidRPr="00494341">
        <w:rPr>
          <w:rFonts w:ascii="Montserrat Light" w:hAnsi="Montserrat Light"/>
          <w:noProof/>
          <w:lang w:val="ro-RO" w:eastAsia="ro-RO"/>
        </w:rPr>
        <w:t>2021 privind gestionarea financiară a fondurilor europene pentru perioada de programare 2021-2027 alocate României din Fondul european de dezvoltare regională, Fondul de coeziune, Fondul social european Plus, Fondul pentru o tranziţie justă</w:t>
      </w:r>
      <w:r w:rsidR="00730573" w:rsidRPr="00494341">
        <w:rPr>
          <w:rFonts w:ascii="Montserrat Light" w:hAnsi="Montserrat Light"/>
          <w:noProof/>
          <w:lang w:val="ro-RO" w:eastAsia="ro-RO"/>
        </w:rPr>
        <w:t>,</w:t>
      </w:r>
      <w:r w:rsidR="00730573" w:rsidRPr="00494341">
        <w:rPr>
          <w:rFonts w:ascii="Montserrat Light" w:hAnsi="Montserrat Light"/>
        </w:rPr>
        <w:t xml:space="preserve"> </w:t>
      </w:r>
      <w:r w:rsidR="00730573" w:rsidRPr="00494341">
        <w:rPr>
          <w:rFonts w:ascii="Montserrat Light" w:hAnsi="Montserrat Light"/>
          <w:noProof/>
          <w:lang w:val="ro-RO" w:eastAsia="ro-RO"/>
        </w:rPr>
        <w:t>cu modificările și completările ulterioare</w:t>
      </w:r>
      <w:r w:rsidRPr="00494341">
        <w:rPr>
          <w:rFonts w:ascii="Montserrat Light" w:hAnsi="Montserrat Light"/>
          <w:noProof/>
          <w:lang w:val="ro-RO" w:eastAsia="ro-RO"/>
        </w:rPr>
        <w:t>;</w:t>
      </w:r>
    </w:p>
    <w:p w14:paraId="0C6D7D72" w14:textId="5039AD46" w:rsidR="004748C3" w:rsidRPr="00494341" w:rsidRDefault="004748C3" w:rsidP="004748C3">
      <w:pPr>
        <w:numPr>
          <w:ilvl w:val="0"/>
          <w:numId w:val="3"/>
        </w:numPr>
        <w:ind w:left="709" w:right="91"/>
        <w:contextualSpacing/>
        <w:jc w:val="both"/>
        <w:rPr>
          <w:rFonts w:ascii="Montserrat Light" w:hAnsi="Montserrat Light"/>
        </w:rPr>
      </w:pPr>
      <w:r w:rsidRPr="00494341">
        <w:rPr>
          <w:rFonts w:ascii="Montserrat Light" w:hAnsi="Montserrat Light"/>
          <w:noProof/>
          <w:lang w:val="ro-RO" w:eastAsia="ro-RO"/>
        </w:rPr>
        <w:t>Hotărârii Guvernului</w:t>
      </w:r>
      <w:r w:rsidRPr="00494341">
        <w:rPr>
          <w:rFonts w:ascii="Montserrat Light" w:hAnsi="Montserrat Light"/>
        </w:rPr>
        <w:t xml:space="preserve"> nr. 829</w:t>
      </w:r>
      <w:r w:rsidR="00730573" w:rsidRPr="00494341">
        <w:rPr>
          <w:rFonts w:ascii="Montserrat Light" w:hAnsi="Montserrat Light"/>
        </w:rPr>
        <w:t>/</w:t>
      </w:r>
      <w:r w:rsidRPr="00494341">
        <w:rPr>
          <w:rFonts w:ascii="Montserrat Light" w:hAnsi="Montserrat Light"/>
        </w:rPr>
        <w:t xml:space="preserve">2022 pentru </w:t>
      </w:r>
      <w:proofErr w:type="spellStart"/>
      <w:r w:rsidRPr="00494341">
        <w:rPr>
          <w:rFonts w:ascii="Montserrat Light" w:hAnsi="Montserrat Light"/>
        </w:rPr>
        <w:t>aprobarea</w:t>
      </w:r>
      <w:proofErr w:type="spellEnd"/>
      <w:r w:rsidRPr="00494341">
        <w:rPr>
          <w:rFonts w:ascii="Montserrat Light" w:hAnsi="Montserrat Light"/>
        </w:rPr>
        <w:t xml:space="preserve"> </w:t>
      </w:r>
      <w:proofErr w:type="spellStart"/>
      <w:r w:rsidRPr="00494341">
        <w:rPr>
          <w:rFonts w:ascii="Montserrat Light" w:hAnsi="Montserrat Light"/>
        </w:rPr>
        <w:t>Normelor</w:t>
      </w:r>
      <w:proofErr w:type="spellEnd"/>
      <w:r w:rsidRPr="00494341">
        <w:rPr>
          <w:rFonts w:ascii="Montserrat Light" w:hAnsi="Montserrat Light"/>
        </w:rPr>
        <w:t xml:space="preserve"> </w:t>
      </w:r>
      <w:proofErr w:type="spellStart"/>
      <w:r w:rsidRPr="00494341">
        <w:rPr>
          <w:rFonts w:ascii="Montserrat Light" w:hAnsi="Montserrat Light"/>
        </w:rPr>
        <w:t>metodologice</w:t>
      </w:r>
      <w:proofErr w:type="spellEnd"/>
      <w:r w:rsidRPr="00494341">
        <w:rPr>
          <w:rFonts w:ascii="Montserrat Light" w:hAnsi="Montserrat Light"/>
        </w:rPr>
        <w:t xml:space="preserve"> de </w:t>
      </w:r>
      <w:proofErr w:type="spellStart"/>
      <w:r w:rsidRPr="00494341">
        <w:rPr>
          <w:rFonts w:ascii="Montserrat Light" w:hAnsi="Montserrat Light"/>
        </w:rPr>
        <w:t>aplicare</w:t>
      </w:r>
      <w:proofErr w:type="spellEnd"/>
      <w:r w:rsidRPr="00494341">
        <w:rPr>
          <w:rFonts w:ascii="Montserrat Light" w:hAnsi="Montserrat Light"/>
        </w:rPr>
        <w:t xml:space="preserve"> a </w:t>
      </w:r>
      <w:proofErr w:type="spellStart"/>
      <w:r w:rsidRPr="00494341">
        <w:rPr>
          <w:rFonts w:ascii="Montserrat Light" w:hAnsi="Montserrat Light"/>
        </w:rPr>
        <w:t>Ordonanţei</w:t>
      </w:r>
      <w:proofErr w:type="spellEnd"/>
      <w:r w:rsidRPr="00494341">
        <w:rPr>
          <w:rFonts w:ascii="Montserrat Light" w:hAnsi="Montserrat Light"/>
        </w:rPr>
        <w:t xml:space="preserve"> de </w:t>
      </w:r>
      <w:proofErr w:type="spellStart"/>
      <w:r w:rsidRPr="00494341">
        <w:rPr>
          <w:rFonts w:ascii="Montserrat Light" w:hAnsi="Montserrat Light"/>
        </w:rPr>
        <w:t>urgenţă</w:t>
      </w:r>
      <w:proofErr w:type="spellEnd"/>
      <w:r w:rsidRPr="00494341">
        <w:rPr>
          <w:rFonts w:ascii="Montserrat Light" w:hAnsi="Montserrat Light"/>
        </w:rPr>
        <w:t xml:space="preserve"> a </w:t>
      </w:r>
      <w:proofErr w:type="spellStart"/>
      <w:r w:rsidRPr="00494341">
        <w:rPr>
          <w:rFonts w:ascii="Montserrat Light" w:hAnsi="Montserrat Light"/>
        </w:rPr>
        <w:t>Guvernului</w:t>
      </w:r>
      <w:proofErr w:type="spellEnd"/>
      <w:r w:rsidRPr="00494341">
        <w:rPr>
          <w:rFonts w:ascii="Montserrat Light" w:hAnsi="Montserrat Light"/>
        </w:rPr>
        <w:t xml:space="preserve"> nr. 133/2021 </w:t>
      </w:r>
      <w:proofErr w:type="spellStart"/>
      <w:r w:rsidRPr="00494341">
        <w:rPr>
          <w:rFonts w:ascii="Montserrat Light" w:hAnsi="Montserrat Light"/>
        </w:rPr>
        <w:t>privind</w:t>
      </w:r>
      <w:proofErr w:type="spellEnd"/>
      <w:r w:rsidRPr="00494341">
        <w:rPr>
          <w:rFonts w:ascii="Montserrat Light" w:hAnsi="Montserrat Light"/>
        </w:rPr>
        <w:t xml:space="preserve"> </w:t>
      </w:r>
      <w:proofErr w:type="spellStart"/>
      <w:r w:rsidRPr="00494341">
        <w:rPr>
          <w:rFonts w:ascii="Montserrat Light" w:hAnsi="Montserrat Light"/>
        </w:rPr>
        <w:t>gestionarea</w:t>
      </w:r>
      <w:proofErr w:type="spellEnd"/>
      <w:r w:rsidRPr="00494341">
        <w:rPr>
          <w:rFonts w:ascii="Montserrat Light" w:hAnsi="Montserrat Light"/>
        </w:rPr>
        <w:t xml:space="preserve"> </w:t>
      </w:r>
      <w:proofErr w:type="spellStart"/>
      <w:r w:rsidRPr="00494341">
        <w:rPr>
          <w:rFonts w:ascii="Montserrat Light" w:hAnsi="Montserrat Light"/>
        </w:rPr>
        <w:t>financiară</w:t>
      </w:r>
      <w:proofErr w:type="spellEnd"/>
      <w:r w:rsidRPr="00494341">
        <w:rPr>
          <w:rFonts w:ascii="Montserrat Light" w:hAnsi="Montserrat Light"/>
        </w:rPr>
        <w:t xml:space="preserve"> a </w:t>
      </w:r>
      <w:proofErr w:type="spellStart"/>
      <w:r w:rsidRPr="00494341">
        <w:rPr>
          <w:rFonts w:ascii="Montserrat Light" w:hAnsi="Montserrat Light"/>
        </w:rPr>
        <w:t>fondurilor</w:t>
      </w:r>
      <w:proofErr w:type="spellEnd"/>
      <w:r w:rsidRPr="00494341">
        <w:rPr>
          <w:rFonts w:ascii="Montserrat Light" w:hAnsi="Montserrat Light"/>
        </w:rPr>
        <w:t xml:space="preserve"> </w:t>
      </w:r>
      <w:proofErr w:type="spellStart"/>
      <w:r w:rsidRPr="00494341">
        <w:rPr>
          <w:rFonts w:ascii="Montserrat Light" w:hAnsi="Montserrat Light"/>
        </w:rPr>
        <w:t>europene</w:t>
      </w:r>
      <w:proofErr w:type="spellEnd"/>
      <w:r w:rsidRPr="00494341">
        <w:rPr>
          <w:rFonts w:ascii="Montserrat Light" w:hAnsi="Montserrat Light"/>
        </w:rPr>
        <w:t xml:space="preserve"> pentru </w:t>
      </w:r>
      <w:proofErr w:type="spellStart"/>
      <w:r w:rsidRPr="00494341">
        <w:rPr>
          <w:rFonts w:ascii="Montserrat Light" w:hAnsi="Montserrat Light"/>
        </w:rPr>
        <w:t>perioada</w:t>
      </w:r>
      <w:proofErr w:type="spellEnd"/>
      <w:r w:rsidRPr="00494341">
        <w:rPr>
          <w:rFonts w:ascii="Montserrat Light" w:hAnsi="Montserrat Light"/>
        </w:rPr>
        <w:t xml:space="preserve"> de </w:t>
      </w:r>
      <w:proofErr w:type="spellStart"/>
      <w:r w:rsidRPr="00494341">
        <w:rPr>
          <w:rFonts w:ascii="Montserrat Light" w:hAnsi="Montserrat Light"/>
        </w:rPr>
        <w:t>programare</w:t>
      </w:r>
      <w:proofErr w:type="spellEnd"/>
      <w:r w:rsidRPr="00494341">
        <w:rPr>
          <w:rFonts w:ascii="Montserrat Light" w:hAnsi="Montserrat Light"/>
        </w:rPr>
        <w:t xml:space="preserve"> 2021-2027 </w:t>
      </w:r>
      <w:proofErr w:type="spellStart"/>
      <w:r w:rsidRPr="00494341">
        <w:rPr>
          <w:rFonts w:ascii="Montserrat Light" w:hAnsi="Montserrat Light"/>
        </w:rPr>
        <w:t>alocate</w:t>
      </w:r>
      <w:proofErr w:type="spellEnd"/>
      <w:r w:rsidRPr="00494341">
        <w:rPr>
          <w:rFonts w:ascii="Montserrat Light" w:hAnsi="Montserrat Light"/>
        </w:rPr>
        <w:t xml:space="preserve"> </w:t>
      </w:r>
      <w:proofErr w:type="spellStart"/>
      <w:r w:rsidRPr="00494341">
        <w:rPr>
          <w:rFonts w:ascii="Montserrat Light" w:hAnsi="Montserrat Light"/>
        </w:rPr>
        <w:lastRenderedPageBreak/>
        <w:t>României</w:t>
      </w:r>
      <w:proofErr w:type="spellEnd"/>
      <w:r w:rsidRPr="00494341">
        <w:rPr>
          <w:rFonts w:ascii="Montserrat Light" w:hAnsi="Montserrat Light"/>
        </w:rPr>
        <w:t xml:space="preserve"> din Fondul </w:t>
      </w:r>
      <w:proofErr w:type="spellStart"/>
      <w:r w:rsidRPr="00494341">
        <w:rPr>
          <w:rFonts w:ascii="Montserrat Light" w:hAnsi="Montserrat Light"/>
        </w:rPr>
        <w:t>european</w:t>
      </w:r>
      <w:proofErr w:type="spellEnd"/>
      <w:r w:rsidRPr="00494341">
        <w:rPr>
          <w:rFonts w:ascii="Montserrat Light" w:hAnsi="Montserrat Light"/>
        </w:rPr>
        <w:t xml:space="preserve"> de </w:t>
      </w:r>
      <w:proofErr w:type="spellStart"/>
      <w:r w:rsidRPr="00494341">
        <w:rPr>
          <w:rFonts w:ascii="Montserrat Light" w:hAnsi="Montserrat Light"/>
        </w:rPr>
        <w:t>dezvoltare</w:t>
      </w:r>
      <w:proofErr w:type="spellEnd"/>
      <w:r w:rsidRPr="00494341">
        <w:rPr>
          <w:rFonts w:ascii="Montserrat Light" w:hAnsi="Montserrat Light"/>
        </w:rPr>
        <w:t xml:space="preserve"> </w:t>
      </w:r>
      <w:proofErr w:type="spellStart"/>
      <w:r w:rsidRPr="00494341">
        <w:rPr>
          <w:rFonts w:ascii="Montserrat Light" w:hAnsi="Montserrat Light"/>
        </w:rPr>
        <w:t>regională</w:t>
      </w:r>
      <w:proofErr w:type="spellEnd"/>
      <w:r w:rsidRPr="00494341">
        <w:rPr>
          <w:rFonts w:ascii="Montserrat Light" w:hAnsi="Montserrat Light"/>
        </w:rPr>
        <w:t xml:space="preserve">, Fondul de </w:t>
      </w:r>
      <w:proofErr w:type="spellStart"/>
      <w:r w:rsidRPr="00494341">
        <w:rPr>
          <w:rFonts w:ascii="Montserrat Light" w:hAnsi="Montserrat Light"/>
        </w:rPr>
        <w:t>coeziune</w:t>
      </w:r>
      <w:proofErr w:type="spellEnd"/>
      <w:r w:rsidRPr="00494341">
        <w:rPr>
          <w:rFonts w:ascii="Montserrat Light" w:hAnsi="Montserrat Light"/>
        </w:rPr>
        <w:t xml:space="preserve">, Fondul social </w:t>
      </w:r>
      <w:proofErr w:type="spellStart"/>
      <w:r w:rsidRPr="00494341">
        <w:rPr>
          <w:rFonts w:ascii="Montserrat Light" w:hAnsi="Montserrat Light"/>
        </w:rPr>
        <w:t>european</w:t>
      </w:r>
      <w:proofErr w:type="spellEnd"/>
      <w:r w:rsidRPr="00494341">
        <w:rPr>
          <w:rFonts w:ascii="Montserrat Light" w:hAnsi="Montserrat Light"/>
        </w:rPr>
        <w:t xml:space="preserve"> Plus, Fondul pentru o </w:t>
      </w:r>
      <w:proofErr w:type="spellStart"/>
      <w:r w:rsidRPr="00494341">
        <w:rPr>
          <w:rFonts w:ascii="Montserrat Light" w:hAnsi="Montserrat Light"/>
        </w:rPr>
        <w:t>tranziţie</w:t>
      </w:r>
      <w:proofErr w:type="spellEnd"/>
      <w:r w:rsidRPr="00494341">
        <w:rPr>
          <w:rFonts w:ascii="Montserrat Light" w:hAnsi="Montserrat Light"/>
        </w:rPr>
        <w:t xml:space="preserve"> </w:t>
      </w:r>
      <w:proofErr w:type="spellStart"/>
      <w:r w:rsidRPr="00494341">
        <w:rPr>
          <w:rFonts w:ascii="Montserrat Light" w:hAnsi="Montserrat Light"/>
        </w:rPr>
        <w:t>justă</w:t>
      </w:r>
      <w:proofErr w:type="spellEnd"/>
      <w:r w:rsidRPr="00494341">
        <w:rPr>
          <w:rFonts w:ascii="Montserrat Light" w:hAnsi="Montserrat Light"/>
        </w:rPr>
        <w:t>;</w:t>
      </w:r>
    </w:p>
    <w:p w14:paraId="3BE53DBB" w14:textId="77777777" w:rsidR="008D5E19" w:rsidRPr="00494341" w:rsidRDefault="004748C3" w:rsidP="008D5E19">
      <w:pPr>
        <w:numPr>
          <w:ilvl w:val="0"/>
          <w:numId w:val="3"/>
        </w:numPr>
        <w:ind w:left="709" w:right="91"/>
        <w:contextualSpacing/>
        <w:jc w:val="both"/>
        <w:rPr>
          <w:rFonts w:ascii="Montserrat Light" w:hAnsi="Montserrat Light"/>
        </w:rPr>
      </w:pPr>
      <w:r w:rsidRPr="00494341">
        <w:rPr>
          <w:rFonts w:ascii="Montserrat Light" w:hAnsi="Montserrat Light"/>
          <w:lang w:val="ro-RO"/>
        </w:rPr>
        <w:t>Hotărârii Guvernului</w:t>
      </w:r>
      <w:r w:rsidRPr="00494341">
        <w:rPr>
          <w:rFonts w:ascii="Montserrat Light" w:hAnsi="Montserrat Light"/>
        </w:rPr>
        <w:t xml:space="preserve"> nr. 873</w:t>
      </w:r>
      <w:r w:rsidR="00730573" w:rsidRPr="00494341">
        <w:rPr>
          <w:rFonts w:ascii="Montserrat Light" w:hAnsi="Montserrat Light"/>
        </w:rPr>
        <w:t>/</w:t>
      </w:r>
      <w:r w:rsidRPr="00494341">
        <w:rPr>
          <w:rFonts w:ascii="Montserrat Light" w:hAnsi="Montserrat Light"/>
        </w:rPr>
        <w:t xml:space="preserve">2022 pentru </w:t>
      </w:r>
      <w:proofErr w:type="spellStart"/>
      <w:r w:rsidRPr="00494341">
        <w:rPr>
          <w:rFonts w:ascii="Montserrat Light" w:hAnsi="Montserrat Light"/>
        </w:rPr>
        <w:t>stabilirea</w:t>
      </w:r>
      <w:proofErr w:type="spellEnd"/>
      <w:r w:rsidRPr="00494341">
        <w:rPr>
          <w:rFonts w:ascii="Montserrat Light" w:hAnsi="Montserrat Light"/>
        </w:rPr>
        <w:t xml:space="preserve"> </w:t>
      </w:r>
      <w:proofErr w:type="spellStart"/>
      <w:r w:rsidRPr="00494341">
        <w:rPr>
          <w:rFonts w:ascii="Montserrat Light" w:hAnsi="Montserrat Light"/>
        </w:rPr>
        <w:t>cadrului</w:t>
      </w:r>
      <w:proofErr w:type="spellEnd"/>
      <w:r w:rsidRPr="00494341">
        <w:rPr>
          <w:rFonts w:ascii="Montserrat Light" w:hAnsi="Montserrat Light"/>
        </w:rPr>
        <w:t xml:space="preserve"> legal </w:t>
      </w:r>
      <w:proofErr w:type="spellStart"/>
      <w:r w:rsidRPr="00494341">
        <w:rPr>
          <w:rFonts w:ascii="Montserrat Light" w:hAnsi="Montserrat Light"/>
        </w:rPr>
        <w:t>privind</w:t>
      </w:r>
      <w:proofErr w:type="spellEnd"/>
      <w:r w:rsidRPr="00494341">
        <w:rPr>
          <w:rFonts w:ascii="Montserrat Light" w:hAnsi="Montserrat Light"/>
        </w:rPr>
        <w:t xml:space="preserve"> </w:t>
      </w:r>
      <w:proofErr w:type="spellStart"/>
      <w:r w:rsidRPr="00494341">
        <w:rPr>
          <w:rFonts w:ascii="Montserrat Light" w:hAnsi="Montserrat Light"/>
        </w:rPr>
        <w:t>eligibilitatea</w:t>
      </w:r>
      <w:proofErr w:type="spellEnd"/>
      <w:r w:rsidRPr="00494341">
        <w:rPr>
          <w:rFonts w:ascii="Montserrat Light" w:hAnsi="Montserrat Light"/>
        </w:rPr>
        <w:t xml:space="preserve"> </w:t>
      </w:r>
      <w:proofErr w:type="spellStart"/>
      <w:r w:rsidRPr="00494341">
        <w:rPr>
          <w:rFonts w:ascii="Montserrat Light" w:hAnsi="Montserrat Light"/>
        </w:rPr>
        <w:t>cheltuielilor</w:t>
      </w:r>
      <w:proofErr w:type="spellEnd"/>
      <w:r w:rsidRPr="00494341">
        <w:rPr>
          <w:rFonts w:ascii="Montserrat Light" w:hAnsi="Montserrat Light"/>
        </w:rPr>
        <w:t xml:space="preserve"> </w:t>
      </w:r>
      <w:proofErr w:type="spellStart"/>
      <w:r w:rsidRPr="00494341">
        <w:rPr>
          <w:rFonts w:ascii="Montserrat Light" w:hAnsi="Montserrat Light"/>
        </w:rPr>
        <w:t>efectuate</w:t>
      </w:r>
      <w:proofErr w:type="spellEnd"/>
      <w:r w:rsidRPr="00494341">
        <w:rPr>
          <w:rFonts w:ascii="Montserrat Light" w:hAnsi="Montserrat Light"/>
        </w:rPr>
        <w:t xml:space="preserve"> de </w:t>
      </w:r>
      <w:proofErr w:type="spellStart"/>
      <w:r w:rsidRPr="00494341">
        <w:rPr>
          <w:rFonts w:ascii="Montserrat Light" w:hAnsi="Montserrat Light"/>
        </w:rPr>
        <w:t>beneficiari</w:t>
      </w:r>
      <w:proofErr w:type="spellEnd"/>
      <w:r w:rsidRPr="00494341">
        <w:rPr>
          <w:rFonts w:ascii="Montserrat Light" w:hAnsi="Montserrat Light"/>
        </w:rPr>
        <w:t xml:space="preserve"> </w:t>
      </w:r>
      <w:proofErr w:type="spellStart"/>
      <w:r w:rsidRPr="00494341">
        <w:rPr>
          <w:rFonts w:ascii="Montserrat Light" w:hAnsi="Montserrat Light"/>
        </w:rPr>
        <w:t>în</w:t>
      </w:r>
      <w:proofErr w:type="spellEnd"/>
      <w:r w:rsidRPr="00494341">
        <w:rPr>
          <w:rFonts w:ascii="Montserrat Light" w:hAnsi="Montserrat Light"/>
        </w:rPr>
        <w:t xml:space="preserve"> </w:t>
      </w:r>
      <w:proofErr w:type="spellStart"/>
      <w:r w:rsidRPr="00494341">
        <w:rPr>
          <w:rFonts w:ascii="Montserrat Light" w:hAnsi="Montserrat Light"/>
        </w:rPr>
        <w:t>cadrul</w:t>
      </w:r>
      <w:proofErr w:type="spellEnd"/>
      <w:r w:rsidRPr="00494341">
        <w:rPr>
          <w:rFonts w:ascii="Montserrat Light" w:hAnsi="Montserrat Light"/>
        </w:rPr>
        <w:t xml:space="preserve"> </w:t>
      </w:r>
      <w:proofErr w:type="spellStart"/>
      <w:r w:rsidRPr="00494341">
        <w:rPr>
          <w:rFonts w:ascii="Montserrat Light" w:hAnsi="Montserrat Light"/>
        </w:rPr>
        <w:t>operaţiunilor</w:t>
      </w:r>
      <w:proofErr w:type="spellEnd"/>
      <w:r w:rsidRPr="00494341">
        <w:rPr>
          <w:rFonts w:ascii="Montserrat Light" w:hAnsi="Montserrat Light"/>
        </w:rPr>
        <w:t xml:space="preserve"> </w:t>
      </w:r>
      <w:proofErr w:type="spellStart"/>
      <w:r w:rsidRPr="00494341">
        <w:rPr>
          <w:rFonts w:ascii="Montserrat Light" w:hAnsi="Montserrat Light"/>
        </w:rPr>
        <w:t>finanţate</w:t>
      </w:r>
      <w:proofErr w:type="spellEnd"/>
      <w:r w:rsidRPr="00494341">
        <w:rPr>
          <w:rFonts w:ascii="Montserrat Light" w:hAnsi="Montserrat Light"/>
        </w:rPr>
        <w:t xml:space="preserve"> </w:t>
      </w:r>
      <w:proofErr w:type="spellStart"/>
      <w:r w:rsidRPr="00494341">
        <w:rPr>
          <w:rFonts w:ascii="Montserrat Light" w:hAnsi="Montserrat Light"/>
        </w:rPr>
        <w:t>în</w:t>
      </w:r>
      <w:proofErr w:type="spellEnd"/>
      <w:r w:rsidRPr="00494341">
        <w:rPr>
          <w:rFonts w:ascii="Montserrat Light" w:hAnsi="Montserrat Light"/>
        </w:rPr>
        <w:t xml:space="preserve"> </w:t>
      </w:r>
      <w:proofErr w:type="spellStart"/>
      <w:r w:rsidRPr="00494341">
        <w:rPr>
          <w:rFonts w:ascii="Montserrat Light" w:hAnsi="Montserrat Light"/>
        </w:rPr>
        <w:t>perioada</w:t>
      </w:r>
      <w:proofErr w:type="spellEnd"/>
      <w:r w:rsidRPr="00494341">
        <w:rPr>
          <w:rFonts w:ascii="Montserrat Light" w:hAnsi="Montserrat Light"/>
        </w:rPr>
        <w:t xml:space="preserve"> de </w:t>
      </w:r>
      <w:proofErr w:type="spellStart"/>
      <w:r w:rsidRPr="00494341">
        <w:rPr>
          <w:rFonts w:ascii="Montserrat Light" w:hAnsi="Montserrat Light"/>
        </w:rPr>
        <w:t>programare</w:t>
      </w:r>
      <w:proofErr w:type="spellEnd"/>
      <w:r w:rsidRPr="00494341">
        <w:rPr>
          <w:rFonts w:ascii="Montserrat Light" w:hAnsi="Montserrat Light"/>
        </w:rPr>
        <w:t xml:space="preserve"> 2021-2027 </w:t>
      </w:r>
      <w:proofErr w:type="spellStart"/>
      <w:r w:rsidRPr="00494341">
        <w:rPr>
          <w:rFonts w:ascii="Montserrat Light" w:hAnsi="Montserrat Light"/>
        </w:rPr>
        <w:t>prin</w:t>
      </w:r>
      <w:proofErr w:type="spellEnd"/>
      <w:r w:rsidRPr="00494341">
        <w:rPr>
          <w:rFonts w:ascii="Montserrat Light" w:hAnsi="Montserrat Light"/>
        </w:rPr>
        <w:t xml:space="preserve"> Fondul </w:t>
      </w:r>
      <w:proofErr w:type="spellStart"/>
      <w:r w:rsidRPr="00494341">
        <w:rPr>
          <w:rFonts w:ascii="Montserrat Light" w:hAnsi="Montserrat Light"/>
        </w:rPr>
        <w:t>european</w:t>
      </w:r>
      <w:proofErr w:type="spellEnd"/>
      <w:r w:rsidRPr="00494341">
        <w:rPr>
          <w:rFonts w:ascii="Montserrat Light" w:hAnsi="Montserrat Light"/>
        </w:rPr>
        <w:t xml:space="preserve"> de </w:t>
      </w:r>
      <w:proofErr w:type="spellStart"/>
      <w:r w:rsidRPr="00494341">
        <w:rPr>
          <w:rFonts w:ascii="Montserrat Light" w:hAnsi="Montserrat Light"/>
        </w:rPr>
        <w:t>dezvoltare</w:t>
      </w:r>
      <w:proofErr w:type="spellEnd"/>
      <w:r w:rsidRPr="00494341">
        <w:rPr>
          <w:rFonts w:ascii="Montserrat Light" w:hAnsi="Montserrat Light"/>
        </w:rPr>
        <w:t xml:space="preserve"> </w:t>
      </w:r>
      <w:proofErr w:type="spellStart"/>
      <w:r w:rsidRPr="00494341">
        <w:rPr>
          <w:rFonts w:ascii="Montserrat Light" w:hAnsi="Montserrat Light"/>
        </w:rPr>
        <w:t>regională</w:t>
      </w:r>
      <w:proofErr w:type="spellEnd"/>
      <w:r w:rsidRPr="00494341">
        <w:rPr>
          <w:rFonts w:ascii="Montserrat Light" w:hAnsi="Montserrat Light"/>
        </w:rPr>
        <w:t xml:space="preserve">, Fondul social </w:t>
      </w:r>
      <w:proofErr w:type="spellStart"/>
      <w:r w:rsidRPr="00494341">
        <w:rPr>
          <w:rFonts w:ascii="Montserrat Light" w:hAnsi="Montserrat Light"/>
        </w:rPr>
        <w:t>european</w:t>
      </w:r>
      <w:proofErr w:type="spellEnd"/>
      <w:r w:rsidRPr="00494341">
        <w:rPr>
          <w:rFonts w:ascii="Montserrat Light" w:hAnsi="Montserrat Light"/>
        </w:rPr>
        <w:t xml:space="preserve"> Plus, Fondul de </w:t>
      </w:r>
      <w:proofErr w:type="spellStart"/>
      <w:r w:rsidRPr="00494341">
        <w:rPr>
          <w:rFonts w:ascii="Montserrat Light" w:hAnsi="Montserrat Light"/>
        </w:rPr>
        <w:t>coeziune</w:t>
      </w:r>
      <w:proofErr w:type="spellEnd"/>
      <w:r w:rsidRPr="00494341">
        <w:rPr>
          <w:rFonts w:ascii="Montserrat Light" w:hAnsi="Montserrat Light"/>
        </w:rPr>
        <w:t xml:space="preserve"> </w:t>
      </w:r>
      <w:proofErr w:type="spellStart"/>
      <w:r w:rsidRPr="00494341">
        <w:rPr>
          <w:rFonts w:ascii="Montserrat Light" w:hAnsi="Montserrat Light"/>
        </w:rPr>
        <w:t>şi</w:t>
      </w:r>
      <w:proofErr w:type="spellEnd"/>
      <w:r w:rsidRPr="00494341">
        <w:rPr>
          <w:rFonts w:ascii="Montserrat Light" w:hAnsi="Montserrat Light"/>
        </w:rPr>
        <w:t xml:space="preserve"> Fondul pentru o </w:t>
      </w:r>
      <w:proofErr w:type="spellStart"/>
      <w:r w:rsidRPr="00494341">
        <w:rPr>
          <w:rFonts w:ascii="Montserrat Light" w:hAnsi="Montserrat Light"/>
        </w:rPr>
        <w:t>tranziţie</w:t>
      </w:r>
      <w:proofErr w:type="spellEnd"/>
      <w:r w:rsidRPr="00494341">
        <w:rPr>
          <w:rFonts w:ascii="Montserrat Light" w:hAnsi="Montserrat Light"/>
        </w:rPr>
        <w:t xml:space="preserve"> </w:t>
      </w:r>
      <w:proofErr w:type="spellStart"/>
      <w:r w:rsidRPr="00494341">
        <w:rPr>
          <w:rFonts w:ascii="Montserrat Light" w:hAnsi="Montserrat Light"/>
        </w:rPr>
        <w:t>justă</w:t>
      </w:r>
      <w:proofErr w:type="spellEnd"/>
      <w:r w:rsidR="009F460F" w:rsidRPr="00494341">
        <w:rPr>
          <w:rFonts w:ascii="Montserrat Light" w:hAnsi="Montserrat Light"/>
        </w:rPr>
        <w:t>;</w:t>
      </w:r>
    </w:p>
    <w:p w14:paraId="1DF0DAAE" w14:textId="699E7385" w:rsidR="008D5E19" w:rsidRPr="00494341" w:rsidRDefault="008D5E19" w:rsidP="008D5E19">
      <w:pPr>
        <w:numPr>
          <w:ilvl w:val="0"/>
          <w:numId w:val="3"/>
        </w:numPr>
        <w:ind w:left="709" w:right="91"/>
        <w:contextualSpacing/>
        <w:jc w:val="both"/>
        <w:rPr>
          <w:rFonts w:ascii="Montserrat Light" w:hAnsi="Montserrat Light"/>
          <w:lang w:val="it-IT"/>
        </w:rPr>
      </w:pPr>
      <w:r w:rsidRPr="00494341">
        <w:rPr>
          <w:rFonts w:ascii="Montserrat Light" w:hAnsi="Montserrat Light"/>
          <w:lang w:val="ro-RO"/>
        </w:rPr>
        <w:t>Legea 141 din 25.07.2025 privind unele măsuri fiscal-bugetare</w:t>
      </w:r>
      <w:r w:rsidR="00857708" w:rsidRPr="00494341">
        <w:rPr>
          <w:rFonts w:ascii="Montserrat Light" w:hAnsi="Montserrat Light"/>
          <w:lang w:val="ro-RO"/>
        </w:rPr>
        <w:t>;</w:t>
      </w:r>
    </w:p>
    <w:p w14:paraId="3FD85DA8" w14:textId="360BA099" w:rsidR="00181E4A" w:rsidRPr="00494341" w:rsidRDefault="00683C91" w:rsidP="00181E4A">
      <w:pPr>
        <w:numPr>
          <w:ilvl w:val="0"/>
          <w:numId w:val="3"/>
        </w:numPr>
        <w:ind w:left="709"/>
        <w:contextualSpacing/>
        <w:jc w:val="both"/>
        <w:rPr>
          <w:rFonts w:ascii="Montserrat Light" w:hAnsi="Montserrat Light"/>
          <w:lang w:val="ro-RO"/>
        </w:rPr>
      </w:pPr>
      <w:r w:rsidRPr="00494341">
        <w:rPr>
          <w:rFonts w:ascii="Montserrat Light" w:hAnsi="Montserrat Light"/>
          <w:lang w:val="ro-RO"/>
        </w:rPr>
        <w:t xml:space="preserve">Ghidul solicitantului – PROGRAMUL REGIONAL NORD VEST 2021-2027, </w:t>
      </w:r>
      <w:r w:rsidR="00427278" w:rsidRPr="00494341">
        <w:rPr>
          <w:rFonts w:ascii="Montserrat Light" w:hAnsi="Montserrat Light"/>
          <w:lang w:val="ro-RO"/>
        </w:rPr>
        <w:t>Îmbunătățirea infrastructurii de turism, în special în zone care dispun de un potențial turistic valoros, inclusiv îmbunătățirea accesului către resursele și obiectivele turistice</w:t>
      </w:r>
      <w:r w:rsidRPr="00494341">
        <w:rPr>
          <w:rFonts w:ascii="Montserrat Light" w:hAnsi="Montserrat Light"/>
          <w:lang w:val="ro-RO"/>
        </w:rPr>
        <w:t xml:space="preserve">, Obiectiv de Politica 5 </w:t>
      </w:r>
      <w:r w:rsidR="00E36C77" w:rsidRPr="00494341">
        <w:rPr>
          <w:rFonts w:ascii="Montserrat Light" w:hAnsi="Montserrat Light"/>
          <w:lang w:val="ro-RO"/>
        </w:rPr>
        <w:t xml:space="preserve">- </w:t>
      </w:r>
      <w:r w:rsidRPr="00494341">
        <w:rPr>
          <w:rFonts w:ascii="Montserrat Light" w:hAnsi="Montserrat Light"/>
          <w:lang w:val="ro-RO"/>
        </w:rPr>
        <w:t>O Europă mai aproape de cetățeni, prin promovarea dezvoltării durabile și integrate a tuturor tipurilor de teritorii și de inițiative locale, Prioritatea 7</w:t>
      </w:r>
      <w:r w:rsidR="00E36C77" w:rsidRPr="00494341">
        <w:rPr>
          <w:rFonts w:ascii="Montserrat Light" w:hAnsi="Montserrat Light"/>
          <w:lang w:val="ro-RO"/>
        </w:rPr>
        <w:t xml:space="preserve"> -</w:t>
      </w:r>
      <w:r w:rsidRPr="00494341">
        <w:rPr>
          <w:rFonts w:ascii="Montserrat Light" w:hAnsi="Montserrat Light"/>
          <w:lang w:val="ro-RO"/>
        </w:rPr>
        <w:t xml:space="preserve"> O regiune atractivă,  Obiectiv specific 5.</w:t>
      </w:r>
      <w:r w:rsidR="00372C00" w:rsidRPr="00494341">
        <w:rPr>
          <w:rFonts w:ascii="Montserrat Light" w:hAnsi="Montserrat Light"/>
          <w:lang w:val="ro-RO"/>
        </w:rPr>
        <w:t>1</w:t>
      </w:r>
      <w:r w:rsidRPr="00494341">
        <w:rPr>
          <w:rFonts w:ascii="Montserrat Light" w:hAnsi="Montserrat Light"/>
          <w:lang w:val="ro-RO"/>
        </w:rPr>
        <w:t xml:space="preserve">. Promovarea dezvoltării locale integrate și incluzive în domeniul social, economic și al mediului, precum și a culturii, a patrimoniului natural, a turismului durabil și a securității în </w:t>
      </w:r>
      <w:r w:rsidR="00372C00" w:rsidRPr="00494341">
        <w:rPr>
          <w:rFonts w:ascii="Montserrat Light" w:hAnsi="Montserrat Light"/>
          <w:lang w:val="ro-RO"/>
        </w:rPr>
        <w:t>zonele urbane</w:t>
      </w:r>
      <w:r w:rsidRPr="00494341">
        <w:rPr>
          <w:rFonts w:ascii="Montserrat Light" w:hAnsi="Montserrat Light"/>
          <w:lang w:val="ro-RO"/>
        </w:rPr>
        <w:t>, apel de proiecte PRNV/202</w:t>
      </w:r>
      <w:r w:rsidR="00372C00" w:rsidRPr="00494341">
        <w:rPr>
          <w:rFonts w:ascii="Montserrat Light" w:hAnsi="Montserrat Light"/>
          <w:lang w:val="ro-RO"/>
        </w:rPr>
        <w:t>4</w:t>
      </w:r>
      <w:r w:rsidRPr="00494341">
        <w:rPr>
          <w:rFonts w:ascii="Montserrat Light" w:hAnsi="Montserrat Light"/>
          <w:lang w:val="ro-RO"/>
        </w:rPr>
        <w:t>/7</w:t>
      </w:r>
      <w:r w:rsidR="00372C00" w:rsidRPr="00494341">
        <w:rPr>
          <w:rFonts w:ascii="Montserrat Light" w:hAnsi="Montserrat Light"/>
          <w:lang w:val="ro-RO"/>
        </w:rPr>
        <w:t>12</w:t>
      </w:r>
      <w:r w:rsidRPr="00494341">
        <w:rPr>
          <w:rFonts w:ascii="Montserrat Light" w:hAnsi="Montserrat Light"/>
          <w:lang w:val="ro-RO"/>
        </w:rPr>
        <w:t>/1;</w:t>
      </w:r>
    </w:p>
    <w:p w14:paraId="2F599403" w14:textId="3F78751A" w:rsidR="00181E4A" w:rsidRPr="00494341" w:rsidRDefault="00857708" w:rsidP="00857708">
      <w:pPr>
        <w:numPr>
          <w:ilvl w:val="0"/>
          <w:numId w:val="3"/>
        </w:numPr>
        <w:ind w:left="709"/>
        <w:contextualSpacing/>
        <w:jc w:val="both"/>
        <w:rPr>
          <w:rFonts w:ascii="Montserrat Light" w:hAnsi="Montserrat Light"/>
          <w:lang w:val="ro-RO"/>
        </w:rPr>
      </w:pPr>
      <w:r w:rsidRPr="00494341">
        <w:rPr>
          <w:rFonts w:ascii="Montserrat Light" w:hAnsi="Montserrat Light"/>
          <w:lang w:val="ro-RO"/>
        </w:rPr>
        <w:t>Hotărâr</w:t>
      </w:r>
      <w:r w:rsidR="0096194D" w:rsidRPr="00494341">
        <w:rPr>
          <w:rFonts w:ascii="Montserrat Light" w:hAnsi="Montserrat Light"/>
          <w:lang w:val="ro-RO"/>
        </w:rPr>
        <w:t>ii</w:t>
      </w:r>
      <w:r w:rsidRPr="00494341">
        <w:rPr>
          <w:rFonts w:ascii="Montserrat Light" w:hAnsi="Montserrat Light"/>
          <w:lang w:val="ro-RO"/>
        </w:rPr>
        <w:t xml:space="preserve"> Consiliului Județean nr. 193/2018 privind aprobarea indicatorilor tehnico-economici ai obiectivului de investitiții ,,Revitalizarea zonei Parcului Etnografic ,,Romulus Vuia" Cluj-Napoca - Padurea Hoia";</w:t>
      </w:r>
    </w:p>
    <w:p w14:paraId="4E942E99" w14:textId="62E144F8" w:rsidR="008D5E19" w:rsidRPr="00494341" w:rsidRDefault="008D5E19" w:rsidP="00181E4A">
      <w:pPr>
        <w:numPr>
          <w:ilvl w:val="0"/>
          <w:numId w:val="3"/>
        </w:numPr>
        <w:ind w:left="709"/>
        <w:contextualSpacing/>
        <w:jc w:val="both"/>
        <w:rPr>
          <w:rFonts w:ascii="Montserrat Light" w:hAnsi="Montserrat Light"/>
          <w:bCs/>
          <w:lang w:val="ro-RO"/>
        </w:rPr>
      </w:pPr>
      <w:r w:rsidRPr="00494341">
        <w:rPr>
          <w:rFonts w:ascii="Montserrat Light" w:hAnsi="Montserrat Light"/>
          <w:bCs/>
          <w:shd w:val="clear" w:color="auto" w:fill="FFFFFF"/>
          <w:lang w:val="ro-RO"/>
        </w:rPr>
        <w:t>Hotărâr</w:t>
      </w:r>
      <w:r w:rsidR="0096194D" w:rsidRPr="00494341">
        <w:rPr>
          <w:rFonts w:ascii="Montserrat Light" w:hAnsi="Montserrat Light"/>
          <w:bCs/>
          <w:shd w:val="clear" w:color="auto" w:fill="FFFFFF"/>
          <w:lang w:val="ro-RO"/>
        </w:rPr>
        <w:t>ii</w:t>
      </w:r>
      <w:r w:rsidRPr="00494341">
        <w:rPr>
          <w:rFonts w:ascii="Montserrat Light" w:hAnsi="Montserrat Light"/>
          <w:bCs/>
          <w:shd w:val="clear" w:color="auto" w:fill="FFFFFF"/>
          <w:lang w:val="ro-RO"/>
        </w:rPr>
        <w:t xml:space="preserve"> Consiliului Județean nr. 24/27.02.2025 </w:t>
      </w:r>
      <w:r w:rsidRPr="00494341">
        <w:rPr>
          <w:rFonts w:ascii="Montserrat Light" w:hAnsi="Montserrat Light"/>
          <w:bCs/>
          <w:lang w:val="ro-RO"/>
        </w:rPr>
        <w:t>privind aprobarea proiectului  Revitalizarea zonei Parcului Etnografic Național ”Romulus Vuia” – Pădurea Hoia din Cluj-Napoca</w:t>
      </w:r>
      <w:r w:rsidRPr="00494341">
        <w:rPr>
          <w:rFonts w:ascii="Montserrat Light" w:hAnsi="Montserrat Light"/>
          <w:bCs/>
          <w:i/>
          <w:iCs/>
          <w:lang w:val="ro-RO"/>
        </w:rPr>
        <w:t xml:space="preserve"> </w:t>
      </w:r>
      <w:r w:rsidRPr="00494341">
        <w:rPr>
          <w:rFonts w:ascii="Montserrat Light" w:hAnsi="Montserrat Light"/>
          <w:bCs/>
          <w:lang w:val="ro-RO"/>
        </w:rPr>
        <w:t>și a cheltuielilor legate de proiect;</w:t>
      </w:r>
    </w:p>
    <w:p w14:paraId="5475AE33" w14:textId="77777777" w:rsidR="00536719" w:rsidRPr="00494341" w:rsidRDefault="00536719" w:rsidP="00536719">
      <w:pPr>
        <w:contextualSpacing/>
        <w:jc w:val="both"/>
        <w:rPr>
          <w:rFonts w:ascii="Montserrat Light" w:hAnsi="Montserrat Light"/>
          <w:lang w:val="ro-RO"/>
        </w:rPr>
      </w:pPr>
    </w:p>
    <w:p w14:paraId="41A8B02C" w14:textId="77777777" w:rsidR="00536719" w:rsidRPr="00494341" w:rsidRDefault="00536719" w:rsidP="00536719">
      <w:pPr>
        <w:contextualSpacing/>
        <w:jc w:val="both"/>
        <w:rPr>
          <w:rFonts w:ascii="Montserrat Light" w:hAnsi="Montserrat Light"/>
        </w:rPr>
      </w:pPr>
      <w:proofErr w:type="spellStart"/>
      <w:r w:rsidRPr="00494341">
        <w:rPr>
          <w:rFonts w:ascii="Montserrat Light" w:hAnsi="Montserrat Light"/>
        </w:rPr>
        <w:t>În</w:t>
      </w:r>
      <w:proofErr w:type="spellEnd"/>
      <w:r w:rsidRPr="00494341">
        <w:rPr>
          <w:rFonts w:ascii="Montserrat Light" w:hAnsi="Montserrat Light"/>
        </w:rPr>
        <w:t xml:space="preserve"> </w:t>
      </w:r>
      <w:proofErr w:type="spellStart"/>
      <w:r w:rsidRPr="00494341">
        <w:rPr>
          <w:rFonts w:ascii="Montserrat Light" w:hAnsi="Montserrat Light"/>
        </w:rPr>
        <w:t>temeiul</w:t>
      </w:r>
      <w:proofErr w:type="spellEnd"/>
      <w:r w:rsidRPr="00494341">
        <w:rPr>
          <w:rFonts w:ascii="Montserrat Light" w:hAnsi="Montserrat Light"/>
        </w:rPr>
        <w:t xml:space="preserve"> </w:t>
      </w:r>
      <w:proofErr w:type="spellStart"/>
      <w:r w:rsidRPr="00494341">
        <w:rPr>
          <w:rFonts w:ascii="Montserrat Light" w:hAnsi="Montserrat Light"/>
        </w:rPr>
        <w:t>competentelor</w:t>
      </w:r>
      <w:proofErr w:type="spellEnd"/>
      <w:r w:rsidRPr="00494341">
        <w:rPr>
          <w:rFonts w:ascii="Montserrat Light" w:hAnsi="Montserrat Light"/>
        </w:rPr>
        <w:t xml:space="preserve"> </w:t>
      </w:r>
      <w:proofErr w:type="spellStart"/>
      <w:r w:rsidRPr="00494341">
        <w:rPr>
          <w:rFonts w:ascii="Montserrat Light" w:hAnsi="Montserrat Light"/>
        </w:rPr>
        <w:t>stabilite</w:t>
      </w:r>
      <w:proofErr w:type="spellEnd"/>
      <w:r w:rsidRPr="00494341">
        <w:rPr>
          <w:rFonts w:ascii="Montserrat Light" w:hAnsi="Montserrat Light"/>
        </w:rPr>
        <w:t xml:space="preserve"> </w:t>
      </w:r>
      <w:proofErr w:type="spellStart"/>
      <w:r w:rsidRPr="00494341">
        <w:rPr>
          <w:rFonts w:ascii="Montserrat Light" w:hAnsi="Montserrat Light"/>
        </w:rPr>
        <w:t>prin</w:t>
      </w:r>
      <w:proofErr w:type="spellEnd"/>
      <w:r w:rsidRPr="00494341">
        <w:rPr>
          <w:rFonts w:ascii="Montserrat Light" w:hAnsi="Montserrat Light"/>
        </w:rPr>
        <w:t xml:space="preserve"> art. 182 </w:t>
      </w:r>
      <w:proofErr w:type="spellStart"/>
      <w:r w:rsidRPr="00494341">
        <w:rPr>
          <w:rFonts w:ascii="Montserrat Light" w:hAnsi="Montserrat Light"/>
        </w:rPr>
        <w:t>alin</w:t>
      </w:r>
      <w:proofErr w:type="spellEnd"/>
      <w:r w:rsidRPr="00494341">
        <w:rPr>
          <w:rFonts w:ascii="Montserrat Light" w:hAnsi="Montserrat Light"/>
        </w:rPr>
        <w:t xml:space="preserve">. (1) </w:t>
      </w:r>
      <w:proofErr w:type="spellStart"/>
      <w:r w:rsidRPr="00494341">
        <w:rPr>
          <w:rFonts w:ascii="Montserrat Light" w:hAnsi="Montserrat Light"/>
        </w:rPr>
        <w:t>și</w:t>
      </w:r>
      <w:proofErr w:type="spellEnd"/>
      <w:r w:rsidRPr="00494341">
        <w:rPr>
          <w:rFonts w:ascii="Montserrat Light" w:hAnsi="Montserrat Light"/>
        </w:rPr>
        <w:t xml:space="preserve"> art. 196 </w:t>
      </w:r>
      <w:proofErr w:type="spellStart"/>
      <w:r w:rsidRPr="00494341">
        <w:rPr>
          <w:rFonts w:ascii="Montserrat Light" w:hAnsi="Montserrat Light"/>
        </w:rPr>
        <w:t>alin</w:t>
      </w:r>
      <w:proofErr w:type="spellEnd"/>
      <w:r w:rsidRPr="00494341">
        <w:rPr>
          <w:rFonts w:ascii="Montserrat Light" w:hAnsi="Montserrat Light"/>
        </w:rPr>
        <w:t xml:space="preserve">. (1) lit. a) din </w:t>
      </w:r>
      <w:proofErr w:type="spellStart"/>
      <w:r w:rsidRPr="00494341">
        <w:rPr>
          <w:rFonts w:ascii="Montserrat Light" w:hAnsi="Montserrat Light"/>
        </w:rPr>
        <w:t>Ordonanța</w:t>
      </w:r>
      <w:proofErr w:type="spellEnd"/>
      <w:r w:rsidRPr="00494341">
        <w:rPr>
          <w:rFonts w:ascii="Montserrat Light" w:hAnsi="Montserrat Light"/>
        </w:rPr>
        <w:t xml:space="preserve"> de </w:t>
      </w:r>
      <w:proofErr w:type="spellStart"/>
      <w:r w:rsidRPr="00494341">
        <w:rPr>
          <w:rFonts w:ascii="Montserrat Light" w:hAnsi="Montserrat Light"/>
        </w:rPr>
        <w:t>urgență</w:t>
      </w:r>
      <w:proofErr w:type="spellEnd"/>
      <w:r w:rsidRPr="00494341">
        <w:rPr>
          <w:rFonts w:ascii="Montserrat Light" w:hAnsi="Montserrat Light"/>
        </w:rPr>
        <w:t xml:space="preserve"> a </w:t>
      </w:r>
      <w:proofErr w:type="spellStart"/>
      <w:r w:rsidRPr="00494341">
        <w:rPr>
          <w:rFonts w:ascii="Montserrat Light" w:hAnsi="Montserrat Light"/>
        </w:rPr>
        <w:t>Guvernului</w:t>
      </w:r>
      <w:proofErr w:type="spellEnd"/>
      <w:r w:rsidRPr="00494341">
        <w:rPr>
          <w:rFonts w:ascii="Montserrat Light" w:hAnsi="Montserrat Light"/>
        </w:rPr>
        <w:t xml:space="preserve"> nr. 57/2019 </w:t>
      </w:r>
      <w:proofErr w:type="spellStart"/>
      <w:r w:rsidRPr="00494341">
        <w:rPr>
          <w:rFonts w:ascii="Montserrat Light" w:hAnsi="Montserrat Light"/>
        </w:rPr>
        <w:t>privind</w:t>
      </w:r>
      <w:proofErr w:type="spellEnd"/>
      <w:r w:rsidRPr="00494341">
        <w:rPr>
          <w:rFonts w:ascii="Montserrat Light" w:hAnsi="Montserrat Light"/>
        </w:rPr>
        <w:t xml:space="preserve"> </w:t>
      </w:r>
      <w:proofErr w:type="spellStart"/>
      <w:r w:rsidRPr="00494341">
        <w:rPr>
          <w:rFonts w:ascii="Montserrat Light" w:hAnsi="Montserrat Light"/>
        </w:rPr>
        <w:t>Codul</w:t>
      </w:r>
      <w:proofErr w:type="spellEnd"/>
      <w:r w:rsidRPr="00494341">
        <w:rPr>
          <w:rFonts w:ascii="Montserrat Light" w:hAnsi="Montserrat Light"/>
        </w:rPr>
        <w:t xml:space="preserve"> </w:t>
      </w:r>
      <w:proofErr w:type="spellStart"/>
      <w:r w:rsidRPr="00494341">
        <w:rPr>
          <w:rFonts w:ascii="Montserrat Light" w:hAnsi="Montserrat Light"/>
        </w:rPr>
        <w:t>administrativ</w:t>
      </w:r>
      <w:proofErr w:type="spellEnd"/>
      <w:r w:rsidRPr="00494341">
        <w:rPr>
          <w:rFonts w:ascii="Montserrat Light" w:hAnsi="Montserrat Light"/>
        </w:rPr>
        <w:t xml:space="preserve">, cu </w:t>
      </w:r>
      <w:proofErr w:type="spellStart"/>
      <w:r w:rsidRPr="00494341">
        <w:rPr>
          <w:rFonts w:ascii="Montserrat Light" w:hAnsi="Montserrat Light"/>
        </w:rPr>
        <w:t>modificările</w:t>
      </w:r>
      <w:proofErr w:type="spellEnd"/>
      <w:r w:rsidRPr="00494341">
        <w:rPr>
          <w:rFonts w:ascii="Montserrat Light" w:hAnsi="Montserrat Light"/>
        </w:rPr>
        <w:t xml:space="preserve"> </w:t>
      </w:r>
      <w:proofErr w:type="spellStart"/>
      <w:r w:rsidRPr="00494341">
        <w:rPr>
          <w:rFonts w:ascii="Montserrat Light" w:hAnsi="Montserrat Light"/>
        </w:rPr>
        <w:t>și</w:t>
      </w:r>
      <w:proofErr w:type="spellEnd"/>
      <w:r w:rsidRPr="00494341">
        <w:rPr>
          <w:rFonts w:ascii="Montserrat Light" w:hAnsi="Montserrat Light"/>
        </w:rPr>
        <w:t xml:space="preserve"> </w:t>
      </w:r>
      <w:proofErr w:type="spellStart"/>
      <w:r w:rsidRPr="00494341">
        <w:rPr>
          <w:rFonts w:ascii="Montserrat Light" w:hAnsi="Montserrat Light"/>
        </w:rPr>
        <w:t>completările</w:t>
      </w:r>
      <w:proofErr w:type="spellEnd"/>
      <w:r w:rsidRPr="00494341">
        <w:rPr>
          <w:rFonts w:ascii="Montserrat Light" w:hAnsi="Montserrat Light"/>
        </w:rPr>
        <w:t xml:space="preserve"> </w:t>
      </w:r>
      <w:proofErr w:type="spellStart"/>
      <w:r w:rsidRPr="00494341">
        <w:rPr>
          <w:rFonts w:ascii="Montserrat Light" w:hAnsi="Montserrat Light"/>
        </w:rPr>
        <w:t>ulterioare</w:t>
      </w:r>
      <w:proofErr w:type="spellEnd"/>
      <w:r w:rsidRPr="00494341">
        <w:rPr>
          <w:rFonts w:ascii="Montserrat Light" w:hAnsi="Montserrat Light"/>
        </w:rPr>
        <w:t>;</w:t>
      </w:r>
    </w:p>
    <w:p w14:paraId="68963E59" w14:textId="06D273EA" w:rsidR="008F76F2" w:rsidRPr="00494341" w:rsidRDefault="008F76F2" w:rsidP="00F65FAE">
      <w:pPr>
        <w:pStyle w:val="Listparagraf"/>
        <w:tabs>
          <w:tab w:val="left" w:pos="90"/>
        </w:tabs>
        <w:autoSpaceDE w:val="0"/>
        <w:autoSpaceDN w:val="0"/>
        <w:adjustRightInd w:val="0"/>
        <w:spacing w:after="0" w:line="276" w:lineRule="auto"/>
        <w:ind w:left="0" w:right="29"/>
        <w:jc w:val="center"/>
        <w:rPr>
          <w:rFonts w:ascii="Montserrat Light" w:hAnsi="Montserrat Light"/>
          <w:b/>
          <w:bCs/>
          <w:noProof/>
          <w:lang w:val="ro-RO" w:eastAsia="ro-RO"/>
        </w:rPr>
      </w:pPr>
      <w:r w:rsidRPr="00494341">
        <w:rPr>
          <w:rFonts w:ascii="Montserrat Light" w:hAnsi="Montserrat Light"/>
          <w:b/>
          <w:bCs/>
          <w:noProof/>
          <w:lang w:val="ro-RO" w:eastAsia="ro-RO"/>
        </w:rPr>
        <w:t>hotărăşte:</w:t>
      </w:r>
    </w:p>
    <w:p w14:paraId="07F06FC1" w14:textId="77777777" w:rsidR="00670585" w:rsidRPr="00494341" w:rsidRDefault="00670585" w:rsidP="005979FD">
      <w:pPr>
        <w:tabs>
          <w:tab w:val="left" w:pos="90"/>
        </w:tabs>
        <w:autoSpaceDE w:val="0"/>
        <w:autoSpaceDN w:val="0"/>
        <w:adjustRightInd w:val="0"/>
        <w:jc w:val="center"/>
        <w:rPr>
          <w:rFonts w:ascii="Montserrat Light" w:hAnsi="Montserrat Light"/>
          <w:b/>
          <w:bCs/>
          <w:noProof/>
          <w:lang w:val="ro-RO" w:eastAsia="ro-RO"/>
        </w:rPr>
      </w:pPr>
    </w:p>
    <w:p w14:paraId="023FE955" w14:textId="15641E90" w:rsidR="00DF7F4F" w:rsidRPr="00494341" w:rsidRDefault="00CF27CC" w:rsidP="00DF7F4F">
      <w:pPr>
        <w:ind w:right="-1"/>
        <w:jc w:val="both"/>
        <w:rPr>
          <w:rFonts w:ascii="Montserrat Light" w:hAnsi="Montserrat Light"/>
          <w:bCs/>
          <w:lang w:val="ro-RO"/>
        </w:rPr>
      </w:pPr>
      <w:r w:rsidRPr="00494341">
        <w:rPr>
          <w:rFonts w:ascii="Montserrat Light" w:hAnsi="Montserrat Light"/>
          <w:b/>
          <w:bCs/>
          <w:iCs/>
          <w:lang w:val="ro-RO"/>
        </w:rPr>
        <w:t xml:space="preserve">Art. </w:t>
      </w:r>
      <w:r w:rsidR="008D5E19" w:rsidRPr="00494341">
        <w:rPr>
          <w:rFonts w:ascii="Montserrat Light" w:hAnsi="Montserrat Light"/>
          <w:b/>
          <w:bCs/>
          <w:iCs/>
          <w:lang w:val="ro-RO"/>
        </w:rPr>
        <w:t>I</w:t>
      </w:r>
      <w:r w:rsidRPr="00494341">
        <w:rPr>
          <w:rFonts w:ascii="Montserrat Light" w:hAnsi="Montserrat Light"/>
          <w:b/>
          <w:bCs/>
          <w:iCs/>
          <w:lang w:val="ro-RO"/>
        </w:rPr>
        <w:t>.</w:t>
      </w:r>
      <w:r w:rsidRPr="00494341">
        <w:rPr>
          <w:rFonts w:ascii="Montserrat Light" w:hAnsi="Montserrat Light"/>
          <w:iCs/>
          <w:lang w:val="ro-RO"/>
        </w:rPr>
        <w:t xml:space="preserve"> </w:t>
      </w:r>
      <w:r w:rsidR="008D5E19" w:rsidRPr="00494341">
        <w:rPr>
          <w:rFonts w:ascii="Montserrat Light" w:hAnsi="Montserrat Light"/>
          <w:bCs/>
          <w:shd w:val="clear" w:color="auto" w:fill="FFFFFF"/>
          <w:lang w:val="ro-RO"/>
        </w:rPr>
        <w:t xml:space="preserve">Hotărârea Consiliului Județean nr. 24/27.02.2025 </w:t>
      </w:r>
      <w:r w:rsidR="008D5E19" w:rsidRPr="00494341">
        <w:rPr>
          <w:rFonts w:ascii="Montserrat Light" w:hAnsi="Montserrat Light"/>
          <w:bCs/>
          <w:lang w:val="ro-RO"/>
        </w:rPr>
        <w:t>privind aprobarea proiectului  Revitalizarea zonei Parcului Etnografic Național ”Romulus Vuia” – Pădurea Hoia din Cluj-Napoca</w:t>
      </w:r>
      <w:r w:rsidR="008D5E19" w:rsidRPr="00494341">
        <w:rPr>
          <w:rFonts w:ascii="Montserrat Light" w:hAnsi="Montserrat Light"/>
          <w:bCs/>
          <w:i/>
          <w:iCs/>
          <w:lang w:val="ro-RO"/>
        </w:rPr>
        <w:t xml:space="preserve"> </w:t>
      </w:r>
      <w:r w:rsidR="008D5E19" w:rsidRPr="00494341">
        <w:rPr>
          <w:rFonts w:ascii="Montserrat Light" w:hAnsi="Montserrat Light"/>
          <w:bCs/>
          <w:lang w:val="ro-RO"/>
        </w:rPr>
        <w:t>și a cheltuielilor legate de proiect se modifică după cum urmează:</w:t>
      </w:r>
    </w:p>
    <w:p w14:paraId="13297477" w14:textId="77777777" w:rsidR="00403A1C" w:rsidRPr="00494341" w:rsidRDefault="00403A1C" w:rsidP="00DF7F4F">
      <w:pPr>
        <w:ind w:right="-1"/>
        <w:jc w:val="both"/>
        <w:rPr>
          <w:rFonts w:ascii="Montserrat Light" w:hAnsi="Montserrat Light"/>
          <w:bCs/>
          <w:lang w:val="ro-RO"/>
        </w:rPr>
      </w:pPr>
    </w:p>
    <w:p w14:paraId="256EAA1C" w14:textId="29123448" w:rsidR="008D5E19" w:rsidRPr="00494341" w:rsidRDefault="00403A1C" w:rsidP="00403A1C">
      <w:pPr>
        <w:pStyle w:val="Listparagraf"/>
        <w:numPr>
          <w:ilvl w:val="0"/>
          <w:numId w:val="22"/>
        </w:numPr>
        <w:ind w:right="-1"/>
        <w:jc w:val="both"/>
        <w:rPr>
          <w:rFonts w:ascii="Montserrat Light" w:hAnsi="Montserrat Light"/>
          <w:iCs/>
          <w:lang w:val="ro-RO"/>
        </w:rPr>
      </w:pPr>
      <w:r w:rsidRPr="00494341">
        <w:rPr>
          <w:rFonts w:ascii="Montserrat Light" w:hAnsi="Montserrat Light"/>
          <w:iCs/>
          <w:lang w:val="ro-RO"/>
        </w:rPr>
        <w:t>Art. 2 se modifică și are următorul conținut:</w:t>
      </w:r>
    </w:p>
    <w:p w14:paraId="2E45E4FB" w14:textId="77777777" w:rsidR="00966D1B" w:rsidRPr="00494341" w:rsidRDefault="00966D1B" w:rsidP="00022F43">
      <w:pPr>
        <w:ind w:right="-1"/>
        <w:jc w:val="both"/>
        <w:rPr>
          <w:rFonts w:ascii="Montserrat Light" w:hAnsi="Montserrat Light"/>
          <w:iCs/>
          <w:lang w:val="ro-RO"/>
        </w:rPr>
      </w:pPr>
    </w:p>
    <w:p w14:paraId="19191B89" w14:textId="56B9F9FA" w:rsidR="00DF7F4F" w:rsidRPr="00494341" w:rsidRDefault="00A14397" w:rsidP="00022F43">
      <w:pPr>
        <w:jc w:val="both"/>
        <w:rPr>
          <w:rFonts w:ascii="Montserrat Light" w:hAnsi="Montserrat Light"/>
          <w:noProof/>
          <w:lang w:val="ro-RO" w:eastAsia="ro-RO"/>
        </w:rPr>
      </w:pPr>
      <w:r w:rsidRPr="00494341">
        <w:rPr>
          <w:rFonts w:ascii="Montserrat Light" w:hAnsi="Montserrat Light"/>
          <w:b/>
          <w:bCs/>
          <w:noProof/>
          <w:lang w:val="ro-RO" w:eastAsia="ro-RO"/>
        </w:rPr>
        <w:t>Art.</w:t>
      </w:r>
      <w:r w:rsidR="007D199C" w:rsidRPr="00494341">
        <w:rPr>
          <w:rFonts w:ascii="Montserrat Light" w:hAnsi="Montserrat Light"/>
          <w:b/>
          <w:bCs/>
          <w:noProof/>
          <w:lang w:val="ro-RO" w:eastAsia="ro-RO"/>
        </w:rPr>
        <w:t xml:space="preserve"> </w:t>
      </w:r>
      <w:r w:rsidR="00CF27CC" w:rsidRPr="00494341">
        <w:rPr>
          <w:rFonts w:ascii="Montserrat Light" w:hAnsi="Montserrat Light"/>
          <w:b/>
          <w:bCs/>
          <w:noProof/>
          <w:lang w:val="ro-RO" w:eastAsia="ro-RO"/>
        </w:rPr>
        <w:t>2</w:t>
      </w:r>
      <w:r w:rsidRPr="00494341">
        <w:rPr>
          <w:rFonts w:ascii="Montserrat Light" w:hAnsi="Montserrat Light"/>
          <w:noProof/>
          <w:lang w:val="ro-RO" w:eastAsia="ro-RO"/>
        </w:rPr>
        <w:t xml:space="preserve"> </w:t>
      </w:r>
      <w:r w:rsidR="00DF7F4F" w:rsidRPr="00494341">
        <w:rPr>
          <w:rFonts w:ascii="Montserrat Light" w:hAnsi="Montserrat Light"/>
          <w:noProof/>
          <w:lang w:val="ro-RO" w:eastAsia="ro-RO"/>
        </w:rPr>
        <w:t xml:space="preserve">Se aprobă valoarea totală a </w:t>
      </w:r>
      <w:r w:rsidR="00C926EF" w:rsidRPr="00494341">
        <w:rPr>
          <w:rFonts w:ascii="Montserrat Light" w:hAnsi="Montserrat Light"/>
          <w:noProof/>
          <w:lang w:val="ro-RO" w:eastAsia="ro-RO"/>
        </w:rPr>
        <w:t xml:space="preserve">proiectului </w:t>
      </w:r>
      <w:r w:rsidR="00E36C77" w:rsidRPr="00494341">
        <w:rPr>
          <w:rFonts w:ascii="Montserrat Light" w:hAnsi="Montserrat Light"/>
          <w:i/>
          <w:iCs/>
          <w:lang w:val="ro-RO"/>
        </w:rPr>
        <w:t>Revitalizarea zonei Parcului Etnografic Național ”Romulus Vuia” – Pădurea Hoia din Cluj-Napoca</w:t>
      </w:r>
      <w:r w:rsidR="00DF7F4F" w:rsidRPr="00494341">
        <w:rPr>
          <w:rFonts w:ascii="Montserrat Light" w:hAnsi="Montserrat Light"/>
          <w:noProof/>
          <w:lang w:val="ro-RO" w:eastAsia="ro-RO"/>
        </w:rPr>
        <w:t xml:space="preserve">, în cuantum de </w:t>
      </w:r>
      <w:r w:rsidR="00403A1C" w:rsidRPr="00494341">
        <w:rPr>
          <w:rFonts w:ascii="Montserrat Light" w:hAnsi="Montserrat Light"/>
          <w:noProof/>
          <w:lang w:val="ro-RO" w:eastAsia="ro-RO"/>
        </w:rPr>
        <w:t xml:space="preserve">30.310.805,03 </w:t>
      </w:r>
      <w:r w:rsidR="00683C91" w:rsidRPr="00494341">
        <w:rPr>
          <w:rFonts w:ascii="Montserrat Light" w:hAnsi="Montserrat Light"/>
          <w:noProof/>
          <w:lang w:val="ro-RO" w:eastAsia="ro-RO"/>
        </w:rPr>
        <w:t xml:space="preserve"> </w:t>
      </w:r>
      <w:r w:rsidR="00DF7F4F" w:rsidRPr="00494341">
        <w:rPr>
          <w:rFonts w:ascii="Montserrat Light" w:hAnsi="Montserrat Light"/>
          <w:noProof/>
          <w:lang w:val="ro-RO" w:eastAsia="ro-RO"/>
        </w:rPr>
        <w:t>lei (inclusiv TVA).</w:t>
      </w:r>
    </w:p>
    <w:p w14:paraId="649589C9" w14:textId="2E647BE1" w:rsidR="00022F43" w:rsidRPr="00494341" w:rsidRDefault="00022F43" w:rsidP="00966D1B">
      <w:pPr>
        <w:jc w:val="both"/>
        <w:rPr>
          <w:rFonts w:ascii="Montserrat Light" w:hAnsi="Montserrat Light"/>
          <w:noProof/>
          <w:lang w:val="ro-RO" w:eastAsia="ro-RO"/>
        </w:rPr>
      </w:pPr>
    </w:p>
    <w:p w14:paraId="21C1C393" w14:textId="2947F39B" w:rsidR="00403A1C" w:rsidRPr="00494341" w:rsidRDefault="00403A1C" w:rsidP="00403A1C">
      <w:pPr>
        <w:pStyle w:val="Listparagraf"/>
        <w:numPr>
          <w:ilvl w:val="0"/>
          <w:numId w:val="22"/>
        </w:numPr>
        <w:jc w:val="both"/>
        <w:rPr>
          <w:rFonts w:ascii="Montserrat Light" w:hAnsi="Montserrat Light"/>
          <w:noProof/>
          <w:lang w:val="ro-RO" w:eastAsia="ro-RO"/>
        </w:rPr>
      </w:pPr>
      <w:r w:rsidRPr="00494341">
        <w:rPr>
          <w:rFonts w:ascii="Montserrat Light" w:hAnsi="Montserrat Light"/>
          <w:noProof/>
          <w:lang w:val="ro-RO" w:eastAsia="ro-RO"/>
        </w:rPr>
        <w:t xml:space="preserve">Art. 3 </w:t>
      </w:r>
      <w:r w:rsidRPr="00494341">
        <w:rPr>
          <w:rFonts w:ascii="Montserrat Light" w:hAnsi="Montserrat Light"/>
          <w:iCs/>
          <w:lang w:val="ro-RO"/>
        </w:rPr>
        <w:t>se modifică și are următorul conținut:</w:t>
      </w:r>
    </w:p>
    <w:p w14:paraId="6F8F1099" w14:textId="5A51CDCF" w:rsidR="0098157D" w:rsidRPr="00494341" w:rsidRDefault="00022F43" w:rsidP="00DF3C4B">
      <w:pPr>
        <w:jc w:val="both"/>
        <w:rPr>
          <w:rFonts w:ascii="Montserrat Light" w:hAnsi="Montserrat Light"/>
          <w:iCs/>
          <w:lang w:val="ro-RO"/>
        </w:rPr>
      </w:pPr>
      <w:r w:rsidRPr="00494341">
        <w:rPr>
          <w:rFonts w:ascii="Montserrat Light" w:hAnsi="Montserrat Light"/>
          <w:b/>
          <w:bCs/>
          <w:noProof/>
          <w:lang w:val="ro-RO" w:eastAsia="ro-RO"/>
        </w:rPr>
        <w:t xml:space="preserve">Art. 3. </w:t>
      </w:r>
      <w:r w:rsidR="00DF3C4B" w:rsidRPr="00494341">
        <w:rPr>
          <w:rFonts w:ascii="Montserrat Light" w:hAnsi="Montserrat Light"/>
          <w:noProof/>
          <w:lang w:val="ro-RO" w:eastAsia="ro-RO"/>
        </w:rPr>
        <w:t xml:space="preserve">Se aprobă contribuția </w:t>
      </w:r>
      <w:r w:rsidR="00AE3087" w:rsidRPr="00494341">
        <w:rPr>
          <w:rFonts w:ascii="Montserrat Light" w:hAnsi="Montserrat Light"/>
          <w:noProof/>
          <w:lang w:val="ro-RO" w:eastAsia="ro-RO"/>
        </w:rPr>
        <w:t xml:space="preserve">UAT Județul Cluj de 2% din valoarea eligibilă a proiectului, </w:t>
      </w:r>
      <w:r w:rsidR="00DF3C4B" w:rsidRPr="00494341">
        <w:rPr>
          <w:rFonts w:ascii="Montserrat Light" w:hAnsi="Montserrat Light"/>
          <w:noProof/>
          <w:lang w:val="ro-RO" w:eastAsia="ro-RO"/>
        </w:rPr>
        <w:t xml:space="preserve">în cuantum de </w:t>
      </w:r>
      <w:r w:rsidR="00403A1C" w:rsidRPr="00494341">
        <w:rPr>
          <w:rFonts w:ascii="Montserrat Light" w:hAnsi="Montserrat Light"/>
          <w:noProof/>
          <w:lang w:val="ro-RO" w:eastAsia="ro-RO"/>
        </w:rPr>
        <w:t>606.216,10</w:t>
      </w:r>
      <w:r w:rsidR="00683C91" w:rsidRPr="00494341">
        <w:rPr>
          <w:rFonts w:ascii="Montserrat Light" w:hAnsi="Montserrat Light"/>
          <w:noProof/>
          <w:lang w:val="ro-RO" w:eastAsia="ro-RO"/>
        </w:rPr>
        <w:t xml:space="preserve"> </w:t>
      </w:r>
      <w:r w:rsidR="00DF3C4B" w:rsidRPr="00494341">
        <w:rPr>
          <w:rFonts w:ascii="Montserrat Light" w:hAnsi="Montserrat Light"/>
          <w:noProof/>
          <w:lang w:val="ro-RO" w:eastAsia="ro-RO"/>
        </w:rPr>
        <w:t>lei (inclusiv TVA), reprezentând cofinanțarea proiectului</w:t>
      </w:r>
      <w:bookmarkStart w:id="10" w:name="_Hlk143172614"/>
      <w:r w:rsidR="00683C91" w:rsidRPr="00494341">
        <w:rPr>
          <w:rFonts w:ascii="Montserrat Light" w:hAnsi="Montserrat Light"/>
          <w:noProof/>
          <w:lang w:val="ro-RO" w:eastAsia="ro-RO"/>
        </w:rPr>
        <w:t xml:space="preserve"> </w:t>
      </w:r>
      <w:r w:rsidR="00AC0349" w:rsidRPr="00494341">
        <w:rPr>
          <w:rFonts w:ascii="Montserrat Light" w:hAnsi="Montserrat Light"/>
          <w:i/>
          <w:iCs/>
          <w:lang w:val="ro-RO"/>
        </w:rPr>
        <w:t>Revitalizarea zonei Parcului Etnografic Național ”Romulus Vuia” – Pădurea Hoia din Cluj-Napoca</w:t>
      </w:r>
      <w:r w:rsidR="0098157D" w:rsidRPr="00494341">
        <w:rPr>
          <w:rFonts w:ascii="Montserrat Light" w:hAnsi="Montserrat Light"/>
          <w:iCs/>
          <w:lang w:val="ro-RO"/>
        </w:rPr>
        <w:t>.</w:t>
      </w:r>
      <w:bookmarkEnd w:id="10"/>
    </w:p>
    <w:p w14:paraId="33B20306" w14:textId="77777777" w:rsidR="00403A1C" w:rsidRPr="00494341" w:rsidRDefault="00403A1C" w:rsidP="00DF3C4B">
      <w:pPr>
        <w:jc w:val="both"/>
        <w:rPr>
          <w:rFonts w:ascii="Montserrat Light" w:hAnsi="Montserrat Light"/>
          <w:iCs/>
          <w:lang w:val="ro-RO"/>
        </w:rPr>
      </w:pPr>
    </w:p>
    <w:p w14:paraId="36A20DDB" w14:textId="77777777" w:rsidR="00403A1C" w:rsidRPr="00494341" w:rsidRDefault="00403A1C" w:rsidP="00DF3C4B">
      <w:pPr>
        <w:jc w:val="both"/>
        <w:rPr>
          <w:rFonts w:ascii="Montserrat Light" w:hAnsi="Montserrat Light"/>
          <w:iCs/>
          <w:lang w:val="ro-RO"/>
        </w:rPr>
      </w:pPr>
    </w:p>
    <w:p w14:paraId="7C358261" w14:textId="77992B63" w:rsidR="00403A1C" w:rsidRPr="00494341" w:rsidRDefault="00403A1C" w:rsidP="00DF3C4B">
      <w:pPr>
        <w:jc w:val="both"/>
        <w:rPr>
          <w:rFonts w:ascii="Montserrat Light" w:hAnsi="Montserrat Light"/>
          <w:iCs/>
          <w:lang w:val="ro-RO"/>
        </w:rPr>
      </w:pPr>
      <w:r w:rsidRPr="00494341">
        <w:rPr>
          <w:rFonts w:ascii="Montserrat Light" w:hAnsi="Montserrat Light"/>
          <w:b/>
          <w:bCs/>
          <w:noProof/>
          <w:lang w:val="ro-RO" w:eastAsia="ro-RO"/>
        </w:rPr>
        <w:lastRenderedPageBreak/>
        <w:t>Art. III.</w:t>
      </w:r>
      <w:r w:rsidRPr="00494341">
        <w:rPr>
          <w:rFonts w:ascii="Montserrat Light" w:hAnsi="Montserrat Light"/>
          <w:noProof/>
          <w:lang w:val="ro-RO" w:eastAsia="ro-RO"/>
        </w:rPr>
        <w:t xml:space="preserve"> Prezenta hotărâre se comunică Direcţiei Dezvoltare şi Investiţii; Direcţiei Generale Buget-Finanțe, Resurse Umane; precum și Prefectului Județului Cluj și se aduce la cunoştinţă publică prin afișare la sediul Consiliului Județean Cluj şi prin postare pe pagina de internet </w:t>
      </w:r>
      <w:hyperlink r:id="rId9" w:history="1">
        <w:r w:rsidRPr="00494341">
          <w:rPr>
            <w:rStyle w:val="Hyperlink"/>
            <w:rFonts w:ascii="Montserrat Light" w:hAnsi="Montserrat Light"/>
            <w:noProof/>
            <w:lang w:val="ro-RO" w:eastAsia="ro-RO"/>
          </w:rPr>
          <w:t>www.cjcluj.ro</w:t>
        </w:r>
      </w:hyperlink>
      <w:r w:rsidRPr="00494341">
        <w:rPr>
          <w:rFonts w:ascii="Montserrat Light" w:hAnsi="Montserrat Light"/>
          <w:noProof/>
          <w:lang w:val="ro-RO" w:eastAsia="ro-RO"/>
        </w:rPr>
        <w:t>.</w:t>
      </w:r>
    </w:p>
    <w:p w14:paraId="7C74CDCE" w14:textId="77777777" w:rsidR="003077F2" w:rsidRPr="00494341" w:rsidRDefault="003077F2" w:rsidP="00DF3C4B">
      <w:pPr>
        <w:jc w:val="both"/>
        <w:rPr>
          <w:rFonts w:ascii="Montserrat Light" w:hAnsi="Montserrat Light"/>
          <w:iCs/>
          <w:lang w:val="ro-RO"/>
        </w:rPr>
      </w:pPr>
    </w:p>
    <w:p w14:paraId="0D266B0E" w14:textId="77777777" w:rsidR="009D402A" w:rsidRPr="00494341" w:rsidRDefault="009D402A" w:rsidP="00902D40">
      <w:pPr>
        <w:jc w:val="both"/>
        <w:rPr>
          <w:rFonts w:ascii="Montserrat Light" w:hAnsi="Montserrat Light"/>
          <w:lang w:val="ro-RO"/>
        </w:rPr>
      </w:pPr>
    </w:p>
    <w:p w14:paraId="255E4E37" w14:textId="77777777" w:rsidR="009D402A" w:rsidRPr="00494341" w:rsidRDefault="009D402A" w:rsidP="00902D40">
      <w:pPr>
        <w:jc w:val="both"/>
        <w:rPr>
          <w:rFonts w:ascii="Montserrat Light" w:hAnsi="Montserrat Light"/>
          <w:lang w:val="ro-RO"/>
        </w:rPr>
      </w:pPr>
    </w:p>
    <w:p w14:paraId="6172480F" w14:textId="77777777" w:rsidR="00CA1876" w:rsidRPr="00494341" w:rsidRDefault="00CA1876" w:rsidP="00902D40">
      <w:pPr>
        <w:jc w:val="both"/>
        <w:rPr>
          <w:rFonts w:ascii="Montserrat Light" w:hAnsi="Montserrat Light"/>
          <w:lang w:val="ro-RO"/>
        </w:rPr>
      </w:pPr>
    </w:p>
    <w:p w14:paraId="4B9352DC" w14:textId="77777777" w:rsidR="00CA1876" w:rsidRPr="00494341" w:rsidRDefault="00CA1876" w:rsidP="00902D40">
      <w:pPr>
        <w:jc w:val="both"/>
        <w:rPr>
          <w:rFonts w:ascii="Montserrat Light" w:hAnsi="Montserrat Light"/>
          <w:lang w:val="ro-RO"/>
        </w:rPr>
      </w:pPr>
    </w:p>
    <w:p w14:paraId="0F5DE146" w14:textId="77777777" w:rsidR="00CA1876" w:rsidRPr="00494341" w:rsidRDefault="00CA1876" w:rsidP="00902D40">
      <w:pPr>
        <w:jc w:val="both"/>
        <w:rPr>
          <w:rFonts w:ascii="Montserrat Light" w:hAnsi="Montserrat Light"/>
          <w:lang w:val="ro-RO"/>
        </w:rPr>
      </w:pPr>
    </w:p>
    <w:p w14:paraId="251291FC" w14:textId="77777777" w:rsidR="00CA1876" w:rsidRPr="00494341" w:rsidRDefault="00CA1876" w:rsidP="00902D40">
      <w:pPr>
        <w:jc w:val="both"/>
        <w:rPr>
          <w:rFonts w:ascii="Montserrat Light" w:hAnsi="Montserrat Light"/>
          <w:lang w:val="ro-RO"/>
        </w:rPr>
      </w:pPr>
    </w:p>
    <w:p w14:paraId="7F004E8C" w14:textId="77777777" w:rsidR="00CA1876" w:rsidRPr="00494341" w:rsidRDefault="00CA1876" w:rsidP="00902D40">
      <w:pPr>
        <w:jc w:val="both"/>
        <w:rPr>
          <w:rFonts w:ascii="Montserrat Light" w:hAnsi="Montserrat Light"/>
          <w:lang w:val="ro-RO"/>
        </w:rPr>
      </w:pPr>
    </w:p>
    <w:p w14:paraId="24E41FE8" w14:textId="77777777" w:rsidR="00CA1876" w:rsidRPr="00494341" w:rsidRDefault="00CA1876" w:rsidP="00902D40">
      <w:pPr>
        <w:jc w:val="both"/>
        <w:rPr>
          <w:rFonts w:ascii="Montserrat Light" w:hAnsi="Montserrat Light"/>
          <w:lang w:val="ro-RO"/>
        </w:rPr>
      </w:pPr>
    </w:p>
    <w:p w14:paraId="39027401" w14:textId="77777777" w:rsidR="009D402A" w:rsidRPr="00494341" w:rsidRDefault="009D402A" w:rsidP="00902D40">
      <w:pPr>
        <w:jc w:val="both"/>
        <w:rPr>
          <w:rFonts w:ascii="Montserrat Light" w:hAnsi="Montserrat Light"/>
          <w:lang w:val="ro-RO"/>
        </w:rPr>
      </w:pPr>
    </w:p>
    <w:p w14:paraId="76C613C2" w14:textId="77777777" w:rsidR="008F76F2" w:rsidRPr="00494341" w:rsidRDefault="008F76F2" w:rsidP="005979FD">
      <w:pPr>
        <w:autoSpaceDE w:val="0"/>
        <w:autoSpaceDN w:val="0"/>
        <w:adjustRightInd w:val="0"/>
        <w:ind w:left="4956" w:firstLine="708"/>
        <w:rPr>
          <w:rFonts w:ascii="Montserrat Light" w:hAnsi="Montserrat Light"/>
          <w:b/>
          <w:bCs/>
          <w:noProof/>
          <w:lang w:val="ro-RO" w:eastAsia="ro-RO"/>
        </w:rPr>
      </w:pPr>
      <w:r w:rsidRPr="00494341">
        <w:rPr>
          <w:rFonts w:ascii="Montserrat Light" w:hAnsi="Montserrat Light"/>
          <w:b/>
          <w:bCs/>
          <w:noProof/>
          <w:lang w:val="ro-RO" w:eastAsia="ro-RO"/>
        </w:rPr>
        <w:t xml:space="preserve">        Contrasemnează:</w:t>
      </w:r>
    </w:p>
    <w:p w14:paraId="27F0F9AE" w14:textId="4D0133DD" w:rsidR="008F76F2" w:rsidRPr="00494341" w:rsidRDefault="008F76F2" w:rsidP="005979FD">
      <w:pPr>
        <w:autoSpaceDE w:val="0"/>
        <w:autoSpaceDN w:val="0"/>
        <w:adjustRightInd w:val="0"/>
        <w:rPr>
          <w:rFonts w:ascii="Montserrat Light" w:hAnsi="Montserrat Light"/>
          <w:b/>
          <w:bCs/>
          <w:noProof/>
          <w:lang w:val="ro-RO" w:eastAsia="ro-RO"/>
        </w:rPr>
      </w:pPr>
      <w:r w:rsidRPr="00494341">
        <w:rPr>
          <w:rFonts w:ascii="Montserrat Light" w:hAnsi="Montserrat Light"/>
          <w:b/>
          <w:bCs/>
          <w:noProof/>
          <w:lang w:val="ro-RO" w:eastAsia="ro-RO"/>
        </w:rPr>
        <w:t xml:space="preserve">          PREŞEDINTE,</w:t>
      </w:r>
      <w:r w:rsidRPr="00494341">
        <w:rPr>
          <w:rFonts w:ascii="Montserrat Light" w:hAnsi="Montserrat Light"/>
          <w:b/>
          <w:bCs/>
          <w:noProof/>
          <w:lang w:val="ro-RO" w:eastAsia="ro-RO"/>
        </w:rPr>
        <w:tab/>
      </w:r>
      <w:r w:rsidRPr="00494341">
        <w:rPr>
          <w:rFonts w:ascii="Montserrat Light" w:hAnsi="Montserrat Light"/>
          <w:b/>
          <w:bCs/>
          <w:noProof/>
          <w:lang w:val="ro-RO" w:eastAsia="ro-RO"/>
        </w:rPr>
        <w:tab/>
      </w:r>
      <w:r w:rsidRPr="00494341">
        <w:rPr>
          <w:rFonts w:ascii="Montserrat Light" w:hAnsi="Montserrat Light"/>
          <w:b/>
          <w:bCs/>
          <w:noProof/>
          <w:lang w:val="ro-RO" w:eastAsia="ro-RO"/>
        </w:rPr>
        <w:tab/>
      </w:r>
      <w:r w:rsidRPr="00494341">
        <w:rPr>
          <w:rFonts w:ascii="Montserrat Light" w:hAnsi="Montserrat Light"/>
          <w:b/>
          <w:bCs/>
          <w:noProof/>
          <w:lang w:val="ro-RO" w:eastAsia="ro-RO"/>
        </w:rPr>
        <w:tab/>
        <w:t xml:space="preserve">  </w:t>
      </w:r>
      <w:r w:rsidR="00F1605E" w:rsidRPr="00494341">
        <w:rPr>
          <w:rFonts w:ascii="Montserrat Light" w:hAnsi="Montserrat Light"/>
          <w:b/>
          <w:bCs/>
          <w:noProof/>
          <w:lang w:val="ro-RO" w:eastAsia="ro-RO"/>
        </w:rPr>
        <w:t xml:space="preserve">  </w:t>
      </w:r>
      <w:r w:rsidR="00623F56" w:rsidRPr="00494341">
        <w:rPr>
          <w:rFonts w:ascii="Montserrat Light" w:hAnsi="Montserrat Light"/>
          <w:b/>
          <w:bCs/>
          <w:noProof/>
          <w:lang w:val="ro-RO" w:eastAsia="ro-RO"/>
        </w:rPr>
        <w:t xml:space="preserve"> </w:t>
      </w:r>
      <w:r w:rsidR="0039710B" w:rsidRPr="00494341">
        <w:rPr>
          <w:rFonts w:ascii="Montserrat Light" w:hAnsi="Montserrat Light"/>
          <w:b/>
          <w:bCs/>
          <w:noProof/>
          <w:lang w:val="ro-RO" w:eastAsia="ro-RO"/>
        </w:rPr>
        <w:t xml:space="preserve">        </w:t>
      </w:r>
      <w:r w:rsidRPr="00494341">
        <w:rPr>
          <w:rFonts w:ascii="Montserrat Light" w:hAnsi="Montserrat Light"/>
          <w:b/>
          <w:bCs/>
          <w:noProof/>
          <w:lang w:val="ro-RO" w:eastAsia="ro-RO"/>
        </w:rPr>
        <w:t>SECRETAR GENERAL AL JUDEŢULUI,</w:t>
      </w:r>
    </w:p>
    <w:p w14:paraId="62A759F5" w14:textId="4395C276" w:rsidR="008F76F2" w:rsidRPr="00494341" w:rsidRDefault="008F76F2" w:rsidP="005979FD">
      <w:pPr>
        <w:autoSpaceDE w:val="0"/>
        <w:autoSpaceDN w:val="0"/>
        <w:adjustRightInd w:val="0"/>
        <w:rPr>
          <w:rFonts w:ascii="Montserrat Light" w:hAnsi="Montserrat Light"/>
          <w:noProof/>
          <w:lang w:val="ro-RO" w:eastAsia="ro-RO"/>
        </w:rPr>
      </w:pPr>
      <w:r w:rsidRPr="00494341">
        <w:rPr>
          <w:rFonts w:ascii="Montserrat Light" w:hAnsi="Montserrat Light"/>
          <w:b/>
          <w:bCs/>
          <w:noProof/>
          <w:lang w:val="ro-RO" w:eastAsia="ro-RO"/>
        </w:rPr>
        <w:t xml:space="preserve">   </w:t>
      </w:r>
      <w:r w:rsidRPr="00494341">
        <w:rPr>
          <w:rFonts w:ascii="Montserrat Light" w:hAnsi="Montserrat Light"/>
          <w:b/>
          <w:bCs/>
          <w:noProof/>
          <w:lang w:val="ro-RO" w:eastAsia="ro-RO"/>
        </w:rPr>
        <w:tab/>
        <w:t xml:space="preserve">  </w:t>
      </w:r>
      <w:r w:rsidRPr="00494341">
        <w:rPr>
          <w:rFonts w:ascii="Montserrat Light" w:hAnsi="Montserrat Light"/>
          <w:noProof/>
          <w:lang w:val="ro-RO" w:eastAsia="ro-RO"/>
        </w:rPr>
        <w:t xml:space="preserve">Alin </w:t>
      </w:r>
      <w:r w:rsidR="00F1605E" w:rsidRPr="00494341">
        <w:rPr>
          <w:rFonts w:ascii="Montserrat Light" w:hAnsi="Montserrat Light"/>
          <w:noProof/>
          <w:lang w:val="ro-RO" w:eastAsia="ro-RO"/>
        </w:rPr>
        <w:t xml:space="preserve">Tişe  </w:t>
      </w:r>
      <w:r w:rsidRPr="00494341">
        <w:rPr>
          <w:rFonts w:ascii="Montserrat Light" w:hAnsi="Montserrat Light"/>
          <w:noProof/>
          <w:lang w:val="ro-RO" w:eastAsia="ro-RO"/>
        </w:rPr>
        <w:t xml:space="preserve">                                                               </w:t>
      </w:r>
      <w:r w:rsidR="00F1605E" w:rsidRPr="00494341">
        <w:rPr>
          <w:rFonts w:ascii="Montserrat Light" w:hAnsi="Montserrat Light"/>
          <w:noProof/>
          <w:lang w:val="ro-RO" w:eastAsia="ro-RO"/>
        </w:rPr>
        <w:t xml:space="preserve">        </w:t>
      </w:r>
      <w:r w:rsidR="0039710B" w:rsidRPr="00494341">
        <w:rPr>
          <w:rFonts w:ascii="Montserrat Light" w:hAnsi="Montserrat Light"/>
          <w:noProof/>
          <w:lang w:val="ro-RO" w:eastAsia="ro-RO"/>
        </w:rPr>
        <w:t xml:space="preserve">         </w:t>
      </w:r>
      <w:r w:rsidRPr="00494341">
        <w:rPr>
          <w:rFonts w:ascii="Montserrat Light" w:hAnsi="Montserrat Light"/>
          <w:noProof/>
          <w:lang w:val="ro-RO" w:eastAsia="ro-RO"/>
        </w:rPr>
        <w:t xml:space="preserve">Simona </w:t>
      </w:r>
      <w:r w:rsidR="00F1605E" w:rsidRPr="00494341">
        <w:rPr>
          <w:rFonts w:ascii="Montserrat Light" w:hAnsi="Montserrat Light"/>
          <w:noProof/>
          <w:lang w:val="ro-RO" w:eastAsia="ro-RO"/>
        </w:rPr>
        <w:t>Gaci</w:t>
      </w:r>
    </w:p>
    <w:p w14:paraId="01D21007" w14:textId="77777777" w:rsidR="006B6303" w:rsidRPr="00494341" w:rsidRDefault="006B6303" w:rsidP="005979FD">
      <w:pPr>
        <w:autoSpaceDE w:val="0"/>
        <w:autoSpaceDN w:val="0"/>
        <w:adjustRightInd w:val="0"/>
        <w:rPr>
          <w:rFonts w:ascii="Montserrat Light" w:hAnsi="Montserrat Light"/>
          <w:b/>
          <w:bCs/>
          <w:noProof/>
          <w:lang w:val="ro-RO" w:eastAsia="ro-RO"/>
        </w:rPr>
      </w:pPr>
    </w:p>
    <w:p w14:paraId="109177F5" w14:textId="2CAED69B" w:rsidR="008F76F2" w:rsidRPr="00494341" w:rsidRDefault="008F76F2" w:rsidP="005979FD">
      <w:pPr>
        <w:autoSpaceDE w:val="0"/>
        <w:autoSpaceDN w:val="0"/>
        <w:adjustRightInd w:val="0"/>
        <w:rPr>
          <w:rFonts w:ascii="Montserrat Light" w:hAnsi="Montserrat Light"/>
          <w:b/>
          <w:bCs/>
          <w:lang w:val="ro-RO"/>
        </w:rPr>
      </w:pPr>
      <w:r w:rsidRPr="00494341">
        <w:rPr>
          <w:rFonts w:ascii="Montserrat Light" w:hAnsi="Montserrat Light"/>
          <w:b/>
          <w:bCs/>
          <w:lang w:val="ro-RO"/>
        </w:rPr>
        <w:t>Nr</w:t>
      </w:r>
      <w:r w:rsidR="004E0887" w:rsidRPr="00494341">
        <w:rPr>
          <w:rFonts w:ascii="Montserrat Light" w:hAnsi="Montserrat Light"/>
          <w:b/>
          <w:bCs/>
          <w:lang w:val="ro-RO"/>
        </w:rPr>
        <w:t xml:space="preserve">. </w:t>
      </w:r>
      <w:r w:rsidRPr="00494341">
        <w:rPr>
          <w:rFonts w:ascii="Montserrat Light" w:hAnsi="Montserrat Light"/>
          <w:b/>
          <w:bCs/>
          <w:lang w:val="ro-RO"/>
        </w:rPr>
        <w:t>…... din ……</w:t>
      </w:r>
      <w:r w:rsidR="004E0887" w:rsidRPr="00494341">
        <w:rPr>
          <w:rFonts w:ascii="Montserrat Light" w:hAnsi="Montserrat Light"/>
          <w:b/>
          <w:bCs/>
          <w:lang w:val="ro-RO"/>
        </w:rPr>
        <w:t>....</w:t>
      </w:r>
      <w:r w:rsidR="009D402A" w:rsidRPr="00494341">
        <w:rPr>
          <w:rFonts w:ascii="Montserrat Light" w:hAnsi="Montserrat Light"/>
          <w:b/>
          <w:bCs/>
          <w:lang w:val="ro-RO"/>
        </w:rPr>
        <w:t>......</w:t>
      </w:r>
      <w:r w:rsidR="004E0887" w:rsidRPr="00494341">
        <w:rPr>
          <w:rFonts w:ascii="Montserrat Light" w:hAnsi="Montserrat Light"/>
          <w:b/>
          <w:bCs/>
          <w:lang w:val="ro-RO"/>
        </w:rPr>
        <w:t>.......</w:t>
      </w:r>
      <w:r w:rsidRPr="00494341">
        <w:rPr>
          <w:rFonts w:ascii="Montserrat Light" w:hAnsi="Montserrat Light"/>
          <w:b/>
          <w:bCs/>
          <w:lang w:val="ro-RO"/>
        </w:rPr>
        <w:t xml:space="preserve"> 202</w:t>
      </w:r>
      <w:r w:rsidR="00AC0349" w:rsidRPr="00494341">
        <w:rPr>
          <w:rFonts w:ascii="Montserrat Light" w:hAnsi="Montserrat Light"/>
          <w:b/>
          <w:bCs/>
          <w:lang w:val="ro-RO"/>
        </w:rPr>
        <w:t>5</w:t>
      </w:r>
    </w:p>
    <w:p w14:paraId="6EA6D3ED" w14:textId="77777777" w:rsidR="00525950" w:rsidRPr="00494341" w:rsidRDefault="00525950" w:rsidP="005979FD">
      <w:pPr>
        <w:autoSpaceDE w:val="0"/>
        <w:autoSpaceDN w:val="0"/>
        <w:adjustRightInd w:val="0"/>
        <w:contextualSpacing/>
        <w:jc w:val="both"/>
        <w:rPr>
          <w:rFonts w:ascii="Montserrat Light" w:hAnsi="Montserrat Light"/>
          <w:i/>
          <w:iCs/>
          <w:sz w:val="18"/>
          <w:szCs w:val="18"/>
          <w:lang w:val="ro-RO"/>
        </w:rPr>
      </w:pPr>
    </w:p>
    <w:p w14:paraId="77C8028D" w14:textId="765B8BF9" w:rsidR="006B6303" w:rsidRPr="00494341" w:rsidRDefault="008F76F2" w:rsidP="005614ED">
      <w:pPr>
        <w:autoSpaceDE w:val="0"/>
        <w:autoSpaceDN w:val="0"/>
        <w:adjustRightInd w:val="0"/>
        <w:contextualSpacing/>
        <w:jc w:val="both"/>
        <w:rPr>
          <w:rFonts w:ascii="Montserrat Light" w:hAnsi="Montserrat Light"/>
          <w:i/>
          <w:iCs/>
          <w:noProof/>
          <w:sz w:val="18"/>
          <w:szCs w:val="18"/>
          <w:lang w:val="it-IT"/>
        </w:rPr>
      </w:pPr>
      <w:r w:rsidRPr="00494341">
        <w:rPr>
          <w:rFonts w:ascii="Montserrat Light" w:hAnsi="Montserrat Light"/>
          <w:i/>
          <w:iCs/>
          <w:sz w:val="18"/>
          <w:szCs w:val="18"/>
          <w:lang w:val="ro-RO"/>
        </w:rPr>
        <w:t xml:space="preserve">Prezenta hotărâre a fost adoptată cu … voturi “pentru” </w:t>
      </w:r>
      <w:r w:rsidRPr="00494341">
        <w:rPr>
          <w:rFonts w:ascii="Montserrat Light" w:hAnsi="Montserrat Light"/>
          <w:i/>
          <w:iCs/>
          <w:noProof/>
          <w:sz w:val="18"/>
          <w:szCs w:val="18"/>
          <w:lang w:val="ro-RO"/>
        </w:rPr>
        <w:t xml:space="preserve">… voturi “împotrivă”, …. ”abţineri” şi …. </w:t>
      </w:r>
      <w:r w:rsidRPr="00494341">
        <w:rPr>
          <w:rFonts w:ascii="Montserrat Light" w:hAnsi="Montserrat Light"/>
          <w:i/>
          <w:iCs/>
          <w:noProof/>
          <w:sz w:val="18"/>
          <w:szCs w:val="18"/>
          <w:lang w:val="it-IT"/>
        </w:rPr>
        <w:t>Membri ai Consiliului județean nu au votat</w:t>
      </w:r>
      <w:r w:rsidRPr="00494341">
        <w:rPr>
          <w:rFonts w:ascii="Montserrat Light" w:hAnsi="Montserrat Light"/>
          <w:i/>
          <w:iCs/>
          <w:sz w:val="18"/>
          <w:szCs w:val="18"/>
          <w:lang w:val="it-IT"/>
        </w:rPr>
        <w:t>, fiind astfel respectate prevederile legale privind majoritatea de voturi necesară.</w:t>
      </w:r>
      <w:r w:rsidRPr="00494341">
        <w:rPr>
          <w:rFonts w:ascii="Montserrat Light" w:hAnsi="Montserrat Light"/>
          <w:b/>
          <w:bCs/>
          <w:i/>
          <w:iCs/>
          <w:noProof/>
          <w:sz w:val="18"/>
          <w:szCs w:val="18"/>
          <w:vertAlign w:val="superscript"/>
          <w:lang w:val="it-IT"/>
        </w:rPr>
        <w:t xml:space="preserve">  </w:t>
      </w:r>
    </w:p>
    <w:p w14:paraId="6346C311" w14:textId="77777777" w:rsidR="000D2B74" w:rsidRPr="00494341" w:rsidRDefault="000D2B74" w:rsidP="005979FD">
      <w:pPr>
        <w:autoSpaceDE w:val="0"/>
        <w:autoSpaceDN w:val="0"/>
        <w:adjustRightInd w:val="0"/>
        <w:contextualSpacing/>
        <w:jc w:val="center"/>
        <w:rPr>
          <w:rFonts w:ascii="Montserrat Light" w:hAnsi="Montserrat Light"/>
          <w:b/>
          <w:bCs/>
          <w:noProof/>
          <w:lang w:val="it-IT"/>
        </w:rPr>
      </w:pPr>
    </w:p>
    <w:p w14:paraId="6B06DDCE" w14:textId="77777777" w:rsidR="000D2B74" w:rsidRPr="00494341" w:rsidRDefault="000D2B74" w:rsidP="005979FD">
      <w:pPr>
        <w:autoSpaceDE w:val="0"/>
        <w:autoSpaceDN w:val="0"/>
        <w:adjustRightInd w:val="0"/>
        <w:contextualSpacing/>
        <w:jc w:val="center"/>
        <w:rPr>
          <w:rFonts w:ascii="Montserrat Light" w:hAnsi="Montserrat Light"/>
          <w:b/>
          <w:bCs/>
          <w:noProof/>
          <w:lang w:val="it-IT"/>
        </w:rPr>
      </w:pPr>
    </w:p>
    <w:p w14:paraId="78E721E9" w14:textId="77777777" w:rsidR="000D2B74" w:rsidRPr="00494341" w:rsidRDefault="000D2B74" w:rsidP="005979FD">
      <w:pPr>
        <w:autoSpaceDE w:val="0"/>
        <w:autoSpaceDN w:val="0"/>
        <w:adjustRightInd w:val="0"/>
        <w:contextualSpacing/>
        <w:jc w:val="center"/>
        <w:rPr>
          <w:rFonts w:ascii="Montserrat Light" w:hAnsi="Montserrat Light"/>
          <w:b/>
          <w:bCs/>
          <w:noProof/>
          <w:lang w:val="it-IT"/>
        </w:rPr>
      </w:pPr>
    </w:p>
    <w:p w14:paraId="5B43792D" w14:textId="77777777" w:rsidR="00A562DB" w:rsidRPr="00494341" w:rsidRDefault="00A562DB" w:rsidP="005979FD">
      <w:pPr>
        <w:autoSpaceDE w:val="0"/>
        <w:autoSpaceDN w:val="0"/>
        <w:adjustRightInd w:val="0"/>
        <w:contextualSpacing/>
        <w:jc w:val="center"/>
        <w:rPr>
          <w:rFonts w:ascii="Montserrat Light" w:hAnsi="Montserrat Light"/>
          <w:b/>
          <w:bCs/>
          <w:noProof/>
          <w:lang w:val="it-IT"/>
        </w:rPr>
      </w:pPr>
    </w:p>
    <w:p w14:paraId="1D022EB8" w14:textId="77777777" w:rsidR="00A562DB" w:rsidRPr="00494341" w:rsidRDefault="00A562DB" w:rsidP="005979FD">
      <w:pPr>
        <w:autoSpaceDE w:val="0"/>
        <w:autoSpaceDN w:val="0"/>
        <w:adjustRightInd w:val="0"/>
        <w:contextualSpacing/>
        <w:jc w:val="center"/>
        <w:rPr>
          <w:rFonts w:ascii="Montserrat Light" w:hAnsi="Montserrat Light"/>
          <w:b/>
          <w:bCs/>
          <w:noProof/>
          <w:lang w:val="it-IT"/>
        </w:rPr>
      </w:pPr>
    </w:p>
    <w:p w14:paraId="296B74B6" w14:textId="77777777" w:rsidR="00A562DB" w:rsidRPr="00494341" w:rsidRDefault="00A562DB" w:rsidP="005979FD">
      <w:pPr>
        <w:autoSpaceDE w:val="0"/>
        <w:autoSpaceDN w:val="0"/>
        <w:adjustRightInd w:val="0"/>
        <w:contextualSpacing/>
        <w:jc w:val="center"/>
        <w:rPr>
          <w:rFonts w:ascii="Montserrat Light" w:hAnsi="Montserrat Light"/>
          <w:b/>
          <w:bCs/>
          <w:noProof/>
          <w:lang w:val="it-IT"/>
        </w:rPr>
      </w:pPr>
    </w:p>
    <w:p w14:paraId="2DD61AD6" w14:textId="01782319" w:rsidR="008F76F2" w:rsidRPr="00494341" w:rsidRDefault="008F76F2" w:rsidP="005979FD">
      <w:pPr>
        <w:autoSpaceDE w:val="0"/>
        <w:autoSpaceDN w:val="0"/>
        <w:adjustRightInd w:val="0"/>
        <w:contextualSpacing/>
        <w:jc w:val="center"/>
        <w:rPr>
          <w:rFonts w:ascii="Montserrat Light" w:hAnsi="Montserrat Light"/>
          <w:b/>
          <w:bCs/>
          <w:noProof/>
          <w:lang w:val="it-IT"/>
        </w:rPr>
      </w:pPr>
      <w:r w:rsidRPr="00494341">
        <w:rPr>
          <w:rFonts w:ascii="Montserrat Light" w:hAnsi="Montserrat Light"/>
          <w:b/>
          <w:bCs/>
          <w:noProof/>
          <w:lang w:val="it-IT"/>
        </w:rPr>
        <w:t>INIȚIATOR,</w:t>
      </w:r>
    </w:p>
    <w:p w14:paraId="09D047C8" w14:textId="77777777" w:rsidR="008F76F2" w:rsidRPr="00494341" w:rsidRDefault="008F76F2" w:rsidP="005979FD">
      <w:pPr>
        <w:autoSpaceDE w:val="0"/>
        <w:autoSpaceDN w:val="0"/>
        <w:adjustRightInd w:val="0"/>
        <w:contextualSpacing/>
        <w:jc w:val="center"/>
        <w:rPr>
          <w:rFonts w:ascii="Montserrat Light" w:hAnsi="Montserrat Light"/>
          <w:b/>
          <w:bCs/>
          <w:noProof/>
          <w:lang w:val="it-IT"/>
        </w:rPr>
      </w:pPr>
      <w:r w:rsidRPr="00494341">
        <w:rPr>
          <w:rFonts w:ascii="Montserrat Light" w:hAnsi="Montserrat Light"/>
          <w:b/>
          <w:bCs/>
          <w:noProof/>
          <w:lang w:val="it-IT"/>
        </w:rPr>
        <w:t xml:space="preserve">PREȘEDINTE </w:t>
      </w:r>
    </w:p>
    <w:p w14:paraId="434A3213" w14:textId="77777777" w:rsidR="00475924" w:rsidRPr="00494341" w:rsidRDefault="005A44EE" w:rsidP="005979FD">
      <w:pPr>
        <w:autoSpaceDE w:val="0"/>
        <w:autoSpaceDN w:val="0"/>
        <w:adjustRightInd w:val="0"/>
        <w:contextualSpacing/>
        <w:jc w:val="center"/>
        <w:rPr>
          <w:rFonts w:ascii="Montserrat Light" w:hAnsi="Montserrat Light"/>
          <w:noProof/>
          <w:lang w:val="it-IT"/>
        </w:rPr>
      </w:pPr>
      <w:r w:rsidRPr="00494341">
        <w:rPr>
          <w:rFonts w:ascii="Montserrat Light" w:hAnsi="Montserrat Light"/>
          <w:noProof/>
          <w:lang w:val="it-IT"/>
        </w:rPr>
        <w:t>Alin Tișe</w:t>
      </w:r>
    </w:p>
    <w:p w14:paraId="702ACB65" w14:textId="12F127EE" w:rsidR="0033355A" w:rsidRPr="00494341" w:rsidRDefault="0033355A" w:rsidP="00551779">
      <w:pPr>
        <w:autoSpaceDE w:val="0"/>
        <w:autoSpaceDN w:val="0"/>
        <w:adjustRightInd w:val="0"/>
        <w:contextualSpacing/>
        <w:rPr>
          <w:rFonts w:ascii="Montserrat Light" w:hAnsi="Montserrat Light"/>
          <w:noProof/>
          <w:lang w:val="it-IT"/>
        </w:rPr>
      </w:pPr>
    </w:p>
    <w:p w14:paraId="28C6602F" w14:textId="77777777" w:rsidR="009D402A" w:rsidRPr="00494341" w:rsidRDefault="009D402A" w:rsidP="00551779">
      <w:pPr>
        <w:autoSpaceDE w:val="0"/>
        <w:autoSpaceDN w:val="0"/>
        <w:adjustRightInd w:val="0"/>
        <w:contextualSpacing/>
        <w:rPr>
          <w:rFonts w:ascii="Montserrat Light" w:hAnsi="Montserrat Light"/>
          <w:noProof/>
          <w:lang w:val="it-IT"/>
        </w:rPr>
      </w:pPr>
    </w:p>
    <w:p w14:paraId="7C2B4A77" w14:textId="77777777" w:rsidR="009D402A" w:rsidRPr="00494341" w:rsidRDefault="009D402A" w:rsidP="00551779">
      <w:pPr>
        <w:autoSpaceDE w:val="0"/>
        <w:autoSpaceDN w:val="0"/>
        <w:adjustRightInd w:val="0"/>
        <w:contextualSpacing/>
        <w:rPr>
          <w:rFonts w:ascii="Montserrat Light" w:hAnsi="Montserrat Light"/>
          <w:noProof/>
          <w:lang w:val="it-IT"/>
        </w:rPr>
      </w:pPr>
    </w:p>
    <w:p w14:paraId="2F3DF526" w14:textId="560CF1D0" w:rsidR="000D2B74" w:rsidRPr="00494341" w:rsidRDefault="000D2B74">
      <w:pPr>
        <w:rPr>
          <w:rFonts w:ascii="Montserrat Light" w:hAnsi="Montserrat Light"/>
          <w:noProof/>
          <w:lang w:val="it-IT"/>
        </w:rPr>
      </w:pPr>
      <w:r w:rsidRPr="00494341">
        <w:rPr>
          <w:rFonts w:ascii="Montserrat Light" w:hAnsi="Montserrat Light"/>
          <w:noProof/>
          <w:lang w:val="it-IT"/>
        </w:rPr>
        <w:br w:type="page"/>
      </w:r>
    </w:p>
    <w:p w14:paraId="36661A90" w14:textId="7D542872" w:rsidR="00623F56" w:rsidRPr="00494341" w:rsidRDefault="005A44EE" w:rsidP="00902D40">
      <w:pPr>
        <w:tabs>
          <w:tab w:val="left" w:pos="3456"/>
        </w:tabs>
        <w:rPr>
          <w:rFonts w:ascii="Montserrat Light" w:hAnsi="Montserrat Light"/>
          <w:lang w:val="fr-FR"/>
        </w:rPr>
      </w:pPr>
      <w:bookmarkStart w:id="11" w:name="_Hlk104296336"/>
      <w:r w:rsidRPr="00494341">
        <w:rPr>
          <w:rFonts w:ascii="Montserrat Light" w:hAnsi="Montserrat Light"/>
          <w:lang w:val="fr-FR"/>
        </w:rPr>
        <w:lastRenderedPageBreak/>
        <w:t xml:space="preserve">Nr. </w:t>
      </w:r>
      <w:bookmarkStart w:id="12" w:name="_Hlk181872845"/>
      <w:bookmarkStart w:id="13" w:name="_Hlk190419560"/>
      <w:r w:rsidR="007B334E" w:rsidRPr="00494341">
        <w:rPr>
          <w:rFonts w:ascii="Montserrat Light" w:hAnsi="Montserrat Light"/>
          <w:lang w:val="fr-FR"/>
        </w:rPr>
        <w:t>34880</w:t>
      </w:r>
      <w:r w:rsidR="00854264" w:rsidRPr="00494341">
        <w:rPr>
          <w:rFonts w:ascii="Montserrat Light" w:hAnsi="Montserrat Light"/>
          <w:lang w:val="fr-FR"/>
        </w:rPr>
        <w:t xml:space="preserve"> </w:t>
      </w:r>
      <w:r w:rsidR="00902D40" w:rsidRPr="00494341">
        <w:rPr>
          <w:rFonts w:ascii="Montserrat Light" w:hAnsi="Montserrat Light"/>
          <w:lang w:val="fr-FR"/>
        </w:rPr>
        <w:t>/</w:t>
      </w:r>
      <w:r w:rsidR="00854264" w:rsidRPr="00494341">
        <w:rPr>
          <w:rFonts w:ascii="Montserrat Light" w:hAnsi="Montserrat Light"/>
          <w:lang w:val="fr-FR"/>
        </w:rPr>
        <w:t xml:space="preserve"> </w:t>
      </w:r>
      <w:r w:rsidR="00B35954" w:rsidRPr="00494341">
        <w:rPr>
          <w:rFonts w:ascii="Montserrat Light" w:hAnsi="Montserrat Light"/>
          <w:lang w:val="fr-FR"/>
        </w:rPr>
        <w:t>1</w:t>
      </w:r>
      <w:r w:rsidR="007B334E" w:rsidRPr="00494341">
        <w:rPr>
          <w:rFonts w:ascii="Montserrat Light" w:hAnsi="Montserrat Light"/>
          <w:lang w:val="fr-FR"/>
        </w:rPr>
        <w:t>2</w:t>
      </w:r>
      <w:r w:rsidR="00854264" w:rsidRPr="00494341">
        <w:rPr>
          <w:rFonts w:ascii="Montserrat Light" w:hAnsi="Montserrat Light"/>
          <w:lang w:val="fr-FR"/>
        </w:rPr>
        <w:t>.</w:t>
      </w:r>
      <w:r w:rsidR="00B35954" w:rsidRPr="00494341">
        <w:rPr>
          <w:rFonts w:ascii="Montserrat Light" w:hAnsi="Montserrat Light"/>
          <w:lang w:val="fr-FR"/>
        </w:rPr>
        <w:t>0</w:t>
      </w:r>
      <w:r w:rsidR="007B334E" w:rsidRPr="00494341">
        <w:rPr>
          <w:rFonts w:ascii="Montserrat Light" w:hAnsi="Montserrat Light"/>
          <w:lang w:val="fr-FR"/>
        </w:rPr>
        <w:t>8</w:t>
      </w:r>
      <w:r w:rsidR="00E562BE" w:rsidRPr="00494341">
        <w:rPr>
          <w:rFonts w:ascii="Montserrat Light" w:hAnsi="Montserrat Light"/>
          <w:lang w:val="fr-FR"/>
        </w:rPr>
        <w:t>.202</w:t>
      </w:r>
      <w:bookmarkEnd w:id="12"/>
      <w:r w:rsidR="00B35954" w:rsidRPr="00494341">
        <w:rPr>
          <w:rFonts w:ascii="Montserrat Light" w:hAnsi="Montserrat Light"/>
          <w:lang w:val="fr-FR"/>
        </w:rPr>
        <w:t>5</w:t>
      </w:r>
      <w:bookmarkEnd w:id="13"/>
    </w:p>
    <w:p w14:paraId="1EF7E7F9" w14:textId="77777777" w:rsidR="000D2B74" w:rsidRPr="00494341" w:rsidRDefault="000D2B74" w:rsidP="00902D40">
      <w:pPr>
        <w:tabs>
          <w:tab w:val="left" w:pos="3456"/>
        </w:tabs>
        <w:rPr>
          <w:rFonts w:ascii="Montserrat Light" w:hAnsi="Montserrat Light"/>
          <w:lang w:val="fr-FR"/>
        </w:rPr>
      </w:pPr>
    </w:p>
    <w:p w14:paraId="4CED7280" w14:textId="59B737A5" w:rsidR="004C5818" w:rsidRPr="00494341" w:rsidRDefault="004C5818" w:rsidP="00902D40">
      <w:pPr>
        <w:tabs>
          <w:tab w:val="left" w:pos="3456"/>
        </w:tabs>
        <w:jc w:val="center"/>
        <w:rPr>
          <w:rFonts w:ascii="Montserrat Light" w:hAnsi="Montserrat Light"/>
          <w:b/>
          <w:bCs/>
          <w:iCs/>
          <w:lang w:val="ro-RO"/>
        </w:rPr>
      </w:pPr>
      <w:r w:rsidRPr="00494341">
        <w:rPr>
          <w:rFonts w:ascii="Montserrat Light" w:hAnsi="Montserrat Light"/>
          <w:b/>
          <w:bCs/>
          <w:iCs/>
          <w:lang w:val="ro-RO"/>
        </w:rPr>
        <w:t>RAPORT DE SPECIALITATE</w:t>
      </w:r>
    </w:p>
    <w:p w14:paraId="7696DB85" w14:textId="77777777" w:rsidR="004C5818" w:rsidRPr="00494341" w:rsidRDefault="004C5818" w:rsidP="00902D40">
      <w:pPr>
        <w:tabs>
          <w:tab w:val="left" w:pos="3456"/>
        </w:tabs>
        <w:rPr>
          <w:rFonts w:ascii="Montserrat Light" w:hAnsi="Montserrat Light"/>
          <w:highlight w:val="yellow"/>
          <w:lang w:val="ro-RO"/>
        </w:rPr>
      </w:pPr>
    </w:p>
    <w:p w14:paraId="17A11CA3" w14:textId="77777777" w:rsidR="000D2B74" w:rsidRPr="00494341" w:rsidRDefault="000D2B74" w:rsidP="00902D40">
      <w:pPr>
        <w:tabs>
          <w:tab w:val="left" w:pos="3456"/>
        </w:tabs>
        <w:rPr>
          <w:rFonts w:ascii="Montserrat Light" w:hAnsi="Montserrat Light"/>
          <w:highlight w:val="yellow"/>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9F2146" w:rsidRPr="00494341" w14:paraId="26B2D521" w14:textId="77777777" w:rsidTr="00C40F5A">
        <w:trPr>
          <w:trHeight w:val="278"/>
        </w:trPr>
        <w:tc>
          <w:tcPr>
            <w:tcW w:w="3663" w:type="dxa"/>
          </w:tcPr>
          <w:p w14:paraId="147068FE" w14:textId="77777777" w:rsidR="004C5818" w:rsidRPr="00494341" w:rsidRDefault="004C5818" w:rsidP="00902D40">
            <w:pPr>
              <w:tabs>
                <w:tab w:val="left" w:pos="3456"/>
              </w:tabs>
              <w:jc w:val="both"/>
              <w:rPr>
                <w:rFonts w:ascii="Montserrat Light" w:hAnsi="Montserrat Light"/>
                <w:b/>
                <w:bCs/>
                <w:iCs/>
                <w:lang w:val="en-US"/>
              </w:rPr>
            </w:pPr>
            <w:proofErr w:type="spellStart"/>
            <w:r w:rsidRPr="00494341">
              <w:rPr>
                <w:rFonts w:ascii="Montserrat Light" w:hAnsi="Montserrat Light"/>
                <w:b/>
                <w:bCs/>
                <w:iCs/>
                <w:lang w:val="en-US"/>
              </w:rPr>
              <w:t>Titlul</w:t>
            </w:r>
            <w:proofErr w:type="spellEnd"/>
            <w:r w:rsidRPr="00494341">
              <w:rPr>
                <w:rFonts w:ascii="Montserrat Light" w:hAnsi="Montserrat Light"/>
                <w:b/>
                <w:bCs/>
                <w:iCs/>
                <w:lang w:val="en-US"/>
              </w:rPr>
              <w:t xml:space="preserve"> </w:t>
            </w:r>
            <w:proofErr w:type="spellStart"/>
            <w:r w:rsidRPr="00494341">
              <w:rPr>
                <w:rFonts w:ascii="Montserrat Light" w:hAnsi="Montserrat Light"/>
                <w:b/>
                <w:bCs/>
                <w:iCs/>
                <w:lang w:val="en-US"/>
              </w:rPr>
              <w:t>proiectului</w:t>
            </w:r>
            <w:proofErr w:type="spellEnd"/>
            <w:r w:rsidRPr="00494341">
              <w:rPr>
                <w:rFonts w:ascii="Montserrat Light" w:hAnsi="Montserrat Light"/>
                <w:b/>
                <w:bCs/>
                <w:iCs/>
                <w:lang w:val="en-US"/>
              </w:rPr>
              <w:t xml:space="preserve"> de </w:t>
            </w:r>
            <w:proofErr w:type="spellStart"/>
            <w:r w:rsidRPr="00494341">
              <w:rPr>
                <w:rFonts w:ascii="Montserrat Light" w:hAnsi="Montserrat Light"/>
                <w:b/>
                <w:bCs/>
                <w:iCs/>
                <w:lang w:val="en-US"/>
              </w:rPr>
              <w:t>hotărâre</w:t>
            </w:r>
            <w:proofErr w:type="spellEnd"/>
          </w:p>
        </w:tc>
        <w:tc>
          <w:tcPr>
            <w:tcW w:w="6142" w:type="dxa"/>
            <w:gridSpan w:val="3"/>
          </w:tcPr>
          <w:p w14:paraId="37788C80" w14:textId="353993D9" w:rsidR="001343BD" w:rsidRPr="00494341" w:rsidRDefault="00902D40" w:rsidP="00854264">
            <w:pPr>
              <w:tabs>
                <w:tab w:val="left" w:pos="3456"/>
              </w:tabs>
              <w:jc w:val="both"/>
              <w:rPr>
                <w:rFonts w:ascii="Montserrat Light" w:hAnsi="Montserrat Light"/>
                <w:i/>
                <w:iCs/>
              </w:rPr>
            </w:pPr>
            <w:r w:rsidRPr="00494341">
              <w:rPr>
                <w:rFonts w:ascii="Montserrat Light" w:eastAsia="Calibri" w:hAnsi="Montserrat Light"/>
                <w:iCs/>
                <w:noProof/>
                <w:color w:val="000000" w:themeColor="text1"/>
              </w:rPr>
              <w:t xml:space="preserve">Proiect de hotărâre </w:t>
            </w:r>
            <w:r w:rsidR="007B334E" w:rsidRPr="00494341">
              <w:rPr>
                <w:rFonts w:ascii="Montserrat Light" w:hAnsi="Montserrat Light"/>
              </w:rPr>
              <w:t xml:space="preserve">pentru </w:t>
            </w:r>
            <w:proofErr w:type="spellStart"/>
            <w:r w:rsidR="007B334E" w:rsidRPr="00494341">
              <w:rPr>
                <w:rFonts w:ascii="Montserrat Light" w:hAnsi="Montserrat Light"/>
              </w:rPr>
              <w:t>modificarea</w:t>
            </w:r>
            <w:proofErr w:type="spellEnd"/>
            <w:r w:rsidR="007B334E" w:rsidRPr="00494341">
              <w:rPr>
                <w:rFonts w:ascii="Montserrat Light" w:hAnsi="Montserrat Light"/>
              </w:rPr>
              <w:t xml:space="preserve"> </w:t>
            </w:r>
            <w:r w:rsidR="007B334E" w:rsidRPr="00494341">
              <w:rPr>
                <w:rFonts w:ascii="Montserrat Light" w:hAnsi="Montserrat Light"/>
                <w:shd w:val="clear" w:color="auto" w:fill="FFFFFF"/>
                <w:lang w:val="ro-RO"/>
              </w:rPr>
              <w:t xml:space="preserve">Hotărârii nr. 24/27.02.2025 </w:t>
            </w:r>
            <w:proofErr w:type="spellStart"/>
            <w:r w:rsidR="007B334E" w:rsidRPr="00494341">
              <w:rPr>
                <w:rFonts w:ascii="Montserrat Light" w:hAnsi="Montserrat Light"/>
              </w:rPr>
              <w:t>privind</w:t>
            </w:r>
            <w:proofErr w:type="spellEnd"/>
            <w:r w:rsidR="007B334E" w:rsidRPr="00494341">
              <w:rPr>
                <w:rFonts w:ascii="Montserrat Light" w:hAnsi="Montserrat Light"/>
              </w:rPr>
              <w:t xml:space="preserve"> </w:t>
            </w:r>
            <w:r w:rsidR="007B334E" w:rsidRPr="00494341">
              <w:rPr>
                <w:rFonts w:ascii="Montserrat Light" w:hAnsi="Montserrat Light"/>
                <w:lang w:val="ro-RO"/>
              </w:rPr>
              <w:t xml:space="preserve">aprobarea proiectului  Revitalizarea zonei Parcului Etnografic Național ”Romulus Vuia” – Pădurea </w:t>
            </w:r>
            <w:proofErr w:type="spellStart"/>
            <w:r w:rsidR="007B334E" w:rsidRPr="00494341">
              <w:rPr>
                <w:rFonts w:ascii="Montserrat Light" w:hAnsi="Montserrat Light"/>
                <w:lang w:val="ro-RO"/>
              </w:rPr>
              <w:t>Hoia</w:t>
            </w:r>
            <w:proofErr w:type="spellEnd"/>
            <w:r w:rsidR="007B334E" w:rsidRPr="00494341">
              <w:rPr>
                <w:rFonts w:ascii="Montserrat Light" w:hAnsi="Montserrat Light"/>
                <w:lang w:val="ro-RO"/>
              </w:rPr>
              <w:t xml:space="preserve"> din Cluj-Napoca</w:t>
            </w:r>
            <w:r w:rsidR="007B334E" w:rsidRPr="00494341">
              <w:rPr>
                <w:rFonts w:ascii="Montserrat Light" w:hAnsi="Montserrat Light"/>
                <w:i/>
                <w:iCs/>
                <w:lang w:val="ro-RO"/>
              </w:rPr>
              <w:t xml:space="preserve"> </w:t>
            </w:r>
            <w:r w:rsidR="007B334E" w:rsidRPr="00494341">
              <w:rPr>
                <w:rFonts w:ascii="Montserrat Light" w:hAnsi="Montserrat Light"/>
                <w:lang w:val="ro-RO"/>
              </w:rPr>
              <w:t>și a cheltuielilor legate de proiect</w:t>
            </w:r>
          </w:p>
        </w:tc>
      </w:tr>
      <w:tr w:rsidR="009F2146" w:rsidRPr="00494341" w14:paraId="04411024" w14:textId="77777777" w:rsidTr="00C40F5A">
        <w:tc>
          <w:tcPr>
            <w:tcW w:w="3663" w:type="dxa"/>
          </w:tcPr>
          <w:p w14:paraId="35A72988" w14:textId="77777777" w:rsidR="004C5818" w:rsidRPr="00494341" w:rsidRDefault="004C5818" w:rsidP="00902D40">
            <w:pPr>
              <w:tabs>
                <w:tab w:val="left" w:pos="3456"/>
              </w:tabs>
              <w:jc w:val="both"/>
              <w:rPr>
                <w:rFonts w:ascii="Montserrat Light" w:hAnsi="Montserrat Light"/>
                <w:b/>
                <w:bCs/>
                <w:iCs/>
                <w:lang w:val="en-US"/>
              </w:rPr>
            </w:pPr>
            <w:proofErr w:type="spellStart"/>
            <w:r w:rsidRPr="00494341">
              <w:rPr>
                <w:rFonts w:ascii="Montserrat Light" w:hAnsi="Montserrat Light"/>
                <w:b/>
                <w:bCs/>
                <w:iCs/>
                <w:lang w:val="en-US"/>
              </w:rPr>
              <w:t>Compartiment</w:t>
            </w:r>
            <w:proofErr w:type="spellEnd"/>
            <w:r w:rsidRPr="00494341">
              <w:rPr>
                <w:rFonts w:ascii="Montserrat Light" w:hAnsi="Montserrat Light"/>
                <w:b/>
                <w:bCs/>
                <w:iCs/>
                <w:lang w:val="en-US"/>
              </w:rPr>
              <w:t xml:space="preserve"> de resort:</w:t>
            </w:r>
          </w:p>
        </w:tc>
        <w:tc>
          <w:tcPr>
            <w:tcW w:w="6142" w:type="dxa"/>
            <w:gridSpan w:val="3"/>
          </w:tcPr>
          <w:p w14:paraId="68F11860" w14:textId="21D5E1B6" w:rsidR="001343BD" w:rsidRPr="00494341" w:rsidRDefault="00475924" w:rsidP="00902D40">
            <w:pPr>
              <w:tabs>
                <w:tab w:val="left" w:pos="3456"/>
              </w:tabs>
              <w:jc w:val="both"/>
              <w:rPr>
                <w:rFonts w:ascii="Montserrat Light" w:eastAsia="Calibri" w:hAnsi="Montserrat Light"/>
                <w:iCs/>
                <w:noProof/>
              </w:rPr>
            </w:pPr>
            <w:r w:rsidRPr="00494341">
              <w:rPr>
                <w:rFonts w:ascii="Montserrat Light" w:eastAsia="Calibri" w:hAnsi="Montserrat Light"/>
                <w:iCs/>
                <w:noProof/>
              </w:rPr>
              <w:t>DIRECȚIA DEZVOLTARE ȘI INVESTIȚII</w:t>
            </w:r>
          </w:p>
        </w:tc>
      </w:tr>
      <w:tr w:rsidR="009F2146" w:rsidRPr="00494341" w14:paraId="71B42F8A" w14:textId="77777777" w:rsidTr="00C40F5A">
        <w:tc>
          <w:tcPr>
            <w:tcW w:w="9805" w:type="dxa"/>
            <w:gridSpan w:val="4"/>
          </w:tcPr>
          <w:p w14:paraId="4F14F2D2" w14:textId="74DE3811" w:rsidR="004C5818" w:rsidRPr="00494341" w:rsidRDefault="004C5818" w:rsidP="00902D40">
            <w:pPr>
              <w:tabs>
                <w:tab w:val="left" w:pos="3456"/>
              </w:tabs>
              <w:jc w:val="both"/>
              <w:rPr>
                <w:rFonts w:ascii="Montserrat Light" w:hAnsi="Montserrat Light"/>
                <w:b/>
                <w:bCs/>
                <w:iCs/>
                <w:lang w:val="en-US"/>
              </w:rPr>
            </w:pPr>
            <w:proofErr w:type="spellStart"/>
            <w:r w:rsidRPr="00494341">
              <w:rPr>
                <w:rFonts w:ascii="Montserrat Light" w:hAnsi="Montserrat Light"/>
                <w:b/>
                <w:bCs/>
                <w:iCs/>
                <w:lang w:val="en-US"/>
              </w:rPr>
              <w:t>Secțiunea</w:t>
            </w:r>
            <w:proofErr w:type="spellEnd"/>
            <w:r w:rsidRPr="00494341">
              <w:rPr>
                <w:rFonts w:ascii="Montserrat Light" w:hAnsi="Montserrat Light"/>
                <w:b/>
                <w:bCs/>
                <w:iCs/>
                <w:lang w:val="en-US"/>
              </w:rPr>
              <w:t xml:space="preserve"> 1 – </w:t>
            </w:r>
            <w:proofErr w:type="spellStart"/>
            <w:r w:rsidRPr="00494341">
              <w:rPr>
                <w:rFonts w:ascii="Montserrat Light" w:hAnsi="Montserrat Light"/>
                <w:b/>
                <w:bCs/>
                <w:iCs/>
                <w:lang w:val="en-US"/>
              </w:rPr>
              <w:t>Documentare</w:t>
            </w:r>
            <w:proofErr w:type="spellEnd"/>
            <w:r w:rsidRPr="00494341">
              <w:rPr>
                <w:rFonts w:ascii="Montserrat Light" w:hAnsi="Montserrat Light"/>
                <w:b/>
                <w:bCs/>
                <w:iCs/>
                <w:lang w:val="en-US"/>
              </w:rPr>
              <w:t xml:space="preserve"> </w:t>
            </w:r>
            <w:proofErr w:type="spellStart"/>
            <w:r w:rsidRPr="00494341">
              <w:rPr>
                <w:rFonts w:ascii="Montserrat Light" w:hAnsi="Montserrat Light"/>
                <w:b/>
                <w:bCs/>
                <w:iCs/>
                <w:lang w:val="en-US"/>
              </w:rPr>
              <w:t>și</w:t>
            </w:r>
            <w:proofErr w:type="spellEnd"/>
            <w:r w:rsidRPr="00494341">
              <w:rPr>
                <w:rFonts w:ascii="Montserrat Light" w:hAnsi="Montserrat Light"/>
                <w:b/>
                <w:bCs/>
                <w:iCs/>
                <w:lang w:val="en-US"/>
              </w:rPr>
              <w:t xml:space="preserve"> </w:t>
            </w:r>
            <w:proofErr w:type="spellStart"/>
            <w:r w:rsidRPr="00494341">
              <w:rPr>
                <w:rFonts w:ascii="Montserrat Light" w:hAnsi="Montserrat Light"/>
                <w:b/>
                <w:bCs/>
                <w:iCs/>
                <w:lang w:val="en-US"/>
              </w:rPr>
              <w:t>analiză</w:t>
            </w:r>
            <w:proofErr w:type="spellEnd"/>
            <w:r w:rsidRPr="00494341">
              <w:rPr>
                <w:rFonts w:ascii="Montserrat Light" w:hAnsi="Montserrat Light"/>
                <w:b/>
                <w:bCs/>
                <w:iCs/>
                <w:lang w:val="en-US"/>
              </w:rPr>
              <w:t xml:space="preserve">: </w:t>
            </w:r>
          </w:p>
        </w:tc>
      </w:tr>
      <w:tr w:rsidR="009F2146" w:rsidRPr="00494341" w14:paraId="564589CE" w14:textId="77777777" w:rsidTr="00425279">
        <w:tc>
          <w:tcPr>
            <w:tcW w:w="9805" w:type="dxa"/>
            <w:gridSpan w:val="4"/>
            <w:shd w:val="clear" w:color="auto" w:fill="FFFFFF" w:themeFill="background1"/>
          </w:tcPr>
          <w:p w14:paraId="4BDF72D7" w14:textId="72629C5E" w:rsidR="008F0769" w:rsidRPr="00494341" w:rsidRDefault="007F0660" w:rsidP="002E412B">
            <w:pPr>
              <w:tabs>
                <w:tab w:val="left" w:pos="3456"/>
              </w:tabs>
              <w:jc w:val="both"/>
              <w:rPr>
                <w:rFonts w:ascii="Montserrat Light" w:hAnsi="Montserrat Light"/>
              </w:rPr>
            </w:pPr>
            <w:proofErr w:type="spellStart"/>
            <w:r w:rsidRPr="00494341">
              <w:rPr>
                <w:rFonts w:ascii="Montserrat Light" w:hAnsi="Montserrat Light"/>
              </w:rPr>
              <w:t>Proiectul</w:t>
            </w:r>
            <w:proofErr w:type="spellEnd"/>
            <w:r w:rsidRPr="00494341">
              <w:rPr>
                <w:rFonts w:ascii="Montserrat Light" w:hAnsi="Montserrat Light"/>
              </w:rPr>
              <w:t xml:space="preserve"> de </w:t>
            </w:r>
            <w:proofErr w:type="spellStart"/>
            <w:r w:rsidRPr="00494341">
              <w:rPr>
                <w:rFonts w:ascii="Montserrat Light" w:hAnsi="Montserrat Light"/>
              </w:rPr>
              <w:t>hotărâre</w:t>
            </w:r>
            <w:proofErr w:type="spellEnd"/>
            <w:r w:rsidRPr="00494341">
              <w:rPr>
                <w:rFonts w:ascii="Montserrat Light" w:hAnsi="Montserrat Light"/>
              </w:rPr>
              <w:t xml:space="preserve"> </w:t>
            </w:r>
            <w:r w:rsidR="00CB0C7D" w:rsidRPr="00494341">
              <w:rPr>
                <w:rFonts w:ascii="Montserrat Light" w:hAnsi="Montserrat Light"/>
              </w:rPr>
              <w:t xml:space="preserve">pentru </w:t>
            </w:r>
            <w:proofErr w:type="spellStart"/>
            <w:r w:rsidR="00CB0C7D" w:rsidRPr="00494341">
              <w:rPr>
                <w:rFonts w:ascii="Montserrat Light" w:hAnsi="Montserrat Light"/>
              </w:rPr>
              <w:t>modificarea</w:t>
            </w:r>
            <w:proofErr w:type="spellEnd"/>
            <w:r w:rsidR="00CB0C7D" w:rsidRPr="00494341">
              <w:rPr>
                <w:rFonts w:ascii="Montserrat Light" w:hAnsi="Montserrat Light"/>
              </w:rPr>
              <w:t xml:space="preserve"> </w:t>
            </w:r>
            <w:r w:rsidR="00CB0C7D" w:rsidRPr="00494341">
              <w:rPr>
                <w:rFonts w:ascii="Montserrat Light" w:hAnsi="Montserrat Light"/>
                <w:shd w:val="clear" w:color="auto" w:fill="FFFFFF"/>
                <w:lang w:val="ro-RO"/>
              </w:rPr>
              <w:t xml:space="preserve">Hotărârii nr. 24/27.02.2025 </w:t>
            </w:r>
            <w:proofErr w:type="spellStart"/>
            <w:r w:rsidR="00CB0C7D" w:rsidRPr="00494341">
              <w:rPr>
                <w:rFonts w:ascii="Montserrat Light" w:hAnsi="Montserrat Light"/>
              </w:rPr>
              <w:t>privind</w:t>
            </w:r>
            <w:proofErr w:type="spellEnd"/>
            <w:r w:rsidR="00CB0C7D" w:rsidRPr="00494341">
              <w:rPr>
                <w:rFonts w:ascii="Montserrat Light" w:hAnsi="Montserrat Light"/>
              </w:rPr>
              <w:t xml:space="preserve"> </w:t>
            </w:r>
            <w:r w:rsidR="00CB0C7D" w:rsidRPr="00494341">
              <w:rPr>
                <w:rFonts w:ascii="Montserrat Light" w:hAnsi="Montserrat Light"/>
                <w:lang w:val="ro-RO"/>
              </w:rPr>
              <w:t xml:space="preserve">aprobarea proiectului  Revitalizarea zonei Parcului Etnografic Național ”Romulus Vuia” – Pădurea </w:t>
            </w:r>
            <w:proofErr w:type="spellStart"/>
            <w:r w:rsidR="00CB0C7D" w:rsidRPr="00494341">
              <w:rPr>
                <w:rFonts w:ascii="Montserrat Light" w:hAnsi="Montserrat Light"/>
                <w:lang w:val="ro-RO"/>
              </w:rPr>
              <w:t>Hoia</w:t>
            </w:r>
            <w:proofErr w:type="spellEnd"/>
            <w:r w:rsidR="00CB0C7D" w:rsidRPr="00494341">
              <w:rPr>
                <w:rFonts w:ascii="Montserrat Light" w:hAnsi="Montserrat Light"/>
                <w:lang w:val="ro-RO"/>
              </w:rPr>
              <w:t xml:space="preserve"> din Cluj-Napoca</w:t>
            </w:r>
            <w:r w:rsidR="00CB0C7D" w:rsidRPr="00494341">
              <w:rPr>
                <w:rFonts w:ascii="Montserrat Light" w:hAnsi="Montserrat Light"/>
                <w:i/>
                <w:iCs/>
                <w:lang w:val="ro-RO"/>
              </w:rPr>
              <w:t xml:space="preserve"> </w:t>
            </w:r>
            <w:r w:rsidR="00CB0C7D" w:rsidRPr="00494341">
              <w:rPr>
                <w:rFonts w:ascii="Montserrat Light" w:hAnsi="Montserrat Light"/>
                <w:lang w:val="ro-RO"/>
              </w:rPr>
              <w:t>și a cheltuielilor legate de proiect, aprobat spre finanțare</w:t>
            </w:r>
            <w:r w:rsidRPr="00494341">
              <w:rPr>
                <w:rFonts w:ascii="Montserrat Light" w:hAnsi="Montserrat Light"/>
              </w:rPr>
              <w:t xml:space="preserve"> </w:t>
            </w:r>
            <w:proofErr w:type="spellStart"/>
            <w:r w:rsidRPr="00494341">
              <w:rPr>
                <w:rFonts w:ascii="Montserrat Light" w:hAnsi="Montserrat Light"/>
              </w:rPr>
              <w:t>prin</w:t>
            </w:r>
            <w:proofErr w:type="spellEnd"/>
            <w:r w:rsidRPr="00494341">
              <w:rPr>
                <w:rFonts w:ascii="Montserrat Light" w:hAnsi="Montserrat Light"/>
              </w:rPr>
              <w:t xml:space="preserve"> </w:t>
            </w:r>
            <w:r w:rsidRPr="00494341">
              <w:rPr>
                <w:rFonts w:ascii="Montserrat Light" w:hAnsi="Montserrat Light"/>
                <w:iCs/>
                <w:lang w:val="ro-RO"/>
              </w:rPr>
              <w:t>Programului Regional Nord-Vest 2021-2027</w:t>
            </w:r>
            <w:r w:rsidRPr="00494341">
              <w:rPr>
                <w:rFonts w:ascii="Montserrat Light" w:hAnsi="Montserrat Light"/>
              </w:rPr>
              <w:t xml:space="preserve">, </w:t>
            </w:r>
            <w:proofErr w:type="spellStart"/>
            <w:r w:rsidR="00854264" w:rsidRPr="00494341">
              <w:rPr>
                <w:rFonts w:ascii="Montserrat Light" w:hAnsi="Montserrat Light"/>
              </w:rPr>
              <w:t>este</w:t>
            </w:r>
            <w:proofErr w:type="spellEnd"/>
            <w:r w:rsidR="00854264" w:rsidRPr="00494341">
              <w:rPr>
                <w:rFonts w:ascii="Montserrat Light" w:hAnsi="Montserrat Light"/>
              </w:rPr>
              <w:t xml:space="preserve"> </w:t>
            </w:r>
            <w:proofErr w:type="spellStart"/>
            <w:r w:rsidR="00854264" w:rsidRPr="00494341">
              <w:rPr>
                <w:rFonts w:ascii="Montserrat Light" w:hAnsi="Montserrat Light"/>
              </w:rPr>
              <w:t>în</w:t>
            </w:r>
            <w:proofErr w:type="spellEnd"/>
            <w:r w:rsidR="00854264" w:rsidRPr="00494341">
              <w:rPr>
                <w:rFonts w:ascii="Montserrat Light" w:hAnsi="Montserrat Light"/>
              </w:rPr>
              <w:t xml:space="preserve"> </w:t>
            </w:r>
            <w:proofErr w:type="spellStart"/>
            <w:r w:rsidR="00854264" w:rsidRPr="00494341">
              <w:rPr>
                <w:rFonts w:ascii="Montserrat Light" w:hAnsi="Montserrat Light"/>
              </w:rPr>
              <w:t>concordanță</w:t>
            </w:r>
            <w:proofErr w:type="spellEnd"/>
            <w:r w:rsidR="00854264" w:rsidRPr="00494341">
              <w:rPr>
                <w:rFonts w:ascii="Montserrat Light" w:hAnsi="Montserrat Light"/>
              </w:rPr>
              <w:t xml:space="preserve"> cu </w:t>
            </w:r>
            <w:proofErr w:type="spellStart"/>
            <w:r w:rsidR="00854264" w:rsidRPr="00494341">
              <w:rPr>
                <w:rFonts w:ascii="Montserrat Light" w:hAnsi="Montserrat Light"/>
              </w:rPr>
              <w:t>Strategia</w:t>
            </w:r>
            <w:proofErr w:type="spellEnd"/>
            <w:r w:rsidR="00854264" w:rsidRPr="00494341">
              <w:rPr>
                <w:rFonts w:ascii="Montserrat Light" w:hAnsi="Montserrat Light"/>
              </w:rPr>
              <w:t xml:space="preserve"> de </w:t>
            </w:r>
            <w:proofErr w:type="spellStart"/>
            <w:r w:rsidR="00854264" w:rsidRPr="00494341">
              <w:rPr>
                <w:rFonts w:ascii="Montserrat Light" w:hAnsi="Montserrat Light"/>
              </w:rPr>
              <w:t>dezvoltare</w:t>
            </w:r>
            <w:proofErr w:type="spellEnd"/>
            <w:r w:rsidR="00854264" w:rsidRPr="00494341">
              <w:rPr>
                <w:rFonts w:ascii="Montserrat Light" w:hAnsi="Montserrat Light"/>
              </w:rPr>
              <w:t xml:space="preserve"> </w:t>
            </w:r>
            <w:proofErr w:type="spellStart"/>
            <w:r w:rsidR="00854264" w:rsidRPr="00494341">
              <w:rPr>
                <w:rFonts w:ascii="Montserrat Light" w:hAnsi="Montserrat Light"/>
              </w:rPr>
              <w:t>teritorială</w:t>
            </w:r>
            <w:proofErr w:type="spellEnd"/>
            <w:r w:rsidR="00854264" w:rsidRPr="00494341">
              <w:rPr>
                <w:rFonts w:ascii="Montserrat Light" w:hAnsi="Montserrat Light"/>
              </w:rPr>
              <w:t xml:space="preserve"> a </w:t>
            </w:r>
            <w:proofErr w:type="spellStart"/>
            <w:r w:rsidR="00854264" w:rsidRPr="00494341">
              <w:rPr>
                <w:rFonts w:ascii="Montserrat Light" w:hAnsi="Montserrat Light"/>
              </w:rPr>
              <w:t>Județului</w:t>
            </w:r>
            <w:proofErr w:type="spellEnd"/>
            <w:r w:rsidR="00854264" w:rsidRPr="00494341">
              <w:rPr>
                <w:rFonts w:ascii="Montserrat Light" w:hAnsi="Montserrat Light"/>
              </w:rPr>
              <w:t xml:space="preserve"> Cluj pentru </w:t>
            </w:r>
            <w:proofErr w:type="spellStart"/>
            <w:r w:rsidR="00854264" w:rsidRPr="00494341">
              <w:rPr>
                <w:rFonts w:ascii="Montserrat Light" w:hAnsi="Montserrat Light"/>
              </w:rPr>
              <w:t>perioada</w:t>
            </w:r>
            <w:proofErr w:type="spellEnd"/>
            <w:r w:rsidR="00854264" w:rsidRPr="00494341">
              <w:rPr>
                <w:rFonts w:ascii="Montserrat Light" w:hAnsi="Montserrat Light"/>
              </w:rPr>
              <w:t xml:space="preserve"> 2023-2030</w:t>
            </w:r>
            <w:r w:rsidR="00E304E4" w:rsidRPr="00494341">
              <w:rPr>
                <w:rFonts w:ascii="Montserrat Light" w:hAnsi="Montserrat Light"/>
              </w:rPr>
              <w:t>.</w:t>
            </w:r>
          </w:p>
        </w:tc>
      </w:tr>
      <w:tr w:rsidR="009F2146" w:rsidRPr="00494341" w14:paraId="43550DA8" w14:textId="77777777" w:rsidTr="00C40F5A">
        <w:tc>
          <w:tcPr>
            <w:tcW w:w="9805" w:type="dxa"/>
            <w:gridSpan w:val="4"/>
          </w:tcPr>
          <w:p w14:paraId="44C48CA9" w14:textId="2B4F6903" w:rsidR="004C5818" w:rsidRPr="00494341" w:rsidRDefault="004C5818" w:rsidP="00902D40">
            <w:pPr>
              <w:tabs>
                <w:tab w:val="left" w:pos="3456"/>
              </w:tabs>
              <w:jc w:val="both"/>
              <w:rPr>
                <w:rFonts w:ascii="Montserrat Light" w:hAnsi="Montserrat Light"/>
                <w:b/>
                <w:bCs/>
                <w:iCs/>
                <w:highlight w:val="yellow"/>
                <w:lang w:val="ro-RO"/>
              </w:rPr>
            </w:pPr>
            <w:r w:rsidRPr="00494341">
              <w:rPr>
                <w:rFonts w:ascii="Montserrat Light" w:hAnsi="Montserrat Light"/>
                <w:b/>
                <w:bCs/>
                <w:iCs/>
                <w:lang w:val="ro-RO"/>
              </w:rPr>
              <w:t xml:space="preserve">Secțiunea a 2-a - </w:t>
            </w:r>
            <w:bookmarkStart w:id="14" w:name="_Hlk48726064"/>
            <w:r w:rsidRPr="00494341">
              <w:rPr>
                <w:rFonts w:ascii="Montserrat Light" w:hAnsi="Montserrat Light"/>
                <w:b/>
                <w:bCs/>
                <w:iCs/>
                <w:lang w:val="ro-RO"/>
              </w:rPr>
              <w:t>Fundamentare tehnică, respectiv cerințele de natu</w:t>
            </w:r>
            <w:r w:rsidR="00A24B33" w:rsidRPr="00494341">
              <w:rPr>
                <w:rFonts w:ascii="Montserrat Light" w:hAnsi="Montserrat Light"/>
                <w:b/>
                <w:bCs/>
                <w:iCs/>
                <w:lang w:val="ro-RO"/>
              </w:rPr>
              <w:t>r</w:t>
            </w:r>
            <w:r w:rsidRPr="00494341">
              <w:rPr>
                <w:rFonts w:ascii="Montserrat Light" w:hAnsi="Montserrat Light"/>
                <w:b/>
                <w:bCs/>
                <w:iCs/>
                <w:lang w:val="ro-RO"/>
              </w:rPr>
              <w:t>ă tehnică, economică, juridică, posibilități de realizare în condiții de utilitate, legalitate, regularitate, eficiență, eficacitate și economicitate</w:t>
            </w:r>
            <w:bookmarkEnd w:id="14"/>
            <w:r w:rsidRPr="00494341">
              <w:rPr>
                <w:rFonts w:ascii="Montserrat Light" w:hAnsi="Montserrat Light"/>
                <w:b/>
                <w:bCs/>
                <w:iCs/>
                <w:lang w:val="ro-RO"/>
              </w:rPr>
              <w:t xml:space="preserve">: </w:t>
            </w:r>
          </w:p>
        </w:tc>
      </w:tr>
      <w:tr w:rsidR="00902D40" w:rsidRPr="00494341" w14:paraId="58096F60" w14:textId="77777777" w:rsidTr="00C40F5A">
        <w:tc>
          <w:tcPr>
            <w:tcW w:w="9805" w:type="dxa"/>
            <w:gridSpan w:val="4"/>
          </w:tcPr>
          <w:p w14:paraId="2AA8CE8B" w14:textId="77777777" w:rsidR="006C1677" w:rsidRPr="00494341" w:rsidRDefault="006C1677" w:rsidP="006C1677">
            <w:pPr>
              <w:jc w:val="both"/>
              <w:rPr>
                <w:rFonts w:ascii="Montserrat Light" w:hAnsi="Montserrat Light" w:cs="Times New Roman"/>
                <w:lang w:val="ro-RO"/>
              </w:rPr>
            </w:pPr>
            <w:r w:rsidRPr="00494341">
              <w:rPr>
                <w:rFonts w:ascii="Montserrat Light" w:hAnsi="Montserrat Light" w:cs="Times New Roman"/>
                <w:lang w:val="ro-RO"/>
              </w:rPr>
              <w:t>Muzeul Etnografic al Transilvaniei cu sediul în clădirea istorică „Reduta” de pe strada Memorandumului nr. 21 și secția în aer liber PARCUL ETNOGRAFIC „Romulus Vuia” este proprietatea UAT Județul Cluj care subvenţionează şi coordonează activitatea muzeului.</w:t>
            </w:r>
          </w:p>
          <w:p w14:paraId="3020174B" w14:textId="77777777" w:rsidR="00477E1D" w:rsidRPr="00494341" w:rsidRDefault="00477E1D" w:rsidP="00B97729">
            <w:pPr>
              <w:autoSpaceDE w:val="0"/>
              <w:autoSpaceDN w:val="0"/>
              <w:adjustRightInd w:val="0"/>
              <w:jc w:val="both"/>
              <w:rPr>
                <w:rFonts w:ascii="Montserrat Light" w:hAnsi="Montserrat Light" w:cs="Times New Roman"/>
                <w:highlight w:val="yellow"/>
                <w:lang w:val="ro-RO"/>
              </w:rPr>
            </w:pPr>
          </w:p>
          <w:p w14:paraId="5D837953" w14:textId="77777777" w:rsidR="006C1677" w:rsidRPr="00494341" w:rsidRDefault="006C1677" w:rsidP="006C1677">
            <w:pPr>
              <w:jc w:val="both"/>
              <w:rPr>
                <w:rFonts w:ascii="Montserrat Light" w:hAnsi="Montserrat Light"/>
                <w:lang w:val="ro-RO"/>
              </w:rPr>
            </w:pPr>
            <w:r w:rsidRPr="00494341">
              <w:rPr>
                <w:rFonts w:ascii="Montserrat Light" w:hAnsi="Montserrat Light"/>
                <w:lang w:val="ro-RO"/>
              </w:rPr>
              <w:t xml:space="preserve">În </w:t>
            </w:r>
            <w:r w:rsidRPr="00494341">
              <w:rPr>
                <w:rFonts w:ascii="Montserrat Light" w:hAnsi="Montserrat Light" w:cs="Times New Roman"/>
                <w:lang w:val="ro-RO"/>
              </w:rPr>
              <w:t xml:space="preserve">PARCUL ETNOGRAFIC „Romulus Vuia” și în zona Pădurea Hoia sunt organizate o serie de evenimente culturale cu caracter anual, spre exemplu  Jazz in the Park, Cluj Symphony Experience, Noaptea Privighetorilor, Vino la Hoia, Iarmaroc la sat, Festivalul creației și artelor, Evenimente în cadrul TIFF, etc., Astfel </w:t>
            </w:r>
            <w:r w:rsidRPr="00494341">
              <w:rPr>
                <w:rFonts w:ascii="Montserrat Light" w:hAnsi="Montserrat Light"/>
                <w:lang w:val="ro-RO"/>
              </w:rPr>
              <w:t>amenajarea Păduri Parc Hoia</w:t>
            </w:r>
            <w:r w:rsidRPr="00494341">
              <w:rPr>
                <w:rFonts w:ascii="Montserrat Light" w:hAnsi="Montserrat Light" w:cs="Times New Roman"/>
                <w:lang w:val="ro-RO"/>
              </w:rPr>
              <w:t xml:space="preserve"> care </w:t>
            </w:r>
            <w:r w:rsidRPr="00494341">
              <w:rPr>
                <w:rFonts w:ascii="Montserrat Light" w:hAnsi="Montserrat Light"/>
                <w:lang w:val="ro-RO"/>
              </w:rPr>
              <w:t>vor contribui la dezvoltarea turismului și turismului cultural și va imbunîtății aceesul la obiectivele turistice din incinta muzeului in aer liber.</w:t>
            </w:r>
          </w:p>
          <w:p w14:paraId="17D24A29" w14:textId="77777777" w:rsidR="006C1677" w:rsidRPr="00494341" w:rsidRDefault="006C1677" w:rsidP="006C1677">
            <w:pPr>
              <w:jc w:val="both"/>
              <w:rPr>
                <w:rFonts w:ascii="Montserrat Light" w:hAnsi="Montserrat Light"/>
                <w:lang w:val="ro-RO"/>
              </w:rPr>
            </w:pPr>
            <w:r w:rsidRPr="00494341">
              <w:rPr>
                <w:rFonts w:ascii="Montserrat Light" w:hAnsi="Montserrat Light"/>
                <w:lang w:val="ro-RO"/>
              </w:rPr>
              <w:t>Amenajarea unui Sat de Vacanţă - sector pentru ateliere cu tematică tradițională  unde sunt prevăzute spaţii destinate organizării de workshop-uri creative de mică anvergură (atelier de prelucrare a lemnului, atelier de olărit, atelier de pictură tradiţională şi prelucrare a textilelor) va contribui la dezvoltarea turismului cultural.</w:t>
            </w:r>
          </w:p>
          <w:p w14:paraId="7973B4AC" w14:textId="77777777" w:rsidR="006C1677" w:rsidRPr="00494341" w:rsidRDefault="006C1677" w:rsidP="006C1677">
            <w:pPr>
              <w:autoSpaceDE w:val="0"/>
              <w:autoSpaceDN w:val="0"/>
              <w:adjustRightInd w:val="0"/>
              <w:jc w:val="both"/>
              <w:rPr>
                <w:rFonts w:ascii="Montserrat Light" w:hAnsi="Montserrat Light"/>
                <w:lang w:val="ro-RO"/>
              </w:rPr>
            </w:pPr>
          </w:p>
          <w:p w14:paraId="66E72A03" w14:textId="77777777" w:rsidR="006C1677" w:rsidRPr="00494341" w:rsidRDefault="006C1677" w:rsidP="006C1677">
            <w:pPr>
              <w:autoSpaceDE w:val="0"/>
              <w:autoSpaceDN w:val="0"/>
              <w:adjustRightInd w:val="0"/>
              <w:jc w:val="both"/>
              <w:rPr>
                <w:rFonts w:ascii="Montserrat Light" w:hAnsi="Montserrat Light"/>
                <w:lang w:val="ro-RO"/>
              </w:rPr>
            </w:pPr>
            <w:r w:rsidRPr="00494341">
              <w:rPr>
                <w:rFonts w:ascii="Montserrat Light" w:hAnsi="Montserrat Light"/>
                <w:lang w:val="ro-RO"/>
              </w:rPr>
              <w:t>Unitatea Administrativ Teritorială Județul Cluj a accesat fonduri europene nerambursabile pentru R</w:t>
            </w:r>
            <w:r w:rsidRPr="00494341">
              <w:rPr>
                <w:rFonts w:ascii="Montserrat Light" w:hAnsi="Montserrat Light" w:cs="Times New Roman"/>
                <w:lang w:val="ro-RO"/>
              </w:rPr>
              <w:t>evitalizarea zonei Parcului Etnografic Național ”Romulus Vuia” – Pădurea Hoia din Cluj</w:t>
            </w:r>
            <w:r w:rsidRPr="00494341">
              <w:rPr>
                <w:rFonts w:ascii="Montserrat Light" w:hAnsi="Montserrat Light" w:cs="Times New Roman"/>
                <w:sz w:val="20"/>
                <w:szCs w:val="20"/>
                <w:lang w:val="ro-RO"/>
              </w:rPr>
              <w:t xml:space="preserve">-Napoca, </w:t>
            </w:r>
            <w:r w:rsidRPr="00494341">
              <w:rPr>
                <w:rFonts w:ascii="Montserrat Light" w:hAnsi="Montserrat Light" w:cs="Times New Roman"/>
                <w:lang w:val="ro-RO"/>
              </w:rPr>
              <w:t xml:space="preserve">cu cele două obiective Sat </w:t>
            </w:r>
            <w:r w:rsidRPr="00494341">
              <w:rPr>
                <w:rFonts w:ascii="Montserrat Light" w:hAnsi="Montserrat Light"/>
                <w:lang w:val="ro-RO"/>
              </w:rPr>
              <w:t>de Vacanţă - sector pentru ateliere cu tematică tradițională și Amenajare Pădurea Parc Hoia prin Programul Regional Nord-Vest 2021-2027, apel de proiecte PRNV/2024/712/1 - Îmbunătățirea infrastructurii de turism, în special în zone care dispun de un potențial turistic valoros, inclusiv îmbunătățirea accesului către resursele și obiectivele turistice.</w:t>
            </w:r>
          </w:p>
          <w:p w14:paraId="4D4394EC" w14:textId="77777777" w:rsidR="006C1677" w:rsidRPr="00494341" w:rsidRDefault="006C1677" w:rsidP="006C1677">
            <w:pPr>
              <w:autoSpaceDE w:val="0"/>
              <w:autoSpaceDN w:val="0"/>
              <w:adjustRightInd w:val="0"/>
              <w:jc w:val="both"/>
              <w:rPr>
                <w:rFonts w:ascii="Montserrat Light" w:hAnsi="Montserrat Light"/>
                <w:lang w:val="ro-RO"/>
              </w:rPr>
            </w:pPr>
          </w:p>
          <w:p w14:paraId="34B507CA" w14:textId="77777777" w:rsidR="006C1677" w:rsidRPr="00494341" w:rsidRDefault="006C1677" w:rsidP="006C1677">
            <w:pPr>
              <w:autoSpaceDE w:val="0"/>
              <w:autoSpaceDN w:val="0"/>
              <w:adjustRightInd w:val="0"/>
              <w:jc w:val="both"/>
              <w:rPr>
                <w:rFonts w:ascii="Montserrat Light" w:hAnsi="Montserrat Light"/>
                <w:lang w:val="ro-RO"/>
              </w:rPr>
            </w:pPr>
            <w:r w:rsidRPr="00494341">
              <w:rPr>
                <w:rFonts w:ascii="Montserrat Light" w:hAnsi="Montserrat Light"/>
                <w:lang w:val="ro-RO"/>
              </w:rPr>
              <w:t>În 20 mai 2024 a fost depus proiectul</w:t>
            </w:r>
            <w:r w:rsidRPr="00494341">
              <w:rPr>
                <w:rFonts w:ascii="Montserrat Light" w:hAnsi="Montserrat Light"/>
                <w:i/>
                <w:iCs/>
                <w:lang w:val="ro-RO"/>
              </w:rPr>
              <w:t xml:space="preserve">, </w:t>
            </w:r>
            <w:r w:rsidRPr="00494341">
              <w:rPr>
                <w:rFonts w:ascii="Montserrat Light" w:hAnsi="Montserrat Light"/>
                <w:lang w:val="ro-RO"/>
              </w:rPr>
              <w:t>proiect care vizează următoarele:</w:t>
            </w:r>
          </w:p>
          <w:p w14:paraId="1FF892FF" w14:textId="77777777" w:rsidR="006C1677" w:rsidRPr="00494341" w:rsidRDefault="006C1677" w:rsidP="00403A1C">
            <w:pPr>
              <w:numPr>
                <w:ilvl w:val="0"/>
                <w:numId w:val="17"/>
              </w:numPr>
              <w:autoSpaceDE w:val="0"/>
              <w:autoSpaceDN w:val="0"/>
              <w:adjustRightInd w:val="0"/>
              <w:jc w:val="both"/>
              <w:rPr>
                <w:rFonts w:ascii="Montserrat Light" w:hAnsi="Montserrat Light"/>
                <w:lang w:val="ro-RO"/>
              </w:rPr>
            </w:pPr>
            <w:r w:rsidRPr="00494341">
              <w:rPr>
                <w:rFonts w:ascii="Montserrat Light" w:hAnsi="Montserrat Light"/>
                <w:lang w:val="ro-RO"/>
              </w:rPr>
              <w:t xml:space="preserve">Amenajarea unui SAT - Sector pentru activitati traditionale (șura de joc; pavilion; ateliere pentru meșteșuguri traditionale, olarit, pictura, prelucrare lemn, prelucrare </w:t>
            </w:r>
            <w:r w:rsidRPr="00494341">
              <w:rPr>
                <w:rFonts w:ascii="Montserrat Light" w:hAnsi="Montserrat Light"/>
                <w:lang w:val="ro-RO"/>
              </w:rPr>
              <w:lastRenderedPageBreak/>
              <w:t>textile, cuptor de cerarnica; bucatarie traditionala; cuptor de paine; magazin pentru produse traditionale);</w:t>
            </w:r>
          </w:p>
          <w:p w14:paraId="1E2C0679" w14:textId="77777777" w:rsidR="006C1677" w:rsidRPr="00494341" w:rsidRDefault="006C1677" w:rsidP="00403A1C">
            <w:pPr>
              <w:numPr>
                <w:ilvl w:val="0"/>
                <w:numId w:val="17"/>
              </w:numPr>
              <w:autoSpaceDE w:val="0"/>
              <w:autoSpaceDN w:val="0"/>
              <w:adjustRightInd w:val="0"/>
              <w:jc w:val="both"/>
              <w:rPr>
                <w:rFonts w:ascii="Montserrat Light" w:hAnsi="Montserrat Light"/>
                <w:lang w:val="ro-RO"/>
              </w:rPr>
            </w:pPr>
            <w:r w:rsidRPr="00494341">
              <w:rPr>
                <w:rFonts w:ascii="Montserrat Light" w:hAnsi="Montserrat Light"/>
                <w:lang w:val="ro-RO"/>
              </w:rPr>
              <w:t>Amenajare padurea-parc Hoia (amenajare padure-parc Hoia; amenajarea aleii Muzeului Etnografic; amenajare strada Nicolae Patrașcu; amenajare pajiște est cu scena în aer liber; amenajare pajiște vest; locuri de joaca pentru copii);</w:t>
            </w:r>
          </w:p>
          <w:p w14:paraId="600197C7" w14:textId="77777777" w:rsidR="000D2B74" w:rsidRPr="00494341" w:rsidRDefault="000D2B74" w:rsidP="006C1677">
            <w:pPr>
              <w:autoSpaceDE w:val="0"/>
              <w:autoSpaceDN w:val="0"/>
              <w:adjustRightInd w:val="0"/>
              <w:jc w:val="both"/>
              <w:rPr>
                <w:rFonts w:ascii="Montserrat Light" w:hAnsi="Montserrat Light"/>
                <w:lang w:val="ro-RO"/>
              </w:rPr>
            </w:pPr>
          </w:p>
          <w:p w14:paraId="1A010E86" w14:textId="1AD45D07" w:rsidR="006C1677" w:rsidRPr="00494341" w:rsidRDefault="006C1677" w:rsidP="006C1677">
            <w:pPr>
              <w:autoSpaceDE w:val="0"/>
              <w:autoSpaceDN w:val="0"/>
              <w:adjustRightInd w:val="0"/>
              <w:jc w:val="both"/>
              <w:rPr>
                <w:rFonts w:ascii="Montserrat Light" w:hAnsi="Montserrat Light"/>
                <w:lang w:val="ro-RO"/>
              </w:rPr>
            </w:pPr>
            <w:r w:rsidRPr="00494341">
              <w:rPr>
                <w:rFonts w:ascii="Montserrat Light" w:hAnsi="Montserrat Light"/>
                <w:lang w:val="ro-RO"/>
              </w:rPr>
              <w:t>Proiectul a intrat în etapa de Contractare, fiind transmisă de către AM Solicitarea de clarificare nr. 1</w:t>
            </w:r>
            <w:r w:rsidRPr="00494341">
              <w:rPr>
                <w:rFonts w:ascii="Montserrat Light" w:hAnsi="Montserrat Light"/>
                <w:b/>
                <w:bCs/>
                <w:lang w:val="ro-RO"/>
              </w:rPr>
              <w:t xml:space="preserve"> </w:t>
            </w:r>
            <w:r w:rsidRPr="00494341">
              <w:rPr>
                <w:rFonts w:ascii="Montserrat Light" w:hAnsi="Montserrat Light"/>
                <w:lang w:val="ro-RO"/>
              </w:rPr>
              <w:t xml:space="preserve">(nr. ADR AM 018063/04.02.2025 înregistrată la Consiliul Județean Cluj cu nr. 4743/04.02.2025) prin care se solicită transmiterea documentelor necesare semnării contractului de finanțare. </w:t>
            </w:r>
          </w:p>
          <w:p w14:paraId="3596F7DB" w14:textId="77777777" w:rsidR="006C1677" w:rsidRPr="00494341" w:rsidRDefault="006C1677" w:rsidP="006C1677">
            <w:pPr>
              <w:autoSpaceDE w:val="0"/>
              <w:autoSpaceDN w:val="0"/>
              <w:adjustRightInd w:val="0"/>
              <w:jc w:val="both"/>
              <w:rPr>
                <w:rFonts w:ascii="Montserrat Light" w:hAnsi="Montserrat Light"/>
                <w:lang w:val="ro-RO"/>
              </w:rPr>
            </w:pPr>
          </w:p>
          <w:p w14:paraId="7BAF69D7" w14:textId="77777777" w:rsidR="006C1677" w:rsidRPr="00494341" w:rsidRDefault="006C1677" w:rsidP="006C1677">
            <w:pPr>
              <w:autoSpaceDE w:val="0"/>
              <w:autoSpaceDN w:val="0"/>
              <w:adjustRightInd w:val="0"/>
              <w:jc w:val="both"/>
              <w:rPr>
                <w:rFonts w:ascii="Montserrat Light" w:hAnsi="Montserrat Light"/>
                <w:i/>
                <w:iCs/>
                <w:lang w:val="ro-RO"/>
              </w:rPr>
            </w:pPr>
            <w:r w:rsidRPr="00494341">
              <w:rPr>
                <w:rFonts w:ascii="Montserrat Light" w:hAnsi="Montserrat Light"/>
                <w:lang w:val="ro-RO"/>
              </w:rPr>
              <w:t xml:space="preserve">Conform Ghidului Solicitantului, hotărârea de aprobare a proiectului este solicitată doar în etapa de contractare, respectiv anexa </w:t>
            </w:r>
            <w:r w:rsidRPr="00494341">
              <w:rPr>
                <w:rFonts w:ascii="Montserrat Light" w:hAnsi="Montserrat Light"/>
                <w:i/>
                <w:iCs/>
                <w:lang w:val="ro-RO"/>
              </w:rPr>
              <w:t>AC7.Hotărârea de aprobare a proiectului (cererii de finanțare) și a cheltuielilor aferente.</w:t>
            </w:r>
          </w:p>
          <w:p w14:paraId="6962F59E" w14:textId="77777777" w:rsidR="00F21E6C" w:rsidRPr="00494341" w:rsidRDefault="00F21E6C" w:rsidP="00F21E6C">
            <w:pPr>
              <w:jc w:val="both"/>
              <w:rPr>
                <w:rFonts w:ascii="Montserrat Light" w:hAnsi="Montserrat Light"/>
                <w:lang w:val="ro-RO"/>
              </w:rPr>
            </w:pPr>
            <w:r w:rsidRPr="00494341">
              <w:rPr>
                <w:rFonts w:ascii="Montserrat Light" w:hAnsi="Montserrat Light"/>
                <w:lang w:val="ro-RO"/>
              </w:rPr>
              <w:t>Astfel prin Hotărârea Consiliului Județean Cluj nr. 24/27.02.2025 s-a aprobat proiectul  Revitalizarea zonei Parcului Etnografic Național ”Romulus Vuia” – Pădurea Hoia din Cluj-Napoca și a cheltuielile legate de proiect.</w:t>
            </w:r>
          </w:p>
          <w:p w14:paraId="1475A024" w14:textId="77777777" w:rsidR="00F21E6C" w:rsidRPr="00494341" w:rsidRDefault="00F21E6C" w:rsidP="00F21E6C">
            <w:pPr>
              <w:autoSpaceDE w:val="0"/>
              <w:autoSpaceDN w:val="0"/>
              <w:adjustRightInd w:val="0"/>
              <w:jc w:val="both"/>
              <w:rPr>
                <w:rFonts w:ascii="Montserrat Light" w:hAnsi="Montserrat Light"/>
                <w:lang w:val="ro-RO"/>
              </w:rPr>
            </w:pPr>
          </w:p>
          <w:p w14:paraId="7F8D5493" w14:textId="3031F0FA" w:rsidR="00F21E6C" w:rsidRPr="00494341" w:rsidRDefault="00F21E6C" w:rsidP="00F21E6C">
            <w:pPr>
              <w:autoSpaceDE w:val="0"/>
              <w:autoSpaceDN w:val="0"/>
              <w:adjustRightInd w:val="0"/>
              <w:jc w:val="both"/>
              <w:rPr>
                <w:rFonts w:ascii="Montserrat Light" w:hAnsi="Montserrat Light"/>
                <w:lang w:val="ro-RO"/>
              </w:rPr>
            </w:pPr>
            <w:r w:rsidRPr="00494341">
              <w:rPr>
                <w:rFonts w:ascii="Montserrat Light" w:hAnsi="Montserrat Light"/>
                <w:lang w:val="ro-RO"/>
              </w:rPr>
              <w:t xml:space="preserve">Având în vedere: </w:t>
            </w:r>
          </w:p>
          <w:p w14:paraId="6BF280E3" w14:textId="77777777" w:rsidR="00F21E6C" w:rsidRPr="00494341" w:rsidRDefault="00F21E6C" w:rsidP="00F21E6C">
            <w:pPr>
              <w:pStyle w:val="Listparagraf"/>
              <w:numPr>
                <w:ilvl w:val="0"/>
                <w:numId w:val="19"/>
              </w:numPr>
              <w:autoSpaceDE w:val="0"/>
              <w:autoSpaceDN w:val="0"/>
              <w:adjustRightInd w:val="0"/>
              <w:jc w:val="both"/>
              <w:rPr>
                <w:rFonts w:ascii="Montserrat Light" w:hAnsi="Montserrat Light"/>
                <w:lang w:val="ro-RO"/>
              </w:rPr>
            </w:pPr>
            <w:r w:rsidRPr="00494341">
              <w:rPr>
                <w:rFonts w:ascii="Montserrat Light" w:hAnsi="Montserrat Light"/>
                <w:lang w:val="ro-RO"/>
              </w:rPr>
              <w:t>Legea 141 din 25.07.2025 privind unele măsuri fiscal-bugetare</w:t>
            </w:r>
          </w:p>
          <w:p w14:paraId="51477D79" w14:textId="77777777" w:rsidR="00F21E6C" w:rsidRPr="00494341" w:rsidRDefault="00F21E6C" w:rsidP="00F21E6C">
            <w:pPr>
              <w:pStyle w:val="Listparagraf"/>
              <w:numPr>
                <w:ilvl w:val="0"/>
                <w:numId w:val="19"/>
              </w:numPr>
              <w:autoSpaceDE w:val="0"/>
              <w:autoSpaceDN w:val="0"/>
              <w:adjustRightInd w:val="0"/>
              <w:jc w:val="both"/>
              <w:rPr>
                <w:rFonts w:ascii="Montserrat Light" w:hAnsi="Montserrat Light"/>
                <w:lang w:val="ro-RO"/>
              </w:rPr>
            </w:pPr>
            <w:r w:rsidRPr="00494341">
              <w:rPr>
                <w:rFonts w:ascii="Montserrat Light" w:hAnsi="Montserrat Light"/>
                <w:lang w:val="ro-RO"/>
              </w:rPr>
              <w:t xml:space="preserve">INSTRUCȚIUNEA Nr. 47/06.08.2025 privind aplicarea prevederilor Art.II pct.42 al Legii 141 din 25.07.2025 privind unele măsuri fiscal-bugetare, </w:t>
            </w:r>
            <w:r w:rsidRPr="00494341">
              <w:rPr>
                <w:rFonts w:ascii="Montserrat Light" w:hAnsi="Montserrat Light"/>
                <w:b/>
                <w:bCs/>
                <w:i/>
                <w:iCs/>
                <w:lang w:val="ro-RO"/>
              </w:rPr>
              <w:t>Art.1. În cazul proiectelor depuse spre finanțare a căror cerere de finanțare se află în etapa de evaluare sau contractare, cereri depuse în cadrul apelurilor de proiecte din cadrul Programului Regional Nord-Vest 2021-2027 (inclusiv pentru acele apeluri prin care se prevede că valoarea finanțării nerambursabile solicitate la data depunerii cererii de finanțare nu poate fi modificată în sensul creșterii acesteia), poate fi majorată valoarea nerambursabilă pentru acoperirea valorii crescute a TVA eligibil (conform Regulament (UE) 2021/1060 și Regulament (UE) nr.651/2014), în baza prevederilor legislative prevăzute la Art. II, pct.42 al Legii 141 din 25.07.2025 privind unele măsuri fiscal-bugetare, prin care se modifică art.291, alin.(1) și (2) din Legea nr. 227/2015 privind Codul fiscal.</w:t>
            </w:r>
            <w:r w:rsidRPr="00494341">
              <w:rPr>
                <w:rFonts w:ascii="Montserrat Light" w:hAnsi="Montserrat Light"/>
                <w:lang w:val="ro-RO"/>
              </w:rPr>
              <w:t xml:space="preserve"> </w:t>
            </w:r>
          </w:p>
          <w:p w14:paraId="3EA57249" w14:textId="77777777" w:rsidR="00F21E6C" w:rsidRPr="00494341" w:rsidRDefault="00F21E6C" w:rsidP="00F21E6C">
            <w:pPr>
              <w:pStyle w:val="Listparagraf"/>
              <w:numPr>
                <w:ilvl w:val="0"/>
                <w:numId w:val="19"/>
              </w:numPr>
              <w:autoSpaceDE w:val="0"/>
              <w:autoSpaceDN w:val="0"/>
              <w:adjustRightInd w:val="0"/>
              <w:jc w:val="both"/>
              <w:rPr>
                <w:rFonts w:ascii="Montserrat Light" w:hAnsi="Montserrat Light"/>
                <w:lang w:val="ro-RO"/>
              </w:rPr>
            </w:pPr>
            <w:r w:rsidRPr="00494341">
              <w:rPr>
                <w:rFonts w:ascii="Montserrat Light" w:hAnsi="Montserrat Light"/>
                <w:lang w:val="ro-RO"/>
              </w:rPr>
              <w:t>Actualizarea bugetului proiectului prin modificarea cotei TVA de la nivelul de 19% la 21%</w:t>
            </w:r>
          </w:p>
          <w:p w14:paraId="5AD1C15D" w14:textId="77777777" w:rsidR="00F21E6C" w:rsidRPr="00494341" w:rsidRDefault="00F21E6C" w:rsidP="00F21E6C">
            <w:pPr>
              <w:autoSpaceDE w:val="0"/>
              <w:autoSpaceDN w:val="0"/>
              <w:adjustRightInd w:val="0"/>
              <w:jc w:val="both"/>
              <w:rPr>
                <w:rFonts w:ascii="Montserrat Light" w:hAnsi="Montserrat Light"/>
                <w:lang w:val="ro-RO"/>
              </w:rPr>
            </w:pPr>
            <w:r w:rsidRPr="00494341">
              <w:rPr>
                <w:rFonts w:ascii="Montserrat Light" w:hAnsi="Montserrat Light"/>
                <w:b/>
                <w:bCs/>
                <w:lang w:val="ro-RO"/>
              </w:rPr>
              <w:t>Valoarea totală a proiectului câștigat de UAT Județul Cluj este de 30.310.805,03  lei (inclusiv TVA)</w:t>
            </w:r>
            <w:r w:rsidRPr="00494341">
              <w:rPr>
                <w:rFonts w:ascii="Montserrat Light" w:hAnsi="Montserrat Light"/>
                <w:lang w:val="ro-RO"/>
              </w:rPr>
              <w:t xml:space="preserve"> din care: </w:t>
            </w:r>
          </w:p>
          <w:p w14:paraId="3BF3F828" w14:textId="77777777" w:rsidR="00F21E6C" w:rsidRPr="00494341" w:rsidRDefault="00F21E6C" w:rsidP="00F21E6C">
            <w:pPr>
              <w:numPr>
                <w:ilvl w:val="0"/>
                <w:numId w:val="15"/>
              </w:numPr>
              <w:autoSpaceDE w:val="0"/>
              <w:autoSpaceDN w:val="0"/>
              <w:adjustRightInd w:val="0"/>
              <w:jc w:val="both"/>
              <w:rPr>
                <w:rFonts w:ascii="Montserrat Light" w:hAnsi="Montserrat Light"/>
                <w:lang w:val="ro-RO"/>
              </w:rPr>
            </w:pPr>
            <w:r w:rsidRPr="00494341">
              <w:rPr>
                <w:rFonts w:ascii="Montserrat Light" w:hAnsi="Montserrat Light"/>
                <w:b/>
                <w:bCs/>
                <w:lang w:val="ro-RO"/>
              </w:rPr>
              <w:t>Valoarea totală eligibilă  este de 30.310.805,03 lei (inclusiv TVA)</w:t>
            </w:r>
            <w:r w:rsidRPr="00494341">
              <w:rPr>
                <w:rFonts w:ascii="Montserrat Light" w:hAnsi="Montserrat Light"/>
                <w:lang w:val="ro-RO"/>
              </w:rPr>
              <w:t xml:space="preserve"> din care:</w:t>
            </w:r>
          </w:p>
          <w:p w14:paraId="10CD9A81" w14:textId="77777777" w:rsidR="00F21E6C" w:rsidRPr="00494341" w:rsidRDefault="00F21E6C" w:rsidP="00AF1955">
            <w:pPr>
              <w:numPr>
                <w:ilvl w:val="0"/>
                <w:numId w:val="16"/>
              </w:numPr>
              <w:autoSpaceDE w:val="0"/>
              <w:autoSpaceDN w:val="0"/>
              <w:adjustRightInd w:val="0"/>
              <w:jc w:val="both"/>
              <w:rPr>
                <w:rFonts w:ascii="Montserrat Light" w:hAnsi="Montserrat Light"/>
                <w:lang w:val="ro-RO"/>
              </w:rPr>
            </w:pPr>
            <w:r w:rsidRPr="00494341">
              <w:rPr>
                <w:rFonts w:ascii="Montserrat Light" w:hAnsi="Montserrat Light"/>
                <w:lang w:val="ro-RO"/>
              </w:rPr>
              <w:t xml:space="preserve">Valoare totală nerambursabilă </w:t>
            </w:r>
            <w:r w:rsidRPr="00494341">
              <w:rPr>
                <w:rFonts w:ascii="Montserrat Light" w:hAnsi="Montserrat Light"/>
                <w:lang w:val="en-US"/>
              </w:rPr>
              <w:t xml:space="preserve">29.704.588,93 </w:t>
            </w:r>
            <w:r w:rsidRPr="00494341">
              <w:rPr>
                <w:rFonts w:ascii="Montserrat Light" w:hAnsi="Montserrat Light"/>
                <w:lang w:val="ro-RO"/>
              </w:rPr>
              <w:t>lei (inclusiv TVA)</w:t>
            </w:r>
          </w:p>
          <w:p w14:paraId="3B6CC216" w14:textId="1E03BF46" w:rsidR="00F21E6C" w:rsidRPr="00494341" w:rsidRDefault="00F21E6C" w:rsidP="00AF1955">
            <w:pPr>
              <w:numPr>
                <w:ilvl w:val="0"/>
                <w:numId w:val="16"/>
              </w:numPr>
              <w:autoSpaceDE w:val="0"/>
              <w:autoSpaceDN w:val="0"/>
              <w:adjustRightInd w:val="0"/>
              <w:jc w:val="both"/>
              <w:rPr>
                <w:rFonts w:ascii="Montserrat Light" w:hAnsi="Montserrat Light"/>
                <w:lang w:val="ro-RO"/>
              </w:rPr>
            </w:pPr>
            <w:r w:rsidRPr="00494341">
              <w:rPr>
                <w:rFonts w:ascii="Montserrat Light" w:hAnsi="Montserrat Light"/>
                <w:lang w:val="ro-RO"/>
              </w:rPr>
              <w:t xml:space="preserve">Valoare totală contribuție proprie </w:t>
            </w:r>
            <w:r w:rsidRPr="00494341">
              <w:rPr>
                <w:rFonts w:ascii="Montserrat Light" w:hAnsi="Montserrat Light"/>
                <w:lang w:val="it-IT"/>
              </w:rPr>
              <w:t>606.216,10</w:t>
            </w:r>
            <w:r w:rsidRPr="00494341">
              <w:rPr>
                <w:rFonts w:ascii="Montserrat Light" w:hAnsi="Montserrat Light"/>
                <w:lang w:val="ro-RO"/>
              </w:rPr>
              <w:t xml:space="preserve"> lei (inclusiv TVA)</w:t>
            </w:r>
          </w:p>
          <w:p w14:paraId="137C62C8" w14:textId="77777777" w:rsidR="006C1677" w:rsidRPr="00494341" w:rsidRDefault="006C1677" w:rsidP="006C1677">
            <w:pPr>
              <w:autoSpaceDE w:val="0"/>
              <w:autoSpaceDN w:val="0"/>
              <w:adjustRightInd w:val="0"/>
              <w:jc w:val="both"/>
              <w:rPr>
                <w:rFonts w:ascii="Montserrat Light" w:hAnsi="Montserrat Light"/>
                <w:lang w:val="ro-RO"/>
              </w:rPr>
            </w:pPr>
          </w:p>
          <w:p w14:paraId="549BEA79" w14:textId="5DEE3FB9" w:rsidR="00715B19" w:rsidRPr="00494341" w:rsidRDefault="00F21E6C" w:rsidP="000D2B74">
            <w:pPr>
              <w:autoSpaceDE w:val="0"/>
              <w:autoSpaceDN w:val="0"/>
              <w:adjustRightInd w:val="0"/>
              <w:jc w:val="both"/>
              <w:rPr>
                <w:rFonts w:ascii="Montserrat Light" w:hAnsi="Montserrat Light" w:cs="Times New Roman"/>
                <w:lang w:val="ro-RO"/>
              </w:rPr>
            </w:pPr>
            <w:r w:rsidRPr="00494341">
              <w:rPr>
                <w:rFonts w:ascii="Montserrat Light" w:hAnsi="Montserrat Light" w:cs="Times New Roman"/>
                <w:lang w:val="ro-RO"/>
              </w:rPr>
              <w:t xml:space="preserve">Tinând cont de </w:t>
            </w:r>
            <w:r w:rsidR="00715B19" w:rsidRPr="00494341">
              <w:rPr>
                <w:rFonts w:ascii="Montserrat Light" w:hAnsi="Montserrat Light" w:cs="Times New Roman"/>
                <w:lang w:val="ro-RO"/>
              </w:rPr>
              <w:t>cele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prima şedinţă ordinară a Consiliului Judeţean Cluj, în conformitate cu procedurile prevăzute de Regulamentul de organizare şi funcţionare al Consiliului Judeţean Cluj.</w:t>
            </w:r>
          </w:p>
          <w:p w14:paraId="4CFE6F87" w14:textId="71587ACB" w:rsidR="000D2B74" w:rsidRPr="00494341" w:rsidRDefault="000D2B74" w:rsidP="000D2B74">
            <w:pPr>
              <w:autoSpaceDE w:val="0"/>
              <w:autoSpaceDN w:val="0"/>
              <w:adjustRightInd w:val="0"/>
              <w:jc w:val="both"/>
              <w:rPr>
                <w:rFonts w:ascii="Montserrat Light" w:hAnsi="Montserrat Light" w:cs="Times New Roman"/>
                <w:highlight w:val="yellow"/>
                <w:lang w:val="ro-RO"/>
              </w:rPr>
            </w:pPr>
          </w:p>
        </w:tc>
      </w:tr>
      <w:tr w:rsidR="00902D40" w:rsidRPr="00494341" w14:paraId="66085462" w14:textId="77777777" w:rsidTr="00C40F5A">
        <w:tc>
          <w:tcPr>
            <w:tcW w:w="9805" w:type="dxa"/>
            <w:gridSpan w:val="4"/>
          </w:tcPr>
          <w:p w14:paraId="7D028DD6" w14:textId="7FABF720" w:rsidR="00902D40" w:rsidRPr="00494341" w:rsidRDefault="00902D40" w:rsidP="00902D40">
            <w:pPr>
              <w:tabs>
                <w:tab w:val="left" w:pos="3456"/>
              </w:tabs>
              <w:jc w:val="both"/>
              <w:rPr>
                <w:rFonts w:ascii="Montserrat Light" w:hAnsi="Montserrat Light"/>
                <w:b/>
                <w:i/>
                <w:lang w:val="ro-RO"/>
              </w:rPr>
            </w:pPr>
            <w:r w:rsidRPr="00494341">
              <w:rPr>
                <w:rFonts w:ascii="Montserrat Light" w:hAnsi="Montserrat Light"/>
                <w:b/>
                <w:bCs/>
                <w:i/>
                <w:lang w:val="ro-RO"/>
              </w:rPr>
              <w:lastRenderedPageBreak/>
              <w:t xml:space="preserve">Secțiunea a 3-a </w:t>
            </w:r>
            <w:bookmarkStart w:id="15" w:name="_Hlk48727950"/>
            <w:r w:rsidRPr="00494341">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5"/>
            <w:r w:rsidRPr="00494341">
              <w:rPr>
                <w:rFonts w:ascii="Montserrat Light" w:hAnsi="Montserrat Light"/>
                <w:b/>
                <w:bCs/>
                <w:i/>
                <w:lang w:val="ro-RO"/>
              </w:rPr>
              <w:t xml:space="preserve">): </w:t>
            </w:r>
          </w:p>
        </w:tc>
      </w:tr>
      <w:tr w:rsidR="00902D40" w:rsidRPr="00494341" w14:paraId="7CE50CF9" w14:textId="77777777" w:rsidTr="00C40F5A">
        <w:tc>
          <w:tcPr>
            <w:tcW w:w="9805" w:type="dxa"/>
            <w:gridSpan w:val="4"/>
          </w:tcPr>
          <w:p w14:paraId="75363A67" w14:textId="3CB5C1C0" w:rsidR="00365BB3" w:rsidRPr="00494341" w:rsidRDefault="00902D40" w:rsidP="0027419B">
            <w:pPr>
              <w:contextualSpacing/>
              <w:jc w:val="both"/>
              <w:rPr>
                <w:rFonts w:ascii="Montserrat Light" w:hAnsi="Montserrat Light" w:cs="Courier New"/>
                <w:b/>
                <w:bCs/>
                <w:i/>
                <w:noProof/>
                <w:shd w:val="clear" w:color="auto" w:fill="FFFFFF"/>
                <w:lang w:val="ro-RO"/>
              </w:rPr>
            </w:pPr>
            <w:r w:rsidRPr="00494341">
              <w:rPr>
                <w:rFonts w:ascii="Montserrat Light" w:hAnsi="Montserrat Light" w:cs="Courier New"/>
                <w:b/>
                <w:bCs/>
                <w:i/>
                <w:noProof/>
                <w:shd w:val="clear" w:color="auto" w:fill="FFFFFF"/>
                <w:lang w:val="ro-RO"/>
              </w:rPr>
              <w:t xml:space="preserve">Impactul financiar asupra bugetului judeţului pe termen scurt (pe anul curent) / lung </w:t>
            </w:r>
          </w:p>
          <w:p w14:paraId="2DA41B11" w14:textId="60580F7B" w:rsidR="0080632E" w:rsidRPr="00494341" w:rsidRDefault="00365BB3" w:rsidP="0027419B">
            <w:pPr>
              <w:contextualSpacing/>
              <w:jc w:val="both"/>
              <w:rPr>
                <w:rFonts w:ascii="Montserrat Light" w:hAnsi="Montserrat Light" w:cs="Times New Roman"/>
                <w:lang w:val="ro-RO"/>
              </w:rPr>
            </w:pPr>
            <w:r w:rsidRPr="00494341">
              <w:rPr>
                <w:rFonts w:ascii="Montserrat Light" w:hAnsi="Montserrat Light" w:cs="Times New Roman"/>
                <w:lang w:val="ro-RO"/>
              </w:rPr>
              <w:t xml:space="preserve">Având în vedere faptul că acest obiectiv de investiție se </w:t>
            </w:r>
            <w:r w:rsidR="00D35E8B" w:rsidRPr="00494341">
              <w:rPr>
                <w:rFonts w:ascii="Montserrat Light" w:hAnsi="Montserrat Light" w:cs="Times New Roman"/>
                <w:lang w:val="ro-RO"/>
              </w:rPr>
              <w:t>va finanța</w:t>
            </w:r>
            <w:r w:rsidRPr="00494341">
              <w:rPr>
                <w:rFonts w:ascii="Montserrat Light" w:hAnsi="Montserrat Light" w:cs="Times New Roman"/>
                <w:lang w:val="ro-RO"/>
              </w:rPr>
              <w:t xml:space="preserve"> prin Programul Regional Nord Vest 2021-2027, sursele de finanţare ale investiţiei se constituie în conformitate  cu legislaţia în vigoare, respectiv fonduri europene nerambursabile și bugetul Consiliului Județean Cluj pe anii 202</w:t>
            </w:r>
            <w:r w:rsidR="00C74C61" w:rsidRPr="00494341">
              <w:rPr>
                <w:rFonts w:ascii="Montserrat Light" w:hAnsi="Montserrat Light" w:cs="Times New Roman"/>
                <w:lang w:val="ro-RO"/>
              </w:rPr>
              <w:t>5</w:t>
            </w:r>
            <w:r w:rsidRPr="00494341">
              <w:rPr>
                <w:rFonts w:ascii="Montserrat Light" w:hAnsi="Montserrat Light" w:cs="Times New Roman"/>
                <w:lang w:val="ro-RO"/>
              </w:rPr>
              <w:t>-20</w:t>
            </w:r>
            <w:r w:rsidR="00C74C61" w:rsidRPr="00494341">
              <w:rPr>
                <w:rFonts w:ascii="Montserrat Light" w:hAnsi="Montserrat Light" w:cs="Times New Roman"/>
                <w:lang w:val="ro-RO"/>
              </w:rPr>
              <w:t>28</w:t>
            </w:r>
          </w:p>
          <w:p w14:paraId="7D7B7C24" w14:textId="77777777" w:rsidR="00365BB3" w:rsidRPr="00494341" w:rsidRDefault="00365BB3" w:rsidP="00BA18FB">
            <w:pPr>
              <w:ind w:right="-1"/>
              <w:jc w:val="both"/>
              <w:rPr>
                <w:rFonts w:ascii="Montserrat Light" w:hAnsi="Montserrat Light"/>
                <w:iCs/>
                <w:noProof/>
                <w:shd w:val="clear" w:color="auto" w:fill="FFFFFF"/>
                <w:lang w:val="ro-RO"/>
              </w:rPr>
            </w:pPr>
          </w:p>
          <w:p w14:paraId="255F6DC4" w14:textId="17724669" w:rsidR="0027419B" w:rsidRPr="00494341" w:rsidRDefault="00902D40" w:rsidP="002E412B">
            <w:pPr>
              <w:ind w:right="-1"/>
              <w:jc w:val="both"/>
              <w:rPr>
                <w:rFonts w:ascii="Montserrat Light" w:hAnsi="Montserrat Light"/>
                <w:iCs/>
                <w:lang w:val="ro-RO"/>
              </w:rPr>
            </w:pPr>
            <w:r w:rsidRPr="00494341">
              <w:rPr>
                <w:rFonts w:ascii="Montserrat Light" w:hAnsi="Montserrat Light"/>
                <w:iCs/>
                <w:noProof/>
                <w:shd w:val="clear" w:color="auto" w:fill="FFFFFF"/>
                <w:lang w:val="ro-RO"/>
              </w:rPr>
              <w:t>Impactul social este</w:t>
            </w:r>
            <w:r w:rsidRPr="00494341">
              <w:rPr>
                <w:rFonts w:ascii="Montserrat Light" w:hAnsi="Montserrat Light"/>
                <w:b/>
                <w:bCs/>
                <w:i/>
                <w:noProof/>
                <w:shd w:val="clear" w:color="auto" w:fill="FFFFFF"/>
                <w:lang w:val="ro-RO"/>
              </w:rPr>
              <w:t xml:space="preserve"> </w:t>
            </w:r>
            <w:r w:rsidR="004A2A26" w:rsidRPr="00494341">
              <w:rPr>
                <w:rFonts w:ascii="Montserrat Light" w:eastAsia="Calibri" w:hAnsi="Montserrat Light"/>
                <w:noProof/>
                <w:lang w:val="ro-RO"/>
              </w:rPr>
              <w:t xml:space="preserve">unul pozitiv, </w:t>
            </w:r>
            <w:r w:rsidR="0080632E" w:rsidRPr="00494341">
              <w:rPr>
                <w:rFonts w:ascii="Montserrat Light" w:eastAsia="Calibri" w:hAnsi="Montserrat Light"/>
                <w:noProof/>
                <w:lang w:val="ro-RO"/>
              </w:rPr>
              <w:t xml:space="preserve">obiectivul </w:t>
            </w:r>
            <w:r w:rsidR="00D03FB4" w:rsidRPr="00494341">
              <w:rPr>
                <w:rFonts w:ascii="Montserrat Light" w:eastAsia="Calibri" w:hAnsi="Montserrat Light"/>
                <w:noProof/>
                <w:lang w:val="ro-RO"/>
              </w:rPr>
              <w:t xml:space="preserve">de investiții vizând </w:t>
            </w:r>
            <w:r w:rsidR="002E412B" w:rsidRPr="00494341">
              <w:rPr>
                <w:rFonts w:ascii="Montserrat Light" w:eastAsia="Calibri" w:hAnsi="Montserrat Light"/>
                <w:noProof/>
                <w:lang w:val="ro-RO"/>
              </w:rPr>
              <w:t>dezvoltarea turismului, turismului cultural și accesul la resursele obiectivele turistice.</w:t>
            </w:r>
            <w:r w:rsidR="00D03FB4" w:rsidRPr="00494341">
              <w:rPr>
                <w:rFonts w:ascii="Montserrat Light" w:eastAsia="Calibri" w:hAnsi="Montserrat Light"/>
                <w:noProof/>
                <w:lang w:val="ro-RO"/>
              </w:rPr>
              <w:t xml:space="preserve"> </w:t>
            </w:r>
            <w:r w:rsidR="0080632E" w:rsidRPr="00494341">
              <w:rPr>
                <w:rFonts w:ascii="Montserrat Light" w:eastAsia="Calibri" w:hAnsi="Montserrat Light"/>
                <w:noProof/>
                <w:lang w:val="ro-RO"/>
              </w:rPr>
              <w:t xml:space="preserve"> </w:t>
            </w:r>
          </w:p>
          <w:p w14:paraId="5CE9835D" w14:textId="05566179" w:rsidR="00902D40" w:rsidRPr="00494341" w:rsidRDefault="00902D40" w:rsidP="00902D40">
            <w:pPr>
              <w:jc w:val="both"/>
              <w:rPr>
                <w:rFonts w:ascii="Montserrat Light" w:hAnsi="Montserrat Light" w:cs="Courier New"/>
                <w:iCs/>
                <w:noProof/>
                <w:shd w:val="clear" w:color="auto" w:fill="FFFFFF"/>
                <w:lang w:val="ro-RO"/>
              </w:rPr>
            </w:pPr>
            <w:r w:rsidRPr="00494341">
              <w:rPr>
                <w:rFonts w:ascii="Montserrat Light" w:hAnsi="Montserrat Light"/>
                <w:iCs/>
                <w:noProof/>
                <w:shd w:val="clear" w:color="auto" w:fill="FFFFFF"/>
                <w:lang w:val="ro-RO"/>
              </w:rPr>
              <w:t>Impactul asupra mediului – nu e cazul</w:t>
            </w:r>
          </w:p>
          <w:p w14:paraId="689A275D" w14:textId="30E1618E" w:rsidR="000D2B74" w:rsidRPr="00494341" w:rsidRDefault="00902D40" w:rsidP="000D2B74">
            <w:pPr>
              <w:jc w:val="both"/>
              <w:rPr>
                <w:rFonts w:ascii="Montserrat Light" w:hAnsi="Montserrat Light"/>
                <w:iCs/>
                <w:noProof/>
                <w:shd w:val="clear" w:color="auto" w:fill="FFFFFF"/>
                <w:lang w:val="pt-PT"/>
              </w:rPr>
            </w:pPr>
            <w:r w:rsidRPr="00494341">
              <w:rPr>
                <w:rFonts w:ascii="Montserrat Light" w:hAnsi="Montserrat Light"/>
                <w:iCs/>
                <w:noProof/>
                <w:shd w:val="clear" w:color="auto" w:fill="FFFFFF"/>
                <w:lang w:val="pt-PT"/>
              </w:rPr>
              <w:t xml:space="preserve">Impactul asupra sarcinilor administrative – </w:t>
            </w:r>
            <w:r w:rsidR="0080632E" w:rsidRPr="00494341">
              <w:rPr>
                <w:rFonts w:ascii="Montserrat Light" w:hAnsi="Montserrat Light"/>
                <w:iCs/>
                <w:noProof/>
                <w:shd w:val="clear" w:color="auto" w:fill="FFFFFF"/>
                <w:lang w:val="pt-PT"/>
              </w:rPr>
              <w:t>nu e cazul</w:t>
            </w:r>
          </w:p>
        </w:tc>
      </w:tr>
      <w:tr w:rsidR="00902D40" w:rsidRPr="00494341" w14:paraId="10F72D0B" w14:textId="77777777" w:rsidTr="00C40F5A">
        <w:tc>
          <w:tcPr>
            <w:tcW w:w="9805" w:type="dxa"/>
            <w:gridSpan w:val="4"/>
          </w:tcPr>
          <w:p w14:paraId="7A2FA5C3" w14:textId="4454AE35" w:rsidR="00902D40" w:rsidRPr="00494341" w:rsidRDefault="00902D40" w:rsidP="00902D40">
            <w:pPr>
              <w:tabs>
                <w:tab w:val="left" w:pos="3456"/>
              </w:tabs>
              <w:jc w:val="both"/>
              <w:rPr>
                <w:rFonts w:ascii="Montserrat Light" w:hAnsi="Montserrat Light"/>
                <w:i/>
                <w:lang w:val="it-IT"/>
              </w:rPr>
            </w:pPr>
            <w:r w:rsidRPr="00494341">
              <w:rPr>
                <w:rFonts w:ascii="Montserrat Light" w:hAnsi="Montserrat Light"/>
                <w:b/>
                <w:i/>
                <w:lang w:val="it-IT"/>
              </w:rPr>
              <w:t xml:space="preserve">Secțiunea a 4-a - Concluzii/propuneri:  </w:t>
            </w:r>
          </w:p>
        </w:tc>
      </w:tr>
      <w:tr w:rsidR="00902D40" w:rsidRPr="00494341" w14:paraId="72271A01" w14:textId="77777777" w:rsidTr="00C40F5A">
        <w:tc>
          <w:tcPr>
            <w:tcW w:w="9805" w:type="dxa"/>
            <w:gridSpan w:val="4"/>
          </w:tcPr>
          <w:p w14:paraId="2B8B3251" w14:textId="77777777" w:rsidR="001B35A2" w:rsidRPr="00494341" w:rsidRDefault="001D35CF" w:rsidP="00EB2F63">
            <w:pPr>
              <w:tabs>
                <w:tab w:val="left" w:pos="3456"/>
              </w:tabs>
              <w:jc w:val="both"/>
              <w:rPr>
                <w:rFonts w:ascii="Montserrat Light" w:hAnsi="Montserrat Light"/>
                <w:iCs/>
                <w:lang w:val="it-IT"/>
              </w:rPr>
            </w:pPr>
            <w:r w:rsidRPr="00494341">
              <w:rPr>
                <w:rFonts w:ascii="Montserrat Light" w:hAnsi="Montserrat Light"/>
                <w:iCs/>
                <w:lang w:val="it-IT"/>
              </w:rPr>
              <w:t xml:space="preserve">În urma analizării proiectului de hotărâre și a documentării efectuate, certificăm faptul că proiectul de hotărâre </w:t>
            </w:r>
            <w:r w:rsidRPr="00494341">
              <w:rPr>
                <w:rFonts w:ascii="Montserrat Light" w:hAnsi="Montserrat Light"/>
                <w:b/>
                <w:bCs/>
                <w:iCs/>
                <w:lang w:val="it-IT"/>
              </w:rPr>
              <w:t xml:space="preserve">îndeplinește </w:t>
            </w:r>
            <w:r w:rsidRPr="00494341">
              <w:rPr>
                <w:rFonts w:ascii="Montserrat Light" w:hAnsi="Montserrat Light"/>
                <w:iCs/>
                <w:lang w:val="it-IT"/>
              </w:rPr>
              <w:t>cerințele tehnice specificate la Secțiunea a 2-a.</w:t>
            </w:r>
          </w:p>
          <w:p w14:paraId="7587B491" w14:textId="17354D02" w:rsidR="000D2B74" w:rsidRPr="00494341" w:rsidRDefault="000D2B74" w:rsidP="00EB2F63">
            <w:pPr>
              <w:tabs>
                <w:tab w:val="left" w:pos="3456"/>
              </w:tabs>
              <w:jc w:val="both"/>
              <w:rPr>
                <w:rFonts w:ascii="Montserrat Light" w:hAnsi="Montserrat Light"/>
                <w:iCs/>
                <w:lang w:val="it-IT"/>
              </w:rPr>
            </w:pPr>
          </w:p>
        </w:tc>
      </w:tr>
      <w:tr w:rsidR="00902D40" w:rsidRPr="00494341" w14:paraId="12C5C955" w14:textId="77777777" w:rsidTr="003077F2">
        <w:trPr>
          <w:trHeight w:val="438"/>
        </w:trPr>
        <w:tc>
          <w:tcPr>
            <w:tcW w:w="3663" w:type="dxa"/>
          </w:tcPr>
          <w:p w14:paraId="611D97F7" w14:textId="77777777" w:rsidR="00902D40" w:rsidRPr="00494341" w:rsidRDefault="00902D40" w:rsidP="00902D40">
            <w:pPr>
              <w:tabs>
                <w:tab w:val="left" w:pos="3456"/>
              </w:tabs>
              <w:jc w:val="both"/>
              <w:rPr>
                <w:rFonts w:ascii="Montserrat Light" w:hAnsi="Montserrat Light"/>
                <w:b/>
                <w:bCs/>
                <w:iCs/>
                <w:lang w:val="it-IT"/>
              </w:rPr>
            </w:pPr>
          </w:p>
        </w:tc>
        <w:tc>
          <w:tcPr>
            <w:tcW w:w="2512" w:type="dxa"/>
            <w:vAlign w:val="center"/>
          </w:tcPr>
          <w:p w14:paraId="475BC575" w14:textId="77777777" w:rsidR="00902D40" w:rsidRPr="00494341" w:rsidRDefault="00902D40" w:rsidP="00902D40">
            <w:pPr>
              <w:tabs>
                <w:tab w:val="left" w:pos="3456"/>
              </w:tabs>
              <w:jc w:val="center"/>
              <w:rPr>
                <w:rFonts w:ascii="Montserrat Light" w:hAnsi="Montserrat Light"/>
                <w:b/>
                <w:bCs/>
                <w:iCs/>
                <w:lang w:val="en-US"/>
              </w:rPr>
            </w:pPr>
            <w:proofErr w:type="spellStart"/>
            <w:r w:rsidRPr="00494341">
              <w:rPr>
                <w:rFonts w:ascii="Montserrat Light" w:hAnsi="Montserrat Light"/>
                <w:b/>
                <w:bCs/>
                <w:iCs/>
                <w:lang w:val="en-US"/>
              </w:rPr>
              <w:t>Prenume</w:t>
            </w:r>
            <w:proofErr w:type="spellEnd"/>
            <w:r w:rsidRPr="00494341">
              <w:rPr>
                <w:rFonts w:ascii="Montserrat Light" w:hAnsi="Montserrat Light"/>
                <w:b/>
                <w:bCs/>
                <w:iCs/>
                <w:lang w:val="en-US"/>
              </w:rPr>
              <w:t xml:space="preserve"> </w:t>
            </w:r>
            <w:proofErr w:type="spellStart"/>
            <w:r w:rsidRPr="00494341">
              <w:rPr>
                <w:rFonts w:ascii="Montserrat Light" w:hAnsi="Montserrat Light"/>
                <w:b/>
                <w:bCs/>
                <w:iCs/>
                <w:lang w:val="en-US"/>
              </w:rPr>
              <w:t>și</w:t>
            </w:r>
            <w:proofErr w:type="spellEnd"/>
            <w:r w:rsidRPr="00494341">
              <w:rPr>
                <w:rFonts w:ascii="Montserrat Light" w:hAnsi="Montserrat Light"/>
                <w:b/>
                <w:bCs/>
                <w:iCs/>
                <w:lang w:val="en-US"/>
              </w:rPr>
              <w:t xml:space="preserve"> </w:t>
            </w:r>
            <w:proofErr w:type="spellStart"/>
            <w:r w:rsidRPr="00494341">
              <w:rPr>
                <w:rFonts w:ascii="Montserrat Light" w:hAnsi="Montserrat Light"/>
                <w:b/>
                <w:bCs/>
                <w:iCs/>
                <w:lang w:val="en-US"/>
              </w:rPr>
              <w:t>nume</w:t>
            </w:r>
            <w:proofErr w:type="spellEnd"/>
          </w:p>
        </w:tc>
        <w:tc>
          <w:tcPr>
            <w:tcW w:w="1795" w:type="dxa"/>
            <w:vAlign w:val="center"/>
          </w:tcPr>
          <w:p w14:paraId="26B2F478" w14:textId="77777777" w:rsidR="00902D40" w:rsidRPr="00494341" w:rsidRDefault="00902D40" w:rsidP="00902D40">
            <w:pPr>
              <w:tabs>
                <w:tab w:val="left" w:pos="3456"/>
              </w:tabs>
              <w:jc w:val="center"/>
              <w:rPr>
                <w:rFonts w:ascii="Montserrat Light" w:hAnsi="Montserrat Light"/>
                <w:b/>
                <w:bCs/>
                <w:iCs/>
                <w:lang w:val="en-US"/>
              </w:rPr>
            </w:pPr>
            <w:r w:rsidRPr="00494341">
              <w:rPr>
                <w:rFonts w:ascii="Montserrat Light" w:hAnsi="Montserrat Light"/>
                <w:b/>
                <w:bCs/>
                <w:iCs/>
                <w:lang w:val="en-US"/>
              </w:rPr>
              <w:t>Data</w:t>
            </w:r>
          </w:p>
        </w:tc>
        <w:tc>
          <w:tcPr>
            <w:tcW w:w="1835" w:type="dxa"/>
            <w:vAlign w:val="center"/>
          </w:tcPr>
          <w:p w14:paraId="3A5966B4" w14:textId="77777777" w:rsidR="00902D40" w:rsidRPr="00494341" w:rsidRDefault="00902D40" w:rsidP="00902D40">
            <w:pPr>
              <w:tabs>
                <w:tab w:val="left" w:pos="3456"/>
              </w:tabs>
              <w:jc w:val="center"/>
              <w:rPr>
                <w:rFonts w:ascii="Montserrat Light" w:hAnsi="Montserrat Light"/>
                <w:b/>
                <w:bCs/>
                <w:iCs/>
                <w:lang w:val="en-US"/>
              </w:rPr>
            </w:pPr>
            <w:proofErr w:type="spellStart"/>
            <w:r w:rsidRPr="00494341">
              <w:rPr>
                <w:rFonts w:ascii="Montserrat Light" w:hAnsi="Montserrat Light"/>
                <w:b/>
                <w:bCs/>
                <w:iCs/>
                <w:lang w:val="en-US"/>
              </w:rPr>
              <w:t>Semnătura</w:t>
            </w:r>
            <w:proofErr w:type="spellEnd"/>
          </w:p>
        </w:tc>
      </w:tr>
      <w:tr w:rsidR="00902D40" w:rsidRPr="00494341" w14:paraId="5F37EFA0" w14:textId="77777777" w:rsidTr="00C40F5A">
        <w:trPr>
          <w:trHeight w:val="55"/>
        </w:trPr>
        <w:tc>
          <w:tcPr>
            <w:tcW w:w="3663" w:type="dxa"/>
            <w:vAlign w:val="center"/>
          </w:tcPr>
          <w:p w14:paraId="72C20013" w14:textId="5DC5FE0F" w:rsidR="00902D40" w:rsidRPr="00494341" w:rsidRDefault="00902D40" w:rsidP="00902D40">
            <w:pPr>
              <w:tabs>
                <w:tab w:val="left" w:pos="3456"/>
              </w:tabs>
              <w:jc w:val="both"/>
              <w:rPr>
                <w:rFonts w:ascii="Montserrat Light" w:hAnsi="Montserrat Light"/>
                <w:iCs/>
                <w:lang w:val="en-US"/>
              </w:rPr>
            </w:pPr>
            <w:proofErr w:type="spellStart"/>
            <w:r w:rsidRPr="00494341">
              <w:rPr>
                <w:rFonts w:ascii="Montserrat Light" w:hAnsi="Montserrat Light"/>
                <w:iCs/>
                <w:lang w:val="en-US"/>
              </w:rPr>
              <w:t>Avizat</w:t>
            </w:r>
            <w:proofErr w:type="spellEnd"/>
            <w:r w:rsidRPr="00494341">
              <w:rPr>
                <w:rFonts w:ascii="Montserrat Light" w:hAnsi="Montserrat Light"/>
                <w:iCs/>
                <w:lang w:val="en-US"/>
              </w:rPr>
              <w:t xml:space="preserve">: Director </w:t>
            </w:r>
            <w:proofErr w:type="spellStart"/>
            <w:r w:rsidRPr="00494341">
              <w:rPr>
                <w:rFonts w:ascii="Montserrat Light" w:hAnsi="Montserrat Light"/>
                <w:iCs/>
                <w:lang w:val="en-US"/>
              </w:rPr>
              <w:t>executiv</w:t>
            </w:r>
            <w:proofErr w:type="spellEnd"/>
          </w:p>
        </w:tc>
        <w:tc>
          <w:tcPr>
            <w:tcW w:w="2512" w:type="dxa"/>
            <w:vAlign w:val="center"/>
          </w:tcPr>
          <w:p w14:paraId="1789C913" w14:textId="2487E6AC" w:rsidR="00902D40" w:rsidRPr="00494341" w:rsidRDefault="00902D40" w:rsidP="00902D40">
            <w:pPr>
              <w:tabs>
                <w:tab w:val="left" w:pos="3456"/>
              </w:tabs>
              <w:jc w:val="both"/>
              <w:rPr>
                <w:rFonts w:ascii="Montserrat Light" w:hAnsi="Montserrat Light"/>
                <w:iCs/>
                <w:lang w:val="en-US"/>
              </w:rPr>
            </w:pPr>
            <w:r w:rsidRPr="00494341">
              <w:rPr>
                <w:rFonts w:ascii="Montserrat Light" w:hAnsi="Montserrat Light" w:cs="Calibri Light"/>
                <w:iCs/>
                <w:noProof/>
                <w:shd w:val="clear" w:color="auto" w:fill="FFFFFF"/>
              </w:rPr>
              <w:t>Mariana RAȚIU</w:t>
            </w:r>
          </w:p>
        </w:tc>
        <w:tc>
          <w:tcPr>
            <w:tcW w:w="1795" w:type="dxa"/>
            <w:vAlign w:val="center"/>
          </w:tcPr>
          <w:p w14:paraId="1BF38E3C" w14:textId="095C921F" w:rsidR="00902D40" w:rsidRPr="00494341" w:rsidRDefault="002E412B" w:rsidP="00902D40">
            <w:pPr>
              <w:tabs>
                <w:tab w:val="left" w:pos="3456"/>
              </w:tabs>
              <w:jc w:val="center"/>
              <w:rPr>
                <w:rFonts w:ascii="Montserrat Light" w:hAnsi="Montserrat Light"/>
                <w:iCs/>
                <w:lang w:val="en-US"/>
              </w:rPr>
            </w:pPr>
            <w:r w:rsidRPr="00494341">
              <w:rPr>
                <w:rFonts w:ascii="Montserrat Light" w:hAnsi="Montserrat Light"/>
                <w:iCs/>
                <w:lang w:val="en-US"/>
              </w:rPr>
              <w:t>1</w:t>
            </w:r>
            <w:r w:rsidR="00D85ABA" w:rsidRPr="00494341">
              <w:rPr>
                <w:rFonts w:ascii="Montserrat Light" w:hAnsi="Montserrat Light"/>
                <w:iCs/>
                <w:lang w:val="en-US"/>
              </w:rPr>
              <w:t>3</w:t>
            </w:r>
            <w:r w:rsidR="00715B19" w:rsidRPr="00494341">
              <w:rPr>
                <w:rFonts w:ascii="Montserrat Light" w:hAnsi="Montserrat Light"/>
                <w:iCs/>
                <w:lang w:val="en-US"/>
              </w:rPr>
              <w:t>.</w:t>
            </w:r>
            <w:r w:rsidRPr="00494341">
              <w:rPr>
                <w:rFonts w:ascii="Montserrat Light" w:hAnsi="Montserrat Light"/>
                <w:iCs/>
                <w:lang w:val="en-US"/>
              </w:rPr>
              <w:t>0</w:t>
            </w:r>
            <w:r w:rsidR="00D85ABA" w:rsidRPr="00494341">
              <w:rPr>
                <w:rFonts w:ascii="Montserrat Light" w:hAnsi="Montserrat Light"/>
                <w:iCs/>
                <w:lang w:val="en-US"/>
              </w:rPr>
              <w:t>8</w:t>
            </w:r>
            <w:r w:rsidR="00D35E8B" w:rsidRPr="00494341">
              <w:rPr>
                <w:rFonts w:ascii="Montserrat Light" w:hAnsi="Montserrat Light"/>
                <w:iCs/>
                <w:lang w:val="en-US"/>
              </w:rPr>
              <w:t>.202</w:t>
            </w:r>
            <w:r w:rsidRPr="00494341">
              <w:rPr>
                <w:rFonts w:ascii="Montserrat Light" w:hAnsi="Montserrat Light"/>
                <w:iCs/>
                <w:lang w:val="en-US"/>
              </w:rPr>
              <w:t>5</w:t>
            </w:r>
          </w:p>
        </w:tc>
        <w:tc>
          <w:tcPr>
            <w:tcW w:w="1835" w:type="dxa"/>
            <w:vAlign w:val="center"/>
          </w:tcPr>
          <w:p w14:paraId="69A44D57" w14:textId="77777777" w:rsidR="00902D40" w:rsidRPr="00494341" w:rsidRDefault="00902D40" w:rsidP="00902D40">
            <w:pPr>
              <w:tabs>
                <w:tab w:val="left" w:pos="3456"/>
              </w:tabs>
              <w:jc w:val="both"/>
              <w:rPr>
                <w:rFonts w:ascii="Montserrat Light" w:hAnsi="Montserrat Light"/>
                <w:iCs/>
                <w:lang w:val="en-US"/>
              </w:rPr>
            </w:pPr>
          </w:p>
        </w:tc>
      </w:tr>
      <w:tr w:rsidR="0027419B" w:rsidRPr="00494341" w14:paraId="52AAA732" w14:textId="77777777" w:rsidTr="00C40F5A">
        <w:trPr>
          <w:trHeight w:val="202"/>
        </w:trPr>
        <w:tc>
          <w:tcPr>
            <w:tcW w:w="3663" w:type="dxa"/>
            <w:vAlign w:val="center"/>
          </w:tcPr>
          <w:p w14:paraId="4FE8B064" w14:textId="76B5CAFD" w:rsidR="0027419B" w:rsidRPr="00494341" w:rsidRDefault="0027419B" w:rsidP="0027419B">
            <w:pPr>
              <w:tabs>
                <w:tab w:val="left" w:pos="3456"/>
              </w:tabs>
              <w:jc w:val="both"/>
              <w:rPr>
                <w:rFonts w:ascii="Montserrat Light" w:hAnsi="Montserrat Light"/>
                <w:iCs/>
                <w:lang w:val="en-US"/>
              </w:rPr>
            </w:pPr>
            <w:proofErr w:type="spellStart"/>
            <w:r w:rsidRPr="00494341">
              <w:rPr>
                <w:rFonts w:ascii="Montserrat Light" w:hAnsi="Montserrat Light"/>
                <w:iCs/>
                <w:lang w:val="en-US"/>
              </w:rPr>
              <w:t>Verificat</w:t>
            </w:r>
            <w:proofErr w:type="spellEnd"/>
            <w:r w:rsidRPr="00494341">
              <w:rPr>
                <w:rFonts w:ascii="Montserrat Light" w:hAnsi="Montserrat Light"/>
                <w:iCs/>
                <w:lang w:val="en-US"/>
              </w:rPr>
              <w:t xml:space="preserve">: </w:t>
            </w:r>
            <w:proofErr w:type="spellStart"/>
            <w:r w:rsidRPr="00494341">
              <w:rPr>
                <w:rFonts w:ascii="Montserrat Light" w:hAnsi="Montserrat Light"/>
                <w:iCs/>
                <w:lang w:val="en-US"/>
              </w:rPr>
              <w:t>Șef</w:t>
            </w:r>
            <w:proofErr w:type="spellEnd"/>
            <w:r w:rsidRPr="00494341">
              <w:rPr>
                <w:rFonts w:ascii="Montserrat Light" w:hAnsi="Montserrat Light"/>
                <w:iCs/>
                <w:lang w:val="en-US"/>
              </w:rPr>
              <w:t xml:space="preserve"> </w:t>
            </w:r>
            <w:proofErr w:type="spellStart"/>
            <w:r w:rsidRPr="00494341">
              <w:rPr>
                <w:rFonts w:ascii="Montserrat Light" w:hAnsi="Montserrat Light"/>
                <w:iCs/>
                <w:lang w:val="en-US"/>
              </w:rPr>
              <w:t>serviciu</w:t>
            </w:r>
            <w:proofErr w:type="spellEnd"/>
          </w:p>
        </w:tc>
        <w:tc>
          <w:tcPr>
            <w:tcW w:w="2512" w:type="dxa"/>
            <w:vAlign w:val="center"/>
          </w:tcPr>
          <w:p w14:paraId="2CC3CDD0" w14:textId="0CA92D6D" w:rsidR="0027419B" w:rsidRPr="00494341" w:rsidRDefault="0027419B" w:rsidP="0027419B">
            <w:pPr>
              <w:tabs>
                <w:tab w:val="left" w:pos="3456"/>
              </w:tabs>
              <w:jc w:val="both"/>
              <w:rPr>
                <w:rFonts w:ascii="Montserrat Light" w:hAnsi="Montserrat Light"/>
                <w:iCs/>
                <w:lang w:val="en-US"/>
              </w:rPr>
            </w:pPr>
            <w:r w:rsidRPr="00494341">
              <w:rPr>
                <w:rFonts w:ascii="Montserrat Light" w:hAnsi="Montserrat Light" w:cs="Calibri Light"/>
                <w:iCs/>
                <w:noProof/>
                <w:shd w:val="clear" w:color="auto" w:fill="FFFFFF"/>
              </w:rPr>
              <w:t>Diana COMAN</w:t>
            </w:r>
          </w:p>
        </w:tc>
        <w:tc>
          <w:tcPr>
            <w:tcW w:w="1795" w:type="dxa"/>
          </w:tcPr>
          <w:p w14:paraId="6EBB6419" w14:textId="4C6E8C7B" w:rsidR="0027419B" w:rsidRPr="00494341" w:rsidRDefault="002E412B" w:rsidP="0027419B">
            <w:pPr>
              <w:tabs>
                <w:tab w:val="left" w:pos="3456"/>
              </w:tabs>
              <w:jc w:val="center"/>
              <w:rPr>
                <w:rFonts w:ascii="Montserrat Light" w:hAnsi="Montserrat Light"/>
                <w:iCs/>
                <w:lang w:val="en-US"/>
              </w:rPr>
            </w:pPr>
            <w:r w:rsidRPr="00494341">
              <w:rPr>
                <w:rFonts w:ascii="Montserrat Light" w:hAnsi="Montserrat Light"/>
                <w:iCs/>
                <w:lang w:val="en-US"/>
              </w:rPr>
              <w:t>1</w:t>
            </w:r>
            <w:r w:rsidR="00D85ABA" w:rsidRPr="00494341">
              <w:rPr>
                <w:rFonts w:ascii="Montserrat Light" w:hAnsi="Montserrat Light"/>
                <w:iCs/>
                <w:lang w:val="en-US"/>
              </w:rPr>
              <w:t>3</w:t>
            </w:r>
            <w:r w:rsidRPr="00494341">
              <w:rPr>
                <w:rFonts w:ascii="Montserrat Light" w:hAnsi="Montserrat Light"/>
                <w:iCs/>
                <w:lang w:val="en-US"/>
              </w:rPr>
              <w:t>.0</w:t>
            </w:r>
            <w:r w:rsidR="00D85ABA" w:rsidRPr="00494341">
              <w:rPr>
                <w:rFonts w:ascii="Montserrat Light" w:hAnsi="Montserrat Light"/>
                <w:iCs/>
                <w:lang w:val="en-US"/>
              </w:rPr>
              <w:t>8</w:t>
            </w:r>
            <w:r w:rsidRPr="00494341">
              <w:rPr>
                <w:rFonts w:ascii="Montserrat Light" w:hAnsi="Montserrat Light"/>
                <w:iCs/>
                <w:lang w:val="en-US"/>
              </w:rPr>
              <w:t>.2025</w:t>
            </w:r>
          </w:p>
        </w:tc>
        <w:tc>
          <w:tcPr>
            <w:tcW w:w="1835" w:type="dxa"/>
            <w:vAlign w:val="center"/>
          </w:tcPr>
          <w:p w14:paraId="25FC147C" w14:textId="77777777" w:rsidR="0027419B" w:rsidRPr="00494341" w:rsidRDefault="0027419B" w:rsidP="0027419B">
            <w:pPr>
              <w:tabs>
                <w:tab w:val="left" w:pos="3456"/>
              </w:tabs>
              <w:jc w:val="both"/>
              <w:rPr>
                <w:rFonts w:ascii="Montserrat Light" w:hAnsi="Montserrat Light"/>
                <w:iCs/>
                <w:lang w:val="en-US"/>
              </w:rPr>
            </w:pPr>
          </w:p>
        </w:tc>
      </w:tr>
      <w:tr w:rsidR="0027419B" w:rsidRPr="00494341" w14:paraId="34B3926A" w14:textId="77777777" w:rsidTr="00C40F5A">
        <w:trPr>
          <w:trHeight w:val="381"/>
        </w:trPr>
        <w:tc>
          <w:tcPr>
            <w:tcW w:w="3663" w:type="dxa"/>
            <w:vAlign w:val="center"/>
          </w:tcPr>
          <w:p w14:paraId="77611128" w14:textId="4C5CD86B" w:rsidR="0027419B" w:rsidRPr="00494341" w:rsidRDefault="0027419B" w:rsidP="0027419B">
            <w:pPr>
              <w:tabs>
                <w:tab w:val="left" w:pos="3456"/>
              </w:tabs>
              <w:jc w:val="both"/>
              <w:rPr>
                <w:rFonts w:ascii="Montserrat Light" w:hAnsi="Montserrat Light"/>
                <w:iCs/>
                <w:lang w:val="ro-RO"/>
              </w:rPr>
            </w:pPr>
            <w:r w:rsidRPr="00494341">
              <w:rPr>
                <w:rFonts w:ascii="Montserrat Light" w:hAnsi="Montserrat Light"/>
                <w:iCs/>
                <w:lang w:val="ro-RO"/>
              </w:rPr>
              <w:t>Elaborat: Consilier</w:t>
            </w:r>
          </w:p>
        </w:tc>
        <w:tc>
          <w:tcPr>
            <w:tcW w:w="2512" w:type="dxa"/>
            <w:vAlign w:val="center"/>
          </w:tcPr>
          <w:p w14:paraId="61DC327A" w14:textId="28E1B6E1" w:rsidR="0027419B" w:rsidRPr="00494341" w:rsidRDefault="002E412B" w:rsidP="0027419B">
            <w:pPr>
              <w:tabs>
                <w:tab w:val="left" w:pos="3456"/>
              </w:tabs>
              <w:jc w:val="both"/>
              <w:rPr>
                <w:rFonts w:ascii="Montserrat Light" w:hAnsi="Montserrat Light"/>
                <w:iCs/>
                <w:lang w:val="en-US"/>
              </w:rPr>
            </w:pPr>
            <w:r w:rsidRPr="00494341">
              <w:rPr>
                <w:rFonts w:ascii="Montserrat Light" w:hAnsi="Montserrat Light"/>
                <w:iCs/>
                <w:lang w:val="en-US"/>
              </w:rPr>
              <w:t>Daniela Furcovici</w:t>
            </w:r>
          </w:p>
        </w:tc>
        <w:tc>
          <w:tcPr>
            <w:tcW w:w="1795" w:type="dxa"/>
          </w:tcPr>
          <w:p w14:paraId="57895167" w14:textId="44B17A88" w:rsidR="0027419B" w:rsidRPr="00494341" w:rsidRDefault="002E412B" w:rsidP="0027419B">
            <w:pPr>
              <w:tabs>
                <w:tab w:val="left" w:pos="3456"/>
              </w:tabs>
              <w:jc w:val="center"/>
              <w:rPr>
                <w:rFonts w:ascii="Montserrat Light" w:hAnsi="Montserrat Light"/>
                <w:iCs/>
                <w:lang w:val="en-US"/>
              </w:rPr>
            </w:pPr>
            <w:r w:rsidRPr="00494341">
              <w:rPr>
                <w:rFonts w:ascii="Montserrat Light" w:hAnsi="Montserrat Light"/>
                <w:iCs/>
                <w:lang w:val="en-US"/>
              </w:rPr>
              <w:t>1</w:t>
            </w:r>
            <w:r w:rsidR="00D85ABA" w:rsidRPr="00494341">
              <w:rPr>
                <w:rFonts w:ascii="Montserrat Light" w:hAnsi="Montserrat Light"/>
                <w:iCs/>
                <w:lang w:val="en-US"/>
              </w:rPr>
              <w:t>3</w:t>
            </w:r>
            <w:r w:rsidRPr="00494341">
              <w:rPr>
                <w:rFonts w:ascii="Montserrat Light" w:hAnsi="Montserrat Light"/>
                <w:iCs/>
                <w:lang w:val="en-US"/>
              </w:rPr>
              <w:t>.0</w:t>
            </w:r>
            <w:r w:rsidR="00D85ABA" w:rsidRPr="00494341">
              <w:rPr>
                <w:rFonts w:ascii="Montserrat Light" w:hAnsi="Montserrat Light"/>
                <w:iCs/>
                <w:lang w:val="en-US"/>
              </w:rPr>
              <w:t>8</w:t>
            </w:r>
            <w:r w:rsidRPr="00494341">
              <w:rPr>
                <w:rFonts w:ascii="Montserrat Light" w:hAnsi="Montserrat Light"/>
                <w:iCs/>
                <w:lang w:val="en-US"/>
              </w:rPr>
              <w:t>.2025</w:t>
            </w:r>
          </w:p>
        </w:tc>
        <w:tc>
          <w:tcPr>
            <w:tcW w:w="1835" w:type="dxa"/>
            <w:vAlign w:val="center"/>
          </w:tcPr>
          <w:p w14:paraId="4A04C983" w14:textId="77777777" w:rsidR="0027419B" w:rsidRPr="00494341" w:rsidRDefault="0027419B" w:rsidP="0027419B">
            <w:pPr>
              <w:tabs>
                <w:tab w:val="left" w:pos="3456"/>
              </w:tabs>
              <w:jc w:val="both"/>
              <w:rPr>
                <w:rFonts w:ascii="Montserrat Light" w:hAnsi="Montserrat Light"/>
                <w:iCs/>
                <w:lang w:val="en-US"/>
              </w:rPr>
            </w:pPr>
          </w:p>
        </w:tc>
      </w:tr>
      <w:bookmarkEnd w:id="11"/>
    </w:tbl>
    <w:p w14:paraId="0D6BE5D3" w14:textId="7F5C8752" w:rsidR="006F41C7" w:rsidRPr="00494341" w:rsidRDefault="006F41C7" w:rsidP="00902D40">
      <w:pPr>
        <w:rPr>
          <w:rFonts w:ascii="Montserrat Light" w:hAnsi="Montserrat Light"/>
          <w:highlight w:val="yellow"/>
          <w:lang w:val="en-US" w:eastAsia="ro-RO"/>
        </w:rPr>
      </w:pPr>
    </w:p>
    <w:p w14:paraId="3FDFE5F9" w14:textId="77777777" w:rsidR="00EC18E5" w:rsidRPr="00494341" w:rsidRDefault="00EC18E5" w:rsidP="00902D40">
      <w:pPr>
        <w:rPr>
          <w:rFonts w:ascii="Montserrat Light" w:hAnsi="Montserrat Light"/>
          <w:highlight w:val="yellow"/>
          <w:lang w:val="en-US" w:eastAsia="ro-RO"/>
        </w:rPr>
      </w:pPr>
    </w:p>
    <w:p w14:paraId="39194A6F" w14:textId="77777777" w:rsidR="00EC18E5" w:rsidRPr="00494341" w:rsidRDefault="00EC18E5" w:rsidP="00902D40">
      <w:pPr>
        <w:rPr>
          <w:rFonts w:ascii="Montserrat Light" w:hAnsi="Montserrat Light"/>
          <w:highlight w:val="yellow"/>
          <w:lang w:val="en-US" w:eastAsia="ro-RO"/>
        </w:rPr>
      </w:pPr>
    </w:p>
    <w:p w14:paraId="09D3F846" w14:textId="77777777" w:rsidR="00EC18E5" w:rsidRPr="00494341" w:rsidRDefault="00EC18E5" w:rsidP="00902D40">
      <w:pPr>
        <w:rPr>
          <w:rFonts w:ascii="Montserrat Light" w:hAnsi="Montserrat Light"/>
          <w:highlight w:val="yellow"/>
          <w:lang w:val="en-US" w:eastAsia="ro-RO"/>
        </w:rPr>
      </w:pPr>
    </w:p>
    <w:p w14:paraId="1F9B30F7" w14:textId="77777777" w:rsidR="00EC18E5" w:rsidRPr="00494341" w:rsidRDefault="00EC18E5" w:rsidP="00902D40">
      <w:pPr>
        <w:rPr>
          <w:rFonts w:ascii="Montserrat Light" w:hAnsi="Montserrat Light"/>
          <w:highlight w:val="yellow"/>
          <w:lang w:val="en-US" w:eastAsia="ro-RO"/>
        </w:rPr>
      </w:pPr>
    </w:p>
    <w:p w14:paraId="76985605" w14:textId="77777777" w:rsidR="00715B19" w:rsidRPr="00494341" w:rsidRDefault="00715B19" w:rsidP="00902D40">
      <w:pPr>
        <w:rPr>
          <w:rFonts w:ascii="Montserrat Light" w:hAnsi="Montserrat Light"/>
          <w:highlight w:val="yellow"/>
          <w:lang w:val="en-US" w:eastAsia="ro-RO"/>
        </w:rPr>
      </w:pPr>
    </w:p>
    <w:p w14:paraId="379D6376" w14:textId="77777777" w:rsidR="00715B19" w:rsidRPr="00494341" w:rsidRDefault="00715B19" w:rsidP="00902D40">
      <w:pPr>
        <w:rPr>
          <w:rFonts w:ascii="Montserrat Light" w:hAnsi="Montserrat Light"/>
          <w:highlight w:val="yellow"/>
          <w:lang w:val="en-US" w:eastAsia="ro-RO"/>
        </w:rPr>
      </w:pPr>
    </w:p>
    <w:p w14:paraId="3766B0EF" w14:textId="77777777" w:rsidR="00715B19" w:rsidRPr="00494341" w:rsidRDefault="00715B19" w:rsidP="00902D40">
      <w:pPr>
        <w:rPr>
          <w:rFonts w:ascii="Montserrat Light" w:hAnsi="Montserrat Light"/>
          <w:highlight w:val="yellow"/>
          <w:lang w:val="en-US" w:eastAsia="ro-RO"/>
        </w:rPr>
      </w:pPr>
    </w:p>
    <w:p w14:paraId="5521979C" w14:textId="77777777" w:rsidR="00715B19" w:rsidRPr="00494341" w:rsidRDefault="00715B19" w:rsidP="00902D40">
      <w:pPr>
        <w:rPr>
          <w:rFonts w:ascii="Montserrat Light" w:hAnsi="Montserrat Light"/>
          <w:highlight w:val="yellow"/>
          <w:lang w:val="en-US" w:eastAsia="ro-RO"/>
        </w:rPr>
      </w:pPr>
    </w:p>
    <w:p w14:paraId="25A609EB" w14:textId="77777777" w:rsidR="00715B19" w:rsidRPr="00494341" w:rsidRDefault="00715B19" w:rsidP="00902D40">
      <w:pPr>
        <w:rPr>
          <w:rFonts w:ascii="Montserrat Light" w:hAnsi="Montserrat Light"/>
          <w:highlight w:val="yellow"/>
          <w:lang w:val="en-US" w:eastAsia="ro-RO"/>
        </w:rPr>
      </w:pPr>
    </w:p>
    <w:p w14:paraId="75980F61" w14:textId="77777777" w:rsidR="00715B19" w:rsidRPr="00494341" w:rsidRDefault="00715B19" w:rsidP="00902D40">
      <w:pPr>
        <w:rPr>
          <w:rFonts w:ascii="Montserrat Light" w:hAnsi="Montserrat Light"/>
          <w:highlight w:val="yellow"/>
          <w:lang w:val="en-US" w:eastAsia="ro-RO"/>
        </w:rPr>
      </w:pPr>
    </w:p>
    <w:p w14:paraId="4ED4FBDF" w14:textId="77777777" w:rsidR="00715B19" w:rsidRPr="00494341" w:rsidRDefault="00715B19" w:rsidP="00902D40">
      <w:pPr>
        <w:rPr>
          <w:rFonts w:ascii="Montserrat Light" w:hAnsi="Montserrat Light"/>
          <w:highlight w:val="yellow"/>
          <w:lang w:val="en-US" w:eastAsia="ro-RO"/>
        </w:rPr>
      </w:pPr>
    </w:p>
    <w:p w14:paraId="422BD1E4" w14:textId="77777777" w:rsidR="00715B19" w:rsidRPr="00494341" w:rsidRDefault="00715B19" w:rsidP="00902D40">
      <w:pPr>
        <w:rPr>
          <w:rFonts w:ascii="Montserrat Light" w:hAnsi="Montserrat Light"/>
          <w:highlight w:val="yellow"/>
          <w:lang w:val="en-US" w:eastAsia="ro-RO"/>
        </w:rPr>
      </w:pPr>
    </w:p>
    <w:p w14:paraId="32DA5B0B" w14:textId="77777777" w:rsidR="00715B19" w:rsidRPr="00494341" w:rsidRDefault="00715B19" w:rsidP="00902D40">
      <w:pPr>
        <w:rPr>
          <w:rFonts w:ascii="Montserrat Light" w:hAnsi="Montserrat Light"/>
          <w:highlight w:val="yellow"/>
          <w:lang w:val="en-US" w:eastAsia="ro-RO"/>
        </w:rPr>
      </w:pPr>
    </w:p>
    <w:p w14:paraId="1D30A1D3" w14:textId="77777777" w:rsidR="00715B19" w:rsidRPr="00494341" w:rsidRDefault="00715B19" w:rsidP="00902D40">
      <w:pPr>
        <w:rPr>
          <w:rFonts w:ascii="Montserrat Light" w:hAnsi="Montserrat Light"/>
          <w:highlight w:val="yellow"/>
          <w:lang w:val="en-US" w:eastAsia="ro-RO"/>
        </w:rPr>
      </w:pPr>
    </w:p>
    <w:p w14:paraId="7F3AB878" w14:textId="77777777" w:rsidR="00715B19" w:rsidRPr="00494341" w:rsidRDefault="00715B19" w:rsidP="00902D40">
      <w:pPr>
        <w:rPr>
          <w:rFonts w:ascii="Montserrat Light" w:hAnsi="Montserrat Light"/>
          <w:highlight w:val="yellow"/>
          <w:lang w:val="en-US" w:eastAsia="ro-RO"/>
        </w:rPr>
      </w:pPr>
    </w:p>
    <w:p w14:paraId="12B5AC7C" w14:textId="77777777" w:rsidR="00715B19" w:rsidRPr="00494341" w:rsidRDefault="00715B19" w:rsidP="00902D40">
      <w:pPr>
        <w:rPr>
          <w:rFonts w:ascii="Montserrat Light" w:hAnsi="Montserrat Light"/>
          <w:highlight w:val="yellow"/>
          <w:lang w:val="en-US" w:eastAsia="ro-RO"/>
        </w:rPr>
      </w:pPr>
    </w:p>
    <w:p w14:paraId="3F60B3C2" w14:textId="7631A682" w:rsidR="002E412B" w:rsidRPr="00494341" w:rsidRDefault="002E412B">
      <w:pPr>
        <w:rPr>
          <w:rFonts w:ascii="Montserrat Light" w:hAnsi="Montserrat Light"/>
          <w:highlight w:val="yellow"/>
          <w:lang w:val="en-US" w:eastAsia="ro-RO"/>
        </w:rPr>
      </w:pPr>
      <w:r w:rsidRPr="00494341">
        <w:rPr>
          <w:rFonts w:ascii="Montserrat Light" w:hAnsi="Montserrat Light"/>
          <w:highlight w:val="yellow"/>
          <w:lang w:val="en-US" w:eastAsia="ro-RO"/>
        </w:rPr>
        <w:br w:type="page"/>
      </w:r>
    </w:p>
    <w:p w14:paraId="2A671A9A" w14:textId="71533D7F" w:rsidR="001B5D45" w:rsidRPr="00494341" w:rsidRDefault="001B5D45" w:rsidP="001B5D45">
      <w:pPr>
        <w:tabs>
          <w:tab w:val="left" w:pos="3456"/>
        </w:tabs>
        <w:rPr>
          <w:rFonts w:ascii="Montserrat Light" w:hAnsi="Montserrat Light"/>
        </w:rPr>
      </w:pPr>
      <w:r w:rsidRPr="00494341">
        <w:rPr>
          <w:rFonts w:ascii="Montserrat Light" w:hAnsi="Montserrat Light"/>
        </w:rPr>
        <w:lastRenderedPageBreak/>
        <w:t>Nr</w:t>
      </w:r>
      <w:r w:rsidR="00C617C6" w:rsidRPr="00494341">
        <w:rPr>
          <w:rFonts w:ascii="Montserrat Light" w:hAnsi="Montserrat Light"/>
        </w:rPr>
        <w:t xml:space="preserve">. </w:t>
      </w:r>
      <w:bookmarkStart w:id="16" w:name="_Hlk181872980"/>
      <w:r w:rsidR="00D85ABA" w:rsidRPr="00494341">
        <w:rPr>
          <w:rFonts w:ascii="Montserrat Light" w:hAnsi="Montserrat Light"/>
        </w:rPr>
        <w:t>34905</w:t>
      </w:r>
      <w:r w:rsidRPr="00494341">
        <w:rPr>
          <w:rFonts w:ascii="Montserrat Light" w:hAnsi="Montserrat Light"/>
        </w:rPr>
        <w:t>/</w:t>
      </w:r>
      <w:r w:rsidR="002E412B" w:rsidRPr="00494341">
        <w:rPr>
          <w:rFonts w:ascii="Montserrat Light" w:hAnsi="Montserrat Light"/>
        </w:rPr>
        <w:t>1</w:t>
      </w:r>
      <w:r w:rsidR="00D85ABA" w:rsidRPr="00494341">
        <w:rPr>
          <w:rFonts w:ascii="Montserrat Light" w:hAnsi="Montserrat Light"/>
        </w:rPr>
        <w:t>3</w:t>
      </w:r>
      <w:r w:rsidR="00715B19" w:rsidRPr="00494341">
        <w:rPr>
          <w:rFonts w:ascii="Montserrat Light" w:hAnsi="Montserrat Light"/>
        </w:rPr>
        <w:t>.</w:t>
      </w:r>
      <w:r w:rsidR="002E412B" w:rsidRPr="00494341">
        <w:rPr>
          <w:rFonts w:ascii="Montserrat Light" w:hAnsi="Montserrat Light"/>
        </w:rPr>
        <w:t>0</w:t>
      </w:r>
      <w:r w:rsidR="00D85ABA" w:rsidRPr="00494341">
        <w:rPr>
          <w:rFonts w:ascii="Montserrat Light" w:hAnsi="Montserrat Light"/>
        </w:rPr>
        <w:t>8</w:t>
      </w:r>
      <w:r w:rsidR="002E285B" w:rsidRPr="00494341">
        <w:rPr>
          <w:rFonts w:ascii="Montserrat Light" w:hAnsi="Montserrat Light"/>
        </w:rPr>
        <w:t>.202</w:t>
      </w:r>
      <w:bookmarkEnd w:id="16"/>
      <w:r w:rsidR="002E412B" w:rsidRPr="00494341">
        <w:rPr>
          <w:rFonts w:ascii="Montserrat Light" w:hAnsi="Montserrat Light"/>
        </w:rPr>
        <w:t>5</w:t>
      </w:r>
    </w:p>
    <w:p w14:paraId="5074446F" w14:textId="77777777" w:rsidR="001B5D45" w:rsidRPr="00494341" w:rsidRDefault="001B5D45" w:rsidP="001B5D45">
      <w:pPr>
        <w:tabs>
          <w:tab w:val="left" w:pos="3456"/>
        </w:tabs>
        <w:jc w:val="center"/>
        <w:rPr>
          <w:rFonts w:ascii="Montserrat Light" w:hAnsi="Montserrat Light"/>
          <w:b/>
          <w:bCs/>
          <w:iCs/>
          <w:highlight w:val="yellow"/>
          <w:lang w:val="ro-RO"/>
        </w:rPr>
      </w:pPr>
    </w:p>
    <w:p w14:paraId="177242E6" w14:textId="77777777" w:rsidR="001B5D45" w:rsidRPr="00494341" w:rsidRDefault="001B5D45" w:rsidP="001B5D45">
      <w:pPr>
        <w:tabs>
          <w:tab w:val="left" w:pos="3456"/>
        </w:tabs>
        <w:jc w:val="center"/>
        <w:rPr>
          <w:rFonts w:ascii="Montserrat Light" w:hAnsi="Montserrat Light"/>
          <w:b/>
          <w:bCs/>
          <w:iCs/>
          <w:lang w:val="ro-RO"/>
        </w:rPr>
      </w:pPr>
      <w:r w:rsidRPr="00494341">
        <w:rPr>
          <w:rFonts w:ascii="Montserrat Light" w:hAnsi="Montserrat Light"/>
          <w:b/>
          <w:bCs/>
          <w:iCs/>
          <w:lang w:val="ro-RO"/>
        </w:rPr>
        <w:t>RAPORT DE SPECIALITATE</w:t>
      </w:r>
    </w:p>
    <w:p w14:paraId="157D2C9A" w14:textId="77777777" w:rsidR="001B5D45" w:rsidRPr="00494341" w:rsidRDefault="001B5D45" w:rsidP="001B5D45">
      <w:pPr>
        <w:tabs>
          <w:tab w:val="left" w:pos="3456"/>
        </w:tabs>
        <w:rPr>
          <w:rFonts w:ascii="Montserrat Light" w:hAnsi="Montserrat Light"/>
          <w:highlight w:val="yellow"/>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390"/>
        <w:gridCol w:w="1795"/>
        <w:gridCol w:w="1523"/>
      </w:tblGrid>
      <w:tr w:rsidR="00715B19" w:rsidRPr="00494341" w14:paraId="07E07A3E" w14:textId="77777777" w:rsidTr="002E285B">
        <w:trPr>
          <w:trHeight w:val="278"/>
        </w:trPr>
        <w:tc>
          <w:tcPr>
            <w:tcW w:w="2785" w:type="dxa"/>
          </w:tcPr>
          <w:p w14:paraId="7E24C883" w14:textId="77777777" w:rsidR="00715B19" w:rsidRPr="00494341" w:rsidRDefault="00715B19" w:rsidP="00715B19">
            <w:pPr>
              <w:tabs>
                <w:tab w:val="left" w:pos="3456"/>
              </w:tabs>
              <w:jc w:val="both"/>
              <w:rPr>
                <w:rFonts w:ascii="Montserrat Light" w:hAnsi="Montserrat Light"/>
                <w:b/>
                <w:bCs/>
                <w:iCs/>
                <w:lang w:val="en-US"/>
              </w:rPr>
            </w:pPr>
            <w:proofErr w:type="spellStart"/>
            <w:r w:rsidRPr="00494341">
              <w:rPr>
                <w:rFonts w:ascii="Montserrat Light" w:hAnsi="Montserrat Light"/>
                <w:b/>
                <w:bCs/>
                <w:iCs/>
                <w:lang w:val="en-US"/>
              </w:rPr>
              <w:t>Titlul</w:t>
            </w:r>
            <w:proofErr w:type="spellEnd"/>
            <w:r w:rsidRPr="00494341">
              <w:rPr>
                <w:rFonts w:ascii="Montserrat Light" w:hAnsi="Montserrat Light"/>
                <w:b/>
                <w:bCs/>
                <w:iCs/>
                <w:lang w:val="en-US"/>
              </w:rPr>
              <w:t xml:space="preserve"> </w:t>
            </w:r>
            <w:proofErr w:type="spellStart"/>
            <w:r w:rsidRPr="00494341">
              <w:rPr>
                <w:rFonts w:ascii="Montserrat Light" w:hAnsi="Montserrat Light"/>
                <w:b/>
                <w:bCs/>
                <w:iCs/>
                <w:lang w:val="en-US"/>
              </w:rPr>
              <w:t>proiectului</w:t>
            </w:r>
            <w:proofErr w:type="spellEnd"/>
            <w:r w:rsidRPr="00494341">
              <w:rPr>
                <w:rFonts w:ascii="Montserrat Light" w:hAnsi="Montserrat Light"/>
                <w:b/>
                <w:bCs/>
                <w:iCs/>
                <w:lang w:val="en-US"/>
              </w:rPr>
              <w:t xml:space="preserve"> de </w:t>
            </w:r>
            <w:proofErr w:type="spellStart"/>
            <w:r w:rsidRPr="00494341">
              <w:rPr>
                <w:rFonts w:ascii="Montserrat Light" w:hAnsi="Montserrat Light"/>
                <w:b/>
                <w:bCs/>
                <w:iCs/>
                <w:lang w:val="en-US"/>
              </w:rPr>
              <w:t>hotărâre</w:t>
            </w:r>
            <w:proofErr w:type="spellEnd"/>
          </w:p>
        </w:tc>
        <w:tc>
          <w:tcPr>
            <w:tcW w:w="6708" w:type="dxa"/>
            <w:gridSpan w:val="3"/>
          </w:tcPr>
          <w:p w14:paraId="3940D963" w14:textId="21A95836" w:rsidR="00715B19" w:rsidRPr="00494341" w:rsidRDefault="00D85ABA" w:rsidP="00715B19">
            <w:pPr>
              <w:tabs>
                <w:tab w:val="left" w:pos="3456"/>
              </w:tabs>
              <w:jc w:val="both"/>
              <w:rPr>
                <w:rFonts w:ascii="Montserrat Light" w:hAnsi="Montserrat Light"/>
                <w:i/>
                <w:lang w:val="en-US"/>
              </w:rPr>
            </w:pPr>
            <w:r w:rsidRPr="00494341">
              <w:rPr>
                <w:rFonts w:ascii="Montserrat Light" w:eastAsia="Calibri" w:hAnsi="Montserrat Light"/>
                <w:iCs/>
                <w:noProof/>
                <w:color w:val="000000" w:themeColor="text1"/>
              </w:rPr>
              <w:t xml:space="preserve">Proiect de hotărâre </w:t>
            </w:r>
            <w:r w:rsidRPr="00494341">
              <w:rPr>
                <w:rFonts w:ascii="Montserrat Light" w:hAnsi="Montserrat Light"/>
              </w:rPr>
              <w:t xml:space="preserve">pentru </w:t>
            </w:r>
            <w:proofErr w:type="spellStart"/>
            <w:r w:rsidRPr="00494341">
              <w:rPr>
                <w:rFonts w:ascii="Montserrat Light" w:hAnsi="Montserrat Light"/>
              </w:rPr>
              <w:t>modificarea</w:t>
            </w:r>
            <w:proofErr w:type="spellEnd"/>
            <w:r w:rsidRPr="00494341">
              <w:rPr>
                <w:rFonts w:ascii="Montserrat Light" w:hAnsi="Montserrat Light"/>
              </w:rPr>
              <w:t xml:space="preserve"> </w:t>
            </w:r>
            <w:r w:rsidRPr="00494341">
              <w:rPr>
                <w:rFonts w:ascii="Montserrat Light" w:hAnsi="Montserrat Light"/>
                <w:shd w:val="clear" w:color="auto" w:fill="FFFFFF"/>
                <w:lang w:val="ro-RO"/>
              </w:rPr>
              <w:t xml:space="preserve">Hotărârii nr. 24/27.02.2025 </w:t>
            </w:r>
            <w:proofErr w:type="spellStart"/>
            <w:r w:rsidRPr="00494341">
              <w:rPr>
                <w:rFonts w:ascii="Montserrat Light" w:hAnsi="Montserrat Light"/>
              </w:rPr>
              <w:t>privind</w:t>
            </w:r>
            <w:proofErr w:type="spellEnd"/>
            <w:r w:rsidRPr="00494341">
              <w:rPr>
                <w:rFonts w:ascii="Montserrat Light" w:hAnsi="Montserrat Light"/>
              </w:rPr>
              <w:t xml:space="preserve"> </w:t>
            </w:r>
            <w:r w:rsidRPr="00494341">
              <w:rPr>
                <w:rFonts w:ascii="Montserrat Light" w:hAnsi="Montserrat Light"/>
                <w:lang w:val="ro-RO"/>
              </w:rPr>
              <w:t xml:space="preserve">aprobarea proiectului  Revitalizarea zonei Parcului Etnografic Național ”Romulus Vuia” – Pădurea </w:t>
            </w:r>
            <w:proofErr w:type="spellStart"/>
            <w:r w:rsidRPr="00494341">
              <w:rPr>
                <w:rFonts w:ascii="Montserrat Light" w:hAnsi="Montserrat Light"/>
                <w:lang w:val="ro-RO"/>
              </w:rPr>
              <w:t>Hoia</w:t>
            </w:r>
            <w:proofErr w:type="spellEnd"/>
            <w:r w:rsidRPr="00494341">
              <w:rPr>
                <w:rFonts w:ascii="Montserrat Light" w:hAnsi="Montserrat Light"/>
                <w:lang w:val="ro-RO"/>
              </w:rPr>
              <w:t xml:space="preserve"> din Cluj-Napoca</w:t>
            </w:r>
            <w:r w:rsidRPr="00494341">
              <w:rPr>
                <w:rFonts w:ascii="Montserrat Light" w:hAnsi="Montserrat Light"/>
                <w:i/>
                <w:iCs/>
                <w:lang w:val="ro-RO"/>
              </w:rPr>
              <w:t xml:space="preserve"> </w:t>
            </w:r>
            <w:r w:rsidRPr="00494341">
              <w:rPr>
                <w:rFonts w:ascii="Montserrat Light" w:hAnsi="Montserrat Light"/>
                <w:lang w:val="ro-RO"/>
              </w:rPr>
              <w:t>și a cheltuielilor legate de proiect</w:t>
            </w:r>
          </w:p>
        </w:tc>
      </w:tr>
      <w:tr w:rsidR="00715B19" w:rsidRPr="00494341" w14:paraId="393F8A96" w14:textId="77777777" w:rsidTr="002E285B">
        <w:tc>
          <w:tcPr>
            <w:tcW w:w="2785" w:type="dxa"/>
          </w:tcPr>
          <w:p w14:paraId="0E38FDDA" w14:textId="77777777" w:rsidR="00715B19" w:rsidRPr="00494341" w:rsidRDefault="00715B19" w:rsidP="00715B19">
            <w:pPr>
              <w:tabs>
                <w:tab w:val="left" w:pos="3456"/>
              </w:tabs>
              <w:jc w:val="both"/>
              <w:rPr>
                <w:rFonts w:ascii="Montserrat Light" w:hAnsi="Montserrat Light"/>
                <w:b/>
                <w:bCs/>
                <w:iCs/>
                <w:lang w:val="en-US"/>
              </w:rPr>
            </w:pPr>
            <w:proofErr w:type="spellStart"/>
            <w:r w:rsidRPr="00494341">
              <w:rPr>
                <w:rFonts w:ascii="Montserrat Light" w:hAnsi="Montserrat Light"/>
                <w:b/>
                <w:bCs/>
                <w:iCs/>
                <w:lang w:val="en-US"/>
              </w:rPr>
              <w:t>Compartiment</w:t>
            </w:r>
            <w:proofErr w:type="spellEnd"/>
            <w:r w:rsidRPr="00494341">
              <w:rPr>
                <w:rFonts w:ascii="Montserrat Light" w:hAnsi="Montserrat Light"/>
                <w:b/>
                <w:bCs/>
                <w:iCs/>
                <w:lang w:val="en-US"/>
              </w:rPr>
              <w:t xml:space="preserve"> de resort:</w:t>
            </w:r>
          </w:p>
        </w:tc>
        <w:tc>
          <w:tcPr>
            <w:tcW w:w="6708" w:type="dxa"/>
            <w:gridSpan w:val="3"/>
          </w:tcPr>
          <w:p w14:paraId="3B6F55E8" w14:textId="472016F8" w:rsidR="00715B19" w:rsidRPr="00494341" w:rsidRDefault="00715B19" w:rsidP="00715B19">
            <w:pPr>
              <w:tabs>
                <w:tab w:val="left" w:pos="3456"/>
              </w:tabs>
              <w:jc w:val="both"/>
              <w:rPr>
                <w:rFonts w:ascii="Montserrat Light" w:eastAsia="Calibri" w:hAnsi="Montserrat Light"/>
                <w:iCs/>
                <w:noProof/>
              </w:rPr>
            </w:pPr>
            <w:r w:rsidRPr="00494341">
              <w:rPr>
                <w:rFonts w:ascii="Montserrat Light" w:eastAsia="Calibri" w:hAnsi="Montserrat Light"/>
                <w:iCs/>
                <w:noProof/>
              </w:rPr>
              <w:t>DIREC</w:t>
            </w:r>
            <w:r w:rsidRPr="00494341">
              <w:rPr>
                <w:rFonts w:ascii="Montserrat Light" w:eastAsia="Calibri" w:hAnsi="Montserrat Light"/>
                <w:iCs/>
                <w:noProof/>
                <w:lang w:val="ro-RO"/>
              </w:rPr>
              <w:t>ȚIA GENERALA BUGET FINANȚE, RESURSE UMANE</w:t>
            </w:r>
          </w:p>
        </w:tc>
      </w:tr>
      <w:tr w:rsidR="00715B19" w:rsidRPr="00494341" w14:paraId="04BF887D" w14:textId="77777777" w:rsidTr="006A43D9">
        <w:tc>
          <w:tcPr>
            <w:tcW w:w="9493" w:type="dxa"/>
            <w:gridSpan w:val="4"/>
          </w:tcPr>
          <w:p w14:paraId="55B46625" w14:textId="77777777" w:rsidR="00715B19" w:rsidRPr="00494341" w:rsidRDefault="00715B19" w:rsidP="00715B19">
            <w:pPr>
              <w:tabs>
                <w:tab w:val="left" w:pos="3456"/>
              </w:tabs>
              <w:jc w:val="both"/>
              <w:rPr>
                <w:rFonts w:ascii="Montserrat Light" w:hAnsi="Montserrat Light"/>
                <w:b/>
                <w:bCs/>
                <w:iCs/>
                <w:lang w:val="en-US"/>
              </w:rPr>
            </w:pPr>
            <w:proofErr w:type="spellStart"/>
            <w:r w:rsidRPr="00494341">
              <w:rPr>
                <w:rFonts w:ascii="Montserrat Light" w:hAnsi="Montserrat Light"/>
                <w:b/>
                <w:bCs/>
                <w:iCs/>
                <w:lang w:val="en-US"/>
              </w:rPr>
              <w:t>Secțiunea</w:t>
            </w:r>
            <w:proofErr w:type="spellEnd"/>
            <w:r w:rsidRPr="00494341">
              <w:rPr>
                <w:rFonts w:ascii="Montserrat Light" w:hAnsi="Montserrat Light"/>
                <w:b/>
                <w:bCs/>
                <w:iCs/>
                <w:lang w:val="en-US"/>
              </w:rPr>
              <w:t xml:space="preserve"> 1 – </w:t>
            </w:r>
            <w:proofErr w:type="spellStart"/>
            <w:r w:rsidRPr="00494341">
              <w:rPr>
                <w:rFonts w:ascii="Montserrat Light" w:hAnsi="Montserrat Light"/>
                <w:b/>
                <w:bCs/>
                <w:iCs/>
                <w:lang w:val="en-US"/>
              </w:rPr>
              <w:t>Documentare</w:t>
            </w:r>
            <w:proofErr w:type="spellEnd"/>
            <w:r w:rsidRPr="00494341">
              <w:rPr>
                <w:rFonts w:ascii="Montserrat Light" w:hAnsi="Montserrat Light"/>
                <w:b/>
                <w:bCs/>
                <w:iCs/>
                <w:lang w:val="en-US"/>
              </w:rPr>
              <w:t xml:space="preserve"> </w:t>
            </w:r>
            <w:proofErr w:type="spellStart"/>
            <w:r w:rsidRPr="00494341">
              <w:rPr>
                <w:rFonts w:ascii="Montserrat Light" w:hAnsi="Montserrat Light"/>
                <w:b/>
                <w:bCs/>
                <w:iCs/>
                <w:lang w:val="en-US"/>
              </w:rPr>
              <w:t>și</w:t>
            </w:r>
            <w:proofErr w:type="spellEnd"/>
            <w:r w:rsidRPr="00494341">
              <w:rPr>
                <w:rFonts w:ascii="Montserrat Light" w:hAnsi="Montserrat Light"/>
                <w:b/>
                <w:bCs/>
                <w:iCs/>
                <w:lang w:val="en-US"/>
              </w:rPr>
              <w:t xml:space="preserve"> </w:t>
            </w:r>
            <w:proofErr w:type="spellStart"/>
            <w:r w:rsidRPr="00494341">
              <w:rPr>
                <w:rFonts w:ascii="Montserrat Light" w:hAnsi="Montserrat Light"/>
                <w:b/>
                <w:bCs/>
                <w:iCs/>
                <w:lang w:val="en-US"/>
              </w:rPr>
              <w:t>analiză</w:t>
            </w:r>
            <w:proofErr w:type="spellEnd"/>
            <w:r w:rsidRPr="00494341">
              <w:rPr>
                <w:rFonts w:ascii="Montserrat Light" w:hAnsi="Montserrat Light"/>
                <w:b/>
                <w:bCs/>
                <w:iCs/>
                <w:lang w:val="en-US"/>
              </w:rPr>
              <w:t xml:space="preserve">: </w:t>
            </w:r>
          </w:p>
        </w:tc>
      </w:tr>
      <w:tr w:rsidR="00715B19" w:rsidRPr="00494341" w14:paraId="3AD14777" w14:textId="77777777" w:rsidTr="006A43D9">
        <w:tc>
          <w:tcPr>
            <w:tcW w:w="9493" w:type="dxa"/>
            <w:gridSpan w:val="4"/>
          </w:tcPr>
          <w:p w14:paraId="0E799F41" w14:textId="3B24DCC6" w:rsidR="00715B19" w:rsidRPr="00494341" w:rsidRDefault="00715B19" w:rsidP="00715B19">
            <w:pPr>
              <w:jc w:val="both"/>
              <w:rPr>
                <w:rFonts w:ascii="Montserrat Light" w:hAnsi="Montserrat Light"/>
              </w:rPr>
            </w:pPr>
            <w:proofErr w:type="spellStart"/>
            <w:r w:rsidRPr="00494341">
              <w:rPr>
                <w:rFonts w:ascii="Montserrat Light" w:hAnsi="Montserrat Light"/>
              </w:rPr>
              <w:t>În</w:t>
            </w:r>
            <w:proofErr w:type="spellEnd"/>
            <w:r w:rsidRPr="00494341">
              <w:rPr>
                <w:rFonts w:ascii="Montserrat Light" w:hAnsi="Montserrat Light"/>
              </w:rPr>
              <w:t xml:space="preserve"> </w:t>
            </w:r>
            <w:proofErr w:type="spellStart"/>
            <w:r w:rsidRPr="00494341">
              <w:rPr>
                <w:rFonts w:ascii="Montserrat Light" w:hAnsi="Montserrat Light"/>
              </w:rPr>
              <w:t>analiza</w:t>
            </w:r>
            <w:proofErr w:type="spellEnd"/>
            <w:r w:rsidRPr="00494341">
              <w:rPr>
                <w:rFonts w:ascii="Montserrat Light" w:hAnsi="Montserrat Light"/>
              </w:rPr>
              <w:t xml:space="preserve"> </w:t>
            </w:r>
            <w:proofErr w:type="spellStart"/>
            <w:r w:rsidRPr="00494341">
              <w:rPr>
                <w:rFonts w:ascii="Montserrat Light" w:hAnsi="Montserrat Light"/>
              </w:rPr>
              <w:t>proiectului</w:t>
            </w:r>
            <w:proofErr w:type="spellEnd"/>
            <w:r w:rsidRPr="00494341">
              <w:rPr>
                <w:rFonts w:ascii="Montserrat Light" w:hAnsi="Montserrat Light"/>
              </w:rPr>
              <w:t xml:space="preserve"> de </w:t>
            </w:r>
            <w:proofErr w:type="spellStart"/>
            <w:r w:rsidRPr="00494341">
              <w:rPr>
                <w:rFonts w:ascii="Montserrat Light" w:hAnsi="Montserrat Light"/>
              </w:rPr>
              <w:t>hotărâre</w:t>
            </w:r>
            <w:proofErr w:type="spellEnd"/>
            <w:r w:rsidRPr="00494341">
              <w:rPr>
                <w:rFonts w:ascii="Montserrat Light" w:hAnsi="Montserrat Light"/>
              </w:rPr>
              <w:t xml:space="preserve"> s-a </w:t>
            </w:r>
            <w:proofErr w:type="spellStart"/>
            <w:r w:rsidRPr="00494341">
              <w:rPr>
                <w:rFonts w:ascii="Montserrat Light" w:hAnsi="Montserrat Light"/>
              </w:rPr>
              <w:t>ținut</w:t>
            </w:r>
            <w:proofErr w:type="spellEnd"/>
            <w:r w:rsidRPr="00494341">
              <w:rPr>
                <w:rFonts w:ascii="Montserrat Light" w:hAnsi="Montserrat Light"/>
              </w:rPr>
              <w:t xml:space="preserve"> </w:t>
            </w:r>
            <w:proofErr w:type="spellStart"/>
            <w:r w:rsidRPr="00494341">
              <w:rPr>
                <w:rFonts w:ascii="Montserrat Light" w:hAnsi="Montserrat Light"/>
              </w:rPr>
              <w:t>cont</w:t>
            </w:r>
            <w:proofErr w:type="spellEnd"/>
            <w:r w:rsidRPr="00494341">
              <w:rPr>
                <w:rFonts w:ascii="Montserrat Light" w:hAnsi="Montserrat Light"/>
              </w:rPr>
              <w:t xml:space="preserve"> de </w:t>
            </w:r>
            <w:proofErr w:type="spellStart"/>
            <w:r w:rsidRPr="00494341">
              <w:rPr>
                <w:rFonts w:ascii="Montserrat Light" w:hAnsi="Montserrat Light"/>
              </w:rPr>
              <w:t>prevederilor</w:t>
            </w:r>
            <w:proofErr w:type="spellEnd"/>
            <w:r w:rsidRPr="00494341">
              <w:rPr>
                <w:rFonts w:ascii="Montserrat Light" w:hAnsi="Montserrat Light"/>
              </w:rPr>
              <w:t xml:space="preserve"> art. 45 - </w:t>
            </w:r>
            <w:proofErr w:type="spellStart"/>
            <w:r w:rsidRPr="00494341">
              <w:rPr>
                <w:rFonts w:ascii="Montserrat Light" w:hAnsi="Montserrat Light"/>
                <w:i/>
                <w:iCs/>
              </w:rPr>
              <w:t>Condiţii</w:t>
            </w:r>
            <w:proofErr w:type="spellEnd"/>
            <w:r w:rsidRPr="00494341">
              <w:rPr>
                <w:rFonts w:ascii="Montserrat Light" w:hAnsi="Montserrat Light"/>
                <w:i/>
                <w:iCs/>
              </w:rPr>
              <w:t xml:space="preserve"> pentru </w:t>
            </w:r>
            <w:proofErr w:type="spellStart"/>
            <w:r w:rsidRPr="00494341">
              <w:rPr>
                <w:rFonts w:ascii="Montserrat Light" w:hAnsi="Montserrat Light"/>
                <w:i/>
                <w:iCs/>
              </w:rPr>
              <w:t>includerea</w:t>
            </w:r>
            <w:proofErr w:type="spellEnd"/>
            <w:r w:rsidRPr="00494341">
              <w:rPr>
                <w:rFonts w:ascii="Montserrat Light" w:hAnsi="Montserrat Light"/>
                <w:i/>
                <w:iCs/>
              </w:rPr>
              <w:t xml:space="preserve"> </w:t>
            </w:r>
            <w:proofErr w:type="spellStart"/>
            <w:r w:rsidRPr="00494341">
              <w:rPr>
                <w:rFonts w:ascii="Montserrat Light" w:hAnsi="Montserrat Light"/>
                <w:i/>
                <w:iCs/>
              </w:rPr>
              <w:t>investiţiilor</w:t>
            </w:r>
            <w:proofErr w:type="spellEnd"/>
            <w:r w:rsidRPr="00494341">
              <w:rPr>
                <w:rFonts w:ascii="Montserrat Light" w:hAnsi="Montserrat Light"/>
                <w:i/>
                <w:iCs/>
              </w:rPr>
              <w:t xml:space="preserve"> </w:t>
            </w:r>
            <w:proofErr w:type="spellStart"/>
            <w:r w:rsidRPr="00494341">
              <w:rPr>
                <w:rFonts w:ascii="Montserrat Light" w:hAnsi="Montserrat Light"/>
                <w:i/>
                <w:iCs/>
              </w:rPr>
              <w:t>în</w:t>
            </w:r>
            <w:proofErr w:type="spellEnd"/>
            <w:r w:rsidRPr="00494341">
              <w:rPr>
                <w:rFonts w:ascii="Montserrat Light" w:hAnsi="Montserrat Light"/>
                <w:i/>
                <w:iCs/>
              </w:rPr>
              <w:t xml:space="preserve"> </w:t>
            </w:r>
            <w:proofErr w:type="spellStart"/>
            <w:r w:rsidRPr="00494341">
              <w:rPr>
                <w:rFonts w:ascii="Montserrat Light" w:hAnsi="Montserrat Light"/>
                <w:i/>
                <w:iCs/>
              </w:rPr>
              <w:t>proiectul</w:t>
            </w:r>
            <w:proofErr w:type="spellEnd"/>
            <w:r w:rsidRPr="00494341">
              <w:rPr>
                <w:rFonts w:ascii="Montserrat Light" w:hAnsi="Montserrat Light"/>
                <w:i/>
                <w:iCs/>
              </w:rPr>
              <w:t xml:space="preserve"> </w:t>
            </w:r>
            <w:proofErr w:type="spellStart"/>
            <w:r w:rsidRPr="00494341">
              <w:rPr>
                <w:rFonts w:ascii="Montserrat Light" w:hAnsi="Montserrat Light"/>
                <w:i/>
                <w:iCs/>
              </w:rPr>
              <w:t>bugetului</w:t>
            </w:r>
            <w:proofErr w:type="spellEnd"/>
            <w:r w:rsidRPr="00494341">
              <w:rPr>
                <w:rFonts w:ascii="Montserrat Light" w:hAnsi="Montserrat Light"/>
                <w:i/>
                <w:iCs/>
              </w:rPr>
              <w:t xml:space="preserve">, </w:t>
            </w:r>
            <w:proofErr w:type="spellStart"/>
            <w:r w:rsidRPr="00494341">
              <w:rPr>
                <w:rFonts w:ascii="Montserrat Light" w:hAnsi="Montserrat Light"/>
              </w:rPr>
              <w:t>alin</w:t>
            </w:r>
            <w:proofErr w:type="spellEnd"/>
            <w:r w:rsidRPr="00494341">
              <w:rPr>
                <w:rFonts w:ascii="Montserrat Light" w:hAnsi="Montserrat Light"/>
              </w:rPr>
              <w:t xml:space="preserve">. (2) din </w:t>
            </w:r>
            <w:proofErr w:type="spellStart"/>
            <w:r w:rsidRPr="00494341">
              <w:rPr>
                <w:rFonts w:ascii="Montserrat Light" w:hAnsi="Montserrat Light"/>
              </w:rPr>
              <w:t>Legea</w:t>
            </w:r>
            <w:proofErr w:type="spellEnd"/>
            <w:r w:rsidRPr="00494341">
              <w:rPr>
                <w:rFonts w:ascii="Montserrat Light" w:hAnsi="Montserrat Light"/>
              </w:rPr>
              <w:t xml:space="preserve"> nr. 273/2006 </w:t>
            </w:r>
            <w:proofErr w:type="spellStart"/>
            <w:r w:rsidRPr="00494341">
              <w:rPr>
                <w:rFonts w:ascii="Montserrat Light" w:hAnsi="Montserrat Light"/>
              </w:rPr>
              <w:t>privind</w:t>
            </w:r>
            <w:proofErr w:type="spellEnd"/>
            <w:r w:rsidRPr="00494341">
              <w:rPr>
                <w:rFonts w:ascii="Montserrat Light" w:hAnsi="Montserrat Light"/>
              </w:rPr>
              <w:t xml:space="preserve"> </w:t>
            </w:r>
            <w:proofErr w:type="spellStart"/>
            <w:r w:rsidRPr="00494341">
              <w:rPr>
                <w:rFonts w:ascii="Montserrat Light" w:hAnsi="Montserrat Light"/>
              </w:rPr>
              <w:t>finanțele</w:t>
            </w:r>
            <w:proofErr w:type="spellEnd"/>
            <w:r w:rsidRPr="00494341">
              <w:rPr>
                <w:rFonts w:ascii="Montserrat Light" w:hAnsi="Montserrat Light"/>
              </w:rPr>
              <w:t xml:space="preserve"> </w:t>
            </w:r>
            <w:proofErr w:type="spellStart"/>
            <w:r w:rsidRPr="00494341">
              <w:rPr>
                <w:rFonts w:ascii="Montserrat Light" w:hAnsi="Montserrat Light"/>
              </w:rPr>
              <w:t>publice</w:t>
            </w:r>
            <w:proofErr w:type="spellEnd"/>
            <w:r w:rsidRPr="00494341">
              <w:rPr>
                <w:rFonts w:ascii="Montserrat Light" w:hAnsi="Montserrat Light"/>
              </w:rPr>
              <w:t xml:space="preserve"> locale, cu </w:t>
            </w:r>
            <w:proofErr w:type="spellStart"/>
            <w:r w:rsidRPr="00494341">
              <w:rPr>
                <w:rFonts w:ascii="Montserrat Light" w:hAnsi="Montserrat Light"/>
              </w:rPr>
              <w:t>modificările</w:t>
            </w:r>
            <w:proofErr w:type="spellEnd"/>
            <w:r w:rsidRPr="00494341">
              <w:rPr>
                <w:rFonts w:ascii="Montserrat Light" w:hAnsi="Montserrat Light"/>
              </w:rPr>
              <w:t xml:space="preserve"> </w:t>
            </w:r>
            <w:proofErr w:type="spellStart"/>
            <w:r w:rsidRPr="00494341">
              <w:rPr>
                <w:rFonts w:ascii="Montserrat Light" w:hAnsi="Montserrat Light"/>
              </w:rPr>
              <w:t>și</w:t>
            </w:r>
            <w:proofErr w:type="spellEnd"/>
            <w:r w:rsidRPr="00494341">
              <w:rPr>
                <w:rFonts w:ascii="Montserrat Light" w:hAnsi="Montserrat Light"/>
              </w:rPr>
              <w:t xml:space="preserve"> </w:t>
            </w:r>
            <w:proofErr w:type="spellStart"/>
            <w:r w:rsidRPr="00494341">
              <w:rPr>
                <w:rFonts w:ascii="Montserrat Light" w:hAnsi="Montserrat Light"/>
              </w:rPr>
              <w:t>completările</w:t>
            </w:r>
            <w:proofErr w:type="spellEnd"/>
            <w:r w:rsidRPr="00494341">
              <w:rPr>
                <w:rFonts w:ascii="Montserrat Light" w:hAnsi="Montserrat Light"/>
              </w:rPr>
              <w:t xml:space="preserve"> </w:t>
            </w:r>
            <w:proofErr w:type="spellStart"/>
            <w:r w:rsidRPr="00494341">
              <w:rPr>
                <w:rFonts w:ascii="Montserrat Light" w:hAnsi="Montserrat Light"/>
              </w:rPr>
              <w:t>ulterioare</w:t>
            </w:r>
            <w:proofErr w:type="spellEnd"/>
            <w:r w:rsidRPr="00494341">
              <w:rPr>
                <w:rFonts w:ascii="Montserrat Light" w:hAnsi="Montserrat Light"/>
              </w:rPr>
              <w:t xml:space="preserve">: </w:t>
            </w:r>
            <w:r w:rsidRPr="00494341">
              <w:rPr>
                <w:rFonts w:ascii="Montserrat Light" w:hAnsi="Montserrat Light"/>
                <w:i/>
                <w:iCs/>
              </w:rPr>
              <w:t xml:space="preserve">(2) </w:t>
            </w:r>
            <w:proofErr w:type="spellStart"/>
            <w:r w:rsidRPr="00494341">
              <w:rPr>
                <w:rFonts w:ascii="Montserrat Light" w:hAnsi="Montserrat Light"/>
                <w:i/>
                <w:iCs/>
              </w:rPr>
              <w:t>Ordonatorii</w:t>
            </w:r>
            <w:proofErr w:type="spellEnd"/>
            <w:r w:rsidRPr="00494341">
              <w:rPr>
                <w:rFonts w:ascii="Montserrat Light" w:hAnsi="Montserrat Light"/>
                <w:i/>
                <w:iCs/>
              </w:rPr>
              <w:t xml:space="preserve"> </w:t>
            </w:r>
            <w:proofErr w:type="spellStart"/>
            <w:r w:rsidRPr="00494341">
              <w:rPr>
                <w:rFonts w:ascii="Montserrat Light" w:hAnsi="Montserrat Light"/>
                <w:i/>
                <w:iCs/>
              </w:rPr>
              <w:t>principali</w:t>
            </w:r>
            <w:proofErr w:type="spellEnd"/>
            <w:r w:rsidRPr="00494341">
              <w:rPr>
                <w:rFonts w:ascii="Montserrat Light" w:hAnsi="Montserrat Light"/>
                <w:i/>
                <w:iCs/>
              </w:rPr>
              <w:t xml:space="preserve"> de </w:t>
            </w:r>
            <w:proofErr w:type="spellStart"/>
            <w:r w:rsidRPr="00494341">
              <w:rPr>
                <w:rFonts w:ascii="Montserrat Light" w:hAnsi="Montserrat Light"/>
                <w:i/>
                <w:iCs/>
              </w:rPr>
              <w:t>credite</w:t>
            </w:r>
            <w:proofErr w:type="spellEnd"/>
            <w:r w:rsidRPr="00494341">
              <w:rPr>
                <w:rFonts w:ascii="Montserrat Light" w:hAnsi="Montserrat Light"/>
                <w:i/>
                <w:iCs/>
              </w:rPr>
              <w:t xml:space="preserve"> </w:t>
            </w:r>
            <w:proofErr w:type="spellStart"/>
            <w:r w:rsidRPr="00494341">
              <w:rPr>
                <w:rFonts w:ascii="Montserrat Light" w:hAnsi="Montserrat Light"/>
                <w:i/>
                <w:iCs/>
              </w:rPr>
              <w:t>stabilesc</w:t>
            </w:r>
            <w:proofErr w:type="spellEnd"/>
            <w:r w:rsidRPr="00494341">
              <w:rPr>
                <w:rFonts w:ascii="Montserrat Light" w:hAnsi="Montserrat Light"/>
                <w:i/>
                <w:iCs/>
              </w:rPr>
              <w:t xml:space="preserve"> </w:t>
            </w:r>
            <w:proofErr w:type="spellStart"/>
            <w:r w:rsidRPr="00494341">
              <w:rPr>
                <w:rFonts w:ascii="Montserrat Light" w:hAnsi="Montserrat Light"/>
                <w:i/>
                <w:iCs/>
              </w:rPr>
              <w:t>priorităţile</w:t>
            </w:r>
            <w:proofErr w:type="spellEnd"/>
            <w:r w:rsidRPr="00494341">
              <w:rPr>
                <w:rFonts w:ascii="Montserrat Light" w:hAnsi="Montserrat Light"/>
                <w:i/>
                <w:iCs/>
              </w:rPr>
              <w:t xml:space="preserve"> </w:t>
            </w:r>
            <w:proofErr w:type="spellStart"/>
            <w:r w:rsidRPr="00494341">
              <w:rPr>
                <w:rFonts w:ascii="Montserrat Light" w:hAnsi="Montserrat Light"/>
                <w:i/>
                <w:iCs/>
              </w:rPr>
              <w:t>în</w:t>
            </w:r>
            <w:proofErr w:type="spellEnd"/>
            <w:r w:rsidRPr="00494341">
              <w:rPr>
                <w:rFonts w:ascii="Montserrat Light" w:hAnsi="Montserrat Light"/>
                <w:i/>
                <w:iCs/>
              </w:rPr>
              <w:t xml:space="preserve"> </w:t>
            </w:r>
            <w:proofErr w:type="spellStart"/>
            <w:r w:rsidRPr="00494341">
              <w:rPr>
                <w:rFonts w:ascii="Montserrat Light" w:hAnsi="Montserrat Light"/>
                <w:i/>
                <w:iCs/>
              </w:rPr>
              <w:t>repartizarea</w:t>
            </w:r>
            <w:proofErr w:type="spellEnd"/>
            <w:r w:rsidRPr="00494341">
              <w:rPr>
                <w:rFonts w:ascii="Montserrat Light" w:hAnsi="Montserrat Light"/>
                <w:i/>
                <w:iCs/>
              </w:rPr>
              <w:t xml:space="preserve"> </w:t>
            </w:r>
            <w:proofErr w:type="spellStart"/>
            <w:r w:rsidRPr="00494341">
              <w:rPr>
                <w:rFonts w:ascii="Montserrat Light" w:hAnsi="Montserrat Light"/>
                <w:i/>
                <w:iCs/>
              </w:rPr>
              <w:t>sumelor</w:t>
            </w:r>
            <w:proofErr w:type="spellEnd"/>
            <w:r w:rsidRPr="00494341">
              <w:rPr>
                <w:rFonts w:ascii="Montserrat Light" w:hAnsi="Montserrat Light"/>
                <w:i/>
                <w:iCs/>
              </w:rPr>
              <w:t xml:space="preserve"> pe </w:t>
            </w:r>
            <w:proofErr w:type="spellStart"/>
            <w:r w:rsidRPr="00494341">
              <w:rPr>
                <w:rFonts w:ascii="Montserrat Light" w:hAnsi="Montserrat Light"/>
                <w:i/>
                <w:iCs/>
              </w:rPr>
              <w:t>fiecare</w:t>
            </w:r>
            <w:proofErr w:type="spellEnd"/>
            <w:r w:rsidRPr="00494341">
              <w:rPr>
                <w:rFonts w:ascii="Montserrat Light" w:hAnsi="Montserrat Light"/>
                <w:i/>
                <w:iCs/>
              </w:rPr>
              <w:t xml:space="preserve"> </w:t>
            </w:r>
            <w:proofErr w:type="spellStart"/>
            <w:r w:rsidRPr="00494341">
              <w:rPr>
                <w:rFonts w:ascii="Montserrat Light" w:hAnsi="Montserrat Light"/>
                <w:i/>
                <w:iCs/>
              </w:rPr>
              <w:t>obiectiv</w:t>
            </w:r>
            <w:proofErr w:type="spellEnd"/>
            <w:r w:rsidRPr="00494341">
              <w:rPr>
                <w:rFonts w:ascii="Montserrat Light" w:hAnsi="Montserrat Light"/>
                <w:i/>
                <w:iCs/>
              </w:rPr>
              <w:t xml:space="preserve"> </w:t>
            </w:r>
            <w:proofErr w:type="spellStart"/>
            <w:r w:rsidRPr="00494341">
              <w:rPr>
                <w:rFonts w:ascii="Montserrat Light" w:hAnsi="Montserrat Light"/>
                <w:i/>
                <w:iCs/>
              </w:rPr>
              <w:t>înscris</w:t>
            </w:r>
            <w:proofErr w:type="spellEnd"/>
            <w:r w:rsidRPr="00494341">
              <w:rPr>
                <w:rFonts w:ascii="Montserrat Light" w:hAnsi="Montserrat Light"/>
                <w:i/>
                <w:iCs/>
              </w:rPr>
              <w:t xml:space="preserve"> </w:t>
            </w:r>
            <w:proofErr w:type="spellStart"/>
            <w:r w:rsidRPr="00494341">
              <w:rPr>
                <w:rFonts w:ascii="Montserrat Light" w:hAnsi="Montserrat Light"/>
                <w:i/>
                <w:iCs/>
              </w:rPr>
              <w:t>în</w:t>
            </w:r>
            <w:proofErr w:type="spellEnd"/>
            <w:r w:rsidRPr="00494341">
              <w:rPr>
                <w:rFonts w:ascii="Montserrat Light" w:hAnsi="Montserrat Light"/>
                <w:i/>
                <w:iCs/>
              </w:rPr>
              <w:t xml:space="preserve"> </w:t>
            </w:r>
            <w:proofErr w:type="spellStart"/>
            <w:r w:rsidRPr="00494341">
              <w:rPr>
                <w:rFonts w:ascii="Montserrat Light" w:hAnsi="Montserrat Light"/>
                <w:i/>
                <w:iCs/>
              </w:rPr>
              <w:t>programul</w:t>
            </w:r>
            <w:proofErr w:type="spellEnd"/>
            <w:r w:rsidRPr="00494341">
              <w:rPr>
                <w:rFonts w:ascii="Montserrat Light" w:hAnsi="Montserrat Light"/>
                <w:i/>
                <w:iCs/>
              </w:rPr>
              <w:t xml:space="preserve"> de </w:t>
            </w:r>
            <w:proofErr w:type="spellStart"/>
            <w:r w:rsidRPr="00494341">
              <w:rPr>
                <w:rFonts w:ascii="Montserrat Light" w:hAnsi="Montserrat Light"/>
                <w:i/>
                <w:iCs/>
              </w:rPr>
              <w:t>investiţii</w:t>
            </w:r>
            <w:proofErr w:type="spellEnd"/>
            <w:r w:rsidRPr="00494341">
              <w:rPr>
                <w:rFonts w:ascii="Montserrat Light" w:hAnsi="Montserrat Light"/>
                <w:i/>
                <w:iCs/>
              </w:rPr>
              <w:t xml:space="preserve">, </w:t>
            </w:r>
            <w:proofErr w:type="spellStart"/>
            <w:r w:rsidRPr="00494341">
              <w:rPr>
                <w:rFonts w:ascii="Montserrat Light" w:hAnsi="Montserrat Light"/>
                <w:i/>
                <w:iCs/>
              </w:rPr>
              <w:t>în</w:t>
            </w:r>
            <w:proofErr w:type="spellEnd"/>
            <w:r w:rsidRPr="00494341">
              <w:rPr>
                <w:rFonts w:ascii="Montserrat Light" w:hAnsi="Montserrat Light"/>
                <w:i/>
                <w:iCs/>
              </w:rPr>
              <w:t xml:space="preserve"> </w:t>
            </w:r>
            <w:proofErr w:type="spellStart"/>
            <w:r w:rsidRPr="00494341">
              <w:rPr>
                <w:rFonts w:ascii="Montserrat Light" w:hAnsi="Montserrat Light"/>
                <w:i/>
                <w:iCs/>
              </w:rPr>
              <w:t>limita</w:t>
            </w:r>
            <w:proofErr w:type="spellEnd"/>
            <w:r w:rsidRPr="00494341">
              <w:rPr>
                <w:rFonts w:ascii="Montserrat Light" w:hAnsi="Montserrat Light"/>
                <w:i/>
                <w:iCs/>
              </w:rPr>
              <w:t xml:space="preserve"> </w:t>
            </w:r>
            <w:proofErr w:type="spellStart"/>
            <w:r w:rsidRPr="00494341">
              <w:rPr>
                <w:rFonts w:ascii="Montserrat Light" w:hAnsi="Montserrat Light"/>
                <w:i/>
                <w:iCs/>
              </w:rPr>
              <w:t>fondurilor</w:t>
            </w:r>
            <w:proofErr w:type="spellEnd"/>
            <w:r w:rsidRPr="00494341">
              <w:rPr>
                <w:rFonts w:ascii="Montserrat Light" w:hAnsi="Montserrat Light"/>
                <w:i/>
                <w:iCs/>
              </w:rPr>
              <w:t xml:space="preserve"> </w:t>
            </w:r>
            <w:proofErr w:type="spellStart"/>
            <w:r w:rsidRPr="00494341">
              <w:rPr>
                <w:rFonts w:ascii="Montserrat Light" w:hAnsi="Montserrat Light"/>
                <w:i/>
                <w:iCs/>
              </w:rPr>
              <w:t>cuprinse</w:t>
            </w:r>
            <w:proofErr w:type="spellEnd"/>
            <w:r w:rsidRPr="00494341">
              <w:rPr>
                <w:rFonts w:ascii="Montserrat Light" w:hAnsi="Montserrat Light"/>
                <w:i/>
                <w:iCs/>
              </w:rPr>
              <w:t xml:space="preserve"> </w:t>
            </w:r>
            <w:proofErr w:type="spellStart"/>
            <w:r w:rsidRPr="00494341">
              <w:rPr>
                <w:rFonts w:ascii="Montserrat Light" w:hAnsi="Montserrat Light"/>
                <w:i/>
                <w:iCs/>
              </w:rPr>
              <w:t>în</w:t>
            </w:r>
            <w:proofErr w:type="spellEnd"/>
            <w:r w:rsidRPr="00494341">
              <w:rPr>
                <w:rFonts w:ascii="Montserrat Light" w:hAnsi="Montserrat Light"/>
                <w:i/>
                <w:iCs/>
              </w:rPr>
              <w:t xml:space="preserve"> </w:t>
            </w:r>
            <w:proofErr w:type="spellStart"/>
            <w:r w:rsidRPr="00494341">
              <w:rPr>
                <w:rFonts w:ascii="Montserrat Light" w:hAnsi="Montserrat Light"/>
                <w:i/>
                <w:iCs/>
              </w:rPr>
              <w:t>proiectul</w:t>
            </w:r>
            <w:proofErr w:type="spellEnd"/>
            <w:r w:rsidRPr="00494341">
              <w:rPr>
                <w:rFonts w:ascii="Montserrat Light" w:hAnsi="Montserrat Light"/>
                <w:i/>
                <w:iCs/>
              </w:rPr>
              <w:t xml:space="preserve"> de </w:t>
            </w:r>
            <w:proofErr w:type="spellStart"/>
            <w:r w:rsidRPr="00494341">
              <w:rPr>
                <w:rFonts w:ascii="Montserrat Light" w:hAnsi="Montserrat Light"/>
                <w:i/>
                <w:iCs/>
              </w:rPr>
              <w:t>buget</w:t>
            </w:r>
            <w:proofErr w:type="spellEnd"/>
            <w:r w:rsidRPr="00494341">
              <w:rPr>
                <w:rFonts w:ascii="Montserrat Light" w:hAnsi="Montserrat Light"/>
                <w:i/>
                <w:iCs/>
              </w:rPr>
              <w:t xml:space="preserve"> cu </w:t>
            </w:r>
            <w:proofErr w:type="spellStart"/>
            <w:r w:rsidRPr="00494341">
              <w:rPr>
                <w:rFonts w:ascii="Montserrat Light" w:hAnsi="Montserrat Light"/>
                <w:i/>
                <w:iCs/>
              </w:rPr>
              <w:t>aceasta</w:t>
            </w:r>
            <w:proofErr w:type="spellEnd"/>
            <w:r w:rsidRPr="00494341">
              <w:rPr>
                <w:rFonts w:ascii="Montserrat Light" w:hAnsi="Montserrat Light"/>
                <w:i/>
                <w:iCs/>
              </w:rPr>
              <w:t xml:space="preserve"> </w:t>
            </w:r>
            <w:proofErr w:type="spellStart"/>
            <w:r w:rsidRPr="00494341">
              <w:rPr>
                <w:rFonts w:ascii="Montserrat Light" w:hAnsi="Montserrat Light"/>
                <w:i/>
                <w:iCs/>
              </w:rPr>
              <w:t>destinaţie</w:t>
            </w:r>
            <w:proofErr w:type="spellEnd"/>
            <w:r w:rsidRPr="00494341">
              <w:rPr>
                <w:rFonts w:ascii="Montserrat Light" w:hAnsi="Montserrat Light"/>
                <w:i/>
                <w:iCs/>
              </w:rPr>
              <w:t xml:space="preserve">, </w:t>
            </w:r>
            <w:proofErr w:type="spellStart"/>
            <w:r w:rsidRPr="00494341">
              <w:rPr>
                <w:rFonts w:ascii="Montserrat Light" w:hAnsi="Montserrat Light"/>
                <w:i/>
                <w:iCs/>
              </w:rPr>
              <w:t>asigurând</w:t>
            </w:r>
            <w:proofErr w:type="spellEnd"/>
            <w:r w:rsidRPr="00494341">
              <w:rPr>
                <w:rFonts w:ascii="Montserrat Light" w:hAnsi="Montserrat Light"/>
                <w:i/>
                <w:iCs/>
              </w:rPr>
              <w:t xml:space="preserve"> </w:t>
            </w:r>
            <w:proofErr w:type="spellStart"/>
            <w:r w:rsidRPr="00494341">
              <w:rPr>
                <w:rFonts w:ascii="Montserrat Light" w:hAnsi="Montserrat Light"/>
                <w:i/>
                <w:iCs/>
              </w:rPr>
              <w:t>totodată</w:t>
            </w:r>
            <w:proofErr w:type="spellEnd"/>
            <w:r w:rsidRPr="00494341">
              <w:rPr>
                <w:rFonts w:ascii="Montserrat Light" w:hAnsi="Montserrat Light"/>
                <w:i/>
                <w:iCs/>
              </w:rPr>
              <w:t xml:space="preserve"> </w:t>
            </w:r>
            <w:proofErr w:type="spellStart"/>
            <w:r w:rsidRPr="00494341">
              <w:rPr>
                <w:rFonts w:ascii="Montserrat Light" w:hAnsi="Montserrat Light"/>
                <w:i/>
                <w:iCs/>
              </w:rPr>
              <w:t>realizarea</w:t>
            </w:r>
            <w:proofErr w:type="spellEnd"/>
            <w:r w:rsidRPr="00494341">
              <w:rPr>
                <w:rFonts w:ascii="Montserrat Light" w:hAnsi="Montserrat Light"/>
                <w:i/>
                <w:iCs/>
              </w:rPr>
              <w:t xml:space="preserve"> </w:t>
            </w:r>
            <w:proofErr w:type="spellStart"/>
            <w:r w:rsidRPr="00494341">
              <w:rPr>
                <w:rFonts w:ascii="Montserrat Light" w:hAnsi="Montserrat Light"/>
                <w:i/>
                <w:iCs/>
              </w:rPr>
              <w:t>obiectivelor</w:t>
            </w:r>
            <w:proofErr w:type="spellEnd"/>
            <w:r w:rsidRPr="00494341">
              <w:rPr>
                <w:rFonts w:ascii="Montserrat Light" w:hAnsi="Montserrat Light"/>
                <w:i/>
                <w:iCs/>
              </w:rPr>
              <w:t xml:space="preserve"> de </w:t>
            </w:r>
            <w:proofErr w:type="spellStart"/>
            <w:r w:rsidRPr="00494341">
              <w:rPr>
                <w:rFonts w:ascii="Montserrat Light" w:hAnsi="Montserrat Light"/>
                <w:i/>
                <w:iCs/>
              </w:rPr>
              <w:t>investiţii</w:t>
            </w:r>
            <w:proofErr w:type="spellEnd"/>
            <w:r w:rsidRPr="00494341">
              <w:rPr>
                <w:rFonts w:ascii="Montserrat Light" w:hAnsi="Montserrat Light"/>
                <w:i/>
                <w:iCs/>
              </w:rPr>
              <w:t xml:space="preserve"> </w:t>
            </w:r>
            <w:proofErr w:type="spellStart"/>
            <w:r w:rsidRPr="00494341">
              <w:rPr>
                <w:rFonts w:ascii="Montserrat Light" w:hAnsi="Montserrat Light"/>
                <w:i/>
                <w:iCs/>
              </w:rPr>
              <w:t>în</w:t>
            </w:r>
            <w:proofErr w:type="spellEnd"/>
            <w:r w:rsidRPr="00494341">
              <w:rPr>
                <w:rFonts w:ascii="Montserrat Light" w:hAnsi="Montserrat Light"/>
                <w:i/>
                <w:iCs/>
              </w:rPr>
              <w:t xml:space="preserve"> </w:t>
            </w:r>
            <w:proofErr w:type="spellStart"/>
            <w:r w:rsidRPr="00494341">
              <w:rPr>
                <w:rFonts w:ascii="Montserrat Light" w:hAnsi="Montserrat Light"/>
                <w:i/>
                <w:iCs/>
              </w:rPr>
              <w:t>cadrul</w:t>
            </w:r>
            <w:proofErr w:type="spellEnd"/>
            <w:r w:rsidRPr="00494341">
              <w:rPr>
                <w:rFonts w:ascii="Montserrat Light" w:hAnsi="Montserrat Light"/>
                <w:i/>
                <w:iCs/>
              </w:rPr>
              <w:t xml:space="preserve"> </w:t>
            </w:r>
            <w:proofErr w:type="spellStart"/>
            <w:r w:rsidRPr="00494341">
              <w:rPr>
                <w:rFonts w:ascii="Montserrat Light" w:hAnsi="Montserrat Light"/>
                <w:i/>
                <w:iCs/>
              </w:rPr>
              <w:t>duratelor</w:t>
            </w:r>
            <w:proofErr w:type="spellEnd"/>
            <w:r w:rsidRPr="00494341">
              <w:rPr>
                <w:rFonts w:ascii="Montserrat Light" w:hAnsi="Montserrat Light"/>
                <w:i/>
                <w:iCs/>
              </w:rPr>
              <w:t xml:space="preserve"> de </w:t>
            </w:r>
            <w:proofErr w:type="spellStart"/>
            <w:r w:rsidRPr="00494341">
              <w:rPr>
                <w:rFonts w:ascii="Montserrat Light" w:hAnsi="Montserrat Light"/>
                <w:i/>
                <w:iCs/>
              </w:rPr>
              <w:t>execuţie</w:t>
            </w:r>
            <w:proofErr w:type="spellEnd"/>
            <w:r w:rsidRPr="00494341">
              <w:rPr>
                <w:rFonts w:ascii="Montserrat Light" w:hAnsi="Montserrat Light"/>
                <w:i/>
                <w:iCs/>
              </w:rPr>
              <w:t xml:space="preserve"> </w:t>
            </w:r>
            <w:proofErr w:type="spellStart"/>
            <w:r w:rsidRPr="00494341">
              <w:rPr>
                <w:rFonts w:ascii="Montserrat Light" w:hAnsi="Montserrat Light"/>
                <w:i/>
                <w:iCs/>
              </w:rPr>
              <w:t>aprobate</w:t>
            </w:r>
            <w:proofErr w:type="spellEnd"/>
            <w:r w:rsidRPr="00494341">
              <w:rPr>
                <w:rFonts w:ascii="Montserrat Light" w:hAnsi="Montserrat Light"/>
                <w:i/>
                <w:iCs/>
              </w:rPr>
              <w:t>.</w:t>
            </w:r>
          </w:p>
          <w:p w14:paraId="7DAAE5BD" w14:textId="77777777" w:rsidR="00715B19" w:rsidRPr="00494341" w:rsidRDefault="00715B19" w:rsidP="00715B19">
            <w:pPr>
              <w:tabs>
                <w:tab w:val="left" w:pos="3456"/>
              </w:tabs>
              <w:jc w:val="both"/>
              <w:rPr>
                <w:rFonts w:ascii="Montserrat Light" w:hAnsi="Montserrat Light" w:cs="Calibri Light"/>
                <w:i/>
                <w:noProof/>
                <w:color w:val="C00000"/>
                <w:shd w:val="clear" w:color="auto" w:fill="FFFFFF"/>
              </w:rPr>
            </w:pPr>
          </w:p>
          <w:p w14:paraId="1518015C" w14:textId="77777777" w:rsidR="00715B19" w:rsidRPr="00494341" w:rsidRDefault="00715B19" w:rsidP="00715B19">
            <w:pPr>
              <w:tabs>
                <w:tab w:val="left" w:pos="3456"/>
              </w:tabs>
              <w:spacing w:after="40"/>
              <w:jc w:val="both"/>
              <w:rPr>
                <w:rFonts w:ascii="Montserrat Light" w:hAnsi="Montserrat Light"/>
              </w:rPr>
            </w:pPr>
            <w:r w:rsidRPr="00494341">
              <w:rPr>
                <w:rFonts w:ascii="Montserrat Light" w:hAnsi="Montserrat Light"/>
              </w:rPr>
              <w:t xml:space="preserve">De </w:t>
            </w:r>
            <w:proofErr w:type="spellStart"/>
            <w:r w:rsidRPr="00494341">
              <w:rPr>
                <w:rFonts w:ascii="Montserrat Light" w:hAnsi="Montserrat Light"/>
              </w:rPr>
              <w:t>asemenea</w:t>
            </w:r>
            <w:proofErr w:type="spellEnd"/>
            <w:r w:rsidRPr="00494341">
              <w:rPr>
                <w:rFonts w:ascii="Montserrat Light" w:hAnsi="Montserrat Light"/>
              </w:rPr>
              <w:t xml:space="preserve"> au </w:t>
            </w:r>
            <w:proofErr w:type="spellStart"/>
            <w:r w:rsidRPr="00494341">
              <w:rPr>
                <w:rFonts w:ascii="Montserrat Light" w:hAnsi="Montserrat Light"/>
              </w:rPr>
              <w:t>fost</w:t>
            </w:r>
            <w:proofErr w:type="spellEnd"/>
            <w:r w:rsidRPr="00494341">
              <w:rPr>
                <w:rFonts w:ascii="Montserrat Light" w:hAnsi="Montserrat Light"/>
              </w:rPr>
              <w:t xml:space="preserve"> </w:t>
            </w:r>
            <w:proofErr w:type="spellStart"/>
            <w:r w:rsidRPr="00494341">
              <w:rPr>
                <w:rFonts w:ascii="Montserrat Light" w:hAnsi="Montserrat Light"/>
              </w:rPr>
              <w:t>analizate</w:t>
            </w:r>
            <w:proofErr w:type="spellEnd"/>
            <w:r w:rsidRPr="00494341">
              <w:rPr>
                <w:rFonts w:ascii="Montserrat Light" w:hAnsi="Montserrat Light"/>
              </w:rPr>
              <w:t xml:space="preserve">, </w:t>
            </w:r>
            <w:proofErr w:type="spellStart"/>
            <w:r w:rsidRPr="00494341">
              <w:rPr>
                <w:rFonts w:ascii="Montserrat Light" w:hAnsi="Montserrat Light"/>
              </w:rPr>
              <w:t>în</w:t>
            </w:r>
            <w:proofErr w:type="spellEnd"/>
            <w:r w:rsidRPr="00494341">
              <w:rPr>
                <w:rFonts w:ascii="Montserrat Light" w:hAnsi="Montserrat Light"/>
              </w:rPr>
              <w:t xml:space="preserve"> </w:t>
            </w:r>
            <w:proofErr w:type="spellStart"/>
            <w:r w:rsidRPr="00494341">
              <w:rPr>
                <w:rFonts w:ascii="Montserrat Light" w:hAnsi="Montserrat Light"/>
              </w:rPr>
              <w:t>limita</w:t>
            </w:r>
            <w:proofErr w:type="spellEnd"/>
            <w:r w:rsidRPr="00494341">
              <w:rPr>
                <w:rFonts w:ascii="Montserrat Light" w:hAnsi="Montserrat Light"/>
              </w:rPr>
              <w:t xml:space="preserve"> </w:t>
            </w:r>
            <w:proofErr w:type="spellStart"/>
            <w:r w:rsidRPr="00494341">
              <w:rPr>
                <w:rFonts w:ascii="Montserrat Light" w:hAnsi="Montserrat Light"/>
              </w:rPr>
              <w:t>competențelor</w:t>
            </w:r>
            <w:proofErr w:type="spellEnd"/>
            <w:r w:rsidRPr="00494341">
              <w:rPr>
                <w:rFonts w:ascii="Montserrat Light" w:hAnsi="Montserrat Light"/>
              </w:rPr>
              <w:t xml:space="preserve"> </w:t>
            </w:r>
            <w:proofErr w:type="spellStart"/>
            <w:r w:rsidRPr="00494341">
              <w:rPr>
                <w:rFonts w:ascii="Montserrat Light" w:hAnsi="Montserrat Light"/>
              </w:rPr>
              <w:t>compartimentului</w:t>
            </w:r>
            <w:proofErr w:type="spellEnd"/>
            <w:r w:rsidRPr="00494341">
              <w:rPr>
                <w:rFonts w:ascii="Montserrat Light" w:hAnsi="Montserrat Light"/>
              </w:rPr>
              <w:t xml:space="preserve"> de resort, </w:t>
            </w:r>
            <w:proofErr w:type="spellStart"/>
            <w:r w:rsidRPr="00494341">
              <w:rPr>
                <w:rFonts w:ascii="Montserrat Light" w:hAnsi="Montserrat Light"/>
              </w:rPr>
              <w:t>și</w:t>
            </w:r>
            <w:proofErr w:type="spellEnd"/>
            <w:r w:rsidRPr="00494341">
              <w:rPr>
                <w:rFonts w:ascii="Montserrat Light" w:hAnsi="Montserrat Light"/>
              </w:rPr>
              <w:t xml:space="preserve"> </w:t>
            </w:r>
            <w:proofErr w:type="spellStart"/>
            <w:r w:rsidRPr="00494341">
              <w:rPr>
                <w:rFonts w:ascii="Montserrat Light" w:hAnsi="Montserrat Light"/>
              </w:rPr>
              <w:t>celelalte</w:t>
            </w:r>
            <w:proofErr w:type="spellEnd"/>
            <w:r w:rsidRPr="00494341">
              <w:rPr>
                <w:rFonts w:ascii="Montserrat Light" w:hAnsi="Montserrat Light"/>
              </w:rPr>
              <w:t xml:space="preserve"> </w:t>
            </w:r>
            <w:proofErr w:type="spellStart"/>
            <w:r w:rsidRPr="00494341">
              <w:rPr>
                <w:rFonts w:ascii="Montserrat Light" w:hAnsi="Montserrat Light"/>
              </w:rPr>
              <w:t>temeiuri</w:t>
            </w:r>
            <w:proofErr w:type="spellEnd"/>
            <w:r w:rsidRPr="00494341">
              <w:rPr>
                <w:rFonts w:ascii="Montserrat Light" w:hAnsi="Montserrat Light"/>
              </w:rPr>
              <w:t xml:space="preserve"> </w:t>
            </w:r>
            <w:proofErr w:type="spellStart"/>
            <w:r w:rsidRPr="00494341">
              <w:rPr>
                <w:rFonts w:ascii="Montserrat Light" w:hAnsi="Montserrat Light"/>
              </w:rPr>
              <w:t>legale</w:t>
            </w:r>
            <w:proofErr w:type="spellEnd"/>
            <w:r w:rsidRPr="00494341">
              <w:rPr>
                <w:rFonts w:ascii="Montserrat Light" w:hAnsi="Montserrat Light"/>
              </w:rPr>
              <w:t xml:space="preserve"> invocate </w:t>
            </w:r>
            <w:proofErr w:type="spellStart"/>
            <w:r w:rsidRPr="00494341">
              <w:rPr>
                <w:rFonts w:ascii="Montserrat Light" w:hAnsi="Montserrat Light"/>
              </w:rPr>
              <w:t>în</w:t>
            </w:r>
            <w:proofErr w:type="spellEnd"/>
            <w:r w:rsidRPr="00494341">
              <w:rPr>
                <w:rFonts w:ascii="Montserrat Light" w:hAnsi="Montserrat Light"/>
              </w:rPr>
              <w:t xml:space="preserve"> </w:t>
            </w:r>
            <w:proofErr w:type="spellStart"/>
            <w:r w:rsidRPr="00494341">
              <w:rPr>
                <w:rFonts w:ascii="Montserrat Light" w:hAnsi="Montserrat Light"/>
              </w:rPr>
              <w:t>susținerea</w:t>
            </w:r>
            <w:proofErr w:type="spellEnd"/>
            <w:r w:rsidRPr="00494341">
              <w:rPr>
                <w:rFonts w:ascii="Montserrat Light" w:hAnsi="Montserrat Light"/>
              </w:rPr>
              <w:t xml:space="preserve"> </w:t>
            </w:r>
            <w:proofErr w:type="spellStart"/>
            <w:r w:rsidRPr="00494341">
              <w:rPr>
                <w:rFonts w:ascii="Montserrat Light" w:hAnsi="Montserrat Light"/>
              </w:rPr>
              <w:t>proiectului</w:t>
            </w:r>
            <w:proofErr w:type="spellEnd"/>
            <w:r w:rsidRPr="00494341">
              <w:rPr>
                <w:rFonts w:ascii="Montserrat Light" w:hAnsi="Montserrat Light"/>
              </w:rPr>
              <w:t xml:space="preserve"> de </w:t>
            </w:r>
            <w:proofErr w:type="spellStart"/>
            <w:r w:rsidRPr="00494341">
              <w:rPr>
                <w:rFonts w:ascii="Montserrat Light" w:hAnsi="Montserrat Light"/>
              </w:rPr>
              <w:t>hotărâre</w:t>
            </w:r>
            <w:proofErr w:type="spellEnd"/>
            <w:r w:rsidRPr="00494341">
              <w:rPr>
                <w:rFonts w:ascii="Montserrat Light" w:hAnsi="Montserrat Light"/>
              </w:rPr>
              <w:t>.</w:t>
            </w:r>
          </w:p>
          <w:p w14:paraId="42E3DE3B" w14:textId="4A29A828" w:rsidR="003478BF" w:rsidRPr="00494341" w:rsidRDefault="003478BF" w:rsidP="00715B19">
            <w:pPr>
              <w:tabs>
                <w:tab w:val="left" w:pos="3456"/>
              </w:tabs>
              <w:spacing w:after="40"/>
              <w:jc w:val="both"/>
              <w:rPr>
                <w:rFonts w:ascii="Montserrat Light" w:hAnsi="Montserrat Light"/>
              </w:rPr>
            </w:pPr>
          </w:p>
        </w:tc>
      </w:tr>
      <w:tr w:rsidR="00715B19" w:rsidRPr="00494341" w14:paraId="28D179E8" w14:textId="77777777" w:rsidTr="006A43D9">
        <w:tc>
          <w:tcPr>
            <w:tcW w:w="9493" w:type="dxa"/>
            <w:gridSpan w:val="4"/>
          </w:tcPr>
          <w:p w14:paraId="09AF6565" w14:textId="77777777" w:rsidR="00715B19" w:rsidRPr="00494341" w:rsidRDefault="00715B19" w:rsidP="00715B19">
            <w:pPr>
              <w:tabs>
                <w:tab w:val="left" w:pos="3456"/>
              </w:tabs>
              <w:jc w:val="both"/>
              <w:rPr>
                <w:rFonts w:ascii="Montserrat Light" w:hAnsi="Montserrat Light"/>
                <w:b/>
                <w:bCs/>
                <w:iCs/>
              </w:rPr>
            </w:pPr>
            <w:proofErr w:type="spellStart"/>
            <w:r w:rsidRPr="00494341">
              <w:rPr>
                <w:rFonts w:ascii="Montserrat Light" w:hAnsi="Montserrat Light"/>
                <w:b/>
                <w:bCs/>
                <w:iCs/>
              </w:rPr>
              <w:t>Secțiunea</w:t>
            </w:r>
            <w:proofErr w:type="spellEnd"/>
            <w:r w:rsidRPr="00494341">
              <w:rPr>
                <w:rFonts w:ascii="Montserrat Light" w:hAnsi="Montserrat Light"/>
                <w:b/>
                <w:bCs/>
                <w:iCs/>
              </w:rPr>
              <w:t xml:space="preserve"> a 2-a - </w:t>
            </w:r>
            <w:proofErr w:type="spellStart"/>
            <w:r w:rsidRPr="00494341">
              <w:rPr>
                <w:rFonts w:ascii="Montserrat Light" w:hAnsi="Montserrat Light"/>
                <w:b/>
                <w:bCs/>
                <w:iCs/>
              </w:rPr>
              <w:t>Fundamentare</w:t>
            </w:r>
            <w:proofErr w:type="spellEnd"/>
            <w:r w:rsidRPr="00494341">
              <w:rPr>
                <w:rFonts w:ascii="Montserrat Light" w:hAnsi="Montserrat Light"/>
                <w:b/>
                <w:bCs/>
                <w:iCs/>
              </w:rPr>
              <w:t xml:space="preserve"> </w:t>
            </w:r>
            <w:proofErr w:type="spellStart"/>
            <w:r w:rsidRPr="00494341">
              <w:rPr>
                <w:rFonts w:ascii="Montserrat Light" w:hAnsi="Montserrat Light"/>
                <w:b/>
                <w:bCs/>
                <w:iCs/>
              </w:rPr>
              <w:t>tehnică</w:t>
            </w:r>
            <w:proofErr w:type="spellEnd"/>
            <w:r w:rsidRPr="00494341">
              <w:rPr>
                <w:rFonts w:ascii="Montserrat Light" w:hAnsi="Montserrat Light"/>
                <w:b/>
                <w:bCs/>
                <w:iCs/>
              </w:rPr>
              <w:t xml:space="preserve">, </w:t>
            </w:r>
            <w:proofErr w:type="spellStart"/>
            <w:r w:rsidRPr="00494341">
              <w:rPr>
                <w:rFonts w:ascii="Montserrat Light" w:hAnsi="Montserrat Light"/>
                <w:b/>
                <w:bCs/>
                <w:iCs/>
              </w:rPr>
              <w:t>respectiv</w:t>
            </w:r>
            <w:proofErr w:type="spellEnd"/>
            <w:r w:rsidRPr="00494341">
              <w:rPr>
                <w:rFonts w:ascii="Montserrat Light" w:hAnsi="Montserrat Light"/>
                <w:b/>
                <w:bCs/>
                <w:iCs/>
              </w:rPr>
              <w:t xml:space="preserve"> </w:t>
            </w:r>
            <w:proofErr w:type="spellStart"/>
            <w:r w:rsidRPr="00494341">
              <w:rPr>
                <w:rFonts w:ascii="Montserrat Light" w:hAnsi="Montserrat Light"/>
                <w:b/>
                <w:bCs/>
                <w:iCs/>
              </w:rPr>
              <w:t>cerințele</w:t>
            </w:r>
            <w:proofErr w:type="spellEnd"/>
            <w:r w:rsidRPr="00494341">
              <w:rPr>
                <w:rFonts w:ascii="Montserrat Light" w:hAnsi="Montserrat Light"/>
                <w:b/>
                <w:bCs/>
                <w:iCs/>
              </w:rPr>
              <w:t xml:space="preserve"> de </w:t>
            </w:r>
            <w:proofErr w:type="spellStart"/>
            <w:r w:rsidRPr="00494341">
              <w:rPr>
                <w:rFonts w:ascii="Montserrat Light" w:hAnsi="Montserrat Light"/>
                <w:b/>
                <w:bCs/>
                <w:iCs/>
              </w:rPr>
              <w:t>natură</w:t>
            </w:r>
            <w:proofErr w:type="spellEnd"/>
            <w:r w:rsidRPr="00494341">
              <w:rPr>
                <w:rFonts w:ascii="Montserrat Light" w:hAnsi="Montserrat Light"/>
                <w:b/>
                <w:bCs/>
                <w:iCs/>
              </w:rPr>
              <w:t xml:space="preserve"> </w:t>
            </w:r>
            <w:proofErr w:type="spellStart"/>
            <w:r w:rsidRPr="00494341">
              <w:rPr>
                <w:rFonts w:ascii="Montserrat Light" w:hAnsi="Montserrat Light"/>
                <w:b/>
                <w:bCs/>
                <w:iCs/>
              </w:rPr>
              <w:t>tehnică</w:t>
            </w:r>
            <w:proofErr w:type="spellEnd"/>
            <w:r w:rsidRPr="00494341">
              <w:rPr>
                <w:rFonts w:ascii="Montserrat Light" w:hAnsi="Montserrat Light"/>
                <w:b/>
                <w:bCs/>
                <w:iCs/>
              </w:rPr>
              <w:t xml:space="preserve">, </w:t>
            </w:r>
            <w:proofErr w:type="spellStart"/>
            <w:r w:rsidRPr="00494341">
              <w:rPr>
                <w:rFonts w:ascii="Montserrat Light" w:hAnsi="Montserrat Light"/>
                <w:b/>
                <w:bCs/>
                <w:iCs/>
              </w:rPr>
              <w:t>economică</w:t>
            </w:r>
            <w:proofErr w:type="spellEnd"/>
            <w:r w:rsidRPr="00494341">
              <w:rPr>
                <w:rFonts w:ascii="Montserrat Light" w:hAnsi="Montserrat Light"/>
                <w:b/>
                <w:bCs/>
                <w:iCs/>
              </w:rPr>
              <w:t xml:space="preserve">, </w:t>
            </w:r>
            <w:proofErr w:type="spellStart"/>
            <w:r w:rsidRPr="00494341">
              <w:rPr>
                <w:rFonts w:ascii="Montserrat Light" w:hAnsi="Montserrat Light"/>
                <w:b/>
                <w:bCs/>
                <w:iCs/>
              </w:rPr>
              <w:t>juridică</w:t>
            </w:r>
            <w:proofErr w:type="spellEnd"/>
            <w:r w:rsidRPr="00494341">
              <w:rPr>
                <w:rFonts w:ascii="Montserrat Light" w:hAnsi="Montserrat Light"/>
                <w:b/>
                <w:bCs/>
                <w:iCs/>
              </w:rPr>
              <w:t xml:space="preserve">, </w:t>
            </w:r>
            <w:proofErr w:type="spellStart"/>
            <w:r w:rsidRPr="00494341">
              <w:rPr>
                <w:rFonts w:ascii="Montserrat Light" w:hAnsi="Montserrat Light"/>
                <w:b/>
                <w:bCs/>
                <w:iCs/>
              </w:rPr>
              <w:t>posibilități</w:t>
            </w:r>
            <w:proofErr w:type="spellEnd"/>
            <w:r w:rsidRPr="00494341">
              <w:rPr>
                <w:rFonts w:ascii="Montserrat Light" w:hAnsi="Montserrat Light"/>
                <w:b/>
                <w:bCs/>
                <w:iCs/>
              </w:rPr>
              <w:t xml:space="preserve"> de </w:t>
            </w:r>
            <w:proofErr w:type="spellStart"/>
            <w:r w:rsidRPr="00494341">
              <w:rPr>
                <w:rFonts w:ascii="Montserrat Light" w:hAnsi="Montserrat Light"/>
                <w:b/>
                <w:bCs/>
                <w:iCs/>
              </w:rPr>
              <w:t>realizare</w:t>
            </w:r>
            <w:proofErr w:type="spellEnd"/>
            <w:r w:rsidRPr="00494341">
              <w:rPr>
                <w:rFonts w:ascii="Montserrat Light" w:hAnsi="Montserrat Light"/>
                <w:b/>
                <w:bCs/>
                <w:iCs/>
              </w:rPr>
              <w:t xml:space="preserve"> </w:t>
            </w:r>
            <w:proofErr w:type="spellStart"/>
            <w:r w:rsidRPr="00494341">
              <w:rPr>
                <w:rFonts w:ascii="Montserrat Light" w:hAnsi="Montserrat Light"/>
                <w:b/>
                <w:bCs/>
                <w:iCs/>
              </w:rPr>
              <w:t>în</w:t>
            </w:r>
            <w:proofErr w:type="spellEnd"/>
            <w:r w:rsidRPr="00494341">
              <w:rPr>
                <w:rFonts w:ascii="Montserrat Light" w:hAnsi="Montserrat Light"/>
                <w:b/>
                <w:bCs/>
                <w:iCs/>
              </w:rPr>
              <w:t xml:space="preserve"> </w:t>
            </w:r>
            <w:proofErr w:type="spellStart"/>
            <w:r w:rsidRPr="00494341">
              <w:rPr>
                <w:rFonts w:ascii="Montserrat Light" w:hAnsi="Montserrat Light"/>
                <w:b/>
                <w:bCs/>
                <w:iCs/>
              </w:rPr>
              <w:t>condiții</w:t>
            </w:r>
            <w:proofErr w:type="spellEnd"/>
            <w:r w:rsidRPr="00494341">
              <w:rPr>
                <w:rFonts w:ascii="Montserrat Light" w:hAnsi="Montserrat Light"/>
                <w:b/>
                <w:bCs/>
                <w:iCs/>
              </w:rPr>
              <w:t xml:space="preserve"> de </w:t>
            </w:r>
            <w:proofErr w:type="spellStart"/>
            <w:r w:rsidRPr="00494341">
              <w:rPr>
                <w:rFonts w:ascii="Montserrat Light" w:hAnsi="Montserrat Light"/>
                <w:b/>
                <w:bCs/>
                <w:iCs/>
              </w:rPr>
              <w:t>utilitate</w:t>
            </w:r>
            <w:proofErr w:type="spellEnd"/>
            <w:r w:rsidRPr="00494341">
              <w:rPr>
                <w:rFonts w:ascii="Montserrat Light" w:hAnsi="Montserrat Light"/>
                <w:b/>
                <w:bCs/>
                <w:iCs/>
              </w:rPr>
              <w:t xml:space="preserve">, </w:t>
            </w:r>
            <w:proofErr w:type="spellStart"/>
            <w:r w:rsidRPr="00494341">
              <w:rPr>
                <w:rFonts w:ascii="Montserrat Light" w:hAnsi="Montserrat Light"/>
                <w:b/>
                <w:bCs/>
                <w:iCs/>
              </w:rPr>
              <w:t>legalitate</w:t>
            </w:r>
            <w:proofErr w:type="spellEnd"/>
            <w:r w:rsidRPr="00494341">
              <w:rPr>
                <w:rFonts w:ascii="Montserrat Light" w:hAnsi="Montserrat Light"/>
                <w:b/>
                <w:bCs/>
                <w:iCs/>
              </w:rPr>
              <w:t xml:space="preserve">, </w:t>
            </w:r>
            <w:proofErr w:type="spellStart"/>
            <w:r w:rsidRPr="00494341">
              <w:rPr>
                <w:rFonts w:ascii="Montserrat Light" w:hAnsi="Montserrat Light"/>
                <w:b/>
                <w:bCs/>
                <w:iCs/>
              </w:rPr>
              <w:t>regularitate</w:t>
            </w:r>
            <w:proofErr w:type="spellEnd"/>
            <w:r w:rsidRPr="00494341">
              <w:rPr>
                <w:rFonts w:ascii="Montserrat Light" w:hAnsi="Montserrat Light"/>
                <w:b/>
                <w:bCs/>
                <w:iCs/>
              </w:rPr>
              <w:t xml:space="preserve">, </w:t>
            </w:r>
            <w:proofErr w:type="spellStart"/>
            <w:r w:rsidRPr="00494341">
              <w:rPr>
                <w:rFonts w:ascii="Montserrat Light" w:hAnsi="Montserrat Light"/>
                <w:b/>
                <w:bCs/>
                <w:iCs/>
              </w:rPr>
              <w:t>eficiență</w:t>
            </w:r>
            <w:proofErr w:type="spellEnd"/>
            <w:r w:rsidRPr="00494341">
              <w:rPr>
                <w:rFonts w:ascii="Montserrat Light" w:hAnsi="Montserrat Light"/>
                <w:b/>
                <w:bCs/>
                <w:iCs/>
              </w:rPr>
              <w:t xml:space="preserve">, </w:t>
            </w:r>
            <w:proofErr w:type="spellStart"/>
            <w:r w:rsidRPr="00494341">
              <w:rPr>
                <w:rFonts w:ascii="Montserrat Light" w:hAnsi="Montserrat Light"/>
                <w:b/>
                <w:bCs/>
                <w:iCs/>
              </w:rPr>
              <w:t>eficacitate</w:t>
            </w:r>
            <w:proofErr w:type="spellEnd"/>
            <w:r w:rsidRPr="00494341">
              <w:rPr>
                <w:rFonts w:ascii="Montserrat Light" w:hAnsi="Montserrat Light"/>
                <w:b/>
                <w:bCs/>
                <w:iCs/>
              </w:rPr>
              <w:t xml:space="preserve"> </w:t>
            </w:r>
            <w:proofErr w:type="spellStart"/>
            <w:r w:rsidRPr="00494341">
              <w:rPr>
                <w:rFonts w:ascii="Montserrat Light" w:hAnsi="Montserrat Light"/>
                <w:b/>
                <w:bCs/>
                <w:iCs/>
              </w:rPr>
              <w:t>și</w:t>
            </w:r>
            <w:proofErr w:type="spellEnd"/>
            <w:r w:rsidRPr="00494341">
              <w:rPr>
                <w:rFonts w:ascii="Montserrat Light" w:hAnsi="Montserrat Light"/>
                <w:b/>
                <w:bCs/>
                <w:iCs/>
              </w:rPr>
              <w:t xml:space="preserve"> </w:t>
            </w:r>
            <w:proofErr w:type="spellStart"/>
            <w:r w:rsidRPr="00494341">
              <w:rPr>
                <w:rFonts w:ascii="Montserrat Light" w:hAnsi="Montserrat Light"/>
                <w:b/>
                <w:bCs/>
                <w:iCs/>
              </w:rPr>
              <w:t>economicitate</w:t>
            </w:r>
            <w:proofErr w:type="spellEnd"/>
            <w:r w:rsidRPr="00494341">
              <w:rPr>
                <w:rFonts w:ascii="Montserrat Light" w:hAnsi="Montserrat Light"/>
                <w:b/>
                <w:bCs/>
                <w:iCs/>
              </w:rPr>
              <w:t xml:space="preserve">: </w:t>
            </w:r>
          </w:p>
        </w:tc>
      </w:tr>
      <w:tr w:rsidR="00715B19" w:rsidRPr="00494341" w14:paraId="03A359E3" w14:textId="77777777" w:rsidTr="005F130D">
        <w:tc>
          <w:tcPr>
            <w:tcW w:w="9493" w:type="dxa"/>
            <w:gridSpan w:val="4"/>
            <w:shd w:val="clear" w:color="auto" w:fill="FFFFFF" w:themeFill="background1"/>
          </w:tcPr>
          <w:p w14:paraId="71CF2A5D" w14:textId="77777777" w:rsidR="00B509A9" w:rsidRPr="00494341" w:rsidRDefault="00B509A9" w:rsidP="00B509A9">
            <w:pPr>
              <w:autoSpaceDE w:val="0"/>
              <w:autoSpaceDN w:val="0"/>
              <w:adjustRightInd w:val="0"/>
              <w:jc w:val="both"/>
              <w:rPr>
                <w:rFonts w:ascii="Montserrat Light" w:hAnsi="Montserrat Light"/>
                <w:lang w:val="ro-RO"/>
              </w:rPr>
            </w:pPr>
            <w:r w:rsidRPr="00494341">
              <w:rPr>
                <w:rFonts w:ascii="Montserrat Light" w:hAnsi="Montserrat Light"/>
                <w:lang w:val="ro-RO"/>
              </w:rPr>
              <w:t>Unitatea Administrativ Teritorială Județul Cluj a accesat fonduri europene nerambursabile pentru R</w:t>
            </w:r>
            <w:r w:rsidRPr="00494341">
              <w:rPr>
                <w:rFonts w:ascii="Montserrat Light" w:hAnsi="Montserrat Light" w:cs="Times New Roman"/>
                <w:lang w:val="ro-RO"/>
              </w:rPr>
              <w:t>evitalizarea zonei Parcului Etnografic Național ”Romulus Vuia” – Pădurea Hoia din Cluj</w:t>
            </w:r>
            <w:r w:rsidRPr="00494341">
              <w:rPr>
                <w:rFonts w:ascii="Montserrat Light" w:hAnsi="Montserrat Light" w:cs="Times New Roman"/>
                <w:sz w:val="20"/>
                <w:szCs w:val="20"/>
                <w:lang w:val="ro-RO"/>
              </w:rPr>
              <w:t xml:space="preserve">-Napoca, </w:t>
            </w:r>
            <w:r w:rsidRPr="00494341">
              <w:rPr>
                <w:rFonts w:ascii="Montserrat Light" w:hAnsi="Montserrat Light" w:cs="Times New Roman"/>
                <w:lang w:val="ro-RO"/>
              </w:rPr>
              <w:t xml:space="preserve">cu cele două obiective Sat </w:t>
            </w:r>
            <w:r w:rsidRPr="00494341">
              <w:rPr>
                <w:rFonts w:ascii="Montserrat Light" w:hAnsi="Montserrat Light"/>
                <w:lang w:val="ro-RO"/>
              </w:rPr>
              <w:t>de Vacanţă - sector pentru ateliere cu tematică tradițională și Amenajare Pădurea Parc Hoia prin Programul Regional Nord-Vest 2021-2027, apel de proiecte PRNV/2024/712/1 - Îmbunătățirea infrastructurii de turism, în special în zone care dispun de un potențial turistic valoros, inclusiv îmbunătățirea accesului către resursele și obiectivele turistice.</w:t>
            </w:r>
          </w:p>
          <w:p w14:paraId="33992D91" w14:textId="77777777" w:rsidR="00B509A9" w:rsidRPr="00494341" w:rsidRDefault="00B509A9" w:rsidP="00B509A9">
            <w:pPr>
              <w:autoSpaceDE w:val="0"/>
              <w:autoSpaceDN w:val="0"/>
              <w:adjustRightInd w:val="0"/>
              <w:jc w:val="both"/>
              <w:rPr>
                <w:rFonts w:ascii="Montserrat Light" w:hAnsi="Montserrat Light"/>
                <w:lang w:val="ro-RO"/>
              </w:rPr>
            </w:pPr>
          </w:p>
          <w:p w14:paraId="1675F037" w14:textId="77777777" w:rsidR="00B509A9" w:rsidRPr="00494341" w:rsidRDefault="00B509A9" w:rsidP="00B509A9">
            <w:pPr>
              <w:autoSpaceDE w:val="0"/>
              <w:autoSpaceDN w:val="0"/>
              <w:adjustRightInd w:val="0"/>
              <w:jc w:val="both"/>
              <w:rPr>
                <w:rFonts w:ascii="Montserrat Light" w:hAnsi="Montserrat Light"/>
                <w:lang w:val="ro-RO"/>
              </w:rPr>
            </w:pPr>
            <w:r w:rsidRPr="00494341">
              <w:rPr>
                <w:rFonts w:ascii="Montserrat Light" w:hAnsi="Montserrat Light"/>
                <w:lang w:val="ro-RO"/>
              </w:rPr>
              <w:t>În 20 mai 2024 a fost depus proiectul</w:t>
            </w:r>
            <w:r w:rsidRPr="00494341">
              <w:rPr>
                <w:rFonts w:ascii="Montserrat Light" w:hAnsi="Montserrat Light"/>
                <w:i/>
                <w:iCs/>
                <w:lang w:val="ro-RO"/>
              </w:rPr>
              <w:t xml:space="preserve">, </w:t>
            </w:r>
            <w:r w:rsidRPr="00494341">
              <w:rPr>
                <w:rFonts w:ascii="Montserrat Light" w:hAnsi="Montserrat Light"/>
                <w:lang w:val="ro-RO"/>
              </w:rPr>
              <w:t>proiect care vizează următoarele:</w:t>
            </w:r>
          </w:p>
          <w:p w14:paraId="458D2DF8" w14:textId="77777777" w:rsidR="00B509A9" w:rsidRPr="00494341" w:rsidRDefault="00B509A9" w:rsidP="00403A1C">
            <w:pPr>
              <w:numPr>
                <w:ilvl w:val="0"/>
                <w:numId w:val="17"/>
              </w:numPr>
              <w:autoSpaceDE w:val="0"/>
              <w:autoSpaceDN w:val="0"/>
              <w:adjustRightInd w:val="0"/>
              <w:jc w:val="both"/>
              <w:rPr>
                <w:rFonts w:ascii="Montserrat Light" w:hAnsi="Montserrat Light"/>
                <w:lang w:val="ro-RO"/>
              </w:rPr>
            </w:pPr>
            <w:r w:rsidRPr="00494341">
              <w:rPr>
                <w:rFonts w:ascii="Montserrat Light" w:hAnsi="Montserrat Light"/>
                <w:lang w:val="ro-RO"/>
              </w:rPr>
              <w:t>Amenajarea unui SAT - Sector pentru activitati traditionale (șura de joc; pavilion; ateliere pentru meșteșuguri traditionale, olarit, pictura, prelucrare lemn, prelucrare textile, cuptor de cerarnica; bucatarie traditionala; cuptor de paine; magazin pentru produse traditionale);</w:t>
            </w:r>
          </w:p>
          <w:p w14:paraId="54296194" w14:textId="77777777" w:rsidR="00B509A9" w:rsidRPr="00494341" w:rsidRDefault="00B509A9" w:rsidP="00403A1C">
            <w:pPr>
              <w:numPr>
                <w:ilvl w:val="0"/>
                <w:numId w:val="17"/>
              </w:numPr>
              <w:autoSpaceDE w:val="0"/>
              <w:autoSpaceDN w:val="0"/>
              <w:adjustRightInd w:val="0"/>
              <w:jc w:val="both"/>
              <w:rPr>
                <w:rFonts w:ascii="Montserrat Light" w:hAnsi="Montserrat Light"/>
                <w:lang w:val="ro-RO"/>
              </w:rPr>
            </w:pPr>
            <w:r w:rsidRPr="00494341">
              <w:rPr>
                <w:rFonts w:ascii="Montserrat Light" w:hAnsi="Montserrat Light"/>
                <w:lang w:val="ro-RO"/>
              </w:rPr>
              <w:t>Amenajare padurea-parc Hoia (amenajare padure-parc Hoia; amenajarea aleii Muzeului Etnografic; amenajare strada Nicolae Patrașcu; amenajare pajiște est cu scena în aer liber; amenajare pajiște vest; locuri de joaca pentru copii);</w:t>
            </w:r>
          </w:p>
          <w:p w14:paraId="5291467A" w14:textId="77777777" w:rsidR="00B509A9" w:rsidRPr="00494341" w:rsidRDefault="00B509A9" w:rsidP="00B509A9">
            <w:pPr>
              <w:autoSpaceDE w:val="0"/>
              <w:autoSpaceDN w:val="0"/>
              <w:adjustRightInd w:val="0"/>
              <w:jc w:val="both"/>
              <w:rPr>
                <w:rFonts w:ascii="Montserrat Light" w:hAnsi="Montserrat Light"/>
                <w:lang w:val="ro-RO"/>
              </w:rPr>
            </w:pPr>
            <w:r w:rsidRPr="00494341">
              <w:rPr>
                <w:rFonts w:ascii="Montserrat Light" w:hAnsi="Montserrat Light"/>
                <w:lang w:val="ro-RO"/>
              </w:rPr>
              <w:t>Proiectul a intrat în etapa de Contractare, fiind transmisă de către AM Solicitarea de clarificare nr. 1</w:t>
            </w:r>
            <w:r w:rsidRPr="00494341">
              <w:rPr>
                <w:rFonts w:ascii="Montserrat Light" w:hAnsi="Montserrat Light"/>
                <w:b/>
                <w:bCs/>
                <w:lang w:val="ro-RO"/>
              </w:rPr>
              <w:t xml:space="preserve"> </w:t>
            </w:r>
            <w:r w:rsidRPr="00494341">
              <w:rPr>
                <w:rFonts w:ascii="Montserrat Light" w:hAnsi="Montserrat Light"/>
                <w:lang w:val="ro-RO"/>
              </w:rPr>
              <w:t xml:space="preserve">(nr. ADR AM 018063/04.02.2025 înregistrată la Consiliul Județean Cluj cu nr. 4743/04.02.2025) prin care se solicită transmiterea documentelor necesare semnării contractului de finanțare. </w:t>
            </w:r>
          </w:p>
          <w:p w14:paraId="2CFD0FE4" w14:textId="4129E104" w:rsidR="00B509A9" w:rsidRPr="00494341" w:rsidRDefault="00B509A9" w:rsidP="00B509A9">
            <w:pPr>
              <w:jc w:val="both"/>
              <w:rPr>
                <w:rFonts w:ascii="Montserrat Light" w:hAnsi="Montserrat Light" w:cs="Cambria"/>
                <w:lang w:val="ro-RO"/>
              </w:rPr>
            </w:pPr>
            <w:r w:rsidRPr="00494341">
              <w:rPr>
                <w:rFonts w:ascii="Montserrat Light" w:hAnsi="Montserrat Light" w:cs="Cambria"/>
                <w:lang w:val="ro-RO"/>
              </w:rPr>
              <w:lastRenderedPageBreak/>
              <w:t xml:space="preserve">Pentru proiectele depuse în cadrul apelului </w:t>
            </w:r>
            <w:r w:rsidRPr="00494341">
              <w:rPr>
                <w:rFonts w:ascii="Montserrat Light" w:hAnsi="Montserrat Light" w:cs="Times New Roman"/>
                <w:lang w:val="ro-RO"/>
              </w:rPr>
              <w:t>PRNV/2024/712/1</w:t>
            </w:r>
            <w:r w:rsidRPr="00494341">
              <w:rPr>
                <w:rFonts w:ascii="Montserrat Light" w:hAnsi="Montserrat Light" w:cs="Cambria"/>
                <w:lang w:val="ro-RO"/>
              </w:rPr>
              <w:t>, rata de cofinanțare acordată este de 98% din valoarea eligibilă a proiectului, din care cofinanțarea acordată prin FEDR este de 85%, iar cofinanțarea acordată prin BS este de 13%. Pentru proiectele depuse în cadrul prezentului apel cofinanțarea din partea solicitantului este de minim 2% din valoarea cheltuielilor eligibile.</w:t>
            </w:r>
          </w:p>
          <w:p w14:paraId="12D17FB3" w14:textId="77777777" w:rsidR="00B509A9" w:rsidRPr="00494341" w:rsidRDefault="00B509A9" w:rsidP="00B509A9">
            <w:pPr>
              <w:autoSpaceDE w:val="0"/>
              <w:autoSpaceDN w:val="0"/>
              <w:adjustRightInd w:val="0"/>
              <w:jc w:val="both"/>
              <w:rPr>
                <w:rFonts w:ascii="Montserrat Light" w:hAnsi="Montserrat Light"/>
                <w:lang w:val="ro-RO"/>
              </w:rPr>
            </w:pPr>
          </w:p>
          <w:p w14:paraId="54BFEE60" w14:textId="377B9000" w:rsidR="002B417F" w:rsidRPr="00494341" w:rsidRDefault="002B417F" w:rsidP="002B417F">
            <w:pPr>
              <w:jc w:val="both"/>
              <w:rPr>
                <w:rFonts w:ascii="Montserrat Light" w:hAnsi="Montserrat Light"/>
                <w:lang w:val="ro-RO"/>
              </w:rPr>
            </w:pPr>
            <w:r w:rsidRPr="00494341">
              <w:rPr>
                <w:rFonts w:ascii="Montserrat Light" w:hAnsi="Montserrat Light"/>
                <w:lang w:val="ro-RO"/>
              </w:rPr>
              <w:t>Prin Hotărârea Consiliului Județean Cluj nr. 24/27.02.2025 s-a aprobat proiectul  Revitalizarea zonei Parcului Etnografic Național ”Romulus Vuia” – Pădurea Hoia din Cluj-Napoca și a cheltuielile legate de proiect.</w:t>
            </w:r>
          </w:p>
          <w:p w14:paraId="6228B722" w14:textId="77777777" w:rsidR="002B417F" w:rsidRPr="00494341" w:rsidRDefault="002B417F" w:rsidP="002B417F">
            <w:pPr>
              <w:autoSpaceDE w:val="0"/>
              <w:autoSpaceDN w:val="0"/>
              <w:adjustRightInd w:val="0"/>
              <w:jc w:val="both"/>
              <w:rPr>
                <w:rFonts w:ascii="Montserrat Light" w:hAnsi="Montserrat Light"/>
                <w:lang w:val="ro-RO"/>
              </w:rPr>
            </w:pPr>
          </w:p>
          <w:p w14:paraId="4F068086" w14:textId="77777777" w:rsidR="002B417F" w:rsidRPr="00494341" w:rsidRDefault="002B417F" w:rsidP="002B417F">
            <w:pPr>
              <w:autoSpaceDE w:val="0"/>
              <w:autoSpaceDN w:val="0"/>
              <w:adjustRightInd w:val="0"/>
              <w:jc w:val="both"/>
              <w:rPr>
                <w:rFonts w:ascii="Montserrat Light" w:hAnsi="Montserrat Light"/>
                <w:lang w:val="ro-RO"/>
              </w:rPr>
            </w:pPr>
            <w:r w:rsidRPr="00494341">
              <w:rPr>
                <w:rFonts w:ascii="Montserrat Light" w:hAnsi="Montserrat Light"/>
                <w:lang w:val="ro-RO"/>
              </w:rPr>
              <w:t xml:space="preserve">Având în vedere: </w:t>
            </w:r>
          </w:p>
          <w:p w14:paraId="477D611B" w14:textId="77777777" w:rsidR="002B417F" w:rsidRPr="00494341" w:rsidRDefault="002B417F" w:rsidP="002B417F">
            <w:pPr>
              <w:pStyle w:val="Listparagraf"/>
              <w:numPr>
                <w:ilvl w:val="0"/>
                <w:numId w:val="19"/>
              </w:numPr>
              <w:autoSpaceDE w:val="0"/>
              <w:autoSpaceDN w:val="0"/>
              <w:adjustRightInd w:val="0"/>
              <w:jc w:val="both"/>
              <w:rPr>
                <w:rFonts w:ascii="Montserrat Light" w:hAnsi="Montserrat Light"/>
                <w:lang w:val="ro-RO"/>
              </w:rPr>
            </w:pPr>
            <w:r w:rsidRPr="00494341">
              <w:rPr>
                <w:rFonts w:ascii="Montserrat Light" w:hAnsi="Montserrat Light"/>
                <w:lang w:val="ro-RO"/>
              </w:rPr>
              <w:t>Legea 141 din 25.07.2025 privind unele măsuri fiscal-bugetare</w:t>
            </w:r>
          </w:p>
          <w:p w14:paraId="30032D24" w14:textId="77777777" w:rsidR="002B417F" w:rsidRPr="00494341" w:rsidRDefault="002B417F" w:rsidP="002B417F">
            <w:pPr>
              <w:pStyle w:val="Listparagraf"/>
              <w:numPr>
                <w:ilvl w:val="0"/>
                <w:numId w:val="19"/>
              </w:numPr>
              <w:autoSpaceDE w:val="0"/>
              <w:autoSpaceDN w:val="0"/>
              <w:adjustRightInd w:val="0"/>
              <w:jc w:val="both"/>
              <w:rPr>
                <w:rFonts w:ascii="Montserrat Light" w:hAnsi="Montserrat Light"/>
                <w:lang w:val="ro-RO"/>
              </w:rPr>
            </w:pPr>
            <w:r w:rsidRPr="00494341">
              <w:rPr>
                <w:rFonts w:ascii="Montserrat Light" w:hAnsi="Montserrat Light"/>
                <w:lang w:val="ro-RO"/>
              </w:rPr>
              <w:t xml:space="preserve">INSTRUCȚIUNEA Nr. 47/06.08.2025 privind aplicarea prevederilor Art.II pct.42 al Legii 141 din 25.07.2025 privind unele măsuri fiscal-bugetare, </w:t>
            </w:r>
            <w:r w:rsidRPr="00494341">
              <w:rPr>
                <w:rFonts w:ascii="Montserrat Light" w:hAnsi="Montserrat Light"/>
                <w:i/>
                <w:iCs/>
                <w:lang w:val="ro-RO"/>
              </w:rPr>
              <w:t>Art.1. În cazul proiectelor depuse spre finanțare a căror cerere de finanțare se află în etapa de evaluare sau contractare, cereri depuse în cadrul apelurilor de proiecte din cadrul Programului Regional Nord-Vest 2021-2027 (inclusiv pentru acele apeluri prin care se prevede că valoarea finanțării nerambursabile solicitate la data depunerii cererii de finanțare nu poate fi modificată în sensul creșterii acesteia), poate fi majorată valoarea nerambursabilă pentru acoperirea valorii crescute a TVA eligibil (conform Regulament (UE) 2021/1060 și Regulament (UE) nr.651/2014), în baza prevederilor legislative prevăzute la Art. II, pct.42 al Legii 141 din 25.07.2025 privind unele măsuri fiscal-bugetare, prin care se modifică art.291, alin.(1) și (2) din Legea nr. 227/2015 privind Codul fiscal.</w:t>
            </w:r>
            <w:r w:rsidRPr="00494341">
              <w:rPr>
                <w:rFonts w:ascii="Montserrat Light" w:hAnsi="Montserrat Light"/>
                <w:lang w:val="ro-RO"/>
              </w:rPr>
              <w:t xml:space="preserve"> </w:t>
            </w:r>
          </w:p>
          <w:p w14:paraId="04E779E0" w14:textId="77777777" w:rsidR="002B417F" w:rsidRPr="00494341" w:rsidRDefault="002B417F" w:rsidP="002B417F">
            <w:pPr>
              <w:pStyle w:val="Listparagraf"/>
              <w:numPr>
                <w:ilvl w:val="0"/>
                <w:numId w:val="19"/>
              </w:numPr>
              <w:autoSpaceDE w:val="0"/>
              <w:autoSpaceDN w:val="0"/>
              <w:adjustRightInd w:val="0"/>
              <w:jc w:val="both"/>
              <w:rPr>
                <w:rFonts w:ascii="Montserrat Light" w:hAnsi="Montserrat Light"/>
                <w:lang w:val="ro-RO"/>
              </w:rPr>
            </w:pPr>
            <w:r w:rsidRPr="00494341">
              <w:rPr>
                <w:rFonts w:ascii="Montserrat Light" w:hAnsi="Montserrat Light"/>
                <w:lang w:val="ro-RO"/>
              </w:rPr>
              <w:t>Actualizarea bugetului proiectului prin modificarea cotei TVA de la nivelul de 19% la 21%</w:t>
            </w:r>
          </w:p>
          <w:p w14:paraId="3F3B37E7" w14:textId="77777777" w:rsidR="002B417F" w:rsidRPr="00494341" w:rsidRDefault="002B417F" w:rsidP="002B417F">
            <w:pPr>
              <w:autoSpaceDE w:val="0"/>
              <w:autoSpaceDN w:val="0"/>
              <w:adjustRightInd w:val="0"/>
              <w:jc w:val="both"/>
              <w:rPr>
                <w:rFonts w:ascii="Montserrat Light" w:hAnsi="Montserrat Light"/>
                <w:lang w:val="ro-RO"/>
              </w:rPr>
            </w:pPr>
            <w:r w:rsidRPr="00494341">
              <w:rPr>
                <w:rFonts w:ascii="Montserrat Light" w:hAnsi="Montserrat Light"/>
                <w:b/>
                <w:bCs/>
                <w:lang w:val="ro-RO"/>
              </w:rPr>
              <w:t>Valoarea totală a proiectului câștigat de UAT Județul Cluj este de 30.310.805,03  lei (inclusiv TVA)</w:t>
            </w:r>
            <w:r w:rsidRPr="00494341">
              <w:rPr>
                <w:rFonts w:ascii="Montserrat Light" w:hAnsi="Montserrat Light"/>
                <w:lang w:val="ro-RO"/>
              </w:rPr>
              <w:t xml:space="preserve"> din care: </w:t>
            </w:r>
          </w:p>
          <w:p w14:paraId="5DDC753A" w14:textId="77777777" w:rsidR="002B417F" w:rsidRPr="00494341" w:rsidRDefault="002B417F" w:rsidP="002B417F">
            <w:pPr>
              <w:numPr>
                <w:ilvl w:val="0"/>
                <w:numId w:val="15"/>
              </w:numPr>
              <w:autoSpaceDE w:val="0"/>
              <w:autoSpaceDN w:val="0"/>
              <w:adjustRightInd w:val="0"/>
              <w:jc w:val="both"/>
              <w:rPr>
                <w:rFonts w:ascii="Montserrat Light" w:hAnsi="Montserrat Light"/>
                <w:lang w:val="ro-RO"/>
              </w:rPr>
            </w:pPr>
            <w:r w:rsidRPr="00494341">
              <w:rPr>
                <w:rFonts w:ascii="Montserrat Light" w:hAnsi="Montserrat Light"/>
                <w:b/>
                <w:bCs/>
                <w:lang w:val="ro-RO"/>
              </w:rPr>
              <w:t>Valoarea totală eligibilă  este de 30.310.805,03 lei (inclusiv TVA)</w:t>
            </w:r>
            <w:r w:rsidRPr="00494341">
              <w:rPr>
                <w:rFonts w:ascii="Montserrat Light" w:hAnsi="Montserrat Light"/>
                <w:lang w:val="ro-RO"/>
              </w:rPr>
              <w:t xml:space="preserve"> din care:</w:t>
            </w:r>
          </w:p>
          <w:p w14:paraId="6D8A29E1" w14:textId="77777777" w:rsidR="002B417F" w:rsidRPr="00494341" w:rsidRDefault="002B417F" w:rsidP="002B417F">
            <w:pPr>
              <w:numPr>
                <w:ilvl w:val="0"/>
                <w:numId w:val="16"/>
              </w:numPr>
              <w:autoSpaceDE w:val="0"/>
              <w:autoSpaceDN w:val="0"/>
              <w:adjustRightInd w:val="0"/>
              <w:jc w:val="both"/>
              <w:rPr>
                <w:rFonts w:ascii="Montserrat Light" w:hAnsi="Montserrat Light"/>
                <w:lang w:val="ro-RO"/>
              </w:rPr>
            </w:pPr>
            <w:r w:rsidRPr="00494341">
              <w:rPr>
                <w:rFonts w:ascii="Montserrat Light" w:hAnsi="Montserrat Light"/>
                <w:lang w:val="ro-RO"/>
              </w:rPr>
              <w:t xml:space="preserve">Valoare totală nerambursabilă </w:t>
            </w:r>
            <w:r w:rsidRPr="00494341">
              <w:rPr>
                <w:rFonts w:ascii="Montserrat Light" w:hAnsi="Montserrat Light"/>
                <w:lang w:val="en-US"/>
              </w:rPr>
              <w:t xml:space="preserve">29.704.588,93 </w:t>
            </w:r>
            <w:r w:rsidRPr="00494341">
              <w:rPr>
                <w:rFonts w:ascii="Montserrat Light" w:hAnsi="Montserrat Light"/>
                <w:lang w:val="ro-RO"/>
              </w:rPr>
              <w:t>lei (inclusiv TVA)</w:t>
            </w:r>
          </w:p>
          <w:p w14:paraId="68758795" w14:textId="77777777" w:rsidR="002B417F" w:rsidRPr="00494341" w:rsidRDefault="002B417F" w:rsidP="002B417F">
            <w:pPr>
              <w:numPr>
                <w:ilvl w:val="0"/>
                <w:numId w:val="16"/>
              </w:numPr>
              <w:autoSpaceDE w:val="0"/>
              <w:autoSpaceDN w:val="0"/>
              <w:adjustRightInd w:val="0"/>
              <w:jc w:val="both"/>
              <w:rPr>
                <w:rFonts w:ascii="Montserrat Light" w:hAnsi="Montserrat Light"/>
                <w:lang w:val="ro-RO"/>
              </w:rPr>
            </w:pPr>
            <w:r w:rsidRPr="00494341">
              <w:rPr>
                <w:rFonts w:ascii="Montserrat Light" w:hAnsi="Montserrat Light"/>
                <w:lang w:val="ro-RO"/>
              </w:rPr>
              <w:t xml:space="preserve">Valoare totală contribuție proprie </w:t>
            </w:r>
            <w:r w:rsidRPr="00494341">
              <w:rPr>
                <w:rFonts w:ascii="Montserrat Light" w:hAnsi="Montserrat Light"/>
                <w:lang w:val="it-IT"/>
              </w:rPr>
              <w:t>606.216,10</w:t>
            </w:r>
            <w:r w:rsidRPr="00494341">
              <w:rPr>
                <w:rFonts w:ascii="Montserrat Light" w:hAnsi="Montserrat Light"/>
                <w:lang w:val="ro-RO"/>
              </w:rPr>
              <w:t xml:space="preserve"> lei (inclusiv TVA)</w:t>
            </w:r>
          </w:p>
          <w:p w14:paraId="5C0C08F1" w14:textId="77777777" w:rsidR="002B417F" w:rsidRPr="00494341" w:rsidRDefault="002B417F" w:rsidP="00B509A9">
            <w:pPr>
              <w:autoSpaceDE w:val="0"/>
              <w:autoSpaceDN w:val="0"/>
              <w:adjustRightInd w:val="0"/>
              <w:jc w:val="both"/>
              <w:rPr>
                <w:rFonts w:ascii="Montserrat Light" w:hAnsi="Montserrat Light"/>
                <w:lang w:val="ro-RO"/>
              </w:rPr>
            </w:pPr>
          </w:p>
          <w:p w14:paraId="3E274588" w14:textId="283B493D" w:rsidR="00715B19" w:rsidRPr="00494341" w:rsidRDefault="00715B19" w:rsidP="00715B19">
            <w:pPr>
              <w:jc w:val="both"/>
              <w:rPr>
                <w:rFonts w:ascii="Montserrat Light" w:hAnsi="Montserrat Light" w:cs="Cambria"/>
                <w:highlight w:val="yellow"/>
                <w:lang w:val="ro-RO"/>
              </w:rPr>
            </w:pPr>
            <w:r w:rsidRPr="00494341">
              <w:rPr>
                <w:rFonts w:ascii="Montserrat Light" w:hAnsi="Montserrat Light" w:cs="Cambria"/>
                <w:lang w:val="ro-RO"/>
              </w:rPr>
              <w:t>Având în vedere faptul că acest obiectiv de investiție urmează să fie finanțat prin Programul Regional Nord-Vest 2021-2027, sursele de finanţare ale investiţiei se constituie în conformitate cu legislaţia în vigoare, respectiv fonduri europene nerambursabile și bugetul Consiliului Județean Cluj pe anii 202</w:t>
            </w:r>
            <w:r w:rsidR="00C74C61" w:rsidRPr="00494341">
              <w:rPr>
                <w:rFonts w:ascii="Montserrat Light" w:hAnsi="Montserrat Light" w:cs="Cambria"/>
                <w:lang w:val="ro-RO"/>
              </w:rPr>
              <w:t>5</w:t>
            </w:r>
            <w:r w:rsidRPr="00494341">
              <w:rPr>
                <w:rFonts w:ascii="Montserrat Light" w:hAnsi="Montserrat Light" w:cs="Cambria"/>
                <w:lang w:val="ro-RO"/>
              </w:rPr>
              <w:t>-202</w:t>
            </w:r>
            <w:r w:rsidR="00C74C61" w:rsidRPr="00494341">
              <w:rPr>
                <w:rFonts w:ascii="Montserrat Light" w:hAnsi="Montserrat Light" w:cs="Cambria"/>
                <w:lang w:val="ro-RO"/>
              </w:rPr>
              <w:t>8</w:t>
            </w:r>
            <w:r w:rsidRPr="00494341">
              <w:rPr>
                <w:rFonts w:ascii="Montserrat Light" w:hAnsi="Montserrat Light" w:cs="Cambria"/>
                <w:lang w:val="ro-RO"/>
              </w:rPr>
              <w:t>.</w:t>
            </w:r>
          </w:p>
        </w:tc>
      </w:tr>
      <w:tr w:rsidR="00715B19" w:rsidRPr="00494341" w14:paraId="44663570" w14:textId="77777777" w:rsidTr="006A43D9">
        <w:tc>
          <w:tcPr>
            <w:tcW w:w="9493" w:type="dxa"/>
            <w:gridSpan w:val="4"/>
          </w:tcPr>
          <w:p w14:paraId="2CBC0706" w14:textId="698CF005" w:rsidR="00715B19" w:rsidRPr="00494341" w:rsidRDefault="00715B19" w:rsidP="00715B19">
            <w:pPr>
              <w:tabs>
                <w:tab w:val="left" w:pos="3456"/>
              </w:tabs>
              <w:jc w:val="both"/>
              <w:rPr>
                <w:rFonts w:ascii="Montserrat Light" w:hAnsi="Montserrat Light"/>
                <w:b/>
                <w:bCs/>
                <w:i/>
                <w:lang w:val="ro-RO"/>
              </w:rPr>
            </w:pPr>
            <w:r w:rsidRPr="00494341">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715B19" w:rsidRPr="00494341" w14:paraId="66693CDB" w14:textId="77777777" w:rsidTr="006A43D9">
        <w:tc>
          <w:tcPr>
            <w:tcW w:w="9493" w:type="dxa"/>
            <w:gridSpan w:val="4"/>
          </w:tcPr>
          <w:p w14:paraId="0F59B6BF" w14:textId="10900D93" w:rsidR="00715B19" w:rsidRPr="00494341" w:rsidRDefault="00715B19" w:rsidP="00715B19">
            <w:pPr>
              <w:autoSpaceDE w:val="0"/>
              <w:autoSpaceDN w:val="0"/>
              <w:adjustRightInd w:val="0"/>
              <w:jc w:val="both"/>
              <w:rPr>
                <w:rFonts w:ascii="Montserrat Light" w:hAnsi="Montserrat Light" w:cs="Times New Roman"/>
                <w:lang w:val="ro-RO"/>
              </w:rPr>
            </w:pPr>
            <w:r w:rsidRPr="00494341">
              <w:rPr>
                <w:rFonts w:ascii="Montserrat Light" w:hAnsi="Montserrat Light" w:cs="Times New Roman"/>
                <w:lang w:val="ro-RO"/>
              </w:rPr>
              <w:t>După semnarea contractului de finanțare, în bugetul propriu al Județului Cluj se vor reflecta sumele aferente, în funcție de sursa de finanțare, pe perioada de implementare a proiectului.</w:t>
            </w:r>
          </w:p>
          <w:p w14:paraId="19C14348" w14:textId="77777777" w:rsidR="00715B19" w:rsidRPr="00494341" w:rsidRDefault="00715B19" w:rsidP="00715B19">
            <w:pPr>
              <w:autoSpaceDE w:val="0"/>
              <w:autoSpaceDN w:val="0"/>
              <w:adjustRightInd w:val="0"/>
              <w:jc w:val="both"/>
              <w:rPr>
                <w:rFonts w:ascii="Montserrat Light" w:hAnsi="Montserrat Light" w:cs="Times New Roman"/>
                <w:lang w:val="ro-RO"/>
              </w:rPr>
            </w:pPr>
          </w:p>
          <w:p w14:paraId="53BDB908" w14:textId="6173EA86" w:rsidR="00715B19" w:rsidRPr="00494341" w:rsidRDefault="00715B19" w:rsidP="00715B19">
            <w:pPr>
              <w:autoSpaceDE w:val="0"/>
              <w:autoSpaceDN w:val="0"/>
              <w:adjustRightInd w:val="0"/>
              <w:jc w:val="both"/>
              <w:rPr>
                <w:rFonts w:ascii="Montserrat Light" w:hAnsi="Montserrat Light"/>
                <w:bCs/>
                <w:lang w:val="ro-RO"/>
              </w:rPr>
            </w:pPr>
            <w:r w:rsidRPr="00494341">
              <w:rPr>
                <w:rFonts w:ascii="Montserrat Light" w:hAnsi="Montserrat Light"/>
                <w:bCs/>
                <w:lang w:val="ro-RO"/>
              </w:rPr>
              <w:t>În ceea ce privește cheltuielile neeligibile</w:t>
            </w:r>
            <w:r w:rsidR="00B509A9" w:rsidRPr="00494341">
              <w:rPr>
                <w:rFonts w:ascii="Montserrat Light" w:hAnsi="Montserrat Light"/>
                <w:bCs/>
                <w:lang w:val="ro-RO"/>
              </w:rPr>
              <w:t>,dacă este cazul</w:t>
            </w:r>
            <w:r w:rsidRPr="00494341">
              <w:rPr>
                <w:rFonts w:ascii="Montserrat Light" w:hAnsi="Montserrat Light"/>
                <w:bCs/>
                <w:lang w:val="ro-RO"/>
              </w:rPr>
              <w:t xml:space="preserve">, în funcție de graficul de implementare al proiectului, de modul de derulare a investiției, de sursele bugetare </w:t>
            </w:r>
            <w:r w:rsidRPr="00494341">
              <w:rPr>
                <w:rFonts w:ascii="Montserrat Light" w:hAnsi="Montserrat Light"/>
                <w:bCs/>
                <w:lang w:val="ro-RO"/>
              </w:rPr>
              <w:lastRenderedPageBreak/>
              <w:t>proprii disponibile a se aloca pentru investiții, periodic va fi analizată varianta optimă de finanțare.</w:t>
            </w:r>
          </w:p>
          <w:p w14:paraId="0903809A" w14:textId="303B02FC" w:rsidR="00715B19" w:rsidRPr="00494341" w:rsidRDefault="00715B19" w:rsidP="00715B19">
            <w:pPr>
              <w:autoSpaceDE w:val="0"/>
              <w:autoSpaceDN w:val="0"/>
              <w:adjustRightInd w:val="0"/>
              <w:jc w:val="both"/>
              <w:rPr>
                <w:rFonts w:ascii="Montserrat Light" w:hAnsi="Montserrat Light" w:cs="Times New Roman"/>
                <w:lang w:val="ro-RO"/>
              </w:rPr>
            </w:pPr>
          </w:p>
        </w:tc>
      </w:tr>
      <w:tr w:rsidR="00715B19" w:rsidRPr="00494341" w14:paraId="21040A17" w14:textId="77777777" w:rsidTr="006A43D9">
        <w:tc>
          <w:tcPr>
            <w:tcW w:w="9493" w:type="dxa"/>
            <w:gridSpan w:val="4"/>
          </w:tcPr>
          <w:p w14:paraId="6E507E23" w14:textId="77777777" w:rsidR="00715B19" w:rsidRPr="00494341" w:rsidRDefault="00715B19" w:rsidP="00715B19">
            <w:pPr>
              <w:tabs>
                <w:tab w:val="left" w:pos="3456"/>
              </w:tabs>
              <w:jc w:val="both"/>
              <w:rPr>
                <w:rFonts w:ascii="Montserrat Light" w:hAnsi="Montserrat Light"/>
                <w:i/>
                <w:lang w:val="it-IT"/>
              </w:rPr>
            </w:pPr>
            <w:r w:rsidRPr="00494341">
              <w:rPr>
                <w:rFonts w:ascii="Montserrat Light" w:hAnsi="Montserrat Light"/>
                <w:b/>
                <w:i/>
                <w:lang w:val="it-IT"/>
              </w:rPr>
              <w:lastRenderedPageBreak/>
              <w:t xml:space="preserve">Secțiunea a 4-a - Concluzii/propuneri:  </w:t>
            </w:r>
          </w:p>
        </w:tc>
      </w:tr>
      <w:tr w:rsidR="00715B19" w:rsidRPr="00494341" w14:paraId="145B8A2F" w14:textId="77777777" w:rsidTr="006A43D9">
        <w:tc>
          <w:tcPr>
            <w:tcW w:w="9493" w:type="dxa"/>
            <w:gridSpan w:val="4"/>
          </w:tcPr>
          <w:p w14:paraId="34ED72D8" w14:textId="54F8ED4E" w:rsidR="00715B19" w:rsidRPr="00494341" w:rsidRDefault="00715B19" w:rsidP="003478BF">
            <w:pPr>
              <w:tabs>
                <w:tab w:val="left" w:pos="3456"/>
              </w:tabs>
              <w:jc w:val="both"/>
              <w:rPr>
                <w:rFonts w:ascii="Montserrat Light" w:hAnsi="Montserrat Light"/>
                <w:iCs/>
                <w:lang w:val="it-IT"/>
              </w:rPr>
            </w:pPr>
            <w:r w:rsidRPr="00494341">
              <w:rPr>
                <w:rFonts w:ascii="Montserrat Light" w:hAnsi="Montserrat Light"/>
                <w:iCs/>
                <w:lang w:val="it-IT"/>
              </w:rPr>
              <w:t xml:space="preserve">În urma analizării proiectului de hotărâre și a documentării efectuate, certificăm faptul că proiectul de hotărâre </w:t>
            </w:r>
            <w:r w:rsidRPr="00494341">
              <w:rPr>
                <w:rFonts w:ascii="Montserrat Light" w:hAnsi="Montserrat Light"/>
                <w:b/>
                <w:bCs/>
                <w:iCs/>
                <w:lang w:val="it-IT"/>
              </w:rPr>
              <w:t xml:space="preserve">îndeplinește </w:t>
            </w:r>
            <w:r w:rsidRPr="00494341">
              <w:rPr>
                <w:rFonts w:ascii="Montserrat Light" w:hAnsi="Montserrat Light"/>
                <w:iCs/>
                <w:lang w:val="it-IT"/>
              </w:rPr>
              <w:t>cerințele tehnice specificate la Secțiunea a 2-a.</w:t>
            </w:r>
          </w:p>
        </w:tc>
      </w:tr>
      <w:tr w:rsidR="00715B19" w:rsidRPr="00494341" w14:paraId="51751444" w14:textId="77777777" w:rsidTr="002E285B">
        <w:trPr>
          <w:trHeight w:val="378"/>
        </w:trPr>
        <w:tc>
          <w:tcPr>
            <w:tcW w:w="2785" w:type="dxa"/>
          </w:tcPr>
          <w:p w14:paraId="16D0EC04" w14:textId="77777777" w:rsidR="00715B19" w:rsidRPr="00494341" w:rsidRDefault="00715B19" w:rsidP="00715B19">
            <w:pPr>
              <w:tabs>
                <w:tab w:val="left" w:pos="3456"/>
              </w:tabs>
              <w:jc w:val="both"/>
              <w:rPr>
                <w:rFonts w:ascii="Montserrat Light" w:hAnsi="Montserrat Light"/>
                <w:b/>
                <w:bCs/>
                <w:iCs/>
                <w:lang w:val="it-IT"/>
              </w:rPr>
            </w:pPr>
          </w:p>
        </w:tc>
        <w:tc>
          <w:tcPr>
            <w:tcW w:w="3390" w:type="dxa"/>
            <w:vAlign w:val="center"/>
          </w:tcPr>
          <w:p w14:paraId="67FB1F1B" w14:textId="77777777" w:rsidR="00715B19" w:rsidRPr="00494341" w:rsidRDefault="00715B19" w:rsidP="00715B19">
            <w:pPr>
              <w:tabs>
                <w:tab w:val="left" w:pos="3456"/>
              </w:tabs>
              <w:jc w:val="center"/>
              <w:rPr>
                <w:rFonts w:ascii="Montserrat Light" w:hAnsi="Montserrat Light"/>
                <w:b/>
                <w:bCs/>
                <w:iCs/>
                <w:lang w:val="en-US"/>
              </w:rPr>
            </w:pPr>
            <w:proofErr w:type="spellStart"/>
            <w:r w:rsidRPr="00494341">
              <w:rPr>
                <w:rFonts w:ascii="Montserrat Light" w:hAnsi="Montserrat Light"/>
                <w:b/>
                <w:bCs/>
                <w:iCs/>
                <w:lang w:val="en-US"/>
              </w:rPr>
              <w:t>Prenume</w:t>
            </w:r>
            <w:proofErr w:type="spellEnd"/>
            <w:r w:rsidRPr="00494341">
              <w:rPr>
                <w:rFonts w:ascii="Montserrat Light" w:hAnsi="Montserrat Light"/>
                <w:b/>
                <w:bCs/>
                <w:iCs/>
                <w:lang w:val="en-US"/>
              </w:rPr>
              <w:t xml:space="preserve"> </w:t>
            </w:r>
            <w:proofErr w:type="spellStart"/>
            <w:r w:rsidRPr="00494341">
              <w:rPr>
                <w:rFonts w:ascii="Montserrat Light" w:hAnsi="Montserrat Light"/>
                <w:b/>
                <w:bCs/>
                <w:iCs/>
                <w:lang w:val="en-US"/>
              </w:rPr>
              <w:t>și</w:t>
            </w:r>
            <w:proofErr w:type="spellEnd"/>
            <w:r w:rsidRPr="00494341">
              <w:rPr>
                <w:rFonts w:ascii="Montserrat Light" w:hAnsi="Montserrat Light"/>
                <w:b/>
                <w:bCs/>
                <w:iCs/>
                <w:lang w:val="en-US"/>
              </w:rPr>
              <w:t xml:space="preserve"> </w:t>
            </w:r>
            <w:proofErr w:type="spellStart"/>
            <w:r w:rsidRPr="00494341">
              <w:rPr>
                <w:rFonts w:ascii="Montserrat Light" w:hAnsi="Montserrat Light"/>
                <w:b/>
                <w:bCs/>
                <w:iCs/>
                <w:lang w:val="en-US"/>
              </w:rPr>
              <w:t>nume</w:t>
            </w:r>
            <w:proofErr w:type="spellEnd"/>
          </w:p>
        </w:tc>
        <w:tc>
          <w:tcPr>
            <w:tcW w:w="1795" w:type="dxa"/>
            <w:vAlign w:val="center"/>
          </w:tcPr>
          <w:p w14:paraId="27E53DDB" w14:textId="77777777" w:rsidR="00715B19" w:rsidRPr="00494341" w:rsidRDefault="00715B19" w:rsidP="00715B19">
            <w:pPr>
              <w:tabs>
                <w:tab w:val="left" w:pos="3456"/>
              </w:tabs>
              <w:jc w:val="center"/>
              <w:rPr>
                <w:rFonts w:ascii="Montserrat Light" w:hAnsi="Montserrat Light"/>
                <w:b/>
                <w:bCs/>
                <w:iCs/>
                <w:lang w:val="en-US"/>
              </w:rPr>
            </w:pPr>
            <w:r w:rsidRPr="00494341">
              <w:rPr>
                <w:rFonts w:ascii="Montserrat Light" w:hAnsi="Montserrat Light"/>
                <w:b/>
                <w:bCs/>
                <w:iCs/>
                <w:lang w:val="en-US"/>
              </w:rPr>
              <w:t>Data</w:t>
            </w:r>
          </w:p>
        </w:tc>
        <w:tc>
          <w:tcPr>
            <w:tcW w:w="1523" w:type="dxa"/>
            <w:vAlign w:val="center"/>
          </w:tcPr>
          <w:p w14:paraId="2082B561" w14:textId="77777777" w:rsidR="00715B19" w:rsidRPr="00494341" w:rsidRDefault="00715B19" w:rsidP="00715B19">
            <w:pPr>
              <w:tabs>
                <w:tab w:val="left" w:pos="3456"/>
              </w:tabs>
              <w:jc w:val="center"/>
              <w:rPr>
                <w:rFonts w:ascii="Montserrat Light" w:hAnsi="Montserrat Light"/>
                <w:b/>
                <w:bCs/>
                <w:iCs/>
                <w:lang w:val="en-US"/>
              </w:rPr>
            </w:pPr>
            <w:proofErr w:type="spellStart"/>
            <w:r w:rsidRPr="00494341">
              <w:rPr>
                <w:rFonts w:ascii="Montserrat Light" w:hAnsi="Montserrat Light"/>
                <w:b/>
                <w:bCs/>
                <w:iCs/>
                <w:lang w:val="en-US"/>
              </w:rPr>
              <w:t>Semnătura</w:t>
            </w:r>
            <w:proofErr w:type="spellEnd"/>
          </w:p>
        </w:tc>
      </w:tr>
      <w:tr w:rsidR="00715B19" w:rsidRPr="00494341" w14:paraId="5F7BB6BE" w14:textId="77777777" w:rsidTr="002E285B">
        <w:trPr>
          <w:trHeight w:val="411"/>
        </w:trPr>
        <w:tc>
          <w:tcPr>
            <w:tcW w:w="2785" w:type="dxa"/>
            <w:vAlign w:val="center"/>
          </w:tcPr>
          <w:p w14:paraId="09DD6D9D" w14:textId="77777777" w:rsidR="00715B19" w:rsidRPr="00494341" w:rsidRDefault="00715B19" w:rsidP="00715B19">
            <w:pPr>
              <w:tabs>
                <w:tab w:val="left" w:pos="3456"/>
              </w:tabs>
              <w:jc w:val="both"/>
              <w:rPr>
                <w:rFonts w:ascii="Montserrat Light" w:hAnsi="Montserrat Light"/>
                <w:iCs/>
                <w:lang w:val="en-US"/>
              </w:rPr>
            </w:pPr>
            <w:proofErr w:type="spellStart"/>
            <w:r w:rsidRPr="00494341">
              <w:rPr>
                <w:rFonts w:ascii="Montserrat Light" w:hAnsi="Montserrat Light"/>
                <w:iCs/>
                <w:lang w:val="en-US"/>
              </w:rPr>
              <w:t>Avizat</w:t>
            </w:r>
            <w:proofErr w:type="spellEnd"/>
            <w:r w:rsidRPr="00494341">
              <w:rPr>
                <w:rFonts w:ascii="Montserrat Light" w:hAnsi="Montserrat Light"/>
                <w:iCs/>
                <w:lang w:val="en-US"/>
              </w:rPr>
              <w:t>: Director General</w:t>
            </w:r>
          </w:p>
        </w:tc>
        <w:tc>
          <w:tcPr>
            <w:tcW w:w="3390" w:type="dxa"/>
            <w:vAlign w:val="center"/>
          </w:tcPr>
          <w:p w14:paraId="0EC2C846" w14:textId="59B2109D" w:rsidR="00715B19" w:rsidRPr="00494341" w:rsidRDefault="003F40CF" w:rsidP="00715B19">
            <w:pPr>
              <w:tabs>
                <w:tab w:val="left" w:pos="3456"/>
              </w:tabs>
              <w:jc w:val="both"/>
              <w:rPr>
                <w:rFonts w:ascii="Montserrat Light" w:hAnsi="Montserrat Light" w:cs="Calibri Light"/>
                <w:iCs/>
                <w:noProof/>
                <w:shd w:val="clear" w:color="auto" w:fill="FFFFFF"/>
              </w:rPr>
            </w:pPr>
            <w:r w:rsidRPr="00494341">
              <w:rPr>
                <w:rFonts w:ascii="Montserrat Light" w:hAnsi="Montserrat Light" w:cs="Calibri Light"/>
                <w:iCs/>
                <w:noProof/>
                <w:shd w:val="clear" w:color="auto" w:fill="FFFFFF"/>
              </w:rPr>
              <w:t>Cristina Șchiop</w:t>
            </w:r>
          </w:p>
        </w:tc>
        <w:tc>
          <w:tcPr>
            <w:tcW w:w="1795" w:type="dxa"/>
            <w:vAlign w:val="center"/>
          </w:tcPr>
          <w:p w14:paraId="6189EDA9" w14:textId="3B7C1823" w:rsidR="00715B19" w:rsidRPr="00494341" w:rsidRDefault="00B509A9" w:rsidP="00715B19">
            <w:pPr>
              <w:tabs>
                <w:tab w:val="left" w:pos="3456"/>
              </w:tabs>
              <w:jc w:val="center"/>
              <w:rPr>
                <w:rFonts w:ascii="Montserrat Light" w:hAnsi="Montserrat Light"/>
                <w:iCs/>
                <w:lang w:val="en-US"/>
              </w:rPr>
            </w:pPr>
            <w:r w:rsidRPr="00494341">
              <w:rPr>
                <w:rFonts w:ascii="Montserrat Light" w:hAnsi="Montserrat Light"/>
                <w:iCs/>
                <w:lang w:val="en-US"/>
              </w:rPr>
              <w:t>1</w:t>
            </w:r>
            <w:r w:rsidR="002B417F" w:rsidRPr="00494341">
              <w:rPr>
                <w:rFonts w:ascii="Montserrat Light" w:hAnsi="Montserrat Light"/>
                <w:iCs/>
                <w:lang w:val="en-US"/>
              </w:rPr>
              <w:t>3</w:t>
            </w:r>
            <w:r w:rsidR="003F40CF" w:rsidRPr="00494341">
              <w:rPr>
                <w:rFonts w:ascii="Montserrat Light" w:hAnsi="Montserrat Light"/>
                <w:iCs/>
                <w:lang w:val="en-US"/>
              </w:rPr>
              <w:t>.</w:t>
            </w:r>
            <w:r w:rsidRPr="00494341">
              <w:rPr>
                <w:rFonts w:ascii="Montserrat Light" w:hAnsi="Montserrat Light"/>
                <w:iCs/>
                <w:lang w:val="en-US"/>
              </w:rPr>
              <w:t>0</w:t>
            </w:r>
            <w:r w:rsidR="002B417F" w:rsidRPr="00494341">
              <w:rPr>
                <w:rFonts w:ascii="Montserrat Light" w:hAnsi="Montserrat Light"/>
                <w:iCs/>
                <w:lang w:val="en-US"/>
              </w:rPr>
              <w:t>8</w:t>
            </w:r>
            <w:r w:rsidR="003F40CF" w:rsidRPr="00494341">
              <w:rPr>
                <w:rFonts w:ascii="Montserrat Light" w:hAnsi="Montserrat Light"/>
                <w:iCs/>
                <w:lang w:val="en-US"/>
              </w:rPr>
              <w:t>.202</w:t>
            </w:r>
            <w:r w:rsidRPr="00494341">
              <w:rPr>
                <w:rFonts w:ascii="Montserrat Light" w:hAnsi="Montserrat Light"/>
                <w:iCs/>
                <w:lang w:val="en-US"/>
              </w:rPr>
              <w:t>5</w:t>
            </w:r>
          </w:p>
        </w:tc>
        <w:tc>
          <w:tcPr>
            <w:tcW w:w="1523" w:type="dxa"/>
            <w:vAlign w:val="center"/>
          </w:tcPr>
          <w:p w14:paraId="036F4A22" w14:textId="77777777" w:rsidR="00715B19" w:rsidRPr="00494341" w:rsidRDefault="00715B19" w:rsidP="00715B19">
            <w:pPr>
              <w:tabs>
                <w:tab w:val="left" w:pos="3456"/>
              </w:tabs>
              <w:jc w:val="both"/>
              <w:rPr>
                <w:rFonts w:ascii="Montserrat Light" w:hAnsi="Montserrat Light"/>
                <w:iCs/>
                <w:lang w:val="en-US"/>
              </w:rPr>
            </w:pPr>
          </w:p>
        </w:tc>
      </w:tr>
    </w:tbl>
    <w:p w14:paraId="302357CA" w14:textId="56EBBA98" w:rsidR="001B5D45" w:rsidRPr="00494341" w:rsidRDefault="001B5D45" w:rsidP="00902D40">
      <w:pPr>
        <w:rPr>
          <w:rFonts w:ascii="Montserrat Light" w:hAnsi="Montserrat Light"/>
          <w:highlight w:val="yellow"/>
          <w:lang w:val="en-US" w:eastAsia="ro-RO"/>
        </w:rPr>
      </w:pPr>
    </w:p>
    <w:p w14:paraId="0EFA421E" w14:textId="77777777" w:rsidR="00C84A35" w:rsidRPr="00494341" w:rsidRDefault="00C84A35" w:rsidP="00902D40">
      <w:pPr>
        <w:tabs>
          <w:tab w:val="left" w:pos="3456"/>
        </w:tabs>
        <w:rPr>
          <w:rFonts w:ascii="Montserrat Light" w:hAnsi="Montserrat Light"/>
          <w:highlight w:val="yellow"/>
        </w:rPr>
      </w:pPr>
    </w:p>
    <w:p w14:paraId="42D87B35" w14:textId="77777777" w:rsidR="00C84A35" w:rsidRPr="00494341" w:rsidRDefault="00C84A35" w:rsidP="00902D40">
      <w:pPr>
        <w:tabs>
          <w:tab w:val="left" w:pos="3456"/>
        </w:tabs>
        <w:rPr>
          <w:rFonts w:ascii="Montserrat Light" w:hAnsi="Montserrat Light"/>
          <w:highlight w:val="yellow"/>
        </w:rPr>
      </w:pPr>
    </w:p>
    <w:p w14:paraId="16B47444" w14:textId="4390E662" w:rsidR="00577784" w:rsidRPr="00494341" w:rsidRDefault="00577784" w:rsidP="00577784">
      <w:pPr>
        <w:tabs>
          <w:tab w:val="left" w:pos="4303"/>
        </w:tabs>
        <w:rPr>
          <w:rFonts w:ascii="Montserrat Light" w:hAnsi="Montserrat Light"/>
          <w:highlight w:val="yellow"/>
          <w:lang w:val="en-US" w:eastAsia="ro-RO"/>
        </w:rPr>
        <w:sectPr w:rsidR="00577784" w:rsidRPr="00494341" w:rsidSect="00112CE3">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494341"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494341" w:rsidRDefault="00625B39" w:rsidP="005E4301">
            <w:pPr>
              <w:tabs>
                <w:tab w:val="left" w:pos="3456"/>
              </w:tabs>
              <w:ind w:left="-963"/>
              <w:jc w:val="center"/>
              <w:rPr>
                <w:rFonts w:ascii="Montserrat Light" w:hAnsi="Montserrat Light"/>
                <w:b/>
                <w:bCs/>
                <w:lang w:val="en-US"/>
              </w:rPr>
            </w:pPr>
            <w:r w:rsidRPr="00494341">
              <w:rPr>
                <w:rFonts w:ascii="Montserrat Light" w:hAnsi="Montserrat Light"/>
                <w:b/>
                <w:bCs/>
                <w:lang w:val="en-US"/>
              </w:rPr>
              <w:lastRenderedPageBreak/>
              <w:t>CIRCUIT PROIECT DE HOTĂRÂRE</w:t>
            </w:r>
          </w:p>
        </w:tc>
      </w:tr>
      <w:tr w:rsidR="00BF771B" w:rsidRPr="00494341"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494341" w:rsidRDefault="00625B39" w:rsidP="005979FD">
            <w:pPr>
              <w:rPr>
                <w:rFonts w:ascii="Montserrat Light" w:hAnsi="Montserrat Light"/>
                <w:b/>
                <w:bCs/>
                <w:lang w:val="en-US"/>
              </w:rPr>
            </w:pPr>
            <w:r w:rsidRPr="00494341">
              <w:rPr>
                <w:rFonts w:ascii="Montserrat Light" w:hAnsi="Montserrat Light"/>
                <w:b/>
                <w:bCs/>
                <w:lang w:val="en-US"/>
              </w:rPr>
              <w:t xml:space="preserve">1. </w:t>
            </w:r>
            <w:proofErr w:type="spellStart"/>
            <w:r w:rsidRPr="00494341">
              <w:rPr>
                <w:rFonts w:ascii="Montserrat Light" w:hAnsi="Montserrat Light"/>
                <w:b/>
                <w:bCs/>
                <w:lang w:val="en-US"/>
              </w:rPr>
              <w:t>Transmitere</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proiect</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în</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vederea</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analizării</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şi</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întocmirii</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raportului</w:t>
            </w:r>
            <w:proofErr w:type="spellEnd"/>
            <w:r w:rsidRPr="00494341">
              <w:rPr>
                <w:rFonts w:ascii="Montserrat Light" w:hAnsi="Montserrat Light"/>
                <w:b/>
                <w:bCs/>
                <w:lang w:val="en-US"/>
              </w:rPr>
              <w:t>/</w:t>
            </w:r>
            <w:proofErr w:type="spellStart"/>
            <w:r w:rsidRPr="00494341">
              <w:rPr>
                <w:rFonts w:ascii="Montserrat Light" w:hAnsi="Montserrat Light"/>
                <w:b/>
                <w:bCs/>
                <w:lang w:val="en-US"/>
              </w:rPr>
              <w:t>rapoartelor</w:t>
            </w:r>
            <w:proofErr w:type="spellEnd"/>
            <w:r w:rsidRPr="00494341">
              <w:rPr>
                <w:rFonts w:ascii="Montserrat Light" w:hAnsi="Montserrat Light"/>
                <w:b/>
                <w:bCs/>
                <w:lang w:val="en-US"/>
              </w:rPr>
              <w:t xml:space="preserve"> de </w:t>
            </w:r>
            <w:proofErr w:type="spellStart"/>
            <w:r w:rsidRPr="00494341">
              <w:rPr>
                <w:rFonts w:ascii="Montserrat Light" w:hAnsi="Montserrat Light"/>
                <w:b/>
                <w:bCs/>
                <w:lang w:val="en-US"/>
              </w:rPr>
              <w:t>specialitate</w:t>
            </w:r>
            <w:proofErr w:type="spellEnd"/>
            <w:r w:rsidRPr="00494341">
              <w:rPr>
                <w:rFonts w:ascii="Montserrat Light" w:hAnsi="Montserrat Light"/>
                <w:b/>
                <w:bCs/>
                <w:lang w:val="en-US"/>
              </w:rPr>
              <w:t xml:space="preserve"> ale </w:t>
            </w:r>
            <w:proofErr w:type="spellStart"/>
            <w:r w:rsidRPr="00494341">
              <w:rPr>
                <w:rFonts w:ascii="Montserrat Light" w:hAnsi="Montserrat Light"/>
                <w:b/>
                <w:bCs/>
                <w:lang w:val="en-US"/>
              </w:rPr>
              <w:t>compartimentelor</w:t>
            </w:r>
            <w:proofErr w:type="spellEnd"/>
            <w:r w:rsidRPr="00494341">
              <w:rPr>
                <w:rFonts w:ascii="Montserrat Light" w:hAnsi="Montserrat Light"/>
                <w:b/>
                <w:bCs/>
                <w:lang w:val="en-US"/>
              </w:rPr>
              <w:t xml:space="preserve"> de resort </w:t>
            </w:r>
            <w:proofErr w:type="spellStart"/>
            <w:r w:rsidRPr="00494341">
              <w:rPr>
                <w:rFonts w:ascii="Montserrat Light" w:hAnsi="Montserrat Light"/>
                <w:b/>
                <w:bCs/>
                <w:lang w:val="en-US"/>
              </w:rPr>
              <w:t>nominalizate</w:t>
            </w:r>
            <w:proofErr w:type="spellEnd"/>
          </w:p>
        </w:tc>
      </w:tr>
      <w:tr w:rsidR="00BF771B" w:rsidRPr="00494341"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494341" w:rsidRDefault="00625B39" w:rsidP="005979FD">
            <w:pPr>
              <w:tabs>
                <w:tab w:val="left" w:pos="3456"/>
              </w:tabs>
              <w:jc w:val="center"/>
              <w:rPr>
                <w:rFonts w:ascii="Montserrat Light" w:hAnsi="Montserrat Light"/>
                <w:lang w:val="en-US"/>
              </w:rPr>
            </w:pPr>
          </w:p>
          <w:p w14:paraId="7C02A5E6" w14:textId="77777777" w:rsidR="00625B39" w:rsidRPr="00494341" w:rsidRDefault="00625B39" w:rsidP="005979FD">
            <w:pPr>
              <w:tabs>
                <w:tab w:val="left" w:pos="3456"/>
              </w:tabs>
              <w:jc w:val="center"/>
              <w:rPr>
                <w:rFonts w:ascii="Montserrat Light" w:hAnsi="Montserrat Light"/>
                <w:lang w:val="en-US"/>
              </w:rPr>
            </w:pPr>
            <w:proofErr w:type="spellStart"/>
            <w:r w:rsidRPr="00494341">
              <w:rPr>
                <w:rFonts w:ascii="Montserrat Light" w:hAnsi="Montserrat Light"/>
                <w:lang w:val="en-US"/>
              </w:rPr>
              <w:t>Compartimentele</w:t>
            </w:r>
            <w:proofErr w:type="spellEnd"/>
            <w:r w:rsidRPr="00494341">
              <w:rPr>
                <w:rFonts w:ascii="Montserrat Light" w:hAnsi="Montserrat Light"/>
                <w:lang w:val="en-US"/>
              </w:rPr>
              <w:t xml:space="preserve"> de resort </w:t>
            </w:r>
            <w:proofErr w:type="spellStart"/>
            <w:r w:rsidRPr="00494341">
              <w:rPr>
                <w:rFonts w:ascii="Montserrat Light" w:hAnsi="Montserrat Light"/>
                <w:lang w:val="en-US"/>
              </w:rPr>
              <w:t>nominalizate</w:t>
            </w:r>
            <w:proofErr w:type="spellEnd"/>
          </w:p>
          <w:p w14:paraId="0CA363E4" w14:textId="081D6554" w:rsidR="00625B39" w:rsidRPr="00494341" w:rsidRDefault="00625B39" w:rsidP="005979FD">
            <w:pPr>
              <w:tabs>
                <w:tab w:val="left" w:pos="0"/>
              </w:tabs>
              <w:jc w:val="center"/>
              <w:rPr>
                <w:rFonts w:ascii="Montserrat Light" w:hAnsi="Montserrat Light"/>
                <w:lang w:val="en-US"/>
              </w:rPr>
            </w:pPr>
            <w:r w:rsidRPr="00494341">
              <w:rPr>
                <w:rFonts w:ascii="Montserrat Light" w:hAnsi="Montserrat Light"/>
                <w:lang w:val="en-US"/>
              </w:rPr>
              <w:t>(</w:t>
            </w:r>
            <w:proofErr w:type="spellStart"/>
            <w:r w:rsidRPr="00494341">
              <w:rPr>
                <w:rFonts w:ascii="Montserrat Light" w:hAnsi="Montserrat Light"/>
                <w:lang w:val="en-US"/>
              </w:rPr>
              <w:t>Direcția</w:t>
            </w:r>
            <w:proofErr w:type="spellEnd"/>
            <w:r w:rsidR="009E3B3C" w:rsidRPr="00494341">
              <w:rPr>
                <w:rFonts w:ascii="Montserrat Light" w:hAnsi="Montserrat Light"/>
                <w:lang w:val="en-US"/>
              </w:rPr>
              <w:t xml:space="preserve"> </w:t>
            </w:r>
            <w:r w:rsidRPr="00494341">
              <w:rPr>
                <w:rFonts w:ascii="Montserrat Light" w:hAnsi="Montserrat Light"/>
                <w:lang w:val="en-US"/>
              </w:rPr>
              <w:t>/</w:t>
            </w:r>
            <w:r w:rsidR="009E3B3C" w:rsidRPr="00494341">
              <w:rPr>
                <w:rFonts w:ascii="Montserrat Light" w:hAnsi="Montserrat Light"/>
                <w:lang w:val="en-US"/>
              </w:rPr>
              <w:t xml:space="preserve"> </w:t>
            </w:r>
            <w:proofErr w:type="spellStart"/>
            <w:r w:rsidRPr="00494341">
              <w:rPr>
                <w:rFonts w:ascii="Montserrat Light" w:hAnsi="Montserrat Light"/>
                <w:lang w:val="en-US"/>
              </w:rPr>
              <w:t>serviciul</w:t>
            </w:r>
            <w:proofErr w:type="spellEnd"/>
            <w:r w:rsidRPr="00494341">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494341" w:rsidRDefault="00625B39" w:rsidP="005979FD">
            <w:pPr>
              <w:tabs>
                <w:tab w:val="left" w:pos="3456"/>
              </w:tabs>
              <w:jc w:val="center"/>
              <w:rPr>
                <w:rFonts w:ascii="Montserrat Light" w:hAnsi="Montserrat Light"/>
                <w:lang w:val="en-US"/>
              </w:rPr>
            </w:pPr>
            <w:proofErr w:type="spellStart"/>
            <w:r w:rsidRPr="00494341">
              <w:rPr>
                <w:rFonts w:ascii="Montserrat Light" w:hAnsi="Montserrat Light"/>
                <w:lang w:val="en-US"/>
              </w:rPr>
              <w:t>Datele</w:t>
            </w:r>
            <w:proofErr w:type="spellEnd"/>
            <w:r w:rsidRPr="00494341">
              <w:rPr>
                <w:rFonts w:ascii="Montserrat Light" w:hAnsi="Montserrat Light"/>
                <w:lang w:val="en-US"/>
              </w:rPr>
              <w:t xml:space="preserve"> de </w:t>
            </w:r>
            <w:proofErr w:type="spellStart"/>
            <w:r w:rsidRPr="00494341">
              <w:rPr>
                <w:rFonts w:ascii="Montserrat Light" w:hAnsi="Montserrat Light"/>
                <w:lang w:val="en-US"/>
              </w:rPr>
              <w:t>întocmire</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și</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depunere</w:t>
            </w:r>
            <w:proofErr w:type="spellEnd"/>
            <w:r w:rsidRPr="00494341">
              <w:rPr>
                <w:rFonts w:ascii="Montserrat Light" w:hAnsi="Montserrat Light"/>
                <w:lang w:val="en-US"/>
              </w:rPr>
              <w:t xml:space="preserve"> a </w:t>
            </w:r>
            <w:proofErr w:type="spellStart"/>
            <w:r w:rsidRPr="00494341">
              <w:rPr>
                <w:rFonts w:ascii="Montserrat Light" w:hAnsi="Montserrat Light"/>
                <w:lang w:val="en-US"/>
              </w:rPr>
              <w:t>rapoartelor</w:t>
            </w:r>
            <w:proofErr w:type="spellEnd"/>
            <w:r w:rsidRPr="00494341">
              <w:rPr>
                <w:rFonts w:ascii="Montserrat Light" w:hAnsi="Montserrat Light"/>
                <w:lang w:val="en-US"/>
              </w:rPr>
              <w:t xml:space="preserve"> </w:t>
            </w:r>
            <w:proofErr w:type="gramStart"/>
            <w:r w:rsidRPr="00494341">
              <w:rPr>
                <w:rFonts w:ascii="Montserrat Light" w:hAnsi="Montserrat Light"/>
                <w:lang w:val="en-US"/>
              </w:rPr>
              <w:t xml:space="preserve">de  </w:t>
            </w:r>
            <w:proofErr w:type="spellStart"/>
            <w:r w:rsidRPr="00494341">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494341" w:rsidRDefault="00625B39" w:rsidP="005979FD">
            <w:pPr>
              <w:tabs>
                <w:tab w:val="left" w:pos="3456"/>
              </w:tabs>
              <w:jc w:val="center"/>
              <w:rPr>
                <w:rFonts w:ascii="Montserrat Light" w:hAnsi="Montserrat Light"/>
                <w:lang w:val="en-US"/>
              </w:rPr>
            </w:pPr>
            <w:proofErr w:type="spellStart"/>
            <w:r w:rsidRPr="00494341">
              <w:rPr>
                <w:rFonts w:ascii="Montserrat Light" w:hAnsi="Montserrat Light"/>
                <w:lang w:val="en-US"/>
              </w:rPr>
              <w:t>Semnătura</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persoanelor</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competente</w:t>
            </w:r>
            <w:proofErr w:type="spellEnd"/>
            <w:r w:rsidRPr="00494341">
              <w:rPr>
                <w:rFonts w:ascii="Montserrat Light" w:hAnsi="Montserrat Light"/>
                <w:lang w:val="en-US"/>
              </w:rPr>
              <w:t xml:space="preserve"> pentru </w:t>
            </w:r>
            <w:proofErr w:type="spellStart"/>
            <w:r w:rsidRPr="00494341">
              <w:rPr>
                <w:rFonts w:ascii="Montserrat Light" w:hAnsi="Montserrat Light"/>
                <w:lang w:val="en-US"/>
              </w:rPr>
              <w:t>nominalizare</w:t>
            </w:r>
            <w:proofErr w:type="spellEnd"/>
            <w:r w:rsidRPr="00494341">
              <w:rPr>
                <w:rFonts w:ascii="Montserrat Light" w:hAnsi="Montserrat Light"/>
                <w:lang w:val="en-US"/>
              </w:rPr>
              <w:t>/</w:t>
            </w:r>
          </w:p>
          <w:p w14:paraId="31EA943E" w14:textId="77777777" w:rsidR="00625B39" w:rsidRPr="00494341" w:rsidRDefault="00625B39" w:rsidP="005979FD">
            <w:pPr>
              <w:tabs>
                <w:tab w:val="left" w:pos="3456"/>
              </w:tabs>
              <w:jc w:val="center"/>
              <w:rPr>
                <w:rFonts w:ascii="Montserrat Light" w:hAnsi="Montserrat Light"/>
                <w:lang w:val="en-US"/>
              </w:rPr>
            </w:pPr>
            <w:proofErr w:type="spellStart"/>
            <w:r w:rsidRPr="00494341">
              <w:rPr>
                <w:rFonts w:ascii="Montserrat Light" w:hAnsi="Montserrat Light"/>
                <w:lang w:val="en-US"/>
              </w:rPr>
              <w:t>stabilire</w:t>
            </w:r>
            <w:proofErr w:type="spellEnd"/>
            <w:r w:rsidRPr="00494341">
              <w:rPr>
                <w:rFonts w:ascii="Montserrat Light" w:hAnsi="Montserrat Light"/>
                <w:lang w:val="en-US"/>
              </w:rPr>
              <w:t xml:space="preserve"> date de </w:t>
            </w:r>
            <w:proofErr w:type="spellStart"/>
            <w:r w:rsidRPr="00494341">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494341" w:rsidRDefault="00625B39" w:rsidP="005979FD">
            <w:pPr>
              <w:tabs>
                <w:tab w:val="left" w:pos="3456"/>
              </w:tabs>
              <w:jc w:val="center"/>
              <w:rPr>
                <w:rFonts w:ascii="Montserrat Light" w:hAnsi="Montserrat Light"/>
                <w:lang w:val="en-US"/>
              </w:rPr>
            </w:pPr>
            <w:proofErr w:type="spellStart"/>
            <w:r w:rsidRPr="00494341">
              <w:rPr>
                <w:rFonts w:ascii="Montserrat Light" w:hAnsi="Montserrat Light"/>
                <w:lang w:val="en-US"/>
              </w:rPr>
              <w:t>Raport</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întocmit</w:t>
            </w:r>
            <w:proofErr w:type="spellEnd"/>
            <w:r w:rsidRPr="00494341">
              <w:rPr>
                <w:rFonts w:ascii="Montserrat Light" w:hAnsi="Montserrat Light"/>
                <w:lang w:val="en-US"/>
              </w:rPr>
              <w:t>/</w:t>
            </w:r>
          </w:p>
          <w:p w14:paraId="08D03F60" w14:textId="77777777" w:rsidR="00625B39" w:rsidRPr="00494341" w:rsidRDefault="00625B39" w:rsidP="005979FD">
            <w:pPr>
              <w:tabs>
                <w:tab w:val="left" w:pos="3456"/>
              </w:tabs>
              <w:jc w:val="center"/>
              <w:rPr>
                <w:rFonts w:ascii="Montserrat Light" w:hAnsi="Montserrat Light"/>
                <w:lang w:val="en-US"/>
              </w:rPr>
            </w:pPr>
            <w:proofErr w:type="spellStart"/>
            <w:r w:rsidRPr="00494341">
              <w:rPr>
                <w:rFonts w:ascii="Montserrat Light" w:hAnsi="Montserrat Light"/>
                <w:lang w:val="en-US"/>
              </w:rPr>
              <w:t>Refuz</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întocmire</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raport</w:t>
            </w:r>
            <w:proofErr w:type="spellEnd"/>
            <w:r w:rsidRPr="00494341">
              <w:rPr>
                <w:rFonts w:ascii="Montserrat Light" w:hAnsi="Montserrat Light"/>
                <w:lang w:val="en-US"/>
              </w:rPr>
              <w:t>/</w:t>
            </w:r>
          </w:p>
          <w:p w14:paraId="381BEA5E" w14:textId="77777777" w:rsidR="00625B39" w:rsidRPr="00494341" w:rsidRDefault="00625B39" w:rsidP="005979FD">
            <w:pPr>
              <w:tabs>
                <w:tab w:val="left" w:pos="3456"/>
              </w:tabs>
              <w:jc w:val="center"/>
              <w:rPr>
                <w:rFonts w:ascii="Montserrat Light" w:hAnsi="Montserrat Light"/>
                <w:lang w:val="en-US"/>
              </w:rPr>
            </w:pPr>
            <w:proofErr w:type="spellStart"/>
            <w:r w:rsidRPr="00494341">
              <w:rPr>
                <w:rFonts w:ascii="Montserrat Light" w:hAnsi="Montserrat Light"/>
                <w:lang w:val="en-US"/>
              </w:rPr>
              <w:t>semnătură</w:t>
            </w:r>
            <w:proofErr w:type="spellEnd"/>
          </w:p>
        </w:tc>
      </w:tr>
      <w:tr w:rsidR="00BF771B" w:rsidRPr="00494341"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494341" w:rsidRDefault="00625B39" w:rsidP="005979FD">
            <w:pPr>
              <w:tabs>
                <w:tab w:val="left" w:pos="3456"/>
              </w:tabs>
              <w:jc w:val="center"/>
              <w:rPr>
                <w:rFonts w:ascii="Montserrat Light" w:hAnsi="Montserrat Light"/>
                <w:bCs/>
                <w:lang w:val="ro-RO"/>
              </w:rPr>
            </w:pPr>
            <w:r w:rsidRPr="00494341">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0166B017" w:rsidR="00625B39" w:rsidRPr="00494341" w:rsidRDefault="003F40CF" w:rsidP="005979FD">
            <w:pPr>
              <w:tabs>
                <w:tab w:val="left" w:pos="3456"/>
              </w:tabs>
              <w:jc w:val="center"/>
              <w:rPr>
                <w:rFonts w:ascii="Montserrat Light" w:hAnsi="Montserrat Light"/>
                <w:lang w:val="en-US"/>
              </w:rPr>
            </w:pPr>
            <w:r w:rsidRPr="00494341">
              <w:rPr>
                <w:rFonts w:ascii="Montserrat Light" w:hAnsi="Montserrat Light"/>
                <w:lang w:val="en-US"/>
              </w:rPr>
              <w:t>1</w:t>
            </w:r>
            <w:r w:rsidR="002B417F" w:rsidRPr="00494341">
              <w:rPr>
                <w:rFonts w:ascii="Montserrat Light" w:hAnsi="Montserrat Light"/>
                <w:lang w:val="en-US"/>
              </w:rPr>
              <w:t>3</w:t>
            </w:r>
            <w:r w:rsidRPr="00494341">
              <w:rPr>
                <w:rFonts w:ascii="Montserrat Light" w:hAnsi="Montserrat Light"/>
                <w:lang w:val="en-US"/>
              </w:rPr>
              <w:t>.</w:t>
            </w:r>
            <w:r w:rsidR="003E2F0D" w:rsidRPr="00494341">
              <w:rPr>
                <w:rFonts w:ascii="Montserrat Light" w:hAnsi="Montserrat Light"/>
                <w:lang w:val="en-US"/>
              </w:rPr>
              <w:t>0</w:t>
            </w:r>
            <w:r w:rsidR="002B417F" w:rsidRPr="00494341">
              <w:rPr>
                <w:rFonts w:ascii="Montserrat Light" w:hAnsi="Montserrat Light"/>
                <w:lang w:val="en-US"/>
              </w:rPr>
              <w:t>8</w:t>
            </w:r>
            <w:r w:rsidR="002E285B" w:rsidRPr="00494341">
              <w:rPr>
                <w:rFonts w:ascii="Montserrat Light" w:hAnsi="Montserrat Light"/>
                <w:lang w:val="en-US"/>
              </w:rPr>
              <w:t>.202</w:t>
            </w:r>
            <w:r w:rsidR="003E2F0D" w:rsidRPr="00494341">
              <w:rPr>
                <w:rFonts w:ascii="Montserrat Light" w:hAnsi="Montserrat Light"/>
                <w:lang w:val="en-US"/>
              </w:rPr>
              <w:t>5</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27EC7540" w:rsidR="00625B39" w:rsidRPr="00494341" w:rsidRDefault="00FE0170" w:rsidP="005979FD">
            <w:pPr>
              <w:tabs>
                <w:tab w:val="left" w:pos="3456"/>
              </w:tabs>
              <w:jc w:val="center"/>
              <w:rPr>
                <w:rFonts w:ascii="Montserrat Light" w:hAnsi="Montserrat Light"/>
                <w:b/>
                <w:bCs/>
                <w:lang w:val="en-US"/>
              </w:rPr>
            </w:pPr>
            <w:r w:rsidRPr="00494341">
              <w:rPr>
                <w:rFonts w:ascii="Montserrat Light" w:hAnsi="Montserrat Ligh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494341" w:rsidRDefault="00625B39" w:rsidP="005979FD">
            <w:pPr>
              <w:tabs>
                <w:tab w:val="left" w:pos="3456"/>
              </w:tabs>
              <w:jc w:val="center"/>
              <w:rPr>
                <w:rFonts w:ascii="Montserrat Light" w:hAnsi="Montserrat Light"/>
                <w:b/>
                <w:bCs/>
                <w:lang w:val="en-US"/>
              </w:rPr>
            </w:pPr>
            <w:proofErr w:type="spellStart"/>
            <w:r w:rsidRPr="00494341">
              <w:rPr>
                <w:rFonts w:ascii="Montserrat Light" w:hAnsi="Montserrat Light"/>
                <w:lang w:val="en-US"/>
              </w:rPr>
              <w:t>Raport</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întocmit</w:t>
            </w:r>
            <w:proofErr w:type="spellEnd"/>
          </w:p>
        </w:tc>
      </w:tr>
      <w:tr w:rsidR="00BF771B" w:rsidRPr="00494341"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494341" w:rsidRDefault="00BF771B" w:rsidP="005979FD">
            <w:pPr>
              <w:jc w:val="center"/>
              <w:rPr>
                <w:rFonts w:ascii="Montserrat Light" w:hAnsi="Montserrat Light"/>
                <w:bCs/>
                <w:lang w:val="ro-RO"/>
              </w:rPr>
            </w:pPr>
            <w:r w:rsidRPr="00494341">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100CB310" w:rsidR="00BF771B" w:rsidRPr="00494341" w:rsidRDefault="003E2F0D" w:rsidP="005979FD">
            <w:pPr>
              <w:tabs>
                <w:tab w:val="left" w:pos="3456"/>
              </w:tabs>
              <w:jc w:val="center"/>
              <w:rPr>
                <w:rFonts w:ascii="Montserrat Light" w:hAnsi="Montserrat Light"/>
                <w:lang w:val="en-US"/>
              </w:rPr>
            </w:pPr>
            <w:r w:rsidRPr="00494341">
              <w:rPr>
                <w:rFonts w:ascii="Montserrat Light" w:hAnsi="Montserrat Light"/>
                <w:lang w:val="en-US"/>
              </w:rPr>
              <w:t>1</w:t>
            </w:r>
            <w:r w:rsidR="002B417F" w:rsidRPr="00494341">
              <w:rPr>
                <w:rFonts w:ascii="Montserrat Light" w:hAnsi="Montserrat Light"/>
                <w:lang w:val="en-US"/>
              </w:rPr>
              <w:t>3</w:t>
            </w:r>
            <w:r w:rsidR="003F40CF" w:rsidRPr="00494341">
              <w:rPr>
                <w:rFonts w:ascii="Montserrat Light" w:hAnsi="Montserrat Light"/>
                <w:lang w:val="en-US"/>
              </w:rPr>
              <w:t>.</w:t>
            </w:r>
            <w:r w:rsidRPr="00494341">
              <w:rPr>
                <w:rFonts w:ascii="Montserrat Light" w:hAnsi="Montserrat Light"/>
                <w:lang w:val="en-US"/>
              </w:rPr>
              <w:t>0</w:t>
            </w:r>
            <w:r w:rsidR="002B417F" w:rsidRPr="00494341">
              <w:rPr>
                <w:rFonts w:ascii="Montserrat Light" w:hAnsi="Montserrat Light"/>
                <w:lang w:val="en-US"/>
              </w:rPr>
              <w:t>8</w:t>
            </w:r>
            <w:r w:rsidR="002E285B" w:rsidRPr="00494341">
              <w:rPr>
                <w:rFonts w:ascii="Montserrat Light" w:hAnsi="Montserrat Light"/>
                <w:lang w:val="en-US"/>
              </w:rPr>
              <w:t>.202</w:t>
            </w:r>
            <w:r w:rsidRPr="00494341">
              <w:rPr>
                <w:rFonts w:ascii="Montserrat Light" w:hAnsi="Montserrat Light"/>
                <w:lang w:val="en-US"/>
              </w:rPr>
              <w:t>5</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13CF5153" w:rsidR="00BF771B" w:rsidRPr="00494341" w:rsidRDefault="003F40CF" w:rsidP="005979FD">
            <w:pPr>
              <w:tabs>
                <w:tab w:val="left" w:pos="3456"/>
              </w:tabs>
              <w:jc w:val="center"/>
              <w:rPr>
                <w:rFonts w:ascii="Montserrat Light" w:hAnsi="Montserrat Light"/>
                <w:b/>
                <w:bCs/>
                <w:lang w:val="en-US"/>
              </w:rPr>
            </w:pPr>
            <w:r w:rsidRPr="00494341">
              <w:rPr>
                <w:rFonts w:ascii="Montserrat Light" w:hAnsi="Montserrat Light"/>
                <w:b/>
                <w:bCs/>
                <w:lang w:val="en-US"/>
              </w:rPr>
              <w:t>Cristina Schiop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494341" w:rsidRDefault="00B10EA8" w:rsidP="005979FD">
            <w:pPr>
              <w:tabs>
                <w:tab w:val="left" w:pos="3456"/>
              </w:tabs>
              <w:jc w:val="center"/>
              <w:rPr>
                <w:rFonts w:ascii="Montserrat Light" w:hAnsi="Montserrat Light"/>
                <w:lang w:val="en-US"/>
              </w:rPr>
            </w:pPr>
            <w:proofErr w:type="spellStart"/>
            <w:r w:rsidRPr="00494341">
              <w:rPr>
                <w:rFonts w:ascii="Montserrat Light" w:hAnsi="Montserrat Light"/>
                <w:lang w:val="en-US"/>
              </w:rPr>
              <w:t>Raport</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întocmit</w:t>
            </w:r>
            <w:proofErr w:type="spellEnd"/>
          </w:p>
        </w:tc>
      </w:tr>
      <w:tr w:rsidR="00BF771B" w:rsidRPr="00494341"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494341" w:rsidRDefault="00625B39" w:rsidP="005979FD">
            <w:pPr>
              <w:tabs>
                <w:tab w:val="left" w:pos="3456"/>
              </w:tabs>
              <w:rPr>
                <w:rFonts w:ascii="Montserrat Light" w:hAnsi="Montserrat Light"/>
                <w:b/>
                <w:bCs/>
                <w:lang w:val="en-US"/>
              </w:rPr>
            </w:pPr>
          </w:p>
        </w:tc>
      </w:tr>
      <w:tr w:rsidR="00BF771B" w:rsidRPr="00494341"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494341" w:rsidRDefault="00625B39" w:rsidP="005979FD">
            <w:pPr>
              <w:tabs>
                <w:tab w:val="left" w:pos="3456"/>
              </w:tabs>
              <w:rPr>
                <w:rFonts w:ascii="Montserrat Light" w:hAnsi="Montserrat Light"/>
                <w:b/>
                <w:bCs/>
                <w:lang w:val="en-US"/>
              </w:rPr>
            </w:pPr>
            <w:r w:rsidRPr="00494341">
              <w:rPr>
                <w:rFonts w:ascii="Montserrat Light" w:hAnsi="Montserrat Light"/>
                <w:b/>
                <w:bCs/>
                <w:lang w:val="en-US"/>
              </w:rPr>
              <w:t xml:space="preserve">2. </w:t>
            </w:r>
            <w:proofErr w:type="spellStart"/>
            <w:r w:rsidRPr="00494341">
              <w:rPr>
                <w:rFonts w:ascii="Montserrat Light" w:hAnsi="Montserrat Light"/>
                <w:b/>
                <w:bCs/>
                <w:lang w:val="en-US"/>
              </w:rPr>
              <w:t>Transmitere</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proiect</w:t>
            </w:r>
            <w:proofErr w:type="spellEnd"/>
            <w:r w:rsidRPr="00494341">
              <w:rPr>
                <w:rFonts w:ascii="Montserrat Light" w:hAnsi="Montserrat Light"/>
                <w:b/>
                <w:bCs/>
                <w:lang w:val="en-US"/>
              </w:rPr>
              <w:t xml:space="preserve"> pentru </w:t>
            </w:r>
            <w:proofErr w:type="spellStart"/>
            <w:r w:rsidRPr="00494341">
              <w:rPr>
                <w:rFonts w:ascii="Montserrat Light" w:hAnsi="Montserrat Light"/>
                <w:b/>
                <w:bCs/>
                <w:lang w:val="en-US"/>
              </w:rPr>
              <w:t>acordarea</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avizului</w:t>
            </w:r>
            <w:proofErr w:type="spellEnd"/>
            <w:r w:rsidRPr="00494341">
              <w:rPr>
                <w:rFonts w:ascii="Montserrat Light" w:hAnsi="Montserrat Light"/>
                <w:b/>
                <w:bCs/>
                <w:lang w:val="en-US"/>
              </w:rPr>
              <w:t xml:space="preserve"> de </w:t>
            </w:r>
            <w:proofErr w:type="spellStart"/>
            <w:r w:rsidRPr="00494341">
              <w:rPr>
                <w:rFonts w:ascii="Montserrat Light" w:hAnsi="Montserrat Light"/>
                <w:b/>
                <w:bCs/>
                <w:lang w:val="en-US"/>
              </w:rPr>
              <w:t>legalitate</w:t>
            </w:r>
            <w:proofErr w:type="spellEnd"/>
            <w:r w:rsidRPr="00494341">
              <w:rPr>
                <w:rFonts w:ascii="Montserrat Light" w:hAnsi="Montserrat Light"/>
                <w:b/>
                <w:bCs/>
                <w:lang w:val="en-US"/>
              </w:rPr>
              <w:t xml:space="preserve"> de </w:t>
            </w:r>
            <w:proofErr w:type="spellStart"/>
            <w:r w:rsidRPr="00494341">
              <w:rPr>
                <w:rFonts w:ascii="Montserrat Light" w:hAnsi="Montserrat Light"/>
                <w:b/>
                <w:bCs/>
                <w:lang w:val="en-US"/>
              </w:rPr>
              <w:t>către</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consilierul</w:t>
            </w:r>
            <w:proofErr w:type="spellEnd"/>
            <w:r w:rsidRPr="00494341">
              <w:rPr>
                <w:rFonts w:ascii="Montserrat Light" w:hAnsi="Montserrat Light"/>
                <w:b/>
                <w:bCs/>
                <w:lang w:val="en-US"/>
              </w:rPr>
              <w:t xml:space="preserve"> juridic din </w:t>
            </w:r>
            <w:proofErr w:type="spellStart"/>
            <w:r w:rsidRPr="00494341">
              <w:rPr>
                <w:rFonts w:ascii="Montserrat Light" w:hAnsi="Montserrat Light"/>
                <w:b/>
                <w:bCs/>
                <w:lang w:val="en-US"/>
              </w:rPr>
              <w:t>cadrul</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Direcției</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Juridice</w:t>
            </w:r>
            <w:proofErr w:type="spellEnd"/>
          </w:p>
        </w:tc>
      </w:tr>
      <w:tr w:rsidR="00BF771B" w:rsidRPr="00494341"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494341" w:rsidRDefault="00625B39" w:rsidP="005979FD">
            <w:pPr>
              <w:tabs>
                <w:tab w:val="left" w:pos="3456"/>
              </w:tabs>
              <w:jc w:val="center"/>
              <w:rPr>
                <w:rFonts w:ascii="Montserrat Light" w:hAnsi="Montserrat Light"/>
                <w:lang w:val="en-US"/>
              </w:rPr>
            </w:pPr>
            <w:proofErr w:type="spellStart"/>
            <w:r w:rsidRPr="00494341">
              <w:rPr>
                <w:rFonts w:ascii="Montserrat Light" w:hAnsi="Montserrat Light"/>
                <w:lang w:val="en-US"/>
              </w:rPr>
              <w:t>Numele</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și</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prenumele</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consilierului</w:t>
            </w:r>
            <w:proofErr w:type="spellEnd"/>
            <w:r w:rsidRPr="00494341">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494341" w:rsidRDefault="00625B39" w:rsidP="005979FD">
            <w:pPr>
              <w:tabs>
                <w:tab w:val="left" w:pos="3456"/>
              </w:tabs>
              <w:jc w:val="center"/>
              <w:rPr>
                <w:rFonts w:ascii="Montserrat Light" w:hAnsi="Montserrat Light"/>
                <w:lang w:val="en-US"/>
              </w:rPr>
            </w:pPr>
            <w:proofErr w:type="spellStart"/>
            <w:r w:rsidRPr="00494341">
              <w:rPr>
                <w:rFonts w:ascii="Montserrat Light" w:hAnsi="Montserrat Light"/>
                <w:lang w:val="en-US"/>
              </w:rPr>
              <w:t>Semnătura</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persoanei</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competente</w:t>
            </w:r>
            <w:proofErr w:type="spellEnd"/>
            <w:r w:rsidRPr="00494341">
              <w:rPr>
                <w:rFonts w:ascii="Montserrat Light" w:hAnsi="Montserrat Light"/>
                <w:lang w:val="en-US"/>
              </w:rPr>
              <w:t xml:space="preserve"> pentru </w:t>
            </w:r>
            <w:proofErr w:type="spellStart"/>
            <w:r w:rsidRPr="00494341">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494341" w:rsidRDefault="00625B39" w:rsidP="005979FD">
            <w:pPr>
              <w:tabs>
                <w:tab w:val="left" w:pos="3456"/>
              </w:tabs>
              <w:jc w:val="center"/>
              <w:rPr>
                <w:rFonts w:ascii="Montserrat Light" w:hAnsi="Montserrat Light"/>
                <w:lang w:val="pt-PT"/>
              </w:rPr>
            </w:pPr>
            <w:r w:rsidRPr="00494341">
              <w:rPr>
                <w:rFonts w:ascii="Montserrat Light" w:hAnsi="Montserrat Light"/>
                <w:lang w:val="pt-PT"/>
              </w:rPr>
              <w:t>Aviz acordat/</w:t>
            </w:r>
          </w:p>
          <w:p w14:paraId="154F3D2C" w14:textId="77777777" w:rsidR="00625B39" w:rsidRPr="00494341" w:rsidRDefault="00625B39" w:rsidP="005979FD">
            <w:pPr>
              <w:tabs>
                <w:tab w:val="left" w:pos="3456"/>
              </w:tabs>
              <w:jc w:val="center"/>
              <w:rPr>
                <w:rFonts w:ascii="Montserrat Light" w:hAnsi="Montserrat Light"/>
                <w:lang w:val="pt-PT"/>
              </w:rPr>
            </w:pPr>
            <w:r w:rsidRPr="00494341">
              <w:rPr>
                <w:rFonts w:ascii="Montserrat Light" w:hAnsi="Montserrat Light"/>
                <w:lang w:val="pt-PT"/>
              </w:rPr>
              <w:t>Refuz aviz/</w:t>
            </w:r>
          </w:p>
          <w:p w14:paraId="1BEA80AD" w14:textId="401F05CD" w:rsidR="00625B39" w:rsidRPr="00494341" w:rsidRDefault="00625B39" w:rsidP="005979FD">
            <w:pPr>
              <w:tabs>
                <w:tab w:val="left" w:pos="3456"/>
              </w:tabs>
              <w:jc w:val="center"/>
              <w:rPr>
                <w:rFonts w:ascii="Montserrat Light" w:hAnsi="Montserrat Light"/>
                <w:lang w:val="pt-PT"/>
              </w:rPr>
            </w:pPr>
            <w:r w:rsidRPr="00494341">
              <w:rPr>
                <w:rFonts w:ascii="Montserrat Light" w:hAnsi="Montserrat Light"/>
                <w:lang w:val="pt-PT"/>
              </w:rPr>
              <w:t>semnătură</w:t>
            </w:r>
          </w:p>
        </w:tc>
      </w:tr>
      <w:tr w:rsidR="00BF771B" w:rsidRPr="00494341" w14:paraId="1A410800"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47C7484B" w:rsidR="00625B39" w:rsidRPr="00494341" w:rsidRDefault="00D83E6B" w:rsidP="005979FD">
            <w:pPr>
              <w:tabs>
                <w:tab w:val="left" w:pos="3456"/>
              </w:tabs>
              <w:jc w:val="center"/>
              <w:rPr>
                <w:rFonts w:ascii="Montserrat Light" w:hAnsi="Montserrat Light"/>
                <w:lang w:val="pt-PT"/>
              </w:rPr>
            </w:pPr>
            <w:r>
              <w:rPr>
                <w:rFonts w:ascii="Montserrat Light" w:hAnsi="Montserrat Light"/>
                <w:lang w:val="pt-PT"/>
              </w:rPr>
              <w:t>Costin Bianca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494341" w:rsidRDefault="00625B39" w:rsidP="005979FD">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2DFF1C0D" w:rsidR="00625B39" w:rsidRPr="00494341" w:rsidRDefault="00D83E6B" w:rsidP="005979FD">
            <w:pPr>
              <w:tabs>
                <w:tab w:val="left" w:pos="3456"/>
              </w:tabs>
              <w:jc w:val="center"/>
              <w:rPr>
                <w:rFonts w:ascii="Montserrat Light" w:hAnsi="Montserrat Light"/>
                <w:lang w:val="pt-PT"/>
              </w:rPr>
            </w:pPr>
            <w:r>
              <w:rPr>
                <w:rFonts w:ascii="Montserrat Light" w:hAnsi="Montserrat Light"/>
                <w:lang w:val="pt-PT"/>
              </w:rPr>
              <w:t>avizat</w:t>
            </w:r>
          </w:p>
        </w:tc>
      </w:tr>
      <w:tr w:rsidR="00BF771B" w:rsidRPr="00494341"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494341" w:rsidRDefault="00625B39" w:rsidP="005979FD">
            <w:pPr>
              <w:tabs>
                <w:tab w:val="left" w:pos="3456"/>
              </w:tabs>
              <w:rPr>
                <w:rFonts w:ascii="Montserrat Light" w:hAnsi="Montserrat Light"/>
                <w:lang w:val="pt-PT"/>
              </w:rPr>
            </w:pPr>
          </w:p>
        </w:tc>
      </w:tr>
      <w:tr w:rsidR="00BF771B" w:rsidRPr="00494341"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494341" w:rsidRDefault="00625B39" w:rsidP="005979FD">
            <w:pPr>
              <w:tabs>
                <w:tab w:val="left" w:pos="3456"/>
              </w:tabs>
              <w:rPr>
                <w:rFonts w:ascii="Montserrat Light" w:hAnsi="Montserrat Light"/>
                <w:b/>
                <w:bCs/>
                <w:lang w:val="en-US"/>
              </w:rPr>
            </w:pPr>
            <w:r w:rsidRPr="00494341">
              <w:rPr>
                <w:rFonts w:ascii="Montserrat Light" w:hAnsi="Montserrat Light"/>
                <w:b/>
                <w:bCs/>
                <w:lang w:val="en-US"/>
              </w:rPr>
              <w:t xml:space="preserve">3. </w:t>
            </w:r>
            <w:proofErr w:type="spellStart"/>
            <w:r w:rsidRPr="00494341">
              <w:rPr>
                <w:rFonts w:ascii="Montserrat Light" w:hAnsi="Montserrat Light"/>
                <w:b/>
                <w:bCs/>
                <w:lang w:val="en-US"/>
              </w:rPr>
              <w:t>Transmitere</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proiect</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în</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vederea</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avizării</w:t>
            </w:r>
            <w:proofErr w:type="spellEnd"/>
            <w:r w:rsidRPr="00494341">
              <w:rPr>
                <w:rFonts w:ascii="Montserrat Light" w:hAnsi="Montserrat Light"/>
                <w:b/>
                <w:bCs/>
                <w:lang w:val="en-US"/>
              </w:rPr>
              <w:t xml:space="preserve"> pentru </w:t>
            </w:r>
            <w:proofErr w:type="spellStart"/>
            <w:r w:rsidRPr="00494341">
              <w:rPr>
                <w:rFonts w:ascii="Montserrat Light" w:hAnsi="Montserrat Light"/>
                <w:b/>
                <w:bCs/>
                <w:lang w:val="en-US"/>
              </w:rPr>
              <w:t>legalitate</w:t>
            </w:r>
            <w:proofErr w:type="spellEnd"/>
            <w:r w:rsidRPr="00494341">
              <w:rPr>
                <w:rFonts w:ascii="Montserrat Light" w:hAnsi="Montserrat Light"/>
                <w:b/>
                <w:bCs/>
                <w:lang w:val="en-US"/>
              </w:rPr>
              <w:t xml:space="preserve"> de </w:t>
            </w:r>
            <w:proofErr w:type="spellStart"/>
            <w:r w:rsidRPr="00494341">
              <w:rPr>
                <w:rFonts w:ascii="Montserrat Light" w:hAnsi="Montserrat Light"/>
                <w:b/>
                <w:bCs/>
                <w:lang w:val="en-US"/>
              </w:rPr>
              <w:t>către</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secretarul</w:t>
            </w:r>
            <w:proofErr w:type="spellEnd"/>
            <w:r w:rsidRPr="00494341">
              <w:rPr>
                <w:rFonts w:ascii="Montserrat Light" w:hAnsi="Montserrat Light"/>
                <w:b/>
                <w:bCs/>
                <w:lang w:val="en-US"/>
              </w:rPr>
              <w:t xml:space="preserve"> general al </w:t>
            </w:r>
            <w:proofErr w:type="spellStart"/>
            <w:r w:rsidRPr="00494341">
              <w:rPr>
                <w:rFonts w:ascii="Montserrat Light" w:hAnsi="Montserrat Light"/>
                <w:b/>
                <w:bCs/>
                <w:lang w:val="en-US"/>
              </w:rPr>
              <w:t>judeţului</w:t>
            </w:r>
            <w:proofErr w:type="spellEnd"/>
          </w:p>
        </w:tc>
      </w:tr>
      <w:tr w:rsidR="00BF771B" w:rsidRPr="00494341"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494341" w:rsidRDefault="00625B39" w:rsidP="005979FD">
            <w:pPr>
              <w:tabs>
                <w:tab w:val="left" w:pos="3456"/>
              </w:tabs>
              <w:jc w:val="center"/>
              <w:rPr>
                <w:rFonts w:ascii="Montserrat Light" w:hAnsi="Montserrat Light"/>
                <w:lang w:val="en-US"/>
              </w:rPr>
            </w:pPr>
            <w:proofErr w:type="spellStart"/>
            <w:r w:rsidRPr="00494341">
              <w:rPr>
                <w:rFonts w:ascii="Montserrat Light" w:hAnsi="Montserrat Light"/>
                <w:lang w:val="en-US"/>
              </w:rPr>
              <w:t>Numele</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și</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prenumele</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secretarului</w:t>
            </w:r>
            <w:proofErr w:type="spellEnd"/>
            <w:r w:rsidRPr="00494341">
              <w:rPr>
                <w:rFonts w:ascii="Montserrat Light" w:hAnsi="Montserrat Light"/>
                <w:lang w:val="en-US"/>
              </w:rPr>
              <w:t xml:space="preserve"> general al </w:t>
            </w:r>
            <w:proofErr w:type="spellStart"/>
            <w:r w:rsidRPr="00494341">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494341" w:rsidRDefault="00625B39" w:rsidP="005979FD">
            <w:pPr>
              <w:tabs>
                <w:tab w:val="left" w:pos="3456"/>
              </w:tabs>
              <w:jc w:val="center"/>
              <w:rPr>
                <w:rFonts w:ascii="Montserrat Light" w:hAnsi="Montserrat Light"/>
                <w:b/>
                <w:bCs/>
                <w:lang w:val="en-US"/>
              </w:rPr>
            </w:pPr>
            <w:proofErr w:type="spellStart"/>
            <w:r w:rsidRPr="00494341">
              <w:rPr>
                <w:rFonts w:ascii="Montserrat Light" w:hAnsi="Montserrat Light"/>
                <w:bCs/>
                <w:lang w:val="en-US"/>
              </w:rPr>
              <w:t>Caracterul</w:t>
            </w:r>
            <w:proofErr w:type="spellEnd"/>
            <w:r w:rsidRPr="00494341">
              <w:rPr>
                <w:rFonts w:ascii="Montserrat Light" w:hAnsi="Montserrat Light"/>
                <w:bCs/>
                <w:lang w:val="en-US"/>
              </w:rPr>
              <w:t xml:space="preserve"> </w:t>
            </w:r>
            <w:proofErr w:type="spellStart"/>
            <w:r w:rsidRPr="00494341">
              <w:rPr>
                <w:rFonts w:ascii="Montserrat Light" w:hAnsi="Montserrat Light"/>
                <w:bCs/>
                <w:lang w:val="en-US"/>
              </w:rPr>
              <w:t>normativ</w:t>
            </w:r>
            <w:proofErr w:type="spellEnd"/>
            <w:r w:rsidRPr="00494341">
              <w:rPr>
                <w:rFonts w:ascii="Montserrat Light" w:hAnsi="Montserrat Light"/>
                <w:bCs/>
                <w:lang w:val="en-US"/>
              </w:rPr>
              <w:t xml:space="preserve"> </w:t>
            </w:r>
            <w:proofErr w:type="spellStart"/>
            <w:r w:rsidRPr="00494341">
              <w:rPr>
                <w:rFonts w:ascii="Montserrat Light" w:hAnsi="Montserrat Light"/>
                <w:bCs/>
                <w:lang w:val="en-US"/>
              </w:rPr>
              <w:t>sau</w:t>
            </w:r>
            <w:proofErr w:type="spellEnd"/>
            <w:r w:rsidRPr="00494341">
              <w:rPr>
                <w:rFonts w:ascii="Montserrat Light" w:hAnsi="Montserrat Light"/>
                <w:bCs/>
                <w:lang w:val="en-US"/>
              </w:rPr>
              <w:t xml:space="preserve"> individual al </w:t>
            </w:r>
            <w:proofErr w:type="spellStart"/>
            <w:r w:rsidRPr="00494341">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494341" w:rsidRDefault="00625B39" w:rsidP="005979FD">
            <w:pPr>
              <w:tabs>
                <w:tab w:val="left" w:pos="3456"/>
              </w:tabs>
              <w:jc w:val="center"/>
              <w:rPr>
                <w:rFonts w:ascii="Montserrat Light" w:hAnsi="Montserrat Light"/>
                <w:lang w:val="en-US"/>
              </w:rPr>
            </w:pPr>
            <w:proofErr w:type="spellStart"/>
            <w:r w:rsidRPr="00494341">
              <w:rPr>
                <w:rFonts w:ascii="Montserrat Light" w:hAnsi="Montserrat Light"/>
                <w:lang w:val="en-US"/>
              </w:rPr>
              <w:t>Avizul</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acordat</w:t>
            </w:r>
            <w:proofErr w:type="spellEnd"/>
            <w:r w:rsidRPr="00494341">
              <w:rPr>
                <w:rFonts w:ascii="Montserrat Light" w:hAnsi="Montserrat Light"/>
                <w:lang w:val="en-US"/>
              </w:rPr>
              <w:t>/</w:t>
            </w:r>
          </w:p>
          <w:p w14:paraId="0CDF0365" w14:textId="77777777" w:rsidR="00625B39" w:rsidRPr="00494341" w:rsidRDefault="00625B39" w:rsidP="005979FD">
            <w:pPr>
              <w:tabs>
                <w:tab w:val="left" w:pos="3456"/>
              </w:tabs>
              <w:jc w:val="center"/>
              <w:rPr>
                <w:rFonts w:ascii="Montserrat Light" w:hAnsi="Montserrat Light"/>
                <w:lang w:val="en-US"/>
              </w:rPr>
            </w:pPr>
            <w:proofErr w:type="spellStart"/>
            <w:r w:rsidRPr="00494341">
              <w:rPr>
                <w:rFonts w:ascii="Montserrat Light" w:hAnsi="Montserrat Light"/>
                <w:lang w:val="en-US"/>
              </w:rPr>
              <w:t>Refuz</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aviz</w:t>
            </w:r>
            <w:proofErr w:type="spellEnd"/>
            <w:r w:rsidRPr="00494341">
              <w:rPr>
                <w:rFonts w:ascii="Montserrat Light" w:hAnsi="Montserrat Light"/>
                <w:lang w:val="en-US"/>
              </w:rPr>
              <w:t>/</w:t>
            </w:r>
          </w:p>
          <w:p w14:paraId="6291FDF3" w14:textId="77777777" w:rsidR="00625B39" w:rsidRPr="00494341" w:rsidRDefault="00625B39" w:rsidP="005979FD">
            <w:pPr>
              <w:tabs>
                <w:tab w:val="left" w:pos="3456"/>
              </w:tabs>
              <w:jc w:val="center"/>
              <w:rPr>
                <w:rFonts w:ascii="Montserrat Light" w:hAnsi="Montserrat Light"/>
                <w:b/>
                <w:bCs/>
                <w:lang w:val="en-US"/>
              </w:rPr>
            </w:pPr>
            <w:proofErr w:type="spellStart"/>
            <w:r w:rsidRPr="00494341">
              <w:rPr>
                <w:rFonts w:ascii="Montserrat Light" w:hAnsi="Montserrat Light"/>
                <w:lang w:val="en-US"/>
              </w:rPr>
              <w:t>semnătură</w:t>
            </w:r>
            <w:proofErr w:type="spellEnd"/>
          </w:p>
        </w:tc>
      </w:tr>
      <w:tr w:rsidR="00BF771B" w:rsidRPr="00494341"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494341" w:rsidRDefault="00625B39" w:rsidP="005979FD">
            <w:pPr>
              <w:tabs>
                <w:tab w:val="left" w:pos="3456"/>
              </w:tabs>
              <w:jc w:val="center"/>
              <w:rPr>
                <w:rFonts w:ascii="Montserrat Light" w:hAnsi="Montserrat Light"/>
                <w:lang w:val="en-US"/>
              </w:rPr>
            </w:pPr>
            <w:r w:rsidRPr="00494341">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0E2C8649" w:rsidR="00625B39" w:rsidRPr="00494341" w:rsidRDefault="00D83E6B" w:rsidP="005979FD">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494341" w:rsidRDefault="00625B39" w:rsidP="005979FD">
            <w:pPr>
              <w:tabs>
                <w:tab w:val="left" w:pos="3456"/>
              </w:tabs>
              <w:jc w:val="center"/>
              <w:rPr>
                <w:rFonts w:ascii="Montserrat Light" w:hAnsi="Montserrat Light"/>
                <w:lang w:val="en-US"/>
              </w:rPr>
            </w:pPr>
            <w:r w:rsidRPr="00494341">
              <w:rPr>
                <w:rFonts w:ascii="Montserrat Light" w:hAnsi="Montserrat Light"/>
                <w:lang w:val="en-US"/>
              </w:rPr>
              <w:t xml:space="preserve">Aviz </w:t>
            </w:r>
            <w:proofErr w:type="spellStart"/>
            <w:r w:rsidRPr="00494341">
              <w:rPr>
                <w:rFonts w:ascii="Montserrat Light" w:hAnsi="Montserrat Light"/>
                <w:lang w:val="en-US"/>
              </w:rPr>
              <w:t>acordat</w:t>
            </w:r>
            <w:proofErr w:type="spellEnd"/>
          </w:p>
        </w:tc>
      </w:tr>
      <w:tr w:rsidR="00BF771B" w:rsidRPr="00494341"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494341" w:rsidRDefault="00625B39" w:rsidP="005979FD">
            <w:pPr>
              <w:tabs>
                <w:tab w:val="left" w:pos="3456"/>
              </w:tabs>
              <w:rPr>
                <w:rFonts w:ascii="Montserrat Light" w:hAnsi="Montserrat Light"/>
                <w:b/>
                <w:bCs/>
                <w:lang w:val="en-US"/>
              </w:rPr>
            </w:pPr>
          </w:p>
        </w:tc>
      </w:tr>
      <w:tr w:rsidR="00BF771B" w:rsidRPr="00494341"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494341" w:rsidRDefault="00625B39" w:rsidP="005979FD">
            <w:pPr>
              <w:tabs>
                <w:tab w:val="left" w:pos="3456"/>
              </w:tabs>
              <w:rPr>
                <w:rFonts w:ascii="Montserrat Light" w:hAnsi="Montserrat Light"/>
                <w:b/>
                <w:bCs/>
                <w:lang w:val="en-US"/>
              </w:rPr>
            </w:pPr>
            <w:r w:rsidRPr="00494341">
              <w:rPr>
                <w:rFonts w:ascii="Montserrat Light" w:hAnsi="Montserrat Light"/>
                <w:b/>
                <w:bCs/>
                <w:lang w:val="en-US"/>
              </w:rPr>
              <w:t xml:space="preserve">4. </w:t>
            </w:r>
            <w:proofErr w:type="spellStart"/>
            <w:r w:rsidRPr="00494341">
              <w:rPr>
                <w:rFonts w:ascii="Montserrat Light" w:hAnsi="Montserrat Light"/>
                <w:b/>
                <w:bCs/>
                <w:lang w:val="en-US"/>
              </w:rPr>
              <w:t>Transmitere</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proiect</w:t>
            </w:r>
            <w:proofErr w:type="spellEnd"/>
            <w:r w:rsidRPr="00494341">
              <w:rPr>
                <w:rFonts w:ascii="Montserrat Light" w:hAnsi="Montserrat Light"/>
                <w:b/>
                <w:bCs/>
                <w:lang w:val="en-US"/>
              </w:rPr>
              <w:t xml:space="preserve"> pentru </w:t>
            </w:r>
            <w:proofErr w:type="spellStart"/>
            <w:r w:rsidRPr="00494341">
              <w:rPr>
                <w:rFonts w:ascii="Montserrat Light" w:hAnsi="Montserrat Light"/>
                <w:b/>
                <w:bCs/>
                <w:lang w:val="en-US"/>
              </w:rPr>
              <w:t>adoptarea</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avizului</w:t>
            </w:r>
            <w:proofErr w:type="spellEnd"/>
            <w:r w:rsidRPr="00494341">
              <w:rPr>
                <w:rFonts w:ascii="Montserrat Light" w:hAnsi="Montserrat Light"/>
                <w:b/>
                <w:bCs/>
                <w:lang w:val="en-US"/>
              </w:rPr>
              <w:t>/</w:t>
            </w:r>
            <w:proofErr w:type="spellStart"/>
            <w:r w:rsidRPr="00494341">
              <w:rPr>
                <w:rFonts w:ascii="Montserrat Light" w:hAnsi="Montserrat Light"/>
                <w:b/>
                <w:bCs/>
                <w:lang w:val="en-US"/>
              </w:rPr>
              <w:t>avizelor</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comisiei</w:t>
            </w:r>
            <w:proofErr w:type="spellEnd"/>
            <w:r w:rsidRPr="00494341">
              <w:rPr>
                <w:rFonts w:ascii="Montserrat Light" w:hAnsi="Montserrat Light"/>
                <w:b/>
                <w:bCs/>
                <w:lang w:val="en-US"/>
              </w:rPr>
              <w:t>/</w:t>
            </w:r>
            <w:proofErr w:type="spellStart"/>
            <w:r w:rsidRPr="00494341">
              <w:rPr>
                <w:rFonts w:ascii="Montserrat Light" w:hAnsi="Montserrat Light"/>
                <w:b/>
                <w:bCs/>
                <w:lang w:val="en-US"/>
              </w:rPr>
              <w:t>comisiilor</w:t>
            </w:r>
            <w:proofErr w:type="spellEnd"/>
            <w:r w:rsidRPr="00494341">
              <w:rPr>
                <w:rFonts w:ascii="Montserrat Light" w:hAnsi="Montserrat Light"/>
                <w:b/>
                <w:bCs/>
                <w:lang w:val="en-US"/>
              </w:rPr>
              <w:t xml:space="preserve"> de </w:t>
            </w:r>
            <w:proofErr w:type="spellStart"/>
            <w:r w:rsidRPr="00494341">
              <w:rPr>
                <w:rFonts w:ascii="Montserrat Light" w:hAnsi="Montserrat Light"/>
                <w:b/>
                <w:bCs/>
                <w:lang w:val="en-US"/>
              </w:rPr>
              <w:t>specialitate</w:t>
            </w:r>
            <w:proofErr w:type="spellEnd"/>
            <w:r w:rsidRPr="00494341">
              <w:rPr>
                <w:rFonts w:ascii="Montserrat Light" w:hAnsi="Montserrat Light"/>
                <w:b/>
                <w:bCs/>
                <w:lang w:val="en-US"/>
              </w:rPr>
              <w:t xml:space="preserve"> </w:t>
            </w:r>
            <w:proofErr w:type="spellStart"/>
            <w:r w:rsidRPr="00494341">
              <w:rPr>
                <w:rFonts w:ascii="Montserrat Light" w:hAnsi="Montserrat Light"/>
                <w:b/>
                <w:bCs/>
                <w:lang w:val="en-US"/>
              </w:rPr>
              <w:t>nominalizate</w:t>
            </w:r>
            <w:proofErr w:type="spellEnd"/>
          </w:p>
        </w:tc>
      </w:tr>
      <w:tr w:rsidR="00BF771B" w:rsidRPr="00494341"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494341" w:rsidRDefault="00625B39" w:rsidP="005979FD">
            <w:pPr>
              <w:tabs>
                <w:tab w:val="left" w:pos="3456"/>
              </w:tabs>
              <w:jc w:val="center"/>
              <w:rPr>
                <w:rFonts w:ascii="Montserrat Light" w:hAnsi="Montserrat Light"/>
                <w:lang w:val="en-US"/>
              </w:rPr>
            </w:pPr>
            <w:proofErr w:type="spellStart"/>
            <w:r w:rsidRPr="00494341">
              <w:rPr>
                <w:rFonts w:ascii="Montserrat Light" w:hAnsi="Montserrat Light"/>
                <w:lang w:val="en-US"/>
              </w:rPr>
              <w:t>Comisia</w:t>
            </w:r>
            <w:proofErr w:type="spellEnd"/>
            <w:r w:rsidRPr="00494341">
              <w:rPr>
                <w:rFonts w:ascii="Montserrat Light" w:hAnsi="Montserrat Light"/>
                <w:lang w:val="en-US"/>
              </w:rPr>
              <w:t xml:space="preserve"> de </w:t>
            </w:r>
            <w:proofErr w:type="spellStart"/>
            <w:proofErr w:type="gramStart"/>
            <w:r w:rsidRPr="00494341">
              <w:rPr>
                <w:rFonts w:ascii="Montserrat Light" w:hAnsi="Montserrat Light"/>
                <w:lang w:val="en-US"/>
              </w:rPr>
              <w:t>specialitate</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494341" w:rsidRDefault="00625B39" w:rsidP="005979FD">
            <w:pPr>
              <w:tabs>
                <w:tab w:val="left" w:pos="3456"/>
              </w:tabs>
              <w:jc w:val="center"/>
              <w:rPr>
                <w:rFonts w:ascii="Montserrat Light" w:hAnsi="Montserrat Light"/>
                <w:lang w:val="pt-PT"/>
              </w:rPr>
            </w:pPr>
            <w:r w:rsidRPr="00494341">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494341" w:rsidRDefault="00625B39" w:rsidP="005979FD">
            <w:pPr>
              <w:tabs>
                <w:tab w:val="left" w:pos="3456"/>
              </w:tabs>
              <w:jc w:val="center"/>
              <w:rPr>
                <w:rFonts w:ascii="Montserrat Light" w:hAnsi="Montserrat Light"/>
                <w:lang w:val="en-US"/>
              </w:rPr>
            </w:pPr>
            <w:proofErr w:type="spellStart"/>
            <w:r w:rsidRPr="00494341">
              <w:rPr>
                <w:rFonts w:ascii="Montserrat Light" w:hAnsi="Montserrat Light"/>
                <w:lang w:val="en-US"/>
              </w:rPr>
              <w:t>Semnătura</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persoanelor</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competente</w:t>
            </w:r>
            <w:proofErr w:type="spellEnd"/>
            <w:r w:rsidRPr="00494341">
              <w:rPr>
                <w:rFonts w:ascii="Montserrat Light" w:hAnsi="Montserrat Light"/>
                <w:lang w:val="en-US"/>
              </w:rPr>
              <w:t xml:space="preserve"> pentru </w:t>
            </w:r>
            <w:proofErr w:type="spellStart"/>
            <w:r w:rsidRPr="00494341">
              <w:rPr>
                <w:rFonts w:ascii="Montserrat Light" w:hAnsi="Montserrat Light"/>
                <w:lang w:val="en-US"/>
              </w:rPr>
              <w:t>nominalizare</w:t>
            </w:r>
            <w:proofErr w:type="spellEnd"/>
            <w:r w:rsidRPr="00494341">
              <w:rPr>
                <w:rFonts w:ascii="Montserrat Light" w:hAnsi="Montserrat Light"/>
                <w:lang w:val="en-US"/>
              </w:rPr>
              <w:t>/</w:t>
            </w:r>
          </w:p>
          <w:p w14:paraId="01541633" w14:textId="77777777" w:rsidR="00625B39" w:rsidRPr="00494341" w:rsidRDefault="00625B39" w:rsidP="005979FD">
            <w:pPr>
              <w:tabs>
                <w:tab w:val="left" w:pos="3456"/>
              </w:tabs>
              <w:jc w:val="center"/>
              <w:rPr>
                <w:rFonts w:ascii="Montserrat Light" w:hAnsi="Montserrat Light"/>
                <w:lang w:val="en-US"/>
              </w:rPr>
            </w:pPr>
            <w:proofErr w:type="spellStart"/>
            <w:r w:rsidRPr="00494341">
              <w:rPr>
                <w:rFonts w:ascii="Montserrat Light" w:hAnsi="Montserrat Light"/>
                <w:lang w:val="en-US"/>
              </w:rPr>
              <w:t>stabilire</w:t>
            </w:r>
            <w:proofErr w:type="spellEnd"/>
            <w:r w:rsidRPr="00494341">
              <w:rPr>
                <w:rFonts w:ascii="Montserrat Light" w:hAnsi="Montserrat Light"/>
                <w:lang w:val="en-US"/>
              </w:rPr>
              <w:t xml:space="preserve"> date de </w:t>
            </w:r>
            <w:proofErr w:type="spellStart"/>
            <w:r w:rsidRPr="00494341">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494341" w:rsidRDefault="00625B39" w:rsidP="005979FD">
            <w:pPr>
              <w:tabs>
                <w:tab w:val="left" w:pos="3456"/>
              </w:tabs>
              <w:jc w:val="center"/>
              <w:rPr>
                <w:rFonts w:ascii="Montserrat Light" w:hAnsi="Montserrat Light"/>
                <w:lang w:val="en-US"/>
              </w:rPr>
            </w:pPr>
            <w:proofErr w:type="spellStart"/>
            <w:r w:rsidRPr="00494341">
              <w:rPr>
                <w:rFonts w:ascii="Montserrat Light" w:hAnsi="Montserrat Light"/>
                <w:lang w:val="en-US"/>
              </w:rPr>
              <w:t>Avizul</w:t>
            </w:r>
            <w:proofErr w:type="spellEnd"/>
            <w:r w:rsidRPr="00494341">
              <w:rPr>
                <w:rFonts w:ascii="Montserrat Light" w:hAnsi="Montserrat Light"/>
                <w:lang w:val="en-US"/>
              </w:rPr>
              <w:t xml:space="preserve"> </w:t>
            </w:r>
            <w:proofErr w:type="spellStart"/>
            <w:r w:rsidRPr="00494341">
              <w:rPr>
                <w:rFonts w:ascii="Montserrat Light" w:hAnsi="Montserrat Light"/>
                <w:lang w:val="en-US"/>
              </w:rPr>
              <w:t>adoptat</w:t>
            </w:r>
            <w:proofErr w:type="spellEnd"/>
            <w:r w:rsidRPr="00494341">
              <w:rPr>
                <w:rFonts w:ascii="Montserrat Light" w:hAnsi="Montserrat Light"/>
                <w:lang w:val="en-US"/>
              </w:rPr>
              <w:t>/</w:t>
            </w:r>
          </w:p>
          <w:p w14:paraId="03CD9402" w14:textId="116C6839" w:rsidR="00625B39" w:rsidRPr="00494341" w:rsidRDefault="00625B39" w:rsidP="005979FD">
            <w:pPr>
              <w:tabs>
                <w:tab w:val="left" w:pos="3456"/>
              </w:tabs>
              <w:jc w:val="center"/>
              <w:rPr>
                <w:rFonts w:ascii="Montserrat Light" w:hAnsi="Montserrat Light"/>
                <w:lang w:val="en-US"/>
              </w:rPr>
            </w:pPr>
            <w:r w:rsidRPr="00494341">
              <w:rPr>
                <w:rFonts w:ascii="Montserrat Light" w:hAnsi="Montserrat Light"/>
                <w:lang w:val="en-US"/>
              </w:rPr>
              <w:t xml:space="preserve">Aviz implicit </w:t>
            </w:r>
            <w:proofErr w:type="spellStart"/>
            <w:r w:rsidRPr="00494341">
              <w:rPr>
                <w:rFonts w:ascii="Montserrat Light" w:hAnsi="Montserrat Light"/>
                <w:lang w:val="en-US"/>
              </w:rPr>
              <w:t>favorabil</w:t>
            </w:r>
            <w:proofErr w:type="spellEnd"/>
          </w:p>
        </w:tc>
      </w:tr>
      <w:tr w:rsidR="00BF771B" w:rsidRPr="00494341"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5D285EA8" w:rsidR="00625B39" w:rsidRPr="00494341" w:rsidRDefault="00D83E6B" w:rsidP="005979FD">
            <w:pPr>
              <w:tabs>
                <w:tab w:val="left" w:pos="3456"/>
              </w:tabs>
              <w:jc w:val="center"/>
              <w:rPr>
                <w:rFonts w:ascii="Montserrat Light" w:hAnsi="Montserrat Light"/>
                <w:lang w:val="en-US"/>
              </w:rPr>
            </w:pPr>
            <w:r>
              <w:rPr>
                <w:rFonts w:ascii="Montserrat Light" w:hAnsi="Montserrat Light"/>
                <w:lang w:val="en-US"/>
              </w:rPr>
              <w:t>4</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494341" w:rsidRDefault="00625B39"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494341" w:rsidRDefault="00625B39"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494341" w:rsidRDefault="00625B39" w:rsidP="005979FD">
            <w:pPr>
              <w:tabs>
                <w:tab w:val="left" w:pos="3456"/>
              </w:tabs>
              <w:jc w:val="center"/>
              <w:rPr>
                <w:rFonts w:ascii="Montserrat Light" w:hAnsi="Montserrat Light"/>
                <w:lang w:val="en-US"/>
              </w:rPr>
            </w:pPr>
          </w:p>
        </w:tc>
      </w:tr>
      <w:tr w:rsidR="00BF771B" w:rsidRPr="00494341"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494341" w:rsidRDefault="009E3B3C" w:rsidP="005979FD">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494341" w:rsidRDefault="009E3B3C"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494341" w:rsidRDefault="009E3B3C"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494341" w:rsidRDefault="009E3B3C" w:rsidP="005979FD">
            <w:pPr>
              <w:tabs>
                <w:tab w:val="left" w:pos="3456"/>
              </w:tabs>
              <w:jc w:val="center"/>
              <w:rPr>
                <w:rFonts w:ascii="Montserrat Light" w:hAnsi="Montserrat Light"/>
                <w:lang w:val="en-US"/>
              </w:rPr>
            </w:pPr>
          </w:p>
        </w:tc>
      </w:tr>
    </w:tbl>
    <w:p w14:paraId="45113CFF" w14:textId="77777777" w:rsidR="00016550" w:rsidRPr="00494341" w:rsidRDefault="00016550" w:rsidP="005979FD">
      <w:pPr>
        <w:tabs>
          <w:tab w:val="left" w:pos="3456"/>
        </w:tabs>
        <w:rPr>
          <w:rFonts w:ascii="Montserrat Light" w:hAnsi="Montserrat Light"/>
        </w:rPr>
      </w:pPr>
    </w:p>
    <w:p w14:paraId="428E8FE0" w14:textId="37D2E44B" w:rsidR="00016550" w:rsidRPr="00494341" w:rsidRDefault="00016550" w:rsidP="005979FD">
      <w:pPr>
        <w:ind w:left="288"/>
        <w:rPr>
          <w:rFonts w:ascii="Montserrat Light" w:hAnsi="Montserrat Light"/>
          <w:i/>
          <w:noProof/>
          <w:lang w:eastAsia="ro-RO"/>
        </w:rPr>
      </w:pPr>
    </w:p>
    <w:p w14:paraId="308CF2A7" w14:textId="2A45CF9B" w:rsidR="003824E9" w:rsidRPr="00494341" w:rsidRDefault="003824E9" w:rsidP="005979FD">
      <w:pPr>
        <w:ind w:left="288"/>
        <w:rPr>
          <w:rFonts w:ascii="Montserrat Light" w:hAnsi="Montserrat Light"/>
          <w:i/>
          <w:noProof/>
          <w:lang w:eastAsia="ro-RO"/>
        </w:rPr>
      </w:pPr>
    </w:p>
    <w:p w14:paraId="533A261A" w14:textId="78D4A782" w:rsidR="003824E9" w:rsidRPr="00494341" w:rsidRDefault="003824E9" w:rsidP="005979FD">
      <w:pPr>
        <w:ind w:left="288"/>
        <w:rPr>
          <w:rFonts w:ascii="Montserrat Light" w:hAnsi="Montserrat Light"/>
          <w:i/>
          <w:noProof/>
          <w:lang w:eastAsia="ro-RO"/>
        </w:rPr>
      </w:pPr>
    </w:p>
    <w:p w14:paraId="112B0DEE" w14:textId="3BC225EC" w:rsidR="003824E9" w:rsidRPr="00494341" w:rsidRDefault="003824E9" w:rsidP="005979FD">
      <w:pPr>
        <w:ind w:left="288"/>
        <w:rPr>
          <w:rFonts w:ascii="Montserrat Light" w:hAnsi="Montserrat Light"/>
          <w:i/>
          <w:noProof/>
          <w:lang w:eastAsia="ro-RO"/>
        </w:rPr>
      </w:pPr>
    </w:p>
    <w:p w14:paraId="73268656" w14:textId="503B1AE6" w:rsidR="00016550" w:rsidRPr="00494341" w:rsidRDefault="003824E9" w:rsidP="005979FD">
      <w:pPr>
        <w:autoSpaceDE w:val="0"/>
        <w:autoSpaceDN w:val="0"/>
        <w:adjustRightInd w:val="0"/>
        <w:contextualSpacing/>
        <w:rPr>
          <w:rFonts w:ascii="Montserrat Light" w:hAnsi="Montserrat Light"/>
          <w:i/>
          <w:noProof/>
          <w:lang w:eastAsia="ro-RO"/>
        </w:rPr>
      </w:pPr>
      <w:r w:rsidRPr="00494341">
        <w:rPr>
          <w:rFonts w:ascii="Montserrat Light" w:hAnsi="Montserrat Light"/>
          <w:i/>
          <w:noProof/>
          <w:lang w:eastAsia="ro-RO"/>
        </w:rPr>
        <w:tab/>
      </w:r>
      <w:r w:rsidRPr="00494341">
        <w:rPr>
          <w:rFonts w:ascii="Montserrat Light" w:hAnsi="Montserrat Light"/>
          <w:i/>
          <w:noProof/>
          <w:lang w:eastAsia="ro-RO"/>
        </w:rPr>
        <w:tab/>
      </w:r>
      <w:r w:rsidRPr="00494341">
        <w:rPr>
          <w:rFonts w:ascii="Montserrat Light" w:hAnsi="Montserrat Light"/>
          <w:i/>
          <w:noProof/>
          <w:lang w:eastAsia="ro-RO"/>
        </w:rPr>
        <w:tab/>
      </w:r>
      <w:r w:rsidRPr="00494341">
        <w:rPr>
          <w:rFonts w:ascii="Montserrat Light" w:hAnsi="Montserrat Light"/>
          <w:i/>
          <w:noProof/>
          <w:lang w:eastAsia="ro-RO"/>
        </w:rPr>
        <w:tab/>
      </w:r>
      <w:r w:rsidRPr="00494341">
        <w:rPr>
          <w:rFonts w:ascii="Montserrat Light" w:hAnsi="Montserrat Light"/>
          <w:i/>
          <w:noProof/>
          <w:lang w:eastAsia="ro-RO"/>
        </w:rPr>
        <w:tab/>
      </w:r>
      <w:r w:rsidRPr="00494341">
        <w:rPr>
          <w:rFonts w:ascii="Montserrat Light" w:hAnsi="Montserrat Light"/>
          <w:i/>
          <w:noProof/>
          <w:lang w:eastAsia="ro-RO"/>
        </w:rPr>
        <w:tab/>
      </w:r>
      <w:r w:rsidRPr="00494341">
        <w:rPr>
          <w:rFonts w:ascii="Montserrat Light" w:hAnsi="Montserrat Light"/>
          <w:i/>
          <w:noProof/>
          <w:lang w:eastAsia="ro-RO"/>
        </w:rPr>
        <w:tab/>
      </w:r>
      <w:r w:rsidRPr="00494341">
        <w:rPr>
          <w:rFonts w:ascii="Montserrat Light" w:hAnsi="Montserrat Light"/>
          <w:i/>
          <w:noProof/>
          <w:lang w:eastAsia="ro-RO"/>
        </w:rPr>
        <w:tab/>
      </w:r>
    </w:p>
    <w:sectPr w:rsidR="00016550" w:rsidRPr="00494341">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67CFA" w14:textId="77777777" w:rsidR="0067466A" w:rsidRDefault="0067466A">
      <w:pPr>
        <w:spacing w:line="240" w:lineRule="auto"/>
      </w:pPr>
      <w:r>
        <w:separator/>
      </w:r>
    </w:p>
  </w:endnote>
  <w:endnote w:type="continuationSeparator" w:id="0">
    <w:p w14:paraId="36150B95" w14:textId="77777777" w:rsidR="0067466A" w:rsidRDefault="00674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altName w:val="Klee One"/>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 R">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74731" w14:textId="77777777" w:rsidR="0067466A" w:rsidRDefault="0067466A">
      <w:pPr>
        <w:spacing w:line="240" w:lineRule="auto"/>
      </w:pPr>
      <w:r>
        <w:separator/>
      </w:r>
    </w:p>
  </w:footnote>
  <w:footnote w:type="continuationSeparator" w:id="0">
    <w:p w14:paraId="73BCF757" w14:textId="77777777" w:rsidR="0067466A" w:rsidRDefault="006746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4383FEC7" w:rsidR="00BF6ED8" w:rsidRDefault="00022F43">
    <w:r>
      <w:rPr>
        <w:noProof/>
      </w:rPr>
      <w:drawing>
        <wp:anchor distT="0" distB="0" distL="0" distR="0" simplePos="0" relativeHeight="251665408" behindDoc="0" locked="0" layoutInCell="1" hidden="0" allowOverlap="1" wp14:anchorId="44E7DF6A" wp14:editId="1F534D38">
          <wp:simplePos x="0" y="0"/>
          <wp:positionH relativeFrom="margin">
            <wp:align>right</wp:align>
          </wp:positionH>
          <wp:positionV relativeFrom="paragraph">
            <wp:posOffset>75656</wp:posOffset>
          </wp:positionV>
          <wp:extent cx="2047875" cy="571500"/>
          <wp:effectExtent l="0" t="0" r="9525" b="0"/>
          <wp:wrapSquare wrapText="bothSides" distT="0" distB="0" distL="0" distR="0"/>
          <wp:docPr id="2354146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12B3AFE6">
          <wp:simplePos x="0" y="0"/>
          <wp:positionH relativeFrom="column">
            <wp:posOffset>-163830</wp:posOffset>
          </wp:positionH>
          <wp:positionV relativeFrom="paragraph">
            <wp:posOffset>24130</wp:posOffset>
          </wp:positionV>
          <wp:extent cx="2662348" cy="566738"/>
          <wp:effectExtent l="0" t="0" r="0" b="0"/>
          <wp:wrapTopAndBottom distT="0" distB="0"/>
          <wp:docPr id="1744945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006"/>
    <w:multiLevelType w:val="singleLevel"/>
    <w:tmpl w:val="00000006"/>
    <w:name w:val="WW8Num21"/>
    <w:lvl w:ilvl="0">
      <w:start w:val="1"/>
      <w:numFmt w:val="bullet"/>
      <w:lvlText w:val="-"/>
      <w:lvlJc w:val="left"/>
      <w:pPr>
        <w:tabs>
          <w:tab w:val="num" w:pos="360"/>
        </w:tabs>
        <w:ind w:left="360" w:hanging="360"/>
      </w:pPr>
      <w:rPr>
        <w:rFonts w:ascii="OpenSymbol" w:hAnsi="OpenSymbol"/>
      </w:rPr>
    </w:lvl>
  </w:abstractNum>
  <w:abstractNum w:abstractNumId="4" w15:restartNumberingAfterBreak="0">
    <w:nsid w:val="167118B7"/>
    <w:multiLevelType w:val="hybridMultilevel"/>
    <w:tmpl w:val="7D3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973FB"/>
    <w:multiLevelType w:val="hybridMultilevel"/>
    <w:tmpl w:val="895647D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4045807"/>
    <w:multiLevelType w:val="hybridMultilevel"/>
    <w:tmpl w:val="9BF8FF6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4D7ACA"/>
    <w:multiLevelType w:val="hybridMultilevel"/>
    <w:tmpl w:val="F2B6F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727C9"/>
    <w:multiLevelType w:val="hybridMultilevel"/>
    <w:tmpl w:val="FF724B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947835"/>
    <w:multiLevelType w:val="multilevel"/>
    <w:tmpl w:val="577A79D2"/>
    <w:lvl w:ilvl="0">
      <w:start w:val="1"/>
      <w:numFmt w:val="decimal"/>
      <w:pStyle w:val="as"/>
      <w:lvlText w:val="%1."/>
      <w:lvlJc w:val="left"/>
      <w:pPr>
        <w:tabs>
          <w:tab w:val="num" w:pos="1260"/>
        </w:tabs>
        <w:ind w:left="1260" w:hanging="360"/>
      </w:pPr>
      <w:rPr>
        <w:rFonts w:hint="default"/>
      </w:rPr>
    </w:lvl>
    <w:lvl w:ilvl="1">
      <w:start w:val="1"/>
      <w:numFmt w:val="decimal"/>
      <w:pStyle w:val="CAP2"/>
      <w:isLgl/>
      <w:lvlText w:val="%1.%2."/>
      <w:lvlJc w:val="left"/>
      <w:pPr>
        <w:tabs>
          <w:tab w:val="num" w:pos="1467"/>
        </w:tabs>
        <w:ind w:left="1467" w:hanging="567"/>
      </w:pPr>
      <w:rPr>
        <w:rFonts w:hint="default"/>
      </w:rPr>
    </w:lvl>
    <w:lvl w:ilvl="2">
      <w:start w:val="1"/>
      <w:numFmt w:val="decimal"/>
      <w:lvlRestart w:val="1"/>
      <w:lvlText w:val="%1.%2.%3."/>
      <w:lvlJc w:val="left"/>
      <w:pPr>
        <w:tabs>
          <w:tab w:val="num" w:pos="2547"/>
        </w:tabs>
        <w:ind w:left="2124" w:hanging="657"/>
      </w:pPr>
      <w:rPr>
        <w:rFonts w:hint="default"/>
      </w:rPr>
    </w:lvl>
    <w:lvl w:ilvl="3">
      <w:start w:val="1"/>
      <w:numFmt w:val="decimal"/>
      <w:lvlText w:val="%1.%2.%3.%4."/>
      <w:lvlJc w:val="left"/>
      <w:pPr>
        <w:tabs>
          <w:tab w:val="num" w:pos="306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414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5220"/>
        </w:tabs>
        <w:ind w:left="4644" w:hanging="1224"/>
      </w:pPr>
      <w:rPr>
        <w:rFonts w:hint="default"/>
      </w:rPr>
    </w:lvl>
    <w:lvl w:ilvl="8">
      <w:start w:val="1"/>
      <w:numFmt w:val="decimal"/>
      <w:lvlText w:val="%1.%2.%3.%4.%5.%6.%7.%8.%9."/>
      <w:lvlJc w:val="left"/>
      <w:pPr>
        <w:tabs>
          <w:tab w:val="num" w:pos="5940"/>
        </w:tabs>
        <w:ind w:left="5220" w:hanging="1440"/>
      </w:pPr>
      <w:rPr>
        <w:rFonts w:hint="default"/>
      </w:rPr>
    </w:lvl>
  </w:abstractNum>
  <w:abstractNum w:abstractNumId="11" w15:restartNumberingAfterBreak="0">
    <w:nsid w:val="328C5777"/>
    <w:multiLevelType w:val="hybridMultilevel"/>
    <w:tmpl w:val="4A9A5DAC"/>
    <w:lvl w:ilvl="0" w:tplc="0D502D88">
      <w:start w:val="1"/>
      <w:numFmt w:val="bullet"/>
      <w:pStyle w:val="ColorfulList-Accent12"/>
      <w:lvlText w:val=""/>
      <w:lvlJc w:val="left"/>
      <w:pPr>
        <w:tabs>
          <w:tab w:val="num" w:pos="1008"/>
        </w:tabs>
        <w:ind w:left="1008"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C3A36"/>
    <w:multiLevelType w:val="hybridMultilevel"/>
    <w:tmpl w:val="7522305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F2293"/>
    <w:multiLevelType w:val="hybridMultilevel"/>
    <w:tmpl w:val="228CAABA"/>
    <w:lvl w:ilvl="0" w:tplc="66CC0EB4">
      <w:start w:val="1"/>
      <w:numFmt w:val="bullet"/>
      <w:pStyle w:val="CorpDescriereparagraf"/>
      <w:lvlText w:val="-"/>
      <w:lvlJc w:val="left"/>
      <w:pPr>
        <w:ind w:left="1494" w:hanging="360"/>
      </w:pPr>
      <w:rPr>
        <w:rFonts w:ascii="Arial" w:eastAsia="Times New Roman" w:hAnsi="Arial" w:cs="Arial" w:hint="default"/>
      </w:rPr>
    </w:lvl>
    <w:lvl w:ilvl="1" w:tplc="04090019" w:tentative="1">
      <w:start w:val="1"/>
      <w:numFmt w:val="bullet"/>
      <w:lvlText w:val="o"/>
      <w:lvlJc w:val="left"/>
      <w:pPr>
        <w:ind w:left="3708" w:hanging="360"/>
      </w:pPr>
      <w:rPr>
        <w:rFonts w:ascii="Courier New" w:hAnsi="Courier New" w:cs="Courier New" w:hint="default"/>
      </w:rPr>
    </w:lvl>
    <w:lvl w:ilvl="2" w:tplc="0409001B" w:tentative="1">
      <w:start w:val="1"/>
      <w:numFmt w:val="bullet"/>
      <w:lvlText w:val=""/>
      <w:lvlJc w:val="left"/>
      <w:pPr>
        <w:ind w:left="4428" w:hanging="360"/>
      </w:pPr>
      <w:rPr>
        <w:rFonts w:ascii="Wingdings" w:hAnsi="Wingdings" w:hint="default"/>
      </w:rPr>
    </w:lvl>
    <w:lvl w:ilvl="3" w:tplc="0409000F" w:tentative="1">
      <w:start w:val="1"/>
      <w:numFmt w:val="bullet"/>
      <w:lvlText w:val=""/>
      <w:lvlJc w:val="left"/>
      <w:pPr>
        <w:ind w:left="5148" w:hanging="360"/>
      </w:pPr>
      <w:rPr>
        <w:rFonts w:ascii="Symbol" w:hAnsi="Symbol" w:hint="default"/>
      </w:rPr>
    </w:lvl>
    <w:lvl w:ilvl="4" w:tplc="04090019" w:tentative="1">
      <w:start w:val="1"/>
      <w:numFmt w:val="bullet"/>
      <w:lvlText w:val="o"/>
      <w:lvlJc w:val="left"/>
      <w:pPr>
        <w:ind w:left="5868" w:hanging="360"/>
      </w:pPr>
      <w:rPr>
        <w:rFonts w:ascii="Courier New" w:hAnsi="Courier New" w:cs="Courier New" w:hint="default"/>
      </w:rPr>
    </w:lvl>
    <w:lvl w:ilvl="5" w:tplc="0409001B" w:tentative="1">
      <w:start w:val="1"/>
      <w:numFmt w:val="bullet"/>
      <w:lvlText w:val=""/>
      <w:lvlJc w:val="left"/>
      <w:pPr>
        <w:ind w:left="6588" w:hanging="360"/>
      </w:pPr>
      <w:rPr>
        <w:rFonts w:ascii="Wingdings" w:hAnsi="Wingdings" w:hint="default"/>
      </w:rPr>
    </w:lvl>
    <w:lvl w:ilvl="6" w:tplc="0409000F" w:tentative="1">
      <w:start w:val="1"/>
      <w:numFmt w:val="bullet"/>
      <w:lvlText w:val=""/>
      <w:lvlJc w:val="left"/>
      <w:pPr>
        <w:ind w:left="7308" w:hanging="360"/>
      </w:pPr>
      <w:rPr>
        <w:rFonts w:ascii="Symbol" w:hAnsi="Symbol" w:hint="default"/>
      </w:rPr>
    </w:lvl>
    <w:lvl w:ilvl="7" w:tplc="04090019" w:tentative="1">
      <w:start w:val="1"/>
      <w:numFmt w:val="bullet"/>
      <w:lvlText w:val="o"/>
      <w:lvlJc w:val="left"/>
      <w:pPr>
        <w:ind w:left="8028" w:hanging="360"/>
      </w:pPr>
      <w:rPr>
        <w:rFonts w:ascii="Courier New" w:hAnsi="Courier New" w:cs="Courier New" w:hint="default"/>
      </w:rPr>
    </w:lvl>
    <w:lvl w:ilvl="8" w:tplc="0409001B" w:tentative="1">
      <w:start w:val="1"/>
      <w:numFmt w:val="bullet"/>
      <w:lvlText w:val=""/>
      <w:lvlJc w:val="left"/>
      <w:pPr>
        <w:ind w:left="8748" w:hanging="360"/>
      </w:pPr>
      <w:rPr>
        <w:rFonts w:ascii="Wingdings" w:hAnsi="Wingdings" w:hint="default"/>
      </w:rPr>
    </w:lvl>
  </w:abstractNum>
  <w:abstractNum w:abstractNumId="14" w15:restartNumberingAfterBreak="0">
    <w:nsid w:val="48EB2DC6"/>
    <w:multiLevelType w:val="multilevel"/>
    <w:tmpl w:val="AE94F6E6"/>
    <w:lvl w:ilvl="0">
      <w:start w:val="1"/>
      <w:numFmt w:val="upperRoman"/>
      <w:pStyle w:val="Capitol"/>
      <w:lvlText w:val="Capitolul %1."/>
      <w:lvlJc w:val="left"/>
      <w:pPr>
        <w:tabs>
          <w:tab w:val="num" w:pos="3969"/>
        </w:tabs>
        <w:ind w:left="3175" w:hanging="3175"/>
      </w:pPr>
      <w:rPr>
        <w:rFonts w:hint="default"/>
      </w:rPr>
    </w:lvl>
    <w:lvl w:ilvl="1">
      <w:start w:val="1"/>
      <w:numFmt w:val="decimalZero"/>
      <w:isLgl/>
      <w:lvlText w:val="Section %1.%2"/>
      <w:lvlJc w:val="left"/>
      <w:pPr>
        <w:tabs>
          <w:tab w:val="num" w:pos="1437"/>
        </w:tabs>
        <w:ind w:left="357" w:firstLine="0"/>
      </w:pPr>
      <w:rPr>
        <w:rFonts w:hint="default"/>
      </w:rPr>
    </w:lvl>
    <w:lvl w:ilvl="2">
      <w:start w:val="1"/>
      <w:numFmt w:val="lowerLetter"/>
      <w:lvlText w:val="(%3)"/>
      <w:lvlJc w:val="left"/>
      <w:pPr>
        <w:tabs>
          <w:tab w:val="num" w:pos="2044"/>
        </w:tabs>
        <w:ind w:left="2044" w:hanging="432"/>
      </w:pPr>
      <w:rPr>
        <w:rFonts w:hint="default"/>
      </w:rPr>
    </w:lvl>
    <w:lvl w:ilvl="3">
      <w:start w:val="1"/>
      <w:numFmt w:val="lowerRoman"/>
      <w:lvlText w:val="(%4)"/>
      <w:lvlJc w:val="right"/>
      <w:pPr>
        <w:tabs>
          <w:tab w:val="num" w:pos="2188"/>
        </w:tabs>
        <w:ind w:left="2188" w:hanging="144"/>
      </w:pPr>
      <w:rPr>
        <w:rFonts w:hint="default"/>
      </w:rPr>
    </w:lvl>
    <w:lvl w:ilvl="4">
      <w:start w:val="1"/>
      <w:numFmt w:val="decimal"/>
      <w:lvlText w:val="%5)"/>
      <w:lvlJc w:val="left"/>
      <w:pPr>
        <w:tabs>
          <w:tab w:val="num" w:pos="2332"/>
        </w:tabs>
        <w:ind w:left="2332" w:hanging="432"/>
      </w:pPr>
      <w:rPr>
        <w:rFonts w:hint="default"/>
      </w:rPr>
    </w:lvl>
    <w:lvl w:ilvl="5">
      <w:start w:val="1"/>
      <w:numFmt w:val="lowerLetter"/>
      <w:lvlText w:val="%6)"/>
      <w:lvlJc w:val="left"/>
      <w:pPr>
        <w:tabs>
          <w:tab w:val="num" w:pos="2476"/>
        </w:tabs>
        <w:ind w:left="2476" w:hanging="432"/>
      </w:pPr>
      <w:rPr>
        <w:rFonts w:hint="default"/>
      </w:rPr>
    </w:lvl>
    <w:lvl w:ilvl="6">
      <w:start w:val="1"/>
      <w:numFmt w:val="lowerRoman"/>
      <w:lvlText w:val="%7)"/>
      <w:lvlJc w:val="right"/>
      <w:pPr>
        <w:tabs>
          <w:tab w:val="num" w:pos="2620"/>
        </w:tabs>
        <w:ind w:left="2620" w:hanging="288"/>
      </w:pPr>
      <w:rPr>
        <w:rFonts w:hint="default"/>
      </w:rPr>
    </w:lvl>
    <w:lvl w:ilvl="7">
      <w:start w:val="1"/>
      <w:numFmt w:val="lowerLetter"/>
      <w:lvlText w:val="%8."/>
      <w:lvlJc w:val="left"/>
      <w:pPr>
        <w:tabs>
          <w:tab w:val="num" w:pos="2764"/>
        </w:tabs>
        <w:ind w:left="2764" w:hanging="432"/>
      </w:pPr>
      <w:rPr>
        <w:rFonts w:hint="default"/>
      </w:rPr>
    </w:lvl>
    <w:lvl w:ilvl="8">
      <w:start w:val="1"/>
      <w:numFmt w:val="lowerRoman"/>
      <w:lvlText w:val="%9."/>
      <w:lvlJc w:val="right"/>
      <w:pPr>
        <w:tabs>
          <w:tab w:val="num" w:pos="2908"/>
        </w:tabs>
        <w:ind w:left="2908" w:hanging="144"/>
      </w:pPr>
      <w:rPr>
        <w:rFonts w:hint="default"/>
      </w:rPr>
    </w:lvl>
  </w:abstractNum>
  <w:abstractNum w:abstractNumId="15" w15:restartNumberingAfterBreak="0">
    <w:nsid w:val="50691B29"/>
    <w:multiLevelType w:val="multilevel"/>
    <w:tmpl w:val="5EFA1502"/>
    <w:lvl w:ilvl="0">
      <w:start w:val="1"/>
      <w:numFmt w:val="decimal"/>
      <w:pStyle w:val="CAP1"/>
      <w:lvlText w:val="%1."/>
      <w:lvlJc w:val="left"/>
      <w:pPr>
        <w:tabs>
          <w:tab w:val="num" w:pos="1980"/>
        </w:tabs>
        <w:ind w:left="1980" w:hanging="360"/>
      </w:pPr>
      <w:rPr>
        <w:rFonts w:hint="default"/>
      </w:rPr>
    </w:lvl>
    <w:lvl w:ilvl="1">
      <w:start w:val="1"/>
      <w:numFmt w:val="decimal"/>
      <w:isLgl/>
      <w:lvlText w:val="%1.%2."/>
      <w:lvlJc w:val="left"/>
      <w:pPr>
        <w:tabs>
          <w:tab w:val="num" w:pos="2340"/>
        </w:tabs>
        <w:ind w:left="2187" w:hanging="567"/>
      </w:pPr>
      <w:rPr>
        <w:rFonts w:hint="default"/>
      </w:rPr>
    </w:lvl>
    <w:lvl w:ilvl="2">
      <w:start w:val="1"/>
      <w:numFmt w:val="decimal"/>
      <w:lvlRestart w:val="1"/>
      <w:lvlText w:val="%1.%2.%3."/>
      <w:lvlJc w:val="left"/>
      <w:pPr>
        <w:tabs>
          <w:tab w:val="num" w:pos="3267"/>
        </w:tabs>
        <w:ind w:left="2844" w:hanging="657"/>
      </w:pPr>
      <w:rPr>
        <w:rFonts w:hint="default"/>
      </w:rPr>
    </w:lvl>
    <w:lvl w:ilvl="3">
      <w:start w:val="1"/>
      <w:numFmt w:val="decimal"/>
      <w:lvlText w:val="%1.%2.%3.%4."/>
      <w:lvlJc w:val="left"/>
      <w:pPr>
        <w:tabs>
          <w:tab w:val="num" w:pos="3780"/>
        </w:tabs>
        <w:ind w:left="3348" w:hanging="648"/>
      </w:pPr>
      <w:rPr>
        <w:rFonts w:hint="default"/>
      </w:rPr>
    </w:lvl>
    <w:lvl w:ilvl="4">
      <w:start w:val="1"/>
      <w:numFmt w:val="decimal"/>
      <w:lvlText w:val="%1.%2.%3.%4.%5."/>
      <w:lvlJc w:val="left"/>
      <w:pPr>
        <w:tabs>
          <w:tab w:val="num" w:pos="4140"/>
        </w:tabs>
        <w:ind w:left="3852" w:hanging="792"/>
      </w:pPr>
      <w:rPr>
        <w:rFonts w:hint="default"/>
      </w:rPr>
    </w:lvl>
    <w:lvl w:ilvl="5">
      <w:start w:val="1"/>
      <w:numFmt w:val="decimal"/>
      <w:lvlText w:val="%1.%2.%3.%4.%5.%6."/>
      <w:lvlJc w:val="left"/>
      <w:pPr>
        <w:tabs>
          <w:tab w:val="num" w:pos="4860"/>
        </w:tabs>
        <w:ind w:left="4356" w:hanging="936"/>
      </w:pPr>
      <w:rPr>
        <w:rFonts w:hint="default"/>
      </w:rPr>
    </w:lvl>
    <w:lvl w:ilvl="6">
      <w:start w:val="1"/>
      <w:numFmt w:val="decimal"/>
      <w:lvlText w:val="%1.%2.%3.%4.%5.%6.%7."/>
      <w:lvlJc w:val="left"/>
      <w:pPr>
        <w:tabs>
          <w:tab w:val="num" w:pos="5220"/>
        </w:tabs>
        <w:ind w:left="4860" w:hanging="1080"/>
      </w:pPr>
      <w:rPr>
        <w:rFonts w:hint="default"/>
      </w:rPr>
    </w:lvl>
    <w:lvl w:ilvl="7">
      <w:start w:val="1"/>
      <w:numFmt w:val="decimal"/>
      <w:lvlText w:val="%1.%2.%3.%4.%5.%6.%7.%8."/>
      <w:lvlJc w:val="left"/>
      <w:pPr>
        <w:tabs>
          <w:tab w:val="num" w:pos="5940"/>
        </w:tabs>
        <w:ind w:left="5364" w:hanging="1224"/>
      </w:pPr>
      <w:rPr>
        <w:rFonts w:hint="default"/>
      </w:rPr>
    </w:lvl>
    <w:lvl w:ilvl="8">
      <w:start w:val="1"/>
      <w:numFmt w:val="decimal"/>
      <w:lvlText w:val="%1.%2.%3.%4.%5.%6.%7.%8.%9."/>
      <w:lvlJc w:val="left"/>
      <w:pPr>
        <w:tabs>
          <w:tab w:val="num" w:pos="6660"/>
        </w:tabs>
        <w:ind w:left="5940" w:hanging="1440"/>
      </w:pPr>
      <w:rPr>
        <w:rFonts w:hint="default"/>
      </w:rPr>
    </w:lvl>
  </w:abstractNum>
  <w:abstractNum w:abstractNumId="16" w15:restartNumberingAfterBreak="0">
    <w:nsid w:val="52C808B7"/>
    <w:multiLevelType w:val="hybridMultilevel"/>
    <w:tmpl w:val="09FEA8B2"/>
    <w:lvl w:ilvl="0" w:tplc="549075E4">
      <w:start w:val="14"/>
      <w:numFmt w:val="bullet"/>
      <w:lvlText w:val="-"/>
      <w:lvlJc w:val="left"/>
      <w:pPr>
        <w:ind w:left="720" w:hanging="360"/>
      </w:pPr>
      <w:rPr>
        <w:rFonts w:ascii="Montserrat" w:eastAsia="Arial" w:hAnsi="Montserrat"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87023"/>
    <w:multiLevelType w:val="hybridMultilevel"/>
    <w:tmpl w:val="7344784A"/>
    <w:lvl w:ilvl="0" w:tplc="FFFFFFFF">
      <w:start w:val="1"/>
      <w:numFmt w:val="upperRoman"/>
      <w:pStyle w:val="SUBTITLU"/>
      <w:lvlText w:val="%1."/>
      <w:lvlJc w:val="center"/>
      <w:pPr>
        <w:tabs>
          <w:tab w:val="num" w:pos="1620"/>
        </w:tabs>
        <w:ind w:left="1440" w:hanging="1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E8A2723"/>
    <w:multiLevelType w:val="multilevel"/>
    <w:tmpl w:val="85AEFE96"/>
    <w:lvl w:ilvl="0">
      <w:start w:val="1"/>
      <w:numFmt w:val="decimal"/>
      <w:lvlText w:val="%1."/>
      <w:lvlJc w:val="left"/>
      <w:pPr>
        <w:tabs>
          <w:tab w:val="num" w:pos="884"/>
        </w:tabs>
        <w:ind w:left="884" w:hanging="600"/>
      </w:pPr>
      <w:rPr>
        <w:rFonts w:hint="default"/>
        <w:b/>
      </w:rPr>
    </w:lvl>
    <w:lvl w:ilvl="1">
      <w:start w:val="1"/>
      <w:numFmt w:val="decimal"/>
      <w:lvlText w:val="2.%2."/>
      <w:lvlJc w:val="left"/>
      <w:pPr>
        <w:tabs>
          <w:tab w:val="num" w:pos="1287"/>
        </w:tabs>
        <w:ind w:left="851" w:hanging="284"/>
      </w:pPr>
      <w:rPr>
        <w:rFonts w:hint="default"/>
        <w:b/>
      </w:rPr>
    </w:lvl>
    <w:lvl w:ilvl="2">
      <w:start w:val="1"/>
      <w:numFmt w:val="decimal"/>
      <w:pStyle w:val="CAP3"/>
      <w:lvlText w:val="2.%2.%3."/>
      <w:lvlJc w:val="left"/>
      <w:pPr>
        <w:tabs>
          <w:tab w:val="num" w:pos="3164"/>
        </w:tabs>
        <w:ind w:left="2804" w:hanging="720"/>
      </w:pPr>
      <w:rPr>
        <w:rFonts w:hint="default"/>
        <w:b/>
      </w:rPr>
    </w:lvl>
    <w:lvl w:ilvl="3">
      <w:start w:val="1"/>
      <w:numFmt w:val="decimal"/>
      <w:lvlText w:val="%1.%2.%3.%4."/>
      <w:lvlJc w:val="left"/>
      <w:pPr>
        <w:tabs>
          <w:tab w:val="num" w:pos="3704"/>
        </w:tabs>
        <w:ind w:left="3704" w:hanging="720"/>
      </w:pPr>
      <w:rPr>
        <w:rFonts w:hint="default"/>
        <w:b/>
      </w:rPr>
    </w:lvl>
    <w:lvl w:ilvl="4">
      <w:start w:val="1"/>
      <w:numFmt w:val="decimal"/>
      <w:lvlText w:val="%1.%2.%3.%4.%5."/>
      <w:lvlJc w:val="left"/>
      <w:pPr>
        <w:tabs>
          <w:tab w:val="num" w:pos="4964"/>
        </w:tabs>
        <w:ind w:left="4964" w:hanging="1080"/>
      </w:pPr>
      <w:rPr>
        <w:rFonts w:hint="default"/>
        <w:b/>
      </w:rPr>
    </w:lvl>
    <w:lvl w:ilvl="5">
      <w:start w:val="1"/>
      <w:numFmt w:val="decimal"/>
      <w:lvlText w:val="%1.%2.%3.%4.%5.%6."/>
      <w:lvlJc w:val="left"/>
      <w:pPr>
        <w:tabs>
          <w:tab w:val="num" w:pos="5864"/>
        </w:tabs>
        <w:ind w:left="5864" w:hanging="1080"/>
      </w:pPr>
      <w:rPr>
        <w:rFonts w:hint="default"/>
        <w:b/>
      </w:rPr>
    </w:lvl>
    <w:lvl w:ilvl="6">
      <w:start w:val="1"/>
      <w:numFmt w:val="decimal"/>
      <w:lvlText w:val="%1.%2.%3.%4.%5.%6.%7."/>
      <w:lvlJc w:val="left"/>
      <w:pPr>
        <w:tabs>
          <w:tab w:val="num" w:pos="7124"/>
        </w:tabs>
        <w:ind w:left="7124" w:hanging="1440"/>
      </w:pPr>
      <w:rPr>
        <w:rFonts w:hint="default"/>
        <w:b/>
      </w:rPr>
    </w:lvl>
    <w:lvl w:ilvl="7">
      <w:start w:val="1"/>
      <w:numFmt w:val="decimal"/>
      <w:lvlText w:val="%1.%2.%3.%4.%5.%6.%7.%8."/>
      <w:lvlJc w:val="left"/>
      <w:pPr>
        <w:tabs>
          <w:tab w:val="num" w:pos="8024"/>
        </w:tabs>
        <w:ind w:left="8024" w:hanging="1440"/>
      </w:pPr>
      <w:rPr>
        <w:rFonts w:hint="default"/>
        <w:b/>
      </w:rPr>
    </w:lvl>
    <w:lvl w:ilvl="8">
      <w:start w:val="1"/>
      <w:numFmt w:val="decimal"/>
      <w:lvlText w:val="%1.%2.%3.%4.%5.%6.%7.%8.%9."/>
      <w:lvlJc w:val="left"/>
      <w:pPr>
        <w:tabs>
          <w:tab w:val="num" w:pos="9284"/>
        </w:tabs>
        <w:ind w:left="9284" w:hanging="1800"/>
      </w:pPr>
      <w:rPr>
        <w:rFonts w:hint="default"/>
        <w:b/>
      </w:rPr>
    </w:lvl>
  </w:abstractNum>
  <w:abstractNum w:abstractNumId="19" w15:restartNumberingAfterBreak="0">
    <w:nsid w:val="5FB57CCA"/>
    <w:multiLevelType w:val="hybridMultilevel"/>
    <w:tmpl w:val="607E168A"/>
    <w:lvl w:ilvl="0" w:tplc="4B268358">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6C7210A4"/>
    <w:multiLevelType w:val="hybridMultilevel"/>
    <w:tmpl w:val="2CC8714C"/>
    <w:lvl w:ilvl="0" w:tplc="063EF55E">
      <w:start w:val="1"/>
      <w:numFmt w:val="lowerLetter"/>
      <w:pStyle w:val="liniute"/>
      <w:lvlText w:val="%1)"/>
      <w:lvlJc w:val="left"/>
      <w:pPr>
        <w:ind w:left="786" w:hanging="360"/>
      </w:pPr>
      <w:rPr>
        <w:rFonts w:hint="default"/>
        <w:b w:val="0"/>
      </w:rPr>
    </w:lvl>
    <w:lvl w:ilvl="1" w:tplc="E02471C4" w:tentative="1">
      <w:start w:val="1"/>
      <w:numFmt w:val="lowerLetter"/>
      <w:lvlText w:val="%2."/>
      <w:lvlJc w:val="left"/>
      <w:pPr>
        <w:ind w:left="1440" w:hanging="360"/>
      </w:pPr>
    </w:lvl>
    <w:lvl w:ilvl="2" w:tplc="F84E61D4" w:tentative="1">
      <w:start w:val="1"/>
      <w:numFmt w:val="lowerRoman"/>
      <w:lvlText w:val="%3."/>
      <w:lvlJc w:val="right"/>
      <w:pPr>
        <w:ind w:left="2160" w:hanging="180"/>
      </w:pPr>
    </w:lvl>
    <w:lvl w:ilvl="3" w:tplc="67B884E4" w:tentative="1">
      <w:start w:val="1"/>
      <w:numFmt w:val="decimal"/>
      <w:lvlText w:val="%4."/>
      <w:lvlJc w:val="left"/>
      <w:pPr>
        <w:ind w:left="2880" w:hanging="360"/>
      </w:pPr>
    </w:lvl>
    <w:lvl w:ilvl="4" w:tplc="927C3A14" w:tentative="1">
      <w:start w:val="1"/>
      <w:numFmt w:val="lowerLetter"/>
      <w:lvlText w:val="%5."/>
      <w:lvlJc w:val="left"/>
      <w:pPr>
        <w:ind w:left="3600" w:hanging="360"/>
      </w:pPr>
    </w:lvl>
    <w:lvl w:ilvl="5" w:tplc="6BD40318" w:tentative="1">
      <w:start w:val="1"/>
      <w:numFmt w:val="lowerRoman"/>
      <w:lvlText w:val="%6."/>
      <w:lvlJc w:val="right"/>
      <w:pPr>
        <w:ind w:left="4320" w:hanging="180"/>
      </w:pPr>
    </w:lvl>
    <w:lvl w:ilvl="6" w:tplc="09F2EB7C" w:tentative="1">
      <w:start w:val="1"/>
      <w:numFmt w:val="decimal"/>
      <w:lvlText w:val="%7."/>
      <w:lvlJc w:val="left"/>
      <w:pPr>
        <w:ind w:left="5040" w:hanging="360"/>
      </w:pPr>
    </w:lvl>
    <w:lvl w:ilvl="7" w:tplc="927C3A70" w:tentative="1">
      <w:start w:val="1"/>
      <w:numFmt w:val="lowerLetter"/>
      <w:lvlText w:val="%8."/>
      <w:lvlJc w:val="left"/>
      <w:pPr>
        <w:ind w:left="5760" w:hanging="360"/>
      </w:pPr>
    </w:lvl>
    <w:lvl w:ilvl="8" w:tplc="27CE7E84" w:tentative="1">
      <w:start w:val="1"/>
      <w:numFmt w:val="lowerRoman"/>
      <w:lvlText w:val="%9."/>
      <w:lvlJc w:val="right"/>
      <w:pPr>
        <w:ind w:left="6480" w:hanging="180"/>
      </w:pPr>
    </w:lvl>
  </w:abstractNum>
  <w:abstractNum w:abstractNumId="23" w15:restartNumberingAfterBreak="0">
    <w:nsid w:val="764034E9"/>
    <w:multiLevelType w:val="multilevel"/>
    <w:tmpl w:val="B46E8D2E"/>
    <w:styleLink w:val="BuletNumber3"/>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lvl>
    <w:lvl w:ilvl="3">
      <w:start w:val="1"/>
      <w:numFmt w:val="decimal"/>
      <w:pStyle w:val="SubSubSubTitlu"/>
      <w:lvlText w:val="%1.%2.%3.%4."/>
      <w:lvlJc w:val="left"/>
      <w:pPr>
        <w:tabs>
          <w:tab w:val="num" w:pos="720"/>
        </w:tabs>
        <w:ind w:left="648" w:hanging="648"/>
      </w:pPr>
      <w:rPr>
        <w:rFonts w:ascii="Arial" w:hAnsi="Arial"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16cid:durableId="883063545">
    <w:abstractNumId w:val="0"/>
  </w:num>
  <w:num w:numId="2" w16cid:durableId="1115518113">
    <w:abstractNumId w:val="20"/>
  </w:num>
  <w:num w:numId="3" w16cid:durableId="66270110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783052">
    <w:abstractNumId w:val="11"/>
  </w:num>
  <w:num w:numId="5" w16cid:durableId="1381779407">
    <w:abstractNumId w:val="13"/>
  </w:num>
  <w:num w:numId="6" w16cid:durableId="543980080">
    <w:abstractNumId w:val="17"/>
  </w:num>
  <w:num w:numId="7" w16cid:durableId="1215579329">
    <w:abstractNumId w:val="10"/>
  </w:num>
  <w:num w:numId="8" w16cid:durableId="1362896280">
    <w:abstractNumId w:val="18"/>
  </w:num>
  <w:num w:numId="9" w16cid:durableId="12804944">
    <w:abstractNumId w:val="15"/>
  </w:num>
  <w:num w:numId="10" w16cid:durableId="1603999096">
    <w:abstractNumId w:val="23"/>
    <w:lvlOverride w:ilvl="0">
      <w:lvl w:ilvl="0">
        <w:start w:val="1"/>
        <w:numFmt w:val="decimal"/>
        <w:pStyle w:val="Titlucapitol"/>
        <w:lvlText w:val="%1."/>
        <w:lvlJc w:val="left"/>
        <w:pPr>
          <w:tabs>
            <w:tab w:val="num" w:pos="-513"/>
          </w:tabs>
          <w:ind w:left="1134" w:hanging="1134"/>
        </w:pPr>
        <w:rPr>
          <w:rFonts w:ascii="Garamond" w:hAnsi="Garamond" w:hint="default"/>
          <w:sz w:val="32"/>
          <w:szCs w:val="32"/>
        </w:rPr>
      </w:lvl>
    </w:lvlOverride>
    <w:lvlOverride w:ilvl="1">
      <w:lvl w:ilvl="1">
        <w:start w:val="1"/>
        <w:numFmt w:val="decimal"/>
        <w:lvlRestart w:val="0"/>
        <w:pStyle w:val="Subtitlu1"/>
        <w:lvlText w:val="%1.%2."/>
        <w:lvlJc w:val="left"/>
        <w:pPr>
          <w:tabs>
            <w:tab w:val="num" w:pos="338"/>
          </w:tabs>
          <w:ind w:left="1134" w:hanging="1134"/>
        </w:pPr>
        <w:rPr>
          <w:rFonts w:ascii="Garamond" w:hAnsi="Garamond" w:hint="default"/>
          <w:sz w:val="24"/>
          <w:szCs w:val="24"/>
        </w:rPr>
      </w:lvl>
    </w:lvlOverride>
    <w:lvlOverride w:ilvl="2">
      <w:lvl w:ilvl="2">
        <w:start w:val="1"/>
        <w:numFmt w:val="decimal"/>
        <w:pStyle w:val="Subsubtitlu"/>
        <w:lvlText w:val="%1.%2.%3."/>
        <w:lvlJc w:val="left"/>
        <w:pPr>
          <w:tabs>
            <w:tab w:val="num" w:pos="720"/>
          </w:tabs>
          <w:ind w:left="0" w:firstLine="0"/>
        </w:pPr>
        <w:rPr>
          <w:rFonts w:ascii="Garamond" w:hAnsi="Garamond" w:hint="default"/>
        </w:rPr>
      </w:lvl>
    </w:lvlOverride>
    <w:lvlOverride w:ilvl="3">
      <w:lvl w:ilvl="3">
        <w:start w:val="1"/>
        <w:numFmt w:val="decimal"/>
        <w:pStyle w:val="SubSubSubTitlu"/>
        <w:lvlText w:val="%1.%2.%3.%4."/>
        <w:lvlJc w:val="left"/>
        <w:pPr>
          <w:tabs>
            <w:tab w:val="num" w:pos="720"/>
          </w:tabs>
          <w:ind w:left="648" w:hanging="648"/>
        </w:pPr>
        <w:rPr>
          <w:rFonts w:ascii="Garamond" w:hAnsi="Garamond" w:hint="default"/>
        </w:rPr>
      </w:lvl>
    </w:lvlOverride>
    <w:lvlOverride w:ilvl="4">
      <w:lvl w:ilvl="4">
        <w:start w:val="1"/>
        <w:numFmt w:val="decimal"/>
        <w:lvlText w:val="%1.%2.%3.%4.%5."/>
        <w:lvlJc w:val="left"/>
        <w:pPr>
          <w:tabs>
            <w:tab w:val="num" w:pos="1440"/>
          </w:tabs>
          <w:ind w:left="1152" w:hanging="792"/>
        </w:pPr>
        <w:rPr>
          <w:rFonts w:hint="default"/>
        </w:rPr>
      </w:lvl>
    </w:lvlOverride>
    <w:lvlOverride w:ilvl="5">
      <w:lvl w:ilvl="5">
        <w:start w:val="1"/>
        <w:numFmt w:val="decimal"/>
        <w:lvlText w:val="%1.%2.%3.%4.%5.%6."/>
        <w:lvlJc w:val="left"/>
        <w:pPr>
          <w:tabs>
            <w:tab w:val="num" w:pos="1800"/>
          </w:tabs>
          <w:ind w:left="1656" w:hanging="936"/>
        </w:pPr>
        <w:rPr>
          <w:rFonts w:hint="default"/>
        </w:rPr>
      </w:lvl>
    </w:lvlOverride>
    <w:lvlOverride w:ilvl="6">
      <w:lvl w:ilvl="6">
        <w:start w:val="1"/>
        <w:numFmt w:val="decimal"/>
        <w:lvlText w:val="%1.%2.%3.%4.%5.%6.%7."/>
        <w:lvlJc w:val="left"/>
        <w:pPr>
          <w:tabs>
            <w:tab w:val="num" w:pos="2520"/>
          </w:tabs>
          <w:ind w:left="2160" w:hanging="1080"/>
        </w:pPr>
        <w:rPr>
          <w:rFonts w:hint="default"/>
        </w:rPr>
      </w:lvl>
    </w:lvlOverride>
    <w:lvlOverride w:ilvl="7">
      <w:lvl w:ilvl="7">
        <w:start w:val="1"/>
        <w:numFmt w:val="decimal"/>
        <w:lvlText w:val="%1.%2.%3.%4.%5.%6.%7.%8."/>
        <w:lvlJc w:val="left"/>
        <w:pPr>
          <w:tabs>
            <w:tab w:val="num" w:pos="2880"/>
          </w:tabs>
          <w:ind w:left="2664" w:hanging="1224"/>
        </w:pPr>
        <w:rPr>
          <w:rFonts w:hint="default"/>
        </w:rPr>
      </w:lvl>
    </w:lvlOverride>
    <w:lvlOverride w:ilvl="8">
      <w:lvl w:ilvl="8">
        <w:start w:val="1"/>
        <w:numFmt w:val="decimal"/>
        <w:lvlText w:val="%1.%2.%3.%4.%5.%6.%7.%8.%9."/>
        <w:lvlJc w:val="left"/>
        <w:pPr>
          <w:tabs>
            <w:tab w:val="num" w:pos="3600"/>
          </w:tabs>
          <w:ind w:left="3240" w:hanging="1440"/>
        </w:pPr>
        <w:rPr>
          <w:rFonts w:hint="default"/>
        </w:rPr>
      </w:lvl>
    </w:lvlOverride>
  </w:num>
  <w:num w:numId="11" w16cid:durableId="1277255936">
    <w:abstractNumId w:val="6"/>
  </w:num>
  <w:num w:numId="12" w16cid:durableId="1969162596">
    <w:abstractNumId w:val="14"/>
  </w:num>
  <w:num w:numId="13" w16cid:durableId="205535217">
    <w:abstractNumId w:val="22"/>
  </w:num>
  <w:num w:numId="14" w16cid:durableId="1531382094">
    <w:abstractNumId w:val="23"/>
  </w:num>
  <w:num w:numId="15" w16cid:durableId="1125465363">
    <w:abstractNumId w:val="12"/>
  </w:num>
  <w:num w:numId="16" w16cid:durableId="1701929050">
    <w:abstractNumId w:val="7"/>
  </w:num>
  <w:num w:numId="17" w16cid:durableId="657154545">
    <w:abstractNumId w:val="5"/>
  </w:num>
  <w:num w:numId="18" w16cid:durableId="1531453853">
    <w:abstractNumId w:val="16"/>
  </w:num>
  <w:num w:numId="19" w16cid:durableId="1484466249">
    <w:abstractNumId w:val="19"/>
  </w:num>
  <w:num w:numId="20" w16cid:durableId="490415106">
    <w:abstractNumId w:val="9"/>
  </w:num>
  <w:num w:numId="21" w16cid:durableId="1221668677">
    <w:abstractNumId w:val="8"/>
  </w:num>
  <w:num w:numId="22" w16cid:durableId="292954498">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01"/>
    <w:rsid w:val="0001289D"/>
    <w:rsid w:val="000149E4"/>
    <w:rsid w:val="00016550"/>
    <w:rsid w:val="00022F43"/>
    <w:rsid w:val="00023043"/>
    <w:rsid w:val="00024E8D"/>
    <w:rsid w:val="00026FB5"/>
    <w:rsid w:val="0002707D"/>
    <w:rsid w:val="00027C4B"/>
    <w:rsid w:val="00032578"/>
    <w:rsid w:val="000357B3"/>
    <w:rsid w:val="000465AD"/>
    <w:rsid w:val="00052587"/>
    <w:rsid w:val="00054465"/>
    <w:rsid w:val="00062AA6"/>
    <w:rsid w:val="00064521"/>
    <w:rsid w:val="000647E7"/>
    <w:rsid w:val="00066E80"/>
    <w:rsid w:val="0007168D"/>
    <w:rsid w:val="00071ADD"/>
    <w:rsid w:val="00071BD8"/>
    <w:rsid w:val="00072B7B"/>
    <w:rsid w:val="00076E96"/>
    <w:rsid w:val="000779B6"/>
    <w:rsid w:val="000812B7"/>
    <w:rsid w:val="00085180"/>
    <w:rsid w:val="000865D3"/>
    <w:rsid w:val="00086DB4"/>
    <w:rsid w:val="00090001"/>
    <w:rsid w:val="000A1401"/>
    <w:rsid w:val="000A226A"/>
    <w:rsid w:val="000A3A67"/>
    <w:rsid w:val="000A54B3"/>
    <w:rsid w:val="000B1063"/>
    <w:rsid w:val="000B13F4"/>
    <w:rsid w:val="000B6550"/>
    <w:rsid w:val="000B7686"/>
    <w:rsid w:val="000C102C"/>
    <w:rsid w:val="000C2AB8"/>
    <w:rsid w:val="000C387C"/>
    <w:rsid w:val="000C63B8"/>
    <w:rsid w:val="000C6683"/>
    <w:rsid w:val="000D0244"/>
    <w:rsid w:val="000D2B74"/>
    <w:rsid w:val="000D38EB"/>
    <w:rsid w:val="000D585E"/>
    <w:rsid w:val="000E05B8"/>
    <w:rsid w:val="000E2438"/>
    <w:rsid w:val="000E5774"/>
    <w:rsid w:val="000E5A88"/>
    <w:rsid w:val="000E7177"/>
    <w:rsid w:val="000F4260"/>
    <w:rsid w:val="000F5F60"/>
    <w:rsid w:val="000F7D07"/>
    <w:rsid w:val="001019B5"/>
    <w:rsid w:val="001029FB"/>
    <w:rsid w:val="00102AC5"/>
    <w:rsid w:val="00103D11"/>
    <w:rsid w:val="00105659"/>
    <w:rsid w:val="00105AFE"/>
    <w:rsid w:val="00107385"/>
    <w:rsid w:val="00112CE3"/>
    <w:rsid w:val="001343BD"/>
    <w:rsid w:val="0013486C"/>
    <w:rsid w:val="00151312"/>
    <w:rsid w:val="001514BD"/>
    <w:rsid w:val="00152959"/>
    <w:rsid w:val="00156F9F"/>
    <w:rsid w:val="001706CE"/>
    <w:rsid w:val="00170AFE"/>
    <w:rsid w:val="001712AC"/>
    <w:rsid w:val="001714F3"/>
    <w:rsid w:val="00173228"/>
    <w:rsid w:val="001732B6"/>
    <w:rsid w:val="00173AAF"/>
    <w:rsid w:val="00175C14"/>
    <w:rsid w:val="00176045"/>
    <w:rsid w:val="00181E4A"/>
    <w:rsid w:val="00182990"/>
    <w:rsid w:val="00182C8B"/>
    <w:rsid w:val="0018365E"/>
    <w:rsid w:val="001857D1"/>
    <w:rsid w:val="00193072"/>
    <w:rsid w:val="00194A98"/>
    <w:rsid w:val="00196AC9"/>
    <w:rsid w:val="001A501B"/>
    <w:rsid w:val="001A6FE1"/>
    <w:rsid w:val="001B35A2"/>
    <w:rsid w:val="001B5D45"/>
    <w:rsid w:val="001B7800"/>
    <w:rsid w:val="001C0D07"/>
    <w:rsid w:val="001C3B85"/>
    <w:rsid w:val="001C4DE3"/>
    <w:rsid w:val="001C6EA8"/>
    <w:rsid w:val="001D35CF"/>
    <w:rsid w:val="001E4052"/>
    <w:rsid w:val="001E5386"/>
    <w:rsid w:val="001E6927"/>
    <w:rsid w:val="001E7C2F"/>
    <w:rsid w:val="001E7D43"/>
    <w:rsid w:val="001F0266"/>
    <w:rsid w:val="001F16B9"/>
    <w:rsid w:val="001F1ED9"/>
    <w:rsid w:val="001F1F16"/>
    <w:rsid w:val="001F64B8"/>
    <w:rsid w:val="001F7EE9"/>
    <w:rsid w:val="00202D1B"/>
    <w:rsid w:val="00203696"/>
    <w:rsid w:val="00205587"/>
    <w:rsid w:val="002067BF"/>
    <w:rsid w:val="00211971"/>
    <w:rsid w:val="002129B4"/>
    <w:rsid w:val="002134CA"/>
    <w:rsid w:val="002139CC"/>
    <w:rsid w:val="002149DD"/>
    <w:rsid w:val="00214B10"/>
    <w:rsid w:val="00215769"/>
    <w:rsid w:val="002162EB"/>
    <w:rsid w:val="00222988"/>
    <w:rsid w:val="00234782"/>
    <w:rsid w:val="00234A3F"/>
    <w:rsid w:val="00234FAF"/>
    <w:rsid w:val="0023632E"/>
    <w:rsid w:val="00241CB1"/>
    <w:rsid w:val="002431D1"/>
    <w:rsid w:val="002434C2"/>
    <w:rsid w:val="002453B7"/>
    <w:rsid w:val="002469CB"/>
    <w:rsid w:val="00247643"/>
    <w:rsid w:val="002565A5"/>
    <w:rsid w:val="00256EE5"/>
    <w:rsid w:val="00260BA3"/>
    <w:rsid w:val="00262054"/>
    <w:rsid w:val="00262AB5"/>
    <w:rsid w:val="002664ED"/>
    <w:rsid w:val="00273515"/>
    <w:rsid w:val="0027419B"/>
    <w:rsid w:val="00281DB6"/>
    <w:rsid w:val="002825BF"/>
    <w:rsid w:val="00283562"/>
    <w:rsid w:val="00286E1B"/>
    <w:rsid w:val="00291B56"/>
    <w:rsid w:val="0029671B"/>
    <w:rsid w:val="002A2272"/>
    <w:rsid w:val="002A6D42"/>
    <w:rsid w:val="002A6D80"/>
    <w:rsid w:val="002B0485"/>
    <w:rsid w:val="002B417F"/>
    <w:rsid w:val="002B4918"/>
    <w:rsid w:val="002B7AAD"/>
    <w:rsid w:val="002C0B28"/>
    <w:rsid w:val="002C14DA"/>
    <w:rsid w:val="002C4D4B"/>
    <w:rsid w:val="002C576C"/>
    <w:rsid w:val="002C576F"/>
    <w:rsid w:val="002D0C9C"/>
    <w:rsid w:val="002D1CDA"/>
    <w:rsid w:val="002D24ED"/>
    <w:rsid w:val="002D67DD"/>
    <w:rsid w:val="002E0AE4"/>
    <w:rsid w:val="002E1D88"/>
    <w:rsid w:val="002E285B"/>
    <w:rsid w:val="002E412B"/>
    <w:rsid w:val="002E47AB"/>
    <w:rsid w:val="002E5798"/>
    <w:rsid w:val="002F22FF"/>
    <w:rsid w:val="002F2814"/>
    <w:rsid w:val="002F3EAD"/>
    <w:rsid w:val="002F5DF4"/>
    <w:rsid w:val="002F74D1"/>
    <w:rsid w:val="00301F63"/>
    <w:rsid w:val="00306075"/>
    <w:rsid w:val="003077F2"/>
    <w:rsid w:val="00310266"/>
    <w:rsid w:val="003103E1"/>
    <w:rsid w:val="00315367"/>
    <w:rsid w:val="00321CF1"/>
    <w:rsid w:val="00327EB5"/>
    <w:rsid w:val="0033185C"/>
    <w:rsid w:val="0033355A"/>
    <w:rsid w:val="00342BB8"/>
    <w:rsid w:val="0034457B"/>
    <w:rsid w:val="003455E2"/>
    <w:rsid w:val="00346A8E"/>
    <w:rsid w:val="003478BF"/>
    <w:rsid w:val="0035201E"/>
    <w:rsid w:val="00353C1B"/>
    <w:rsid w:val="00356D51"/>
    <w:rsid w:val="0036063A"/>
    <w:rsid w:val="00365BB3"/>
    <w:rsid w:val="00372C00"/>
    <w:rsid w:val="00372CBA"/>
    <w:rsid w:val="00380A6C"/>
    <w:rsid w:val="003824E9"/>
    <w:rsid w:val="0038260E"/>
    <w:rsid w:val="003833C6"/>
    <w:rsid w:val="003867F6"/>
    <w:rsid w:val="003927FC"/>
    <w:rsid w:val="0039359B"/>
    <w:rsid w:val="0039710B"/>
    <w:rsid w:val="003A2BEC"/>
    <w:rsid w:val="003A3206"/>
    <w:rsid w:val="003A385E"/>
    <w:rsid w:val="003A6086"/>
    <w:rsid w:val="003A6DAF"/>
    <w:rsid w:val="003B0E1A"/>
    <w:rsid w:val="003B0EAB"/>
    <w:rsid w:val="003B1D02"/>
    <w:rsid w:val="003B3ED3"/>
    <w:rsid w:val="003C20EE"/>
    <w:rsid w:val="003C5B3C"/>
    <w:rsid w:val="003C5E06"/>
    <w:rsid w:val="003D1ABB"/>
    <w:rsid w:val="003D310D"/>
    <w:rsid w:val="003D7DF3"/>
    <w:rsid w:val="003E02A3"/>
    <w:rsid w:val="003E2F0D"/>
    <w:rsid w:val="003E3E5C"/>
    <w:rsid w:val="003E53B9"/>
    <w:rsid w:val="003F40CF"/>
    <w:rsid w:val="003F542F"/>
    <w:rsid w:val="003F652D"/>
    <w:rsid w:val="00400103"/>
    <w:rsid w:val="00403559"/>
    <w:rsid w:val="00403A1C"/>
    <w:rsid w:val="00414B98"/>
    <w:rsid w:val="00415C70"/>
    <w:rsid w:val="00425279"/>
    <w:rsid w:val="00425307"/>
    <w:rsid w:val="00425D24"/>
    <w:rsid w:val="00427278"/>
    <w:rsid w:val="00432C05"/>
    <w:rsid w:val="004330AB"/>
    <w:rsid w:val="00434F0B"/>
    <w:rsid w:val="00440547"/>
    <w:rsid w:val="00442962"/>
    <w:rsid w:val="00447194"/>
    <w:rsid w:val="004476F2"/>
    <w:rsid w:val="00447F64"/>
    <w:rsid w:val="00452F43"/>
    <w:rsid w:val="00455919"/>
    <w:rsid w:val="00455F18"/>
    <w:rsid w:val="00465853"/>
    <w:rsid w:val="0047050A"/>
    <w:rsid w:val="004748C3"/>
    <w:rsid w:val="00475924"/>
    <w:rsid w:val="00477BB2"/>
    <w:rsid w:val="00477E1D"/>
    <w:rsid w:val="00480A43"/>
    <w:rsid w:val="00481F6A"/>
    <w:rsid w:val="004834B1"/>
    <w:rsid w:val="00485D8E"/>
    <w:rsid w:val="004874A5"/>
    <w:rsid w:val="00487ECF"/>
    <w:rsid w:val="00490E77"/>
    <w:rsid w:val="00492FE3"/>
    <w:rsid w:val="00494341"/>
    <w:rsid w:val="004950F5"/>
    <w:rsid w:val="00497817"/>
    <w:rsid w:val="004A0946"/>
    <w:rsid w:val="004A1A81"/>
    <w:rsid w:val="004A2A26"/>
    <w:rsid w:val="004A6166"/>
    <w:rsid w:val="004A6CD8"/>
    <w:rsid w:val="004A7453"/>
    <w:rsid w:val="004B01F9"/>
    <w:rsid w:val="004B1016"/>
    <w:rsid w:val="004B59C1"/>
    <w:rsid w:val="004B7CF9"/>
    <w:rsid w:val="004C1764"/>
    <w:rsid w:val="004C38A6"/>
    <w:rsid w:val="004C3ACD"/>
    <w:rsid w:val="004C4698"/>
    <w:rsid w:val="004C5818"/>
    <w:rsid w:val="004C7FA5"/>
    <w:rsid w:val="004D363E"/>
    <w:rsid w:val="004D5C6C"/>
    <w:rsid w:val="004D6548"/>
    <w:rsid w:val="004E02E5"/>
    <w:rsid w:val="004E0887"/>
    <w:rsid w:val="004F1BBA"/>
    <w:rsid w:val="0050016C"/>
    <w:rsid w:val="00500BCB"/>
    <w:rsid w:val="00500C19"/>
    <w:rsid w:val="00504247"/>
    <w:rsid w:val="005077A0"/>
    <w:rsid w:val="00510975"/>
    <w:rsid w:val="0051399B"/>
    <w:rsid w:val="00520370"/>
    <w:rsid w:val="00522004"/>
    <w:rsid w:val="00524FCF"/>
    <w:rsid w:val="00525950"/>
    <w:rsid w:val="005303ED"/>
    <w:rsid w:val="005309DB"/>
    <w:rsid w:val="005313E9"/>
    <w:rsid w:val="00534029"/>
    <w:rsid w:val="00535CD4"/>
    <w:rsid w:val="00536719"/>
    <w:rsid w:val="005472BC"/>
    <w:rsid w:val="0055154B"/>
    <w:rsid w:val="00551779"/>
    <w:rsid w:val="005569FB"/>
    <w:rsid w:val="005578D9"/>
    <w:rsid w:val="00557C5E"/>
    <w:rsid w:val="005614ED"/>
    <w:rsid w:val="00565FC2"/>
    <w:rsid w:val="00567391"/>
    <w:rsid w:val="00571C2C"/>
    <w:rsid w:val="00577784"/>
    <w:rsid w:val="00582D20"/>
    <w:rsid w:val="00583E40"/>
    <w:rsid w:val="0058509C"/>
    <w:rsid w:val="005863A3"/>
    <w:rsid w:val="00591EE6"/>
    <w:rsid w:val="00593DA4"/>
    <w:rsid w:val="00595A00"/>
    <w:rsid w:val="00596E12"/>
    <w:rsid w:val="005979FD"/>
    <w:rsid w:val="005A44EE"/>
    <w:rsid w:val="005B02DB"/>
    <w:rsid w:val="005B105E"/>
    <w:rsid w:val="005B2303"/>
    <w:rsid w:val="005B7E71"/>
    <w:rsid w:val="005C358C"/>
    <w:rsid w:val="005C413E"/>
    <w:rsid w:val="005C5632"/>
    <w:rsid w:val="005D07F3"/>
    <w:rsid w:val="005D4439"/>
    <w:rsid w:val="005D45E0"/>
    <w:rsid w:val="005E16E7"/>
    <w:rsid w:val="005E19C0"/>
    <w:rsid w:val="005E1F6C"/>
    <w:rsid w:val="005E4301"/>
    <w:rsid w:val="005E544E"/>
    <w:rsid w:val="005F0095"/>
    <w:rsid w:val="005F130D"/>
    <w:rsid w:val="005F2B44"/>
    <w:rsid w:val="005F5045"/>
    <w:rsid w:val="005F5D56"/>
    <w:rsid w:val="00606880"/>
    <w:rsid w:val="006074CB"/>
    <w:rsid w:val="00610205"/>
    <w:rsid w:val="006116E4"/>
    <w:rsid w:val="00613894"/>
    <w:rsid w:val="00613C46"/>
    <w:rsid w:val="006236DD"/>
    <w:rsid w:val="00623F56"/>
    <w:rsid w:val="00625467"/>
    <w:rsid w:val="00625B39"/>
    <w:rsid w:val="00626478"/>
    <w:rsid w:val="006372EE"/>
    <w:rsid w:val="00637EE7"/>
    <w:rsid w:val="00640FA9"/>
    <w:rsid w:val="00643655"/>
    <w:rsid w:val="006454C5"/>
    <w:rsid w:val="00647E73"/>
    <w:rsid w:val="006545C7"/>
    <w:rsid w:val="00660D07"/>
    <w:rsid w:val="0066287D"/>
    <w:rsid w:val="006654F5"/>
    <w:rsid w:val="00666F2C"/>
    <w:rsid w:val="00667E5E"/>
    <w:rsid w:val="00670585"/>
    <w:rsid w:val="00671ADF"/>
    <w:rsid w:val="0067466A"/>
    <w:rsid w:val="006755BB"/>
    <w:rsid w:val="00683A9A"/>
    <w:rsid w:val="00683C91"/>
    <w:rsid w:val="00685A61"/>
    <w:rsid w:val="00690A9F"/>
    <w:rsid w:val="00691F93"/>
    <w:rsid w:val="0069238D"/>
    <w:rsid w:val="00692493"/>
    <w:rsid w:val="00692D68"/>
    <w:rsid w:val="00693877"/>
    <w:rsid w:val="00695414"/>
    <w:rsid w:val="00695697"/>
    <w:rsid w:val="006972C6"/>
    <w:rsid w:val="006A3914"/>
    <w:rsid w:val="006A3A0E"/>
    <w:rsid w:val="006A5F39"/>
    <w:rsid w:val="006B490E"/>
    <w:rsid w:val="006B6303"/>
    <w:rsid w:val="006C0471"/>
    <w:rsid w:val="006C1677"/>
    <w:rsid w:val="006C6C1A"/>
    <w:rsid w:val="006C6E6B"/>
    <w:rsid w:val="006C722C"/>
    <w:rsid w:val="006D12B2"/>
    <w:rsid w:val="006E13D9"/>
    <w:rsid w:val="006E477A"/>
    <w:rsid w:val="006F41C7"/>
    <w:rsid w:val="006F7AF3"/>
    <w:rsid w:val="00701F00"/>
    <w:rsid w:val="00703146"/>
    <w:rsid w:val="00704B34"/>
    <w:rsid w:val="00712198"/>
    <w:rsid w:val="00715B19"/>
    <w:rsid w:val="0071769C"/>
    <w:rsid w:val="007248B5"/>
    <w:rsid w:val="007249C0"/>
    <w:rsid w:val="00730573"/>
    <w:rsid w:val="007308A1"/>
    <w:rsid w:val="00730A9B"/>
    <w:rsid w:val="00733CAA"/>
    <w:rsid w:val="0073661C"/>
    <w:rsid w:val="0073772E"/>
    <w:rsid w:val="00741677"/>
    <w:rsid w:val="00741FD7"/>
    <w:rsid w:val="00747253"/>
    <w:rsid w:val="0074788A"/>
    <w:rsid w:val="007535A8"/>
    <w:rsid w:val="00761D6F"/>
    <w:rsid w:val="00764034"/>
    <w:rsid w:val="007655DC"/>
    <w:rsid w:val="0076701B"/>
    <w:rsid w:val="00770347"/>
    <w:rsid w:val="007705F2"/>
    <w:rsid w:val="007725CF"/>
    <w:rsid w:val="00774C31"/>
    <w:rsid w:val="00775C52"/>
    <w:rsid w:val="00784B61"/>
    <w:rsid w:val="007910D4"/>
    <w:rsid w:val="00795897"/>
    <w:rsid w:val="00795BA3"/>
    <w:rsid w:val="00797B49"/>
    <w:rsid w:val="007A02AF"/>
    <w:rsid w:val="007A0F06"/>
    <w:rsid w:val="007A33C3"/>
    <w:rsid w:val="007A74C1"/>
    <w:rsid w:val="007B0221"/>
    <w:rsid w:val="007B0906"/>
    <w:rsid w:val="007B334E"/>
    <w:rsid w:val="007B47B1"/>
    <w:rsid w:val="007B57B2"/>
    <w:rsid w:val="007B5D0A"/>
    <w:rsid w:val="007C125E"/>
    <w:rsid w:val="007C5384"/>
    <w:rsid w:val="007C5A21"/>
    <w:rsid w:val="007C6C5E"/>
    <w:rsid w:val="007D16DC"/>
    <w:rsid w:val="007D199C"/>
    <w:rsid w:val="007D1DF2"/>
    <w:rsid w:val="007D28B2"/>
    <w:rsid w:val="007D7336"/>
    <w:rsid w:val="007F0660"/>
    <w:rsid w:val="007F1032"/>
    <w:rsid w:val="007F7429"/>
    <w:rsid w:val="00801ACD"/>
    <w:rsid w:val="008048D0"/>
    <w:rsid w:val="0080632E"/>
    <w:rsid w:val="0080657F"/>
    <w:rsid w:val="00806F7E"/>
    <w:rsid w:val="0081171C"/>
    <w:rsid w:val="00812363"/>
    <w:rsid w:val="008126A6"/>
    <w:rsid w:val="00816CBC"/>
    <w:rsid w:val="00820A49"/>
    <w:rsid w:val="00822634"/>
    <w:rsid w:val="00822CD9"/>
    <w:rsid w:val="00824BAD"/>
    <w:rsid w:val="00826DC5"/>
    <w:rsid w:val="008274AB"/>
    <w:rsid w:val="00827821"/>
    <w:rsid w:val="00832CB8"/>
    <w:rsid w:val="00834324"/>
    <w:rsid w:val="008407AC"/>
    <w:rsid w:val="00845BFA"/>
    <w:rsid w:val="00854264"/>
    <w:rsid w:val="00854BBD"/>
    <w:rsid w:val="00855111"/>
    <w:rsid w:val="00857708"/>
    <w:rsid w:val="008637F0"/>
    <w:rsid w:val="00863909"/>
    <w:rsid w:val="00866E19"/>
    <w:rsid w:val="00873F94"/>
    <w:rsid w:val="008801C0"/>
    <w:rsid w:val="00886419"/>
    <w:rsid w:val="00893274"/>
    <w:rsid w:val="00894802"/>
    <w:rsid w:val="008956BA"/>
    <w:rsid w:val="00895F09"/>
    <w:rsid w:val="0089686B"/>
    <w:rsid w:val="008A445B"/>
    <w:rsid w:val="008A4738"/>
    <w:rsid w:val="008A6F9D"/>
    <w:rsid w:val="008B25B2"/>
    <w:rsid w:val="008C068A"/>
    <w:rsid w:val="008C1583"/>
    <w:rsid w:val="008C5224"/>
    <w:rsid w:val="008C5325"/>
    <w:rsid w:val="008C5570"/>
    <w:rsid w:val="008C7A8D"/>
    <w:rsid w:val="008C7C95"/>
    <w:rsid w:val="008D3A3C"/>
    <w:rsid w:val="008D5E19"/>
    <w:rsid w:val="008D7F2C"/>
    <w:rsid w:val="008E1E4C"/>
    <w:rsid w:val="008E2F08"/>
    <w:rsid w:val="008F0769"/>
    <w:rsid w:val="008F3532"/>
    <w:rsid w:val="008F488F"/>
    <w:rsid w:val="008F4AE7"/>
    <w:rsid w:val="008F76F2"/>
    <w:rsid w:val="00901DFC"/>
    <w:rsid w:val="0090226D"/>
    <w:rsid w:val="00902D40"/>
    <w:rsid w:val="00905E1D"/>
    <w:rsid w:val="00914A3C"/>
    <w:rsid w:val="00915220"/>
    <w:rsid w:val="00932856"/>
    <w:rsid w:val="00932B14"/>
    <w:rsid w:val="009342D9"/>
    <w:rsid w:val="00936168"/>
    <w:rsid w:val="0094212E"/>
    <w:rsid w:val="009422CF"/>
    <w:rsid w:val="00947932"/>
    <w:rsid w:val="009502F3"/>
    <w:rsid w:val="00951133"/>
    <w:rsid w:val="00955AF7"/>
    <w:rsid w:val="0095662D"/>
    <w:rsid w:val="00956EFD"/>
    <w:rsid w:val="00961775"/>
    <w:rsid w:val="0096194D"/>
    <w:rsid w:val="009622C1"/>
    <w:rsid w:val="009657CF"/>
    <w:rsid w:val="00966D1B"/>
    <w:rsid w:val="00975163"/>
    <w:rsid w:val="00976BB9"/>
    <w:rsid w:val="0098157D"/>
    <w:rsid w:val="009849C3"/>
    <w:rsid w:val="009872F9"/>
    <w:rsid w:val="00987EBF"/>
    <w:rsid w:val="0099024C"/>
    <w:rsid w:val="009907CD"/>
    <w:rsid w:val="009919FF"/>
    <w:rsid w:val="009972FD"/>
    <w:rsid w:val="009A1D8A"/>
    <w:rsid w:val="009A2369"/>
    <w:rsid w:val="009A6FAD"/>
    <w:rsid w:val="009B2F48"/>
    <w:rsid w:val="009B7292"/>
    <w:rsid w:val="009B759F"/>
    <w:rsid w:val="009C2EAB"/>
    <w:rsid w:val="009C550C"/>
    <w:rsid w:val="009C5E2F"/>
    <w:rsid w:val="009D0FDD"/>
    <w:rsid w:val="009D24A8"/>
    <w:rsid w:val="009D3484"/>
    <w:rsid w:val="009D3B38"/>
    <w:rsid w:val="009D402A"/>
    <w:rsid w:val="009D5911"/>
    <w:rsid w:val="009D69F1"/>
    <w:rsid w:val="009D7918"/>
    <w:rsid w:val="009E3B3C"/>
    <w:rsid w:val="009E525B"/>
    <w:rsid w:val="009E5386"/>
    <w:rsid w:val="009F2146"/>
    <w:rsid w:val="009F3D9F"/>
    <w:rsid w:val="009F460F"/>
    <w:rsid w:val="009F4BBA"/>
    <w:rsid w:val="00A0065F"/>
    <w:rsid w:val="00A02457"/>
    <w:rsid w:val="00A06BE9"/>
    <w:rsid w:val="00A0728C"/>
    <w:rsid w:val="00A077EB"/>
    <w:rsid w:val="00A106B0"/>
    <w:rsid w:val="00A111C2"/>
    <w:rsid w:val="00A13371"/>
    <w:rsid w:val="00A14397"/>
    <w:rsid w:val="00A15606"/>
    <w:rsid w:val="00A15DA0"/>
    <w:rsid w:val="00A239DF"/>
    <w:rsid w:val="00A24472"/>
    <w:rsid w:val="00A24B33"/>
    <w:rsid w:val="00A26391"/>
    <w:rsid w:val="00A315BC"/>
    <w:rsid w:val="00A31848"/>
    <w:rsid w:val="00A3423E"/>
    <w:rsid w:val="00A365D7"/>
    <w:rsid w:val="00A45C64"/>
    <w:rsid w:val="00A50273"/>
    <w:rsid w:val="00A52DFF"/>
    <w:rsid w:val="00A562DB"/>
    <w:rsid w:val="00A60330"/>
    <w:rsid w:val="00A61C18"/>
    <w:rsid w:val="00A62458"/>
    <w:rsid w:val="00A65D06"/>
    <w:rsid w:val="00A73CE4"/>
    <w:rsid w:val="00A744AE"/>
    <w:rsid w:val="00A7463E"/>
    <w:rsid w:val="00A81C71"/>
    <w:rsid w:val="00A83A2A"/>
    <w:rsid w:val="00A8522F"/>
    <w:rsid w:val="00A855CE"/>
    <w:rsid w:val="00A93C5A"/>
    <w:rsid w:val="00A97E6D"/>
    <w:rsid w:val="00AA5103"/>
    <w:rsid w:val="00AB0410"/>
    <w:rsid w:val="00AB0A85"/>
    <w:rsid w:val="00AB476E"/>
    <w:rsid w:val="00AB5278"/>
    <w:rsid w:val="00AB5EA7"/>
    <w:rsid w:val="00AB7A5E"/>
    <w:rsid w:val="00AB7B91"/>
    <w:rsid w:val="00AC0349"/>
    <w:rsid w:val="00AC191A"/>
    <w:rsid w:val="00AC25AA"/>
    <w:rsid w:val="00AC3DA9"/>
    <w:rsid w:val="00AC77DC"/>
    <w:rsid w:val="00AD152A"/>
    <w:rsid w:val="00AD6B65"/>
    <w:rsid w:val="00AD6DA2"/>
    <w:rsid w:val="00AE072C"/>
    <w:rsid w:val="00AE3087"/>
    <w:rsid w:val="00AE43FF"/>
    <w:rsid w:val="00AE4E48"/>
    <w:rsid w:val="00AF1331"/>
    <w:rsid w:val="00AF2477"/>
    <w:rsid w:val="00AF4251"/>
    <w:rsid w:val="00B00677"/>
    <w:rsid w:val="00B0510F"/>
    <w:rsid w:val="00B07F6C"/>
    <w:rsid w:val="00B10EA8"/>
    <w:rsid w:val="00B1312D"/>
    <w:rsid w:val="00B17995"/>
    <w:rsid w:val="00B17FB1"/>
    <w:rsid w:val="00B262FF"/>
    <w:rsid w:val="00B27CF0"/>
    <w:rsid w:val="00B35320"/>
    <w:rsid w:val="00B35954"/>
    <w:rsid w:val="00B434E2"/>
    <w:rsid w:val="00B46EC7"/>
    <w:rsid w:val="00B509A9"/>
    <w:rsid w:val="00B523E5"/>
    <w:rsid w:val="00B606BF"/>
    <w:rsid w:val="00B620D9"/>
    <w:rsid w:val="00B70BFC"/>
    <w:rsid w:val="00B71D8C"/>
    <w:rsid w:val="00B72592"/>
    <w:rsid w:val="00B775DD"/>
    <w:rsid w:val="00B8088D"/>
    <w:rsid w:val="00B816EC"/>
    <w:rsid w:val="00B85963"/>
    <w:rsid w:val="00B870E5"/>
    <w:rsid w:val="00B903DD"/>
    <w:rsid w:val="00B91531"/>
    <w:rsid w:val="00B97729"/>
    <w:rsid w:val="00BA0234"/>
    <w:rsid w:val="00BA18FB"/>
    <w:rsid w:val="00BA3135"/>
    <w:rsid w:val="00BA46C8"/>
    <w:rsid w:val="00BB7078"/>
    <w:rsid w:val="00BC2053"/>
    <w:rsid w:val="00BC3565"/>
    <w:rsid w:val="00BC5284"/>
    <w:rsid w:val="00BC64C5"/>
    <w:rsid w:val="00BD2CC9"/>
    <w:rsid w:val="00BD3BD6"/>
    <w:rsid w:val="00BD5740"/>
    <w:rsid w:val="00BD6E48"/>
    <w:rsid w:val="00BD7B99"/>
    <w:rsid w:val="00BE5D36"/>
    <w:rsid w:val="00BE658C"/>
    <w:rsid w:val="00BE72FD"/>
    <w:rsid w:val="00BF0C9C"/>
    <w:rsid w:val="00BF58D0"/>
    <w:rsid w:val="00BF6ED8"/>
    <w:rsid w:val="00BF771B"/>
    <w:rsid w:val="00C0466C"/>
    <w:rsid w:val="00C12D36"/>
    <w:rsid w:val="00C13AE8"/>
    <w:rsid w:val="00C14407"/>
    <w:rsid w:val="00C1498D"/>
    <w:rsid w:val="00C2079A"/>
    <w:rsid w:val="00C225AC"/>
    <w:rsid w:val="00C25212"/>
    <w:rsid w:val="00C274E0"/>
    <w:rsid w:val="00C30085"/>
    <w:rsid w:val="00C30991"/>
    <w:rsid w:val="00C31206"/>
    <w:rsid w:val="00C372C4"/>
    <w:rsid w:val="00C40F5A"/>
    <w:rsid w:val="00C5037A"/>
    <w:rsid w:val="00C51702"/>
    <w:rsid w:val="00C541AA"/>
    <w:rsid w:val="00C55873"/>
    <w:rsid w:val="00C61106"/>
    <w:rsid w:val="00C617C6"/>
    <w:rsid w:val="00C62FBB"/>
    <w:rsid w:val="00C641F5"/>
    <w:rsid w:val="00C67BAC"/>
    <w:rsid w:val="00C74C61"/>
    <w:rsid w:val="00C7780E"/>
    <w:rsid w:val="00C827A2"/>
    <w:rsid w:val="00C827F2"/>
    <w:rsid w:val="00C82891"/>
    <w:rsid w:val="00C83694"/>
    <w:rsid w:val="00C84A35"/>
    <w:rsid w:val="00C926EF"/>
    <w:rsid w:val="00C94742"/>
    <w:rsid w:val="00CA134D"/>
    <w:rsid w:val="00CA1876"/>
    <w:rsid w:val="00CA4943"/>
    <w:rsid w:val="00CA500E"/>
    <w:rsid w:val="00CA5F9D"/>
    <w:rsid w:val="00CA72E8"/>
    <w:rsid w:val="00CB06A5"/>
    <w:rsid w:val="00CB0C7D"/>
    <w:rsid w:val="00CB188F"/>
    <w:rsid w:val="00CB47C8"/>
    <w:rsid w:val="00CD3041"/>
    <w:rsid w:val="00CD4EDD"/>
    <w:rsid w:val="00CD5420"/>
    <w:rsid w:val="00CD77F8"/>
    <w:rsid w:val="00CF27CC"/>
    <w:rsid w:val="00CF2D12"/>
    <w:rsid w:val="00CF5109"/>
    <w:rsid w:val="00CF6BDF"/>
    <w:rsid w:val="00CF7E84"/>
    <w:rsid w:val="00D003BA"/>
    <w:rsid w:val="00D03D08"/>
    <w:rsid w:val="00D03FB4"/>
    <w:rsid w:val="00D06C33"/>
    <w:rsid w:val="00D1068C"/>
    <w:rsid w:val="00D122E1"/>
    <w:rsid w:val="00D12B06"/>
    <w:rsid w:val="00D17295"/>
    <w:rsid w:val="00D250A2"/>
    <w:rsid w:val="00D25E44"/>
    <w:rsid w:val="00D308DA"/>
    <w:rsid w:val="00D31A07"/>
    <w:rsid w:val="00D35E8B"/>
    <w:rsid w:val="00D36C2D"/>
    <w:rsid w:val="00D370DA"/>
    <w:rsid w:val="00D4327A"/>
    <w:rsid w:val="00D43408"/>
    <w:rsid w:val="00D447A5"/>
    <w:rsid w:val="00D502B9"/>
    <w:rsid w:val="00D502EF"/>
    <w:rsid w:val="00D5150D"/>
    <w:rsid w:val="00D5504E"/>
    <w:rsid w:val="00D576D4"/>
    <w:rsid w:val="00D70838"/>
    <w:rsid w:val="00D70B72"/>
    <w:rsid w:val="00D71A6C"/>
    <w:rsid w:val="00D72C43"/>
    <w:rsid w:val="00D83E6B"/>
    <w:rsid w:val="00D85ABA"/>
    <w:rsid w:val="00D95BE1"/>
    <w:rsid w:val="00D979D7"/>
    <w:rsid w:val="00D97B4B"/>
    <w:rsid w:val="00D97DC6"/>
    <w:rsid w:val="00DA3CD3"/>
    <w:rsid w:val="00DA4162"/>
    <w:rsid w:val="00DA62FC"/>
    <w:rsid w:val="00DA659A"/>
    <w:rsid w:val="00DC00F6"/>
    <w:rsid w:val="00DC1D58"/>
    <w:rsid w:val="00DC3AEE"/>
    <w:rsid w:val="00DC4428"/>
    <w:rsid w:val="00DD0A49"/>
    <w:rsid w:val="00DD18DA"/>
    <w:rsid w:val="00DD1E82"/>
    <w:rsid w:val="00DD2B94"/>
    <w:rsid w:val="00DD3442"/>
    <w:rsid w:val="00DD4764"/>
    <w:rsid w:val="00DD6CFC"/>
    <w:rsid w:val="00DF3067"/>
    <w:rsid w:val="00DF3C4B"/>
    <w:rsid w:val="00DF3D62"/>
    <w:rsid w:val="00DF4843"/>
    <w:rsid w:val="00DF6054"/>
    <w:rsid w:val="00DF7F4F"/>
    <w:rsid w:val="00E021CD"/>
    <w:rsid w:val="00E06201"/>
    <w:rsid w:val="00E11480"/>
    <w:rsid w:val="00E20C22"/>
    <w:rsid w:val="00E2521A"/>
    <w:rsid w:val="00E2703C"/>
    <w:rsid w:val="00E304E4"/>
    <w:rsid w:val="00E32F81"/>
    <w:rsid w:val="00E3536E"/>
    <w:rsid w:val="00E35677"/>
    <w:rsid w:val="00E36C77"/>
    <w:rsid w:val="00E36EEB"/>
    <w:rsid w:val="00E41761"/>
    <w:rsid w:val="00E45D00"/>
    <w:rsid w:val="00E5161F"/>
    <w:rsid w:val="00E5186F"/>
    <w:rsid w:val="00E52200"/>
    <w:rsid w:val="00E527D4"/>
    <w:rsid w:val="00E528AF"/>
    <w:rsid w:val="00E55F91"/>
    <w:rsid w:val="00E56237"/>
    <w:rsid w:val="00E562BE"/>
    <w:rsid w:val="00E60C52"/>
    <w:rsid w:val="00E60DBB"/>
    <w:rsid w:val="00E617C7"/>
    <w:rsid w:val="00E61C8F"/>
    <w:rsid w:val="00E63591"/>
    <w:rsid w:val="00E6398C"/>
    <w:rsid w:val="00E73034"/>
    <w:rsid w:val="00E75C61"/>
    <w:rsid w:val="00E8373D"/>
    <w:rsid w:val="00E839E9"/>
    <w:rsid w:val="00E84CE0"/>
    <w:rsid w:val="00E91A34"/>
    <w:rsid w:val="00E93974"/>
    <w:rsid w:val="00E970D7"/>
    <w:rsid w:val="00EA0370"/>
    <w:rsid w:val="00EA1B3D"/>
    <w:rsid w:val="00EA2B6F"/>
    <w:rsid w:val="00EB05A1"/>
    <w:rsid w:val="00EB2F63"/>
    <w:rsid w:val="00EC0ACE"/>
    <w:rsid w:val="00EC18E5"/>
    <w:rsid w:val="00EC58A5"/>
    <w:rsid w:val="00ED19F7"/>
    <w:rsid w:val="00ED2DE8"/>
    <w:rsid w:val="00ED6998"/>
    <w:rsid w:val="00EE34B9"/>
    <w:rsid w:val="00EE35EB"/>
    <w:rsid w:val="00EE4F8C"/>
    <w:rsid w:val="00EF0BE3"/>
    <w:rsid w:val="00EF50B5"/>
    <w:rsid w:val="00EF63EA"/>
    <w:rsid w:val="00F06488"/>
    <w:rsid w:val="00F12CC1"/>
    <w:rsid w:val="00F14F99"/>
    <w:rsid w:val="00F15182"/>
    <w:rsid w:val="00F15F61"/>
    <w:rsid w:val="00F1605E"/>
    <w:rsid w:val="00F210BD"/>
    <w:rsid w:val="00F21E6C"/>
    <w:rsid w:val="00F245FC"/>
    <w:rsid w:val="00F25DB7"/>
    <w:rsid w:val="00F27642"/>
    <w:rsid w:val="00F3368F"/>
    <w:rsid w:val="00F339D6"/>
    <w:rsid w:val="00F527A9"/>
    <w:rsid w:val="00F61781"/>
    <w:rsid w:val="00F65E87"/>
    <w:rsid w:val="00F65FAE"/>
    <w:rsid w:val="00F67F22"/>
    <w:rsid w:val="00F74341"/>
    <w:rsid w:val="00F81EE9"/>
    <w:rsid w:val="00F83F30"/>
    <w:rsid w:val="00F95E6B"/>
    <w:rsid w:val="00FA3BF7"/>
    <w:rsid w:val="00FC55EB"/>
    <w:rsid w:val="00FC6D58"/>
    <w:rsid w:val="00FD78AC"/>
    <w:rsid w:val="00FE0170"/>
    <w:rsid w:val="00FE52CB"/>
    <w:rsid w:val="00FE6BB6"/>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84"/>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pPr>
      <w:keepNext/>
      <w:keepLines/>
      <w:spacing w:before="240" w:after="80"/>
      <w:outlineLvl w:val="4"/>
    </w:pPr>
    <w:rPr>
      <w:color w:val="666666"/>
    </w:rPr>
  </w:style>
  <w:style w:type="paragraph" w:styleId="Titlu6">
    <w:name w:val="heading 6"/>
    <w:basedOn w:val="Normal"/>
    <w:next w:val="Normal"/>
    <w:link w:val="Titlu6Caracter"/>
    <w:uiPriority w:val="9"/>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Titlu8">
    <w:name w:val="heading 8"/>
    <w:basedOn w:val="Normal"/>
    <w:next w:val="Normal"/>
    <w:link w:val="Titlu8Caracter"/>
    <w:uiPriority w:val="9"/>
    <w:unhideWhenUsed/>
    <w:qFormat/>
    <w:rsid w:val="00E84CE0"/>
    <w:pPr>
      <w:keepNext/>
      <w:keepLines/>
      <w:spacing w:before="40" w:line="264" w:lineRule="auto"/>
      <w:outlineLvl w:val="7"/>
    </w:pPr>
    <w:rPr>
      <w:rFonts w:ascii="Calibri Light" w:eastAsia="SimSun" w:hAnsi="Calibri Light" w:cs="Times New Roman"/>
      <w:b/>
      <w:bCs/>
      <w:color w:val="44546A"/>
      <w:sz w:val="20"/>
      <w:szCs w:val="20"/>
      <w:lang w:val="en-US"/>
    </w:rPr>
  </w:style>
  <w:style w:type="paragraph" w:styleId="Titlu9">
    <w:name w:val="heading 9"/>
    <w:basedOn w:val="Normal"/>
    <w:next w:val="Normal"/>
    <w:link w:val="Titlu9Caracter"/>
    <w:uiPriority w:val="9"/>
    <w:unhideWhenUsed/>
    <w:qFormat/>
    <w:rsid w:val="00E84CE0"/>
    <w:pPr>
      <w:keepNext/>
      <w:keepLines/>
      <w:spacing w:before="40" w:line="264" w:lineRule="auto"/>
      <w:outlineLvl w:val="8"/>
    </w:pPr>
    <w:rPr>
      <w:rFonts w:ascii="Calibri Light" w:eastAsia="SimSun" w:hAnsi="Calibri Light" w:cs="Times New Roman"/>
      <w:b/>
      <w:bCs/>
      <w:i/>
      <w:iCs/>
      <w:color w:val="44546A"/>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0">
    <w:name w:val="Subtitle"/>
    <w:basedOn w:val="Normal"/>
    <w:next w:val="Normal"/>
    <w:link w:val="SubtitluCaracter"/>
    <w:uiPriority w:val="11"/>
    <w:qFormat/>
    <w:pPr>
      <w:keepNext/>
      <w:keepLines/>
      <w:spacing w:after="320"/>
    </w:pPr>
    <w:rPr>
      <w:color w:val="666666"/>
      <w:sz w:val="30"/>
      <w:szCs w:val="30"/>
    </w:rPr>
  </w:style>
  <w:style w:type="paragraph" w:styleId="Antet">
    <w:name w:val="header"/>
    <w:aliases w:val=" Char14"/>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 Char14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uiPriority w:val="9"/>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aliases w:val=" Char14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uiPriority w:val="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uiPriority w:val="35"/>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uiPriority w:val="99"/>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99"/>
    <w:qFormat/>
    <w:rsid w:val="00B1312D"/>
    <w:rPr>
      <w:rFonts w:ascii="Calibri" w:eastAsia="Calibri" w:hAnsi="Calibri" w:cs="Times New Roman"/>
      <w:lang w:val="en-US" w:eastAsia="ar-SA"/>
    </w:rPr>
  </w:style>
  <w:style w:type="paragraph" w:styleId="Cuprins1">
    <w:name w:val="toc 1"/>
    <w:basedOn w:val="Normal"/>
    <w:next w:val="Normal"/>
    <w:autoRedefine/>
    <w:uiPriority w:val="39"/>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uiPriority w:val="10"/>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customStyle="1" w:styleId="Default">
    <w:name w:val="Default"/>
    <w:rsid w:val="00DF7F4F"/>
    <w:pPr>
      <w:autoSpaceDE w:val="0"/>
      <w:autoSpaceDN w:val="0"/>
      <w:adjustRightInd w:val="0"/>
      <w:spacing w:line="240" w:lineRule="auto"/>
    </w:pPr>
    <w:rPr>
      <w:rFonts w:ascii="Calibri" w:hAnsi="Calibri" w:cs="Calibri"/>
      <w:color w:val="000000"/>
      <w:sz w:val="24"/>
      <w:szCs w:val="24"/>
      <w:lang w:val="en-US"/>
    </w:rPr>
  </w:style>
  <w:style w:type="character" w:customStyle="1" w:styleId="Titlu2Caracter">
    <w:name w:val="Titlu 2 Caracter"/>
    <w:basedOn w:val="Fontdeparagrafimplicit"/>
    <w:link w:val="Titlu2"/>
    <w:uiPriority w:val="9"/>
    <w:rsid w:val="00BF0C9C"/>
    <w:rPr>
      <w:sz w:val="32"/>
      <w:szCs w:val="32"/>
    </w:rPr>
  </w:style>
  <w:style w:type="character" w:customStyle="1" w:styleId="Titlu4Caracter">
    <w:name w:val="Titlu 4 Caracter"/>
    <w:basedOn w:val="Fontdeparagrafimplicit"/>
    <w:link w:val="Titlu4"/>
    <w:uiPriority w:val="9"/>
    <w:rsid w:val="00E84CE0"/>
    <w:rPr>
      <w:color w:val="666666"/>
      <w:sz w:val="24"/>
      <w:szCs w:val="24"/>
    </w:rPr>
  </w:style>
  <w:style w:type="character" w:customStyle="1" w:styleId="Titlu5Caracter">
    <w:name w:val="Titlu 5 Caracter"/>
    <w:basedOn w:val="Fontdeparagrafimplicit"/>
    <w:link w:val="Titlu5"/>
    <w:uiPriority w:val="9"/>
    <w:rsid w:val="00E84CE0"/>
    <w:rPr>
      <w:color w:val="666666"/>
    </w:rPr>
  </w:style>
  <w:style w:type="character" w:customStyle="1" w:styleId="Titlu6Caracter">
    <w:name w:val="Titlu 6 Caracter"/>
    <w:basedOn w:val="Fontdeparagrafimplicit"/>
    <w:link w:val="Titlu6"/>
    <w:uiPriority w:val="9"/>
    <w:rsid w:val="00E84CE0"/>
    <w:rPr>
      <w:i/>
      <w:color w:val="666666"/>
    </w:rPr>
  </w:style>
  <w:style w:type="character" w:customStyle="1" w:styleId="SubtitluCaracter">
    <w:name w:val="Subtitlu Caracter"/>
    <w:basedOn w:val="Fontdeparagrafimplicit"/>
    <w:link w:val="Subtitlu0"/>
    <w:uiPriority w:val="11"/>
    <w:rsid w:val="00E84CE0"/>
    <w:rPr>
      <w:color w:val="666666"/>
      <w:sz w:val="30"/>
      <w:szCs w:val="30"/>
    </w:rPr>
  </w:style>
  <w:style w:type="paragraph" w:customStyle="1" w:styleId="Textnormal">
    <w:name w:val="Text normal"/>
    <w:basedOn w:val="Normal"/>
    <w:link w:val="TextnormalChar"/>
    <w:rsid w:val="00E84CE0"/>
    <w:pPr>
      <w:spacing w:before="80" w:after="160" w:line="240" w:lineRule="auto"/>
      <w:ind w:left="1134"/>
    </w:pPr>
    <w:rPr>
      <w:rFonts w:eastAsia="Times New Roman" w:cs="Times New Roman"/>
      <w:lang w:val="it-IT" w:eastAsia="it-IT"/>
    </w:rPr>
  </w:style>
  <w:style w:type="character" w:customStyle="1" w:styleId="TextnormalChar">
    <w:name w:val="Text normal Char"/>
    <w:link w:val="Textnormal"/>
    <w:rsid w:val="00E84CE0"/>
    <w:rPr>
      <w:rFonts w:eastAsia="Times New Roman" w:cs="Times New Roman"/>
      <w:lang w:val="it-IT" w:eastAsia="it-IT"/>
    </w:rPr>
  </w:style>
  <w:style w:type="paragraph" w:styleId="Indentcorptext">
    <w:name w:val="Body Text Indent"/>
    <w:basedOn w:val="Normal"/>
    <w:link w:val="IndentcorptextCaracter"/>
    <w:unhideWhenUsed/>
    <w:rsid w:val="00E84CE0"/>
    <w:pPr>
      <w:spacing w:after="120" w:line="240" w:lineRule="auto"/>
      <w:ind w:left="360"/>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rsid w:val="00E84CE0"/>
    <w:rPr>
      <w:rFonts w:ascii="Times New Roman" w:eastAsia="Times New Roman" w:hAnsi="Times New Roman" w:cs="Times New Roman"/>
      <w:sz w:val="24"/>
      <w:szCs w:val="24"/>
    </w:rPr>
  </w:style>
  <w:style w:type="paragraph" w:customStyle="1" w:styleId="Text1">
    <w:name w:val="Text1"/>
    <w:basedOn w:val="Normal"/>
    <w:rsid w:val="00E84CE0"/>
    <w:pPr>
      <w:spacing w:before="120" w:after="120"/>
      <w:ind w:firstLine="720"/>
      <w:jc w:val="both"/>
    </w:pPr>
    <w:rPr>
      <w:rFonts w:ascii="Times New Roman - R" w:eastAsia="Times New Roman" w:hAnsi="Times New Roman - R" w:cs="Times New Roman"/>
      <w:sz w:val="28"/>
      <w:szCs w:val="20"/>
      <w:lang w:val="ro-RO"/>
    </w:rPr>
  </w:style>
  <w:style w:type="character" w:styleId="Accentuareintens">
    <w:name w:val="Intense Emphasis"/>
    <w:uiPriority w:val="21"/>
    <w:qFormat/>
    <w:rsid w:val="00E84CE0"/>
    <w:rPr>
      <w:rFonts w:cs="Times New Roman"/>
      <w:b/>
      <w:bCs/>
      <w:i/>
      <w:iCs/>
      <w:color w:val="4F81BD"/>
    </w:rPr>
  </w:style>
  <w:style w:type="character" w:customStyle="1" w:styleId="li1">
    <w:name w:val="li1"/>
    <w:rsid w:val="00E84CE0"/>
    <w:rPr>
      <w:b/>
      <w:bCs/>
      <w:color w:val="8F0000"/>
    </w:rPr>
  </w:style>
  <w:style w:type="paragraph" w:customStyle="1" w:styleId="MediumGrid21">
    <w:name w:val="Medium Grid 21"/>
    <w:aliases w:val="Text Normal,Text Normal1"/>
    <w:basedOn w:val="Normal"/>
    <w:autoRedefine/>
    <w:uiPriority w:val="1"/>
    <w:rsid w:val="00E84CE0"/>
    <w:pPr>
      <w:spacing w:before="60" w:after="120" w:line="360" w:lineRule="auto"/>
      <w:ind w:firstLine="567"/>
      <w:jc w:val="both"/>
    </w:pPr>
    <w:rPr>
      <w:rFonts w:eastAsia="Times New Roman"/>
      <w:spacing w:val="-8"/>
      <w:sz w:val="24"/>
      <w:szCs w:val="24"/>
      <w:lang w:val="ro-RO"/>
    </w:rPr>
  </w:style>
  <w:style w:type="paragraph" w:customStyle="1" w:styleId="ColorfulList-Accent12">
    <w:name w:val="Colorful List - Accent 12"/>
    <w:basedOn w:val="Normal"/>
    <w:rsid w:val="00E84CE0"/>
    <w:pPr>
      <w:numPr>
        <w:numId w:val="4"/>
      </w:numPr>
      <w:tabs>
        <w:tab w:val="left" w:pos="2340"/>
      </w:tabs>
      <w:spacing w:after="120"/>
      <w:jc w:val="both"/>
    </w:pPr>
    <w:rPr>
      <w:rFonts w:eastAsia="Times New Roman"/>
      <w:sz w:val="20"/>
      <w:szCs w:val="20"/>
      <w:lang w:val="ro-RO"/>
    </w:rPr>
  </w:style>
  <w:style w:type="character" w:customStyle="1" w:styleId="Titlu8Caracter">
    <w:name w:val="Titlu 8 Caracter"/>
    <w:basedOn w:val="Fontdeparagrafimplicit"/>
    <w:link w:val="Titlu8"/>
    <w:uiPriority w:val="9"/>
    <w:rsid w:val="00E84CE0"/>
    <w:rPr>
      <w:rFonts w:ascii="Calibri Light" w:eastAsia="SimSun" w:hAnsi="Calibri Light" w:cs="Times New Roman"/>
      <w:b/>
      <w:bCs/>
      <w:color w:val="44546A"/>
      <w:sz w:val="20"/>
      <w:szCs w:val="20"/>
      <w:lang w:val="en-US"/>
    </w:rPr>
  </w:style>
  <w:style w:type="character" w:customStyle="1" w:styleId="Titlu9Caracter">
    <w:name w:val="Titlu 9 Caracter"/>
    <w:basedOn w:val="Fontdeparagrafimplicit"/>
    <w:link w:val="Titlu9"/>
    <w:uiPriority w:val="9"/>
    <w:rsid w:val="00E84CE0"/>
    <w:rPr>
      <w:rFonts w:ascii="Calibri Light" w:eastAsia="SimSun" w:hAnsi="Calibri Light" w:cs="Times New Roman"/>
      <w:b/>
      <w:bCs/>
      <w:i/>
      <w:iCs/>
      <w:color w:val="44546A"/>
      <w:sz w:val="20"/>
      <w:szCs w:val="20"/>
      <w:lang w:val="en-US"/>
    </w:rPr>
  </w:style>
  <w:style w:type="character" w:customStyle="1" w:styleId="FrspaiereCaracter">
    <w:name w:val="Fără spațiere Caracter"/>
    <w:link w:val="Frspaiere"/>
    <w:uiPriority w:val="1"/>
    <w:rsid w:val="00E84CE0"/>
    <w:rPr>
      <w:rFonts w:ascii="Calibri" w:eastAsia="Times New Roman" w:hAnsi="Calibri" w:cs="Times New Roman"/>
      <w:lang w:val="ro-RO" w:eastAsia="ar-SA"/>
    </w:rPr>
  </w:style>
  <w:style w:type="paragraph" w:customStyle="1" w:styleId="CorpDescriere">
    <w:name w:val="CorpDescriere"/>
    <w:basedOn w:val="Normal"/>
    <w:link w:val="CorpDescriereCaracter"/>
    <w:rsid w:val="00E84CE0"/>
    <w:pPr>
      <w:widowControl w:val="0"/>
      <w:tabs>
        <w:tab w:val="left" w:pos="720"/>
      </w:tabs>
      <w:suppressAutoHyphens/>
      <w:ind w:left="720" w:right="142" w:firstLine="720"/>
      <w:jc w:val="both"/>
    </w:pPr>
    <w:rPr>
      <w:rFonts w:ascii="Palatino Linotype" w:eastAsia="Times New Roman" w:hAnsi="Palatino Linotype" w:cs="Times New Roman"/>
      <w:sz w:val="20"/>
      <w:szCs w:val="20"/>
      <w:lang w:val="x-none" w:eastAsia="ar-SA"/>
    </w:rPr>
  </w:style>
  <w:style w:type="character" w:customStyle="1" w:styleId="CorpDescriereCaracter">
    <w:name w:val="CorpDescriere Caracter"/>
    <w:link w:val="CorpDescriere"/>
    <w:rsid w:val="00E84CE0"/>
    <w:rPr>
      <w:rFonts w:ascii="Palatino Linotype" w:eastAsia="Times New Roman" w:hAnsi="Palatino Linotype" w:cs="Times New Roman"/>
      <w:sz w:val="20"/>
      <w:szCs w:val="20"/>
      <w:lang w:val="x-none" w:eastAsia="ar-SA"/>
    </w:rPr>
  </w:style>
  <w:style w:type="paragraph" w:customStyle="1" w:styleId="CorpDescriereparagraf">
    <w:name w:val="Corp Descriere paragraf"/>
    <w:basedOn w:val="CorpDescriere"/>
    <w:qFormat/>
    <w:rsid w:val="00E84CE0"/>
    <w:pPr>
      <w:numPr>
        <w:numId w:val="5"/>
      </w:numPr>
      <w:tabs>
        <w:tab w:val="num" w:pos="360"/>
        <w:tab w:val="num" w:pos="720"/>
        <w:tab w:val="num" w:pos="1080"/>
      </w:tabs>
      <w:spacing w:line="240" w:lineRule="auto"/>
      <w:ind w:left="720" w:right="0" w:firstLine="720"/>
      <w:jc w:val="left"/>
    </w:pPr>
    <w:rPr>
      <w:lang w:val="ro-RO"/>
    </w:rPr>
  </w:style>
  <w:style w:type="paragraph" w:customStyle="1" w:styleId="Application3">
    <w:name w:val="Application3"/>
    <w:basedOn w:val="Normal"/>
    <w:autoRedefine/>
    <w:rsid w:val="00E84CE0"/>
    <w:pPr>
      <w:widowControl w:val="0"/>
      <w:tabs>
        <w:tab w:val="right" w:pos="8789"/>
      </w:tabs>
      <w:suppressAutoHyphens/>
      <w:spacing w:after="120" w:line="264" w:lineRule="auto"/>
      <w:ind w:left="567" w:hanging="567"/>
      <w:jc w:val="both"/>
    </w:pPr>
    <w:rPr>
      <w:rFonts w:ascii="Calibri" w:eastAsia="Times New Roman" w:hAnsi="Calibri" w:cs="Times New Roman"/>
      <w:snapToGrid w:val="0"/>
      <w:spacing w:val="-2"/>
      <w:sz w:val="20"/>
      <w:szCs w:val="20"/>
    </w:rPr>
  </w:style>
  <w:style w:type="character" w:customStyle="1" w:styleId="Titlu1Caracter">
    <w:name w:val="Titlu 1 Caracter"/>
    <w:link w:val="Titlu1"/>
    <w:uiPriority w:val="9"/>
    <w:rsid w:val="00E84CE0"/>
    <w:rPr>
      <w:sz w:val="40"/>
      <w:szCs w:val="40"/>
    </w:rPr>
  </w:style>
  <w:style w:type="paragraph" w:styleId="Titlucuprins">
    <w:name w:val="TOC Heading"/>
    <w:basedOn w:val="Titlu1"/>
    <w:next w:val="Normal"/>
    <w:uiPriority w:val="39"/>
    <w:unhideWhenUsed/>
    <w:qFormat/>
    <w:rsid w:val="00E84CE0"/>
    <w:pPr>
      <w:spacing w:before="320" w:after="0" w:line="240" w:lineRule="auto"/>
      <w:outlineLvl w:val="9"/>
    </w:pPr>
    <w:rPr>
      <w:rFonts w:ascii="Calibri Light" w:eastAsia="SimSun" w:hAnsi="Calibri Light" w:cs="Times New Roman"/>
      <w:color w:val="2E74B5"/>
      <w:sz w:val="32"/>
      <w:szCs w:val="32"/>
      <w:lang w:val="en-US"/>
    </w:rPr>
  </w:style>
  <w:style w:type="character" w:customStyle="1" w:styleId="Titlu3Caracter">
    <w:name w:val="Titlu 3 Caracter"/>
    <w:link w:val="Titlu3"/>
    <w:uiPriority w:val="9"/>
    <w:rsid w:val="00E84CE0"/>
    <w:rPr>
      <w:color w:val="434343"/>
      <w:sz w:val="28"/>
      <w:szCs w:val="28"/>
    </w:rPr>
  </w:style>
  <w:style w:type="paragraph" w:styleId="Cuprins7">
    <w:name w:val="toc 7"/>
    <w:basedOn w:val="Normal"/>
    <w:next w:val="Normal"/>
    <w:autoRedefine/>
    <w:uiPriority w:val="39"/>
    <w:unhideWhenUsed/>
    <w:rsid w:val="00E84CE0"/>
    <w:pPr>
      <w:spacing w:after="120" w:line="264" w:lineRule="auto"/>
      <w:ind w:left="1440"/>
    </w:pPr>
    <w:rPr>
      <w:rFonts w:ascii="Calibri" w:eastAsia="Times New Roman" w:hAnsi="Calibri" w:cs="Times New Roman"/>
      <w:sz w:val="20"/>
      <w:szCs w:val="20"/>
      <w:lang w:val="en-US"/>
    </w:rPr>
  </w:style>
  <w:style w:type="paragraph" w:styleId="Cuprins2">
    <w:name w:val="toc 2"/>
    <w:basedOn w:val="Normal"/>
    <w:next w:val="Normal"/>
    <w:autoRedefine/>
    <w:uiPriority w:val="39"/>
    <w:unhideWhenUsed/>
    <w:rsid w:val="00E84CE0"/>
    <w:pPr>
      <w:tabs>
        <w:tab w:val="left" w:pos="284"/>
        <w:tab w:val="left" w:pos="540"/>
        <w:tab w:val="right" w:leader="dot" w:pos="9363"/>
      </w:tabs>
      <w:spacing w:after="100" w:line="264" w:lineRule="auto"/>
      <w:ind w:left="900" w:hanging="900"/>
    </w:pPr>
    <w:rPr>
      <w:rFonts w:ascii="Calibri" w:eastAsia="Times New Roman" w:hAnsi="Calibri" w:cs="Times New Roman"/>
      <w:lang w:val="en-US"/>
    </w:rPr>
  </w:style>
  <w:style w:type="paragraph" w:styleId="Cuprins3">
    <w:name w:val="toc 3"/>
    <w:basedOn w:val="Normal"/>
    <w:next w:val="Normal"/>
    <w:autoRedefine/>
    <w:uiPriority w:val="39"/>
    <w:unhideWhenUsed/>
    <w:rsid w:val="00E84CE0"/>
    <w:pPr>
      <w:tabs>
        <w:tab w:val="left" w:pos="880"/>
        <w:tab w:val="right" w:leader="dot" w:pos="9363"/>
      </w:tabs>
      <w:spacing w:after="100" w:line="264" w:lineRule="auto"/>
      <w:ind w:left="900" w:hanging="460"/>
    </w:pPr>
    <w:rPr>
      <w:rFonts w:ascii="Calibri" w:eastAsia="Times New Roman" w:hAnsi="Calibri" w:cs="Times New Roman"/>
      <w:lang w:val="en-US"/>
    </w:rPr>
  </w:style>
  <w:style w:type="character" w:styleId="Numrdepagin">
    <w:name w:val="page number"/>
    <w:basedOn w:val="Fontdeparagrafimplicit"/>
    <w:rsid w:val="00E84CE0"/>
  </w:style>
  <w:style w:type="character" w:customStyle="1" w:styleId="TITLULUCRARE">
    <w:name w:val="TITLU LUCRARE"/>
    <w:rsid w:val="00E84CE0"/>
    <w:rPr>
      <w:rFonts w:ascii="Times New Roman" w:hAnsi="Times New Roman"/>
      <w:b/>
      <w:caps/>
      <w:color w:val="808080"/>
      <w:sz w:val="36"/>
    </w:rPr>
  </w:style>
  <w:style w:type="paragraph" w:customStyle="1" w:styleId="SUBTITLU">
    <w:name w:val="SUBTITLU"/>
    <w:basedOn w:val="Normal"/>
    <w:rsid w:val="00E84CE0"/>
    <w:pPr>
      <w:numPr>
        <w:numId w:val="6"/>
      </w:numPr>
      <w:spacing w:after="120" w:line="360" w:lineRule="auto"/>
    </w:pPr>
    <w:rPr>
      <w:rFonts w:ascii="Calibri" w:eastAsia="Times New Roman" w:hAnsi="Calibri" w:cs="Times New Roman"/>
      <w:caps/>
      <w:sz w:val="28"/>
      <w:szCs w:val="20"/>
      <w:lang w:val="ro-RO"/>
    </w:rPr>
  </w:style>
  <w:style w:type="paragraph" w:customStyle="1" w:styleId="CAP1">
    <w:name w:val="CAP1"/>
    <w:basedOn w:val="SUBTITLU"/>
    <w:rsid w:val="00E84CE0"/>
    <w:pPr>
      <w:numPr>
        <w:numId w:val="9"/>
      </w:numPr>
      <w:outlineLvl w:val="0"/>
    </w:pPr>
  </w:style>
  <w:style w:type="paragraph" w:customStyle="1" w:styleId="CAP2">
    <w:name w:val="CAP2"/>
    <w:basedOn w:val="CAP1"/>
    <w:next w:val="CAP1"/>
    <w:rsid w:val="00E84CE0"/>
    <w:pPr>
      <w:numPr>
        <w:ilvl w:val="1"/>
        <w:numId w:val="7"/>
      </w:numPr>
      <w:tabs>
        <w:tab w:val="clear" w:pos="1467"/>
        <w:tab w:val="num" w:pos="1620"/>
      </w:tabs>
      <w:outlineLvl w:val="1"/>
    </w:pPr>
    <w:rPr>
      <w:b/>
      <w:caps w:val="0"/>
    </w:rPr>
  </w:style>
  <w:style w:type="paragraph" w:customStyle="1" w:styleId="as">
    <w:name w:val="as"/>
    <w:basedOn w:val="Cuprins9"/>
    <w:autoRedefine/>
    <w:rsid w:val="00E84CE0"/>
    <w:pPr>
      <w:numPr>
        <w:numId w:val="7"/>
      </w:numPr>
      <w:pBdr>
        <w:between w:val="double" w:sz="6" w:space="0" w:color="auto"/>
      </w:pBdr>
      <w:spacing w:before="120"/>
      <w:jc w:val="center"/>
    </w:pPr>
  </w:style>
  <w:style w:type="paragraph" w:styleId="Cuprins9">
    <w:name w:val="toc 9"/>
    <w:basedOn w:val="Normal"/>
    <w:next w:val="Normal"/>
    <w:autoRedefine/>
    <w:semiHidden/>
    <w:rsid w:val="00E84CE0"/>
    <w:pPr>
      <w:spacing w:after="120" w:line="264" w:lineRule="auto"/>
      <w:ind w:left="1540"/>
    </w:pPr>
    <w:rPr>
      <w:rFonts w:ascii="Calibri" w:eastAsia="Times New Roman" w:hAnsi="Calibri" w:cs="Times New Roman"/>
      <w:szCs w:val="20"/>
      <w:lang w:val="en-US"/>
    </w:rPr>
  </w:style>
  <w:style w:type="paragraph" w:customStyle="1" w:styleId="CAP3">
    <w:name w:val="CAP3"/>
    <w:basedOn w:val="CAP2"/>
    <w:next w:val="CAP2"/>
    <w:autoRedefine/>
    <w:rsid w:val="00E84CE0"/>
    <w:pPr>
      <w:numPr>
        <w:ilvl w:val="2"/>
        <w:numId w:val="8"/>
      </w:numPr>
      <w:spacing w:line="240" w:lineRule="auto"/>
      <w:outlineLvl w:val="2"/>
    </w:pPr>
    <w:rPr>
      <w:b w:val="0"/>
      <w:caps/>
    </w:rPr>
  </w:style>
  <w:style w:type="paragraph" w:styleId="Lista2">
    <w:name w:val="List 2"/>
    <w:basedOn w:val="Normal"/>
    <w:rsid w:val="00E84CE0"/>
    <w:pPr>
      <w:spacing w:after="120" w:line="264" w:lineRule="auto"/>
      <w:ind w:left="720" w:hanging="360"/>
    </w:pPr>
    <w:rPr>
      <w:rFonts w:eastAsia="Times New Roman" w:cs="Times New Roman"/>
      <w:szCs w:val="20"/>
      <w:lang w:val="en-US"/>
    </w:rPr>
  </w:style>
  <w:style w:type="paragraph" w:styleId="Lista3">
    <w:name w:val="List 3"/>
    <w:basedOn w:val="Normal"/>
    <w:rsid w:val="00E84CE0"/>
    <w:pPr>
      <w:spacing w:after="120" w:line="264" w:lineRule="auto"/>
      <w:ind w:left="1080" w:hanging="360"/>
    </w:pPr>
    <w:rPr>
      <w:rFonts w:eastAsia="Times New Roman" w:cs="Times New Roman"/>
      <w:szCs w:val="20"/>
      <w:lang w:val="en-US"/>
    </w:rPr>
  </w:style>
  <w:style w:type="paragraph" w:styleId="Corptext3">
    <w:name w:val="Body Text 3"/>
    <w:basedOn w:val="Normal"/>
    <w:link w:val="Corptext3Caracter"/>
    <w:rsid w:val="00E84CE0"/>
    <w:pPr>
      <w:spacing w:after="120" w:line="360" w:lineRule="auto"/>
      <w:jc w:val="both"/>
    </w:pPr>
    <w:rPr>
      <w:rFonts w:ascii="Tahoma" w:eastAsia="Times New Roman" w:hAnsi="Tahoma" w:cs="Times New Roman"/>
      <w:color w:val="FF0000"/>
      <w:sz w:val="20"/>
      <w:szCs w:val="20"/>
      <w:lang w:val="en-US" w:eastAsia="ro-RO"/>
    </w:rPr>
  </w:style>
  <w:style w:type="character" w:customStyle="1" w:styleId="Corptext3Caracter">
    <w:name w:val="Corp text 3 Caracter"/>
    <w:basedOn w:val="Fontdeparagrafimplicit"/>
    <w:link w:val="Corptext3"/>
    <w:rsid w:val="00E84CE0"/>
    <w:rPr>
      <w:rFonts w:ascii="Tahoma" w:eastAsia="Times New Roman" w:hAnsi="Tahoma" w:cs="Times New Roman"/>
      <w:color w:val="FF0000"/>
      <w:sz w:val="20"/>
      <w:szCs w:val="20"/>
      <w:lang w:val="en-US" w:eastAsia="ro-RO"/>
    </w:rPr>
  </w:style>
  <w:style w:type="paragraph" w:customStyle="1" w:styleId="PARAGRAF">
    <w:name w:val="PARAGRAF"/>
    <w:basedOn w:val="Indentcorptext"/>
    <w:autoRedefine/>
    <w:rsid w:val="00E84CE0"/>
    <w:pPr>
      <w:tabs>
        <w:tab w:val="left" w:pos="0"/>
        <w:tab w:val="left" w:pos="774"/>
      </w:tabs>
      <w:spacing w:before="240" w:line="264" w:lineRule="auto"/>
      <w:ind w:left="0"/>
    </w:pPr>
    <w:rPr>
      <w:rFonts w:ascii="Arial" w:hAnsi="Arial" w:cs="Arial"/>
      <w:b/>
      <w:bCs/>
      <w:sz w:val="20"/>
      <w:szCs w:val="28"/>
      <w:lang w:val="ro-RO"/>
    </w:rPr>
  </w:style>
  <w:style w:type="paragraph" w:styleId="Cuprins4">
    <w:name w:val="toc 4"/>
    <w:basedOn w:val="Normal"/>
    <w:next w:val="Normal"/>
    <w:autoRedefine/>
    <w:uiPriority w:val="1"/>
    <w:rsid w:val="00E84CE0"/>
    <w:pPr>
      <w:spacing w:after="120" w:line="264" w:lineRule="auto"/>
      <w:ind w:left="440"/>
    </w:pPr>
    <w:rPr>
      <w:rFonts w:ascii="Calibri" w:eastAsia="Times New Roman" w:hAnsi="Calibri" w:cs="Times New Roman"/>
      <w:szCs w:val="20"/>
      <w:lang w:val="en-US"/>
    </w:rPr>
  </w:style>
  <w:style w:type="paragraph" w:styleId="Cuprins5">
    <w:name w:val="toc 5"/>
    <w:basedOn w:val="Normal"/>
    <w:next w:val="Normal"/>
    <w:autoRedefine/>
    <w:semiHidden/>
    <w:rsid w:val="00E84CE0"/>
    <w:pPr>
      <w:spacing w:after="120" w:line="264" w:lineRule="auto"/>
      <w:ind w:left="660"/>
    </w:pPr>
    <w:rPr>
      <w:rFonts w:ascii="Calibri" w:eastAsia="Times New Roman" w:hAnsi="Calibri" w:cs="Times New Roman"/>
      <w:szCs w:val="20"/>
      <w:lang w:val="en-US"/>
    </w:rPr>
  </w:style>
  <w:style w:type="paragraph" w:styleId="Cuprins6">
    <w:name w:val="toc 6"/>
    <w:basedOn w:val="Normal"/>
    <w:next w:val="Normal"/>
    <w:autoRedefine/>
    <w:semiHidden/>
    <w:rsid w:val="00E84CE0"/>
    <w:pPr>
      <w:spacing w:after="120" w:line="264" w:lineRule="auto"/>
      <w:ind w:left="880"/>
    </w:pPr>
    <w:rPr>
      <w:rFonts w:ascii="Calibri" w:eastAsia="Times New Roman" w:hAnsi="Calibri" w:cs="Times New Roman"/>
      <w:szCs w:val="20"/>
      <w:lang w:val="en-US"/>
    </w:rPr>
  </w:style>
  <w:style w:type="paragraph" w:styleId="Cuprins8">
    <w:name w:val="toc 8"/>
    <w:basedOn w:val="Normal"/>
    <w:next w:val="Normal"/>
    <w:autoRedefine/>
    <w:semiHidden/>
    <w:rsid w:val="00E84CE0"/>
    <w:pPr>
      <w:spacing w:after="120" w:line="264" w:lineRule="auto"/>
      <w:ind w:left="1320"/>
    </w:pPr>
    <w:rPr>
      <w:rFonts w:ascii="Calibri" w:eastAsia="Times New Roman" w:hAnsi="Calibri" w:cs="Times New Roman"/>
      <w:szCs w:val="20"/>
      <w:lang w:val="en-US"/>
    </w:rPr>
  </w:style>
  <w:style w:type="paragraph" w:styleId="Indentcorptext2">
    <w:name w:val="Body Text Indent 2"/>
    <w:basedOn w:val="Normal"/>
    <w:link w:val="Indentcorptext2Caracter"/>
    <w:rsid w:val="00E84CE0"/>
    <w:pPr>
      <w:spacing w:after="120" w:line="360" w:lineRule="auto"/>
      <w:ind w:left="283"/>
      <w:jc w:val="both"/>
    </w:pPr>
    <w:rPr>
      <w:rFonts w:ascii="Calibri" w:eastAsia="Times New Roman" w:hAnsi="Calibri" w:cs="Times New Roman"/>
      <w:sz w:val="20"/>
      <w:szCs w:val="20"/>
      <w:lang w:val="en-US"/>
    </w:rPr>
  </w:style>
  <w:style w:type="character" w:customStyle="1" w:styleId="Indentcorptext2Caracter">
    <w:name w:val="Indent corp text 2 Caracter"/>
    <w:basedOn w:val="Fontdeparagrafimplicit"/>
    <w:link w:val="Indentcorptext2"/>
    <w:rsid w:val="00E84CE0"/>
    <w:rPr>
      <w:rFonts w:ascii="Calibri" w:eastAsia="Times New Roman" w:hAnsi="Calibri" w:cs="Times New Roman"/>
      <w:sz w:val="20"/>
      <w:szCs w:val="20"/>
      <w:lang w:val="en-US"/>
    </w:rPr>
  </w:style>
  <w:style w:type="paragraph" w:styleId="Indentcorptext3">
    <w:name w:val="Body Text Indent 3"/>
    <w:basedOn w:val="Normal"/>
    <w:link w:val="Indentcorptext3Caracter"/>
    <w:rsid w:val="00E84CE0"/>
    <w:pPr>
      <w:spacing w:after="120" w:line="360" w:lineRule="auto"/>
      <w:ind w:firstLine="720"/>
      <w:jc w:val="both"/>
    </w:pPr>
    <w:rPr>
      <w:rFonts w:ascii="Calibri" w:eastAsia="Times New Roman" w:hAnsi="Calibri" w:cs="Times New Roman"/>
      <w:sz w:val="20"/>
      <w:szCs w:val="20"/>
      <w:lang w:val="en-US"/>
    </w:rPr>
  </w:style>
  <w:style w:type="character" w:customStyle="1" w:styleId="Indentcorptext3Caracter">
    <w:name w:val="Indent corp text 3 Caracter"/>
    <w:basedOn w:val="Fontdeparagrafimplicit"/>
    <w:link w:val="Indentcorptext3"/>
    <w:rsid w:val="00E84CE0"/>
    <w:rPr>
      <w:rFonts w:ascii="Calibri" w:eastAsia="Times New Roman" w:hAnsi="Calibri" w:cs="Times New Roman"/>
      <w:sz w:val="20"/>
      <w:szCs w:val="20"/>
      <w:lang w:val="en-US"/>
    </w:rPr>
  </w:style>
  <w:style w:type="paragraph" w:customStyle="1" w:styleId="Textnormal1">
    <w:name w:val="Text normal1"/>
    <w:basedOn w:val="Normal"/>
    <w:rsid w:val="00E84CE0"/>
    <w:pPr>
      <w:keepNext/>
      <w:spacing w:before="80" w:after="160" w:line="264" w:lineRule="auto"/>
      <w:ind w:left="504"/>
    </w:pPr>
    <w:rPr>
      <w:rFonts w:eastAsia="Times New Roman" w:cs="Times New Roman"/>
      <w:lang w:val="en-US"/>
    </w:rPr>
  </w:style>
  <w:style w:type="paragraph" w:customStyle="1" w:styleId="Subtitlu1">
    <w:name w:val="Subtitlu1"/>
    <w:basedOn w:val="Titlu2"/>
    <w:rsid w:val="00E84CE0"/>
    <w:pPr>
      <w:numPr>
        <w:ilvl w:val="1"/>
        <w:numId w:val="10"/>
      </w:numPr>
      <w:pBdr>
        <w:top w:val="single" w:sz="4" w:space="1" w:color="FFFFFF"/>
        <w:left w:val="single" w:sz="4" w:space="1" w:color="FFFFFF"/>
        <w:bottom w:val="single" w:sz="4" w:space="1" w:color="FFFFFF"/>
        <w:right w:val="single" w:sz="4" w:space="1" w:color="FFFFFF"/>
      </w:pBdr>
      <w:shd w:val="clear" w:color="auto" w:fill="E6E6E6"/>
      <w:tabs>
        <w:tab w:val="left" w:pos="1134"/>
      </w:tabs>
      <w:spacing w:before="80" w:after="200" w:line="240" w:lineRule="auto"/>
    </w:pPr>
    <w:rPr>
      <w:rFonts w:eastAsia="SimSun" w:cs="Times New Roman"/>
      <w:i/>
      <w:iCs/>
      <w:caps/>
      <w:color w:val="404040"/>
      <w:sz w:val="24"/>
      <w:szCs w:val="24"/>
      <w:lang w:val="it-IT" w:eastAsia="it-IT"/>
    </w:rPr>
  </w:style>
  <w:style w:type="paragraph" w:customStyle="1" w:styleId="Subsubtitlu">
    <w:name w:val="Subsubtitlu"/>
    <w:basedOn w:val="Subtitlu1"/>
    <w:link w:val="SubsubtitluChar"/>
    <w:rsid w:val="00E84CE0"/>
    <w:pPr>
      <w:numPr>
        <w:ilvl w:val="2"/>
      </w:numPr>
      <w:shd w:val="clear" w:color="auto" w:fill="auto"/>
      <w:spacing w:after="120"/>
    </w:pPr>
    <w:rPr>
      <w:rFonts w:eastAsia="Calibri"/>
      <w:iCs w:val="0"/>
      <w:caps w:val="0"/>
      <w:color w:val="000080"/>
    </w:rPr>
  </w:style>
  <w:style w:type="paragraph" w:customStyle="1" w:styleId="SubSubSubTitlu">
    <w:name w:val="SubSubSubTitlu"/>
    <w:basedOn w:val="Subsubtitlu"/>
    <w:rsid w:val="00E84CE0"/>
    <w:pPr>
      <w:numPr>
        <w:ilvl w:val="3"/>
      </w:numPr>
      <w:tabs>
        <w:tab w:val="clear" w:pos="720"/>
        <w:tab w:val="num" w:pos="2880"/>
        <w:tab w:val="num" w:pos="3780"/>
      </w:tabs>
      <w:spacing w:after="0"/>
      <w:ind w:left="3348" w:hanging="360"/>
    </w:pPr>
    <w:rPr>
      <w:b/>
      <w:i w:val="0"/>
      <w:sz w:val="22"/>
      <w:szCs w:val="22"/>
    </w:rPr>
  </w:style>
  <w:style w:type="paragraph" w:customStyle="1" w:styleId="Titlucapitol">
    <w:name w:val="Titlu capitol"/>
    <w:basedOn w:val="Normal"/>
    <w:rsid w:val="00E84CE0"/>
    <w:pPr>
      <w:keepNext/>
      <w:numPr>
        <w:numId w:val="10"/>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after="200" w:line="264" w:lineRule="auto"/>
      <w:outlineLvl w:val="0"/>
    </w:pPr>
    <w:rPr>
      <w:rFonts w:eastAsia="Times New Roman" w:cs="Times New Roman"/>
      <w:b/>
      <w:bCs/>
      <w:caps/>
      <w:sz w:val="32"/>
      <w:szCs w:val="32"/>
      <w:lang w:val="it-IT" w:eastAsia="it-IT"/>
    </w:rPr>
  </w:style>
  <w:style w:type="character" w:customStyle="1" w:styleId="SubsubtitluChar">
    <w:name w:val="Subsubtitlu Char"/>
    <w:link w:val="Subsubtitlu"/>
    <w:rsid w:val="00E84CE0"/>
    <w:rPr>
      <w:rFonts w:eastAsia="Calibri" w:cs="Times New Roman"/>
      <w:i/>
      <w:color w:val="000080"/>
      <w:sz w:val="24"/>
      <w:szCs w:val="24"/>
      <w:lang w:val="it-IT" w:eastAsia="it-IT"/>
    </w:rPr>
  </w:style>
  <w:style w:type="numbering" w:customStyle="1" w:styleId="BuletNumber3">
    <w:name w:val="BuletNumber3"/>
    <w:basedOn w:val="FrListare"/>
    <w:rsid w:val="00E84CE0"/>
    <w:pPr>
      <w:numPr>
        <w:numId w:val="14"/>
      </w:numPr>
    </w:pPr>
  </w:style>
  <w:style w:type="paragraph" w:customStyle="1" w:styleId="TextnormalChar6">
    <w:name w:val="Text normal Char6"/>
    <w:basedOn w:val="Normal"/>
    <w:rsid w:val="00E84CE0"/>
    <w:pPr>
      <w:keepNext/>
      <w:spacing w:before="80" w:after="160" w:line="264" w:lineRule="auto"/>
      <w:ind w:left="504"/>
    </w:pPr>
    <w:rPr>
      <w:rFonts w:eastAsia="Times New Roman" w:cs="Times New Roman"/>
      <w:lang w:val="en-US"/>
    </w:rPr>
  </w:style>
  <w:style w:type="paragraph" w:customStyle="1" w:styleId="Textnormal5">
    <w:name w:val="Text normal5"/>
    <w:basedOn w:val="Normal"/>
    <w:rsid w:val="00E84CE0"/>
    <w:pPr>
      <w:keepNext/>
      <w:spacing w:before="80" w:after="160" w:line="264" w:lineRule="auto"/>
      <w:ind w:left="504"/>
    </w:pPr>
    <w:rPr>
      <w:rFonts w:eastAsia="Times New Roman" w:cs="Times New Roman"/>
      <w:lang w:val="en-US"/>
    </w:rPr>
  </w:style>
  <w:style w:type="paragraph" w:customStyle="1" w:styleId="bulletX">
    <w:name w:val="bulletX"/>
    <w:basedOn w:val="Normal"/>
    <w:rsid w:val="00E84CE0"/>
    <w:pPr>
      <w:numPr>
        <w:numId w:val="11"/>
      </w:numPr>
      <w:autoSpaceDE w:val="0"/>
      <w:autoSpaceDN w:val="0"/>
      <w:adjustRightInd w:val="0"/>
      <w:spacing w:after="120" w:line="264" w:lineRule="auto"/>
    </w:pPr>
    <w:rPr>
      <w:rFonts w:ascii="Arial,Bold" w:eastAsia="Times New Roman" w:hAnsi="Arial,Bold"/>
      <w:sz w:val="20"/>
      <w:lang w:val="ro-RO"/>
    </w:rPr>
  </w:style>
  <w:style w:type="character" w:customStyle="1" w:styleId="ln2tparagraf">
    <w:name w:val="ln2tparagraf"/>
    <w:basedOn w:val="Fontdeparagrafimplicit"/>
    <w:rsid w:val="00E84CE0"/>
  </w:style>
  <w:style w:type="numbering" w:customStyle="1" w:styleId="NoList1">
    <w:name w:val="No List1"/>
    <w:next w:val="FrListare"/>
    <w:semiHidden/>
    <w:rsid w:val="00E84CE0"/>
  </w:style>
  <w:style w:type="character" w:customStyle="1" w:styleId="style35">
    <w:name w:val="style35"/>
    <w:basedOn w:val="Fontdeparagrafimplicit"/>
    <w:rsid w:val="00E84CE0"/>
  </w:style>
  <w:style w:type="character" w:customStyle="1" w:styleId="style37">
    <w:name w:val="style37"/>
    <w:basedOn w:val="Fontdeparagrafimplicit"/>
    <w:rsid w:val="00E84CE0"/>
  </w:style>
  <w:style w:type="paragraph" w:customStyle="1" w:styleId="style7">
    <w:name w:val="style7"/>
    <w:basedOn w:val="Normal"/>
    <w:rsid w:val="00E84CE0"/>
    <w:pPr>
      <w:spacing w:before="100" w:beforeAutospacing="1" w:after="100" w:afterAutospacing="1" w:line="264" w:lineRule="auto"/>
    </w:pPr>
    <w:rPr>
      <w:rFonts w:ascii="Calibri" w:eastAsia="Times New Roman" w:hAnsi="Calibri" w:cs="Times New Roman"/>
      <w:sz w:val="20"/>
      <w:szCs w:val="20"/>
      <w:lang w:val="en-US"/>
    </w:rPr>
  </w:style>
  <w:style w:type="paragraph" w:customStyle="1" w:styleId="Char">
    <w:name w:val="Char"/>
    <w:basedOn w:val="Normal"/>
    <w:rsid w:val="00E84CE0"/>
    <w:pPr>
      <w:spacing w:after="160" w:line="240" w:lineRule="exact"/>
    </w:pPr>
    <w:rPr>
      <w:rFonts w:ascii="Verdana" w:eastAsia="Times New Roman" w:hAnsi="Verdana" w:cs="Times New Roman"/>
      <w:sz w:val="20"/>
      <w:szCs w:val="20"/>
      <w:lang w:val="en-US"/>
    </w:rPr>
  </w:style>
  <w:style w:type="paragraph" w:customStyle="1" w:styleId="CharCharCharChar">
    <w:name w:val="Char Char Char Char"/>
    <w:basedOn w:val="Normal"/>
    <w:rsid w:val="00E84CE0"/>
    <w:pPr>
      <w:spacing w:after="160" w:line="240" w:lineRule="exact"/>
    </w:pPr>
    <w:rPr>
      <w:rFonts w:ascii="Verdana" w:eastAsia="Times New Roman" w:hAnsi="Verdana" w:cs="Times New Roman"/>
      <w:sz w:val="20"/>
      <w:szCs w:val="20"/>
      <w:lang w:val="en-US"/>
    </w:rPr>
  </w:style>
  <w:style w:type="paragraph" w:customStyle="1" w:styleId="DefaultText">
    <w:name w:val="Default Text"/>
    <w:basedOn w:val="Normal"/>
    <w:rsid w:val="00E84CE0"/>
    <w:pPr>
      <w:autoSpaceDE w:val="0"/>
      <w:autoSpaceDN w:val="0"/>
      <w:adjustRightInd w:val="0"/>
      <w:spacing w:after="120" w:line="264" w:lineRule="auto"/>
    </w:pPr>
    <w:rPr>
      <w:rFonts w:ascii="Calibri" w:eastAsia="Times New Roman" w:hAnsi="Calibri" w:cs="Times New Roman"/>
      <w:sz w:val="20"/>
      <w:szCs w:val="20"/>
      <w:lang w:val="ro-RO" w:eastAsia="ro-RO"/>
    </w:rPr>
  </w:style>
  <w:style w:type="paragraph" w:customStyle="1" w:styleId="LightShading-Accent21">
    <w:name w:val="Light Shading - Accent 21"/>
    <w:basedOn w:val="Normal"/>
    <w:next w:val="Normal"/>
    <w:link w:val="LightShading-Accent2Char"/>
    <w:uiPriority w:val="99"/>
    <w:rsid w:val="00E84CE0"/>
    <w:pPr>
      <w:pBdr>
        <w:bottom w:val="single" w:sz="4" w:space="4" w:color="4F81BD"/>
      </w:pBdr>
      <w:spacing w:before="200" w:after="280" w:line="264" w:lineRule="auto"/>
      <w:ind w:left="936" w:right="936"/>
      <w:jc w:val="both"/>
    </w:pPr>
    <w:rPr>
      <w:rFonts w:eastAsia="Calibri" w:cs="Times New Roman"/>
      <w:b/>
      <w:bCs/>
      <w:i/>
      <w:iCs/>
      <w:color w:val="4F81BD"/>
      <w:sz w:val="20"/>
      <w:szCs w:val="20"/>
      <w:lang w:val="x-none" w:eastAsia="x-none"/>
    </w:rPr>
  </w:style>
  <w:style w:type="character" w:customStyle="1" w:styleId="LightShading-Accent2Char">
    <w:name w:val="Light Shading - Accent 2 Char"/>
    <w:link w:val="LightShading-Accent21"/>
    <w:uiPriority w:val="99"/>
    <w:locked/>
    <w:rsid w:val="00E84CE0"/>
    <w:rPr>
      <w:rFonts w:eastAsia="Calibri" w:cs="Times New Roman"/>
      <w:b/>
      <w:bCs/>
      <w:i/>
      <w:iCs/>
      <w:color w:val="4F81BD"/>
      <w:sz w:val="20"/>
      <w:szCs w:val="20"/>
      <w:lang w:val="x-none" w:eastAsia="x-none"/>
    </w:rPr>
  </w:style>
  <w:style w:type="character" w:customStyle="1" w:styleId="FontStyle427">
    <w:name w:val="Font Style427"/>
    <w:rsid w:val="00E84CE0"/>
    <w:rPr>
      <w:rFonts w:ascii="Calibri" w:hAnsi="Calibri" w:cs="Calibri"/>
      <w:sz w:val="22"/>
      <w:szCs w:val="22"/>
    </w:rPr>
  </w:style>
  <w:style w:type="paragraph" w:styleId="Indentnormal">
    <w:name w:val="Normal Indent"/>
    <w:aliases w:val="Normal Indent Char2,Normal Indent Char1 Char Char2,Normal Indent Char Char Char Char2,Normal Indent Char Char2,Normal Indent Char1 Char1"/>
    <w:basedOn w:val="Normal"/>
    <w:rsid w:val="00E84CE0"/>
    <w:pPr>
      <w:spacing w:after="120" w:line="264" w:lineRule="auto"/>
      <w:ind w:left="720"/>
    </w:pPr>
    <w:rPr>
      <w:rFonts w:ascii="Calibri" w:eastAsia="Times New Roman" w:hAnsi="Calibri" w:cs="Times New Roman"/>
      <w:sz w:val="20"/>
      <w:szCs w:val="20"/>
      <w:lang w:val="en-US"/>
    </w:rPr>
  </w:style>
  <w:style w:type="paragraph" w:customStyle="1" w:styleId="Style">
    <w:name w:val="Style"/>
    <w:rsid w:val="00E84CE0"/>
    <w:pPr>
      <w:widowControl w:val="0"/>
      <w:autoSpaceDE w:val="0"/>
      <w:autoSpaceDN w:val="0"/>
      <w:adjustRightInd w:val="0"/>
      <w:spacing w:after="120" w:line="264" w:lineRule="auto"/>
    </w:pPr>
    <w:rPr>
      <w:rFonts w:eastAsia="Times New Roman"/>
      <w:sz w:val="24"/>
      <w:szCs w:val="24"/>
      <w:lang w:val="en-US"/>
    </w:rPr>
  </w:style>
  <w:style w:type="character" w:customStyle="1" w:styleId="Bodytext4">
    <w:name w:val="Body text (4)_"/>
    <w:link w:val="Bodytext40"/>
    <w:rsid w:val="00E84CE0"/>
    <w:rPr>
      <w:rFonts w:ascii="Times New Roman" w:eastAsia="Times New Roman" w:hAnsi="Times New Roman"/>
      <w:i/>
      <w:iCs/>
      <w:sz w:val="28"/>
      <w:szCs w:val="28"/>
      <w:shd w:val="clear" w:color="auto" w:fill="FFFFFF"/>
    </w:rPr>
  </w:style>
  <w:style w:type="character" w:customStyle="1" w:styleId="Tablecaption">
    <w:name w:val="Table caption_"/>
    <w:link w:val="Tablecaption0"/>
    <w:rsid w:val="00E84CE0"/>
    <w:rPr>
      <w:rFonts w:ascii="Times New Roman" w:eastAsia="Times New Roman" w:hAnsi="Times New Roman"/>
      <w:sz w:val="28"/>
      <w:szCs w:val="28"/>
      <w:shd w:val="clear" w:color="auto" w:fill="FFFFFF"/>
    </w:rPr>
  </w:style>
  <w:style w:type="character" w:customStyle="1" w:styleId="Bodytext2">
    <w:name w:val="Body text (2)"/>
    <w:rsid w:val="00E84CE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Bodytext211pt">
    <w:name w:val="Body text (2) + 11 pt"/>
    <w:aliases w:val="Spacing 1 pt"/>
    <w:rsid w:val="00E84CE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Bold">
    <w:name w:val="Body text (2) + Bold"/>
    <w:rsid w:val="00E84CE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4pt">
    <w:name w:val="Body text (2) + 4 pt"/>
    <w:rsid w:val="00E84CE0"/>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paragraph" w:customStyle="1" w:styleId="Bodytext40">
    <w:name w:val="Body text (4)"/>
    <w:basedOn w:val="Normal"/>
    <w:link w:val="Bodytext4"/>
    <w:rsid w:val="00E84CE0"/>
    <w:pPr>
      <w:widowControl w:val="0"/>
      <w:shd w:val="clear" w:color="auto" w:fill="FFFFFF"/>
      <w:spacing w:before="300" w:after="420" w:line="0" w:lineRule="atLeast"/>
      <w:jc w:val="both"/>
    </w:pPr>
    <w:rPr>
      <w:rFonts w:ascii="Times New Roman" w:eastAsia="Times New Roman" w:hAnsi="Times New Roman"/>
      <w:i/>
      <w:iCs/>
      <w:sz w:val="28"/>
      <w:szCs w:val="28"/>
    </w:rPr>
  </w:style>
  <w:style w:type="paragraph" w:customStyle="1" w:styleId="Tablecaption0">
    <w:name w:val="Table caption"/>
    <w:basedOn w:val="Normal"/>
    <w:link w:val="Tablecaption"/>
    <w:rsid w:val="00E84CE0"/>
    <w:pPr>
      <w:widowControl w:val="0"/>
      <w:shd w:val="clear" w:color="auto" w:fill="FFFFFF"/>
      <w:spacing w:after="120" w:line="0" w:lineRule="atLeast"/>
    </w:pPr>
    <w:rPr>
      <w:rFonts w:ascii="Times New Roman" w:eastAsia="Times New Roman" w:hAnsi="Times New Roman"/>
      <w:sz w:val="28"/>
      <w:szCs w:val="28"/>
    </w:rPr>
  </w:style>
  <w:style w:type="character" w:customStyle="1" w:styleId="Heading2">
    <w:name w:val="Heading #2_"/>
    <w:link w:val="Heading20"/>
    <w:rsid w:val="00E84CE0"/>
    <w:rPr>
      <w:rFonts w:ascii="Times New Roman" w:eastAsia="Times New Roman" w:hAnsi="Times New Roman"/>
      <w:b/>
      <w:bCs/>
      <w:sz w:val="28"/>
      <w:szCs w:val="28"/>
      <w:shd w:val="clear" w:color="auto" w:fill="FFFFFF"/>
    </w:rPr>
  </w:style>
  <w:style w:type="character" w:customStyle="1" w:styleId="Bodytext20">
    <w:name w:val="Body text (2)_"/>
    <w:rsid w:val="00E84CE0"/>
    <w:rPr>
      <w:rFonts w:ascii="Times New Roman" w:eastAsia="Times New Roman" w:hAnsi="Times New Roman" w:cs="Times New Roman"/>
      <w:sz w:val="28"/>
      <w:szCs w:val="28"/>
      <w:shd w:val="clear" w:color="auto" w:fill="FFFFFF"/>
    </w:rPr>
  </w:style>
  <w:style w:type="character" w:customStyle="1" w:styleId="Heading2NotBold">
    <w:name w:val="Heading #2 + Not Bold"/>
    <w:rsid w:val="00E84CE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3">
    <w:name w:val="Body text (3)_"/>
    <w:link w:val="Bodytext30"/>
    <w:rsid w:val="00E84CE0"/>
    <w:rPr>
      <w:rFonts w:ascii="Times New Roman" w:eastAsia="Times New Roman" w:hAnsi="Times New Roman"/>
      <w:b/>
      <w:bCs/>
      <w:sz w:val="28"/>
      <w:szCs w:val="28"/>
      <w:shd w:val="clear" w:color="auto" w:fill="FFFFFF"/>
    </w:rPr>
  </w:style>
  <w:style w:type="character" w:customStyle="1" w:styleId="Bodytext2Italic">
    <w:name w:val="Body text (2) + Italic"/>
    <w:rsid w:val="00E84CE0"/>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2Arial">
    <w:name w:val="Body text (2) + Arial"/>
    <w:aliases w:val="9 pt,Bold"/>
    <w:rsid w:val="00E84CE0"/>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Heading12">
    <w:name w:val="Heading #1 (2)_"/>
    <w:link w:val="Heading120"/>
    <w:rsid w:val="00E84CE0"/>
    <w:rPr>
      <w:b/>
      <w:bCs/>
      <w:sz w:val="26"/>
      <w:szCs w:val="26"/>
      <w:shd w:val="clear" w:color="auto" w:fill="FFFFFF"/>
    </w:rPr>
  </w:style>
  <w:style w:type="character" w:customStyle="1" w:styleId="Heading13">
    <w:name w:val="Heading #1 (3)_"/>
    <w:link w:val="Heading130"/>
    <w:rsid w:val="00E84CE0"/>
    <w:rPr>
      <w:b/>
      <w:bCs/>
      <w:sz w:val="26"/>
      <w:szCs w:val="26"/>
      <w:shd w:val="clear" w:color="auto" w:fill="FFFFFF"/>
    </w:rPr>
  </w:style>
  <w:style w:type="character" w:customStyle="1" w:styleId="Bodytext5">
    <w:name w:val="Body text (5)_"/>
    <w:link w:val="Bodytext50"/>
    <w:rsid w:val="00E84CE0"/>
    <w:rPr>
      <w:rFonts w:ascii="Times New Roman" w:eastAsia="Times New Roman" w:hAnsi="Times New Roman"/>
      <w:shd w:val="clear" w:color="auto" w:fill="FFFFFF"/>
    </w:rPr>
  </w:style>
  <w:style w:type="character" w:customStyle="1" w:styleId="Tablecaption2">
    <w:name w:val="Table caption (2)_"/>
    <w:link w:val="Tablecaption20"/>
    <w:rsid w:val="00E84CE0"/>
    <w:rPr>
      <w:rFonts w:ascii="Times New Roman" w:eastAsia="Times New Roman" w:hAnsi="Times New Roman"/>
      <w:b/>
      <w:bCs/>
      <w:sz w:val="28"/>
      <w:szCs w:val="28"/>
      <w:shd w:val="clear" w:color="auto" w:fill="FFFFFF"/>
    </w:rPr>
  </w:style>
  <w:style w:type="character" w:customStyle="1" w:styleId="Bodytext29">
    <w:name w:val="Body text (2) + 9"/>
    <w:aliases w:val="5 pt"/>
    <w:rsid w:val="00E84CE0"/>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paragraph" w:customStyle="1" w:styleId="Heading20">
    <w:name w:val="Heading #2"/>
    <w:basedOn w:val="Normal"/>
    <w:link w:val="Heading2"/>
    <w:rsid w:val="00E84CE0"/>
    <w:pPr>
      <w:widowControl w:val="0"/>
      <w:shd w:val="clear" w:color="auto" w:fill="FFFFFF"/>
      <w:spacing w:before="300" w:after="720" w:line="0" w:lineRule="atLeast"/>
      <w:ind w:hanging="720"/>
      <w:outlineLvl w:val="1"/>
    </w:pPr>
    <w:rPr>
      <w:rFonts w:ascii="Times New Roman" w:eastAsia="Times New Roman" w:hAnsi="Times New Roman"/>
      <w:b/>
      <w:bCs/>
      <w:sz w:val="28"/>
      <w:szCs w:val="28"/>
    </w:rPr>
  </w:style>
  <w:style w:type="paragraph" w:customStyle="1" w:styleId="Bodytext30">
    <w:name w:val="Body text (3)"/>
    <w:basedOn w:val="Normal"/>
    <w:link w:val="Bodytext3"/>
    <w:rsid w:val="00E84CE0"/>
    <w:pPr>
      <w:widowControl w:val="0"/>
      <w:shd w:val="clear" w:color="auto" w:fill="FFFFFF"/>
      <w:spacing w:before="300" w:after="120" w:line="322" w:lineRule="exact"/>
      <w:ind w:hanging="360"/>
      <w:jc w:val="both"/>
    </w:pPr>
    <w:rPr>
      <w:rFonts w:ascii="Times New Roman" w:eastAsia="Times New Roman" w:hAnsi="Times New Roman"/>
      <w:b/>
      <w:bCs/>
      <w:sz w:val="28"/>
      <w:szCs w:val="28"/>
    </w:rPr>
  </w:style>
  <w:style w:type="paragraph" w:customStyle="1" w:styleId="Heading120">
    <w:name w:val="Heading #1 (2)"/>
    <w:basedOn w:val="Normal"/>
    <w:link w:val="Heading12"/>
    <w:rsid w:val="00E84CE0"/>
    <w:pPr>
      <w:widowControl w:val="0"/>
      <w:shd w:val="clear" w:color="auto" w:fill="FFFFFF"/>
      <w:spacing w:after="120" w:line="0" w:lineRule="atLeast"/>
      <w:jc w:val="center"/>
      <w:outlineLvl w:val="0"/>
    </w:pPr>
    <w:rPr>
      <w:b/>
      <w:bCs/>
      <w:sz w:val="26"/>
      <w:szCs w:val="26"/>
    </w:rPr>
  </w:style>
  <w:style w:type="paragraph" w:customStyle="1" w:styleId="Heading130">
    <w:name w:val="Heading #1 (3)"/>
    <w:basedOn w:val="Normal"/>
    <w:link w:val="Heading13"/>
    <w:rsid w:val="00E84CE0"/>
    <w:pPr>
      <w:widowControl w:val="0"/>
      <w:shd w:val="clear" w:color="auto" w:fill="FFFFFF"/>
      <w:spacing w:before="120" w:after="120" w:line="0" w:lineRule="atLeast"/>
      <w:jc w:val="center"/>
      <w:outlineLvl w:val="0"/>
    </w:pPr>
    <w:rPr>
      <w:b/>
      <w:bCs/>
      <w:sz w:val="26"/>
      <w:szCs w:val="26"/>
    </w:rPr>
  </w:style>
  <w:style w:type="paragraph" w:customStyle="1" w:styleId="Bodytext50">
    <w:name w:val="Body text (5)"/>
    <w:basedOn w:val="Normal"/>
    <w:link w:val="Bodytext5"/>
    <w:rsid w:val="00E84CE0"/>
    <w:pPr>
      <w:widowControl w:val="0"/>
      <w:shd w:val="clear" w:color="auto" w:fill="FFFFFF"/>
      <w:spacing w:before="60" w:after="60" w:line="278" w:lineRule="exact"/>
      <w:jc w:val="both"/>
    </w:pPr>
    <w:rPr>
      <w:rFonts w:ascii="Times New Roman" w:eastAsia="Times New Roman" w:hAnsi="Times New Roman"/>
    </w:rPr>
  </w:style>
  <w:style w:type="paragraph" w:customStyle="1" w:styleId="Tablecaption20">
    <w:name w:val="Table caption (2)"/>
    <w:basedOn w:val="Normal"/>
    <w:link w:val="Tablecaption2"/>
    <w:rsid w:val="00E84CE0"/>
    <w:pPr>
      <w:widowControl w:val="0"/>
      <w:shd w:val="clear" w:color="auto" w:fill="FFFFFF"/>
      <w:spacing w:after="120" w:line="0" w:lineRule="atLeast"/>
    </w:pPr>
    <w:rPr>
      <w:rFonts w:ascii="Times New Roman" w:eastAsia="Times New Roman" w:hAnsi="Times New Roman"/>
      <w:b/>
      <w:bCs/>
      <w:sz w:val="28"/>
      <w:szCs w:val="28"/>
    </w:rPr>
  </w:style>
  <w:style w:type="character" w:styleId="MeniuneNerezolvat">
    <w:name w:val="Unresolved Mention"/>
    <w:uiPriority w:val="99"/>
    <w:semiHidden/>
    <w:unhideWhenUsed/>
    <w:rsid w:val="00E84CE0"/>
    <w:rPr>
      <w:color w:val="808080"/>
      <w:shd w:val="clear" w:color="auto" w:fill="E6E6E6"/>
    </w:rPr>
  </w:style>
  <w:style w:type="paragraph" w:customStyle="1" w:styleId="StyleMV">
    <w:name w:val="StyleMV"/>
    <w:basedOn w:val="Normal"/>
    <w:rsid w:val="00E84CE0"/>
    <w:pPr>
      <w:suppressAutoHyphens/>
      <w:spacing w:after="120" w:line="264" w:lineRule="auto"/>
      <w:jc w:val="both"/>
    </w:pPr>
    <w:rPr>
      <w:rFonts w:eastAsia="Calibri"/>
      <w:bCs/>
      <w:sz w:val="20"/>
      <w:szCs w:val="16"/>
      <w:lang w:val="ro-RO" w:eastAsia="ar-SA"/>
    </w:rPr>
  </w:style>
  <w:style w:type="paragraph" w:customStyle="1" w:styleId="Capitol">
    <w:name w:val="Capitol"/>
    <w:basedOn w:val="Normal"/>
    <w:link w:val="CapitolCharChar"/>
    <w:rsid w:val="00E84CE0"/>
    <w:pPr>
      <w:keepNext/>
      <w:numPr>
        <w:numId w:val="12"/>
      </w:numPr>
      <w:tabs>
        <w:tab w:val="left" w:pos="2835"/>
        <w:tab w:val="right" w:pos="8640"/>
      </w:tabs>
      <w:spacing w:before="120" w:after="800" w:line="240" w:lineRule="atLeast"/>
      <w:outlineLvl w:val="0"/>
    </w:pPr>
    <w:rPr>
      <w:rFonts w:ascii="Verdana" w:eastAsia="Calibri" w:hAnsi="Verdana" w:cs="Times New Roman"/>
      <w:b/>
      <w:bCs/>
      <w:color w:val="339966"/>
      <w:spacing w:val="-2"/>
      <w:sz w:val="36"/>
      <w:szCs w:val="20"/>
      <w:lang w:val="ro-RO" w:eastAsia="x-none"/>
    </w:rPr>
  </w:style>
  <w:style w:type="character" w:customStyle="1" w:styleId="CapitolCharChar">
    <w:name w:val="Capitol Char Char"/>
    <w:link w:val="Capitol"/>
    <w:rsid w:val="00E84CE0"/>
    <w:rPr>
      <w:rFonts w:ascii="Verdana" w:eastAsia="Calibri" w:hAnsi="Verdana" w:cs="Times New Roman"/>
      <w:b/>
      <w:bCs/>
      <w:color w:val="339966"/>
      <w:spacing w:val="-2"/>
      <w:sz w:val="36"/>
      <w:szCs w:val="20"/>
      <w:lang w:val="ro-RO" w:eastAsia="x-none"/>
    </w:rPr>
  </w:style>
  <w:style w:type="character" w:customStyle="1" w:styleId="tpt1">
    <w:name w:val="tpt1"/>
    <w:basedOn w:val="Fontdeparagrafimplicit"/>
    <w:rsid w:val="00E84CE0"/>
  </w:style>
  <w:style w:type="character" w:customStyle="1" w:styleId="tal1">
    <w:name w:val="tal1"/>
    <w:basedOn w:val="Fontdeparagrafimplicit"/>
    <w:rsid w:val="00E84CE0"/>
  </w:style>
  <w:style w:type="character" w:customStyle="1" w:styleId="pt1">
    <w:name w:val="pt1"/>
    <w:rsid w:val="00E84CE0"/>
    <w:rPr>
      <w:b/>
      <w:bCs/>
      <w:color w:val="auto"/>
    </w:rPr>
  </w:style>
  <w:style w:type="character" w:customStyle="1" w:styleId="tpa1">
    <w:name w:val="tpa1"/>
    <w:basedOn w:val="Fontdeparagrafimplicit"/>
    <w:rsid w:val="00E84CE0"/>
  </w:style>
  <w:style w:type="character" w:customStyle="1" w:styleId="tli1">
    <w:name w:val="tli1"/>
    <w:basedOn w:val="Fontdeparagrafimplicit"/>
    <w:rsid w:val="00E84CE0"/>
  </w:style>
  <w:style w:type="character" w:customStyle="1" w:styleId="al1">
    <w:name w:val="al1"/>
    <w:rsid w:val="00E84CE0"/>
    <w:rPr>
      <w:b/>
      <w:bCs/>
      <w:color w:val="008F00"/>
    </w:rPr>
  </w:style>
  <w:style w:type="paragraph" w:customStyle="1" w:styleId="Style10">
    <w:name w:val="Style10"/>
    <w:basedOn w:val="Normal"/>
    <w:uiPriority w:val="99"/>
    <w:rsid w:val="00E84CE0"/>
    <w:pPr>
      <w:widowControl w:val="0"/>
      <w:autoSpaceDE w:val="0"/>
      <w:autoSpaceDN w:val="0"/>
      <w:adjustRightInd w:val="0"/>
      <w:spacing w:after="120" w:line="320" w:lineRule="exact"/>
      <w:ind w:firstLine="446"/>
      <w:jc w:val="both"/>
    </w:pPr>
    <w:rPr>
      <w:rFonts w:ascii="Calibri" w:eastAsia="Times New Roman" w:hAnsi="Calibri" w:cs="Times New Roman"/>
      <w:sz w:val="20"/>
      <w:szCs w:val="20"/>
      <w:lang w:val="en-US"/>
    </w:rPr>
  </w:style>
  <w:style w:type="paragraph" w:customStyle="1" w:styleId="Style29">
    <w:name w:val="Style29"/>
    <w:basedOn w:val="Normal"/>
    <w:rsid w:val="00E84CE0"/>
    <w:pPr>
      <w:widowControl w:val="0"/>
      <w:autoSpaceDE w:val="0"/>
      <w:autoSpaceDN w:val="0"/>
      <w:adjustRightInd w:val="0"/>
      <w:spacing w:after="120" w:line="293" w:lineRule="exact"/>
      <w:ind w:firstLine="672"/>
    </w:pPr>
    <w:rPr>
      <w:rFonts w:ascii="Calibri" w:eastAsia="Times New Roman" w:hAnsi="Calibri" w:cs="Times New Roman"/>
      <w:sz w:val="20"/>
      <w:szCs w:val="20"/>
      <w:lang w:val="en-US"/>
    </w:rPr>
  </w:style>
  <w:style w:type="paragraph" w:styleId="Plandocument">
    <w:name w:val="Document Map"/>
    <w:basedOn w:val="Normal"/>
    <w:link w:val="PlandocumentCaracter"/>
    <w:semiHidden/>
    <w:rsid w:val="00E84CE0"/>
    <w:pPr>
      <w:shd w:val="clear" w:color="auto" w:fill="000080"/>
      <w:spacing w:after="120" w:line="264" w:lineRule="auto"/>
    </w:pPr>
    <w:rPr>
      <w:rFonts w:ascii="Tahoma" w:eastAsia="Times New Roman" w:hAnsi="Tahoma" w:cs="Tahoma"/>
      <w:sz w:val="20"/>
      <w:szCs w:val="20"/>
      <w:lang w:val="en-US"/>
    </w:rPr>
  </w:style>
  <w:style w:type="character" w:customStyle="1" w:styleId="PlandocumentCaracter">
    <w:name w:val="Plan document Caracter"/>
    <w:basedOn w:val="Fontdeparagrafimplicit"/>
    <w:link w:val="Plandocument"/>
    <w:semiHidden/>
    <w:rsid w:val="00E84CE0"/>
    <w:rPr>
      <w:rFonts w:ascii="Tahoma" w:eastAsia="Times New Roman" w:hAnsi="Tahoma" w:cs="Tahoma"/>
      <w:sz w:val="20"/>
      <w:szCs w:val="20"/>
      <w:shd w:val="clear" w:color="auto" w:fill="000080"/>
      <w:lang w:val="en-US"/>
    </w:rPr>
  </w:style>
  <w:style w:type="paragraph" w:customStyle="1" w:styleId="STANDARD0">
    <w:name w:val="STANDARD"/>
    <w:basedOn w:val="Normal"/>
    <w:rsid w:val="00E84CE0"/>
    <w:pPr>
      <w:spacing w:after="120" w:line="264" w:lineRule="auto"/>
      <w:jc w:val="both"/>
    </w:pPr>
    <w:rPr>
      <w:rFonts w:ascii="Calibri" w:eastAsia="Times New Roman" w:hAnsi="Calibri" w:cs="Times New Roman"/>
      <w:sz w:val="20"/>
      <w:szCs w:val="20"/>
      <w:lang w:val="fr-FR" w:eastAsia="fr-FR"/>
    </w:rPr>
  </w:style>
  <w:style w:type="paragraph" w:customStyle="1" w:styleId="TableParagraph">
    <w:name w:val="Table Paragraph"/>
    <w:basedOn w:val="Normal"/>
    <w:uiPriority w:val="1"/>
    <w:rsid w:val="00E84CE0"/>
    <w:pPr>
      <w:widowControl w:val="0"/>
      <w:autoSpaceDE w:val="0"/>
      <w:autoSpaceDN w:val="0"/>
      <w:spacing w:after="120" w:line="264" w:lineRule="auto"/>
    </w:pPr>
    <w:rPr>
      <w:rFonts w:ascii="Corbel" w:eastAsia="Corbel" w:hAnsi="Corbel" w:cs="Corbel"/>
      <w:lang w:val="ro-RO" w:eastAsia="ro-RO" w:bidi="ro-RO"/>
    </w:rPr>
  </w:style>
  <w:style w:type="paragraph" w:customStyle="1" w:styleId="liniute">
    <w:name w:val="liniute"/>
    <w:basedOn w:val="Normal"/>
    <w:rsid w:val="00E84CE0"/>
    <w:pPr>
      <w:widowControl w:val="0"/>
      <w:numPr>
        <w:numId w:val="13"/>
      </w:numPr>
      <w:tabs>
        <w:tab w:val="left" w:pos="567"/>
      </w:tabs>
      <w:adjustRightInd w:val="0"/>
      <w:spacing w:before="40" w:after="40" w:line="264" w:lineRule="auto"/>
      <w:ind w:left="567" w:firstLine="0"/>
      <w:jc w:val="both"/>
      <w:textAlignment w:val="baseline"/>
    </w:pPr>
    <w:rPr>
      <w:rFonts w:ascii="Tahoma" w:eastAsia="Times New Roman" w:hAnsi="Tahoma" w:cs="Tahoma"/>
      <w:noProof/>
    </w:rPr>
  </w:style>
  <w:style w:type="paragraph" w:styleId="Citat">
    <w:name w:val="Quote"/>
    <w:basedOn w:val="Normal"/>
    <w:next w:val="Normal"/>
    <w:link w:val="CitatCaracter"/>
    <w:uiPriority w:val="29"/>
    <w:qFormat/>
    <w:rsid w:val="00E84CE0"/>
    <w:pPr>
      <w:spacing w:before="160" w:after="120" w:line="264" w:lineRule="auto"/>
      <w:ind w:left="720" w:right="720"/>
    </w:pPr>
    <w:rPr>
      <w:rFonts w:ascii="Calibri" w:eastAsia="Times New Roman" w:hAnsi="Calibri" w:cs="Times New Roman"/>
      <w:i/>
      <w:iCs/>
      <w:color w:val="404040"/>
      <w:sz w:val="20"/>
      <w:szCs w:val="20"/>
      <w:lang w:val="en-US"/>
    </w:rPr>
  </w:style>
  <w:style w:type="character" w:customStyle="1" w:styleId="CitatCaracter">
    <w:name w:val="Citat Caracter"/>
    <w:basedOn w:val="Fontdeparagrafimplicit"/>
    <w:link w:val="Citat"/>
    <w:uiPriority w:val="29"/>
    <w:rsid w:val="00E84CE0"/>
    <w:rPr>
      <w:rFonts w:ascii="Calibri" w:eastAsia="Times New Roman" w:hAnsi="Calibri" w:cs="Times New Roman"/>
      <w:i/>
      <w:iCs/>
      <w:color w:val="404040"/>
      <w:sz w:val="20"/>
      <w:szCs w:val="20"/>
      <w:lang w:val="en-US"/>
    </w:rPr>
  </w:style>
  <w:style w:type="paragraph" w:styleId="Citatintens">
    <w:name w:val="Intense Quote"/>
    <w:basedOn w:val="Normal"/>
    <w:next w:val="Normal"/>
    <w:link w:val="CitatintensCaracter"/>
    <w:uiPriority w:val="30"/>
    <w:qFormat/>
    <w:rsid w:val="00E84CE0"/>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val="en-US"/>
    </w:rPr>
  </w:style>
  <w:style w:type="character" w:customStyle="1" w:styleId="CitatintensCaracter">
    <w:name w:val="Citat intens Caracter"/>
    <w:basedOn w:val="Fontdeparagrafimplicit"/>
    <w:link w:val="Citatintens"/>
    <w:uiPriority w:val="30"/>
    <w:rsid w:val="00E84CE0"/>
    <w:rPr>
      <w:rFonts w:ascii="Calibri Light" w:eastAsia="SimSun" w:hAnsi="Calibri Light" w:cs="Times New Roman"/>
      <w:color w:val="5B9BD5"/>
      <w:sz w:val="28"/>
      <w:szCs w:val="28"/>
      <w:lang w:val="en-US"/>
    </w:rPr>
  </w:style>
  <w:style w:type="character" w:styleId="Accentuaresubtil">
    <w:name w:val="Subtle Emphasis"/>
    <w:uiPriority w:val="19"/>
    <w:qFormat/>
    <w:rsid w:val="00E84CE0"/>
    <w:rPr>
      <w:i/>
      <w:iCs/>
      <w:color w:val="404040"/>
    </w:rPr>
  </w:style>
  <w:style w:type="character" w:styleId="Referiresubtil">
    <w:name w:val="Subtle Reference"/>
    <w:uiPriority w:val="31"/>
    <w:qFormat/>
    <w:rsid w:val="00E84CE0"/>
    <w:rPr>
      <w:smallCaps/>
      <w:color w:val="404040"/>
      <w:u w:val="single" w:color="7F7F7F"/>
    </w:rPr>
  </w:style>
  <w:style w:type="character" w:styleId="Referireintens">
    <w:name w:val="Intense Reference"/>
    <w:uiPriority w:val="32"/>
    <w:qFormat/>
    <w:rsid w:val="00E84CE0"/>
    <w:rPr>
      <w:b/>
      <w:bCs/>
      <w:smallCaps/>
      <w:spacing w:val="5"/>
      <w:u w:val="single"/>
    </w:rPr>
  </w:style>
  <w:style w:type="character" w:styleId="Titlulcrii">
    <w:name w:val="Book Title"/>
    <w:uiPriority w:val="33"/>
    <w:qFormat/>
    <w:rsid w:val="00E84CE0"/>
    <w:rPr>
      <w:b/>
      <w:bCs/>
      <w:smallCaps/>
    </w:rPr>
  </w:style>
  <w:style w:type="paragraph" w:customStyle="1" w:styleId="Framecontents">
    <w:name w:val="Frame contents"/>
    <w:basedOn w:val="Corptext"/>
    <w:rsid w:val="00E84CE0"/>
    <w:rPr>
      <w:b w:val="0"/>
      <w:bCs w:val="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8029">
      <w:bodyDiv w:val="1"/>
      <w:marLeft w:val="0"/>
      <w:marRight w:val="0"/>
      <w:marTop w:val="0"/>
      <w:marBottom w:val="0"/>
      <w:divBdr>
        <w:top w:val="none" w:sz="0" w:space="0" w:color="auto"/>
        <w:left w:val="none" w:sz="0" w:space="0" w:color="auto"/>
        <w:bottom w:val="none" w:sz="0" w:space="0" w:color="auto"/>
        <w:right w:val="none" w:sz="0" w:space="0" w:color="auto"/>
      </w:divBdr>
      <w:divsChild>
        <w:div w:id="128667497">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7078435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74519642">
      <w:bodyDiv w:val="1"/>
      <w:marLeft w:val="0"/>
      <w:marRight w:val="0"/>
      <w:marTop w:val="0"/>
      <w:marBottom w:val="0"/>
      <w:divBdr>
        <w:top w:val="none" w:sz="0" w:space="0" w:color="auto"/>
        <w:left w:val="none" w:sz="0" w:space="0" w:color="auto"/>
        <w:bottom w:val="none" w:sz="0" w:space="0" w:color="auto"/>
        <w:right w:val="none" w:sz="0" w:space="0" w:color="auto"/>
      </w:divBdr>
      <w:divsChild>
        <w:div w:id="892817109">
          <w:marLeft w:val="0"/>
          <w:marRight w:val="0"/>
          <w:marTop w:val="0"/>
          <w:marBottom w:val="0"/>
          <w:divBdr>
            <w:top w:val="none" w:sz="0" w:space="0" w:color="auto"/>
            <w:left w:val="none" w:sz="0" w:space="0" w:color="auto"/>
            <w:bottom w:val="none" w:sz="0" w:space="0" w:color="auto"/>
            <w:right w:val="none" w:sz="0" w:space="0" w:color="auto"/>
          </w:divBdr>
        </w:div>
      </w:divsChild>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10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13</Pages>
  <Words>4152</Words>
  <Characters>24082</Characters>
  <Application>Microsoft Office Word</Application>
  <DocSecurity>0</DocSecurity>
  <Lines>200</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32</cp:revision>
  <cp:lastPrinted>2025-02-14T08:15:00Z</cp:lastPrinted>
  <dcterms:created xsi:type="dcterms:W3CDTF">2025-02-13T06:15:00Z</dcterms:created>
  <dcterms:modified xsi:type="dcterms:W3CDTF">2025-08-18T08:20:00Z</dcterms:modified>
</cp:coreProperties>
</file>