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51615" w14:textId="54341F48" w:rsidR="00535196" w:rsidRPr="00372C80" w:rsidRDefault="002B0658" w:rsidP="006624D7">
      <w:pPr>
        <w:spacing w:line="240" w:lineRule="auto"/>
        <w:ind w:left="6480"/>
        <w:jc w:val="both"/>
        <w:rPr>
          <w:rFonts w:ascii="Montserrat Light" w:hAnsi="Montserrat Light"/>
          <w:b/>
          <w:bCs/>
          <w:color w:val="000000" w:themeColor="text1"/>
          <w:lang w:val="ro-RO"/>
        </w:rPr>
      </w:pPr>
      <w:bookmarkStart w:id="0" w:name="_Hlk54769432"/>
      <w:r w:rsidRPr="00372C80">
        <w:rPr>
          <w:rFonts w:ascii="Montserrat Light" w:hAnsi="Montserrat Light"/>
          <w:b/>
          <w:bCs/>
          <w:color w:val="000000" w:themeColor="text1"/>
          <w:lang w:val="ro-RO"/>
        </w:rPr>
        <w:t>A</w:t>
      </w:r>
      <w:r w:rsidR="00535196" w:rsidRPr="00372C80">
        <w:rPr>
          <w:rFonts w:ascii="Montserrat Light" w:hAnsi="Montserrat Light"/>
          <w:b/>
          <w:bCs/>
          <w:color w:val="000000" w:themeColor="text1"/>
          <w:lang w:val="ro-RO"/>
        </w:rPr>
        <w:t xml:space="preserve">nexa nr. </w:t>
      </w:r>
      <w:r w:rsidR="00372C80" w:rsidRPr="00372C80">
        <w:rPr>
          <w:rFonts w:ascii="Montserrat Light" w:hAnsi="Montserrat Light"/>
          <w:b/>
          <w:bCs/>
          <w:color w:val="000000" w:themeColor="text1"/>
          <w:lang w:val="ro-RO"/>
        </w:rPr>
        <w:t>4</w:t>
      </w:r>
    </w:p>
    <w:p w14:paraId="024CF8D4" w14:textId="62F2694E" w:rsidR="00535196" w:rsidRPr="00372C80" w:rsidRDefault="00CB229B" w:rsidP="006624D7">
      <w:pPr>
        <w:spacing w:line="240" w:lineRule="auto"/>
        <w:ind w:firstLine="720"/>
        <w:jc w:val="both"/>
        <w:rPr>
          <w:rFonts w:ascii="Montserrat Light" w:hAnsi="Montserrat Light"/>
          <w:b/>
          <w:bCs/>
          <w:color w:val="000000" w:themeColor="text1"/>
          <w:lang w:val="ro-RO"/>
        </w:rPr>
      </w:pPr>
      <w:r w:rsidRPr="00372C80">
        <w:rPr>
          <w:rFonts w:ascii="Montserrat Light" w:hAnsi="Montserrat Light"/>
          <w:b/>
          <w:bCs/>
          <w:color w:val="000000" w:themeColor="text1"/>
          <w:lang w:val="ro-RO"/>
        </w:rPr>
        <w:tab/>
      </w:r>
      <w:r w:rsidR="002B0658" w:rsidRPr="00372C80">
        <w:rPr>
          <w:rFonts w:ascii="Montserrat Light" w:hAnsi="Montserrat Light"/>
          <w:b/>
          <w:bCs/>
          <w:color w:val="000000" w:themeColor="text1"/>
          <w:lang w:val="ro-RO"/>
        </w:rPr>
        <w:tab/>
      </w:r>
      <w:r w:rsidR="002B0658" w:rsidRPr="00372C80">
        <w:rPr>
          <w:rFonts w:ascii="Montserrat Light" w:hAnsi="Montserrat Light"/>
          <w:b/>
          <w:bCs/>
          <w:color w:val="000000" w:themeColor="text1"/>
          <w:lang w:val="ro-RO"/>
        </w:rPr>
        <w:tab/>
      </w:r>
      <w:r w:rsidR="002B0658" w:rsidRPr="00372C80">
        <w:rPr>
          <w:rFonts w:ascii="Montserrat Light" w:hAnsi="Montserrat Light"/>
          <w:b/>
          <w:bCs/>
          <w:color w:val="000000" w:themeColor="text1"/>
          <w:lang w:val="ro-RO"/>
        </w:rPr>
        <w:tab/>
      </w:r>
      <w:r w:rsidR="002B0658" w:rsidRPr="00372C80">
        <w:rPr>
          <w:rFonts w:ascii="Montserrat Light" w:hAnsi="Montserrat Light"/>
          <w:b/>
          <w:bCs/>
          <w:color w:val="000000" w:themeColor="text1"/>
          <w:lang w:val="ro-RO"/>
        </w:rPr>
        <w:tab/>
      </w:r>
      <w:r w:rsidR="002B0658" w:rsidRPr="00372C80">
        <w:rPr>
          <w:rFonts w:ascii="Montserrat Light" w:hAnsi="Montserrat Light"/>
          <w:b/>
          <w:bCs/>
          <w:color w:val="000000" w:themeColor="text1"/>
          <w:lang w:val="ro-RO"/>
        </w:rPr>
        <w:tab/>
      </w:r>
      <w:r w:rsidR="002B0658" w:rsidRPr="00372C80">
        <w:rPr>
          <w:rFonts w:ascii="Montserrat Light" w:hAnsi="Montserrat Light"/>
          <w:b/>
          <w:bCs/>
          <w:color w:val="000000" w:themeColor="text1"/>
          <w:lang w:val="ro-RO"/>
        </w:rPr>
        <w:tab/>
      </w:r>
      <w:r w:rsidR="002B0658" w:rsidRPr="00372C80">
        <w:rPr>
          <w:rFonts w:ascii="Montserrat Light" w:hAnsi="Montserrat Light"/>
          <w:b/>
          <w:bCs/>
          <w:color w:val="000000" w:themeColor="text1"/>
          <w:lang w:val="ro-RO"/>
        </w:rPr>
        <w:tab/>
      </w:r>
      <w:r w:rsidR="00535196" w:rsidRPr="00372C80">
        <w:rPr>
          <w:rFonts w:ascii="Montserrat Light" w:hAnsi="Montserrat Light"/>
          <w:b/>
          <w:bCs/>
          <w:color w:val="000000" w:themeColor="text1"/>
          <w:lang w:val="ro-RO"/>
        </w:rPr>
        <w:t xml:space="preserve">la Hotărârea nr. </w:t>
      </w:r>
      <w:r w:rsidR="007608C9" w:rsidRPr="00372C80">
        <w:rPr>
          <w:rFonts w:ascii="Montserrat Light" w:hAnsi="Montserrat Light"/>
          <w:b/>
          <w:bCs/>
          <w:color w:val="000000" w:themeColor="text1"/>
          <w:lang w:val="ro-RO"/>
        </w:rPr>
        <w:t>...../2025</w:t>
      </w:r>
    </w:p>
    <w:p w14:paraId="5DF29549" w14:textId="77777777" w:rsidR="00535196" w:rsidRPr="00372C80" w:rsidRDefault="00535196" w:rsidP="006624D7">
      <w:pPr>
        <w:spacing w:line="240" w:lineRule="auto"/>
        <w:ind w:firstLine="720"/>
        <w:jc w:val="both"/>
        <w:rPr>
          <w:rFonts w:ascii="Montserrat Light" w:hAnsi="Montserrat Light"/>
          <w:color w:val="000000" w:themeColor="text1"/>
          <w:lang w:val="ro-RO"/>
        </w:rPr>
      </w:pPr>
    </w:p>
    <w:p w14:paraId="13E57AD8"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p>
    <w:p w14:paraId="65A66ECF" w14:textId="3506A467" w:rsidR="006624D7" w:rsidRPr="00372C80" w:rsidRDefault="006624D7" w:rsidP="006624D7">
      <w:pPr>
        <w:autoSpaceDE w:val="0"/>
        <w:autoSpaceDN w:val="0"/>
        <w:adjustRightInd w:val="0"/>
        <w:spacing w:line="240" w:lineRule="auto"/>
        <w:jc w:val="center"/>
        <w:rPr>
          <w:rFonts w:ascii="Montserrat Light" w:hAnsi="Montserrat Light" w:cs="Montserrat"/>
          <w:color w:val="000000" w:themeColor="text1"/>
          <w:lang w:val="pt-PT"/>
        </w:rPr>
      </w:pPr>
      <w:r w:rsidRPr="00372C80">
        <w:rPr>
          <w:rFonts w:ascii="Montserrat Light" w:hAnsi="Montserrat Light" w:cs="Montserrat"/>
          <w:b/>
          <w:bCs/>
          <w:color w:val="000000" w:themeColor="text1"/>
          <w:lang w:val="pt-PT"/>
        </w:rPr>
        <w:t>REGULAMENT DE ORGANIZARE ŞI FUNCŢIONARE</w:t>
      </w:r>
    </w:p>
    <w:p w14:paraId="3CF5D9D6" w14:textId="5ADDC3A1" w:rsidR="006624D7" w:rsidRPr="00372C80" w:rsidRDefault="006624D7" w:rsidP="006624D7">
      <w:pPr>
        <w:autoSpaceDE w:val="0"/>
        <w:autoSpaceDN w:val="0"/>
        <w:adjustRightInd w:val="0"/>
        <w:spacing w:line="240" w:lineRule="auto"/>
        <w:jc w:val="center"/>
        <w:rPr>
          <w:rFonts w:ascii="Montserrat Light" w:hAnsi="Montserrat Light" w:cs="Montserrat"/>
          <w:color w:val="000000" w:themeColor="text1"/>
          <w:lang w:val="pt-PT"/>
        </w:rPr>
      </w:pPr>
      <w:r w:rsidRPr="00372C80">
        <w:rPr>
          <w:rFonts w:ascii="Montserrat Light" w:hAnsi="Montserrat Light" w:cs="Montserrat"/>
          <w:b/>
          <w:bCs/>
          <w:color w:val="000000" w:themeColor="text1"/>
          <w:lang w:val="pt-PT"/>
        </w:rPr>
        <w:t>CENTRUL DE ZI DE INTEGRARE/REINTEGRARE SOCIO-PROFESIONALĂ</w:t>
      </w:r>
    </w:p>
    <w:p w14:paraId="3EB2AA07" w14:textId="08A6EAE2" w:rsidR="006624D7" w:rsidRPr="00372C80" w:rsidRDefault="006624D7" w:rsidP="006624D7">
      <w:pPr>
        <w:autoSpaceDE w:val="0"/>
        <w:autoSpaceDN w:val="0"/>
        <w:adjustRightInd w:val="0"/>
        <w:spacing w:line="240" w:lineRule="auto"/>
        <w:jc w:val="center"/>
        <w:rPr>
          <w:rFonts w:ascii="Montserrat Light" w:hAnsi="Montserrat Light" w:cs="Montserrat"/>
          <w:color w:val="000000" w:themeColor="text1"/>
          <w:lang w:val="pt-PT"/>
        </w:rPr>
      </w:pPr>
      <w:r w:rsidRPr="00372C80">
        <w:rPr>
          <w:rFonts w:ascii="Montserrat Light" w:hAnsi="Montserrat Light" w:cs="Montserrat"/>
          <w:b/>
          <w:bCs/>
          <w:color w:val="000000" w:themeColor="text1"/>
          <w:lang w:val="pt-PT"/>
        </w:rPr>
        <w:t>PENTRU PERSOANE ADULTE CU DIZABILITĂȚI CLUJ-NAPOCA</w:t>
      </w:r>
    </w:p>
    <w:p w14:paraId="6731ACBA" w14:textId="3E9D54F6" w:rsidR="006624D7" w:rsidRPr="00372C80" w:rsidRDefault="006624D7" w:rsidP="006624D7">
      <w:pPr>
        <w:autoSpaceDE w:val="0"/>
        <w:autoSpaceDN w:val="0"/>
        <w:adjustRightInd w:val="0"/>
        <w:spacing w:line="240" w:lineRule="auto"/>
        <w:ind w:left="720" w:firstLine="720"/>
        <w:jc w:val="both"/>
        <w:rPr>
          <w:rFonts w:ascii="Montserrat Light" w:hAnsi="Montserrat Light"/>
          <w:i/>
          <w:iCs/>
          <w:color w:val="000000" w:themeColor="text1"/>
          <w:lang w:val="ro-RO"/>
        </w:rPr>
      </w:pPr>
      <w:r w:rsidRPr="00372C80">
        <w:rPr>
          <w:rFonts w:ascii="Montserrat Light" w:hAnsi="Montserrat Light" w:cs="Montserrat"/>
          <w:color w:val="000000" w:themeColor="text1"/>
          <w:lang w:val="pt-PT"/>
        </w:rPr>
        <w:t>(</w:t>
      </w:r>
      <w:r w:rsidRPr="00372C80">
        <w:rPr>
          <w:rFonts w:ascii="Montserrat Light" w:hAnsi="Montserrat Light" w:cs="Montserrat"/>
          <w:i/>
          <w:color w:val="000000" w:themeColor="text1"/>
          <w:lang w:val="pt-PT"/>
        </w:rPr>
        <w:t>Anexa nr. 46 la Hotărârea Consiliului Județean Cluj nr. 139/2021</w:t>
      </w:r>
      <w:r w:rsidRPr="00372C80">
        <w:rPr>
          <w:rFonts w:ascii="Montserrat Light" w:hAnsi="Montserrat Light" w:cs="Montserrat"/>
          <w:color w:val="000000" w:themeColor="text1"/>
          <w:lang w:val="pt-PT"/>
        </w:rPr>
        <w:t xml:space="preserve">, </w:t>
      </w:r>
      <w:r w:rsidRPr="00372C80">
        <w:rPr>
          <w:rFonts w:ascii="Montserrat Light" w:hAnsi="Montserrat Light" w:cs="Times New Roman"/>
          <w:i/>
          <w:iCs/>
          <w:color w:val="000000" w:themeColor="text1"/>
          <w:lang w:val="ro-RO"/>
        </w:rPr>
        <w:t xml:space="preserve">modificată și completată prin  Anexa nr. 2 la </w:t>
      </w:r>
      <w:r w:rsidRPr="00372C80">
        <w:rPr>
          <w:rFonts w:ascii="Montserrat Light" w:hAnsi="Montserrat Light" w:cs="Cambria"/>
          <w:i/>
          <w:iCs/>
          <w:noProof/>
          <w:color w:val="000000" w:themeColor="text1"/>
          <w:lang w:val="ro-RO"/>
        </w:rPr>
        <w:t xml:space="preserve">Hotărârea </w:t>
      </w:r>
      <w:r w:rsidR="007776B9" w:rsidRPr="00372C80">
        <w:rPr>
          <w:rFonts w:ascii="Montserrat Light" w:hAnsi="Montserrat Light"/>
          <w:i/>
          <w:iCs/>
          <w:color w:val="000000" w:themeColor="text1"/>
          <w:lang w:val="ro-RO"/>
        </w:rPr>
        <w:t>Consiliului Județean Cluj nr. 43</w:t>
      </w:r>
      <w:r w:rsidRPr="00372C80">
        <w:rPr>
          <w:rFonts w:ascii="Montserrat Light" w:hAnsi="Montserrat Light"/>
          <w:i/>
          <w:iCs/>
          <w:color w:val="000000" w:themeColor="text1"/>
          <w:lang w:val="ro-RO"/>
        </w:rPr>
        <w:t>/2023)</w:t>
      </w:r>
    </w:p>
    <w:p w14:paraId="3F330EC5" w14:textId="77777777" w:rsidR="006624D7" w:rsidRPr="00372C80" w:rsidRDefault="006624D7" w:rsidP="006624D7">
      <w:pPr>
        <w:autoSpaceDE w:val="0"/>
        <w:autoSpaceDN w:val="0"/>
        <w:adjustRightInd w:val="0"/>
        <w:spacing w:line="240" w:lineRule="auto"/>
        <w:ind w:left="720" w:firstLine="720"/>
        <w:jc w:val="both"/>
        <w:rPr>
          <w:rFonts w:ascii="Montserrat Light" w:hAnsi="Montserrat Light" w:cs="Montserrat"/>
          <w:color w:val="000000" w:themeColor="text1"/>
          <w:lang w:val="pt-PT"/>
        </w:rPr>
      </w:pPr>
    </w:p>
    <w:p w14:paraId="77BC41C5" w14:textId="77777777" w:rsidR="006624D7" w:rsidRPr="00372C80" w:rsidRDefault="006624D7" w:rsidP="006624D7">
      <w:pPr>
        <w:autoSpaceDE w:val="0"/>
        <w:autoSpaceDN w:val="0"/>
        <w:adjustRightInd w:val="0"/>
        <w:spacing w:line="240" w:lineRule="auto"/>
        <w:jc w:val="both"/>
        <w:rPr>
          <w:rFonts w:ascii="Montserrat Light" w:hAnsi="Montserrat Light" w:cs="Montserrat"/>
          <w:b/>
          <w:color w:val="000000" w:themeColor="text1"/>
          <w:lang w:val="pt-PT"/>
        </w:rPr>
      </w:pPr>
      <w:r w:rsidRPr="00372C80">
        <w:rPr>
          <w:rFonts w:ascii="Montserrat Light" w:hAnsi="Montserrat Light" w:cs="Montserrat"/>
          <w:b/>
          <w:color w:val="000000" w:themeColor="text1"/>
          <w:lang w:val="pt-PT"/>
        </w:rPr>
        <w:t xml:space="preserve">Art. 1 Definiţie </w:t>
      </w:r>
    </w:p>
    <w:p w14:paraId="0C34197B"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(1) Regulamentul de organizare şi funcţionare este un document propriu al Serviciului social de zi Centrul de zi de integrare/reintegrare socio-profesională pentru persoane adulte cu dizabilități Cluj-Napoca, aprobat prin Hotărârea Consiliului Județean, în vederea asigurării funcţionării acestuia, cu respectarea standardelor minime de calitate aplicabile şi a asigurării accesului persoanelor beneficiare la informaţii privind condiţiile de admitere, serviciile oferite etc. </w:t>
      </w:r>
    </w:p>
    <w:p w14:paraId="45C24159"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(2) Prevederile prezentului regulament sunt obligatorii atât pentru persoanele beneficiare, cât şi pentru angajaţii centrului şi, după caz, pentru membrii familiei beneficiarilor, reprezentanţii legali/convenţionali, vizitatori. </w:t>
      </w:r>
    </w:p>
    <w:p w14:paraId="4851DFFA" w14:textId="77777777" w:rsidR="006624D7" w:rsidRPr="00372C80" w:rsidRDefault="006624D7" w:rsidP="006624D7">
      <w:pPr>
        <w:autoSpaceDE w:val="0"/>
        <w:autoSpaceDN w:val="0"/>
        <w:adjustRightInd w:val="0"/>
        <w:spacing w:line="240" w:lineRule="auto"/>
        <w:jc w:val="both"/>
        <w:rPr>
          <w:rFonts w:ascii="Montserrat Light" w:hAnsi="Montserrat Light" w:cs="Montserrat"/>
          <w:b/>
          <w:color w:val="000000" w:themeColor="text1"/>
          <w:lang w:val="pt-PT"/>
        </w:rPr>
      </w:pPr>
      <w:r w:rsidRPr="00372C80">
        <w:rPr>
          <w:rFonts w:ascii="Montserrat Light" w:hAnsi="Montserrat Light" w:cs="Montserrat"/>
          <w:b/>
          <w:color w:val="000000" w:themeColor="text1"/>
          <w:lang w:val="pt-PT"/>
        </w:rPr>
        <w:t xml:space="preserve">Art. 2 Identificarea serviciului social </w:t>
      </w:r>
    </w:p>
    <w:p w14:paraId="080A6233"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Serviciul social de zi Centrul de zi de integrare/reintegrare socio-profesională pentru persoane adulte cu dizabilități Cluj-Napoca cod serviciu social 8899 CZ-D-I, înfiinţat şi administrat de furnizorul Direcția Generală de Asitență Socială și Protecția Copilului Cluj, acreditat conform Certificatului de acreditare seria AF nr. 000891 din data de 15.04.2014, cu sediul în Municipiul Cluj Napoca, jud. Cluj, str. Albert Einstein, nr. 14. </w:t>
      </w:r>
    </w:p>
    <w:p w14:paraId="1165F2FB" w14:textId="77777777" w:rsidR="006624D7" w:rsidRPr="00372C80" w:rsidRDefault="006624D7" w:rsidP="006624D7">
      <w:pPr>
        <w:autoSpaceDE w:val="0"/>
        <w:autoSpaceDN w:val="0"/>
        <w:adjustRightInd w:val="0"/>
        <w:spacing w:line="240" w:lineRule="auto"/>
        <w:jc w:val="both"/>
        <w:rPr>
          <w:rFonts w:ascii="Montserrat Light" w:hAnsi="Montserrat Light" w:cs="Montserrat"/>
          <w:b/>
          <w:color w:val="000000" w:themeColor="text1"/>
          <w:lang w:val="pt-PT"/>
        </w:rPr>
      </w:pPr>
      <w:r w:rsidRPr="00372C80">
        <w:rPr>
          <w:rFonts w:ascii="Montserrat Light" w:hAnsi="Montserrat Light" w:cs="Montserrat"/>
          <w:b/>
          <w:color w:val="000000" w:themeColor="text1"/>
          <w:lang w:val="pt-PT"/>
        </w:rPr>
        <w:t xml:space="preserve">Art. 3 Scopul serviciului social </w:t>
      </w:r>
    </w:p>
    <w:p w14:paraId="0F27405B"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Scopul serviciului social de zi Centrul de zi de integrare/reintegrare socio-profesională pentru persoane adulte cu dizabilități Cluj-Napoca, constă în: </w:t>
      </w:r>
    </w:p>
    <w:p w14:paraId="38676E45" w14:textId="7D2648B4" w:rsidR="00D53AC0" w:rsidRPr="00372C80" w:rsidRDefault="006624D7" w:rsidP="00410439">
      <w:pPr>
        <w:numPr>
          <w:ilvl w:val="0"/>
          <w:numId w:val="14"/>
        </w:numPr>
        <w:autoSpaceDE w:val="0"/>
        <w:autoSpaceDN w:val="0"/>
        <w:adjustRightInd w:val="0"/>
        <w:spacing w:line="240" w:lineRule="auto"/>
        <w:ind w:left="709"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acordarea de servicii d</w:t>
      </w:r>
      <w:r w:rsidR="00D53AC0" w:rsidRPr="00372C80">
        <w:rPr>
          <w:rFonts w:ascii="Montserrat Light" w:hAnsi="Montserrat Light" w:cs="Montserrat"/>
          <w:color w:val="000000" w:themeColor="text1"/>
          <w:lang w:val="pt-PT"/>
        </w:rPr>
        <w:t xml:space="preserve">e asistență socială, consiliere </w:t>
      </w:r>
      <w:r w:rsidRPr="00372C80">
        <w:rPr>
          <w:rFonts w:ascii="Montserrat Light" w:hAnsi="Montserrat Light" w:cs="Montserrat"/>
          <w:color w:val="000000" w:themeColor="text1"/>
          <w:lang w:val="pt-PT"/>
        </w:rPr>
        <w:t xml:space="preserve">psihologică/psihopedagogică/vocațională și suport în vedearea integrării socio-profesionale a persoanelor adulte cu dizabilități cu vârsta cuprinsă între 18-64 ani prin valorificarea potențialului funcțional al beneficiarilor; </w:t>
      </w:r>
    </w:p>
    <w:p w14:paraId="07B83864" w14:textId="34D132E4" w:rsidR="006624D7" w:rsidRPr="00372C80" w:rsidRDefault="006624D7" w:rsidP="00410439">
      <w:pPr>
        <w:numPr>
          <w:ilvl w:val="0"/>
          <w:numId w:val="14"/>
        </w:numPr>
        <w:autoSpaceDE w:val="0"/>
        <w:autoSpaceDN w:val="0"/>
        <w:adjustRightInd w:val="0"/>
        <w:spacing w:line="240" w:lineRule="auto"/>
        <w:ind w:left="709"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acordarea de servicii</w:t>
      </w:r>
      <w:r w:rsidR="007776B9" w:rsidRPr="00372C80">
        <w:rPr>
          <w:rFonts w:ascii="Montserrat Light" w:hAnsi="Montserrat Light" w:cs="Montserrat"/>
          <w:color w:val="000000" w:themeColor="text1"/>
          <w:lang w:val="pt-PT"/>
        </w:rPr>
        <w:t xml:space="preserve"> de</w:t>
      </w:r>
      <w:r w:rsidRPr="00372C80">
        <w:rPr>
          <w:rFonts w:ascii="Montserrat Light" w:hAnsi="Montserrat Light" w:cs="Montserrat"/>
          <w:color w:val="000000" w:themeColor="text1"/>
          <w:lang w:val="pt-PT"/>
        </w:rPr>
        <w:t xml:space="preserve"> asistență socială, consiliere și suport psihologic părinților/reprezentanților legali. </w:t>
      </w:r>
    </w:p>
    <w:p w14:paraId="415801A9" w14:textId="77777777" w:rsidR="006624D7" w:rsidRPr="00372C80" w:rsidRDefault="006624D7" w:rsidP="006624D7">
      <w:pPr>
        <w:autoSpaceDE w:val="0"/>
        <w:autoSpaceDN w:val="0"/>
        <w:adjustRightInd w:val="0"/>
        <w:spacing w:line="240" w:lineRule="auto"/>
        <w:jc w:val="both"/>
        <w:rPr>
          <w:rFonts w:ascii="Montserrat Light" w:hAnsi="Montserrat Light" w:cs="Montserrat"/>
          <w:b/>
          <w:color w:val="000000" w:themeColor="text1"/>
          <w:lang w:val="pt-PT"/>
        </w:rPr>
      </w:pPr>
      <w:r w:rsidRPr="00372C80">
        <w:rPr>
          <w:rFonts w:ascii="Montserrat Light" w:hAnsi="Montserrat Light" w:cs="Montserrat"/>
          <w:b/>
          <w:color w:val="000000" w:themeColor="text1"/>
          <w:lang w:val="pt-PT"/>
        </w:rPr>
        <w:t xml:space="preserve">Art. 4 Cadrul legal de înfiinţare, organizare şi funcţionare </w:t>
      </w:r>
    </w:p>
    <w:p w14:paraId="6844861C"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(1) Serviciul social de zi Centrul de zi de integrare/reintegrare socio-profesională pentru persoane adulte cu dizabilități Cluj-Napoca, funcţionează cu respectarea prevederilor cadrului general de organizare şi funcţionare a serviciilor sociale reglementat de: </w:t>
      </w:r>
    </w:p>
    <w:p w14:paraId="27D9D895" w14:textId="36A6A98E" w:rsidR="006624D7" w:rsidRPr="00372C80" w:rsidRDefault="006624D7" w:rsidP="00410439">
      <w:pPr>
        <w:numPr>
          <w:ilvl w:val="0"/>
          <w:numId w:val="9"/>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a) Legea</w:t>
      </w:r>
      <w:r w:rsidR="00743C9E" w:rsidRPr="00372C80">
        <w:rPr>
          <w:rFonts w:ascii="Montserrat Light" w:hAnsi="Montserrat Light" w:cs="Montserrat"/>
          <w:color w:val="000000" w:themeColor="text1"/>
          <w:lang w:val="pt-PT"/>
        </w:rPr>
        <w:t xml:space="preserve"> asistenței sociale</w:t>
      </w:r>
      <w:r w:rsidRPr="00372C80">
        <w:rPr>
          <w:rFonts w:ascii="Montserrat Light" w:hAnsi="Montserrat Light" w:cs="Montserrat"/>
          <w:color w:val="000000" w:themeColor="text1"/>
          <w:lang w:val="pt-PT"/>
        </w:rPr>
        <w:t xml:space="preserve"> nr. 292/2011, cu modificările și completarile ulterioare; </w:t>
      </w:r>
    </w:p>
    <w:p w14:paraId="6B56A1FF" w14:textId="33FE744D" w:rsidR="006624D7" w:rsidRPr="00372C80" w:rsidRDefault="006624D7" w:rsidP="00410439">
      <w:pPr>
        <w:numPr>
          <w:ilvl w:val="0"/>
          <w:numId w:val="9"/>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b) Legea </w:t>
      </w:r>
      <w:r w:rsidR="00D53AC0" w:rsidRPr="00372C80">
        <w:rPr>
          <w:rFonts w:ascii="Montserrat Light" w:hAnsi="Montserrat Light" w:cs="Montserrat"/>
          <w:color w:val="000000" w:themeColor="text1"/>
          <w:lang w:val="pt-PT"/>
        </w:rPr>
        <w:t>nr.</w:t>
      </w:r>
      <w:r w:rsidRPr="00372C80">
        <w:rPr>
          <w:rFonts w:ascii="Montserrat Light" w:hAnsi="Montserrat Light" w:cs="Montserrat"/>
          <w:color w:val="000000" w:themeColor="text1"/>
          <w:lang w:val="pt-PT"/>
        </w:rPr>
        <w:t xml:space="preserve">448/2006 privind protecția si promovarea drepturilor persoanelor cu handicap publicată în Monitorul Oficial nr. 1006 din 18 decembrie 2006, cu modificările și completările ulterioare; </w:t>
      </w:r>
    </w:p>
    <w:p w14:paraId="7591939E" w14:textId="7B5759A3" w:rsidR="006624D7" w:rsidRPr="00372C80" w:rsidRDefault="006624D7" w:rsidP="00410439">
      <w:pPr>
        <w:numPr>
          <w:ilvl w:val="0"/>
          <w:numId w:val="9"/>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c) Hotărârea nr. 268/2007 pentru aprobarea Normelor Metodologice de aplicare a prevederilor Legii nr. 448/2006 privind protecţia şi promovarea drepturilor persoanelor cu handicap</w:t>
      </w:r>
      <w:r w:rsidR="00D53AC0" w:rsidRPr="00372C80">
        <w:rPr>
          <w:rFonts w:ascii="Montserrat Light" w:hAnsi="Montserrat Light" w:cs="Montserrat"/>
          <w:color w:val="000000" w:themeColor="text1"/>
          <w:lang w:val="pt-PT"/>
        </w:rPr>
        <w:t>,</w:t>
      </w:r>
      <w:r w:rsidRPr="00372C80">
        <w:rPr>
          <w:rFonts w:ascii="Montserrat Light" w:hAnsi="Montserrat Light" w:cs="Montserrat"/>
          <w:color w:val="000000" w:themeColor="text1"/>
          <w:lang w:val="pt-PT"/>
        </w:rPr>
        <w:t xml:space="preserve"> cu modificările și completările ulterioare; </w:t>
      </w:r>
    </w:p>
    <w:p w14:paraId="6CD90876" w14:textId="43EB468D" w:rsidR="006624D7" w:rsidRPr="00372C80" w:rsidRDefault="006624D7" w:rsidP="00410439">
      <w:pPr>
        <w:numPr>
          <w:ilvl w:val="0"/>
          <w:numId w:val="9"/>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d) Legea </w:t>
      </w:r>
      <w:r w:rsidR="00D53AC0" w:rsidRPr="00372C80">
        <w:rPr>
          <w:rFonts w:ascii="Montserrat Light" w:hAnsi="Montserrat Light" w:cs="Montserrat"/>
          <w:color w:val="000000" w:themeColor="text1"/>
          <w:lang w:val="pt-PT"/>
        </w:rPr>
        <w:t>nr.</w:t>
      </w:r>
      <w:r w:rsidRPr="00372C80">
        <w:rPr>
          <w:rFonts w:ascii="Montserrat Light" w:hAnsi="Montserrat Light" w:cs="Montserrat"/>
          <w:color w:val="000000" w:themeColor="text1"/>
          <w:lang w:val="pt-PT"/>
        </w:rPr>
        <w:t>76/16.01.2002 privind sistemul asigurărilor pentru şomaj şi stim</w:t>
      </w:r>
      <w:r w:rsidR="00D53AC0" w:rsidRPr="00372C80">
        <w:rPr>
          <w:rFonts w:ascii="Montserrat Light" w:hAnsi="Montserrat Light" w:cs="Montserrat"/>
          <w:color w:val="000000" w:themeColor="text1"/>
          <w:lang w:val="pt-PT"/>
        </w:rPr>
        <w:t xml:space="preserve">ularea ocupării forţei de muncă, </w:t>
      </w:r>
      <w:r w:rsidRPr="00372C80">
        <w:rPr>
          <w:rFonts w:ascii="Montserrat Light" w:hAnsi="Montserrat Light" w:cs="Montserrat"/>
          <w:color w:val="000000" w:themeColor="text1"/>
          <w:lang w:val="pt-PT"/>
        </w:rPr>
        <w:t xml:space="preserve">cu modificările și completările ulterioare; </w:t>
      </w:r>
    </w:p>
    <w:p w14:paraId="5D267EA4" w14:textId="2046CC4C" w:rsidR="006624D7" w:rsidRPr="00372C80" w:rsidRDefault="006624D7" w:rsidP="00410439">
      <w:pPr>
        <w:numPr>
          <w:ilvl w:val="0"/>
          <w:numId w:val="9"/>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e) HG </w:t>
      </w:r>
      <w:r w:rsidR="00D53AC0" w:rsidRPr="00372C80">
        <w:rPr>
          <w:rFonts w:ascii="Montserrat Light" w:hAnsi="Montserrat Light" w:cs="Montserrat"/>
          <w:color w:val="000000" w:themeColor="text1"/>
          <w:lang w:val="pt-PT"/>
        </w:rPr>
        <w:t>nr.</w:t>
      </w:r>
      <w:r w:rsidRPr="00372C80">
        <w:rPr>
          <w:rFonts w:ascii="Montserrat Light" w:hAnsi="Montserrat Light" w:cs="Montserrat"/>
          <w:color w:val="000000" w:themeColor="text1"/>
          <w:lang w:val="pt-PT"/>
        </w:rPr>
        <w:t>867/2015 pentru aprobarea Nomenclatorului serviciilor sociale, precum si a Regulamentului –cadru de organizare și fu</w:t>
      </w:r>
      <w:r w:rsidR="00D53AC0" w:rsidRPr="00372C80">
        <w:rPr>
          <w:rFonts w:ascii="Montserrat Light" w:hAnsi="Montserrat Light" w:cs="Montserrat"/>
          <w:color w:val="000000" w:themeColor="text1"/>
          <w:lang w:val="pt-PT"/>
        </w:rPr>
        <w:t xml:space="preserve">ncționare a serviciilor sociale, cu modificările și completările ulterioare; </w:t>
      </w:r>
      <w:r w:rsidRPr="00372C80">
        <w:rPr>
          <w:rFonts w:ascii="Montserrat Light" w:hAnsi="Montserrat Light" w:cs="Montserrat"/>
          <w:color w:val="000000" w:themeColor="text1"/>
          <w:lang w:val="pt-PT"/>
        </w:rPr>
        <w:t xml:space="preserve"> </w:t>
      </w:r>
    </w:p>
    <w:p w14:paraId="6D414390" w14:textId="77777777" w:rsidR="00C41DB1" w:rsidRDefault="006624D7" w:rsidP="00410439">
      <w:pPr>
        <w:numPr>
          <w:ilvl w:val="0"/>
          <w:numId w:val="9"/>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f) Ordinul ministerului muncii și justiției sociale nr. 82/2019 privind aprobarea standardelor specifice minime de calitate obligatorii pentru serviciile sociale destinate persoanelor </w:t>
      </w:r>
    </w:p>
    <w:p w14:paraId="0AEA2976" w14:textId="77777777" w:rsidR="00C41DB1" w:rsidRDefault="00C41DB1" w:rsidP="00410439">
      <w:pPr>
        <w:numPr>
          <w:ilvl w:val="0"/>
          <w:numId w:val="9"/>
        </w:numPr>
        <w:autoSpaceDE w:val="0"/>
        <w:autoSpaceDN w:val="0"/>
        <w:adjustRightInd w:val="0"/>
        <w:spacing w:line="240" w:lineRule="auto"/>
        <w:jc w:val="both"/>
        <w:rPr>
          <w:rFonts w:ascii="Montserrat Light" w:hAnsi="Montserrat Light" w:cs="Montserrat"/>
          <w:color w:val="000000" w:themeColor="text1"/>
          <w:lang w:val="pt-PT"/>
        </w:rPr>
      </w:pPr>
    </w:p>
    <w:p w14:paraId="1E975B28" w14:textId="7BC9E1D9" w:rsidR="00743C9E" w:rsidRPr="00372C80" w:rsidRDefault="006624D7" w:rsidP="00410439">
      <w:pPr>
        <w:numPr>
          <w:ilvl w:val="0"/>
          <w:numId w:val="9"/>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adulte cu dizabilități-Anexa 6 Standarde specifice minime de calitate pentru servicii sociale organizate ca Centre de zi pentru persoane adulte cu dizabilități și Centre de servicii de recuperare neuromotorie de tip ambulatoriu perntru persoane adulte cu dizabilități; </w:t>
      </w:r>
    </w:p>
    <w:p w14:paraId="1222B41C" w14:textId="6372E4FD" w:rsidR="00743C9E" w:rsidRPr="00372C80" w:rsidRDefault="00743C9E" w:rsidP="00410439">
      <w:pPr>
        <w:numPr>
          <w:ilvl w:val="0"/>
          <w:numId w:val="9"/>
        </w:numPr>
        <w:autoSpaceDE w:val="0"/>
        <w:autoSpaceDN w:val="0"/>
        <w:adjustRightInd w:val="0"/>
        <w:spacing w:line="240" w:lineRule="auto"/>
        <w:jc w:val="both"/>
        <w:rPr>
          <w:rFonts w:ascii="Montserrat Light" w:hAnsi="Montserrat Light" w:cs="Segoe UI Semibold"/>
          <w:color w:val="000000" w:themeColor="text1"/>
          <w:lang w:val="pt-PT"/>
        </w:rPr>
      </w:pPr>
      <w:r w:rsidRPr="00372C80">
        <w:rPr>
          <w:rFonts w:ascii="Montserrat Light" w:hAnsi="Montserrat Light" w:cs="Montserrat"/>
          <w:color w:val="000000" w:themeColor="text1"/>
          <w:lang w:val="pt-PT"/>
        </w:rPr>
        <w:t xml:space="preserve">g) </w:t>
      </w:r>
      <w:proofErr w:type="spellStart"/>
      <w:r w:rsidRPr="00372C80">
        <w:rPr>
          <w:rFonts w:ascii="Montserrat Light" w:hAnsi="Montserrat Light" w:cs="Segoe UI Semibold"/>
          <w:color w:val="000000" w:themeColor="text1"/>
          <w:lang w:val="fr-FR"/>
        </w:rPr>
        <w:t>alte</w:t>
      </w:r>
      <w:proofErr w:type="spellEnd"/>
      <w:r w:rsidRPr="00372C80">
        <w:rPr>
          <w:rFonts w:ascii="Montserrat Light" w:hAnsi="Montserrat Light" w:cs="Segoe UI Semibold"/>
          <w:color w:val="000000" w:themeColor="text1"/>
          <w:lang w:val="fr-FR"/>
        </w:rPr>
        <w:t xml:space="preserve"> acte normative </w:t>
      </w:r>
      <w:proofErr w:type="spellStart"/>
      <w:r w:rsidRPr="00372C80">
        <w:rPr>
          <w:rFonts w:ascii="Montserrat Light" w:hAnsi="Montserrat Light" w:cs="Segoe UI Semibold"/>
          <w:color w:val="000000" w:themeColor="text1"/>
          <w:lang w:val="fr-FR"/>
        </w:rPr>
        <w:t>secundare</w:t>
      </w:r>
      <w:proofErr w:type="spellEnd"/>
      <w:r w:rsidRPr="00372C80">
        <w:rPr>
          <w:rFonts w:ascii="Montserrat Light" w:hAnsi="Montserrat Light" w:cs="Segoe UI Semibold"/>
          <w:color w:val="000000" w:themeColor="text1"/>
          <w:lang w:val="fr-FR"/>
        </w:rPr>
        <w:t xml:space="preserve"> </w:t>
      </w:r>
      <w:proofErr w:type="spellStart"/>
      <w:r w:rsidRPr="00372C80">
        <w:rPr>
          <w:rFonts w:ascii="Montserrat Light" w:hAnsi="Montserrat Light" w:cs="Segoe UI Semibold"/>
          <w:color w:val="000000" w:themeColor="text1"/>
          <w:lang w:val="fr-FR"/>
        </w:rPr>
        <w:t>aplicabile</w:t>
      </w:r>
      <w:proofErr w:type="spellEnd"/>
      <w:r w:rsidRPr="00372C80">
        <w:rPr>
          <w:rFonts w:ascii="Montserrat Light" w:hAnsi="Montserrat Light" w:cs="Segoe UI Semibold"/>
          <w:color w:val="000000" w:themeColor="text1"/>
          <w:lang w:val="fr-FR"/>
        </w:rPr>
        <w:t xml:space="preserve"> </w:t>
      </w:r>
      <w:proofErr w:type="spellStart"/>
      <w:r w:rsidRPr="00372C80">
        <w:rPr>
          <w:rFonts w:ascii="Montserrat Light" w:hAnsi="Montserrat Light" w:cs="Segoe UI Semibold"/>
          <w:color w:val="000000" w:themeColor="text1"/>
          <w:lang w:val="fr-FR"/>
        </w:rPr>
        <w:t>domeniului</w:t>
      </w:r>
      <w:proofErr w:type="spellEnd"/>
      <w:r w:rsidRPr="00372C80">
        <w:rPr>
          <w:rFonts w:ascii="Montserrat Light" w:hAnsi="Montserrat Light" w:cs="Segoe UI Semibold"/>
          <w:color w:val="000000" w:themeColor="text1"/>
          <w:lang w:val="fr-FR"/>
        </w:rPr>
        <w:t xml:space="preserve">. </w:t>
      </w:r>
    </w:p>
    <w:p w14:paraId="36D7AB1B"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(2) Standard minim de calitate aplicabil este aprobat prin Ordinul nr. 82/2019 privind aprobarea standardelor specifice minime de calitate obligatorii pentru serviciile sociale destinate persoanelor adulte cu dizabilități. </w:t>
      </w:r>
    </w:p>
    <w:p w14:paraId="0ACC01A7"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(3) Serviciul social Centrul de zi de integrare/reintegrare socio-profesională pentru persoane adulte cu dizabilități Cluj-Napoca, este înfiinţat prin Hotărârea Consiliului Judeţean Cluj nr. 318 din 30 septembrie 2013 şi funcţionează în cadrul Direcţiei Generale de Asistenţă Socială şi Protecţia Copilului Cluj. </w:t>
      </w:r>
    </w:p>
    <w:p w14:paraId="4F682B26" w14:textId="77777777" w:rsidR="006624D7" w:rsidRPr="00372C80" w:rsidRDefault="006624D7" w:rsidP="006624D7">
      <w:pPr>
        <w:autoSpaceDE w:val="0"/>
        <w:autoSpaceDN w:val="0"/>
        <w:adjustRightInd w:val="0"/>
        <w:spacing w:line="240" w:lineRule="auto"/>
        <w:jc w:val="both"/>
        <w:rPr>
          <w:rFonts w:ascii="Montserrat Light" w:hAnsi="Montserrat Light" w:cs="Montserrat"/>
          <w:b/>
          <w:color w:val="000000" w:themeColor="text1"/>
          <w:lang w:val="pt-PT"/>
        </w:rPr>
      </w:pPr>
      <w:r w:rsidRPr="00372C80">
        <w:rPr>
          <w:rFonts w:ascii="Montserrat Light" w:hAnsi="Montserrat Light" w:cs="Montserrat"/>
          <w:b/>
          <w:color w:val="000000" w:themeColor="text1"/>
          <w:lang w:val="pt-PT"/>
        </w:rPr>
        <w:t xml:space="preserve">Art. 5 Principiile care stau la baza acordării serviciului social </w:t>
      </w:r>
    </w:p>
    <w:p w14:paraId="6A4C3595"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(1) Serviciul social de zi Centrul de zi de integrare/reintegrare socio-profesională pentru persoane adulte cu dizabilități Cluj-Napoca,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 </w:t>
      </w:r>
    </w:p>
    <w:p w14:paraId="08B07ABC"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(2) Personalul Centrului de zi de integrare/reintegrare socio-profesională pentru persoane adulte cu dizabilități Cluj-Napoca are obligația să manifeste solicitudine și afectivitate în relațiile cu familiile și beneficiarii și să îndeplinească cu operativitate și profesionalism atribuțiile de serviciu. De asemenea au obligația să asigure implementarea și respectarea regulamentului UE/679/2016 privind protecția persoanelor fizice în ceea ce privește prelucrarea datelor cu caracter personal, libera circulație a acestor date și a legislației interne în vigoare, în exercitarea atribuțiilor de serviciu. </w:t>
      </w:r>
    </w:p>
    <w:p w14:paraId="75613D75"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(3) Principiile specifice care stau la baza prestării serviciilor sociale în cadrul Centrului de zi de integrare/reintegrare socio-profesională pentru persoane adulte cu dizabilități Cluj-Napoca, sunt următoarele: </w:t>
      </w:r>
    </w:p>
    <w:p w14:paraId="2E7FB66E" w14:textId="77777777" w:rsidR="006624D7" w:rsidRPr="00372C80" w:rsidRDefault="006624D7" w:rsidP="00410439">
      <w:pPr>
        <w:numPr>
          <w:ilvl w:val="0"/>
          <w:numId w:val="1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a) respectarea şi promovarea cu prioritate a interesului persoanei beneficiare; </w:t>
      </w:r>
    </w:p>
    <w:p w14:paraId="7486566D" w14:textId="77777777" w:rsidR="006624D7" w:rsidRPr="00372C80" w:rsidRDefault="006624D7" w:rsidP="00410439">
      <w:pPr>
        <w:numPr>
          <w:ilvl w:val="0"/>
          <w:numId w:val="1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b)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 </w:t>
      </w:r>
    </w:p>
    <w:p w14:paraId="60AE83D7" w14:textId="77777777" w:rsidR="006624D7" w:rsidRPr="00372C80" w:rsidRDefault="006624D7" w:rsidP="00410439">
      <w:pPr>
        <w:numPr>
          <w:ilvl w:val="0"/>
          <w:numId w:val="1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c) asigurarea protecţiei împotriva abuzului şi exploatării persoanei beneficiare; </w:t>
      </w:r>
    </w:p>
    <w:p w14:paraId="2204ACD8" w14:textId="77777777" w:rsidR="006624D7" w:rsidRPr="00372C80" w:rsidRDefault="006624D7" w:rsidP="00410439">
      <w:pPr>
        <w:numPr>
          <w:ilvl w:val="0"/>
          <w:numId w:val="10"/>
        </w:numPr>
        <w:autoSpaceDE w:val="0"/>
        <w:autoSpaceDN w:val="0"/>
        <w:adjustRightInd w:val="0"/>
        <w:spacing w:line="240" w:lineRule="auto"/>
        <w:jc w:val="both"/>
        <w:rPr>
          <w:rFonts w:ascii="Montserrat Light" w:hAnsi="Montserrat Light" w:cs="Montserrat"/>
          <w:color w:val="000000" w:themeColor="text1"/>
        </w:rPr>
      </w:pPr>
      <w:r w:rsidRPr="00372C80">
        <w:rPr>
          <w:rFonts w:ascii="Montserrat Light" w:hAnsi="Montserrat Light" w:cs="Montserrat"/>
          <w:color w:val="000000" w:themeColor="text1"/>
        </w:rPr>
        <w:t xml:space="preserve">d) </w:t>
      </w:r>
      <w:proofErr w:type="spellStart"/>
      <w:r w:rsidRPr="00372C80">
        <w:rPr>
          <w:rFonts w:ascii="Montserrat Light" w:hAnsi="Montserrat Light" w:cs="Montserrat"/>
          <w:color w:val="000000" w:themeColor="text1"/>
        </w:rPr>
        <w:t>deschiderea</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către</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comunitate</w:t>
      </w:r>
      <w:proofErr w:type="spellEnd"/>
      <w:r w:rsidRPr="00372C80">
        <w:rPr>
          <w:rFonts w:ascii="Montserrat Light" w:hAnsi="Montserrat Light" w:cs="Montserrat"/>
          <w:color w:val="000000" w:themeColor="text1"/>
        </w:rPr>
        <w:t xml:space="preserve">; </w:t>
      </w:r>
    </w:p>
    <w:p w14:paraId="286796DD" w14:textId="77777777" w:rsidR="006624D7" w:rsidRPr="00372C80" w:rsidRDefault="006624D7" w:rsidP="00410439">
      <w:pPr>
        <w:numPr>
          <w:ilvl w:val="0"/>
          <w:numId w:val="1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e) asistarea persoanelor fără capacitate de exerciţiu în realizarea şi exercitarea drepturilor lor; </w:t>
      </w:r>
    </w:p>
    <w:p w14:paraId="29135F33" w14:textId="77777777" w:rsidR="006624D7" w:rsidRPr="00372C80" w:rsidRDefault="006624D7" w:rsidP="00410439">
      <w:pPr>
        <w:numPr>
          <w:ilvl w:val="0"/>
          <w:numId w:val="1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f) asigurarea în mod adecvat a unor modele de rol şi statut social, prin încadrarea în unitate a unui personal mixt; </w:t>
      </w:r>
    </w:p>
    <w:p w14:paraId="6737E2DE" w14:textId="77777777" w:rsidR="006624D7" w:rsidRPr="00372C80" w:rsidRDefault="006624D7" w:rsidP="00410439">
      <w:pPr>
        <w:numPr>
          <w:ilvl w:val="0"/>
          <w:numId w:val="1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g) ascultarea opiniei persoanei beneficiare şi luarea în considerare a acesteia, ţinându-se cont, după caz, de vârsta şi de gradul său de maturitate, de discernământ şi capacitatea de exerciţiu; </w:t>
      </w:r>
    </w:p>
    <w:p w14:paraId="66075974" w14:textId="77777777" w:rsidR="006624D7" w:rsidRPr="00372C80" w:rsidRDefault="006624D7" w:rsidP="00410439">
      <w:pPr>
        <w:numPr>
          <w:ilvl w:val="0"/>
          <w:numId w:val="1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h) promovarea unui model familial de îngrijire a persoanei beneficiare; </w:t>
      </w:r>
    </w:p>
    <w:p w14:paraId="42FFAC2E" w14:textId="77777777" w:rsidR="006624D7" w:rsidRPr="00372C80" w:rsidRDefault="006624D7" w:rsidP="00410439">
      <w:pPr>
        <w:numPr>
          <w:ilvl w:val="0"/>
          <w:numId w:val="1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i) asigurarea unei îngrijiri individualizate şi personalizate a persoanei beneficiare; </w:t>
      </w:r>
    </w:p>
    <w:p w14:paraId="657D2FE8" w14:textId="77777777" w:rsidR="006624D7" w:rsidRPr="00372C80" w:rsidRDefault="006624D7" w:rsidP="00410439">
      <w:pPr>
        <w:numPr>
          <w:ilvl w:val="0"/>
          <w:numId w:val="1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j) preocuparea permanentă pentru scurtarea perioadei de prestare a serviciilor, în baza potenţialului şi abilităţilor persoanei beneficiare de a trăi independent; </w:t>
      </w:r>
    </w:p>
    <w:p w14:paraId="0EA3D743" w14:textId="77777777" w:rsidR="006624D7" w:rsidRPr="00372C80" w:rsidRDefault="006624D7" w:rsidP="00410439">
      <w:pPr>
        <w:numPr>
          <w:ilvl w:val="0"/>
          <w:numId w:val="1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k) încurajarea iniţiativelor individuale ale persoanelor beneficiare şi a implicării active a acestora în soluţionarea situaţiilor de dificultate; </w:t>
      </w:r>
    </w:p>
    <w:p w14:paraId="3E85E21B" w14:textId="77777777" w:rsidR="006624D7" w:rsidRPr="00372C80" w:rsidRDefault="006624D7" w:rsidP="00410439">
      <w:pPr>
        <w:numPr>
          <w:ilvl w:val="0"/>
          <w:numId w:val="1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l) asigurarea unei intervenţii profesioniste, prin echipe pluridisciplinare; </w:t>
      </w:r>
    </w:p>
    <w:p w14:paraId="31400B90" w14:textId="77777777" w:rsidR="006624D7" w:rsidRPr="00372C80" w:rsidRDefault="006624D7" w:rsidP="00410439">
      <w:pPr>
        <w:numPr>
          <w:ilvl w:val="0"/>
          <w:numId w:val="1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m) asigurarea confidenţialităţii şi a eticii profesionale; </w:t>
      </w:r>
    </w:p>
    <w:p w14:paraId="0108606B" w14:textId="77777777" w:rsidR="006624D7" w:rsidRPr="00372C80" w:rsidRDefault="006624D7" w:rsidP="00410439">
      <w:pPr>
        <w:numPr>
          <w:ilvl w:val="0"/>
          <w:numId w:val="1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n) responsabilizarea membrilor familiei, reprezentaţilor legali cu privire la exercitarea drepturilor şi îndeplinirea obligaţiilor de întreţinere; </w:t>
      </w:r>
    </w:p>
    <w:p w14:paraId="396798D3" w14:textId="77777777" w:rsidR="006624D7" w:rsidRPr="00372C80" w:rsidRDefault="006624D7" w:rsidP="00410439">
      <w:pPr>
        <w:numPr>
          <w:ilvl w:val="0"/>
          <w:numId w:val="1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lastRenderedPageBreak/>
        <w:t xml:space="preserve">o) primordialitatea responsabilităţii persoanei, familiei cu privire la dezvoltarea propriilor capacităţi de integrare socială şi implicarea activă în soluţionarea situaţiilor de dificultate cu care se pot confrunta la un moment dat; </w:t>
      </w:r>
    </w:p>
    <w:p w14:paraId="181C1103" w14:textId="77777777" w:rsidR="00E60E9B" w:rsidRPr="00372C80" w:rsidRDefault="006624D7" w:rsidP="00410439">
      <w:pPr>
        <w:numPr>
          <w:ilvl w:val="0"/>
          <w:numId w:val="1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p) colaborarea centrului cu serviciul public de asistenţă socială. </w:t>
      </w:r>
    </w:p>
    <w:p w14:paraId="6E008149" w14:textId="07C555D1" w:rsidR="006624D7" w:rsidRPr="00372C80" w:rsidRDefault="006624D7" w:rsidP="00E60E9B">
      <w:pPr>
        <w:autoSpaceDE w:val="0"/>
        <w:autoSpaceDN w:val="0"/>
        <w:adjustRightInd w:val="0"/>
        <w:spacing w:line="240" w:lineRule="auto"/>
        <w:jc w:val="both"/>
        <w:rPr>
          <w:rFonts w:ascii="Montserrat Light" w:hAnsi="Montserrat Light" w:cs="Montserrat"/>
          <w:b/>
          <w:color w:val="000000" w:themeColor="text1"/>
          <w:lang w:val="pt-PT"/>
        </w:rPr>
      </w:pPr>
      <w:r w:rsidRPr="00372C80">
        <w:rPr>
          <w:rFonts w:ascii="Montserrat Light" w:hAnsi="Montserrat Light"/>
          <w:b/>
          <w:color w:val="000000" w:themeColor="text1"/>
          <w:lang w:val="pt-PT"/>
        </w:rPr>
        <w:t xml:space="preserve">Art. 6 Beneficiarii serviciilor sociale </w:t>
      </w:r>
    </w:p>
    <w:p w14:paraId="246CB5D2"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(1) Beneficiarii serviciului social de zi Centrul de zi de integrare/reintegrare socio-profesională pentru persoane adulte cu dizabilități Cluj-Napoca sunt: </w:t>
      </w:r>
    </w:p>
    <w:p w14:paraId="79880D21" w14:textId="77777777" w:rsidR="006624D7" w:rsidRPr="00372C80" w:rsidRDefault="006624D7" w:rsidP="00410439">
      <w:pPr>
        <w:numPr>
          <w:ilvl w:val="0"/>
          <w:numId w:val="11"/>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a) persoane adulte cu dizabilități cu vârsta cuprinsă între 18-64 ani, de pe raza județului Cluj; </w:t>
      </w:r>
    </w:p>
    <w:p w14:paraId="2C68D7AF" w14:textId="7B9902C4" w:rsidR="006624D7" w:rsidRPr="00372C80" w:rsidRDefault="006624D7" w:rsidP="00410439">
      <w:pPr>
        <w:numPr>
          <w:ilvl w:val="0"/>
          <w:numId w:val="11"/>
        </w:numPr>
        <w:autoSpaceDE w:val="0"/>
        <w:autoSpaceDN w:val="0"/>
        <w:adjustRightInd w:val="0"/>
        <w:spacing w:line="240" w:lineRule="auto"/>
        <w:jc w:val="both"/>
        <w:rPr>
          <w:rFonts w:ascii="Montserrat Light" w:hAnsi="Montserrat Light" w:cs="Montserrat"/>
          <w:color w:val="000000" w:themeColor="text1"/>
        </w:rPr>
      </w:pPr>
      <w:r w:rsidRPr="00372C80">
        <w:rPr>
          <w:rFonts w:ascii="Montserrat Light" w:hAnsi="Montserrat Light" w:cs="Montserrat"/>
          <w:color w:val="000000" w:themeColor="text1"/>
        </w:rPr>
        <w:t xml:space="preserve">b) </w:t>
      </w:r>
      <w:proofErr w:type="spellStart"/>
      <w:r w:rsidRPr="00372C80">
        <w:rPr>
          <w:rFonts w:ascii="Montserrat Light" w:hAnsi="Montserrat Light" w:cs="Montserrat"/>
          <w:color w:val="000000" w:themeColor="text1"/>
        </w:rPr>
        <w:t>familiile</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beneficiarilor</w:t>
      </w:r>
      <w:proofErr w:type="spellEnd"/>
      <w:r w:rsidRPr="00372C80">
        <w:rPr>
          <w:rFonts w:ascii="Montserrat Light" w:hAnsi="Montserrat Light" w:cs="Montserrat"/>
          <w:color w:val="000000" w:themeColor="text1"/>
        </w:rPr>
        <w:t xml:space="preserve">. </w:t>
      </w:r>
    </w:p>
    <w:p w14:paraId="4D2712D7"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(2) Condiţiile de admitere în centru sunt următoarele: </w:t>
      </w:r>
    </w:p>
    <w:p w14:paraId="6F0A99C5" w14:textId="6E2D13F7" w:rsidR="006624D7" w:rsidRPr="00372C80" w:rsidRDefault="00E60E9B"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w:t>
      </w:r>
      <w:r w:rsidR="006624D7" w:rsidRPr="00372C80">
        <w:rPr>
          <w:rFonts w:ascii="Montserrat Light" w:hAnsi="Montserrat Light" w:cs="Montserrat"/>
          <w:color w:val="000000" w:themeColor="text1"/>
          <w:lang w:val="pt-PT"/>
        </w:rPr>
        <w:t xml:space="preserve">a) acte necesare: </w:t>
      </w:r>
    </w:p>
    <w:p w14:paraId="04BA0857" w14:textId="3E1CC4B1" w:rsidR="006624D7" w:rsidRPr="00372C80" w:rsidRDefault="006624D7" w:rsidP="00E60E9B">
      <w:pPr>
        <w:autoSpaceDE w:val="0"/>
        <w:autoSpaceDN w:val="0"/>
        <w:adjustRightInd w:val="0"/>
        <w:spacing w:line="240" w:lineRule="auto"/>
        <w:ind w:left="426"/>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1. certificat de încadrare în grad de dizabilitate (certificat/hotărâre) în termen de valabilitate </w:t>
      </w:r>
      <w:r w:rsidR="00E60E9B" w:rsidRPr="00372C80">
        <w:rPr>
          <w:rFonts w:ascii="Montserrat Light" w:hAnsi="Montserrat Light" w:cs="Montserrat"/>
          <w:color w:val="000000" w:themeColor="text1"/>
          <w:lang w:val="pt-PT"/>
        </w:rPr>
        <w:t xml:space="preserve">  PIS,PIRIS.</w:t>
      </w:r>
      <w:r w:rsidRPr="00372C80">
        <w:rPr>
          <w:rFonts w:ascii="Montserrat Light" w:hAnsi="Montserrat Light" w:cs="Montserrat"/>
          <w:color w:val="000000" w:themeColor="text1"/>
          <w:lang w:val="pt-PT"/>
        </w:rPr>
        <w:t xml:space="preserve"> </w:t>
      </w:r>
    </w:p>
    <w:p w14:paraId="6FDEA920" w14:textId="77777777" w:rsidR="006624D7" w:rsidRPr="00372C80" w:rsidRDefault="006624D7" w:rsidP="00E60E9B">
      <w:pPr>
        <w:autoSpaceDE w:val="0"/>
        <w:autoSpaceDN w:val="0"/>
        <w:adjustRightInd w:val="0"/>
        <w:spacing w:line="240" w:lineRule="auto"/>
        <w:ind w:firstLine="426"/>
        <w:jc w:val="both"/>
        <w:rPr>
          <w:rFonts w:ascii="Montserrat Light" w:hAnsi="Montserrat Light" w:cs="Montserrat"/>
          <w:color w:val="000000" w:themeColor="text1"/>
        </w:rPr>
      </w:pPr>
      <w:r w:rsidRPr="00372C80">
        <w:rPr>
          <w:rFonts w:ascii="Montserrat Light" w:hAnsi="Montserrat Light" w:cs="Montserrat"/>
          <w:color w:val="000000" w:themeColor="text1"/>
        </w:rPr>
        <w:t xml:space="preserve">2. act de </w:t>
      </w:r>
      <w:proofErr w:type="spellStart"/>
      <w:r w:rsidRPr="00372C80">
        <w:rPr>
          <w:rFonts w:ascii="Montserrat Light" w:hAnsi="Montserrat Light" w:cs="Montserrat"/>
          <w:color w:val="000000" w:themeColor="text1"/>
        </w:rPr>
        <w:t>identitate</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copie</w:t>
      </w:r>
      <w:proofErr w:type="spellEnd"/>
      <w:r w:rsidRPr="00372C80">
        <w:rPr>
          <w:rFonts w:ascii="Montserrat Light" w:hAnsi="Montserrat Light" w:cs="Montserrat"/>
          <w:color w:val="000000" w:themeColor="text1"/>
        </w:rPr>
        <w:t xml:space="preserve">; </w:t>
      </w:r>
    </w:p>
    <w:p w14:paraId="4C0B2151" w14:textId="77777777" w:rsidR="006624D7" w:rsidRPr="00372C80" w:rsidRDefault="006624D7" w:rsidP="00E60E9B">
      <w:pPr>
        <w:autoSpaceDE w:val="0"/>
        <w:autoSpaceDN w:val="0"/>
        <w:adjustRightInd w:val="0"/>
        <w:spacing w:line="240" w:lineRule="auto"/>
        <w:ind w:firstLine="426"/>
        <w:jc w:val="both"/>
        <w:rPr>
          <w:rFonts w:ascii="Montserrat Light" w:hAnsi="Montserrat Light" w:cs="Montserrat"/>
          <w:color w:val="000000" w:themeColor="text1"/>
        </w:rPr>
      </w:pPr>
      <w:r w:rsidRPr="00372C80">
        <w:rPr>
          <w:rFonts w:ascii="Montserrat Light" w:hAnsi="Montserrat Light" w:cs="Montserrat"/>
          <w:color w:val="000000" w:themeColor="text1"/>
        </w:rPr>
        <w:t xml:space="preserve">3. </w:t>
      </w:r>
      <w:proofErr w:type="spellStart"/>
      <w:r w:rsidRPr="00372C80">
        <w:rPr>
          <w:rFonts w:ascii="Montserrat Light" w:hAnsi="Montserrat Light" w:cs="Montserrat"/>
          <w:color w:val="000000" w:themeColor="text1"/>
        </w:rPr>
        <w:t>acte</w:t>
      </w:r>
      <w:proofErr w:type="spellEnd"/>
      <w:r w:rsidRPr="00372C80">
        <w:rPr>
          <w:rFonts w:ascii="Montserrat Light" w:hAnsi="Montserrat Light" w:cs="Montserrat"/>
          <w:color w:val="000000" w:themeColor="text1"/>
        </w:rPr>
        <w:t xml:space="preserve"> stare </w:t>
      </w:r>
      <w:proofErr w:type="spellStart"/>
      <w:r w:rsidRPr="00372C80">
        <w:rPr>
          <w:rFonts w:ascii="Montserrat Light" w:hAnsi="Montserrat Light" w:cs="Montserrat"/>
          <w:color w:val="000000" w:themeColor="text1"/>
        </w:rPr>
        <w:t>civilă</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copie</w:t>
      </w:r>
      <w:proofErr w:type="spellEnd"/>
      <w:r w:rsidRPr="00372C80">
        <w:rPr>
          <w:rFonts w:ascii="Montserrat Light" w:hAnsi="Montserrat Light" w:cs="Montserrat"/>
          <w:color w:val="000000" w:themeColor="text1"/>
        </w:rPr>
        <w:t xml:space="preserve">; </w:t>
      </w:r>
    </w:p>
    <w:p w14:paraId="620A0175" w14:textId="77777777" w:rsidR="006624D7" w:rsidRPr="00372C80" w:rsidRDefault="006624D7" w:rsidP="00E60E9B">
      <w:pPr>
        <w:autoSpaceDE w:val="0"/>
        <w:autoSpaceDN w:val="0"/>
        <w:adjustRightInd w:val="0"/>
        <w:spacing w:line="240" w:lineRule="auto"/>
        <w:ind w:firstLine="426"/>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4. decizie privind pensia de invaliditate copie; </w:t>
      </w:r>
    </w:p>
    <w:p w14:paraId="34E6C7F6" w14:textId="77777777" w:rsidR="006624D7" w:rsidRPr="00372C80" w:rsidRDefault="006624D7" w:rsidP="00E60E9B">
      <w:pPr>
        <w:autoSpaceDE w:val="0"/>
        <w:autoSpaceDN w:val="0"/>
        <w:adjustRightInd w:val="0"/>
        <w:spacing w:line="240" w:lineRule="auto"/>
        <w:ind w:firstLine="426"/>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5. acte studii copie; </w:t>
      </w:r>
    </w:p>
    <w:p w14:paraId="1491F5C5" w14:textId="77777777" w:rsidR="006624D7" w:rsidRPr="00372C80" w:rsidRDefault="006624D7" w:rsidP="00E60E9B">
      <w:pPr>
        <w:autoSpaceDE w:val="0"/>
        <w:autoSpaceDN w:val="0"/>
        <w:adjustRightInd w:val="0"/>
        <w:spacing w:line="240" w:lineRule="auto"/>
        <w:ind w:firstLine="426"/>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6. acte medicale relevante. </w:t>
      </w:r>
    </w:p>
    <w:p w14:paraId="3E8E5265" w14:textId="77777777" w:rsidR="006624D7" w:rsidRPr="00372C80" w:rsidRDefault="006624D7" w:rsidP="00E60E9B">
      <w:pPr>
        <w:autoSpaceDE w:val="0"/>
        <w:autoSpaceDN w:val="0"/>
        <w:adjustRightInd w:val="0"/>
        <w:spacing w:line="240" w:lineRule="auto"/>
        <w:ind w:firstLine="426"/>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7. ultimul talon de pensie sau adeverință de venit; </w:t>
      </w:r>
    </w:p>
    <w:p w14:paraId="74FBBFA2" w14:textId="54E9FD3B" w:rsidR="006624D7" w:rsidRPr="00372C80" w:rsidRDefault="007776B9" w:rsidP="00E60E9B">
      <w:pPr>
        <w:autoSpaceDE w:val="0"/>
        <w:autoSpaceDN w:val="0"/>
        <w:adjustRightInd w:val="0"/>
        <w:spacing w:line="240" w:lineRule="auto"/>
        <w:ind w:firstLine="426"/>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8. raportul de anchetă socială</w:t>
      </w:r>
      <w:r w:rsidR="00E60E9B" w:rsidRPr="00372C80">
        <w:rPr>
          <w:rFonts w:ascii="Montserrat Light" w:hAnsi="Montserrat Light" w:cs="Montserrat"/>
          <w:color w:val="000000" w:themeColor="text1"/>
          <w:lang w:val="pt-PT"/>
        </w:rPr>
        <w:t>.</w:t>
      </w:r>
    </w:p>
    <w:p w14:paraId="78F3ACF9" w14:textId="77777777" w:rsidR="006624D7" w:rsidRPr="00372C80" w:rsidRDefault="006624D7" w:rsidP="00E60E9B">
      <w:pPr>
        <w:autoSpaceDE w:val="0"/>
        <w:autoSpaceDN w:val="0"/>
        <w:adjustRightInd w:val="0"/>
        <w:spacing w:line="240" w:lineRule="auto"/>
        <w:ind w:left="426"/>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b) criterii de eligibilitate ale beneficiarilor: persoane adulte cu dizabilități cu vârsta cuprinsă între 18-64 ani cu domiciliul permanent sau temporar (flotant) pe raza județului Cluj; </w:t>
      </w:r>
    </w:p>
    <w:p w14:paraId="373FC7DD" w14:textId="77777777" w:rsidR="006624D7" w:rsidRPr="00372C80" w:rsidRDefault="006624D7" w:rsidP="00E60E9B">
      <w:pPr>
        <w:autoSpaceDE w:val="0"/>
        <w:autoSpaceDN w:val="0"/>
        <w:adjustRightInd w:val="0"/>
        <w:spacing w:line="240" w:lineRule="auto"/>
        <w:ind w:firstLine="426"/>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c) furnizorul de servicii emite dispoziția de admitere; </w:t>
      </w:r>
    </w:p>
    <w:p w14:paraId="24E3496C" w14:textId="4DB24F21" w:rsidR="006624D7" w:rsidRPr="00372C80" w:rsidRDefault="006624D7" w:rsidP="00E60E9B">
      <w:pPr>
        <w:autoSpaceDE w:val="0"/>
        <w:autoSpaceDN w:val="0"/>
        <w:adjustRightInd w:val="0"/>
        <w:spacing w:line="240" w:lineRule="auto"/>
        <w:ind w:left="426"/>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d) contractul de servicii se încheie în trei exemplare originale, unul pentru furnizorul de servicii, unul pentru dosarul beneficiarului, unul pentru beneficiar după vizarea de către </w:t>
      </w:r>
      <w:r w:rsidR="00E60E9B" w:rsidRPr="00372C80">
        <w:rPr>
          <w:rFonts w:ascii="Montserrat Light" w:hAnsi="Montserrat Light" w:cs="Montserrat"/>
          <w:color w:val="000000" w:themeColor="text1"/>
          <w:lang w:val="pt-PT"/>
        </w:rPr>
        <w:t xml:space="preserve">Compartimentul  juridic-contencios </w:t>
      </w:r>
      <w:r w:rsidRPr="00372C80">
        <w:rPr>
          <w:rFonts w:ascii="Montserrat Light" w:hAnsi="Montserrat Light" w:cs="Montserrat"/>
          <w:color w:val="000000" w:themeColor="text1"/>
          <w:lang w:val="pt-PT"/>
        </w:rPr>
        <w:t xml:space="preserve">al DGASPC Cluj; </w:t>
      </w:r>
    </w:p>
    <w:p w14:paraId="3E84696F" w14:textId="77777777" w:rsidR="006624D7" w:rsidRPr="00372C80" w:rsidRDefault="006624D7" w:rsidP="00E60E9B">
      <w:pPr>
        <w:autoSpaceDE w:val="0"/>
        <w:autoSpaceDN w:val="0"/>
        <w:adjustRightInd w:val="0"/>
        <w:spacing w:line="240" w:lineRule="auto"/>
        <w:ind w:firstLine="426"/>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e) serviciile acordate în cadrul centrului sunt gratuite. </w:t>
      </w:r>
    </w:p>
    <w:p w14:paraId="78CD9FD0"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(3) Condiţii de încetare a serviciilor: </w:t>
      </w:r>
    </w:p>
    <w:p w14:paraId="0378DC43" w14:textId="4D613754" w:rsidR="006624D7" w:rsidRPr="00372C80" w:rsidRDefault="006624D7" w:rsidP="00410439">
      <w:pPr>
        <w:numPr>
          <w:ilvl w:val="0"/>
          <w:numId w:val="15"/>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solicitare scrisă sau telefonică ( notă telefonică ) din partea beneficiarului sau aparținătorilor cu acordul beneficiarului; </w:t>
      </w:r>
    </w:p>
    <w:p w14:paraId="4EA6A6D1" w14:textId="2594831C" w:rsidR="006624D7" w:rsidRPr="00372C80" w:rsidRDefault="006624D7" w:rsidP="00410439">
      <w:pPr>
        <w:numPr>
          <w:ilvl w:val="0"/>
          <w:numId w:val="15"/>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evenimente medico – psiho – sociale care împiedică continuarea acordării serviciilor către beneficiar; </w:t>
      </w:r>
    </w:p>
    <w:p w14:paraId="6A5A8DC5" w14:textId="4D768ABC" w:rsidR="006624D7" w:rsidRPr="00372C80" w:rsidRDefault="006624D7" w:rsidP="00410439">
      <w:pPr>
        <w:numPr>
          <w:ilvl w:val="0"/>
          <w:numId w:val="15"/>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la expirarea certificatului de încadrare în grad de dizabilitate, dacă nu mai este posibilă reînoirea acestuia; </w:t>
      </w:r>
    </w:p>
    <w:p w14:paraId="2EFDA359" w14:textId="0148CAD6" w:rsidR="006624D7" w:rsidRPr="00372C80" w:rsidRDefault="006624D7" w:rsidP="00410439">
      <w:pPr>
        <w:pStyle w:val="ListParagraph"/>
        <w:numPr>
          <w:ilvl w:val="0"/>
          <w:numId w:val="15"/>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 xml:space="preserve">apariția unor situații neimputabile uneia sau ambelor părți contractuale (calamități, alte situații de risc, etc.); </w:t>
      </w:r>
    </w:p>
    <w:p w14:paraId="53704C92" w14:textId="5B72BCA7" w:rsidR="006624D7" w:rsidRPr="00372C80" w:rsidRDefault="006624D7" w:rsidP="00410439">
      <w:pPr>
        <w:numPr>
          <w:ilvl w:val="0"/>
          <w:numId w:val="15"/>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nerespectarea obligațiilor beneficiarului stabilite în contractul de acordare de servicii sociale, a regulamentului intern și a altor dispoziții stabilite de conducerea instituției; </w:t>
      </w:r>
    </w:p>
    <w:p w14:paraId="16366292" w14:textId="5BBC40F6" w:rsidR="006624D7" w:rsidRPr="00372C80" w:rsidRDefault="006624D7" w:rsidP="00410439">
      <w:pPr>
        <w:numPr>
          <w:ilvl w:val="0"/>
          <w:numId w:val="15"/>
        </w:numPr>
        <w:autoSpaceDE w:val="0"/>
        <w:autoSpaceDN w:val="0"/>
        <w:adjustRightInd w:val="0"/>
        <w:spacing w:line="240" w:lineRule="auto"/>
        <w:jc w:val="both"/>
        <w:rPr>
          <w:rFonts w:ascii="Montserrat Light" w:hAnsi="Montserrat Light" w:cs="Montserrat"/>
          <w:color w:val="000000" w:themeColor="text1"/>
        </w:rPr>
      </w:pPr>
      <w:proofErr w:type="spellStart"/>
      <w:r w:rsidRPr="00372C80">
        <w:rPr>
          <w:rFonts w:ascii="Montserrat Light" w:hAnsi="Montserrat Light" w:cs="Montserrat"/>
          <w:color w:val="000000" w:themeColor="text1"/>
        </w:rPr>
        <w:t>prin</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acordul</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părților</w:t>
      </w:r>
      <w:proofErr w:type="spellEnd"/>
      <w:r w:rsidRPr="00372C80">
        <w:rPr>
          <w:rFonts w:ascii="Montserrat Light" w:hAnsi="Montserrat Light" w:cs="Montserrat"/>
          <w:color w:val="000000" w:themeColor="text1"/>
        </w:rPr>
        <w:t xml:space="preserve">; </w:t>
      </w:r>
    </w:p>
    <w:p w14:paraId="3F70333C" w14:textId="60150597" w:rsidR="006624D7" w:rsidRPr="00372C80" w:rsidRDefault="006624D7" w:rsidP="00410439">
      <w:pPr>
        <w:numPr>
          <w:ilvl w:val="0"/>
          <w:numId w:val="15"/>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nerespectarea obligațiilor de către furnizorul de servicii stabilite în contractul de acordare de servicii sociale, a regulamentului intern și a altor dispoziții stabilite de conducerea instituției; </w:t>
      </w:r>
    </w:p>
    <w:p w14:paraId="4E6A677A" w14:textId="34D65EF7" w:rsidR="006624D7" w:rsidRPr="00372C80" w:rsidRDefault="006624D7" w:rsidP="00410439">
      <w:pPr>
        <w:pStyle w:val="ListParagraph"/>
        <w:numPr>
          <w:ilvl w:val="0"/>
          <w:numId w:val="15"/>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 xml:space="preserve">neprezentarea repetată la sediul centrului la solicitarea specialiștilor din cadrul echipei; </w:t>
      </w:r>
    </w:p>
    <w:p w14:paraId="0E4900F5" w14:textId="17C75543" w:rsidR="006624D7" w:rsidRPr="00372C80" w:rsidRDefault="006624D7" w:rsidP="00410439">
      <w:pPr>
        <w:numPr>
          <w:ilvl w:val="0"/>
          <w:numId w:val="15"/>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prin decizia argumentată a conducerii centrului. </w:t>
      </w:r>
    </w:p>
    <w:p w14:paraId="21B664B6"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(4) Persoanele beneficiare de servicii sociale furnizate în Centrul de zi de integrare/reintegrare socio-profesională pentru persoane adulte cu dizabilități Cluj-Napoca, au următoarele drepturi: </w:t>
      </w:r>
    </w:p>
    <w:p w14:paraId="404F2D2B" w14:textId="77777777" w:rsidR="007A7D81" w:rsidRPr="00372C80" w:rsidRDefault="006624D7" w:rsidP="00410439">
      <w:pPr>
        <w:pStyle w:val="ListParagraph"/>
        <w:numPr>
          <w:ilvl w:val="0"/>
          <w:numId w:val="16"/>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 xml:space="preserve">să li se respecte drepturile şi libertăţile fundamentale, fără discriminare pe bază de rasă, sex, </w:t>
      </w:r>
    </w:p>
    <w:p w14:paraId="6D426C50" w14:textId="38849985" w:rsidR="006624D7" w:rsidRPr="00372C80" w:rsidRDefault="006624D7" w:rsidP="00410439">
      <w:pPr>
        <w:pStyle w:val="ListParagraph"/>
        <w:numPr>
          <w:ilvl w:val="0"/>
          <w:numId w:val="16"/>
        </w:numPr>
        <w:autoSpaceDE w:val="0"/>
        <w:autoSpaceDN w:val="0"/>
        <w:adjustRightInd w:val="0"/>
        <w:jc w:val="both"/>
        <w:rPr>
          <w:rFonts w:ascii="Montserrat Light" w:hAnsi="Montserrat Light" w:cs="Montserrat"/>
          <w:color w:val="000000" w:themeColor="text1"/>
          <w:sz w:val="22"/>
          <w:szCs w:val="22"/>
        </w:rPr>
      </w:pPr>
      <w:proofErr w:type="spellStart"/>
      <w:r w:rsidRPr="00372C80">
        <w:rPr>
          <w:rFonts w:ascii="Montserrat Light" w:hAnsi="Montserrat Light" w:cs="Montserrat"/>
          <w:color w:val="000000" w:themeColor="text1"/>
          <w:sz w:val="22"/>
          <w:szCs w:val="22"/>
        </w:rPr>
        <w:t>religie</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opinie</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sau</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orice</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altă</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circumstanţă</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personală</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ori</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socială</w:t>
      </w:r>
      <w:proofErr w:type="spellEnd"/>
      <w:r w:rsidRPr="00372C80">
        <w:rPr>
          <w:rFonts w:ascii="Montserrat Light" w:hAnsi="Montserrat Light" w:cs="Montserrat"/>
          <w:color w:val="000000" w:themeColor="text1"/>
          <w:sz w:val="22"/>
          <w:szCs w:val="22"/>
        </w:rPr>
        <w:t xml:space="preserve">; </w:t>
      </w:r>
    </w:p>
    <w:p w14:paraId="44FCE44D" w14:textId="77777777" w:rsidR="007A7D81" w:rsidRPr="00372C80" w:rsidRDefault="006624D7" w:rsidP="00410439">
      <w:pPr>
        <w:pStyle w:val="ListParagraph"/>
        <w:numPr>
          <w:ilvl w:val="0"/>
          <w:numId w:val="16"/>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lastRenderedPageBreak/>
        <w:t xml:space="preserve">să participe la procesul de luare a deciziilor în furnizarea serviciilor sociale, respectiv la luarea </w:t>
      </w:r>
    </w:p>
    <w:p w14:paraId="11AB52AE" w14:textId="0CD0B5E9" w:rsidR="007A7D81" w:rsidRPr="00372C80" w:rsidRDefault="006624D7" w:rsidP="00410439">
      <w:pPr>
        <w:pStyle w:val="ListParagraph"/>
        <w:numPr>
          <w:ilvl w:val="0"/>
          <w:numId w:val="16"/>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 xml:space="preserve">deciziilor privind intervenţia socială care li se aplică; </w:t>
      </w:r>
    </w:p>
    <w:p w14:paraId="1A951D0C" w14:textId="320C45C8" w:rsidR="007A7D81" w:rsidRPr="00372C80" w:rsidRDefault="006624D7" w:rsidP="00410439">
      <w:pPr>
        <w:pStyle w:val="ListParagraph"/>
        <w:numPr>
          <w:ilvl w:val="0"/>
          <w:numId w:val="16"/>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 xml:space="preserve">să li se asigure păstrarea confidenţialităţii asupra informaţiilor furnizate şi primite;  </w:t>
      </w:r>
    </w:p>
    <w:p w14:paraId="6BE85693" w14:textId="77777777" w:rsidR="007A7D81" w:rsidRPr="00372C80" w:rsidRDefault="006624D7" w:rsidP="00410439">
      <w:pPr>
        <w:pStyle w:val="ListParagraph"/>
        <w:numPr>
          <w:ilvl w:val="0"/>
          <w:numId w:val="16"/>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 xml:space="preserve">să li se asigure continuitatea serviciilor sociale furnizate, atât timp cât se menţin condiţiile care au generat situaţia de dificultate;  să fie protejaţi de lege atunci când nu au capacitate de exerciţiu; </w:t>
      </w:r>
    </w:p>
    <w:p w14:paraId="52C8A177" w14:textId="4B4E247C" w:rsidR="007A7D81" w:rsidRPr="00372C80" w:rsidRDefault="006624D7" w:rsidP="00410439">
      <w:pPr>
        <w:pStyle w:val="ListParagraph"/>
        <w:numPr>
          <w:ilvl w:val="0"/>
          <w:numId w:val="16"/>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 xml:space="preserve">să li se garanteze demnitatea, intimitatea şi respectarea vieţii intime;  să participe la evaluarea serviciilor socio-medicale primite. </w:t>
      </w:r>
    </w:p>
    <w:p w14:paraId="21645CB5" w14:textId="75E74398" w:rsidR="006624D7" w:rsidRPr="00372C80" w:rsidRDefault="007A7D81" w:rsidP="007A7D81">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(5) </w:t>
      </w:r>
      <w:r w:rsidR="006624D7" w:rsidRPr="00372C80">
        <w:rPr>
          <w:rFonts w:ascii="Montserrat Light" w:hAnsi="Montserrat Light" w:cs="Montserrat"/>
          <w:color w:val="000000" w:themeColor="text1"/>
          <w:lang w:val="pt-PT"/>
        </w:rPr>
        <w:t xml:space="preserve">Persoanele beneficiare de servicii sociale furnizate în Centrul de zi de integrare/reintegrare socio-profesională pentru persoane adulte cu dizabilități Cluj-Napoca, au următoarele obligaţii: </w:t>
      </w:r>
    </w:p>
    <w:p w14:paraId="224542FA" w14:textId="315AE844" w:rsidR="006624D7" w:rsidRPr="00372C80" w:rsidRDefault="006624D7" w:rsidP="00410439">
      <w:pPr>
        <w:pStyle w:val="ListParagraph"/>
        <w:numPr>
          <w:ilvl w:val="0"/>
          <w:numId w:val="17"/>
        </w:numPr>
        <w:autoSpaceDE w:val="0"/>
        <w:autoSpaceDN w:val="0"/>
        <w:adjustRightInd w:val="0"/>
        <w:jc w:val="both"/>
        <w:rPr>
          <w:rFonts w:ascii="Montserrat Light" w:hAnsi="Montserrat Light" w:cs="Montserrat"/>
          <w:color w:val="000000" w:themeColor="text1"/>
        </w:rPr>
      </w:pPr>
      <w:proofErr w:type="spellStart"/>
      <w:r w:rsidRPr="00372C80">
        <w:rPr>
          <w:rFonts w:ascii="Montserrat Light" w:hAnsi="Montserrat Light" w:cs="Montserrat"/>
          <w:color w:val="000000" w:themeColor="text1"/>
          <w:sz w:val="22"/>
          <w:szCs w:val="22"/>
        </w:rPr>
        <w:t>să</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furnizeze</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informaţii</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corecte</w:t>
      </w:r>
      <w:proofErr w:type="spellEnd"/>
      <w:r w:rsidRPr="00372C80">
        <w:rPr>
          <w:rFonts w:ascii="Montserrat Light" w:hAnsi="Montserrat Light" w:cs="Montserrat"/>
          <w:color w:val="000000" w:themeColor="text1"/>
        </w:rPr>
        <w:t xml:space="preserve"> cu </w:t>
      </w:r>
      <w:proofErr w:type="spellStart"/>
      <w:r w:rsidRPr="00372C80">
        <w:rPr>
          <w:rFonts w:ascii="Montserrat Light" w:hAnsi="Montserrat Light" w:cs="Montserrat"/>
          <w:color w:val="000000" w:themeColor="text1"/>
        </w:rPr>
        <w:t>privire</w:t>
      </w:r>
      <w:proofErr w:type="spellEnd"/>
      <w:r w:rsidRPr="00372C80">
        <w:rPr>
          <w:rFonts w:ascii="Montserrat Light" w:hAnsi="Montserrat Light" w:cs="Montserrat"/>
          <w:color w:val="000000" w:themeColor="text1"/>
        </w:rPr>
        <w:t xml:space="preserve"> la </w:t>
      </w:r>
      <w:proofErr w:type="spellStart"/>
      <w:r w:rsidRPr="00372C80">
        <w:rPr>
          <w:rFonts w:ascii="Montserrat Light" w:hAnsi="Montserrat Light" w:cs="Montserrat"/>
          <w:color w:val="000000" w:themeColor="text1"/>
        </w:rPr>
        <w:t>identitate</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situaţie</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familială</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socială</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medicală</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şi</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economică</w:t>
      </w:r>
      <w:proofErr w:type="spellEnd"/>
      <w:r w:rsidRPr="00372C80">
        <w:rPr>
          <w:rFonts w:ascii="Montserrat Light" w:hAnsi="Montserrat Light" w:cs="Montserrat"/>
          <w:color w:val="000000" w:themeColor="text1"/>
        </w:rPr>
        <w:t xml:space="preserve">; </w:t>
      </w:r>
    </w:p>
    <w:p w14:paraId="562745A3" w14:textId="078D3D31" w:rsidR="006624D7" w:rsidRPr="00372C80" w:rsidRDefault="006624D7" w:rsidP="00410439">
      <w:pPr>
        <w:pStyle w:val="ListParagraph"/>
        <w:numPr>
          <w:ilvl w:val="0"/>
          <w:numId w:val="17"/>
        </w:numPr>
        <w:autoSpaceDE w:val="0"/>
        <w:autoSpaceDN w:val="0"/>
        <w:adjustRightInd w:val="0"/>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să participe, în raport cu vârsta, situaţia de dependenţă etc. (capacitățile fizice și intelectuale individuale) la procesul de furnizare a serviciilor sociale; </w:t>
      </w:r>
    </w:p>
    <w:p w14:paraId="3BA76FBB" w14:textId="50713506" w:rsidR="006624D7" w:rsidRPr="00372C80" w:rsidRDefault="006624D7" w:rsidP="00410439">
      <w:pPr>
        <w:pStyle w:val="ListParagraph"/>
        <w:numPr>
          <w:ilvl w:val="0"/>
          <w:numId w:val="17"/>
        </w:numPr>
        <w:autoSpaceDE w:val="0"/>
        <w:autoSpaceDN w:val="0"/>
        <w:adjustRightInd w:val="0"/>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să comunice orice modificare relevantă/majoră intervenită în legătură cu situaţia lor personală; </w:t>
      </w:r>
    </w:p>
    <w:p w14:paraId="76ED03FC" w14:textId="77777777" w:rsidR="007A7D81" w:rsidRPr="00372C80" w:rsidRDefault="006624D7" w:rsidP="00410439">
      <w:pPr>
        <w:pStyle w:val="ListParagraph"/>
        <w:numPr>
          <w:ilvl w:val="0"/>
          <w:numId w:val="17"/>
        </w:numPr>
        <w:autoSpaceDE w:val="0"/>
        <w:autoSpaceDN w:val="0"/>
        <w:adjustRightInd w:val="0"/>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să păstreze confidențialitatea cu privire la informațiile legate de alte cazuri, cu care pot intra în contact pe durata frecventării; </w:t>
      </w:r>
    </w:p>
    <w:p w14:paraId="0AF9E3F4" w14:textId="7DBEE516" w:rsidR="006624D7" w:rsidRPr="00372C80" w:rsidRDefault="006624D7" w:rsidP="00410439">
      <w:pPr>
        <w:pStyle w:val="ListParagraph"/>
        <w:numPr>
          <w:ilvl w:val="0"/>
          <w:numId w:val="17"/>
        </w:numPr>
        <w:autoSpaceDE w:val="0"/>
        <w:autoSpaceDN w:val="0"/>
        <w:adjustRightInd w:val="0"/>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să respecte prevederile prezentului regulament. </w:t>
      </w:r>
    </w:p>
    <w:p w14:paraId="2FAAACBB" w14:textId="77777777" w:rsidR="006624D7" w:rsidRPr="00372C80" w:rsidRDefault="006624D7" w:rsidP="006624D7">
      <w:pPr>
        <w:autoSpaceDE w:val="0"/>
        <w:autoSpaceDN w:val="0"/>
        <w:adjustRightInd w:val="0"/>
        <w:spacing w:line="240" w:lineRule="auto"/>
        <w:jc w:val="both"/>
        <w:rPr>
          <w:rFonts w:ascii="Montserrat Light" w:hAnsi="Montserrat Light" w:cs="Montserrat"/>
          <w:b/>
          <w:color w:val="000000" w:themeColor="text1"/>
          <w:lang w:val="pt-PT"/>
        </w:rPr>
      </w:pPr>
      <w:r w:rsidRPr="00372C80">
        <w:rPr>
          <w:rFonts w:ascii="Montserrat Light" w:hAnsi="Montserrat Light" w:cs="Montserrat"/>
          <w:b/>
          <w:color w:val="000000" w:themeColor="text1"/>
          <w:lang w:val="pt-PT"/>
        </w:rPr>
        <w:t xml:space="preserve">Art. 7 Activităţi şi funcţii </w:t>
      </w:r>
    </w:p>
    <w:p w14:paraId="41B15867"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Principalele funcţii ale serviciului social de zi Centrul de zi de integrare/reintegrare socio-profesională pentru persoane adulte cu dizabilități Cluj-Napoca sunt următoarele: </w:t>
      </w:r>
    </w:p>
    <w:p w14:paraId="4B99326C"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a) de furnizare a serviciilor sociale de interes public general/local, prin asigurarea următoarelor activităţi: </w:t>
      </w:r>
    </w:p>
    <w:p w14:paraId="4F302C41" w14:textId="77777777" w:rsidR="006624D7" w:rsidRPr="00372C80" w:rsidRDefault="006624D7" w:rsidP="007776B9">
      <w:pPr>
        <w:autoSpaceDE w:val="0"/>
        <w:autoSpaceDN w:val="0"/>
        <w:adjustRightInd w:val="0"/>
        <w:spacing w:line="240" w:lineRule="auto"/>
        <w:ind w:left="709"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1. reprezintă furnizorul de servicii sociale în contractul încheiat cu persoana beneficiară; </w:t>
      </w:r>
    </w:p>
    <w:p w14:paraId="061E9D59" w14:textId="77777777" w:rsidR="006624D7" w:rsidRPr="00372C80" w:rsidRDefault="006624D7" w:rsidP="007776B9">
      <w:pPr>
        <w:autoSpaceDE w:val="0"/>
        <w:autoSpaceDN w:val="0"/>
        <w:adjustRightInd w:val="0"/>
        <w:spacing w:line="240" w:lineRule="auto"/>
        <w:ind w:left="709"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2. furnizează servicii de specialitate oferite de către o echipă pluridisciplinară (asistență socială, evaluare și consiliere psihologică/vocațională individuală și de grup); </w:t>
      </w:r>
    </w:p>
    <w:p w14:paraId="5A8D9085" w14:textId="53ADB86A" w:rsidR="006624D7" w:rsidRPr="00372C80" w:rsidRDefault="006624D7" w:rsidP="007776B9">
      <w:pPr>
        <w:autoSpaceDE w:val="0"/>
        <w:autoSpaceDN w:val="0"/>
        <w:adjustRightInd w:val="0"/>
        <w:spacing w:line="240" w:lineRule="auto"/>
        <w:ind w:left="709"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3. furnizează servicii complementare familiilor/aparținătorilor legali ai beneficiarilor direcți (asistență socială, consiliere psihologică, terapii de grup). </w:t>
      </w:r>
    </w:p>
    <w:p w14:paraId="03EE17A3"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b) de informare a beneficiarilor, potenţialilor beneficiari, autorităţilor publice şi publicului larg despre domeniul său de activitate, prin asigurarea următoarelor activităţi: </w:t>
      </w:r>
    </w:p>
    <w:p w14:paraId="600D691B" w14:textId="77777777" w:rsidR="006624D7" w:rsidRPr="00372C80" w:rsidRDefault="006624D7" w:rsidP="007776B9">
      <w:pPr>
        <w:autoSpaceDE w:val="0"/>
        <w:autoSpaceDN w:val="0"/>
        <w:adjustRightInd w:val="0"/>
        <w:spacing w:line="240" w:lineRule="auto"/>
        <w:ind w:left="709"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1. realizează materiale și activități cu caracter informativ/de promovare a serviciilor pe care le prestează în mod individual, sau alături de alte structuri publice (organizare evenimente, conferințe, workshop-uri ); </w:t>
      </w:r>
    </w:p>
    <w:p w14:paraId="7D86270B" w14:textId="77777777" w:rsidR="006624D7" w:rsidRPr="00372C80" w:rsidRDefault="006624D7" w:rsidP="007776B9">
      <w:pPr>
        <w:autoSpaceDE w:val="0"/>
        <w:autoSpaceDN w:val="0"/>
        <w:adjustRightInd w:val="0"/>
        <w:spacing w:line="240" w:lineRule="auto"/>
        <w:ind w:left="709"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2. informează comunitatea locală și județeană atât în mod direct cât și prin diversele canale de comunicare (canale media, instituții și alți colaboratori, site-ul Direcției Generale de Asistență Socială și Protecția Copilului Cluj, site-ul Consiliului Județean); </w:t>
      </w:r>
    </w:p>
    <w:p w14:paraId="1E94C2F7" w14:textId="77777777" w:rsidR="006624D7" w:rsidRPr="00372C80" w:rsidRDefault="006624D7" w:rsidP="007776B9">
      <w:pPr>
        <w:autoSpaceDE w:val="0"/>
        <w:autoSpaceDN w:val="0"/>
        <w:adjustRightInd w:val="0"/>
        <w:spacing w:line="240" w:lineRule="auto"/>
        <w:ind w:left="709"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3. propune planuri strategice de acțiune/activități, pentru perioadele următoare, cu consultarea Direcției Generale de Asistență Socială și Protecția Copilului Cluj; </w:t>
      </w:r>
    </w:p>
    <w:p w14:paraId="72ECBD8F" w14:textId="4A889E9D" w:rsidR="006624D7" w:rsidRPr="00372C80" w:rsidRDefault="006624D7" w:rsidP="007776B9">
      <w:pPr>
        <w:autoSpaceDE w:val="0"/>
        <w:autoSpaceDN w:val="0"/>
        <w:adjustRightInd w:val="0"/>
        <w:spacing w:line="240" w:lineRule="auto"/>
        <w:ind w:left="709"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4. elaborarea de rapoarte de activitate, lunare și anuale. </w:t>
      </w:r>
    </w:p>
    <w:p w14:paraId="7F310CF5"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c)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 </w:t>
      </w:r>
    </w:p>
    <w:p w14:paraId="17CB1681" w14:textId="77777777" w:rsidR="006624D7" w:rsidRPr="00372C80" w:rsidRDefault="006624D7" w:rsidP="007776B9">
      <w:pPr>
        <w:autoSpaceDE w:val="0"/>
        <w:autoSpaceDN w:val="0"/>
        <w:adjustRightInd w:val="0"/>
        <w:spacing w:line="240" w:lineRule="auto"/>
        <w:ind w:left="709"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1. realizează/promovează/distribuie materiale cu caracter informativ cu privire la drepturile persoanelor cu dizabilități/cetățenești (educație, servicii medicale, servicii prestații/sociale ș.a.), atât în mod individual, cât și alături de alte structuri/organisme publice sau private; </w:t>
      </w:r>
    </w:p>
    <w:p w14:paraId="652B244F" w14:textId="77777777" w:rsidR="006624D7" w:rsidRPr="00372C80" w:rsidRDefault="006624D7" w:rsidP="007776B9">
      <w:pPr>
        <w:autoSpaceDE w:val="0"/>
        <w:autoSpaceDN w:val="0"/>
        <w:adjustRightInd w:val="0"/>
        <w:spacing w:line="240" w:lineRule="auto"/>
        <w:ind w:left="709"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2. realizează parteneriate cu organisme publice și private, din domenii adiacente, în vederea asigurării unor servicii complementare, pentru sprijinirea persoanelor cu </w:t>
      </w:r>
      <w:r w:rsidRPr="00372C80">
        <w:rPr>
          <w:rFonts w:ascii="Montserrat Light" w:hAnsi="Montserrat Light" w:cs="Montserrat"/>
          <w:color w:val="000000" w:themeColor="text1"/>
          <w:lang w:val="pt-PT"/>
        </w:rPr>
        <w:lastRenderedPageBreak/>
        <w:t xml:space="preserve">dizabilități și a familiilor/reprezentanților legali în procesul de integrare/reintegrare socio-profesională; </w:t>
      </w:r>
    </w:p>
    <w:p w14:paraId="44393673" w14:textId="63312315" w:rsidR="006624D7" w:rsidRPr="00372C80" w:rsidRDefault="006624D7" w:rsidP="007776B9">
      <w:pPr>
        <w:autoSpaceDE w:val="0"/>
        <w:autoSpaceDN w:val="0"/>
        <w:adjustRightInd w:val="0"/>
        <w:spacing w:line="240" w:lineRule="auto"/>
        <w:ind w:left="709"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3. derulează activități de sensibilizare și informre publică pe diverse teme din domeniile: educație, protecție socială, integrare socio-profesională și sănătate (ocazionate de: Ziua mondială a persoanelor cu dizabilități, Ziua internațională a copilului). </w:t>
      </w:r>
    </w:p>
    <w:p w14:paraId="61EAA467"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d) de asigurare a calităţii serviciilor sociale prin realizarea următoarelor activităţi: </w:t>
      </w:r>
    </w:p>
    <w:p w14:paraId="2D4BB0A5" w14:textId="6F1BD7F5" w:rsidR="006624D7" w:rsidRPr="00372C80" w:rsidRDefault="006624D7" w:rsidP="007776B9">
      <w:pPr>
        <w:autoSpaceDE w:val="0"/>
        <w:autoSpaceDN w:val="0"/>
        <w:adjustRightInd w:val="0"/>
        <w:spacing w:line="240" w:lineRule="auto"/>
        <w:ind w:left="709" w:hanging="283"/>
        <w:jc w:val="both"/>
        <w:rPr>
          <w:rFonts w:ascii="Montserrat Light" w:hAnsi="Montserrat Light"/>
          <w:color w:val="000000" w:themeColor="text1"/>
          <w:lang w:val="pt-PT"/>
        </w:rPr>
      </w:pPr>
      <w:r w:rsidRPr="00372C80">
        <w:rPr>
          <w:rFonts w:ascii="Montserrat Light" w:hAnsi="Montserrat Light" w:cs="Montserrat"/>
          <w:color w:val="000000" w:themeColor="text1"/>
          <w:lang w:val="pt-PT"/>
        </w:rPr>
        <w:t xml:space="preserve">1. elaborarea instrumentelor standardizate utilizate în procesul de acordare a serviciilor (raport de evaluare ințială socială, raport inițial de evaluare vocațională, raport de evaluare complexă, plan de inserție socio-profesională, raport de monitorizare. </w:t>
      </w:r>
    </w:p>
    <w:p w14:paraId="4BC46FA0" w14:textId="77777777" w:rsidR="006624D7" w:rsidRPr="00372C80" w:rsidRDefault="006624D7" w:rsidP="007776B9">
      <w:pPr>
        <w:autoSpaceDE w:val="0"/>
        <w:autoSpaceDN w:val="0"/>
        <w:adjustRightInd w:val="0"/>
        <w:spacing w:line="240" w:lineRule="auto"/>
        <w:ind w:left="709"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2. realizarea de evaluări periodice a serviciilor prestate; </w:t>
      </w:r>
    </w:p>
    <w:p w14:paraId="49FB241E" w14:textId="77777777" w:rsidR="006624D7" w:rsidRPr="00372C80" w:rsidRDefault="006624D7" w:rsidP="007776B9">
      <w:pPr>
        <w:autoSpaceDE w:val="0"/>
        <w:autoSpaceDN w:val="0"/>
        <w:adjustRightInd w:val="0"/>
        <w:spacing w:line="240" w:lineRule="auto"/>
        <w:ind w:left="709"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3. implementarea serviciilor și aplicarea tehnicilor/procedurilor terapeutice, conforme cu normele de specialitate și a nevoilor individuale a beneficiarilor; </w:t>
      </w:r>
    </w:p>
    <w:p w14:paraId="5E9FC7F6" w14:textId="3689E55E" w:rsidR="006624D7" w:rsidRPr="00372C80" w:rsidRDefault="006624D7" w:rsidP="007776B9">
      <w:pPr>
        <w:autoSpaceDE w:val="0"/>
        <w:autoSpaceDN w:val="0"/>
        <w:adjustRightInd w:val="0"/>
        <w:spacing w:line="240" w:lineRule="auto"/>
        <w:ind w:left="709"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4. adaptarea periodică a paletei de servicii psihosociale, în raport cu nevoile și progresele înregistrate pe parcursul acordării acestora. </w:t>
      </w:r>
    </w:p>
    <w:p w14:paraId="32C70EB8"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e) de administrare a resurselor financiare, materiale si umane ale centrului prin realizarea următoarelor activităţi: </w:t>
      </w:r>
    </w:p>
    <w:p w14:paraId="198C8755" w14:textId="77777777" w:rsidR="006624D7" w:rsidRPr="00372C80" w:rsidRDefault="006624D7" w:rsidP="007776B9">
      <w:pPr>
        <w:autoSpaceDE w:val="0"/>
        <w:autoSpaceDN w:val="0"/>
        <w:adjustRightInd w:val="0"/>
        <w:spacing w:line="240" w:lineRule="auto"/>
        <w:ind w:firstLine="426"/>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1. întocmirea necesarului propriu al serviciului; </w:t>
      </w:r>
    </w:p>
    <w:p w14:paraId="3F307D3A" w14:textId="77777777" w:rsidR="006624D7" w:rsidRPr="00372C80" w:rsidRDefault="006624D7" w:rsidP="007776B9">
      <w:pPr>
        <w:autoSpaceDE w:val="0"/>
        <w:autoSpaceDN w:val="0"/>
        <w:adjustRightInd w:val="0"/>
        <w:spacing w:line="240" w:lineRule="auto"/>
        <w:ind w:firstLine="426"/>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2. propuneri de achiziții produse și materiale; </w:t>
      </w:r>
    </w:p>
    <w:p w14:paraId="4241007F" w14:textId="77777777" w:rsidR="006624D7" w:rsidRPr="00372C80" w:rsidRDefault="006624D7" w:rsidP="007776B9">
      <w:pPr>
        <w:autoSpaceDE w:val="0"/>
        <w:autoSpaceDN w:val="0"/>
        <w:adjustRightInd w:val="0"/>
        <w:spacing w:line="240" w:lineRule="auto"/>
        <w:ind w:firstLine="426"/>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3. întocmirea fișelor de post, evaluarea anuală a performanțelor individuale; </w:t>
      </w:r>
    </w:p>
    <w:p w14:paraId="52BCED97" w14:textId="77777777" w:rsidR="006624D7" w:rsidRPr="00372C80" w:rsidRDefault="006624D7" w:rsidP="007776B9">
      <w:pPr>
        <w:autoSpaceDE w:val="0"/>
        <w:autoSpaceDN w:val="0"/>
        <w:adjustRightInd w:val="0"/>
        <w:spacing w:line="240" w:lineRule="auto"/>
        <w:ind w:firstLine="426"/>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4. propuneri privind nevoia de resursă umană; </w:t>
      </w:r>
    </w:p>
    <w:p w14:paraId="7F1FA936" w14:textId="1A38D176" w:rsidR="006624D7" w:rsidRPr="00372C80" w:rsidRDefault="006624D7" w:rsidP="007776B9">
      <w:pPr>
        <w:autoSpaceDE w:val="0"/>
        <w:autoSpaceDN w:val="0"/>
        <w:adjustRightInd w:val="0"/>
        <w:spacing w:line="240" w:lineRule="auto"/>
        <w:ind w:firstLine="426"/>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5. propuneri privind creșterea calității muncii prin participarea la cursuri de perfecționare. </w:t>
      </w:r>
    </w:p>
    <w:p w14:paraId="7CAB84E9" w14:textId="77777777" w:rsidR="006624D7" w:rsidRPr="00372C80" w:rsidRDefault="006624D7" w:rsidP="006624D7">
      <w:pPr>
        <w:autoSpaceDE w:val="0"/>
        <w:autoSpaceDN w:val="0"/>
        <w:adjustRightInd w:val="0"/>
        <w:spacing w:line="240" w:lineRule="auto"/>
        <w:jc w:val="both"/>
        <w:rPr>
          <w:rFonts w:ascii="Montserrat Light" w:hAnsi="Montserrat Light" w:cs="Montserrat"/>
          <w:b/>
          <w:color w:val="000000" w:themeColor="text1"/>
          <w:lang w:val="pt-PT"/>
        </w:rPr>
      </w:pPr>
      <w:r w:rsidRPr="00372C80">
        <w:rPr>
          <w:rFonts w:ascii="Montserrat Light" w:hAnsi="Montserrat Light" w:cs="Montserrat"/>
          <w:b/>
          <w:color w:val="000000" w:themeColor="text1"/>
          <w:lang w:val="pt-PT"/>
        </w:rPr>
        <w:t xml:space="preserve">Art. 8 Structura organizatorică, numărul de posturi şi categoriile de personal </w:t>
      </w:r>
    </w:p>
    <w:p w14:paraId="5B16C811" w14:textId="0F16616D"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(1) Serviciul social Centrul de zi de integrare/reintegrare socio-profesională pentru persoane adulte cu dizabilități Cluj-Napoca, cu o capacitate de </w:t>
      </w:r>
      <w:r w:rsidR="007776B9" w:rsidRPr="00372C80">
        <w:rPr>
          <w:rFonts w:ascii="Montserrat Light" w:hAnsi="Montserrat Light" w:cs="Montserrat"/>
          <w:color w:val="000000" w:themeColor="text1"/>
          <w:lang w:val="pt-PT"/>
        </w:rPr>
        <w:t>minim 8 beneficiari/zi</w:t>
      </w:r>
      <w:r w:rsidRPr="00372C80">
        <w:rPr>
          <w:rFonts w:ascii="Montserrat Light" w:hAnsi="Montserrat Light" w:cs="Montserrat"/>
          <w:color w:val="000000" w:themeColor="text1"/>
          <w:lang w:val="pt-PT"/>
        </w:rPr>
        <w:t xml:space="preserve">, persoane cu dizabilități cu vârsta cuprinsă între 18-64 ani, funcţionează cu un număr total de 3,18 angajați, din care: </w:t>
      </w:r>
    </w:p>
    <w:p w14:paraId="140623E6"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a) personal de conducere: </w:t>
      </w:r>
    </w:p>
    <w:p w14:paraId="583B4A16" w14:textId="21D94754"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1. şef de centru </w:t>
      </w:r>
      <w:r w:rsidR="003B6557" w:rsidRPr="00372C80">
        <w:rPr>
          <w:rFonts w:ascii="Montserrat Light" w:hAnsi="Montserrat Light" w:cs="Montserrat"/>
          <w:color w:val="000000" w:themeColor="text1"/>
          <w:lang w:val="pt-PT"/>
        </w:rPr>
        <w:t xml:space="preserve">(S) </w:t>
      </w:r>
      <w:r w:rsidR="00FE2F3B" w:rsidRPr="00372C80">
        <w:rPr>
          <w:rFonts w:ascii="Montserrat Light" w:hAnsi="Montserrat Light" w:cs="Montserrat"/>
          <w:color w:val="000000" w:themeColor="text1"/>
          <w:lang w:val="pt-PT"/>
        </w:rPr>
        <w:t>(111207) – 1/17.</w:t>
      </w:r>
    </w:p>
    <w:p w14:paraId="75961CE2"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b) personal de specialitate şi auxiliar: </w:t>
      </w:r>
    </w:p>
    <w:p w14:paraId="1ADF03B6" w14:textId="7EA59711"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rPr>
      </w:pPr>
      <w:r w:rsidRPr="00372C80">
        <w:rPr>
          <w:rFonts w:ascii="Montserrat Light" w:hAnsi="Montserrat Light" w:cs="Montserrat"/>
          <w:color w:val="000000" w:themeColor="text1"/>
        </w:rPr>
        <w:t xml:space="preserve">1. </w:t>
      </w:r>
      <w:proofErr w:type="spellStart"/>
      <w:r w:rsidRPr="00372C80">
        <w:rPr>
          <w:rFonts w:ascii="Montserrat Light" w:hAnsi="Montserrat Light" w:cs="Montserrat"/>
          <w:color w:val="000000" w:themeColor="text1"/>
        </w:rPr>
        <w:t>asistent</w:t>
      </w:r>
      <w:proofErr w:type="spellEnd"/>
      <w:r w:rsidRPr="00372C80">
        <w:rPr>
          <w:rFonts w:ascii="Montserrat Light" w:hAnsi="Montserrat Light" w:cs="Montserrat"/>
          <w:color w:val="000000" w:themeColor="text1"/>
        </w:rPr>
        <w:t xml:space="preserve"> social </w:t>
      </w:r>
      <w:r w:rsidR="003B6557" w:rsidRPr="00372C80">
        <w:rPr>
          <w:rFonts w:ascii="Montserrat Light" w:hAnsi="Montserrat Light" w:cs="Montserrat"/>
          <w:color w:val="000000" w:themeColor="text1"/>
        </w:rPr>
        <w:t xml:space="preserve">(S) </w:t>
      </w:r>
      <w:r w:rsidRPr="00372C80">
        <w:rPr>
          <w:rFonts w:ascii="Montserrat Light" w:hAnsi="Montserrat Light" w:cs="Montserrat"/>
          <w:color w:val="000000" w:themeColor="text1"/>
        </w:rPr>
        <w:t xml:space="preserve">(263501) - 1; </w:t>
      </w:r>
    </w:p>
    <w:p w14:paraId="678FB39B" w14:textId="7B2CBC8A" w:rsidR="006624D7" w:rsidRPr="00372C80" w:rsidRDefault="00C2734D"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2.</w:t>
      </w:r>
      <w:r w:rsidR="003B6557" w:rsidRPr="00372C80">
        <w:rPr>
          <w:rFonts w:ascii="Montserrat Light" w:hAnsi="Montserrat Light" w:cs="Montserrat"/>
          <w:color w:val="000000" w:themeColor="text1"/>
          <w:lang w:val="pt-PT"/>
        </w:rPr>
        <w:t xml:space="preserve"> psihopedagog (S)</w:t>
      </w:r>
      <w:r w:rsidR="006624D7" w:rsidRPr="00372C80">
        <w:rPr>
          <w:rFonts w:ascii="Montserrat Light" w:hAnsi="Montserrat Light" w:cs="Montserrat"/>
          <w:color w:val="000000" w:themeColor="text1"/>
          <w:lang w:val="pt-PT"/>
        </w:rPr>
        <w:t xml:space="preserve">(263412) - 1. </w:t>
      </w:r>
    </w:p>
    <w:p w14:paraId="54AB78AC" w14:textId="44D398E7" w:rsidR="00C2734D"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c) personal cu funcţii administrative, gospodărire, întreținere-reparații, deservire: </w:t>
      </w:r>
    </w:p>
    <w:p w14:paraId="4A5921DA" w14:textId="318ECA16" w:rsidR="006624D7" w:rsidRPr="00372C80" w:rsidRDefault="007776B9"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1</w:t>
      </w:r>
      <w:r w:rsidR="00C2734D" w:rsidRPr="00372C80">
        <w:rPr>
          <w:rFonts w:ascii="Montserrat Light" w:hAnsi="Montserrat Light" w:cs="Montserrat"/>
          <w:color w:val="000000" w:themeColor="text1"/>
          <w:lang w:val="pt-PT"/>
        </w:rPr>
        <w:t xml:space="preserve">. </w:t>
      </w:r>
      <w:r w:rsidR="006624D7" w:rsidRPr="00372C80">
        <w:rPr>
          <w:rFonts w:ascii="Montserrat Light" w:hAnsi="Montserrat Light" w:cs="Montserrat"/>
          <w:color w:val="000000" w:themeColor="text1"/>
          <w:lang w:val="pt-PT"/>
        </w:rPr>
        <w:t xml:space="preserve">inspector de specialitate </w:t>
      </w:r>
      <w:r w:rsidR="003B6557" w:rsidRPr="00372C80">
        <w:rPr>
          <w:rFonts w:ascii="Montserrat Light" w:hAnsi="Montserrat Light" w:cs="Montserrat"/>
          <w:color w:val="000000" w:themeColor="text1"/>
          <w:lang w:val="pt-PT"/>
        </w:rPr>
        <w:t>(S)</w:t>
      </w:r>
      <w:r w:rsidR="006624D7" w:rsidRPr="00372C80">
        <w:rPr>
          <w:rFonts w:ascii="Montserrat Light" w:hAnsi="Montserrat Light" w:cs="Montserrat"/>
          <w:color w:val="000000" w:themeColor="text1"/>
          <w:lang w:val="pt-PT"/>
        </w:rPr>
        <w:t>(242203) – 1/17</w:t>
      </w:r>
      <w:r w:rsidR="003B6557" w:rsidRPr="00372C80">
        <w:rPr>
          <w:rFonts w:ascii="Montserrat Light" w:hAnsi="Montserrat Light" w:cs="Montserrat"/>
          <w:color w:val="000000" w:themeColor="text1"/>
          <w:lang w:val="pt-PT"/>
        </w:rPr>
        <w:t>;</w:t>
      </w:r>
      <w:r w:rsidR="006624D7" w:rsidRPr="00372C80">
        <w:rPr>
          <w:rFonts w:ascii="Montserrat Light" w:hAnsi="Montserrat Light" w:cs="Montserrat"/>
          <w:color w:val="000000" w:themeColor="text1"/>
          <w:lang w:val="pt-PT"/>
        </w:rPr>
        <w:t xml:space="preserve"> </w:t>
      </w:r>
    </w:p>
    <w:p w14:paraId="065D3F96" w14:textId="7D7CD259" w:rsidR="006624D7" w:rsidRPr="00372C80" w:rsidRDefault="007776B9"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2</w:t>
      </w:r>
      <w:r w:rsidR="006624D7" w:rsidRPr="00372C80">
        <w:rPr>
          <w:rFonts w:ascii="Montserrat Light" w:hAnsi="Montserrat Light" w:cs="Montserrat"/>
          <w:color w:val="000000" w:themeColor="text1"/>
          <w:lang w:val="pt-PT"/>
        </w:rPr>
        <w:t xml:space="preserve">. administrator </w:t>
      </w:r>
      <w:r w:rsidR="003B6557" w:rsidRPr="00372C80">
        <w:rPr>
          <w:rFonts w:ascii="Montserrat Light" w:hAnsi="Montserrat Light" w:cs="Montserrat"/>
          <w:color w:val="000000" w:themeColor="text1"/>
          <w:lang w:val="pt-PT"/>
        </w:rPr>
        <w:t xml:space="preserve">(M) </w:t>
      </w:r>
      <w:r w:rsidR="00C2734D" w:rsidRPr="00372C80">
        <w:rPr>
          <w:rFonts w:ascii="Montserrat Light" w:hAnsi="Montserrat Light" w:cs="Montserrat"/>
          <w:color w:val="000000" w:themeColor="text1"/>
          <w:lang w:val="pt-PT"/>
        </w:rPr>
        <w:t>(515104) – 1/17</w:t>
      </w:r>
      <w:r w:rsidRPr="00372C80">
        <w:rPr>
          <w:rFonts w:ascii="Montserrat Light" w:hAnsi="Montserrat Light" w:cs="Montserrat"/>
          <w:color w:val="000000" w:themeColor="text1"/>
          <w:lang w:val="pt-PT"/>
        </w:rPr>
        <w:t>,</w:t>
      </w:r>
    </w:p>
    <w:p w14:paraId="389E8928" w14:textId="2B43F012" w:rsidR="007776B9" w:rsidRPr="00372C80" w:rsidRDefault="007776B9"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3. paznic (G) (962907) – 1.</w:t>
      </w:r>
    </w:p>
    <w:p w14:paraId="425D1577"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d) voluntari: da </w:t>
      </w:r>
    </w:p>
    <w:p w14:paraId="080D4403"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(2) Raportul angajat/beneficiar este de: 1/3,94. </w:t>
      </w:r>
    </w:p>
    <w:p w14:paraId="7FF6C907" w14:textId="77777777" w:rsidR="006624D7" w:rsidRPr="00372C80" w:rsidRDefault="006624D7" w:rsidP="006624D7">
      <w:pPr>
        <w:autoSpaceDE w:val="0"/>
        <w:autoSpaceDN w:val="0"/>
        <w:adjustRightInd w:val="0"/>
        <w:spacing w:line="240" w:lineRule="auto"/>
        <w:jc w:val="both"/>
        <w:rPr>
          <w:rFonts w:ascii="Montserrat Light" w:hAnsi="Montserrat Light" w:cs="Montserrat"/>
          <w:b/>
          <w:color w:val="000000" w:themeColor="text1"/>
        </w:rPr>
      </w:pPr>
      <w:r w:rsidRPr="00372C80">
        <w:rPr>
          <w:rFonts w:ascii="Montserrat Light" w:hAnsi="Montserrat Light" w:cs="Montserrat"/>
          <w:b/>
          <w:color w:val="000000" w:themeColor="text1"/>
        </w:rPr>
        <w:t xml:space="preserve">Art.9 </w:t>
      </w:r>
      <w:proofErr w:type="spellStart"/>
      <w:r w:rsidRPr="00372C80">
        <w:rPr>
          <w:rFonts w:ascii="Montserrat Light" w:hAnsi="Montserrat Light" w:cs="Montserrat"/>
          <w:b/>
          <w:color w:val="000000" w:themeColor="text1"/>
        </w:rPr>
        <w:t>Personalul</w:t>
      </w:r>
      <w:proofErr w:type="spellEnd"/>
      <w:r w:rsidRPr="00372C80">
        <w:rPr>
          <w:rFonts w:ascii="Montserrat Light" w:hAnsi="Montserrat Light" w:cs="Montserrat"/>
          <w:b/>
          <w:color w:val="000000" w:themeColor="text1"/>
        </w:rPr>
        <w:t xml:space="preserve"> de </w:t>
      </w:r>
      <w:proofErr w:type="spellStart"/>
      <w:r w:rsidRPr="00372C80">
        <w:rPr>
          <w:rFonts w:ascii="Montserrat Light" w:hAnsi="Montserrat Light" w:cs="Montserrat"/>
          <w:b/>
          <w:color w:val="000000" w:themeColor="text1"/>
        </w:rPr>
        <w:t>conducere</w:t>
      </w:r>
      <w:proofErr w:type="spellEnd"/>
      <w:r w:rsidRPr="00372C80">
        <w:rPr>
          <w:rFonts w:ascii="Montserrat Light" w:hAnsi="Montserrat Light" w:cs="Montserrat"/>
          <w:b/>
          <w:color w:val="000000" w:themeColor="text1"/>
        </w:rPr>
        <w:t xml:space="preserve"> </w:t>
      </w:r>
    </w:p>
    <w:p w14:paraId="398B1C9C"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rPr>
      </w:pPr>
      <w:r w:rsidRPr="00372C80">
        <w:rPr>
          <w:rFonts w:ascii="Montserrat Light" w:hAnsi="Montserrat Light" w:cs="Montserrat"/>
          <w:color w:val="000000" w:themeColor="text1"/>
        </w:rPr>
        <w:t xml:space="preserve">(1) </w:t>
      </w:r>
      <w:proofErr w:type="spellStart"/>
      <w:r w:rsidRPr="00372C80">
        <w:rPr>
          <w:rFonts w:ascii="Montserrat Light" w:hAnsi="Montserrat Light" w:cs="Montserrat"/>
          <w:color w:val="000000" w:themeColor="text1"/>
        </w:rPr>
        <w:t>Personalul</w:t>
      </w:r>
      <w:proofErr w:type="spellEnd"/>
      <w:r w:rsidRPr="00372C80">
        <w:rPr>
          <w:rFonts w:ascii="Montserrat Light" w:hAnsi="Montserrat Light" w:cs="Montserrat"/>
          <w:color w:val="000000" w:themeColor="text1"/>
        </w:rPr>
        <w:t xml:space="preserve"> de </w:t>
      </w:r>
      <w:proofErr w:type="spellStart"/>
      <w:r w:rsidRPr="00372C80">
        <w:rPr>
          <w:rFonts w:ascii="Montserrat Light" w:hAnsi="Montserrat Light" w:cs="Montserrat"/>
          <w:color w:val="000000" w:themeColor="text1"/>
        </w:rPr>
        <w:t>conducere</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este</w:t>
      </w:r>
      <w:proofErr w:type="spellEnd"/>
      <w:r w:rsidRPr="00372C80">
        <w:rPr>
          <w:rFonts w:ascii="Montserrat Light" w:hAnsi="Montserrat Light" w:cs="Montserrat"/>
          <w:color w:val="000000" w:themeColor="text1"/>
        </w:rPr>
        <w:t xml:space="preserve">: </w:t>
      </w:r>
    </w:p>
    <w:p w14:paraId="1E8278FD" w14:textId="607F88AC" w:rsidR="006624D7" w:rsidRPr="00372C80" w:rsidRDefault="006624D7" w:rsidP="00410439">
      <w:pPr>
        <w:numPr>
          <w:ilvl w:val="0"/>
          <w:numId w:val="12"/>
        </w:numPr>
        <w:autoSpaceDE w:val="0"/>
        <w:autoSpaceDN w:val="0"/>
        <w:adjustRightInd w:val="0"/>
        <w:spacing w:line="240" w:lineRule="auto"/>
        <w:jc w:val="both"/>
        <w:rPr>
          <w:rFonts w:ascii="Montserrat Light" w:hAnsi="Montserrat Light" w:cs="Montserrat"/>
          <w:color w:val="000000" w:themeColor="text1"/>
        </w:rPr>
      </w:pPr>
      <w:r w:rsidRPr="00372C80">
        <w:rPr>
          <w:rFonts w:ascii="Montserrat Light" w:hAnsi="Montserrat Light" w:cs="Montserrat"/>
          <w:color w:val="000000" w:themeColor="text1"/>
        </w:rPr>
        <w:t xml:space="preserve">a) </w:t>
      </w:r>
      <w:proofErr w:type="spellStart"/>
      <w:r w:rsidRPr="00372C80">
        <w:rPr>
          <w:rFonts w:ascii="Montserrat Light" w:hAnsi="Montserrat Light" w:cs="Montserrat"/>
          <w:color w:val="000000" w:themeColor="text1"/>
        </w:rPr>
        <w:t>şef</w:t>
      </w:r>
      <w:proofErr w:type="spellEnd"/>
      <w:r w:rsidRPr="00372C80">
        <w:rPr>
          <w:rFonts w:ascii="Montserrat Light" w:hAnsi="Montserrat Light" w:cs="Montserrat"/>
          <w:color w:val="000000" w:themeColor="text1"/>
        </w:rPr>
        <w:t xml:space="preserve"> de </w:t>
      </w:r>
      <w:proofErr w:type="spellStart"/>
      <w:r w:rsidRPr="00372C80">
        <w:rPr>
          <w:rFonts w:ascii="Montserrat Light" w:hAnsi="Montserrat Light" w:cs="Montserrat"/>
          <w:color w:val="000000" w:themeColor="text1"/>
        </w:rPr>
        <w:t>centru</w:t>
      </w:r>
      <w:proofErr w:type="spellEnd"/>
      <w:r w:rsidRPr="00372C80">
        <w:rPr>
          <w:rFonts w:ascii="Montserrat Light" w:hAnsi="Montserrat Light" w:cs="Montserrat"/>
          <w:color w:val="000000" w:themeColor="text1"/>
        </w:rPr>
        <w:t xml:space="preserve">; </w:t>
      </w:r>
    </w:p>
    <w:p w14:paraId="0E6839BC"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(2)Atribuții specifice ale personalului de conducere: </w:t>
      </w:r>
    </w:p>
    <w:p w14:paraId="390DE285" w14:textId="77777777" w:rsidR="00D74113" w:rsidRPr="00372C80" w:rsidRDefault="006624D7" w:rsidP="00D74113">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Atribuții șef de centru: </w:t>
      </w:r>
    </w:p>
    <w:p w14:paraId="7B38838C" w14:textId="77777777" w:rsidR="00D74113" w:rsidRPr="00372C80" w:rsidRDefault="006624D7"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a) Asigură coordonarea, îndrumarea şi controlul activităţilor desfăşurate de personalul serviciului şi sesizeaza conducerea DGASPC aspecte referitoare la salariatii care nu îşi îndeplinesc în mod corespunzător atribuţiile, cu respectarea prevederilor legale din domeniul furnizării serviciilor sociale, codului muncii etc.; </w:t>
      </w:r>
    </w:p>
    <w:p w14:paraId="36FE7EB7" w14:textId="77777777" w:rsidR="00D74113" w:rsidRPr="00372C80" w:rsidRDefault="006624D7"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b) Elaborează rapoartele generale privind activitatea serviciului social, stadiul implementării obiectivelor şi întocmeşte informări pe care le prezintă furnizorului de servicii sociale;</w:t>
      </w:r>
    </w:p>
    <w:p w14:paraId="04D8E445" w14:textId="77777777" w:rsidR="00D74113" w:rsidRPr="00372C80" w:rsidRDefault="006624D7"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c) Propune participarea personalului de specialitate la programele de instruire şi perfecţionare;</w:t>
      </w:r>
    </w:p>
    <w:p w14:paraId="66708520" w14:textId="77777777" w:rsidR="00D74113" w:rsidRPr="00372C80" w:rsidRDefault="006624D7"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lastRenderedPageBreak/>
        <w:t xml:space="preserve"> d)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 </w:t>
      </w:r>
    </w:p>
    <w:p w14:paraId="643E9EBE" w14:textId="77777777" w:rsidR="00D74113" w:rsidRPr="00372C80" w:rsidRDefault="006624D7"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e) Întocmeşte raportul anual de activitate; </w:t>
      </w:r>
    </w:p>
    <w:p w14:paraId="718AF5A6" w14:textId="77777777" w:rsidR="00D74113" w:rsidRPr="00372C80" w:rsidRDefault="006624D7"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f) Asigură buna desfăşurare a raporturilor de muncă dintre angajaţii serviciului/centrului; </w:t>
      </w:r>
    </w:p>
    <w:p w14:paraId="4EB3B52E" w14:textId="7AFEC2DC" w:rsidR="00D74113" w:rsidRPr="00372C80" w:rsidRDefault="006624D7"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g) Propune furnizorului de servicii sociale aprobarea structurii organizatorice şi a numărului de personal; </w:t>
      </w:r>
    </w:p>
    <w:p w14:paraId="1A865EF2" w14:textId="77777777" w:rsidR="00D74113" w:rsidRPr="00372C80" w:rsidRDefault="006624D7"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h) Desfăşoară activităţi pentru promovarea imaginii centrului în comunitate; </w:t>
      </w:r>
    </w:p>
    <w:p w14:paraId="6844EAA8" w14:textId="2FF5287B" w:rsidR="006624D7" w:rsidRPr="00372C80" w:rsidRDefault="006624D7" w:rsidP="007776B9">
      <w:pPr>
        <w:autoSpaceDE w:val="0"/>
        <w:autoSpaceDN w:val="0"/>
        <w:adjustRightInd w:val="0"/>
        <w:spacing w:line="240" w:lineRule="auto"/>
        <w:ind w:left="567" w:hanging="283"/>
        <w:jc w:val="both"/>
        <w:rPr>
          <w:rFonts w:ascii="Montserrat Light" w:hAnsi="Montserrat Light"/>
          <w:color w:val="000000" w:themeColor="text1"/>
          <w:lang w:val="pt-PT"/>
        </w:rPr>
      </w:pPr>
      <w:r w:rsidRPr="00372C80">
        <w:rPr>
          <w:rFonts w:ascii="Montserrat Light" w:hAnsi="Montserrat Light" w:cs="Montserrat"/>
          <w:color w:val="000000" w:themeColor="text1"/>
          <w:lang w:val="pt-PT"/>
        </w:rPr>
        <w:t xml:space="preserve">i) Ia în considerare şi analizează orice sesizare care îi este adresată, referitoare la încălcări ale drepturilor beneficiarilor în cadrul serviciului pe care îl conduce; </w:t>
      </w:r>
    </w:p>
    <w:p w14:paraId="36EB26D8" w14:textId="77777777" w:rsidR="006624D7" w:rsidRPr="00372C80" w:rsidRDefault="006624D7"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j) Răspunde de calitatea activităţilor desfăşurate de personalul din cadrul serviciului şi dispune, în limita competenţei, măsuri de organizare care să conducă la îmbunătăţirea acestor activităţi sau, după caz, formulează propuneri în acest sens; </w:t>
      </w:r>
    </w:p>
    <w:p w14:paraId="763DF0F3" w14:textId="77777777" w:rsidR="006624D7" w:rsidRPr="00372C80" w:rsidRDefault="006624D7"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k) Organizează activitatea personalului şi asigură respectarea timpului de lucru şi a regulamentului de organizare şi funcţionare; </w:t>
      </w:r>
    </w:p>
    <w:p w14:paraId="41519B3B" w14:textId="77777777" w:rsidR="006624D7" w:rsidRPr="00372C80" w:rsidRDefault="006624D7"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l) Reprezintă serviciul în relaţiile cu instituţiile publice, cu persoanele fizice şi juridice din ţară şi din străinătate, precum şi în justiţie; </w:t>
      </w:r>
    </w:p>
    <w:p w14:paraId="72BCF122" w14:textId="77777777" w:rsidR="006624D7" w:rsidRPr="00372C80" w:rsidRDefault="006624D7"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m) Asigură comunicarea şi colaborarea permanentă cu serviciul public de asistenţă socială de la nivelul primăriei şi de la nivel judeţean, cu alte instituţii publice locale şi organizaţii ale societăţii civile active în comunitate, în folosul beneficiarilor; </w:t>
      </w:r>
    </w:p>
    <w:p w14:paraId="557BA939" w14:textId="77777777" w:rsidR="006624D7" w:rsidRPr="00372C80" w:rsidRDefault="006624D7"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n) Propune proiectul bugetului propriu al serviciului; </w:t>
      </w:r>
    </w:p>
    <w:p w14:paraId="0417E3ED" w14:textId="77777777" w:rsidR="006624D7" w:rsidRPr="00372C80" w:rsidRDefault="006624D7"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o) Asigură îndeplinirea măsurilor de aducere la cunoştinţă atât personalului, cât şi beneficiarilor a prevederilor din regulamentul propriu de organizare şi funcţionare; </w:t>
      </w:r>
    </w:p>
    <w:p w14:paraId="238FA403" w14:textId="77777777" w:rsidR="006624D7" w:rsidRPr="00372C80" w:rsidRDefault="006624D7"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p) Asigură încheierea cu beneficiarii a contractelor de furnizare a serviciilor sociale; </w:t>
      </w:r>
    </w:p>
    <w:p w14:paraId="5893C14F" w14:textId="164CAC36" w:rsidR="006624D7" w:rsidRPr="00372C80" w:rsidRDefault="00D74113"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r</w:t>
      </w:r>
      <w:r w:rsidR="006624D7" w:rsidRPr="00372C80">
        <w:rPr>
          <w:rFonts w:ascii="Montserrat Light" w:hAnsi="Montserrat Light" w:cs="Montserrat"/>
          <w:color w:val="000000" w:themeColor="text1"/>
          <w:lang w:val="pt-PT"/>
        </w:rPr>
        <w:t xml:space="preserve">) Asigură și contribuie la dezvoltarea şi funcţionarea sistemului de control intern managerial conform Ordinului 600/2018 privind aprobarea Codului Controlui Intern Managerial al entităților publice și răspunde de ducerea la îndeplinire a Hotărârilor Comisiei de Monitorizare a Direcţiei Generale de Asistenţă Socială şi Protecţia Copilului, cu respectarea termenelor stabilite; </w:t>
      </w:r>
    </w:p>
    <w:p w14:paraId="376BD2B6" w14:textId="79C3EBD1" w:rsidR="006624D7" w:rsidRPr="00372C80" w:rsidRDefault="00D74113"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s</w:t>
      </w:r>
      <w:r w:rsidR="006624D7" w:rsidRPr="00372C80">
        <w:rPr>
          <w:rFonts w:ascii="Montserrat Light" w:hAnsi="Montserrat Light" w:cs="Montserrat"/>
          <w:color w:val="000000" w:themeColor="text1"/>
          <w:lang w:val="pt-PT"/>
        </w:rPr>
        <w:t xml:space="preserve">) Cunoaște și aplică procedurile de lucru, ROF, Regulament intern, Cod etic; </w:t>
      </w:r>
    </w:p>
    <w:p w14:paraId="35285AAF" w14:textId="2DEB7BAB" w:rsidR="006624D7" w:rsidRPr="00372C80" w:rsidRDefault="00D74113" w:rsidP="007776B9">
      <w:pPr>
        <w:autoSpaceDE w:val="0"/>
        <w:autoSpaceDN w:val="0"/>
        <w:adjustRightInd w:val="0"/>
        <w:spacing w:line="240" w:lineRule="auto"/>
        <w:ind w:left="567" w:hanging="283"/>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t</w:t>
      </w:r>
      <w:r w:rsidR="006624D7" w:rsidRPr="00372C80">
        <w:rPr>
          <w:rFonts w:ascii="Montserrat Light" w:hAnsi="Montserrat Light" w:cs="Montserrat"/>
          <w:color w:val="000000" w:themeColor="text1"/>
          <w:lang w:val="pt-PT"/>
        </w:rPr>
        <w:t xml:space="preserve">) Alte atribuţii prevăzute în standardul minim de calitate aplicabil. </w:t>
      </w:r>
    </w:p>
    <w:p w14:paraId="682BAD49"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(3) Funcţiile de conducere se ocupă prin concurs sau, după caz, examen, în condiţiile legii. </w:t>
      </w:r>
    </w:p>
    <w:p w14:paraId="6EA3AED2"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 </w:t>
      </w:r>
    </w:p>
    <w:p w14:paraId="18769E4F"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(5) Sancţionarea disciplinară sau eliberarea din funcţie a conducătorilor instituţiei se face în condiţiile legii. </w:t>
      </w:r>
    </w:p>
    <w:p w14:paraId="19A40575" w14:textId="77777777" w:rsidR="006624D7" w:rsidRPr="00372C80" w:rsidRDefault="006624D7" w:rsidP="006624D7">
      <w:pPr>
        <w:autoSpaceDE w:val="0"/>
        <w:autoSpaceDN w:val="0"/>
        <w:adjustRightInd w:val="0"/>
        <w:spacing w:line="240" w:lineRule="auto"/>
        <w:jc w:val="both"/>
        <w:rPr>
          <w:rFonts w:ascii="Montserrat Light" w:hAnsi="Montserrat Light" w:cs="Montserrat"/>
          <w:b/>
          <w:color w:val="000000" w:themeColor="text1"/>
          <w:lang w:val="pt-PT"/>
        </w:rPr>
      </w:pPr>
      <w:r w:rsidRPr="00372C80">
        <w:rPr>
          <w:rFonts w:ascii="Montserrat Light" w:hAnsi="Montserrat Light" w:cs="Montserrat"/>
          <w:b/>
          <w:color w:val="000000" w:themeColor="text1"/>
          <w:lang w:val="pt-PT"/>
        </w:rPr>
        <w:t xml:space="preserve">Art. 10 Personalul de specialitate de îngrijire şi asistenţă. Personal de specialitate şi auxiliar </w:t>
      </w:r>
    </w:p>
    <w:p w14:paraId="44721B4A"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(1) Personalul de specialitate este: </w:t>
      </w:r>
    </w:p>
    <w:p w14:paraId="23C40E11" w14:textId="3341E40C" w:rsidR="006624D7" w:rsidRPr="00372C80" w:rsidRDefault="006624D7" w:rsidP="00410439">
      <w:pPr>
        <w:numPr>
          <w:ilvl w:val="0"/>
          <w:numId w:val="13"/>
        </w:numPr>
        <w:autoSpaceDE w:val="0"/>
        <w:autoSpaceDN w:val="0"/>
        <w:adjustRightInd w:val="0"/>
        <w:spacing w:line="240" w:lineRule="auto"/>
        <w:jc w:val="both"/>
        <w:rPr>
          <w:rFonts w:ascii="Montserrat Light" w:hAnsi="Montserrat Light" w:cs="Montserrat"/>
          <w:color w:val="000000" w:themeColor="text1"/>
        </w:rPr>
      </w:pPr>
      <w:r w:rsidRPr="00372C80">
        <w:rPr>
          <w:rFonts w:ascii="Montserrat Light" w:hAnsi="Montserrat Light" w:cs="Montserrat"/>
          <w:color w:val="000000" w:themeColor="text1"/>
        </w:rPr>
        <w:t xml:space="preserve">a) </w:t>
      </w:r>
      <w:proofErr w:type="spellStart"/>
      <w:r w:rsidRPr="00372C80">
        <w:rPr>
          <w:rFonts w:ascii="Montserrat Light" w:hAnsi="Montserrat Light" w:cs="Montserrat"/>
          <w:color w:val="000000" w:themeColor="text1"/>
        </w:rPr>
        <w:t>asistent</w:t>
      </w:r>
      <w:proofErr w:type="spellEnd"/>
      <w:r w:rsidRPr="00372C80">
        <w:rPr>
          <w:rFonts w:ascii="Montserrat Light" w:hAnsi="Montserrat Light" w:cs="Montserrat"/>
          <w:color w:val="000000" w:themeColor="text1"/>
        </w:rPr>
        <w:t xml:space="preserve"> social; </w:t>
      </w:r>
    </w:p>
    <w:p w14:paraId="7B8A9417" w14:textId="1EA9ABC4" w:rsidR="006624D7" w:rsidRPr="00372C80" w:rsidRDefault="00017E36" w:rsidP="00410439">
      <w:pPr>
        <w:numPr>
          <w:ilvl w:val="0"/>
          <w:numId w:val="13"/>
        </w:numPr>
        <w:autoSpaceDE w:val="0"/>
        <w:autoSpaceDN w:val="0"/>
        <w:adjustRightInd w:val="0"/>
        <w:spacing w:line="240" w:lineRule="auto"/>
        <w:jc w:val="both"/>
        <w:rPr>
          <w:rFonts w:ascii="Montserrat Light" w:hAnsi="Montserrat Light" w:cs="Montserrat"/>
          <w:color w:val="000000" w:themeColor="text1"/>
        </w:rPr>
      </w:pPr>
      <w:r w:rsidRPr="00372C80">
        <w:rPr>
          <w:rFonts w:ascii="Montserrat Light" w:hAnsi="Montserrat Light" w:cs="Montserrat"/>
          <w:color w:val="000000" w:themeColor="text1"/>
        </w:rPr>
        <w:t>b</w:t>
      </w:r>
      <w:r w:rsidR="006624D7" w:rsidRPr="00372C80">
        <w:rPr>
          <w:rFonts w:ascii="Montserrat Light" w:hAnsi="Montserrat Light" w:cs="Montserrat"/>
          <w:color w:val="000000" w:themeColor="text1"/>
        </w:rPr>
        <w:t xml:space="preserve">) </w:t>
      </w:r>
      <w:proofErr w:type="spellStart"/>
      <w:r w:rsidR="004F4F24" w:rsidRPr="00372C80">
        <w:rPr>
          <w:rFonts w:ascii="Montserrat Light" w:hAnsi="Montserrat Light" w:cs="Montserrat"/>
          <w:color w:val="000000" w:themeColor="text1"/>
        </w:rPr>
        <w:t>psihopedagog</w:t>
      </w:r>
      <w:proofErr w:type="spellEnd"/>
      <w:r w:rsidR="004F4F24" w:rsidRPr="00372C80">
        <w:rPr>
          <w:rFonts w:ascii="Montserrat Light" w:hAnsi="Montserrat Light" w:cs="Montserrat"/>
          <w:color w:val="000000" w:themeColor="text1"/>
        </w:rPr>
        <w:t>.</w:t>
      </w:r>
      <w:r w:rsidR="006624D7" w:rsidRPr="00372C80">
        <w:rPr>
          <w:rFonts w:ascii="Montserrat Light" w:hAnsi="Montserrat Light" w:cs="Montserrat"/>
          <w:color w:val="000000" w:themeColor="text1"/>
        </w:rPr>
        <w:t xml:space="preserve"> </w:t>
      </w:r>
    </w:p>
    <w:p w14:paraId="0E603882"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(2) Atribuții specifice personalului de specialitate și auxiliar: </w:t>
      </w:r>
    </w:p>
    <w:p w14:paraId="1C649A56"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rPr>
      </w:pPr>
      <w:r w:rsidRPr="00372C80">
        <w:rPr>
          <w:rFonts w:ascii="Montserrat Light" w:hAnsi="Montserrat Light" w:cs="Montserrat"/>
          <w:color w:val="000000" w:themeColor="text1"/>
        </w:rPr>
        <w:t xml:space="preserve">a) </w:t>
      </w:r>
      <w:proofErr w:type="spellStart"/>
      <w:r w:rsidRPr="00372C80">
        <w:rPr>
          <w:rFonts w:ascii="Montserrat Light" w:hAnsi="Montserrat Light" w:cs="Montserrat"/>
          <w:color w:val="000000" w:themeColor="text1"/>
        </w:rPr>
        <w:t>Atribuţii</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asistent</w:t>
      </w:r>
      <w:proofErr w:type="spellEnd"/>
      <w:r w:rsidRPr="00372C80">
        <w:rPr>
          <w:rFonts w:ascii="Montserrat Light" w:hAnsi="Montserrat Light" w:cs="Montserrat"/>
          <w:color w:val="000000" w:themeColor="text1"/>
        </w:rPr>
        <w:t xml:space="preserve"> social: </w:t>
      </w:r>
    </w:p>
    <w:p w14:paraId="5A81972E" w14:textId="7EFC4A18" w:rsidR="006624D7"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c</w:t>
      </w:r>
      <w:r w:rsidR="006624D7" w:rsidRPr="00372C80">
        <w:rPr>
          <w:rFonts w:ascii="Montserrat Light" w:hAnsi="Montserrat Light" w:cs="Montserrat"/>
          <w:color w:val="000000" w:themeColor="text1"/>
          <w:lang w:val="pt-PT"/>
        </w:rPr>
        <w:t xml:space="preserve">ompletează dosarele cu toate actele necesare în termenele stabilite; </w:t>
      </w:r>
    </w:p>
    <w:p w14:paraId="4D0DD281" w14:textId="1088A3A0" w:rsidR="00C2734D"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rPr>
      </w:pPr>
      <w:proofErr w:type="spellStart"/>
      <w:r w:rsidRPr="00372C80">
        <w:rPr>
          <w:rFonts w:ascii="Montserrat Light" w:hAnsi="Montserrat Light" w:cs="Montserrat"/>
          <w:color w:val="000000" w:themeColor="text1"/>
        </w:rPr>
        <w:t>r</w:t>
      </w:r>
      <w:r w:rsidR="006624D7" w:rsidRPr="00372C80">
        <w:rPr>
          <w:rFonts w:ascii="Montserrat Light" w:hAnsi="Montserrat Light" w:cs="Montserrat"/>
          <w:color w:val="000000" w:themeColor="text1"/>
        </w:rPr>
        <w:t>ealizează</w:t>
      </w:r>
      <w:proofErr w:type="spellEnd"/>
      <w:r w:rsidR="006624D7" w:rsidRPr="00372C80">
        <w:rPr>
          <w:rFonts w:ascii="Montserrat Light" w:hAnsi="Montserrat Light" w:cs="Montserrat"/>
          <w:color w:val="000000" w:themeColor="text1"/>
        </w:rPr>
        <w:t xml:space="preserve"> </w:t>
      </w:r>
      <w:proofErr w:type="spellStart"/>
      <w:r w:rsidR="006624D7" w:rsidRPr="00372C80">
        <w:rPr>
          <w:rFonts w:ascii="Montserrat Light" w:hAnsi="Montserrat Light" w:cs="Montserrat"/>
          <w:color w:val="000000" w:themeColor="text1"/>
        </w:rPr>
        <w:t>evaluări</w:t>
      </w:r>
      <w:proofErr w:type="spellEnd"/>
      <w:r w:rsidR="006624D7" w:rsidRPr="00372C80">
        <w:rPr>
          <w:rFonts w:ascii="Montserrat Light" w:hAnsi="Montserrat Light" w:cs="Montserrat"/>
          <w:color w:val="000000" w:themeColor="text1"/>
        </w:rPr>
        <w:t xml:space="preserve"> </w:t>
      </w:r>
      <w:proofErr w:type="spellStart"/>
      <w:r w:rsidR="006624D7" w:rsidRPr="00372C80">
        <w:rPr>
          <w:rFonts w:ascii="Montserrat Light" w:hAnsi="Montserrat Light" w:cs="Montserrat"/>
          <w:color w:val="000000" w:themeColor="text1"/>
        </w:rPr>
        <w:t>sociale</w:t>
      </w:r>
      <w:proofErr w:type="spellEnd"/>
      <w:r w:rsidR="006624D7" w:rsidRPr="00372C80">
        <w:rPr>
          <w:rFonts w:ascii="Montserrat Light" w:hAnsi="Montserrat Light" w:cs="Montserrat"/>
          <w:color w:val="000000" w:themeColor="text1"/>
        </w:rPr>
        <w:t xml:space="preserve">; </w:t>
      </w:r>
    </w:p>
    <w:p w14:paraId="5AA216D8" w14:textId="75CF852C" w:rsidR="00476805" w:rsidRPr="00372C80" w:rsidRDefault="00476805" w:rsidP="00410439">
      <w:pPr>
        <w:pStyle w:val="ListParagraph"/>
        <w:numPr>
          <w:ilvl w:val="0"/>
          <w:numId w:val="18"/>
        </w:numPr>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desfășoară activități de observare, evaluare/reevaluare, intervenție de specialitate, informare și consiliere socială a beneficiarilor și folosește suporturile metodologice adecvate îm atingerea obiectivului activității; </w:t>
      </w:r>
    </w:p>
    <w:p w14:paraId="36D22447" w14:textId="77777777" w:rsidR="00476805"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redactează contractul de servicii sociale al beneficiarilor; </w:t>
      </w:r>
    </w:p>
    <w:p w14:paraId="36C69BF9" w14:textId="77777777" w:rsidR="00476805"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lastRenderedPageBreak/>
        <w:t xml:space="preserve">realizează și reactualizează permanent baza de date cu beneficiarii din centru și face demersuri pentru clarificarea situației acestora; </w:t>
      </w:r>
    </w:p>
    <w:p w14:paraId="7C5A73AC" w14:textId="77777777" w:rsidR="00476805"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coordonează și supraveghează activitatea voluntarilor în centru, alături de alte persoane desemnate; </w:t>
      </w:r>
    </w:p>
    <w:p w14:paraId="351493FB" w14:textId="77777777" w:rsidR="00476805"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colaborează cu instituții de profil în vederea rezolvării optime și eficiente a problemelor beneficiarilor din centru; </w:t>
      </w:r>
    </w:p>
    <w:p w14:paraId="36CDBEF4" w14:textId="77777777" w:rsidR="00476805"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respectă condițiile deontologice specifice profesiei de asistent social; </w:t>
      </w:r>
    </w:p>
    <w:p w14:paraId="0E236625" w14:textId="77777777" w:rsidR="00476805"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eastAsiaTheme="minorHAnsi" w:hAnsi="Montserrat Light" w:cs="Montserrat"/>
          <w:color w:val="000000" w:themeColor="text1"/>
          <w:lang w:val="pt-PT"/>
        </w:rPr>
        <w:t xml:space="preserve">întocmeşte rapoarte de activitate şi rapoarte de situaţie; </w:t>
      </w:r>
    </w:p>
    <w:p w14:paraId="5F2202AE" w14:textId="7F124233" w:rsidR="00476805" w:rsidRPr="00372C80" w:rsidRDefault="00476805" w:rsidP="00410439">
      <w:pPr>
        <w:numPr>
          <w:ilvl w:val="0"/>
          <w:numId w:val="18"/>
        </w:numPr>
        <w:autoSpaceDE w:val="0"/>
        <w:autoSpaceDN w:val="0"/>
        <w:adjustRightInd w:val="0"/>
        <w:spacing w:line="240" w:lineRule="auto"/>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răspunde de veridicitatea și corectitudinea materialelor întocmite.</w:t>
      </w:r>
    </w:p>
    <w:p w14:paraId="6BD072D4" w14:textId="32234EC9" w:rsidR="00476805"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olor w:val="000000" w:themeColor="text1"/>
          <w:lang w:val="pt-PT"/>
        </w:rPr>
        <w:t xml:space="preserve">dacă situaţia impune, realizează deplasări în afara centrului în interesul beneficiarului; </w:t>
      </w:r>
    </w:p>
    <w:p w14:paraId="43D6923E" w14:textId="64CEB691" w:rsidR="006624D7"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ț</w:t>
      </w:r>
      <w:r w:rsidR="006624D7" w:rsidRPr="00372C80">
        <w:rPr>
          <w:rFonts w:ascii="Montserrat Light" w:hAnsi="Montserrat Light" w:cs="Montserrat"/>
          <w:color w:val="000000" w:themeColor="text1"/>
          <w:lang w:val="pt-PT"/>
        </w:rPr>
        <w:t xml:space="preserve">ine o evidenţă clară a tuturor dosarelor beneficiarilor şi răspunde de arhivarea dosarelor beneficiarilor după sistarea serviciilor; </w:t>
      </w:r>
    </w:p>
    <w:p w14:paraId="19B51E55" w14:textId="2A5DE98F" w:rsidR="006624D7"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c</w:t>
      </w:r>
      <w:r w:rsidR="006624D7" w:rsidRPr="00372C80">
        <w:rPr>
          <w:rFonts w:ascii="Montserrat Light" w:hAnsi="Montserrat Light" w:cs="Montserrat"/>
          <w:color w:val="000000" w:themeColor="text1"/>
          <w:lang w:val="pt-PT"/>
        </w:rPr>
        <w:t xml:space="preserve">ompletează la zi Registrul de luare în evidenţă beneficiari şi Registrul de intrări/ieşiri; </w:t>
      </w:r>
    </w:p>
    <w:p w14:paraId="54595322" w14:textId="7B828338" w:rsidR="006624D7"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e</w:t>
      </w:r>
      <w:r w:rsidR="006624D7" w:rsidRPr="00372C80">
        <w:rPr>
          <w:rFonts w:ascii="Montserrat Light" w:hAnsi="Montserrat Light" w:cs="Montserrat"/>
          <w:color w:val="000000" w:themeColor="text1"/>
          <w:lang w:val="pt-PT"/>
        </w:rPr>
        <w:t xml:space="preserve">laborează şi revizuieşte periodic documentele beneficiarilor; </w:t>
      </w:r>
    </w:p>
    <w:p w14:paraId="01D7184C" w14:textId="2C966226" w:rsidR="006624D7"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c</w:t>
      </w:r>
      <w:r w:rsidR="006624D7" w:rsidRPr="00372C80">
        <w:rPr>
          <w:rFonts w:ascii="Montserrat Light" w:hAnsi="Montserrat Light" w:cs="Montserrat"/>
          <w:color w:val="000000" w:themeColor="text1"/>
          <w:lang w:val="pt-PT"/>
        </w:rPr>
        <w:t xml:space="preserve">ontribuie la realizarea planului de inserţie socio-profesională; </w:t>
      </w:r>
    </w:p>
    <w:p w14:paraId="33CBC007" w14:textId="533C92CD" w:rsidR="006624D7"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s</w:t>
      </w:r>
      <w:r w:rsidR="006624D7" w:rsidRPr="00372C80">
        <w:rPr>
          <w:rFonts w:ascii="Montserrat Light" w:hAnsi="Montserrat Light" w:cs="Montserrat"/>
          <w:color w:val="000000" w:themeColor="text1"/>
          <w:lang w:val="pt-PT"/>
        </w:rPr>
        <w:t xml:space="preserve">upervizează şi îndrumă studenţii pentru stagiul de practică profesională; </w:t>
      </w:r>
    </w:p>
    <w:p w14:paraId="2A928AAA" w14:textId="71EE9ADC" w:rsidR="006624D7"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a</w:t>
      </w:r>
      <w:r w:rsidR="006624D7" w:rsidRPr="00372C80">
        <w:rPr>
          <w:rFonts w:ascii="Montserrat Light" w:hAnsi="Montserrat Light" w:cs="Montserrat"/>
          <w:color w:val="000000" w:themeColor="text1"/>
          <w:lang w:val="pt-PT"/>
        </w:rPr>
        <w:t xml:space="preserve">sigură la timp elaborarea şi îndosarierea documentelor ce ţin de compartimentul său de activitate conform procedurilor de lucru și/sau dispozițiilor șefului de centru </w:t>
      </w:r>
    </w:p>
    <w:p w14:paraId="52DE5620" w14:textId="502A78F6" w:rsidR="006624D7"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rPr>
      </w:pPr>
      <w:r w:rsidRPr="00372C80">
        <w:rPr>
          <w:rFonts w:ascii="Montserrat Light" w:hAnsi="Montserrat Light" w:cs="Montserrat"/>
          <w:color w:val="000000" w:themeColor="text1"/>
          <w:lang w:val="pt-PT"/>
        </w:rPr>
        <w:t xml:space="preserve"> </w:t>
      </w:r>
      <w:proofErr w:type="spellStart"/>
      <w:r w:rsidRPr="00372C80">
        <w:rPr>
          <w:rFonts w:ascii="Montserrat Light" w:hAnsi="Montserrat Light" w:cs="Montserrat"/>
          <w:color w:val="000000" w:themeColor="text1"/>
        </w:rPr>
        <w:t>c</w:t>
      </w:r>
      <w:r w:rsidR="006624D7" w:rsidRPr="00372C80">
        <w:rPr>
          <w:rFonts w:ascii="Montserrat Light" w:hAnsi="Montserrat Light" w:cs="Montserrat"/>
          <w:color w:val="000000" w:themeColor="text1"/>
        </w:rPr>
        <w:t>unoaște</w:t>
      </w:r>
      <w:proofErr w:type="spellEnd"/>
      <w:r w:rsidR="006624D7" w:rsidRPr="00372C80">
        <w:rPr>
          <w:rFonts w:ascii="Montserrat Light" w:hAnsi="Montserrat Light" w:cs="Montserrat"/>
          <w:color w:val="000000" w:themeColor="text1"/>
        </w:rPr>
        <w:t xml:space="preserve"> </w:t>
      </w:r>
      <w:proofErr w:type="spellStart"/>
      <w:r w:rsidR="006624D7" w:rsidRPr="00372C80">
        <w:rPr>
          <w:rFonts w:ascii="Montserrat Light" w:hAnsi="Montserrat Light" w:cs="Montserrat"/>
          <w:color w:val="000000" w:themeColor="text1"/>
        </w:rPr>
        <w:t>și</w:t>
      </w:r>
      <w:proofErr w:type="spellEnd"/>
      <w:r w:rsidR="006624D7" w:rsidRPr="00372C80">
        <w:rPr>
          <w:rFonts w:ascii="Montserrat Light" w:hAnsi="Montserrat Light" w:cs="Montserrat"/>
          <w:color w:val="000000" w:themeColor="text1"/>
        </w:rPr>
        <w:t xml:space="preserve"> </w:t>
      </w:r>
      <w:proofErr w:type="spellStart"/>
      <w:r w:rsidR="006624D7" w:rsidRPr="00372C80">
        <w:rPr>
          <w:rFonts w:ascii="Montserrat Light" w:hAnsi="Montserrat Light" w:cs="Montserrat"/>
          <w:color w:val="000000" w:themeColor="text1"/>
        </w:rPr>
        <w:t>aplică</w:t>
      </w:r>
      <w:proofErr w:type="spellEnd"/>
      <w:r w:rsidR="006624D7" w:rsidRPr="00372C80">
        <w:rPr>
          <w:rFonts w:ascii="Montserrat Light" w:hAnsi="Montserrat Light" w:cs="Montserrat"/>
          <w:color w:val="000000" w:themeColor="text1"/>
        </w:rPr>
        <w:t xml:space="preserve"> </w:t>
      </w:r>
      <w:proofErr w:type="spellStart"/>
      <w:r w:rsidR="006624D7" w:rsidRPr="00372C80">
        <w:rPr>
          <w:rFonts w:ascii="Montserrat Light" w:hAnsi="Montserrat Light" w:cs="Montserrat"/>
          <w:color w:val="000000" w:themeColor="text1"/>
        </w:rPr>
        <w:t>procedurile</w:t>
      </w:r>
      <w:proofErr w:type="spellEnd"/>
      <w:r w:rsidR="006624D7" w:rsidRPr="00372C80">
        <w:rPr>
          <w:rFonts w:ascii="Montserrat Light" w:hAnsi="Montserrat Light" w:cs="Montserrat"/>
          <w:color w:val="000000" w:themeColor="text1"/>
        </w:rPr>
        <w:t xml:space="preserve"> de </w:t>
      </w:r>
      <w:proofErr w:type="spellStart"/>
      <w:r w:rsidR="006624D7" w:rsidRPr="00372C80">
        <w:rPr>
          <w:rFonts w:ascii="Montserrat Light" w:hAnsi="Montserrat Light" w:cs="Montserrat"/>
          <w:color w:val="000000" w:themeColor="text1"/>
        </w:rPr>
        <w:t>lucru</w:t>
      </w:r>
      <w:proofErr w:type="spellEnd"/>
      <w:r w:rsidR="006624D7" w:rsidRPr="00372C80">
        <w:rPr>
          <w:rFonts w:ascii="Montserrat Light" w:hAnsi="Montserrat Light" w:cs="Montserrat"/>
          <w:color w:val="000000" w:themeColor="text1"/>
        </w:rPr>
        <w:t xml:space="preserve">, ROF, </w:t>
      </w:r>
      <w:proofErr w:type="spellStart"/>
      <w:r w:rsidR="006624D7" w:rsidRPr="00372C80">
        <w:rPr>
          <w:rFonts w:ascii="Montserrat Light" w:hAnsi="Montserrat Light" w:cs="Montserrat"/>
          <w:color w:val="000000" w:themeColor="text1"/>
        </w:rPr>
        <w:t>Regulament</w:t>
      </w:r>
      <w:proofErr w:type="spellEnd"/>
      <w:r w:rsidR="006624D7" w:rsidRPr="00372C80">
        <w:rPr>
          <w:rFonts w:ascii="Montserrat Light" w:hAnsi="Montserrat Light" w:cs="Montserrat"/>
          <w:color w:val="000000" w:themeColor="text1"/>
        </w:rPr>
        <w:t xml:space="preserve"> intern, Cod etic; </w:t>
      </w:r>
    </w:p>
    <w:p w14:paraId="10A74F62" w14:textId="229AA40D" w:rsidR="006624D7" w:rsidRPr="00372C80" w:rsidRDefault="00476805" w:rsidP="00410439">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a</w:t>
      </w:r>
      <w:r w:rsidR="006624D7" w:rsidRPr="00372C80">
        <w:rPr>
          <w:rFonts w:ascii="Montserrat Light" w:hAnsi="Montserrat Light" w:cs="Montserrat"/>
          <w:color w:val="000000" w:themeColor="text1"/>
          <w:lang w:val="pt-PT"/>
        </w:rPr>
        <w:t xml:space="preserve">lte atribuţii prevăzute în standardul minim de calitate aplicabil. </w:t>
      </w:r>
    </w:p>
    <w:p w14:paraId="7D9D17A6" w14:textId="535D9097" w:rsidR="006624D7" w:rsidRPr="00372C80" w:rsidRDefault="002A25AA" w:rsidP="006624D7">
      <w:pPr>
        <w:autoSpaceDE w:val="0"/>
        <w:autoSpaceDN w:val="0"/>
        <w:adjustRightInd w:val="0"/>
        <w:spacing w:line="240" w:lineRule="auto"/>
        <w:jc w:val="both"/>
        <w:rPr>
          <w:rFonts w:ascii="Montserrat Light" w:hAnsi="Montserrat Light" w:cs="Montserrat"/>
          <w:color w:val="000000" w:themeColor="text1"/>
        </w:rPr>
      </w:pPr>
      <w:r w:rsidRPr="00372C80">
        <w:rPr>
          <w:rFonts w:ascii="Montserrat Light" w:hAnsi="Montserrat Light" w:cs="Montserrat"/>
          <w:color w:val="000000" w:themeColor="text1"/>
        </w:rPr>
        <w:t>b</w:t>
      </w:r>
      <w:r w:rsidR="006624D7" w:rsidRPr="00372C80">
        <w:rPr>
          <w:rFonts w:ascii="Montserrat Light" w:hAnsi="Montserrat Light" w:cs="Montserrat"/>
          <w:color w:val="000000" w:themeColor="text1"/>
        </w:rPr>
        <w:t xml:space="preserve">) </w:t>
      </w:r>
      <w:proofErr w:type="spellStart"/>
      <w:r w:rsidR="006624D7" w:rsidRPr="00372C80">
        <w:rPr>
          <w:rFonts w:ascii="Montserrat Light" w:hAnsi="Montserrat Light" w:cs="Montserrat"/>
          <w:color w:val="000000" w:themeColor="text1"/>
        </w:rPr>
        <w:t>Atribuţii</w:t>
      </w:r>
      <w:proofErr w:type="spellEnd"/>
      <w:r w:rsidR="006624D7" w:rsidRPr="00372C80">
        <w:rPr>
          <w:rFonts w:ascii="Montserrat Light" w:hAnsi="Montserrat Light" w:cs="Montserrat"/>
          <w:color w:val="000000" w:themeColor="text1"/>
        </w:rPr>
        <w:t xml:space="preserve"> </w:t>
      </w:r>
      <w:proofErr w:type="spellStart"/>
      <w:r w:rsidR="006624D7" w:rsidRPr="00372C80">
        <w:rPr>
          <w:rFonts w:ascii="Montserrat Light" w:hAnsi="Montserrat Light" w:cs="Montserrat"/>
          <w:color w:val="000000" w:themeColor="text1"/>
        </w:rPr>
        <w:t>psihopedagog</w:t>
      </w:r>
      <w:proofErr w:type="spellEnd"/>
      <w:r w:rsidR="006624D7" w:rsidRPr="00372C80">
        <w:rPr>
          <w:rFonts w:ascii="Montserrat Light" w:hAnsi="Montserrat Light" w:cs="Montserrat"/>
          <w:color w:val="000000" w:themeColor="text1"/>
        </w:rPr>
        <w:t xml:space="preserve">: </w:t>
      </w:r>
    </w:p>
    <w:p w14:paraId="0EA12C3A" w14:textId="27FEBF3C" w:rsidR="006624D7" w:rsidRPr="00372C80" w:rsidRDefault="002A25AA" w:rsidP="00410439">
      <w:pPr>
        <w:pStyle w:val="ListParagraph"/>
        <w:numPr>
          <w:ilvl w:val="0"/>
          <w:numId w:val="19"/>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e</w:t>
      </w:r>
      <w:r w:rsidR="006624D7" w:rsidRPr="00372C80">
        <w:rPr>
          <w:rFonts w:ascii="Montserrat Light" w:hAnsi="Montserrat Light" w:cs="Montserrat"/>
          <w:color w:val="000000" w:themeColor="text1"/>
          <w:sz w:val="22"/>
          <w:szCs w:val="22"/>
          <w:lang w:val="pt-PT"/>
        </w:rPr>
        <w:t xml:space="preserve">fectuează examinarea psihopedagogică complexă a beneficiarilor din cadrul centrului; </w:t>
      </w:r>
    </w:p>
    <w:p w14:paraId="582A565B" w14:textId="721AD579" w:rsidR="006624D7" w:rsidRPr="00372C80" w:rsidRDefault="006624D7" w:rsidP="00410439">
      <w:pPr>
        <w:pStyle w:val="ListParagraph"/>
        <w:numPr>
          <w:ilvl w:val="0"/>
          <w:numId w:val="19"/>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 xml:space="preserve">Aplică probe pentru evaluarea competenţelor privind profilul de dezvoltare, în conformitate cu normele comunităţii ştiinţifice; </w:t>
      </w:r>
    </w:p>
    <w:p w14:paraId="6B3FBE1E" w14:textId="271FDDC4" w:rsidR="006624D7" w:rsidRPr="00372C80" w:rsidRDefault="002A25AA" w:rsidP="00410439">
      <w:pPr>
        <w:pStyle w:val="ListParagraph"/>
        <w:numPr>
          <w:ilvl w:val="0"/>
          <w:numId w:val="19"/>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c</w:t>
      </w:r>
      <w:r w:rsidR="006624D7" w:rsidRPr="00372C80">
        <w:rPr>
          <w:rFonts w:ascii="Montserrat Light" w:hAnsi="Montserrat Light" w:cs="Montserrat"/>
          <w:color w:val="000000" w:themeColor="text1"/>
          <w:sz w:val="22"/>
          <w:szCs w:val="22"/>
          <w:lang w:val="pt-PT"/>
        </w:rPr>
        <w:t xml:space="preserve">onsemnează rezultatele examinărilor şi activităţilor desfăşurate în cabinet în documente de lucru specifice; </w:t>
      </w:r>
    </w:p>
    <w:p w14:paraId="076D75AB" w14:textId="5ACFE24B" w:rsidR="006624D7" w:rsidRPr="00372C80" w:rsidRDefault="002A25AA" w:rsidP="00410439">
      <w:pPr>
        <w:pStyle w:val="ListParagraph"/>
        <w:numPr>
          <w:ilvl w:val="0"/>
          <w:numId w:val="19"/>
        </w:numPr>
        <w:autoSpaceDE w:val="0"/>
        <w:autoSpaceDN w:val="0"/>
        <w:adjustRightInd w:val="0"/>
        <w:jc w:val="both"/>
        <w:rPr>
          <w:rFonts w:ascii="Montserrat Light" w:hAnsi="Montserrat Light" w:cs="Montserrat"/>
          <w:color w:val="000000" w:themeColor="text1"/>
          <w:sz w:val="22"/>
          <w:szCs w:val="22"/>
        </w:rPr>
      </w:pPr>
      <w:proofErr w:type="spellStart"/>
      <w:r w:rsidRPr="00372C80">
        <w:rPr>
          <w:rFonts w:ascii="Montserrat Light" w:hAnsi="Montserrat Light" w:cs="Montserrat"/>
          <w:color w:val="000000" w:themeColor="text1"/>
          <w:sz w:val="22"/>
          <w:szCs w:val="22"/>
        </w:rPr>
        <w:t>e</w:t>
      </w:r>
      <w:r w:rsidR="006624D7" w:rsidRPr="00372C80">
        <w:rPr>
          <w:rFonts w:ascii="Montserrat Light" w:hAnsi="Montserrat Light" w:cs="Montserrat"/>
          <w:color w:val="000000" w:themeColor="text1"/>
          <w:sz w:val="22"/>
          <w:szCs w:val="22"/>
        </w:rPr>
        <w:t>laborează</w:t>
      </w:r>
      <w:proofErr w:type="spellEnd"/>
      <w:r w:rsidR="006624D7" w:rsidRPr="00372C80">
        <w:rPr>
          <w:rFonts w:ascii="Montserrat Light" w:hAnsi="Montserrat Light" w:cs="Montserrat"/>
          <w:color w:val="000000" w:themeColor="text1"/>
          <w:sz w:val="22"/>
          <w:szCs w:val="22"/>
        </w:rPr>
        <w:t xml:space="preserve"> </w:t>
      </w:r>
      <w:proofErr w:type="spellStart"/>
      <w:r w:rsidR="006624D7" w:rsidRPr="00372C80">
        <w:rPr>
          <w:rFonts w:ascii="Montserrat Light" w:hAnsi="Montserrat Light" w:cs="Montserrat"/>
          <w:color w:val="000000" w:themeColor="text1"/>
          <w:sz w:val="22"/>
          <w:szCs w:val="22"/>
        </w:rPr>
        <w:t>şi</w:t>
      </w:r>
      <w:proofErr w:type="spellEnd"/>
      <w:r w:rsidR="006624D7" w:rsidRPr="00372C80">
        <w:rPr>
          <w:rFonts w:ascii="Montserrat Light" w:hAnsi="Montserrat Light" w:cs="Montserrat"/>
          <w:color w:val="000000" w:themeColor="text1"/>
          <w:sz w:val="22"/>
          <w:szCs w:val="22"/>
        </w:rPr>
        <w:t xml:space="preserve"> </w:t>
      </w:r>
      <w:proofErr w:type="spellStart"/>
      <w:r w:rsidR="006624D7" w:rsidRPr="00372C80">
        <w:rPr>
          <w:rFonts w:ascii="Montserrat Light" w:hAnsi="Montserrat Light" w:cs="Montserrat"/>
          <w:color w:val="000000" w:themeColor="text1"/>
          <w:sz w:val="22"/>
          <w:szCs w:val="22"/>
        </w:rPr>
        <w:t>implementează</w:t>
      </w:r>
      <w:proofErr w:type="spellEnd"/>
      <w:r w:rsidR="006624D7" w:rsidRPr="00372C80">
        <w:rPr>
          <w:rFonts w:ascii="Montserrat Light" w:hAnsi="Montserrat Light" w:cs="Montserrat"/>
          <w:color w:val="000000" w:themeColor="text1"/>
          <w:sz w:val="22"/>
          <w:szCs w:val="22"/>
        </w:rPr>
        <w:t xml:space="preserve"> </w:t>
      </w:r>
      <w:proofErr w:type="spellStart"/>
      <w:r w:rsidR="006624D7" w:rsidRPr="00372C80">
        <w:rPr>
          <w:rFonts w:ascii="Montserrat Light" w:hAnsi="Montserrat Light" w:cs="Montserrat"/>
          <w:color w:val="000000" w:themeColor="text1"/>
          <w:sz w:val="22"/>
          <w:szCs w:val="22"/>
        </w:rPr>
        <w:t>strategii</w:t>
      </w:r>
      <w:proofErr w:type="spellEnd"/>
      <w:r w:rsidR="006624D7" w:rsidRPr="00372C80">
        <w:rPr>
          <w:rFonts w:ascii="Montserrat Light" w:hAnsi="Montserrat Light" w:cs="Montserrat"/>
          <w:color w:val="000000" w:themeColor="text1"/>
          <w:sz w:val="22"/>
          <w:szCs w:val="22"/>
        </w:rPr>
        <w:t xml:space="preserve"> </w:t>
      </w:r>
      <w:proofErr w:type="spellStart"/>
      <w:r w:rsidR="006624D7" w:rsidRPr="00372C80">
        <w:rPr>
          <w:rFonts w:ascii="Montserrat Light" w:hAnsi="Montserrat Light" w:cs="Montserrat"/>
          <w:color w:val="000000" w:themeColor="text1"/>
          <w:sz w:val="22"/>
          <w:szCs w:val="22"/>
        </w:rPr>
        <w:t>instrucţionale</w:t>
      </w:r>
      <w:proofErr w:type="spellEnd"/>
      <w:r w:rsidR="006624D7" w:rsidRPr="00372C80">
        <w:rPr>
          <w:rFonts w:ascii="Montserrat Light" w:hAnsi="Montserrat Light" w:cs="Montserrat"/>
          <w:color w:val="000000" w:themeColor="text1"/>
          <w:sz w:val="22"/>
          <w:szCs w:val="22"/>
        </w:rPr>
        <w:t xml:space="preserve"> care </w:t>
      </w:r>
      <w:proofErr w:type="spellStart"/>
      <w:r w:rsidR="006624D7" w:rsidRPr="00372C80">
        <w:rPr>
          <w:rFonts w:ascii="Montserrat Light" w:hAnsi="Montserrat Light" w:cs="Montserrat"/>
          <w:color w:val="000000" w:themeColor="text1"/>
          <w:sz w:val="22"/>
          <w:szCs w:val="22"/>
        </w:rPr>
        <w:t>răspund</w:t>
      </w:r>
      <w:proofErr w:type="spellEnd"/>
      <w:r w:rsidR="006624D7" w:rsidRPr="00372C80">
        <w:rPr>
          <w:rFonts w:ascii="Montserrat Light" w:hAnsi="Montserrat Light" w:cs="Montserrat"/>
          <w:color w:val="000000" w:themeColor="text1"/>
          <w:sz w:val="22"/>
          <w:szCs w:val="22"/>
        </w:rPr>
        <w:t xml:space="preserve"> </w:t>
      </w:r>
      <w:proofErr w:type="spellStart"/>
      <w:r w:rsidR="006624D7" w:rsidRPr="00372C80">
        <w:rPr>
          <w:rFonts w:ascii="Montserrat Light" w:hAnsi="Montserrat Light" w:cs="Montserrat"/>
          <w:color w:val="000000" w:themeColor="text1"/>
          <w:sz w:val="22"/>
          <w:szCs w:val="22"/>
        </w:rPr>
        <w:t>nevoilor</w:t>
      </w:r>
      <w:proofErr w:type="spellEnd"/>
      <w:r w:rsidR="006624D7" w:rsidRPr="00372C80">
        <w:rPr>
          <w:rFonts w:ascii="Montserrat Light" w:hAnsi="Montserrat Light" w:cs="Montserrat"/>
          <w:color w:val="000000" w:themeColor="text1"/>
          <w:sz w:val="22"/>
          <w:szCs w:val="22"/>
        </w:rPr>
        <w:t xml:space="preserve"> </w:t>
      </w:r>
      <w:proofErr w:type="spellStart"/>
      <w:r w:rsidR="006624D7" w:rsidRPr="00372C80">
        <w:rPr>
          <w:rFonts w:ascii="Montserrat Light" w:hAnsi="Montserrat Light" w:cs="Montserrat"/>
          <w:color w:val="000000" w:themeColor="text1"/>
          <w:sz w:val="22"/>
          <w:szCs w:val="22"/>
        </w:rPr>
        <w:t>persoanelor</w:t>
      </w:r>
      <w:proofErr w:type="spellEnd"/>
      <w:r w:rsidR="006624D7" w:rsidRPr="00372C80">
        <w:rPr>
          <w:rFonts w:ascii="Montserrat Light" w:hAnsi="Montserrat Light" w:cs="Montserrat"/>
          <w:color w:val="000000" w:themeColor="text1"/>
          <w:sz w:val="22"/>
          <w:szCs w:val="22"/>
        </w:rPr>
        <w:t xml:space="preserve"> cu </w:t>
      </w:r>
      <w:proofErr w:type="spellStart"/>
      <w:r w:rsidR="006624D7" w:rsidRPr="00372C80">
        <w:rPr>
          <w:rFonts w:ascii="Montserrat Light" w:hAnsi="Montserrat Light" w:cs="Montserrat"/>
          <w:color w:val="000000" w:themeColor="text1"/>
          <w:sz w:val="22"/>
          <w:szCs w:val="22"/>
        </w:rPr>
        <w:t>cerinţe</w:t>
      </w:r>
      <w:proofErr w:type="spellEnd"/>
      <w:r w:rsidR="006624D7" w:rsidRPr="00372C80">
        <w:rPr>
          <w:rFonts w:ascii="Montserrat Light" w:hAnsi="Montserrat Light" w:cs="Montserrat"/>
          <w:color w:val="000000" w:themeColor="text1"/>
          <w:sz w:val="22"/>
          <w:szCs w:val="22"/>
        </w:rPr>
        <w:t xml:space="preserve"> educative </w:t>
      </w:r>
      <w:proofErr w:type="spellStart"/>
      <w:r w:rsidR="006624D7" w:rsidRPr="00372C80">
        <w:rPr>
          <w:rFonts w:ascii="Montserrat Light" w:hAnsi="Montserrat Light" w:cs="Montserrat"/>
          <w:color w:val="000000" w:themeColor="text1"/>
          <w:sz w:val="22"/>
          <w:szCs w:val="22"/>
        </w:rPr>
        <w:t>speciale</w:t>
      </w:r>
      <w:proofErr w:type="spellEnd"/>
      <w:r w:rsidR="006624D7" w:rsidRPr="00372C80">
        <w:rPr>
          <w:rFonts w:ascii="Montserrat Light" w:hAnsi="Montserrat Light" w:cs="Montserrat"/>
          <w:color w:val="000000" w:themeColor="text1"/>
          <w:sz w:val="22"/>
          <w:szCs w:val="22"/>
        </w:rPr>
        <w:t xml:space="preserve">; </w:t>
      </w:r>
    </w:p>
    <w:p w14:paraId="0D47E2D6" w14:textId="6D7A9193" w:rsidR="006624D7" w:rsidRPr="00372C80" w:rsidRDefault="002A25AA" w:rsidP="00410439">
      <w:pPr>
        <w:pStyle w:val="ListParagraph"/>
        <w:numPr>
          <w:ilvl w:val="0"/>
          <w:numId w:val="19"/>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e</w:t>
      </w:r>
      <w:r w:rsidR="006624D7" w:rsidRPr="00372C80">
        <w:rPr>
          <w:rFonts w:ascii="Montserrat Light" w:hAnsi="Montserrat Light" w:cs="Montserrat"/>
          <w:color w:val="000000" w:themeColor="text1"/>
          <w:sz w:val="22"/>
          <w:szCs w:val="22"/>
          <w:lang w:val="pt-PT"/>
        </w:rPr>
        <w:t xml:space="preserve">ducă persoanele cu dizabilităţi pentru deprinderi de viaţă cotidiană, necesară autoîngrijirii (igienă personală, hrană, siguranţă, etc.); </w:t>
      </w:r>
    </w:p>
    <w:p w14:paraId="44A9373B" w14:textId="464B2871" w:rsidR="002A25AA" w:rsidRPr="00372C80" w:rsidRDefault="002A25AA" w:rsidP="00410439">
      <w:pPr>
        <w:pStyle w:val="ListParagraph"/>
        <w:numPr>
          <w:ilvl w:val="0"/>
          <w:numId w:val="19"/>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c</w:t>
      </w:r>
      <w:r w:rsidR="006624D7" w:rsidRPr="00372C80">
        <w:rPr>
          <w:rFonts w:ascii="Montserrat Light" w:hAnsi="Montserrat Light" w:cs="Montserrat"/>
          <w:color w:val="000000" w:themeColor="text1"/>
          <w:sz w:val="22"/>
          <w:szCs w:val="22"/>
          <w:lang w:val="pt-PT"/>
        </w:rPr>
        <w:t xml:space="preserve">olaborează cu ceilalţi membri ai echipei pluridisciplinare în vederea atingerii obiectivelor propuse în planul de recuperare; </w:t>
      </w:r>
    </w:p>
    <w:p w14:paraId="5934AEC4" w14:textId="77777777" w:rsidR="002A25AA" w:rsidRPr="00372C80" w:rsidRDefault="002A25AA" w:rsidP="00410439">
      <w:pPr>
        <w:pStyle w:val="ListParagraph"/>
        <w:numPr>
          <w:ilvl w:val="0"/>
          <w:numId w:val="19"/>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 xml:space="preserve">întocmeşte rapoarte de activitate şi rapoarte de situaţie; </w:t>
      </w:r>
    </w:p>
    <w:p w14:paraId="22C7CDA4" w14:textId="07490551" w:rsidR="002A25AA" w:rsidRPr="00372C80" w:rsidRDefault="002A25AA" w:rsidP="00410439">
      <w:pPr>
        <w:pStyle w:val="ListParagraph"/>
        <w:numPr>
          <w:ilvl w:val="0"/>
          <w:numId w:val="19"/>
        </w:numPr>
        <w:autoSpaceDE w:val="0"/>
        <w:autoSpaceDN w:val="0"/>
        <w:adjustRightInd w:val="0"/>
        <w:jc w:val="both"/>
        <w:rPr>
          <w:rFonts w:ascii="Montserrat Light" w:hAnsi="Montserrat Light" w:cs="Montserrat"/>
          <w:color w:val="000000" w:themeColor="text1"/>
          <w:sz w:val="22"/>
          <w:szCs w:val="22"/>
          <w:lang w:val="pt-PT"/>
        </w:rPr>
      </w:pPr>
      <w:proofErr w:type="spellStart"/>
      <w:r w:rsidRPr="00372C80">
        <w:rPr>
          <w:rFonts w:ascii="Montserrat Light" w:hAnsi="Montserrat Light"/>
          <w:color w:val="000000" w:themeColor="text1"/>
          <w:sz w:val="22"/>
          <w:szCs w:val="22"/>
          <w:lang w:val="fr-FR"/>
        </w:rPr>
        <w:t>respectă</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condiţiile</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deontologice</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specifice</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profesiei</w:t>
      </w:r>
      <w:proofErr w:type="spellEnd"/>
      <w:r w:rsidRPr="00372C80">
        <w:rPr>
          <w:rFonts w:ascii="Montserrat Light" w:hAnsi="Montserrat Light"/>
          <w:color w:val="000000" w:themeColor="text1"/>
          <w:sz w:val="22"/>
          <w:szCs w:val="22"/>
          <w:lang w:val="fr-FR"/>
        </w:rPr>
        <w:t xml:space="preserve"> de </w:t>
      </w:r>
      <w:proofErr w:type="spellStart"/>
      <w:r w:rsidRPr="00372C80">
        <w:rPr>
          <w:rFonts w:ascii="Montserrat Light" w:hAnsi="Montserrat Light"/>
          <w:color w:val="000000" w:themeColor="text1"/>
          <w:sz w:val="22"/>
          <w:szCs w:val="22"/>
          <w:lang w:val="fr-FR"/>
        </w:rPr>
        <w:t>psiholog</w:t>
      </w:r>
      <w:proofErr w:type="spellEnd"/>
      <w:r w:rsidRPr="00372C80">
        <w:rPr>
          <w:rFonts w:ascii="Montserrat Light" w:hAnsi="Montserrat Light"/>
          <w:color w:val="000000" w:themeColor="text1"/>
          <w:sz w:val="22"/>
          <w:szCs w:val="22"/>
          <w:lang w:val="fr-FR"/>
        </w:rPr>
        <w:t>;</w:t>
      </w:r>
    </w:p>
    <w:p w14:paraId="7FEFE9A4" w14:textId="130C84CF" w:rsidR="002A25AA" w:rsidRPr="00372C80" w:rsidRDefault="002A25AA" w:rsidP="00410439">
      <w:pPr>
        <w:pStyle w:val="ListParagraph"/>
        <w:numPr>
          <w:ilvl w:val="0"/>
          <w:numId w:val="19"/>
        </w:numPr>
        <w:autoSpaceDE w:val="0"/>
        <w:autoSpaceDN w:val="0"/>
        <w:adjustRightInd w:val="0"/>
        <w:jc w:val="both"/>
        <w:rPr>
          <w:rFonts w:ascii="Montserrat Light" w:hAnsi="Montserrat Light" w:cs="Montserrat"/>
          <w:color w:val="000000" w:themeColor="text1"/>
          <w:sz w:val="22"/>
          <w:szCs w:val="22"/>
        </w:rPr>
      </w:pPr>
      <w:proofErr w:type="spellStart"/>
      <w:r w:rsidRPr="00372C80">
        <w:rPr>
          <w:rFonts w:ascii="Montserrat Light" w:hAnsi="Montserrat Light" w:cs="Montserrat"/>
          <w:color w:val="000000" w:themeColor="text1"/>
          <w:sz w:val="22"/>
          <w:szCs w:val="22"/>
        </w:rPr>
        <w:t>asigură</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calitate</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şi</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eficientă</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în</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activităţile</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specifice</w:t>
      </w:r>
      <w:proofErr w:type="spellEnd"/>
      <w:r w:rsidRPr="00372C80">
        <w:rPr>
          <w:rFonts w:ascii="Montserrat Light" w:hAnsi="Montserrat Light" w:cs="Montserrat"/>
          <w:color w:val="000000" w:themeColor="text1"/>
          <w:sz w:val="22"/>
          <w:szCs w:val="22"/>
        </w:rPr>
        <w:t xml:space="preserve"> pe care le </w:t>
      </w:r>
      <w:proofErr w:type="spellStart"/>
      <w:r w:rsidRPr="00372C80">
        <w:rPr>
          <w:rFonts w:ascii="Montserrat Light" w:hAnsi="Montserrat Light" w:cs="Montserrat"/>
          <w:color w:val="000000" w:themeColor="text1"/>
          <w:sz w:val="22"/>
          <w:szCs w:val="22"/>
        </w:rPr>
        <w:t>desfășoară</w:t>
      </w:r>
      <w:proofErr w:type="spellEnd"/>
      <w:r w:rsidRPr="00372C80">
        <w:rPr>
          <w:rFonts w:ascii="Montserrat Light" w:hAnsi="Montserrat Light" w:cs="Montserrat"/>
          <w:color w:val="000000" w:themeColor="text1"/>
          <w:sz w:val="22"/>
          <w:szCs w:val="22"/>
        </w:rPr>
        <w:t>;</w:t>
      </w:r>
    </w:p>
    <w:p w14:paraId="3E99053B" w14:textId="6643AC1C" w:rsidR="006624D7" w:rsidRPr="00372C80" w:rsidRDefault="002A25AA" w:rsidP="00410439">
      <w:pPr>
        <w:pStyle w:val="ListParagraph"/>
        <w:numPr>
          <w:ilvl w:val="0"/>
          <w:numId w:val="19"/>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s</w:t>
      </w:r>
      <w:r w:rsidR="006624D7" w:rsidRPr="00372C80">
        <w:rPr>
          <w:rFonts w:ascii="Montserrat Light" w:hAnsi="Montserrat Light" w:cs="Montserrat"/>
          <w:color w:val="000000" w:themeColor="text1"/>
          <w:sz w:val="22"/>
          <w:szCs w:val="22"/>
          <w:lang w:val="pt-PT"/>
        </w:rPr>
        <w:t xml:space="preserve">upervizează şi îndrumă studenţii pentru stagiul de practică profesională; </w:t>
      </w:r>
    </w:p>
    <w:p w14:paraId="0F6A711E" w14:textId="10F8E0AA" w:rsidR="006624D7" w:rsidRPr="00372C80" w:rsidRDefault="002A25AA" w:rsidP="00410439">
      <w:pPr>
        <w:pStyle w:val="ListParagraph"/>
        <w:numPr>
          <w:ilvl w:val="0"/>
          <w:numId w:val="19"/>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e</w:t>
      </w:r>
      <w:r w:rsidR="006624D7" w:rsidRPr="00372C80">
        <w:rPr>
          <w:rFonts w:ascii="Montserrat Light" w:hAnsi="Montserrat Light" w:cs="Montserrat"/>
          <w:color w:val="000000" w:themeColor="text1"/>
          <w:sz w:val="22"/>
          <w:szCs w:val="22"/>
          <w:lang w:val="pt-PT"/>
        </w:rPr>
        <w:t xml:space="preserve">laborează planul de inserţie socio-profesională; </w:t>
      </w:r>
    </w:p>
    <w:p w14:paraId="018246B9" w14:textId="557810CD" w:rsidR="006624D7" w:rsidRPr="00372C80" w:rsidRDefault="002A25AA" w:rsidP="00410439">
      <w:pPr>
        <w:pStyle w:val="ListParagraph"/>
        <w:numPr>
          <w:ilvl w:val="0"/>
          <w:numId w:val="19"/>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a</w:t>
      </w:r>
      <w:r w:rsidR="006624D7" w:rsidRPr="00372C80">
        <w:rPr>
          <w:rFonts w:ascii="Montserrat Light" w:hAnsi="Montserrat Light" w:cs="Montserrat"/>
          <w:color w:val="000000" w:themeColor="text1"/>
          <w:sz w:val="22"/>
          <w:szCs w:val="22"/>
          <w:lang w:val="pt-PT"/>
        </w:rPr>
        <w:t xml:space="preserve">sigură elaborarea şi îndosarierea documentelor ce ţin de compartimentul său de activitate; </w:t>
      </w:r>
    </w:p>
    <w:p w14:paraId="7DDFCADF" w14:textId="229332E1" w:rsidR="006624D7" w:rsidRPr="00372C80" w:rsidRDefault="002A25AA" w:rsidP="00410439">
      <w:pPr>
        <w:pStyle w:val="ListParagraph"/>
        <w:numPr>
          <w:ilvl w:val="0"/>
          <w:numId w:val="19"/>
        </w:numPr>
        <w:autoSpaceDE w:val="0"/>
        <w:autoSpaceDN w:val="0"/>
        <w:adjustRightInd w:val="0"/>
        <w:jc w:val="both"/>
        <w:rPr>
          <w:rFonts w:ascii="Montserrat Light" w:hAnsi="Montserrat Light" w:cs="Montserrat"/>
          <w:color w:val="000000" w:themeColor="text1"/>
          <w:sz w:val="22"/>
          <w:szCs w:val="22"/>
        </w:rPr>
      </w:pPr>
      <w:proofErr w:type="spellStart"/>
      <w:r w:rsidRPr="00372C80">
        <w:rPr>
          <w:rFonts w:ascii="Montserrat Light" w:hAnsi="Montserrat Light" w:cs="Montserrat"/>
          <w:color w:val="000000" w:themeColor="text1"/>
          <w:sz w:val="22"/>
          <w:szCs w:val="22"/>
        </w:rPr>
        <w:t>c</w:t>
      </w:r>
      <w:r w:rsidR="006624D7" w:rsidRPr="00372C80">
        <w:rPr>
          <w:rFonts w:ascii="Montserrat Light" w:hAnsi="Montserrat Light" w:cs="Montserrat"/>
          <w:color w:val="000000" w:themeColor="text1"/>
          <w:sz w:val="22"/>
          <w:szCs w:val="22"/>
        </w:rPr>
        <w:t>unoaște</w:t>
      </w:r>
      <w:proofErr w:type="spellEnd"/>
      <w:r w:rsidR="006624D7" w:rsidRPr="00372C80">
        <w:rPr>
          <w:rFonts w:ascii="Montserrat Light" w:hAnsi="Montserrat Light" w:cs="Montserrat"/>
          <w:color w:val="000000" w:themeColor="text1"/>
          <w:sz w:val="22"/>
          <w:szCs w:val="22"/>
        </w:rPr>
        <w:t xml:space="preserve"> </w:t>
      </w:r>
      <w:proofErr w:type="spellStart"/>
      <w:r w:rsidR="006624D7" w:rsidRPr="00372C80">
        <w:rPr>
          <w:rFonts w:ascii="Montserrat Light" w:hAnsi="Montserrat Light" w:cs="Montserrat"/>
          <w:color w:val="000000" w:themeColor="text1"/>
          <w:sz w:val="22"/>
          <w:szCs w:val="22"/>
        </w:rPr>
        <w:t>și</w:t>
      </w:r>
      <w:proofErr w:type="spellEnd"/>
      <w:r w:rsidR="006624D7" w:rsidRPr="00372C80">
        <w:rPr>
          <w:rFonts w:ascii="Montserrat Light" w:hAnsi="Montserrat Light" w:cs="Montserrat"/>
          <w:color w:val="000000" w:themeColor="text1"/>
          <w:sz w:val="22"/>
          <w:szCs w:val="22"/>
        </w:rPr>
        <w:t xml:space="preserve"> </w:t>
      </w:r>
      <w:proofErr w:type="spellStart"/>
      <w:r w:rsidR="006624D7" w:rsidRPr="00372C80">
        <w:rPr>
          <w:rFonts w:ascii="Montserrat Light" w:hAnsi="Montserrat Light" w:cs="Montserrat"/>
          <w:color w:val="000000" w:themeColor="text1"/>
          <w:sz w:val="22"/>
          <w:szCs w:val="22"/>
        </w:rPr>
        <w:t>aplică</w:t>
      </w:r>
      <w:proofErr w:type="spellEnd"/>
      <w:r w:rsidR="006624D7" w:rsidRPr="00372C80">
        <w:rPr>
          <w:rFonts w:ascii="Montserrat Light" w:hAnsi="Montserrat Light" w:cs="Montserrat"/>
          <w:color w:val="000000" w:themeColor="text1"/>
          <w:sz w:val="22"/>
          <w:szCs w:val="22"/>
        </w:rPr>
        <w:t xml:space="preserve"> </w:t>
      </w:r>
      <w:proofErr w:type="spellStart"/>
      <w:r w:rsidR="006624D7" w:rsidRPr="00372C80">
        <w:rPr>
          <w:rFonts w:ascii="Montserrat Light" w:hAnsi="Montserrat Light" w:cs="Montserrat"/>
          <w:color w:val="000000" w:themeColor="text1"/>
          <w:sz w:val="22"/>
          <w:szCs w:val="22"/>
        </w:rPr>
        <w:t>procedurile</w:t>
      </w:r>
      <w:proofErr w:type="spellEnd"/>
      <w:r w:rsidR="006624D7" w:rsidRPr="00372C80">
        <w:rPr>
          <w:rFonts w:ascii="Montserrat Light" w:hAnsi="Montserrat Light" w:cs="Montserrat"/>
          <w:color w:val="000000" w:themeColor="text1"/>
          <w:sz w:val="22"/>
          <w:szCs w:val="22"/>
        </w:rPr>
        <w:t xml:space="preserve"> de </w:t>
      </w:r>
      <w:proofErr w:type="spellStart"/>
      <w:r w:rsidR="006624D7" w:rsidRPr="00372C80">
        <w:rPr>
          <w:rFonts w:ascii="Montserrat Light" w:hAnsi="Montserrat Light" w:cs="Montserrat"/>
          <w:color w:val="000000" w:themeColor="text1"/>
          <w:sz w:val="22"/>
          <w:szCs w:val="22"/>
        </w:rPr>
        <w:t>lucru</w:t>
      </w:r>
      <w:proofErr w:type="spellEnd"/>
      <w:r w:rsidR="006624D7" w:rsidRPr="00372C80">
        <w:rPr>
          <w:rFonts w:ascii="Montserrat Light" w:hAnsi="Montserrat Light" w:cs="Montserrat"/>
          <w:color w:val="000000" w:themeColor="text1"/>
          <w:sz w:val="22"/>
          <w:szCs w:val="22"/>
        </w:rPr>
        <w:t xml:space="preserve">, ROF, </w:t>
      </w:r>
      <w:proofErr w:type="spellStart"/>
      <w:r w:rsidR="006624D7" w:rsidRPr="00372C80">
        <w:rPr>
          <w:rFonts w:ascii="Montserrat Light" w:hAnsi="Montserrat Light" w:cs="Montserrat"/>
          <w:color w:val="000000" w:themeColor="text1"/>
          <w:sz w:val="22"/>
          <w:szCs w:val="22"/>
        </w:rPr>
        <w:t>Regulament</w:t>
      </w:r>
      <w:proofErr w:type="spellEnd"/>
      <w:r w:rsidR="006624D7" w:rsidRPr="00372C80">
        <w:rPr>
          <w:rFonts w:ascii="Montserrat Light" w:hAnsi="Montserrat Light" w:cs="Montserrat"/>
          <w:color w:val="000000" w:themeColor="text1"/>
          <w:sz w:val="22"/>
          <w:szCs w:val="22"/>
        </w:rPr>
        <w:t xml:space="preserve"> intern, Cod etic; </w:t>
      </w:r>
    </w:p>
    <w:p w14:paraId="1E9237F6" w14:textId="031E794E" w:rsidR="006624D7" w:rsidRPr="00372C80" w:rsidRDefault="002A25AA" w:rsidP="00410439">
      <w:pPr>
        <w:pStyle w:val="ListParagraph"/>
        <w:numPr>
          <w:ilvl w:val="0"/>
          <w:numId w:val="19"/>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a</w:t>
      </w:r>
      <w:r w:rsidR="006624D7" w:rsidRPr="00372C80">
        <w:rPr>
          <w:rFonts w:ascii="Montserrat Light" w:hAnsi="Montserrat Light" w:cs="Montserrat"/>
          <w:color w:val="000000" w:themeColor="text1"/>
          <w:sz w:val="22"/>
          <w:szCs w:val="22"/>
          <w:lang w:val="pt-PT"/>
        </w:rPr>
        <w:t xml:space="preserve">lte atribuţii prevăzute în standardul minim de calitate aplicabil. </w:t>
      </w:r>
    </w:p>
    <w:p w14:paraId="6A79AA30" w14:textId="77777777" w:rsidR="006624D7" w:rsidRPr="00372C80" w:rsidRDefault="006624D7" w:rsidP="006624D7">
      <w:pPr>
        <w:autoSpaceDE w:val="0"/>
        <w:autoSpaceDN w:val="0"/>
        <w:adjustRightInd w:val="0"/>
        <w:spacing w:line="240" w:lineRule="auto"/>
        <w:jc w:val="both"/>
        <w:rPr>
          <w:rFonts w:ascii="Montserrat Light" w:hAnsi="Montserrat Light" w:cs="Montserrat"/>
          <w:b/>
          <w:color w:val="000000" w:themeColor="text1"/>
          <w:lang w:val="pt-PT"/>
        </w:rPr>
      </w:pPr>
      <w:r w:rsidRPr="00372C80">
        <w:rPr>
          <w:rFonts w:ascii="Montserrat Light" w:hAnsi="Montserrat Light" w:cs="Montserrat"/>
          <w:b/>
          <w:color w:val="000000" w:themeColor="text1"/>
          <w:lang w:val="pt-PT"/>
        </w:rPr>
        <w:t xml:space="preserve">Art. 11 Personalul administrativ, gospodărie, întreţinere-reparaţii, deservire </w:t>
      </w:r>
    </w:p>
    <w:p w14:paraId="5882DAC3" w14:textId="63F60C4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(1) Personalul administrativ asigură activităţile auxiliare serviciului social: aprovizionare, mentenanţă, achiziţii etc. şi este</w:t>
      </w:r>
      <w:r w:rsidR="00162D4F" w:rsidRPr="00372C80">
        <w:rPr>
          <w:rFonts w:ascii="Montserrat Light" w:hAnsi="Montserrat Light" w:cs="Montserrat"/>
          <w:color w:val="000000" w:themeColor="text1"/>
          <w:lang w:val="pt-PT"/>
        </w:rPr>
        <w:t xml:space="preserve"> compus din</w:t>
      </w:r>
      <w:r w:rsidRPr="00372C80">
        <w:rPr>
          <w:rFonts w:ascii="Montserrat Light" w:hAnsi="Montserrat Light" w:cs="Montserrat"/>
          <w:color w:val="000000" w:themeColor="text1"/>
          <w:lang w:val="pt-PT"/>
        </w:rPr>
        <w:t xml:space="preserve">: </w:t>
      </w:r>
    </w:p>
    <w:p w14:paraId="2F0F5730" w14:textId="7DFFC894" w:rsidR="006624D7" w:rsidRPr="00372C80" w:rsidRDefault="00FA4FC5"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w:t>
      </w:r>
      <w:r w:rsidR="00162D4F" w:rsidRPr="00372C80">
        <w:rPr>
          <w:rFonts w:ascii="Montserrat Light" w:hAnsi="Montserrat Light" w:cs="Montserrat"/>
          <w:color w:val="000000" w:themeColor="text1"/>
          <w:lang w:val="pt-PT"/>
        </w:rPr>
        <w:t xml:space="preserve">a) </w:t>
      </w:r>
      <w:r w:rsidR="006624D7" w:rsidRPr="00372C80">
        <w:rPr>
          <w:rFonts w:ascii="Montserrat Light" w:hAnsi="Montserrat Light" w:cs="Montserrat"/>
          <w:color w:val="000000" w:themeColor="text1"/>
          <w:lang w:val="pt-PT"/>
        </w:rPr>
        <w:t xml:space="preserve">Inspector de specialitate; </w:t>
      </w:r>
    </w:p>
    <w:p w14:paraId="18481A7D" w14:textId="0CE42E07" w:rsidR="006624D7" w:rsidRPr="00372C80" w:rsidRDefault="00FA4FC5"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w:t>
      </w:r>
      <w:r w:rsidR="00162D4F" w:rsidRPr="00372C80">
        <w:rPr>
          <w:rFonts w:ascii="Montserrat Light" w:hAnsi="Montserrat Light" w:cs="Montserrat"/>
          <w:color w:val="000000" w:themeColor="text1"/>
          <w:lang w:val="pt-PT"/>
        </w:rPr>
        <w:t>b) administrator;</w:t>
      </w:r>
    </w:p>
    <w:p w14:paraId="3A7E8E6F" w14:textId="52949BF5" w:rsidR="00162D4F" w:rsidRPr="00372C80" w:rsidRDefault="00162D4F"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c) paznic.</w:t>
      </w:r>
    </w:p>
    <w:p w14:paraId="212CE516" w14:textId="1E516415"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(2) Atribuții specifice personalului</w:t>
      </w:r>
      <w:r w:rsidR="00FA4FC5" w:rsidRPr="00372C80">
        <w:rPr>
          <w:rFonts w:ascii="Montserrat Light" w:hAnsi="Montserrat Light" w:cs="Montserrat"/>
          <w:color w:val="000000" w:themeColor="text1"/>
          <w:lang w:val="pt-PT"/>
        </w:rPr>
        <w:t xml:space="preserve"> administrativ:</w:t>
      </w:r>
    </w:p>
    <w:p w14:paraId="5451D3DB" w14:textId="3A6C8EC6" w:rsidR="00162D4F" w:rsidRPr="00372C80" w:rsidRDefault="006624D7" w:rsidP="00162D4F">
      <w:pPr>
        <w:rPr>
          <w:rFonts w:ascii="Montserrat Light" w:hAnsi="Montserrat Light"/>
          <w:color w:val="000000" w:themeColor="text1"/>
          <w:lang w:val="pt-PT"/>
        </w:rPr>
      </w:pPr>
      <w:r w:rsidRPr="00372C80">
        <w:rPr>
          <w:rFonts w:ascii="Montserrat Light" w:hAnsi="Montserrat Light"/>
          <w:color w:val="000000" w:themeColor="text1"/>
          <w:lang w:val="pt-PT"/>
        </w:rPr>
        <w:t xml:space="preserve"> </w:t>
      </w:r>
      <w:r w:rsidR="00CF1BA9" w:rsidRPr="00372C80">
        <w:rPr>
          <w:rFonts w:ascii="Montserrat Light" w:hAnsi="Montserrat Light"/>
          <w:color w:val="000000" w:themeColor="text1"/>
          <w:lang w:val="pt-PT"/>
        </w:rPr>
        <w:t xml:space="preserve">I) </w:t>
      </w:r>
      <w:r w:rsidRPr="00372C80">
        <w:rPr>
          <w:rFonts w:ascii="Montserrat Light" w:hAnsi="Montserrat Light"/>
          <w:color w:val="000000" w:themeColor="text1"/>
          <w:lang w:val="pt-PT"/>
        </w:rPr>
        <w:t>Atrib</w:t>
      </w:r>
      <w:r w:rsidR="00162D4F" w:rsidRPr="00372C80">
        <w:rPr>
          <w:rFonts w:ascii="Montserrat Light" w:hAnsi="Montserrat Light"/>
          <w:color w:val="000000" w:themeColor="text1"/>
          <w:lang w:val="pt-PT"/>
        </w:rPr>
        <w:t>uții inspector de specialitate:</w:t>
      </w:r>
    </w:p>
    <w:p w14:paraId="1E017F20" w14:textId="77777777" w:rsidR="00162D4F" w:rsidRPr="00372C80" w:rsidRDefault="006624D7" w:rsidP="00410439">
      <w:pPr>
        <w:pStyle w:val="ListParagraph"/>
        <w:numPr>
          <w:ilvl w:val="0"/>
          <w:numId w:val="20"/>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t xml:space="preserve">Conduce evidenţa contabilă a patrimoniului până la nivel de balanţă de verificare lunară (analitică şi sintetică) atât pentru bunurile procurate prin credite bugetare cât şi pentru bunurile primite prin transmitere gratuită (donaţii, sponsorizări, etc). </w:t>
      </w:r>
    </w:p>
    <w:p w14:paraId="3C4C56C1" w14:textId="77777777" w:rsidR="00162D4F" w:rsidRPr="00372C80" w:rsidRDefault="006624D7" w:rsidP="00410439">
      <w:pPr>
        <w:pStyle w:val="ListParagraph"/>
        <w:numPr>
          <w:ilvl w:val="0"/>
          <w:numId w:val="20"/>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lastRenderedPageBreak/>
        <w:t xml:space="preserve">Înregistrează zilnic în conturile contabile din Planul de conturi general, specific instituţiilor publice, cronologic şi sistematic, intrarile şi ieşirile de bunuri cum sunt: mijloacele fixe (212,213,214),obiectele de inventar în magazie (303) sau în folosinţă (3031,3032), materialele (3021,3022,3024,3027,3028,3029), alte bunuri procurate din resurse bugetare, donaţii şi resurse proprii. </w:t>
      </w:r>
    </w:p>
    <w:p w14:paraId="5AC2763D" w14:textId="77777777" w:rsidR="00162D4F" w:rsidRPr="00372C80" w:rsidRDefault="006624D7" w:rsidP="00410439">
      <w:pPr>
        <w:pStyle w:val="ListParagraph"/>
        <w:numPr>
          <w:ilvl w:val="0"/>
          <w:numId w:val="20"/>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t xml:space="preserve"> Efectuează alte înregistrări contabile privind conturile de creditări, fondurile speciale, conturi intermediare (481), în colaborare cu compartimentul financiar contabil din cadrul DGASPC-CLUJ. e) Potrivit prevederilor Legii contabilităţii nr. 82/1991, consemnează operaţiile economice şi financiare în momentul efectuării lor, în documente justificative, pe baza cărora se fac înregistr</w:t>
      </w:r>
      <w:r w:rsidR="00162D4F" w:rsidRPr="00372C80">
        <w:rPr>
          <w:rFonts w:ascii="Montserrat Light" w:hAnsi="Montserrat Light"/>
          <w:color w:val="000000" w:themeColor="text1"/>
          <w:sz w:val="22"/>
          <w:szCs w:val="22"/>
          <w:lang w:val="pt-PT"/>
        </w:rPr>
        <w:t>ările în documentele contabile.</w:t>
      </w:r>
    </w:p>
    <w:p w14:paraId="306F32CF" w14:textId="77777777" w:rsidR="00162D4F" w:rsidRPr="00372C80" w:rsidRDefault="006624D7" w:rsidP="00410439">
      <w:pPr>
        <w:pStyle w:val="ListParagraph"/>
        <w:numPr>
          <w:ilvl w:val="0"/>
          <w:numId w:val="20"/>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t>Întocmeşte graficul de circulaţie a documentelor justificative, car</w:t>
      </w:r>
      <w:r w:rsidR="00162D4F" w:rsidRPr="00372C80">
        <w:rPr>
          <w:rFonts w:ascii="Montserrat Light" w:hAnsi="Montserrat Light"/>
          <w:color w:val="000000" w:themeColor="text1"/>
          <w:sz w:val="22"/>
          <w:szCs w:val="22"/>
          <w:lang w:val="pt-PT"/>
        </w:rPr>
        <w:t>e se aprobă de șeful de centru.</w:t>
      </w:r>
    </w:p>
    <w:p w14:paraId="117A1811" w14:textId="77777777" w:rsidR="00162D4F" w:rsidRPr="00372C80" w:rsidRDefault="006624D7" w:rsidP="00410439">
      <w:pPr>
        <w:pStyle w:val="ListParagraph"/>
        <w:numPr>
          <w:ilvl w:val="0"/>
          <w:numId w:val="20"/>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t xml:space="preserve"> Corectarea înregistrărilor făcute în contabilitate, se fac numai pe baza notelor de contabilitate. </w:t>
      </w:r>
    </w:p>
    <w:p w14:paraId="52C00EAA" w14:textId="77777777" w:rsidR="00162D4F" w:rsidRPr="00372C80" w:rsidRDefault="006624D7" w:rsidP="00410439">
      <w:pPr>
        <w:pStyle w:val="ListParagraph"/>
        <w:numPr>
          <w:ilvl w:val="0"/>
          <w:numId w:val="20"/>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t xml:space="preserve">În contabilitate, documentele privind mişcarea stocurilor se grupează pe gestiuni, pe conturi de materiale şi gestiuni, iar în cadrul gestiunilor pe grupe de materiale sau subgrupe, dupa caz. </w:t>
      </w:r>
    </w:p>
    <w:p w14:paraId="67C8ED51" w14:textId="77777777" w:rsidR="00162D4F" w:rsidRPr="00372C80" w:rsidRDefault="006624D7" w:rsidP="00410439">
      <w:pPr>
        <w:pStyle w:val="ListParagraph"/>
        <w:numPr>
          <w:ilvl w:val="0"/>
          <w:numId w:val="20"/>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t xml:space="preserve">Verificarea înregistrărilor efectuate în conturile de stocuri şi fişele de magazie se face zilnic şi lunar, iar confruntarea evidenţeler din contabilitate şi gestiuni se consemnează în procesul verbal de punctaj, întocmit lunar şi semnat de contabil şi gestionar. </w:t>
      </w:r>
    </w:p>
    <w:p w14:paraId="6B20AAC8" w14:textId="77777777" w:rsidR="00162D4F" w:rsidRPr="00372C80" w:rsidRDefault="006624D7" w:rsidP="00410439">
      <w:pPr>
        <w:pStyle w:val="ListParagraph"/>
        <w:numPr>
          <w:ilvl w:val="0"/>
          <w:numId w:val="20"/>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t xml:space="preserve">Documentele justificative şi conturile se păstrează în condiţii de siguranţă şi se arhivează pe termene de pastrare. </w:t>
      </w:r>
    </w:p>
    <w:p w14:paraId="69292E08" w14:textId="77777777" w:rsidR="00162D4F" w:rsidRPr="00372C80" w:rsidRDefault="006624D7" w:rsidP="00410439">
      <w:pPr>
        <w:pStyle w:val="ListParagraph"/>
        <w:numPr>
          <w:ilvl w:val="0"/>
          <w:numId w:val="20"/>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t>În caz de reconstituire a unor documente, se întocmeşte un “dosar de re</w:t>
      </w:r>
      <w:r w:rsidR="00162D4F" w:rsidRPr="00372C80">
        <w:rPr>
          <w:rFonts w:ascii="Montserrat Light" w:hAnsi="Montserrat Light"/>
          <w:color w:val="000000" w:themeColor="text1"/>
          <w:sz w:val="22"/>
          <w:szCs w:val="22"/>
          <w:lang w:val="pt-PT"/>
        </w:rPr>
        <w:t>constituire” (O.M.F. 425/1998).</w:t>
      </w:r>
    </w:p>
    <w:p w14:paraId="21C0EF1E" w14:textId="51C6AEFE" w:rsidR="006624D7" w:rsidRPr="00372C80" w:rsidRDefault="006624D7" w:rsidP="00410439">
      <w:pPr>
        <w:pStyle w:val="ListParagraph"/>
        <w:numPr>
          <w:ilvl w:val="0"/>
          <w:numId w:val="20"/>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t xml:space="preserve"> Verifică legalitatea documentelor justificative care stau la baza înregistrărilor în contabilitate sau evidenţa tehnic-operativă la nivelul gestiunii (ex. note interne – recepţie, facturi, avize de expediţie, chitanţe, bonuri de consum, lista zilnică de meniu, actul de donaţie, bonuri de transfer, etc.). </w:t>
      </w:r>
    </w:p>
    <w:p w14:paraId="01A222C0" w14:textId="44A91D34" w:rsidR="006624D7" w:rsidRPr="00372C80" w:rsidRDefault="006624D7" w:rsidP="00410439">
      <w:pPr>
        <w:numPr>
          <w:ilvl w:val="0"/>
          <w:numId w:val="2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Întocmeşte anual şi periodic Proiectul Bugetului de venituri şi cheltuieli, împreună cu cu șeful de centru şi îl înaintează la termenele stabilite DGASPC- Cluj. </w:t>
      </w:r>
    </w:p>
    <w:p w14:paraId="441BD2DA" w14:textId="26D21E99" w:rsidR="006624D7" w:rsidRPr="00372C80" w:rsidRDefault="006624D7" w:rsidP="00410439">
      <w:pPr>
        <w:numPr>
          <w:ilvl w:val="0"/>
          <w:numId w:val="2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Asigură cheltuirea creditelor repartizate numai în limita prevederilor destinaţiilor aprobate în condiţii de maximă eficienţă economică şi financiară şi numai pentru nevoi strict legate de activitatea centrului, pe baza criteriilor de economicitate, eficacitate şi eficienta folosirii fondurilor publice. </w:t>
      </w:r>
    </w:p>
    <w:p w14:paraId="7A74CA63" w14:textId="65EC8ABA" w:rsidR="006624D7" w:rsidRPr="00372C80" w:rsidRDefault="006624D7" w:rsidP="00410439">
      <w:pPr>
        <w:numPr>
          <w:ilvl w:val="0"/>
          <w:numId w:val="2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Întocmeşte într-un exemplar fişa mijlocului fix cod 14.2.2 pentru fiecare mijloc fix sau pentru mai multe mijloace fixe de acelasi fel, aceeaşi valoare şi sunt puse în funcţiune în aceeaşi luna. </w:t>
      </w:r>
    </w:p>
    <w:p w14:paraId="6D85316C" w14:textId="3E92F5C9" w:rsidR="006624D7" w:rsidRPr="00372C80" w:rsidRDefault="006624D7" w:rsidP="00410439">
      <w:pPr>
        <w:numPr>
          <w:ilvl w:val="0"/>
          <w:numId w:val="2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Verifică întocmirea listelor de plată pentru drepturile salariale şi rezolvă eventualele nereguli cu DGASPC-CLUJ. </w:t>
      </w:r>
    </w:p>
    <w:p w14:paraId="29C5E702" w14:textId="0084FBDF" w:rsidR="006624D7" w:rsidRPr="00372C80" w:rsidRDefault="006624D7" w:rsidP="00410439">
      <w:pPr>
        <w:numPr>
          <w:ilvl w:val="0"/>
          <w:numId w:val="2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Întocmeşte si verifică ordinele de deplas</w:t>
      </w:r>
      <w:r w:rsidR="00162D4F" w:rsidRPr="00372C80">
        <w:rPr>
          <w:rFonts w:ascii="Montserrat Light" w:hAnsi="Montserrat Light" w:cs="Montserrat"/>
          <w:color w:val="000000" w:themeColor="text1"/>
          <w:lang w:val="pt-PT"/>
        </w:rPr>
        <w:t>are conform dispozitiei legale</w:t>
      </w:r>
      <w:r w:rsidRPr="00372C80">
        <w:rPr>
          <w:rFonts w:ascii="Montserrat Light" w:hAnsi="Montserrat Light" w:cs="Montserrat"/>
          <w:color w:val="000000" w:themeColor="text1"/>
          <w:lang w:val="pt-PT"/>
        </w:rPr>
        <w:t xml:space="preserve">. </w:t>
      </w:r>
    </w:p>
    <w:p w14:paraId="283C0B6C" w14:textId="08BF5908" w:rsidR="006624D7" w:rsidRPr="00372C80" w:rsidRDefault="006624D7" w:rsidP="00410439">
      <w:pPr>
        <w:numPr>
          <w:ilvl w:val="0"/>
          <w:numId w:val="2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Asigură aplicarea corectă pe baza de documente justificative (contracte, convenţii, etc.), achitarea contravalorii prestărilor de servicii de terţi, organizarea de licitaţii pentru anumite achiziţii publice. </w:t>
      </w:r>
    </w:p>
    <w:p w14:paraId="228F03F4" w14:textId="2E1BE26B" w:rsidR="006624D7" w:rsidRPr="00372C80" w:rsidRDefault="006624D7" w:rsidP="00410439">
      <w:pPr>
        <w:numPr>
          <w:ilvl w:val="0"/>
          <w:numId w:val="2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Participă la inventariere prin întocmirea listelor de inventariere şi stabilirea diferenţelor, valorificarea inventarelor şi casarea şi declararea bunurilor care nu sunt necesare centrului, cu termen de folosinţă depăşit. Semnează documentele de transfer de bunuri sau transmitere fără plata la alte instituţii conform </w:t>
      </w:r>
      <w:r w:rsidR="00162D4F" w:rsidRPr="00372C80">
        <w:rPr>
          <w:rFonts w:ascii="Montserrat Light" w:hAnsi="Montserrat Light" w:cs="Montserrat"/>
          <w:color w:val="000000" w:themeColor="text1"/>
          <w:lang w:val="pt-PT"/>
        </w:rPr>
        <w:t>prevederilor legale în domeniu</w:t>
      </w:r>
      <w:r w:rsidRPr="00372C80">
        <w:rPr>
          <w:rFonts w:ascii="Montserrat Light" w:hAnsi="Montserrat Light" w:cs="Montserrat"/>
          <w:color w:val="000000" w:themeColor="text1"/>
          <w:lang w:val="pt-PT"/>
        </w:rPr>
        <w:t xml:space="preserve">. </w:t>
      </w:r>
    </w:p>
    <w:p w14:paraId="45242ACE" w14:textId="1ACA5A94" w:rsidR="006624D7" w:rsidRPr="00372C80" w:rsidRDefault="006624D7" w:rsidP="00410439">
      <w:pPr>
        <w:numPr>
          <w:ilvl w:val="0"/>
          <w:numId w:val="20"/>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Răspunde de arhivarea documentelor din centru. </w:t>
      </w:r>
    </w:p>
    <w:p w14:paraId="178B00D2" w14:textId="3EBCCE21" w:rsidR="006624D7" w:rsidRPr="00372C80" w:rsidRDefault="00CF1BA9" w:rsidP="00162D4F">
      <w:pPr>
        <w:autoSpaceDE w:val="0"/>
        <w:autoSpaceDN w:val="0"/>
        <w:adjustRightInd w:val="0"/>
        <w:spacing w:line="240" w:lineRule="auto"/>
        <w:jc w:val="both"/>
        <w:rPr>
          <w:rFonts w:ascii="Montserrat Light" w:hAnsi="Montserrat Light" w:cs="Montserrat"/>
          <w:color w:val="000000" w:themeColor="text1"/>
        </w:rPr>
      </w:pPr>
      <w:r w:rsidRPr="00372C80">
        <w:rPr>
          <w:rFonts w:ascii="Montserrat Light" w:hAnsi="Montserrat Light" w:cs="Montserrat"/>
          <w:color w:val="000000" w:themeColor="text1"/>
        </w:rPr>
        <w:t>II</w:t>
      </w:r>
      <w:r w:rsidR="006624D7" w:rsidRPr="00372C80">
        <w:rPr>
          <w:rFonts w:ascii="Montserrat Light" w:hAnsi="Montserrat Light" w:cs="Montserrat"/>
          <w:color w:val="000000" w:themeColor="text1"/>
        </w:rPr>
        <w:t xml:space="preserve">) </w:t>
      </w:r>
      <w:proofErr w:type="spellStart"/>
      <w:r w:rsidR="006624D7" w:rsidRPr="00372C80">
        <w:rPr>
          <w:rFonts w:ascii="Montserrat Light" w:hAnsi="Montserrat Light" w:cs="Montserrat"/>
          <w:color w:val="000000" w:themeColor="text1"/>
        </w:rPr>
        <w:t>Atribuții</w:t>
      </w:r>
      <w:proofErr w:type="spellEnd"/>
      <w:r w:rsidR="006624D7" w:rsidRPr="00372C80">
        <w:rPr>
          <w:rFonts w:ascii="Montserrat Light" w:hAnsi="Montserrat Light" w:cs="Montserrat"/>
          <w:color w:val="000000" w:themeColor="text1"/>
        </w:rPr>
        <w:t xml:space="preserve"> </w:t>
      </w:r>
      <w:proofErr w:type="spellStart"/>
      <w:r w:rsidR="006624D7" w:rsidRPr="00372C80">
        <w:rPr>
          <w:rFonts w:ascii="Montserrat Light" w:hAnsi="Montserrat Light" w:cs="Montserrat"/>
          <w:color w:val="000000" w:themeColor="text1"/>
        </w:rPr>
        <w:t>administator</w:t>
      </w:r>
      <w:proofErr w:type="spellEnd"/>
      <w:r w:rsidR="006624D7" w:rsidRPr="00372C80">
        <w:rPr>
          <w:rFonts w:ascii="Montserrat Light" w:hAnsi="Montserrat Light" w:cs="Montserrat"/>
          <w:color w:val="000000" w:themeColor="text1"/>
        </w:rPr>
        <w:t xml:space="preserve">: </w:t>
      </w:r>
    </w:p>
    <w:p w14:paraId="4AAB45EA" w14:textId="77777777" w:rsidR="006624D7" w:rsidRPr="00372C80" w:rsidRDefault="006624D7" w:rsidP="00162D4F">
      <w:pPr>
        <w:autoSpaceDE w:val="0"/>
        <w:autoSpaceDN w:val="0"/>
        <w:adjustRightInd w:val="0"/>
        <w:spacing w:line="240" w:lineRule="auto"/>
        <w:jc w:val="both"/>
        <w:rPr>
          <w:rFonts w:ascii="Montserrat Light" w:hAnsi="Montserrat Light" w:cs="Montserrat"/>
          <w:color w:val="000000" w:themeColor="text1"/>
        </w:rPr>
      </w:pPr>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în</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domeniul</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răspunderii</w:t>
      </w:r>
      <w:proofErr w:type="spellEnd"/>
      <w:r w:rsidRPr="00372C80">
        <w:rPr>
          <w:rFonts w:ascii="Montserrat Light" w:hAnsi="Montserrat Light" w:cs="Montserrat"/>
          <w:color w:val="000000" w:themeColor="text1"/>
        </w:rPr>
        <w:t xml:space="preserve"> </w:t>
      </w:r>
      <w:proofErr w:type="spellStart"/>
      <w:r w:rsidRPr="00372C80">
        <w:rPr>
          <w:rFonts w:ascii="Montserrat Light" w:hAnsi="Montserrat Light" w:cs="Montserrat"/>
          <w:color w:val="000000" w:themeColor="text1"/>
        </w:rPr>
        <w:t>gestionare</w:t>
      </w:r>
      <w:proofErr w:type="spellEnd"/>
      <w:r w:rsidRPr="00372C80">
        <w:rPr>
          <w:rFonts w:ascii="Montserrat Light" w:hAnsi="Montserrat Light" w:cs="Montserrat"/>
          <w:color w:val="000000" w:themeColor="text1"/>
        </w:rPr>
        <w:t xml:space="preserve">: </w:t>
      </w:r>
    </w:p>
    <w:p w14:paraId="03840091" w14:textId="77777777" w:rsidR="000B2884" w:rsidRPr="00372C80" w:rsidRDefault="006624D7" w:rsidP="00410439">
      <w:pPr>
        <w:pStyle w:val="ListParagraph"/>
        <w:numPr>
          <w:ilvl w:val="0"/>
          <w:numId w:val="21"/>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t xml:space="preserve">Răspunde de mijloacele fixe şi obiectele de inventar aflate în folosinţă, de materialele existente (cont, cu toate analiticele: alimente şi furaje, medicamente, </w:t>
      </w:r>
      <w:r w:rsidRPr="00372C80">
        <w:rPr>
          <w:rFonts w:ascii="Montserrat Light" w:hAnsi="Montserrat Light"/>
          <w:color w:val="000000" w:themeColor="text1"/>
          <w:sz w:val="22"/>
          <w:szCs w:val="22"/>
          <w:lang w:val="pt-PT"/>
        </w:rPr>
        <w:lastRenderedPageBreak/>
        <w:t xml:space="preserve">materiale de întreţinere, materiale cu caracter funcţional), de obiectele de inventar aflate în depozit, de alte bunuri materiale şi băneşti aflate în patrimoniul unităţii; </w:t>
      </w:r>
    </w:p>
    <w:p w14:paraId="15B9E615" w14:textId="77777777" w:rsidR="000B2884" w:rsidRPr="00372C80" w:rsidRDefault="006624D7" w:rsidP="00410439">
      <w:pPr>
        <w:pStyle w:val="ListParagraph"/>
        <w:numPr>
          <w:ilvl w:val="0"/>
          <w:numId w:val="21"/>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t xml:space="preserve">Realizează intrarea în gestiune a mijloacelor fixe care are loc pe baza notelor de intrare recepţie semnate de comisia de recepţie şi se cuprind de administrator în fişa mijlocului fix şi împreună cu compartimentul financiar contabil îi atribuie un Cod de evidenţă. Obiectele de inventar, bunurile de orice fel; de asemenea, la primire se recepţionează de comisia de recepţie numită prin Dipoziţie, după care se evidenţiază în fişa de magazie; </w:t>
      </w:r>
    </w:p>
    <w:p w14:paraId="57F0B26D" w14:textId="77777777" w:rsidR="000B2884" w:rsidRPr="00372C80" w:rsidRDefault="006624D7" w:rsidP="00410439">
      <w:pPr>
        <w:pStyle w:val="ListParagraph"/>
        <w:numPr>
          <w:ilvl w:val="0"/>
          <w:numId w:val="21"/>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t xml:space="preserve">Codifică, împreună cu compartimentul financiar contabil obiectele de inventar specifice cum sunt televizoarele, calculatoarele, mobilierul şi altele asemănătoare, pentru o mai clară evidenţă a acestora şi a mişcării lor în timp pe fiecare subunitate/locaţie; </w:t>
      </w:r>
    </w:p>
    <w:p w14:paraId="2CB5B493" w14:textId="77777777" w:rsidR="000B2884" w:rsidRPr="00372C80" w:rsidRDefault="006624D7" w:rsidP="00410439">
      <w:pPr>
        <w:pStyle w:val="ListParagraph"/>
        <w:numPr>
          <w:ilvl w:val="0"/>
          <w:numId w:val="21"/>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t xml:space="preserve">Eliberează bunurile pe baza documentelor justificative cum sunt: bonul de consum semnat de către cei de drept, lista zilnică de alimente, bonul de transfer, avizul de expediţie, etc. În unele situaţii, ex. în cazul transferurilor de bunuri, se va obţine şi referatul de necesitate semnat de conducere. În cazul bunurilor primite din donaţii, înainte de recepţionarea acestora se va obţine acceptul de donaţie de la conducerea Direcţiei, altfel nu se acceptă intrarea în patrimoniul centrului; </w:t>
      </w:r>
    </w:p>
    <w:p w14:paraId="2EE7F540" w14:textId="77777777" w:rsidR="000B2884" w:rsidRPr="00372C80" w:rsidRDefault="006624D7" w:rsidP="00410439">
      <w:pPr>
        <w:pStyle w:val="ListParagraph"/>
        <w:numPr>
          <w:ilvl w:val="0"/>
          <w:numId w:val="21"/>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t xml:space="preserve">Subinventariază bunurile eliberate în folosinţă (dulapuri, mese de birou, paturi, cearceafuri, televizoare, etc.) sau fisa beneficiar (lenjerie personală, încălţăminte, tricouri, cămăşi, treninguri, etc.). Subinventarele şi fişa de evidenţă a bunurilor beneficiarilor se semnează la primire pentru buna gospodărire şi evidenţa gestionară de către cei în drept, respectiv de către angajaţi şi în unele situaţii chiar de către beneficiari; </w:t>
      </w:r>
    </w:p>
    <w:p w14:paraId="17E3E668" w14:textId="77777777" w:rsidR="000B2884" w:rsidRPr="00372C80" w:rsidRDefault="006624D7" w:rsidP="00410439">
      <w:pPr>
        <w:pStyle w:val="ListParagraph"/>
        <w:numPr>
          <w:ilvl w:val="0"/>
          <w:numId w:val="21"/>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t xml:space="preserve">Întocmeşte subinventarele în 2 exemplare, iar în cazul unor pagube materiale în gestiune, pagube care nu se pot individualiza, va răspunde personalul nominalizat în gestiunea colectivă; </w:t>
      </w:r>
    </w:p>
    <w:p w14:paraId="6C156E46" w14:textId="1D0AD0E4" w:rsidR="006624D7" w:rsidRPr="00372C80" w:rsidRDefault="006624D7" w:rsidP="00410439">
      <w:pPr>
        <w:pStyle w:val="ListParagraph"/>
        <w:numPr>
          <w:ilvl w:val="0"/>
          <w:numId w:val="21"/>
        </w:numPr>
        <w:jc w:val="both"/>
        <w:rPr>
          <w:rFonts w:ascii="Montserrat Light" w:hAnsi="Montserrat Light"/>
          <w:color w:val="000000" w:themeColor="text1"/>
          <w:sz w:val="22"/>
          <w:szCs w:val="22"/>
          <w:lang w:val="pt-PT"/>
        </w:rPr>
      </w:pPr>
      <w:r w:rsidRPr="00372C80">
        <w:rPr>
          <w:rFonts w:ascii="Montserrat Light" w:hAnsi="Montserrat Light"/>
          <w:color w:val="000000" w:themeColor="text1"/>
          <w:sz w:val="22"/>
          <w:szCs w:val="22"/>
          <w:lang w:val="pt-PT"/>
        </w:rPr>
        <w:t xml:space="preserve">Scoate din folosinţă bunurile - se face pe bază de proces verbal de scoatere din funcţiune, factura, procese-verbale cu bunurile ce însoţesc beneficiarul-cand este </w:t>
      </w:r>
      <w:r w:rsidRPr="00372C80">
        <w:rPr>
          <w:rFonts w:ascii="Montserrat Light" w:hAnsi="Montserrat Light" w:cs="Montserrat"/>
          <w:color w:val="000000" w:themeColor="text1"/>
          <w:sz w:val="22"/>
          <w:szCs w:val="22"/>
          <w:lang w:val="pt-PT"/>
        </w:rPr>
        <w:t xml:space="preserve">cazul; </w:t>
      </w:r>
    </w:p>
    <w:p w14:paraId="0D34734C" w14:textId="42FC7BA4" w:rsidR="006624D7" w:rsidRPr="00372C80" w:rsidRDefault="006624D7" w:rsidP="00410439">
      <w:pPr>
        <w:numPr>
          <w:ilvl w:val="0"/>
          <w:numId w:val="21"/>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Întocmeşte lista zilnică de alimente pe baza meniului realizat de către personalul responsabil în acest sens, urmărind încadrarea în alocaţiile de hrană stabilite; </w:t>
      </w:r>
    </w:p>
    <w:p w14:paraId="69920C33" w14:textId="7B633D87" w:rsidR="006624D7" w:rsidRPr="00372C80" w:rsidRDefault="006624D7" w:rsidP="00410439">
      <w:pPr>
        <w:numPr>
          <w:ilvl w:val="0"/>
          <w:numId w:val="21"/>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Urmăreşte şi respectă încadrarea în baremele de echipament legale, în duratele normale de funcţionare a mijloacelor fixe şi în general încadrarea în normativele stabilite pentru orice categorie de consum, ex. detergenţi, săpun, perii de dinţi, şampon, etc. </w:t>
      </w:r>
    </w:p>
    <w:p w14:paraId="22EADD5E"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în domeniul administrării mijloacelor fixe şi obiectelor de inventar în folosinţă: </w:t>
      </w:r>
    </w:p>
    <w:p w14:paraId="273B14A6" w14:textId="24932A07" w:rsidR="006624D7" w:rsidRPr="00372C80" w:rsidRDefault="006624D7" w:rsidP="00410439">
      <w:pPr>
        <w:numPr>
          <w:ilvl w:val="0"/>
          <w:numId w:val="22"/>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Răspunde de utilizarea corespunzătoare a mijloacelor fixe şi se </w:t>
      </w:r>
      <w:r w:rsidR="000B2884" w:rsidRPr="00372C80">
        <w:rPr>
          <w:rFonts w:ascii="Montserrat Light" w:hAnsi="Montserrat Light" w:cs="Montserrat"/>
          <w:color w:val="000000" w:themeColor="text1"/>
          <w:lang w:val="pt-PT"/>
        </w:rPr>
        <w:t xml:space="preserve">preocupă de întreţinerea lor </w:t>
      </w:r>
      <w:r w:rsidRPr="00372C80">
        <w:rPr>
          <w:rFonts w:ascii="Montserrat Light" w:hAnsi="Montserrat Light" w:cs="Montserrat"/>
          <w:color w:val="000000" w:themeColor="text1"/>
          <w:lang w:val="pt-PT"/>
        </w:rPr>
        <w:t xml:space="preserve">parametrii funcţionali; </w:t>
      </w:r>
    </w:p>
    <w:p w14:paraId="2093F24F" w14:textId="3CC0071D" w:rsidR="006624D7" w:rsidRPr="00372C80" w:rsidRDefault="006624D7" w:rsidP="00410439">
      <w:pPr>
        <w:numPr>
          <w:ilvl w:val="0"/>
          <w:numId w:val="22"/>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Asigură reparaţiile la instalaţiile de gaz, apă, canal, mobilier, clădiri, grupuri sanitare, pe baza contractelor încheiate în condiţiile legii cu agenţi economici specializaţi; </w:t>
      </w:r>
    </w:p>
    <w:p w14:paraId="66C3778B" w14:textId="2DDDC2B2" w:rsidR="006624D7" w:rsidRPr="00372C80" w:rsidRDefault="006624D7" w:rsidP="00410439">
      <w:pPr>
        <w:numPr>
          <w:ilvl w:val="0"/>
          <w:numId w:val="22"/>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Face propuneri pentru programul de investiţii şi reparaţii la imobile, alte mijloace fixe şi obiecte de inventar, urmăreşte realizarea planului şi participă la recepţie; </w:t>
      </w:r>
    </w:p>
    <w:p w14:paraId="73CE0E32" w14:textId="0BB36DC7" w:rsidR="006624D7" w:rsidRPr="00372C80" w:rsidRDefault="006624D7" w:rsidP="00410439">
      <w:pPr>
        <w:numPr>
          <w:ilvl w:val="0"/>
          <w:numId w:val="22"/>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Participă la valorificarea rezultatelor inventarierii, respectiv face propuneri de disponibilizare a unor produse cu termen de folosinţă expirat sau care sunt degradate, depreciate sau care nu mai sunt necesare instituţiei; </w:t>
      </w:r>
    </w:p>
    <w:p w14:paraId="7C42C1C0" w14:textId="77BF2CDE" w:rsidR="006624D7" w:rsidRPr="00372C80" w:rsidRDefault="006624D7" w:rsidP="00410439">
      <w:pPr>
        <w:numPr>
          <w:ilvl w:val="0"/>
          <w:numId w:val="22"/>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Face propuneri în termen util de redistribuire şi transmitere fără plată a unor bunuri care sunt peste necesarul centrului, ex: obiecte de inventar, alimente, medicamente etc. care sunt în pericol de a depăşi termenul de garanţie; </w:t>
      </w:r>
    </w:p>
    <w:p w14:paraId="03BC2564" w14:textId="3A812E19" w:rsidR="006624D7" w:rsidRPr="00372C80" w:rsidRDefault="000B2884" w:rsidP="000B2884">
      <w:pPr>
        <w:autoSpaceDE w:val="0"/>
        <w:autoSpaceDN w:val="0"/>
        <w:adjustRightInd w:val="0"/>
        <w:jc w:val="both"/>
        <w:rPr>
          <w:rFonts w:ascii="Montserrat Light" w:hAnsi="Montserrat Light" w:cs="Montserrat"/>
          <w:color w:val="000000" w:themeColor="text1"/>
        </w:rPr>
      </w:pPr>
      <w:r w:rsidRPr="00372C80">
        <w:rPr>
          <w:rFonts w:ascii="Montserrat Light" w:hAnsi="Montserrat Light" w:cs="Montserrat"/>
          <w:color w:val="000000" w:themeColor="text1"/>
        </w:rPr>
        <w:t xml:space="preserve">- </w:t>
      </w:r>
      <w:proofErr w:type="spellStart"/>
      <w:r w:rsidR="006624D7" w:rsidRPr="00372C80">
        <w:rPr>
          <w:rFonts w:ascii="Montserrat Light" w:hAnsi="Montserrat Light" w:cs="Montserrat"/>
          <w:color w:val="000000" w:themeColor="text1"/>
        </w:rPr>
        <w:t>în</w:t>
      </w:r>
      <w:proofErr w:type="spellEnd"/>
      <w:r w:rsidR="006624D7" w:rsidRPr="00372C80">
        <w:rPr>
          <w:rFonts w:ascii="Montserrat Light" w:hAnsi="Montserrat Light" w:cs="Montserrat"/>
          <w:color w:val="000000" w:themeColor="text1"/>
        </w:rPr>
        <w:t xml:space="preserve"> </w:t>
      </w:r>
      <w:proofErr w:type="spellStart"/>
      <w:r w:rsidR="006624D7" w:rsidRPr="00372C80">
        <w:rPr>
          <w:rFonts w:ascii="Montserrat Light" w:hAnsi="Montserrat Light" w:cs="Montserrat"/>
          <w:color w:val="000000" w:themeColor="text1"/>
        </w:rPr>
        <w:t>domeniul</w:t>
      </w:r>
      <w:proofErr w:type="spellEnd"/>
      <w:r w:rsidR="006624D7" w:rsidRPr="00372C80">
        <w:rPr>
          <w:rFonts w:ascii="Montserrat Light" w:hAnsi="Montserrat Light" w:cs="Montserrat"/>
          <w:color w:val="000000" w:themeColor="text1"/>
        </w:rPr>
        <w:t xml:space="preserve"> </w:t>
      </w:r>
      <w:proofErr w:type="spellStart"/>
      <w:r w:rsidR="006624D7" w:rsidRPr="00372C80">
        <w:rPr>
          <w:rFonts w:ascii="Montserrat Light" w:hAnsi="Montserrat Light" w:cs="Montserrat"/>
          <w:color w:val="000000" w:themeColor="text1"/>
        </w:rPr>
        <w:t>aprovizionării</w:t>
      </w:r>
      <w:proofErr w:type="spellEnd"/>
      <w:r w:rsidR="006624D7" w:rsidRPr="00372C80">
        <w:rPr>
          <w:rFonts w:ascii="Montserrat Light" w:hAnsi="Montserrat Light" w:cs="Montserrat"/>
          <w:color w:val="000000" w:themeColor="text1"/>
        </w:rPr>
        <w:t xml:space="preserve">: </w:t>
      </w:r>
    </w:p>
    <w:p w14:paraId="7F4E1F7D" w14:textId="77777777" w:rsidR="000B2884" w:rsidRPr="00372C80" w:rsidRDefault="006624D7" w:rsidP="00410439">
      <w:pPr>
        <w:numPr>
          <w:ilvl w:val="0"/>
          <w:numId w:val="23"/>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Face propuneri privind încheierea contractelor cu furnizorii de energie electrică, gaz, apă, canalizare, salubritate, etc., verifică derularea contractelor, respectarea prevederilor contractuale şi în special a consumurilor şi a tarifelor percepute; </w:t>
      </w:r>
    </w:p>
    <w:p w14:paraId="63F317BC" w14:textId="731B05BA" w:rsidR="006624D7" w:rsidRPr="00372C80" w:rsidRDefault="000B2884" w:rsidP="00410439">
      <w:pPr>
        <w:numPr>
          <w:ilvl w:val="0"/>
          <w:numId w:val="23"/>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lastRenderedPageBreak/>
        <w:t>Face propuneri de aprovizionare cu bunurile necesare şi le înaintează compartimentului administrativ din cadrul DGASPC cu justificările necesare privind avantajele economice, operativitate, distanţa de aprovizionat</w:t>
      </w:r>
    </w:p>
    <w:p w14:paraId="7FE28027" w14:textId="29976389" w:rsidR="006624D7" w:rsidRPr="00372C80" w:rsidRDefault="006624D7" w:rsidP="00410439">
      <w:pPr>
        <w:numPr>
          <w:ilvl w:val="0"/>
          <w:numId w:val="23"/>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Acordă o atenţie specială aprovizionării periodice cu alimente, îmbrăcăminte, încălţăminte şi asigurării tuturor condiţiilor de cazare, igienă, de creştere şi educaţie necesare; </w:t>
      </w:r>
    </w:p>
    <w:p w14:paraId="2F5B57D9" w14:textId="08D23573" w:rsidR="006624D7" w:rsidRPr="00372C80" w:rsidRDefault="006624D7" w:rsidP="00410439">
      <w:pPr>
        <w:numPr>
          <w:ilvl w:val="0"/>
          <w:numId w:val="23"/>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Ia măsurile de degajare din instituţie a produselor declasate, casate, care au aprobări de a fi predate unităţilor de profil sau de a fi depozitate în locurile stabilite pentru colectarea gunoaielor şi a fi preluate de întreprinderea de salubritate sau se transportă direct cu mijloace proprii la locurile stabilite; </w:t>
      </w:r>
    </w:p>
    <w:p w14:paraId="5E45E716" w14:textId="03593162" w:rsidR="006624D7" w:rsidRPr="00372C80" w:rsidRDefault="006624D7" w:rsidP="00410439">
      <w:pPr>
        <w:numPr>
          <w:ilvl w:val="0"/>
          <w:numId w:val="23"/>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 Se aprovizionează în timp cu materiale de curăţenie, dezinfecţie şi dezinsecţie, inventar gospodăresc şi alte materiale solicitate; </w:t>
      </w:r>
    </w:p>
    <w:p w14:paraId="3ABF2D3B" w14:textId="0FC81D59" w:rsidR="006624D7" w:rsidRPr="00372C80" w:rsidRDefault="006624D7" w:rsidP="00410439">
      <w:pPr>
        <w:numPr>
          <w:ilvl w:val="0"/>
          <w:numId w:val="23"/>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Participă la desfăşurarea licitaţiilor de aprovizionare conform dispoziţiilor legale privind achiziţiile publice. </w:t>
      </w:r>
    </w:p>
    <w:p w14:paraId="0B1AA146" w14:textId="77777777" w:rsidR="000B2884" w:rsidRPr="00372C80" w:rsidRDefault="006624D7" w:rsidP="00410439">
      <w:pPr>
        <w:pStyle w:val="ListParagraph"/>
        <w:numPr>
          <w:ilvl w:val="0"/>
          <w:numId w:val="23"/>
        </w:numPr>
        <w:jc w:val="both"/>
        <w:rPr>
          <w:rFonts w:ascii="Montserrat Light" w:hAnsi="Montserrat Light"/>
          <w:color w:val="000000" w:themeColor="text1"/>
          <w:sz w:val="22"/>
          <w:szCs w:val="22"/>
          <w:lang w:val="pt-BR"/>
        </w:rPr>
      </w:pPr>
      <w:r w:rsidRPr="00372C80">
        <w:rPr>
          <w:rFonts w:ascii="Montserrat Light" w:hAnsi="Montserrat Light" w:cs="Montserrat"/>
          <w:color w:val="000000" w:themeColor="text1"/>
          <w:sz w:val="22"/>
          <w:szCs w:val="22"/>
          <w:lang w:val="pt-PT"/>
        </w:rPr>
        <w:t xml:space="preserve">Întocmeşte referate scrise pentru fiecare achiziţie făcută, referate ce vor fi adresate şefului de centru spre avizare; </w:t>
      </w:r>
    </w:p>
    <w:p w14:paraId="5336FC09" w14:textId="1D76B3B2" w:rsidR="006624D7" w:rsidRPr="00372C80" w:rsidRDefault="000B2884" w:rsidP="00410439">
      <w:pPr>
        <w:pStyle w:val="ListParagraph"/>
        <w:numPr>
          <w:ilvl w:val="0"/>
          <w:numId w:val="23"/>
        </w:numPr>
        <w:jc w:val="both"/>
        <w:rPr>
          <w:rFonts w:ascii="Montserrat Light" w:hAnsi="Montserrat Light"/>
          <w:color w:val="000000" w:themeColor="text1"/>
          <w:sz w:val="22"/>
          <w:szCs w:val="22"/>
          <w:lang w:val="pt-BR"/>
        </w:rPr>
      </w:pPr>
      <w:proofErr w:type="spellStart"/>
      <w:r w:rsidRPr="00372C80">
        <w:rPr>
          <w:rFonts w:ascii="Montserrat Light" w:hAnsi="Montserrat Light"/>
          <w:color w:val="000000" w:themeColor="text1"/>
          <w:sz w:val="22"/>
          <w:szCs w:val="22"/>
          <w:lang w:val="fr-FR"/>
        </w:rPr>
        <w:t>Acordă</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viza</w:t>
      </w:r>
      <w:proofErr w:type="spellEnd"/>
      <w:r w:rsidRPr="00372C80">
        <w:rPr>
          <w:rFonts w:ascii="Montserrat Light" w:hAnsi="Montserrat Light"/>
          <w:color w:val="000000" w:themeColor="text1"/>
          <w:sz w:val="22"/>
          <w:szCs w:val="22"/>
          <w:lang w:val="fr-FR"/>
        </w:rPr>
        <w:t xml:space="preserve"> “</w:t>
      </w:r>
      <w:r w:rsidRPr="00372C80">
        <w:rPr>
          <w:rFonts w:ascii="Montserrat Light" w:hAnsi="Montserrat Light"/>
          <w:color w:val="000000" w:themeColor="text1"/>
          <w:sz w:val="22"/>
          <w:szCs w:val="22"/>
          <w:lang w:val="ro-RO"/>
        </w:rPr>
        <w:t xml:space="preserve">Bun de plată </w:t>
      </w:r>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pe</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documentele</w:t>
      </w:r>
      <w:proofErr w:type="spellEnd"/>
      <w:r w:rsidRPr="00372C80">
        <w:rPr>
          <w:rFonts w:ascii="Montserrat Light" w:hAnsi="Montserrat Light"/>
          <w:color w:val="000000" w:themeColor="text1"/>
          <w:sz w:val="22"/>
          <w:szCs w:val="22"/>
          <w:lang w:val="fr-FR"/>
        </w:rPr>
        <w:t xml:space="preserve"> care </w:t>
      </w:r>
      <w:proofErr w:type="spellStart"/>
      <w:r w:rsidRPr="00372C80">
        <w:rPr>
          <w:rFonts w:ascii="Montserrat Light" w:hAnsi="Montserrat Light"/>
          <w:color w:val="000000" w:themeColor="text1"/>
          <w:sz w:val="22"/>
          <w:szCs w:val="22"/>
          <w:lang w:val="fr-FR"/>
        </w:rPr>
        <w:t>atestă</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bunurile</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livrate</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lucrările</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executate</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și</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serviciile</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prestate</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sau</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din</w:t>
      </w:r>
      <w:proofErr w:type="spellEnd"/>
      <w:r w:rsidRPr="00372C80">
        <w:rPr>
          <w:rFonts w:ascii="Montserrat Light" w:hAnsi="Montserrat Light"/>
          <w:color w:val="000000" w:themeColor="text1"/>
          <w:sz w:val="22"/>
          <w:szCs w:val="22"/>
          <w:lang w:val="fr-FR"/>
        </w:rPr>
        <w:t xml:space="preserve"> care </w:t>
      </w:r>
      <w:proofErr w:type="spellStart"/>
      <w:r w:rsidRPr="00372C80">
        <w:rPr>
          <w:rFonts w:ascii="Montserrat Light" w:hAnsi="Montserrat Light"/>
          <w:color w:val="000000" w:themeColor="text1"/>
          <w:sz w:val="22"/>
          <w:szCs w:val="22"/>
          <w:lang w:val="fr-FR"/>
        </w:rPr>
        <w:t>reies</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obligații</w:t>
      </w:r>
      <w:proofErr w:type="spellEnd"/>
      <w:r w:rsidRPr="00372C80">
        <w:rPr>
          <w:rFonts w:ascii="Montserrat Light" w:hAnsi="Montserrat Light"/>
          <w:color w:val="000000" w:themeColor="text1"/>
          <w:sz w:val="22"/>
          <w:szCs w:val="22"/>
          <w:lang w:val="fr-FR"/>
        </w:rPr>
        <w:t xml:space="preserve"> de </w:t>
      </w:r>
      <w:proofErr w:type="spellStart"/>
      <w:r w:rsidRPr="00372C80">
        <w:rPr>
          <w:rFonts w:ascii="Montserrat Light" w:hAnsi="Montserrat Light"/>
          <w:color w:val="000000" w:themeColor="text1"/>
          <w:sz w:val="22"/>
          <w:szCs w:val="22"/>
          <w:lang w:val="fr-FR"/>
        </w:rPr>
        <w:t>plată</w:t>
      </w:r>
      <w:proofErr w:type="spellEnd"/>
      <w:r w:rsidRPr="00372C80">
        <w:rPr>
          <w:rFonts w:ascii="Montserrat Light" w:hAnsi="Montserrat Light"/>
          <w:color w:val="000000" w:themeColor="text1"/>
          <w:sz w:val="22"/>
          <w:szCs w:val="22"/>
          <w:lang w:val="fr-FR"/>
        </w:rPr>
        <w:t xml:space="preserve"> </w:t>
      </w:r>
      <w:proofErr w:type="spellStart"/>
      <w:r w:rsidRPr="00372C80">
        <w:rPr>
          <w:rFonts w:ascii="Montserrat Light" w:hAnsi="Montserrat Light"/>
          <w:color w:val="000000" w:themeColor="text1"/>
          <w:sz w:val="22"/>
          <w:szCs w:val="22"/>
          <w:lang w:val="fr-FR"/>
        </w:rPr>
        <w:t>certe</w:t>
      </w:r>
      <w:proofErr w:type="spellEnd"/>
      <w:r w:rsidRPr="00372C80">
        <w:rPr>
          <w:rFonts w:ascii="Montserrat Light" w:hAnsi="Montserrat Light"/>
          <w:color w:val="000000" w:themeColor="text1"/>
          <w:sz w:val="22"/>
          <w:szCs w:val="22"/>
          <w:lang w:val="fr-FR"/>
        </w:rPr>
        <w:t>.</w:t>
      </w:r>
    </w:p>
    <w:p w14:paraId="74CFD2E4" w14:textId="77777777" w:rsidR="00C91ADC" w:rsidRPr="00372C80" w:rsidRDefault="006624D7" w:rsidP="00410439">
      <w:pPr>
        <w:numPr>
          <w:ilvl w:val="0"/>
          <w:numId w:val="23"/>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Întocmeşte împreună cu şeful centrului planul anual de achiziţii;</w:t>
      </w:r>
    </w:p>
    <w:p w14:paraId="4C5301E6" w14:textId="77777777" w:rsidR="00C91ADC" w:rsidRPr="00372C80" w:rsidRDefault="00C91ADC" w:rsidP="00410439">
      <w:pPr>
        <w:numPr>
          <w:ilvl w:val="0"/>
          <w:numId w:val="23"/>
        </w:numPr>
        <w:spacing w:line="240" w:lineRule="auto"/>
        <w:jc w:val="both"/>
        <w:rPr>
          <w:rFonts w:ascii="Montserrat Light" w:hAnsi="Montserrat Light"/>
          <w:color w:val="000000" w:themeColor="text1"/>
          <w:lang w:val="pt-PT"/>
        </w:rPr>
      </w:pPr>
      <w:r w:rsidRPr="00372C80">
        <w:rPr>
          <w:rFonts w:ascii="Montserrat Light" w:hAnsi="Montserrat Light"/>
          <w:color w:val="000000" w:themeColor="text1"/>
          <w:lang w:val="pt-PT"/>
        </w:rPr>
        <w:t>Supraveghează respectarea regulilor interne privind fumatul în cadrul centrului, conform legislației în vigoare.</w:t>
      </w:r>
    </w:p>
    <w:p w14:paraId="277CC21A" w14:textId="77777777" w:rsidR="00C91ADC" w:rsidRPr="00372C80" w:rsidRDefault="00C91ADC" w:rsidP="00410439">
      <w:pPr>
        <w:numPr>
          <w:ilvl w:val="0"/>
          <w:numId w:val="23"/>
        </w:numPr>
        <w:spacing w:line="240" w:lineRule="auto"/>
        <w:jc w:val="both"/>
        <w:rPr>
          <w:rFonts w:ascii="Montserrat Light" w:hAnsi="Montserrat Light"/>
          <w:color w:val="000000" w:themeColor="text1"/>
          <w:lang w:val="pt-BR"/>
        </w:rPr>
      </w:pPr>
      <w:r w:rsidRPr="00372C80">
        <w:rPr>
          <w:rFonts w:ascii="Montserrat Light" w:hAnsi="Montserrat Light"/>
          <w:color w:val="000000" w:themeColor="text1"/>
          <w:lang w:val="pt-BR"/>
        </w:rPr>
        <w:t>In caz de incendiu, avarii, inundații, ia măsuri de localizare, de diminuare a consecințelor și informează imediat conducerea și autoritățile competente.</w:t>
      </w:r>
    </w:p>
    <w:p w14:paraId="782F2859" w14:textId="77777777" w:rsidR="00C91ADC" w:rsidRPr="00372C80" w:rsidRDefault="00C91ADC" w:rsidP="00410439">
      <w:pPr>
        <w:numPr>
          <w:ilvl w:val="0"/>
          <w:numId w:val="23"/>
        </w:numPr>
        <w:spacing w:line="240" w:lineRule="auto"/>
        <w:jc w:val="both"/>
        <w:rPr>
          <w:rFonts w:ascii="Montserrat Light" w:hAnsi="Montserrat Light"/>
          <w:color w:val="000000" w:themeColor="text1"/>
          <w:lang w:val="pt-BR"/>
        </w:rPr>
      </w:pPr>
      <w:r w:rsidRPr="00372C80">
        <w:rPr>
          <w:rFonts w:ascii="Montserrat Light" w:hAnsi="Montserrat Light"/>
          <w:color w:val="000000" w:themeColor="text1"/>
          <w:lang w:val="pt-BR"/>
        </w:rPr>
        <w:t>Verifică și ia măsuri pentru depozitarea corespunzătoare a bunurilor și asigurarea integrității lor prevenind sustragerile sau distrugerile de orice fel.</w:t>
      </w:r>
    </w:p>
    <w:p w14:paraId="442BD46B" w14:textId="77777777" w:rsidR="00C91ADC" w:rsidRPr="00372C80" w:rsidRDefault="00C91ADC" w:rsidP="00410439">
      <w:pPr>
        <w:numPr>
          <w:ilvl w:val="0"/>
          <w:numId w:val="23"/>
        </w:numPr>
        <w:spacing w:line="240" w:lineRule="auto"/>
        <w:jc w:val="both"/>
        <w:rPr>
          <w:rFonts w:ascii="Montserrat Light" w:hAnsi="Montserrat Light"/>
          <w:color w:val="000000" w:themeColor="text1"/>
          <w:lang w:val="pt-BR"/>
        </w:rPr>
      </w:pPr>
      <w:r w:rsidRPr="00372C80">
        <w:rPr>
          <w:rFonts w:ascii="Montserrat Light" w:hAnsi="Montserrat Light"/>
          <w:color w:val="000000" w:themeColor="text1"/>
          <w:lang w:val="pt-BR"/>
        </w:rPr>
        <w:t>Organizează colectarea deșeurilor de hârtie, ambalaje, piese de schimb, uleiuri uzate și le predă cu forme legale unităților de profil.</w:t>
      </w:r>
    </w:p>
    <w:p w14:paraId="7F6FC9AB" w14:textId="1B718507" w:rsidR="006624D7" w:rsidRPr="00372C80" w:rsidRDefault="00C91ADC" w:rsidP="00410439">
      <w:pPr>
        <w:numPr>
          <w:ilvl w:val="0"/>
          <w:numId w:val="23"/>
        </w:numPr>
        <w:spacing w:line="240" w:lineRule="auto"/>
        <w:jc w:val="both"/>
        <w:rPr>
          <w:rFonts w:ascii="Montserrat Light" w:hAnsi="Montserrat Light"/>
          <w:color w:val="000000" w:themeColor="text1"/>
          <w:lang w:val="pt-BR"/>
        </w:rPr>
      </w:pPr>
      <w:r w:rsidRPr="00372C80">
        <w:rPr>
          <w:rFonts w:ascii="Montserrat Light" w:hAnsi="Montserrat Light"/>
          <w:color w:val="000000" w:themeColor="text1"/>
          <w:lang w:val="pt-PT"/>
        </w:rPr>
        <w:t>Cunoaște, respectă și aplică în munca sa procedurile documentate din centru, dispozițiile legale și instrucțiunile interne aprobate de conducere.</w:t>
      </w:r>
      <w:r w:rsidR="006624D7" w:rsidRPr="00372C80">
        <w:rPr>
          <w:rFonts w:ascii="Montserrat Light" w:hAnsi="Montserrat Light" w:cs="Montserrat"/>
          <w:color w:val="000000" w:themeColor="text1"/>
          <w:lang w:val="pt-PT"/>
        </w:rPr>
        <w:t xml:space="preserve"> </w:t>
      </w:r>
    </w:p>
    <w:p w14:paraId="43559884" w14:textId="06167117" w:rsidR="006624D7" w:rsidRPr="00372C80" w:rsidRDefault="006624D7" w:rsidP="00410439">
      <w:pPr>
        <w:numPr>
          <w:ilvl w:val="0"/>
          <w:numId w:val="23"/>
        </w:num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Alte atribuţii prevăzute în standardul minim de calitate aplicabil. </w:t>
      </w:r>
    </w:p>
    <w:p w14:paraId="1A7E6DC9" w14:textId="6A7871F3" w:rsidR="000B2884" w:rsidRPr="00372C80" w:rsidRDefault="00CF1BA9" w:rsidP="000B2884">
      <w:pPr>
        <w:autoSpaceDE w:val="0"/>
        <w:autoSpaceDN w:val="0"/>
        <w:adjustRightInd w:val="0"/>
        <w:spacing w:line="240" w:lineRule="auto"/>
        <w:jc w:val="both"/>
        <w:rPr>
          <w:rFonts w:ascii="Montserrat Light" w:hAnsi="Montserrat Light" w:cs="Montserrat"/>
          <w:color w:val="000000" w:themeColor="text1"/>
        </w:rPr>
      </w:pPr>
      <w:r w:rsidRPr="00372C80">
        <w:rPr>
          <w:rFonts w:ascii="Montserrat Light" w:hAnsi="Montserrat Light" w:cs="Montserrat"/>
          <w:color w:val="000000" w:themeColor="text1"/>
        </w:rPr>
        <w:t>III</w:t>
      </w:r>
      <w:r w:rsidR="00C91ADC" w:rsidRPr="00372C80">
        <w:rPr>
          <w:rFonts w:ascii="Montserrat Light" w:hAnsi="Montserrat Light" w:cs="Montserrat"/>
          <w:color w:val="000000" w:themeColor="text1"/>
        </w:rPr>
        <w:t xml:space="preserve">) </w:t>
      </w:r>
      <w:proofErr w:type="spellStart"/>
      <w:r w:rsidR="00C91ADC" w:rsidRPr="00372C80">
        <w:rPr>
          <w:rFonts w:ascii="Montserrat Light" w:hAnsi="Montserrat Light" w:cs="Montserrat"/>
          <w:color w:val="000000" w:themeColor="text1"/>
        </w:rPr>
        <w:t>Atribuții</w:t>
      </w:r>
      <w:proofErr w:type="spellEnd"/>
      <w:r w:rsidR="00C91ADC" w:rsidRPr="00372C80">
        <w:rPr>
          <w:rFonts w:ascii="Montserrat Light" w:hAnsi="Montserrat Light" w:cs="Montserrat"/>
          <w:color w:val="000000" w:themeColor="text1"/>
        </w:rPr>
        <w:t xml:space="preserve"> </w:t>
      </w:r>
      <w:proofErr w:type="spellStart"/>
      <w:r w:rsidR="00C91ADC" w:rsidRPr="00372C80">
        <w:rPr>
          <w:rFonts w:ascii="Montserrat Light" w:hAnsi="Montserrat Light" w:cs="Montserrat"/>
          <w:color w:val="000000" w:themeColor="text1"/>
        </w:rPr>
        <w:t>paznic</w:t>
      </w:r>
      <w:proofErr w:type="spellEnd"/>
      <w:r w:rsidR="00C91ADC" w:rsidRPr="00372C80">
        <w:rPr>
          <w:rFonts w:ascii="Montserrat Light" w:hAnsi="Montserrat Light" w:cs="Montserrat"/>
          <w:color w:val="000000" w:themeColor="text1"/>
        </w:rPr>
        <w:t>:</w:t>
      </w:r>
    </w:p>
    <w:p w14:paraId="16BA8954" w14:textId="3A3F2328" w:rsidR="00CF1BA9" w:rsidRPr="00372C80" w:rsidRDefault="00CF1BA9" w:rsidP="00410439">
      <w:pPr>
        <w:pStyle w:val="BodyText"/>
        <w:numPr>
          <w:ilvl w:val="0"/>
          <w:numId w:val="24"/>
        </w:numPr>
        <w:spacing w:after="0" w:line="240" w:lineRule="auto"/>
        <w:ind w:left="567" w:hanging="283"/>
        <w:jc w:val="both"/>
        <w:rPr>
          <w:rFonts w:ascii="Montserrat Light" w:hAnsi="Montserrat Light"/>
          <w:color w:val="000000" w:themeColor="text1"/>
          <w:lang w:val="pt-PT"/>
        </w:rPr>
      </w:pPr>
      <w:r w:rsidRPr="00372C80">
        <w:rPr>
          <w:rFonts w:ascii="Montserrat Light" w:hAnsi="Montserrat Light"/>
          <w:color w:val="000000" w:themeColor="text1"/>
          <w:lang w:val="pt-PT"/>
        </w:rPr>
        <w:t>Perimetrul în care își desfașoară activitatea cuprinde toată suprafaţa centrului cu clădirile existente;</w:t>
      </w:r>
    </w:p>
    <w:p w14:paraId="0D331AD5" w14:textId="306A7856" w:rsidR="00CF1BA9" w:rsidRPr="00372C80" w:rsidRDefault="00CF1BA9" w:rsidP="00410439">
      <w:pPr>
        <w:pStyle w:val="BodyText"/>
        <w:numPr>
          <w:ilvl w:val="0"/>
          <w:numId w:val="24"/>
        </w:numPr>
        <w:spacing w:after="0" w:line="240" w:lineRule="auto"/>
        <w:ind w:left="567" w:hanging="283"/>
        <w:jc w:val="both"/>
        <w:rPr>
          <w:rFonts w:ascii="Montserrat Light" w:hAnsi="Montserrat Light"/>
          <w:color w:val="000000" w:themeColor="text1"/>
          <w:lang w:val="es-ES"/>
        </w:rPr>
      </w:pPr>
      <w:proofErr w:type="spellStart"/>
      <w:r w:rsidRPr="00372C80">
        <w:rPr>
          <w:rFonts w:ascii="Montserrat Light" w:hAnsi="Montserrat Light"/>
          <w:color w:val="000000" w:themeColor="text1"/>
          <w:lang w:val="es-ES"/>
        </w:rPr>
        <w:t>în</w:t>
      </w:r>
      <w:proofErr w:type="spellEnd"/>
      <w:r w:rsidRPr="00372C80">
        <w:rPr>
          <w:rFonts w:ascii="Montserrat Light" w:hAnsi="Montserrat Light"/>
          <w:color w:val="000000" w:themeColor="text1"/>
          <w:lang w:val="es-ES"/>
        </w:rPr>
        <w:t xml:space="preserve">  caz de </w:t>
      </w:r>
      <w:proofErr w:type="spellStart"/>
      <w:r w:rsidRPr="00372C80">
        <w:rPr>
          <w:rFonts w:ascii="Montserrat Light" w:hAnsi="Montserrat Light"/>
          <w:color w:val="000000" w:themeColor="text1"/>
          <w:lang w:val="es-ES"/>
        </w:rPr>
        <w:t>necesitate</w:t>
      </w:r>
      <w:proofErr w:type="spellEnd"/>
      <w:r w:rsidRPr="00372C80">
        <w:rPr>
          <w:rFonts w:ascii="Montserrat Light" w:hAnsi="Montserrat Light"/>
          <w:color w:val="000000" w:themeColor="text1"/>
          <w:lang w:val="es-ES"/>
        </w:rPr>
        <w:t xml:space="preserve"> la </w:t>
      </w:r>
      <w:proofErr w:type="spellStart"/>
      <w:r w:rsidRPr="00372C80">
        <w:rPr>
          <w:rFonts w:ascii="Montserrat Light" w:hAnsi="Montserrat Light"/>
          <w:color w:val="000000" w:themeColor="text1"/>
          <w:lang w:val="es-ES"/>
        </w:rPr>
        <w:t>cererea</w:t>
      </w:r>
      <w:proofErr w:type="spellEnd"/>
      <w:r w:rsidRPr="00372C80">
        <w:rPr>
          <w:rFonts w:ascii="Montserrat Light" w:hAnsi="Montserrat Light"/>
          <w:color w:val="000000" w:themeColor="text1"/>
          <w:lang w:val="es-ES"/>
        </w:rPr>
        <w:t xml:space="preserve"> expresa a </w:t>
      </w:r>
      <w:proofErr w:type="spellStart"/>
      <w:r w:rsidRPr="00372C80">
        <w:rPr>
          <w:rFonts w:ascii="Montserrat Light" w:hAnsi="Montserrat Light"/>
          <w:color w:val="000000" w:themeColor="text1"/>
          <w:lang w:val="es-ES"/>
        </w:rPr>
        <w:t>sefului</w:t>
      </w:r>
      <w:proofErr w:type="spellEnd"/>
      <w:r w:rsidRPr="00372C80">
        <w:rPr>
          <w:rFonts w:ascii="Montserrat Light" w:hAnsi="Montserrat Light"/>
          <w:color w:val="000000" w:themeColor="text1"/>
          <w:lang w:val="es-ES"/>
        </w:rPr>
        <w:t xml:space="preserve"> </w:t>
      </w:r>
      <w:proofErr w:type="spellStart"/>
      <w:r w:rsidRPr="00372C80">
        <w:rPr>
          <w:rFonts w:ascii="Montserrat Light" w:hAnsi="Montserrat Light"/>
          <w:color w:val="000000" w:themeColor="text1"/>
          <w:lang w:val="es-ES"/>
        </w:rPr>
        <w:t>ierarhic</w:t>
      </w:r>
      <w:proofErr w:type="spellEnd"/>
      <w:r w:rsidRPr="00372C80">
        <w:rPr>
          <w:rFonts w:ascii="Montserrat Light" w:hAnsi="Montserrat Light"/>
          <w:color w:val="000000" w:themeColor="text1"/>
          <w:lang w:val="es-ES"/>
        </w:rPr>
        <w:t xml:space="preserve"> superior  </w:t>
      </w:r>
      <w:proofErr w:type="spellStart"/>
      <w:r w:rsidRPr="00372C80">
        <w:rPr>
          <w:rFonts w:ascii="Montserrat Light" w:hAnsi="Montserrat Light"/>
          <w:color w:val="000000" w:themeColor="text1"/>
          <w:lang w:val="es-ES"/>
        </w:rPr>
        <w:t>face</w:t>
      </w:r>
      <w:proofErr w:type="spellEnd"/>
      <w:r w:rsidRPr="00372C80">
        <w:rPr>
          <w:rFonts w:ascii="Montserrat Light" w:hAnsi="Montserrat Light"/>
          <w:color w:val="000000" w:themeColor="text1"/>
          <w:lang w:val="es-ES"/>
        </w:rPr>
        <w:t xml:space="preserve">  si alte </w:t>
      </w:r>
      <w:proofErr w:type="spellStart"/>
      <w:r w:rsidRPr="00372C80">
        <w:rPr>
          <w:rFonts w:ascii="Montserrat Light" w:hAnsi="Montserrat Light"/>
          <w:color w:val="000000" w:themeColor="text1"/>
          <w:lang w:val="es-ES"/>
        </w:rPr>
        <w:t>sarcini</w:t>
      </w:r>
      <w:proofErr w:type="spellEnd"/>
      <w:r w:rsidRPr="00372C80">
        <w:rPr>
          <w:rFonts w:ascii="Montserrat Light" w:hAnsi="Montserrat Light"/>
          <w:color w:val="000000" w:themeColor="text1"/>
          <w:lang w:val="es-ES"/>
        </w:rPr>
        <w:t xml:space="preserve"> de </w:t>
      </w:r>
      <w:proofErr w:type="spellStart"/>
      <w:r w:rsidRPr="00372C80">
        <w:rPr>
          <w:rFonts w:ascii="Montserrat Light" w:hAnsi="Montserrat Light"/>
          <w:color w:val="000000" w:themeColor="text1"/>
          <w:lang w:val="es-ES"/>
        </w:rPr>
        <w:t>serviciu</w:t>
      </w:r>
      <w:proofErr w:type="spellEnd"/>
      <w:r w:rsidRPr="00372C80">
        <w:rPr>
          <w:rFonts w:ascii="Montserrat Light" w:hAnsi="Montserrat Light"/>
          <w:color w:val="000000" w:themeColor="text1"/>
          <w:lang w:val="es-ES"/>
        </w:rPr>
        <w:t>;</w:t>
      </w:r>
    </w:p>
    <w:p w14:paraId="7C992382" w14:textId="77777777" w:rsidR="00CF1BA9" w:rsidRPr="00372C80" w:rsidRDefault="00CF1BA9" w:rsidP="00410439">
      <w:pPr>
        <w:pStyle w:val="BodyText"/>
        <w:numPr>
          <w:ilvl w:val="0"/>
          <w:numId w:val="24"/>
        </w:numPr>
        <w:spacing w:after="0" w:line="240" w:lineRule="auto"/>
        <w:ind w:left="567" w:hanging="283"/>
        <w:jc w:val="both"/>
        <w:rPr>
          <w:rFonts w:ascii="Montserrat Light" w:hAnsi="Montserrat Light"/>
          <w:color w:val="000000" w:themeColor="text1"/>
          <w:lang w:val="es-ES"/>
        </w:rPr>
      </w:pPr>
      <w:proofErr w:type="spellStart"/>
      <w:r w:rsidRPr="00372C80">
        <w:rPr>
          <w:rFonts w:ascii="Montserrat Light" w:hAnsi="Montserrat Light"/>
          <w:color w:val="000000" w:themeColor="text1"/>
          <w:lang w:val="es-ES"/>
        </w:rPr>
        <w:t>Cunoaşte</w:t>
      </w:r>
      <w:proofErr w:type="spellEnd"/>
      <w:r w:rsidRPr="00372C80">
        <w:rPr>
          <w:rFonts w:ascii="Montserrat Light" w:hAnsi="Montserrat Light"/>
          <w:color w:val="000000" w:themeColor="text1"/>
          <w:lang w:val="es-ES"/>
        </w:rPr>
        <w:t xml:space="preserve"> si </w:t>
      </w:r>
      <w:proofErr w:type="spellStart"/>
      <w:r w:rsidRPr="00372C80">
        <w:rPr>
          <w:rFonts w:ascii="Montserrat Light" w:hAnsi="Montserrat Light"/>
          <w:color w:val="000000" w:themeColor="text1"/>
          <w:lang w:val="es-ES"/>
        </w:rPr>
        <w:t>respectă</w:t>
      </w:r>
      <w:proofErr w:type="spellEnd"/>
      <w:r w:rsidRPr="00372C80">
        <w:rPr>
          <w:rFonts w:ascii="Montserrat Light" w:hAnsi="Montserrat Light"/>
          <w:color w:val="000000" w:themeColor="text1"/>
          <w:lang w:val="es-ES"/>
        </w:rPr>
        <w:t xml:space="preserve"> </w:t>
      </w:r>
      <w:proofErr w:type="spellStart"/>
      <w:r w:rsidRPr="00372C80">
        <w:rPr>
          <w:rFonts w:ascii="Montserrat Light" w:hAnsi="Montserrat Light"/>
          <w:color w:val="000000" w:themeColor="text1"/>
          <w:lang w:val="es-ES"/>
        </w:rPr>
        <w:t>Regulamentul</w:t>
      </w:r>
      <w:proofErr w:type="spellEnd"/>
      <w:r w:rsidRPr="00372C80">
        <w:rPr>
          <w:rFonts w:ascii="Montserrat Light" w:hAnsi="Montserrat Light"/>
          <w:color w:val="000000" w:themeColor="text1"/>
          <w:lang w:val="es-ES"/>
        </w:rPr>
        <w:t xml:space="preserve"> de ordine </w:t>
      </w:r>
      <w:proofErr w:type="spellStart"/>
      <w:r w:rsidRPr="00372C80">
        <w:rPr>
          <w:rFonts w:ascii="Montserrat Light" w:hAnsi="Montserrat Light"/>
          <w:color w:val="000000" w:themeColor="text1"/>
          <w:lang w:val="es-ES"/>
        </w:rPr>
        <w:t>interioară</w:t>
      </w:r>
      <w:proofErr w:type="spellEnd"/>
      <w:r w:rsidRPr="00372C80">
        <w:rPr>
          <w:rFonts w:ascii="Montserrat Light" w:hAnsi="Montserrat Light"/>
          <w:color w:val="000000" w:themeColor="text1"/>
          <w:lang w:val="es-ES"/>
        </w:rPr>
        <w:t xml:space="preserve"> si </w:t>
      </w:r>
      <w:proofErr w:type="spellStart"/>
      <w:r w:rsidRPr="00372C80">
        <w:rPr>
          <w:rFonts w:ascii="Montserrat Light" w:hAnsi="Montserrat Light"/>
          <w:color w:val="000000" w:themeColor="text1"/>
          <w:lang w:val="es-ES"/>
        </w:rPr>
        <w:t>regulamentul</w:t>
      </w:r>
      <w:proofErr w:type="spellEnd"/>
      <w:r w:rsidRPr="00372C80">
        <w:rPr>
          <w:rFonts w:ascii="Montserrat Light" w:hAnsi="Montserrat Light"/>
          <w:color w:val="000000" w:themeColor="text1"/>
          <w:lang w:val="es-ES"/>
        </w:rPr>
        <w:t xml:space="preserve"> de </w:t>
      </w:r>
      <w:proofErr w:type="spellStart"/>
      <w:r w:rsidRPr="00372C80">
        <w:rPr>
          <w:rFonts w:ascii="Montserrat Light" w:hAnsi="Montserrat Light"/>
          <w:color w:val="000000" w:themeColor="text1"/>
          <w:lang w:val="es-ES"/>
        </w:rPr>
        <w:t>poartă</w:t>
      </w:r>
      <w:proofErr w:type="spellEnd"/>
      <w:r w:rsidRPr="00372C80">
        <w:rPr>
          <w:rFonts w:ascii="Montserrat Light" w:hAnsi="Montserrat Light"/>
          <w:color w:val="000000" w:themeColor="text1"/>
          <w:lang w:val="es-ES"/>
        </w:rPr>
        <w:t>;</w:t>
      </w:r>
    </w:p>
    <w:p w14:paraId="19F43308" w14:textId="77777777" w:rsidR="00CF1BA9" w:rsidRPr="00372C80" w:rsidRDefault="00CF1BA9" w:rsidP="00410439">
      <w:pPr>
        <w:pStyle w:val="BodyText"/>
        <w:numPr>
          <w:ilvl w:val="0"/>
          <w:numId w:val="24"/>
        </w:numPr>
        <w:spacing w:after="0" w:line="240" w:lineRule="auto"/>
        <w:ind w:left="567" w:hanging="283"/>
        <w:jc w:val="both"/>
        <w:rPr>
          <w:rFonts w:ascii="Montserrat Light" w:hAnsi="Montserrat Light"/>
          <w:color w:val="000000" w:themeColor="text1"/>
          <w:lang w:val="es-ES"/>
        </w:rPr>
      </w:pPr>
      <w:proofErr w:type="spellStart"/>
      <w:r w:rsidRPr="00372C80">
        <w:rPr>
          <w:rFonts w:ascii="Montserrat Light" w:hAnsi="Montserrat Light"/>
          <w:color w:val="000000" w:themeColor="text1"/>
          <w:lang w:val="es-ES"/>
        </w:rPr>
        <w:t>Cunoaşte</w:t>
      </w:r>
      <w:proofErr w:type="spellEnd"/>
      <w:r w:rsidRPr="00372C80">
        <w:rPr>
          <w:rFonts w:ascii="Montserrat Light" w:hAnsi="Montserrat Light"/>
          <w:color w:val="000000" w:themeColor="text1"/>
          <w:lang w:val="es-ES"/>
        </w:rPr>
        <w:t xml:space="preserve"> </w:t>
      </w:r>
      <w:proofErr w:type="spellStart"/>
      <w:r w:rsidRPr="00372C80">
        <w:rPr>
          <w:rFonts w:ascii="Montserrat Light" w:hAnsi="Montserrat Light"/>
          <w:color w:val="000000" w:themeColor="text1"/>
          <w:lang w:val="es-ES"/>
        </w:rPr>
        <w:t>planul</w:t>
      </w:r>
      <w:proofErr w:type="spellEnd"/>
      <w:r w:rsidRPr="00372C80">
        <w:rPr>
          <w:rFonts w:ascii="Montserrat Light" w:hAnsi="Montserrat Light"/>
          <w:color w:val="000000" w:themeColor="text1"/>
          <w:lang w:val="es-ES"/>
        </w:rPr>
        <w:t xml:space="preserve"> de </w:t>
      </w:r>
      <w:proofErr w:type="spellStart"/>
      <w:r w:rsidRPr="00372C80">
        <w:rPr>
          <w:rFonts w:ascii="Montserrat Light" w:hAnsi="Montserrat Light"/>
          <w:color w:val="000000" w:themeColor="text1"/>
          <w:lang w:val="es-ES"/>
        </w:rPr>
        <w:t>pază</w:t>
      </w:r>
      <w:proofErr w:type="spellEnd"/>
      <w:r w:rsidRPr="00372C80">
        <w:rPr>
          <w:rFonts w:ascii="Montserrat Light" w:hAnsi="Montserrat Light"/>
          <w:color w:val="000000" w:themeColor="text1"/>
          <w:lang w:val="es-ES"/>
        </w:rPr>
        <w:t xml:space="preserve"> al </w:t>
      </w:r>
      <w:proofErr w:type="spellStart"/>
      <w:r w:rsidRPr="00372C80">
        <w:rPr>
          <w:rFonts w:ascii="Montserrat Light" w:hAnsi="Montserrat Light"/>
          <w:color w:val="000000" w:themeColor="text1"/>
          <w:lang w:val="es-ES"/>
        </w:rPr>
        <w:t>centrului</w:t>
      </w:r>
      <w:proofErr w:type="spellEnd"/>
      <w:r w:rsidRPr="00372C80">
        <w:rPr>
          <w:rFonts w:ascii="Montserrat Light" w:hAnsi="Montserrat Light"/>
          <w:color w:val="000000" w:themeColor="text1"/>
          <w:lang w:val="es-ES"/>
        </w:rPr>
        <w:t xml:space="preserve"> si </w:t>
      </w:r>
      <w:proofErr w:type="spellStart"/>
      <w:r w:rsidRPr="00372C80">
        <w:rPr>
          <w:rFonts w:ascii="Montserrat Light" w:hAnsi="Montserrat Light"/>
          <w:color w:val="000000" w:themeColor="text1"/>
          <w:lang w:val="es-ES"/>
        </w:rPr>
        <w:t>acţionează</w:t>
      </w:r>
      <w:proofErr w:type="spellEnd"/>
      <w:r w:rsidRPr="00372C80">
        <w:rPr>
          <w:rFonts w:ascii="Montserrat Light" w:hAnsi="Montserrat Light"/>
          <w:color w:val="000000" w:themeColor="text1"/>
          <w:lang w:val="es-ES"/>
        </w:rPr>
        <w:t xml:space="preserve"> in </w:t>
      </w:r>
      <w:proofErr w:type="spellStart"/>
      <w:r w:rsidRPr="00372C80">
        <w:rPr>
          <w:rFonts w:ascii="Montserrat Light" w:hAnsi="Montserrat Light"/>
          <w:color w:val="000000" w:themeColor="text1"/>
          <w:lang w:val="es-ES"/>
        </w:rPr>
        <w:t>consecintă</w:t>
      </w:r>
      <w:proofErr w:type="spellEnd"/>
      <w:r w:rsidRPr="00372C80">
        <w:rPr>
          <w:rFonts w:ascii="Montserrat Light" w:hAnsi="Montserrat Light"/>
          <w:color w:val="000000" w:themeColor="text1"/>
          <w:lang w:val="es-ES"/>
        </w:rPr>
        <w:t>;</w:t>
      </w:r>
    </w:p>
    <w:p w14:paraId="485676AC" w14:textId="77777777" w:rsidR="00CF1BA9" w:rsidRPr="00372C80" w:rsidRDefault="00CF1BA9" w:rsidP="00410439">
      <w:pPr>
        <w:pStyle w:val="BodyText"/>
        <w:numPr>
          <w:ilvl w:val="0"/>
          <w:numId w:val="24"/>
        </w:numPr>
        <w:spacing w:after="0" w:line="240" w:lineRule="auto"/>
        <w:ind w:left="567" w:hanging="283"/>
        <w:jc w:val="both"/>
        <w:rPr>
          <w:rFonts w:ascii="Montserrat Light" w:hAnsi="Montserrat Light"/>
          <w:color w:val="000000" w:themeColor="text1"/>
          <w:lang w:val="es-ES"/>
        </w:rPr>
      </w:pPr>
      <w:proofErr w:type="spellStart"/>
      <w:r w:rsidRPr="00372C80">
        <w:rPr>
          <w:rFonts w:ascii="Montserrat Light" w:hAnsi="Montserrat Light"/>
          <w:color w:val="000000" w:themeColor="text1"/>
          <w:lang w:val="es-ES"/>
        </w:rPr>
        <w:t>Inchide</w:t>
      </w:r>
      <w:proofErr w:type="spellEnd"/>
      <w:r w:rsidRPr="00372C80">
        <w:rPr>
          <w:rFonts w:ascii="Montserrat Light" w:hAnsi="Montserrat Light"/>
          <w:color w:val="000000" w:themeColor="text1"/>
          <w:lang w:val="es-ES"/>
        </w:rPr>
        <w:t xml:space="preserve"> si </w:t>
      </w:r>
      <w:proofErr w:type="spellStart"/>
      <w:r w:rsidRPr="00372C80">
        <w:rPr>
          <w:rFonts w:ascii="Montserrat Light" w:hAnsi="Montserrat Light"/>
          <w:color w:val="000000" w:themeColor="text1"/>
          <w:lang w:val="es-ES"/>
        </w:rPr>
        <w:t>deschide</w:t>
      </w:r>
      <w:proofErr w:type="spellEnd"/>
      <w:r w:rsidRPr="00372C80">
        <w:rPr>
          <w:rFonts w:ascii="Montserrat Light" w:hAnsi="Montserrat Light"/>
          <w:color w:val="000000" w:themeColor="text1"/>
          <w:lang w:val="es-ES"/>
        </w:rPr>
        <w:t xml:space="preserve">  </w:t>
      </w:r>
      <w:proofErr w:type="spellStart"/>
      <w:r w:rsidRPr="00372C80">
        <w:rPr>
          <w:rFonts w:ascii="Montserrat Light" w:hAnsi="Montserrat Light"/>
          <w:color w:val="000000" w:themeColor="text1"/>
          <w:lang w:val="es-ES"/>
        </w:rPr>
        <w:t>porţile</w:t>
      </w:r>
      <w:proofErr w:type="spellEnd"/>
      <w:r w:rsidRPr="00372C80">
        <w:rPr>
          <w:rFonts w:ascii="Montserrat Light" w:hAnsi="Montserrat Light"/>
          <w:color w:val="000000" w:themeColor="text1"/>
          <w:lang w:val="es-ES"/>
        </w:rPr>
        <w:t xml:space="preserve"> si </w:t>
      </w:r>
      <w:proofErr w:type="spellStart"/>
      <w:r w:rsidRPr="00372C80">
        <w:rPr>
          <w:rFonts w:ascii="Montserrat Light" w:hAnsi="Montserrat Light"/>
          <w:color w:val="000000" w:themeColor="text1"/>
          <w:lang w:val="es-ES"/>
        </w:rPr>
        <w:t>uşile</w:t>
      </w:r>
      <w:proofErr w:type="spellEnd"/>
      <w:r w:rsidRPr="00372C80">
        <w:rPr>
          <w:rFonts w:ascii="Montserrat Light" w:hAnsi="Montserrat Light"/>
          <w:color w:val="000000" w:themeColor="text1"/>
          <w:lang w:val="es-ES"/>
        </w:rPr>
        <w:t xml:space="preserve"> </w:t>
      </w:r>
      <w:proofErr w:type="spellStart"/>
      <w:r w:rsidRPr="00372C80">
        <w:rPr>
          <w:rFonts w:ascii="Montserrat Light" w:hAnsi="Montserrat Light"/>
          <w:color w:val="000000" w:themeColor="text1"/>
          <w:lang w:val="es-ES"/>
        </w:rPr>
        <w:t>conform</w:t>
      </w:r>
      <w:proofErr w:type="spellEnd"/>
      <w:r w:rsidRPr="00372C80">
        <w:rPr>
          <w:rFonts w:ascii="Montserrat Light" w:hAnsi="Montserrat Light"/>
          <w:color w:val="000000" w:themeColor="text1"/>
          <w:lang w:val="es-ES"/>
        </w:rPr>
        <w:t xml:space="preserve"> </w:t>
      </w:r>
      <w:proofErr w:type="spellStart"/>
      <w:r w:rsidRPr="00372C80">
        <w:rPr>
          <w:rFonts w:ascii="Montserrat Light" w:hAnsi="Montserrat Light"/>
          <w:color w:val="000000" w:themeColor="text1"/>
          <w:lang w:val="es-ES"/>
        </w:rPr>
        <w:t>programului</w:t>
      </w:r>
      <w:proofErr w:type="spellEnd"/>
      <w:r w:rsidRPr="00372C80">
        <w:rPr>
          <w:rFonts w:ascii="Montserrat Light" w:hAnsi="Montserrat Light"/>
          <w:color w:val="000000" w:themeColor="text1"/>
          <w:lang w:val="es-ES"/>
        </w:rPr>
        <w:t xml:space="preserve"> de </w:t>
      </w:r>
      <w:proofErr w:type="spellStart"/>
      <w:r w:rsidRPr="00372C80">
        <w:rPr>
          <w:rFonts w:ascii="Montserrat Light" w:hAnsi="Montserrat Light"/>
          <w:color w:val="000000" w:themeColor="text1"/>
          <w:lang w:val="es-ES"/>
        </w:rPr>
        <w:t>poartă</w:t>
      </w:r>
      <w:proofErr w:type="spellEnd"/>
    </w:p>
    <w:p w14:paraId="38138A3D" w14:textId="77777777" w:rsidR="00CF1BA9" w:rsidRPr="00372C80" w:rsidRDefault="00CF1BA9" w:rsidP="00410439">
      <w:pPr>
        <w:pStyle w:val="BodyText"/>
        <w:numPr>
          <w:ilvl w:val="0"/>
          <w:numId w:val="24"/>
        </w:numPr>
        <w:spacing w:after="0" w:line="240" w:lineRule="auto"/>
        <w:ind w:left="567" w:hanging="283"/>
        <w:jc w:val="both"/>
        <w:rPr>
          <w:rFonts w:ascii="Montserrat Light" w:hAnsi="Montserrat Light"/>
          <w:color w:val="000000" w:themeColor="text1"/>
          <w:lang w:val="es-ES"/>
        </w:rPr>
      </w:pPr>
      <w:proofErr w:type="spellStart"/>
      <w:r w:rsidRPr="00372C80">
        <w:rPr>
          <w:rFonts w:ascii="Montserrat Light" w:hAnsi="Montserrat Light"/>
          <w:color w:val="000000" w:themeColor="text1"/>
          <w:lang w:val="es-ES"/>
        </w:rPr>
        <w:t>Consemnează</w:t>
      </w:r>
      <w:proofErr w:type="spellEnd"/>
      <w:r w:rsidRPr="00372C80">
        <w:rPr>
          <w:rFonts w:ascii="Montserrat Light" w:hAnsi="Montserrat Light"/>
          <w:color w:val="000000" w:themeColor="text1"/>
          <w:lang w:val="es-ES"/>
        </w:rPr>
        <w:t xml:space="preserve"> in </w:t>
      </w:r>
      <w:proofErr w:type="spellStart"/>
      <w:r w:rsidRPr="00372C80">
        <w:rPr>
          <w:rFonts w:ascii="Montserrat Light" w:hAnsi="Montserrat Light"/>
          <w:color w:val="000000" w:themeColor="text1"/>
          <w:lang w:val="es-ES"/>
        </w:rPr>
        <w:t>registrul</w:t>
      </w:r>
      <w:proofErr w:type="spellEnd"/>
      <w:r w:rsidRPr="00372C80">
        <w:rPr>
          <w:rFonts w:ascii="Montserrat Light" w:hAnsi="Montserrat Light"/>
          <w:color w:val="000000" w:themeColor="text1"/>
          <w:lang w:val="es-ES"/>
        </w:rPr>
        <w:t xml:space="preserve"> de </w:t>
      </w:r>
      <w:proofErr w:type="spellStart"/>
      <w:r w:rsidRPr="00372C80">
        <w:rPr>
          <w:rFonts w:ascii="Montserrat Light" w:hAnsi="Montserrat Light"/>
          <w:color w:val="000000" w:themeColor="text1"/>
          <w:lang w:val="es-ES"/>
        </w:rPr>
        <w:t>poartă</w:t>
      </w:r>
      <w:proofErr w:type="spellEnd"/>
      <w:r w:rsidRPr="00372C80">
        <w:rPr>
          <w:rFonts w:ascii="Montserrat Light" w:hAnsi="Montserrat Light"/>
          <w:color w:val="000000" w:themeColor="text1"/>
          <w:lang w:val="es-ES"/>
        </w:rPr>
        <w:t xml:space="preserve"> </w:t>
      </w:r>
      <w:proofErr w:type="spellStart"/>
      <w:r w:rsidRPr="00372C80">
        <w:rPr>
          <w:rFonts w:ascii="Montserrat Light" w:hAnsi="Montserrat Light"/>
          <w:color w:val="000000" w:themeColor="text1"/>
          <w:lang w:val="es-ES"/>
        </w:rPr>
        <w:t>activitatea</w:t>
      </w:r>
      <w:proofErr w:type="spellEnd"/>
      <w:r w:rsidRPr="00372C80">
        <w:rPr>
          <w:rFonts w:ascii="Montserrat Light" w:hAnsi="Montserrat Light"/>
          <w:color w:val="000000" w:themeColor="text1"/>
          <w:lang w:val="es-ES"/>
        </w:rPr>
        <w:t xml:space="preserve"> </w:t>
      </w:r>
      <w:proofErr w:type="spellStart"/>
      <w:r w:rsidRPr="00372C80">
        <w:rPr>
          <w:rFonts w:ascii="Montserrat Light" w:hAnsi="Montserrat Light"/>
          <w:color w:val="000000" w:themeColor="text1"/>
          <w:lang w:val="es-ES"/>
        </w:rPr>
        <w:t>zilnica</w:t>
      </w:r>
      <w:proofErr w:type="spellEnd"/>
      <w:r w:rsidRPr="00372C80">
        <w:rPr>
          <w:rFonts w:ascii="Montserrat Light" w:hAnsi="Montserrat Light"/>
          <w:color w:val="000000" w:themeColor="text1"/>
          <w:lang w:val="es-ES"/>
        </w:rPr>
        <w:t xml:space="preserve"> si </w:t>
      </w:r>
      <w:proofErr w:type="spellStart"/>
      <w:r w:rsidRPr="00372C80">
        <w:rPr>
          <w:rFonts w:ascii="Montserrat Light" w:hAnsi="Montserrat Light"/>
          <w:color w:val="000000" w:themeColor="text1"/>
          <w:lang w:val="es-ES"/>
        </w:rPr>
        <w:t>evenimentele</w:t>
      </w:r>
      <w:proofErr w:type="spellEnd"/>
      <w:r w:rsidRPr="00372C80">
        <w:rPr>
          <w:rFonts w:ascii="Montserrat Light" w:hAnsi="Montserrat Light"/>
          <w:color w:val="000000" w:themeColor="text1"/>
          <w:lang w:val="es-ES"/>
        </w:rPr>
        <w:t xml:space="preserve"> </w:t>
      </w:r>
      <w:proofErr w:type="spellStart"/>
      <w:r w:rsidRPr="00372C80">
        <w:rPr>
          <w:rFonts w:ascii="Montserrat Light" w:hAnsi="Montserrat Light"/>
          <w:color w:val="000000" w:themeColor="text1"/>
          <w:lang w:val="es-ES"/>
        </w:rPr>
        <w:t>apărute</w:t>
      </w:r>
      <w:proofErr w:type="spellEnd"/>
      <w:r w:rsidRPr="00372C80">
        <w:rPr>
          <w:rFonts w:ascii="Montserrat Light" w:hAnsi="Montserrat Light"/>
          <w:color w:val="000000" w:themeColor="text1"/>
          <w:lang w:val="es-ES"/>
        </w:rPr>
        <w:t xml:space="preserve"> in </w:t>
      </w:r>
      <w:proofErr w:type="spellStart"/>
      <w:r w:rsidRPr="00372C80">
        <w:rPr>
          <w:rFonts w:ascii="Montserrat Light" w:hAnsi="Montserrat Light"/>
          <w:color w:val="000000" w:themeColor="text1"/>
          <w:lang w:val="es-ES"/>
        </w:rPr>
        <w:t>timpul</w:t>
      </w:r>
      <w:proofErr w:type="spellEnd"/>
      <w:r w:rsidRPr="00372C80">
        <w:rPr>
          <w:rFonts w:ascii="Montserrat Light" w:hAnsi="Montserrat Light"/>
          <w:color w:val="000000" w:themeColor="text1"/>
          <w:lang w:val="es-ES"/>
        </w:rPr>
        <w:t xml:space="preserve"> </w:t>
      </w:r>
      <w:proofErr w:type="spellStart"/>
      <w:r w:rsidRPr="00372C80">
        <w:rPr>
          <w:rFonts w:ascii="Montserrat Light" w:hAnsi="Montserrat Light"/>
          <w:color w:val="000000" w:themeColor="text1"/>
          <w:lang w:val="es-ES"/>
        </w:rPr>
        <w:t>serviciului</w:t>
      </w:r>
      <w:proofErr w:type="spellEnd"/>
      <w:r w:rsidRPr="00372C80">
        <w:rPr>
          <w:rFonts w:ascii="Montserrat Light" w:hAnsi="Montserrat Light"/>
          <w:color w:val="000000" w:themeColor="text1"/>
          <w:lang w:val="es-ES"/>
        </w:rPr>
        <w:t xml:space="preserve"> </w:t>
      </w:r>
      <w:proofErr w:type="spellStart"/>
      <w:r w:rsidRPr="00372C80">
        <w:rPr>
          <w:rFonts w:ascii="Montserrat Light" w:hAnsi="Montserrat Light"/>
          <w:color w:val="000000" w:themeColor="text1"/>
          <w:lang w:val="es-ES"/>
        </w:rPr>
        <w:t>sau</w:t>
      </w:r>
      <w:proofErr w:type="spellEnd"/>
      <w:r w:rsidRPr="00372C80">
        <w:rPr>
          <w:rFonts w:ascii="Montserrat Light" w:hAnsi="Montserrat Light"/>
          <w:color w:val="000000" w:themeColor="text1"/>
          <w:lang w:val="es-ES"/>
        </w:rPr>
        <w:t xml:space="preserve">,  pe care le </w:t>
      </w:r>
      <w:proofErr w:type="spellStart"/>
      <w:r w:rsidRPr="00372C80">
        <w:rPr>
          <w:rFonts w:ascii="Montserrat Light" w:hAnsi="Montserrat Light"/>
          <w:color w:val="000000" w:themeColor="text1"/>
          <w:lang w:val="es-ES"/>
        </w:rPr>
        <w:t>comunică</w:t>
      </w:r>
      <w:proofErr w:type="spellEnd"/>
      <w:r w:rsidRPr="00372C80">
        <w:rPr>
          <w:rFonts w:ascii="Montserrat Light" w:hAnsi="Montserrat Light"/>
          <w:color w:val="000000" w:themeColor="text1"/>
          <w:lang w:val="es-ES"/>
        </w:rPr>
        <w:t xml:space="preserve"> si </w:t>
      </w:r>
      <w:proofErr w:type="spellStart"/>
      <w:r w:rsidRPr="00372C80">
        <w:rPr>
          <w:rFonts w:ascii="Montserrat Light" w:hAnsi="Montserrat Light"/>
          <w:color w:val="000000" w:themeColor="text1"/>
          <w:lang w:val="es-ES"/>
        </w:rPr>
        <w:t>administratorului</w:t>
      </w:r>
      <w:proofErr w:type="spellEnd"/>
      <w:r w:rsidRPr="00372C80">
        <w:rPr>
          <w:rFonts w:ascii="Montserrat Light" w:hAnsi="Montserrat Light"/>
          <w:color w:val="000000" w:themeColor="text1"/>
          <w:lang w:val="es-ES"/>
        </w:rPr>
        <w:t xml:space="preserve"> </w:t>
      </w:r>
      <w:proofErr w:type="spellStart"/>
      <w:r w:rsidRPr="00372C80">
        <w:rPr>
          <w:rFonts w:ascii="Montserrat Light" w:hAnsi="Montserrat Light"/>
          <w:color w:val="000000" w:themeColor="text1"/>
          <w:lang w:val="es-ES"/>
        </w:rPr>
        <w:t>centrului</w:t>
      </w:r>
      <w:proofErr w:type="spellEnd"/>
      <w:r w:rsidRPr="00372C80">
        <w:rPr>
          <w:rFonts w:ascii="Montserrat Light" w:hAnsi="Montserrat Light"/>
          <w:color w:val="000000" w:themeColor="text1"/>
          <w:lang w:val="es-ES"/>
        </w:rPr>
        <w:t>;</w:t>
      </w:r>
    </w:p>
    <w:p w14:paraId="60AB1342" w14:textId="77777777" w:rsidR="00CF1BA9" w:rsidRPr="00372C80" w:rsidRDefault="00CF1BA9" w:rsidP="00410439">
      <w:pPr>
        <w:pStyle w:val="BodyText"/>
        <w:numPr>
          <w:ilvl w:val="0"/>
          <w:numId w:val="24"/>
        </w:numPr>
        <w:spacing w:after="0" w:line="240" w:lineRule="auto"/>
        <w:ind w:left="567" w:hanging="283"/>
        <w:jc w:val="both"/>
        <w:rPr>
          <w:rFonts w:ascii="Montserrat Light" w:hAnsi="Montserrat Light"/>
          <w:color w:val="000000" w:themeColor="text1"/>
          <w:lang w:val="es-ES"/>
        </w:rPr>
      </w:pPr>
      <w:proofErr w:type="spellStart"/>
      <w:r w:rsidRPr="00372C80">
        <w:rPr>
          <w:rFonts w:ascii="Montserrat Light" w:hAnsi="Montserrat Light"/>
          <w:color w:val="000000" w:themeColor="text1"/>
          <w:lang w:val="es-ES"/>
        </w:rPr>
        <w:t>Predă</w:t>
      </w:r>
      <w:proofErr w:type="spellEnd"/>
      <w:r w:rsidRPr="00372C80">
        <w:rPr>
          <w:rFonts w:ascii="Montserrat Light" w:hAnsi="Montserrat Light"/>
          <w:color w:val="000000" w:themeColor="text1"/>
          <w:lang w:val="es-ES"/>
        </w:rPr>
        <w:t>/</w:t>
      </w:r>
      <w:proofErr w:type="spellStart"/>
      <w:r w:rsidRPr="00372C80">
        <w:rPr>
          <w:rFonts w:ascii="Montserrat Light" w:hAnsi="Montserrat Light"/>
          <w:color w:val="000000" w:themeColor="text1"/>
          <w:lang w:val="es-ES"/>
        </w:rPr>
        <w:t>preia</w:t>
      </w:r>
      <w:proofErr w:type="spellEnd"/>
      <w:r w:rsidRPr="00372C80">
        <w:rPr>
          <w:rFonts w:ascii="Montserrat Light" w:hAnsi="Montserrat Light"/>
          <w:color w:val="000000" w:themeColor="text1"/>
          <w:lang w:val="es-ES"/>
        </w:rPr>
        <w:t xml:space="preserve"> </w:t>
      </w:r>
      <w:proofErr w:type="spellStart"/>
      <w:r w:rsidRPr="00372C80">
        <w:rPr>
          <w:rFonts w:ascii="Montserrat Light" w:hAnsi="Montserrat Light"/>
          <w:color w:val="000000" w:themeColor="text1"/>
          <w:lang w:val="es-ES"/>
        </w:rPr>
        <w:t>serviciul</w:t>
      </w:r>
      <w:proofErr w:type="spellEnd"/>
      <w:r w:rsidRPr="00372C80">
        <w:rPr>
          <w:rFonts w:ascii="Montserrat Light" w:hAnsi="Montserrat Light"/>
          <w:color w:val="000000" w:themeColor="text1"/>
          <w:lang w:val="es-ES"/>
        </w:rPr>
        <w:t xml:space="preserve"> in </w:t>
      </w:r>
      <w:proofErr w:type="spellStart"/>
      <w:r w:rsidRPr="00372C80">
        <w:rPr>
          <w:rFonts w:ascii="Montserrat Light" w:hAnsi="Montserrat Light"/>
          <w:color w:val="000000" w:themeColor="text1"/>
          <w:lang w:val="es-ES"/>
        </w:rPr>
        <w:t>scris</w:t>
      </w:r>
      <w:proofErr w:type="spellEnd"/>
      <w:r w:rsidRPr="00372C80">
        <w:rPr>
          <w:rFonts w:ascii="Montserrat Light" w:hAnsi="Montserrat Light"/>
          <w:color w:val="000000" w:themeColor="text1"/>
          <w:lang w:val="es-ES"/>
        </w:rPr>
        <w:t xml:space="preserve"> si verbal, </w:t>
      </w:r>
      <w:proofErr w:type="spellStart"/>
      <w:r w:rsidRPr="00372C80">
        <w:rPr>
          <w:rFonts w:ascii="Montserrat Light" w:hAnsi="Montserrat Light"/>
          <w:color w:val="000000" w:themeColor="text1"/>
          <w:lang w:val="es-ES"/>
        </w:rPr>
        <w:t>efectuând</w:t>
      </w:r>
      <w:proofErr w:type="spellEnd"/>
      <w:r w:rsidRPr="00372C80">
        <w:rPr>
          <w:rFonts w:ascii="Montserrat Light" w:hAnsi="Montserrat Light"/>
          <w:color w:val="000000" w:themeColor="text1"/>
          <w:lang w:val="es-ES"/>
        </w:rPr>
        <w:t xml:space="preserve"> o </w:t>
      </w:r>
      <w:proofErr w:type="spellStart"/>
      <w:r w:rsidRPr="00372C80">
        <w:rPr>
          <w:rFonts w:ascii="Montserrat Light" w:hAnsi="Montserrat Light"/>
          <w:color w:val="000000" w:themeColor="text1"/>
          <w:lang w:val="es-ES"/>
        </w:rPr>
        <w:t>tură</w:t>
      </w:r>
      <w:proofErr w:type="spellEnd"/>
      <w:r w:rsidRPr="00372C80">
        <w:rPr>
          <w:rFonts w:ascii="Montserrat Light" w:hAnsi="Montserrat Light"/>
          <w:color w:val="000000" w:themeColor="text1"/>
          <w:lang w:val="es-ES"/>
        </w:rPr>
        <w:t xml:space="preserve"> de control </w:t>
      </w:r>
      <w:proofErr w:type="spellStart"/>
      <w:r w:rsidRPr="00372C80">
        <w:rPr>
          <w:rFonts w:ascii="Montserrat Light" w:hAnsi="Montserrat Light"/>
          <w:color w:val="000000" w:themeColor="text1"/>
          <w:lang w:val="es-ES"/>
        </w:rPr>
        <w:t>impreună</w:t>
      </w:r>
      <w:proofErr w:type="spellEnd"/>
      <w:r w:rsidRPr="00372C80">
        <w:rPr>
          <w:rFonts w:ascii="Montserrat Light" w:hAnsi="Montserrat Light"/>
          <w:color w:val="000000" w:themeColor="text1"/>
          <w:lang w:val="es-ES"/>
        </w:rPr>
        <w:t xml:space="preserve"> </w:t>
      </w:r>
      <w:proofErr w:type="spellStart"/>
      <w:r w:rsidRPr="00372C80">
        <w:rPr>
          <w:rFonts w:ascii="Montserrat Light" w:hAnsi="Montserrat Light"/>
          <w:color w:val="000000" w:themeColor="text1"/>
          <w:lang w:val="es-ES"/>
        </w:rPr>
        <w:t>cu</w:t>
      </w:r>
      <w:proofErr w:type="spellEnd"/>
      <w:r w:rsidRPr="00372C80">
        <w:rPr>
          <w:rFonts w:ascii="Montserrat Light" w:hAnsi="Montserrat Light"/>
          <w:color w:val="000000" w:themeColor="text1"/>
          <w:lang w:val="es-ES"/>
        </w:rPr>
        <w:t xml:space="preserve"> </w:t>
      </w:r>
      <w:proofErr w:type="spellStart"/>
      <w:r w:rsidRPr="00372C80">
        <w:rPr>
          <w:rFonts w:ascii="Montserrat Light" w:hAnsi="Montserrat Light"/>
          <w:color w:val="000000" w:themeColor="text1"/>
          <w:lang w:val="es-ES"/>
        </w:rPr>
        <w:t>schimbul</w:t>
      </w:r>
      <w:proofErr w:type="spellEnd"/>
      <w:r w:rsidRPr="00372C80">
        <w:rPr>
          <w:rFonts w:ascii="Montserrat Light" w:hAnsi="Montserrat Light"/>
          <w:color w:val="000000" w:themeColor="text1"/>
          <w:lang w:val="es-ES"/>
        </w:rPr>
        <w:t xml:space="preserve"> anterior;</w:t>
      </w:r>
    </w:p>
    <w:p w14:paraId="1E0EC7A9" w14:textId="77777777" w:rsidR="00CF1BA9" w:rsidRPr="00372C80" w:rsidRDefault="00CF1BA9" w:rsidP="00410439">
      <w:pPr>
        <w:pStyle w:val="ListParagraph"/>
        <w:numPr>
          <w:ilvl w:val="0"/>
          <w:numId w:val="24"/>
        </w:numPr>
        <w:ind w:left="567" w:hanging="283"/>
        <w:jc w:val="both"/>
        <w:rPr>
          <w:rFonts w:ascii="Montserrat Light" w:hAnsi="Montserrat Light"/>
          <w:color w:val="000000" w:themeColor="text1"/>
          <w:sz w:val="22"/>
          <w:szCs w:val="22"/>
          <w:lang w:val="es-ES"/>
        </w:rPr>
      </w:pPr>
      <w:proofErr w:type="spellStart"/>
      <w:r w:rsidRPr="00372C80">
        <w:rPr>
          <w:rFonts w:ascii="Montserrat Light" w:hAnsi="Montserrat Light"/>
          <w:color w:val="000000" w:themeColor="text1"/>
          <w:sz w:val="22"/>
          <w:szCs w:val="22"/>
          <w:lang w:val="es-ES"/>
        </w:rPr>
        <w:t>Nu</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părăseşte</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serviciul</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până</w:t>
      </w:r>
      <w:proofErr w:type="spellEnd"/>
      <w:r w:rsidRPr="00372C80">
        <w:rPr>
          <w:rFonts w:ascii="Montserrat Light" w:hAnsi="Montserrat Light"/>
          <w:color w:val="000000" w:themeColor="text1"/>
          <w:sz w:val="22"/>
          <w:szCs w:val="22"/>
          <w:lang w:val="es-ES"/>
        </w:rPr>
        <w:t xml:space="preserve"> la </w:t>
      </w:r>
      <w:proofErr w:type="spellStart"/>
      <w:r w:rsidRPr="00372C80">
        <w:rPr>
          <w:rFonts w:ascii="Montserrat Light" w:hAnsi="Montserrat Light"/>
          <w:color w:val="000000" w:themeColor="text1"/>
          <w:sz w:val="22"/>
          <w:szCs w:val="22"/>
          <w:lang w:val="es-ES"/>
        </w:rPr>
        <w:t>venirea</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schimbului</w:t>
      </w:r>
      <w:proofErr w:type="spellEnd"/>
      <w:r w:rsidRPr="00372C80">
        <w:rPr>
          <w:rFonts w:ascii="Montserrat Light" w:hAnsi="Montserrat Light"/>
          <w:color w:val="000000" w:themeColor="text1"/>
          <w:sz w:val="22"/>
          <w:szCs w:val="22"/>
          <w:lang w:val="es-ES"/>
        </w:rPr>
        <w:t>;</w:t>
      </w:r>
    </w:p>
    <w:p w14:paraId="380E5B76" w14:textId="77777777" w:rsidR="00CF1BA9" w:rsidRPr="00372C80" w:rsidRDefault="00CF1BA9" w:rsidP="00410439">
      <w:pPr>
        <w:pStyle w:val="ListParagraph"/>
        <w:numPr>
          <w:ilvl w:val="0"/>
          <w:numId w:val="24"/>
        </w:numPr>
        <w:ind w:left="567" w:hanging="283"/>
        <w:jc w:val="both"/>
        <w:rPr>
          <w:rFonts w:ascii="Montserrat Light" w:hAnsi="Montserrat Light"/>
          <w:color w:val="000000" w:themeColor="text1"/>
          <w:sz w:val="22"/>
          <w:szCs w:val="22"/>
          <w:lang w:val="es-ES"/>
        </w:rPr>
      </w:pPr>
      <w:proofErr w:type="spellStart"/>
      <w:r w:rsidRPr="00372C80">
        <w:rPr>
          <w:rFonts w:ascii="Montserrat Light" w:hAnsi="Montserrat Light"/>
          <w:color w:val="000000" w:themeColor="text1"/>
          <w:sz w:val="22"/>
          <w:szCs w:val="22"/>
          <w:lang w:val="es-ES"/>
        </w:rPr>
        <w:t>În</w:t>
      </w:r>
      <w:proofErr w:type="spellEnd"/>
      <w:r w:rsidRPr="00372C80">
        <w:rPr>
          <w:rFonts w:ascii="Montserrat Light" w:hAnsi="Montserrat Light"/>
          <w:color w:val="000000" w:themeColor="text1"/>
          <w:sz w:val="22"/>
          <w:szCs w:val="22"/>
          <w:lang w:val="es-ES"/>
        </w:rPr>
        <w:t xml:space="preserve"> caz de </w:t>
      </w:r>
      <w:proofErr w:type="spellStart"/>
      <w:r w:rsidRPr="00372C80">
        <w:rPr>
          <w:rFonts w:ascii="Montserrat Light" w:hAnsi="Montserrat Light"/>
          <w:color w:val="000000" w:themeColor="text1"/>
          <w:sz w:val="22"/>
          <w:szCs w:val="22"/>
          <w:lang w:val="es-ES"/>
        </w:rPr>
        <w:t>urgenţă</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anunţă</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organele</w:t>
      </w:r>
      <w:proofErr w:type="spellEnd"/>
      <w:r w:rsidRPr="00372C80">
        <w:rPr>
          <w:rFonts w:ascii="Montserrat Light" w:hAnsi="Montserrat Light"/>
          <w:color w:val="000000" w:themeColor="text1"/>
          <w:sz w:val="22"/>
          <w:szCs w:val="22"/>
          <w:lang w:val="es-ES"/>
        </w:rPr>
        <w:t xml:space="preserve"> si </w:t>
      </w:r>
      <w:proofErr w:type="spellStart"/>
      <w:r w:rsidRPr="00372C80">
        <w:rPr>
          <w:rFonts w:ascii="Montserrat Light" w:hAnsi="Montserrat Light"/>
          <w:color w:val="000000" w:themeColor="text1"/>
          <w:sz w:val="22"/>
          <w:szCs w:val="22"/>
          <w:lang w:val="es-ES"/>
        </w:rPr>
        <w:t>instituţiile</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abilitate</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politia</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pompierii</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și</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conducerea</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centrului</w:t>
      </w:r>
      <w:proofErr w:type="spellEnd"/>
      <w:r w:rsidRPr="00372C80">
        <w:rPr>
          <w:rFonts w:ascii="Montserrat Light" w:hAnsi="Montserrat Light"/>
          <w:color w:val="000000" w:themeColor="text1"/>
          <w:sz w:val="22"/>
          <w:szCs w:val="22"/>
          <w:lang w:val="es-ES"/>
        </w:rPr>
        <w:t>;</w:t>
      </w:r>
    </w:p>
    <w:p w14:paraId="19D79922" w14:textId="77777777" w:rsidR="00CF1BA9" w:rsidRPr="00372C80" w:rsidRDefault="00CF1BA9" w:rsidP="00410439">
      <w:pPr>
        <w:pStyle w:val="ListParagraph"/>
        <w:numPr>
          <w:ilvl w:val="0"/>
          <w:numId w:val="24"/>
        </w:numPr>
        <w:ind w:left="567" w:hanging="283"/>
        <w:jc w:val="both"/>
        <w:rPr>
          <w:rFonts w:ascii="Montserrat Light" w:hAnsi="Montserrat Light"/>
          <w:color w:val="000000" w:themeColor="text1"/>
          <w:sz w:val="22"/>
          <w:szCs w:val="22"/>
          <w:lang w:val="es-ES"/>
        </w:rPr>
      </w:pPr>
      <w:proofErr w:type="spellStart"/>
      <w:r w:rsidRPr="00372C80">
        <w:rPr>
          <w:rFonts w:ascii="Montserrat Light" w:hAnsi="Montserrat Light"/>
          <w:color w:val="000000" w:themeColor="text1"/>
          <w:sz w:val="22"/>
          <w:szCs w:val="22"/>
          <w:lang w:val="es-ES"/>
        </w:rPr>
        <w:t>Controlează</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personalul</w:t>
      </w:r>
      <w:proofErr w:type="spellEnd"/>
      <w:r w:rsidRPr="00372C80">
        <w:rPr>
          <w:rFonts w:ascii="Montserrat Light" w:hAnsi="Montserrat Light"/>
          <w:color w:val="000000" w:themeColor="text1"/>
          <w:sz w:val="22"/>
          <w:szCs w:val="22"/>
          <w:lang w:val="es-ES"/>
        </w:rPr>
        <w:t xml:space="preserve">  la </w:t>
      </w:r>
      <w:proofErr w:type="spellStart"/>
      <w:r w:rsidRPr="00372C80">
        <w:rPr>
          <w:rFonts w:ascii="Montserrat Light" w:hAnsi="Montserrat Light"/>
          <w:color w:val="000000" w:themeColor="text1"/>
          <w:sz w:val="22"/>
          <w:szCs w:val="22"/>
          <w:lang w:val="es-ES"/>
        </w:rPr>
        <w:t>ieşirea</w:t>
      </w:r>
      <w:proofErr w:type="spellEnd"/>
      <w:r w:rsidRPr="00372C80">
        <w:rPr>
          <w:rFonts w:ascii="Montserrat Light" w:hAnsi="Montserrat Light"/>
          <w:color w:val="000000" w:themeColor="text1"/>
          <w:sz w:val="22"/>
          <w:szCs w:val="22"/>
          <w:lang w:val="es-ES"/>
        </w:rPr>
        <w:t xml:space="preserve"> din </w:t>
      </w:r>
      <w:proofErr w:type="spellStart"/>
      <w:r w:rsidRPr="00372C80">
        <w:rPr>
          <w:rFonts w:ascii="Montserrat Light" w:hAnsi="Montserrat Light"/>
          <w:color w:val="000000" w:themeColor="text1"/>
          <w:sz w:val="22"/>
          <w:szCs w:val="22"/>
          <w:lang w:val="es-ES"/>
        </w:rPr>
        <w:t>unitate</w:t>
      </w:r>
      <w:proofErr w:type="spellEnd"/>
      <w:r w:rsidRPr="00372C80">
        <w:rPr>
          <w:rFonts w:ascii="Montserrat Light" w:hAnsi="Montserrat Light"/>
          <w:color w:val="000000" w:themeColor="text1"/>
          <w:sz w:val="22"/>
          <w:szCs w:val="22"/>
          <w:lang w:val="es-ES"/>
        </w:rPr>
        <w:t>;</w:t>
      </w:r>
    </w:p>
    <w:p w14:paraId="7F973708" w14:textId="5F9146C4" w:rsidR="00CF1BA9" w:rsidRPr="00372C80" w:rsidRDefault="00CF1BA9" w:rsidP="00410439">
      <w:pPr>
        <w:pStyle w:val="ListParagraph"/>
        <w:numPr>
          <w:ilvl w:val="0"/>
          <w:numId w:val="24"/>
        </w:numPr>
        <w:ind w:left="567" w:hanging="283"/>
        <w:jc w:val="both"/>
        <w:rPr>
          <w:rFonts w:ascii="Montserrat Light" w:hAnsi="Montserrat Light"/>
          <w:color w:val="000000" w:themeColor="text1"/>
          <w:sz w:val="22"/>
          <w:szCs w:val="22"/>
          <w:lang w:val="es-ES"/>
        </w:rPr>
      </w:pPr>
      <w:proofErr w:type="spellStart"/>
      <w:r w:rsidRPr="00372C80">
        <w:rPr>
          <w:rFonts w:ascii="Montserrat Light" w:hAnsi="Montserrat Light"/>
          <w:color w:val="000000" w:themeColor="text1"/>
          <w:sz w:val="22"/>
          <w:szCs w:val="22"/>
          <w:lang w:val="es-ES"/>
        </w:rPr>
        <w:t>Legitimează</w:t>
      </w:r>
      <w:proofErr w:type="spellEnd"/>
      <w:r w:rsidRPr="00372C80">
        <w:rPr>
          <w:rFonts w:ascii="Montserrat Light" w:hAnsi="Montserrat Light"/>
          <w:color w:val="000000" w:themeColor="text1"/>
          <w:sz w:val="22"/>
          <w:szCs w:val="22"/>
          <w:lang w:val="es-ES"/>
        </w:rPr>
        <w:t xml:space="preserve"> si </w:t>
      </w:r>
      <w:proofErr w:type="spellStart"/>
      <w:r w:rsidRPr="00372C80">
        <w:rPr>
          <w:rFonts w:ascii="Montserrat Light" w:hAnsi="Montserrat Light"/>
          <w:color w:val="000000" w:themeColor="text1"/>
          <w:sz w:val="22"/>
          <w:szCs w:val="22"/>
          <w:lang w:val="es-ES"/>
        </w:rPr>
        <w:t>consemnează</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în</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registru</w:t>
      </w:r>
      <w:proofErr w:type="spellEnd"/>
      <w:r w:rsidRPr="00372C80">
        <w:rPr>
          <w:rFonts w:ascii="Montserrat Light" w:hAnsi="Montserrat Light"/>
          <w:color w:val="000000" w:themeColor="text1"/>
          <w:sz w:val="22"/>
          <w:szCs w:val="22"/>
          <w:lang w:val="es-ES"/>
        </w:rPr>
        <w:t xml:space="preserve"> cine </w:t>
      </w:r>
      <w:proofErr w:type="spellStart"/>
      <w:r w:rsidRPr="00372C80">
        <w:rPr>
          <w:rFonts w:ascii="Montserrat Light" w:hAnsi="Montserrat Light"/>
          <w:color w:val="000000" w:themeColor="text1"/>
          <w:sz w:val="22"/>
          <w:szCs w:val="22"/>
          <w:lang w:val="es-ES"/>
        </w:rPr>
        <w:t>intră</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în</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incinta</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unităţii</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îndrumă</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vizitatorii</w:t>
      </w:r>
      <w:proofErr w:type="spellEnd"/>
      <w:r w:rsidRPr="00372C80">
        <w:rPr>
          <w:rFonts w:ascii="Montserrat Light" w:hAnsi="Montserrat Light"/>
          <w:color w:val="000000" w:themeColor="text1"/>
          <w:sz w:val="22"/>
          <w:szCs w:val="22"/>
          <w:lang w:val="es-ES"/>
        </w:rPr>
        <w:t xml:space="preserve">; </w:t>
      </w:r>
    </w:p>
    <w:p w14:paraId="6E6D59B0" w14:textId="510D362A" w:rsidR="00C91ADC" w:rsidRPr="00372C80" w:rsidRDefault="00CF1BA9" w:rsidP="00410439">
      <w:pPr>
        <w:pStyle w:val="ListParagraph"/>
        <w:numPr>
          <w:ilvl w:val="0"/>
          <w:numId w:val="24"/>
        </w:numPr>
        <w:ind w:left="567" w:hanging="283"/>
        <w:jc w:val="both"/>
        <w:rPr>
          <w:rFonts w:ascii="Montserrat Light" w:hAnsi="Montserrat Light"/>
          <w:color w:val="000000" w:themeColor="text1"/>
          <w:sz w:val="22"/>
          <w:szCs w:val="22"/>
          <w:lang w:val="es-ES"/>
        </w:rPr>
      </w:pPr>
      <w:proofErr w:type="spellStart"/>
      <w:r w:rsidRPr="00372C80">
        <w:rPr>
          <w:rFonts w:ascii="Montserrat Light" w:hAnsi="Montserrat Light"/>
          <w:color w:val="000000" w:themeColor="text1"/>
          <w:sz w:val="22"/>
          <w:szCs w:val="22"/>
          <w:lang w:val="es-ES"/>
        </w:rPr>
        <w:t>Verifică</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şi</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consemnează</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toate</w:t>
      </w:r>
      <w:proofErr w:type="spellEnd"/>
      <w:r w:rsidRPr="00372C80">
        <w:rPr>
          <w:rFonts w:ascii="Montserrat Light" w:hAnsi="Montserrat Light"/>
          <w:color w:val="000000" w:themeColor="text1"/>
          <w:sz w:val="22"/>
          <w:szCs w:val="22"/>
          <w:lang w:val="es-ES"/>
        </w:rPr>
        <w:t xml:space="preserve"> </w:t>
      </w:r>
      <w:proofErr w:type="spellStart"/>
      <w:r w:rsidRPr="00372C80">
        <w:rPr>
          <w:rFonts w:ascii="Montserrat Light" w:hAnsi="Montserrat Light"/>
          <w:color w:val="000000" w:themeColor="text1"/>
          <w:sz w:val="22"/>
          <w:szCs w:val="22"/>
          <w:lang w:val="es-ES"/>
        </w:rPr>
        <w:t>biletele</w:t>
      </w:r>
      <w:proofErr w:type="spellEnd"/>
      <w:r w:rsidRPr="00372C80">
        <w:rPr>
          <w:rFonts w:ascii="Montserrat Light" w:hAnsi="Montserrat Light"/>
          <w:color w:val="000000" w:themeColor="text1"/>
          <w:sz w:val="22"/>
          <w:szCs w:val="22"/>
          <w:lang w:val="es-ES"/>
        </w:rPr>
        <w:t xml:space="preserve"> de </w:t>
      </w:r>
      <w:proofErr w:type="spellStart"/>
      <w:r w:rsidRPr="00372C80">
        <w:rPr>
          <w:rFonts w:ascii="Montserrat Light" w:hAnsi="Montserrat Light"/>
          <w:color w:val="000000" w:themeColor="text1"/>
          <w:sz w:val="22"/>
          <w:szCs w:val="22"/>
          <w:lang w:val="es-ES"/>
        </w:rPr>
        <w:t>voie</w:t>
      </w:r>
      <w:proofErr w:type="spellEnd"/>
      <w:r w:rsidRPr="00372C80">
        <w:rPr>
          <w:rFonts w:ascii="Montserrat Light" w:hAnsi="Montserrat Light"/>
          <w:color w:val="000000" w:themeColor="text1"/>
          <w:sz w:val="22"/>
          <w:szCs w:val="22"/>
          <w:lang w:val="es-ES"/>
        </w:rPr>
        <w:t xml:space="preserve"> al</w:t>
      </w:r>
      <w:r w:rsidR="00AB33F8" w:rsidRPr="00372C80">
        <w:rPr>
          <w:rFonts w:ascii="Montserrat Light" w:hAnsi="Montserrat Light"/>
          <w:color w:val="000000" w:themeColor="text1"/>
          <w:sz w:val="22"/>
          <w:szCs w:val="22"/>
          <w:lang w:val="es-ES"/>
        </w:rPr>
        <w:t xml:space="preserve">e </w:t>
      </w:r>
      <w:proofErr w:type="spellStart"/>
      <w:r w:rsidR="00AB33F8" w:rsidRPr="00372C80">
        <w:rPr>
          <w:rFonts w:ascii="Montserrat Light" w:hAnsi="Montserrat Light"/>
          <w:color w:val="000000" w:themeColor="text1"/>
          <w:sz w:val="22"/>
          <w:szCs w:val="22"/>
          <w:lang w:val="es-ES"/>
        </w:rPr>
        <w:t>angajaţilor</w:t>
      </w:r>
      <w:proofErr w:type="spellEnd"/>
      <w:r w:rsidR="00AB33F8" w:rsidRPr="00372C80">
        <w:rPr>
          <w:rFonts w:ascii="Montserrat Light" w:hAnsi="Montserrat Light"/>
          <w:color w:val="000000" w:themeColor="text1"/>
          <w:sz w:val="22"/>
          <w:szCs w:val="22"/>
          <w:lang w:val="es-ES"/>
        </w:rPr>
        <w:t xml:space="preserve"> </w:t>
      </w:r>
      <w:proofErr w:type="spellStart"/>
      <w:r w:rsidR="00AB33F8" w:rsidRPr="00372C80">
        <w:rPr>
          <w:rFonts w:ascii="Montserrat Light" w:hAnsi="Montserrat Light"/>
          <w:color w:val="000000" w:themeColor="text1"/>
          <w:sz w:val="22"/>
          <w:szCs w:val="22"/>
          <w:lang w:val="es-ES"/>
        </w:rPr>
        <w:t>și</w:t>
      </w:r>
      <w:proofErr w:type="spellEnd"/>
      <w:r w:rsidR="00AB33F8" w:rsidRPr="00372C80">
        <w:rPr>
          <w:rFonts w:ascii="Montserrat Light" w:hAnsi="Montserrat Light"/>
          <w:color w:val="000000" w:themeColor="text1"/>
          <w:sz w:val="22"/>
          <w:szCs w:val="22"/>
          <w:lang w:val="es-ES"/>
        </w:rPr>
        <w:t xml:space="preserve"> </w:t>
      </w:r>
      <w:proofErr w:type="spellStart"/>
      <w:r w:rsidR="00AB33F8" w:rsidRPr="00372C80">
        <w:rPr>
          <w:rFonts w:ascii="Montserrat Light" w:hAnsi="Montserrat Light"/>
          <w:color w:val="000000" w:themeColor="text1"/>
          <w:sz w:val="22"/>
          <w:szCs w:val="22"/>
          <w:lang w:val="es-ES"/>
        </w:rPr>
        <w:t>beneficiarilor</w:t>
      </w:r>
      <w:proofErr w:type="spellEnd"/>
      <w:r w:rsidR="00AB33F8" w:rsidRPr="00372C80">
        <w:rPr>
          <w:rFonts w:ascii="Montserrat Light" w:hAnsi="Montserrat Light"/>
          <w:color w:val="000000" w:themeColor="text1"/>
          <w:sz w:val="22"/>
          <w:szCs w:val="22"/>
          <w:lang w:val="es-ES"/>
        </w:rPr>
        <w:t>.</w:t>
      </w:r>
    </w:p>
    <w:p w14:paraId="40DB78C2" w14:textId="77777777" w:rsidR="00C91ADC" w:rsidRPr="00372C80" w:rsidRDefault="006624D7" w:rsidP="00C91ADC">
      <w:pPr>
        <w:autoSpaceDE w:val="0"/>
        <w:autoSpaceDN w:val="0"/>
        <w:adjustRightInd w:val="0"/>
        <w:spacing w:line="240" w:lineRule="auto"/>
        <w:jc w:val="both"/>
        <w:rPr>
          <w:rFonts w:ascii="Montserrat Light" w:hAnsi="Montserrat Light" w:cs="Montserrat"/>
          <w:b/>
          <w:color w:val="000000" w:themeColor="text1"/>
          <w:lang w:val="pt-PT"/>
        </w:rPr>
      </w:pPr>
      <w:r w:rsidRPr="00372C80">
        <w:rPr>
          <w:rFonts w:ascii="Montserrat Light" w:hAnsi="Montserrat Light" w:cs="Montserrat"/>
          <w:b/>
          <w:color w:val="000000" w:themeColor="text1"/>
          <w:lang w:val="pt-PT"/>
        </w:rPr>
        <w:t xml:space="preserve">ART. 12 Responsabilităţi comune tuturor categoriilor de personal: </w:t>
      </w:r>
    </w:p>
    <w:p w14:paraId="6EA84242" w14:textId="62831CAB" w:rsidR="006442A5" w:rsidRPr="00372C80" w:rsidRDefault="006624D7" w:rsidP="00410439">
      <w:pPr>
        <w:pStyle w:val="ListParagraph"/>
        <w:numPr>
          <w:ilvl w:val="0"/>
          <w:numId w:val="25"/>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Asigură confidențialitatea informațiilor obținute prin exercitarea profesiei;</w:t>
      </w:r>
    </w:p>
    <w:p w14:paraId="76C7C5AF"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Respectă intimitatea persoanei, precum și libertatea acesteia de a decide; </w:t>
      </w:r>
    </w:p>
    <w:p w14:paraId="2FB70964"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Respectă legislaţia şi normele eticii profesionale stabilite; </w:t>
      </w:r>
    </w:p>
    <w:p w14:paraId="628634EC"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Se preocupă de cunoaşterea tuturor actelor normative în vigoare în domeniul de activitate, precum şi aplicarea întocmai a acestor prevederi; </w:t>
      </w:r>
    </w:p>
    <w:p w14:paraId="7D720E0B"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lastRenderedPageBreak/>
        <w:t xml:space="preserve">Se informează în permanență de noile lucrări de specialitate apărute, de noutățile legislative; </w:t>
      </w:r>
    </w:p>
    <w:p w14:paraId="27641C22"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Efectuează propuneri pentru îmbunătăţirea activităţii în domeniul său de activitate; </w:t>
      </w:r>
    </w:p>
    <w:p w14:paraId="0468AD3C" w14:textId="46980AB6"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Se prezintă la serviciu în deplină capacitate de muncă şi respectă programul; </w:t>
      </w:r>
    </w:p>
    <w:p w14:paraId="64D1B59D" w14:textId="3ECA88B3"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Să nu fumeze în cadrul unităţii de protecţie; </w:t>
      </w:r>
    </w:p>
    <w:p w14:paraId="5CCDF0B1"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Să nu pretindă şi să nu primească nici o atenţie sau alte foloase necuvenite pentru munca pe care a prestat-o sau urmează să o presteze; </w:t>
      </w:r>
    </w:p>
    <w:p w14:paraId="0353BC60"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Să aibă comportare civilizată faţă de colegii</w:t>
      </w:r>
      <w:r w:rsidR="00C91ADC" w:rsidRPr="00372C80">
        <w:rPr>
          <w:rFonts w:ascii="Montserrat Light" w:hAnsi="Montserrat Light" w:cs="Montserrat"/>
          <w:color w:val="000000" w:themeColor="text1"/>
          <w:sz w:val="22"/>
          <w:szCs w:val="22"/>
          <w:lang w:val="pt-PT"/>
        </w:rPr>
        <w:t xml:space="preserve"> de muncă şi faţă de superiori;</w:t>
      </w:r>
    </w:p>
    <w:p w14:paraId="36E57C25"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Răspunde de calitatea muncii depuse şi de rezolvarea la timp a sarcinilor potrivit prevederilor în vigoare; </w:t>
      </w:r>
    </w:p>
    <w:p w14:paraId="5AE56414"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Să îşi însuşească şi să respecte prevederile legislaţiei în domeniul S.S.M. şi S.U. respectiv măsurile de aplicare a acestora; </w:t>
      </w:r>
    </w:p>
    <w:p w14:paraId="3061AAF4"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Să îşi desfăşoare activitatea în conformitate cu pregătirea profesională şi instrucţiunile primite din partea angajatorului, astfel încât să nu expună la pericol de accidentare şi îmbolnăvire atât propria persoană cât şi persoanele din jur în timpul serviciului; </w:t>
      </w:r>
    </w:p>
    <w:p w14:paraId="555A8609"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Să urmărească respectarea drepturilor copilului în instituţie şi să solicite îmbunătăţirea activităţii dacă observă încălcări ale acestor drepturi; </w:t>
      </w:r>
    </w:p>
    <w:p w14:paraId="606BA8B5"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Să utilizeze corect maşinile, aparatura din dotare, uneltele, substanţele periculoase echipamentele de transport şi alte mijloace de producţie; </w:t>
      </w:r>
    </w:p>
    <w:p w14:paraId="409C2466"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Să utilizeze corect echipamentul individual de protecţie acordat şi după utilizare să îl pună la loc destinat pentru păstrare; </w:t>
      </w:r>
    </w:p>
    <w:p w14:paraId="74BFD278"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Să nu procedeze la scoaterea din funcţiune, la modificarea, schimbarea sau înlăturarea dispozitivelor de securitate proprii, în special ale maşinilor, uneltelor, aparaturii, instalaţiilor tehnice, să utilizeze corect aceste dispozitive; </w:t>
      </w:r>
    </w:p>
    <w:p w14:paraId="62975747"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Să comunice imediat cu angajatorul în orice situaţie de muncă despre care are motive întemeiate şi o consideră un pericol pentru securitatea şi sănătatea lucrătorului, pentru ca angajatorul să asigure un mediu şi condiţii de muncă sigure şi fără riscuri de accidentare şi înbolnăvire profesională; </w:t>
      </w:r>
    </w:p>
    <w:p w14:paraId="78602A18"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Ca urmare a instruirii în domeniul situaţiilor de urgenţă să-şi însuşească bine cunoştinţele pentru a cunoaşte factorii care pot provoca un incendiu, de a şti cum să acţioneze în caz de început de incendiu, modul de mânuire a instinctorului şi modul de acţionare şi protejare în cazul unor dezastre naturale, cutremure, inundaţii, alunecări de teren; </w:t>
      </w:r>
    </w:p>
    <w:p w14:paraId="55775339"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Răspunde personal de integritatea bunurilor materiale a aparaturii şi instalaţiilor cu ajutorul cărora îşi desfăşoară activitatea, astfel încât să nu aducă prejudicii instituţiei; </w:t>
      </w:r>
    </w:p>
    <w:p w14:paraId="119D3D39"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Participa la manifestarile festive, la cursuri de formare organizate de catre DGASPC Cluj si nu numai; </w:t>
      </w:r>
    </w:p>
    <w:p w14:paraId="1D9ACB6B"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Răspunde penal, material şi disciplinar pentru îndeplinirea în mod necorespunzător a sarcinilor de serviciu; </w:t>
      </w:r>
    </w:p>
    <w:p w14:paraId="75C14666"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Respectă Regulamentul de Organizare şi Funcţionare, Regulamentul intern și Procedurile de lucru din cadrul serviciului; </w:t>
      </w:r>
    </w:p>
    <w:p w14:paraId="11B7191B" w14:textId="77777777" w:rsidR="006442A5"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rPr>
      </w:pPr>
      <w:proofErr w:type="spellStart"/>
      <w:r w:rsidRPr="00372C80">
        <w:rPr>
          <w:rFonts w:ascii="Montserrat Light" w:hAnsi="Montserrat Light" w:cs="Montserrat"/>
          <w:color w:val="000000" w:themeColor="text1"/>
          <w:sz w:val="22"/>
          <w:szCs w:val="22"/>
        </w:rPr>
        <w:t>Răspunde</w:t>
      </w:r>
      <w:proofErr w:type="spellEnd"/>
      <w:r w:rsidRPr="00372C80">
        <w:rPr>
          <w:rFonts w:ascii="Montserrat Light" w:hAnsi="Montserrat Light" w:cs="Montserrat"/>
          <w:color w:val="000000" w:themeColor="text1"/>
          <w:sz w:val="22"/>
          <w:szCs w:val="22"/>
        </w:rPr>
        <w:t xml:space="preserve"> de </w:t>
      </w:r>
      <w:proofErr w:type="spellStart"/>
      <w:r w:rsidRPr="00372C80">
        <w:rPr>
          <w:rFonts w:ascii="Montserrat Light" w:hAnsi="Montserrat Light" w:cs="Montserrat"/>
          <w:color w:val="000000" w:themeColor="text1"/>
          <w:sz w:val="22"/>
          <w:szCs w:val="22"/>
        </w:rPr>
        <w:t>corectitudinea</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și</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promptitudinea</w:t>
      </w:r>
      <w:proofErr w:type="spellEnd"/>
      <w:r w:rsidRPr="00372C80">
        <w:rPr>
          <w:rFonts w:ascii="Montserrat Light" w:hAnsi="Montserrat Light" w:cs="Montserrat"/>
          <w:color w:val="000000" w:themeColor="text1"/>
          <w:sz w:val="22"/>
          <w:szCs w:val="22"/>
        </w:rPr>
        <w:t xml:space="preserve"> cu care </w:t>
      </w:r>
      <w:proofErr w:type="spellStart"/>
      <w:r w:rsidRPr="00372C80">
        <w:rPr>
          <w:rFonts w:ascii="Montserrat Light" w:hAnsi="Montserrat Light" w:cs="Montserrat"/>
          <w:color w:val="000000" w:themeColor="text1"/>
          <w:sz w:val="22"/>
          <w:szCs w:val="22"/>
        </w:rPr>
        <w:t>furnizează</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informațiile</w:t>
      </w:r>
      <w:proofErr w:type="spellEnd"/>
      <w:r w:rsidRPr="00372C80">
        <w:rPr>
          <w:rFonts w:ascii="Montserrat Light" w:hAnsi="Montserrat Light" w:cs="Montserrat"/>
          <w:color w:val="000000" w:themeColor="text1"/>
          <w:sz w:val="22"/>
          <w:szCs w:val="22"/>
        </w:rPr>
        <w:t xml:space="preserve"> din </w:t>
      </w:r>
      <w:proofErr w:type="spellStart"/>
      <w:r w:rsidRPr="00372C80">
        <w:rPr>
          <w:rFonts w:ascii="Montserrat Light" w:hAnsi="Montserrat Light" w:cs="Montserrat"/>
          <w:color w:val="000000" w:themeColor="text1"/>
          <w:sz w:val="22"/>
          <w:szCs w:val="22"/>
        </w:rPr>
        <w:t>domeniul</w:t>
      </w:r>
      <w:proofErr w:type="spellEnd"/>
      <w:r w:rsidRPr="00372C80">
        <w:rPr>
          <w:rFonts w:ascii="Montserrat Light" w:hAnsi="Montserrat Light" w:cs="Montserrat"/>
          <w:color w:val="000000" w:themeColor="text1"/>
          <w:sz w:val="22"/>
          <w:szCs w:val="22"/>
        </w:rPr>
        <w:t xml:space="preserve"> </w:t>
      </w:r>
      <w:proofErr w:type="spellStart"/>
      <w:r w:rsidRPr="00372C80">
        <w:rPr>
          <w:rFonts w:ascii="Montserrat Light" w:hAnsi="Montserrat Light" w:cs="Montserrat"/>
          <w:color w:val="000000" w:themeColor="text1"/>
          <w:sz w:val="22"/>
          <w:szCs w:val="22"/>
        </w:rPr>
        <w:t>său</w:t>
      </w:r>
      <w:proofErr w:type="spellEnd"/>
      <w:r w:rsidRPr="00372C80">
        <w:rPr>
          <w:rFonts w:ascii="Montserrat Light" w:hAnsi="Montserrat Light" w:cs="Montserrat"/>
          <w:color w:val="000000" w:themeColor="text1"/>
          <w:sz w:val="22"/>
          <w:szCs w:val="22"/>
        </w:rPr>
        <w:t xml:space="preserve"> de </w:t>
      </w:r>
      <w:proofErr w:type="spellStart"/>
      <w:r w:rsidRPr="00372C80">
        <w:rPr>
          <w:rFonts w:ascii="Montserrat Light" w:hAnsi="Montserrat Light" w:cs="Montserrat"/>
          <w:color w:val="000000" w:themeColor="text1"/>
          <w:sz w:val="22"/>
          <w:szCs w:val="22"/>
        </w:rPr>
        <w:t>activitate</w:t>
      </w:r>
      <w:proofErr w:type="spellEnd"/>
      <w:r w:rsidRPr="00372C80">
        <w:rPr>
          <w:rFonts w:ascii="Montserrat Light" w:hAnsi="Montserrat Light" w:cs="Montserrat"/>
          <w:color w:val="000000" w:themeColor="text1"/>
          <w:sz w:val="22"/>
          <w:szCs w:val="22"/>
        </w:rPr>
        <w:t xml:space="preserve">. </w:t>
      </w:r>
    </w:p>
    <w:p w14:paraId="2F92E9CE" w14:textId="76D6FEFC" w:rsidR="006624D7" w:rsidRPr="00372C80" w:rsidRDefault="006624D7" w:rsidP="00410439">
      <w:pPr>
        <w:pStyle w:val="ListParagraph"/>
        <w:numPr>
          <w:ilvl w:val="0"/>
          <w:numId w:val="25"/>
        </w:numPr>
        <w:autoSpaceDE w:val="0"/>
        <w:autoSpaceDN w:val="0"/>
        <w:adjustRightInd w:val="0"/>
        <w:jc w:val="both"/>
        <w:rPr>
          <w:rFonts w:ascii="Montserrat Light" w:hAnsi="Montserrat Light"/>
          <w:color w:val="000000" w:themeColor="text1"/>
          <w:sz w:val="22"/>
          <w:szCs w:val="22"/>
          <w:lang w:val="pt-PT"/>
        </w:rPr>
      </w:pPr>
      <w:r w:rsidRPr="00372C80">
        <w:rPr>
          <w:rFonts w:ascii="Montserrat Light" w:hAnsi="Montserrat Light" w:cs="Montserrat"/>
          <w:color w:val="000000" w:themeColor="text1"/>
          <w:sz w:val="22"/>
          <w:szCs w:val="22"/>
          <w:lang w:val="pt-PT"/>
        </w:rPr>
        <w:t xml:space="preserve">Execută orice alte sarcini date de către șeful de centru şi alţi superiori ierarhici în domeniul său de activitate conform competențelor și pregătirii profesionale. </w:t>
      </w:r>
    </w:p>
    <w:p w14:paraId="32205595" w14:textId="77777777" w:rsidR="006624D7" w:rsidRPr="00372C80" w:rsidRDefault="006624D7" w:rsidP="006624D7">
      <w:pPr>
        <w:autoSpaceDE w:val="0"/>
        <w:autoSpaceDN w:val="0"/>
        <w:adjustRightInd w:val="0"/>
        <w:spacing w:line="240" w:lineRule="auto"/>
        <w:jc w:val="both"/>
        <w:rPr>
          <w:rFonts w:ascii="Montserrat Light" w:hAnsi="Montserrat Light" w:cs="Montserrat"/>
          <w:b/>
          <w:color w:val="000000" w:themeColor="text1"/>
          <w:lang w:val="pt-PT"/>
        </w:rPr>
      </w:pPr>
      <w:r w:rsidRPr="00372C80">
        <w:rPr>
          <w:rFonts w:ascii="Montserrat Light" w:hAnsi="Montserrat Light" w:cs="Montserrat"/>
          <w:b/>
          <w:color w:val="000000" w:themeColor="text1"/>
          <w:lang w:val="pt-PT"/>
        </w:rPr>
        <w:t xml:space="preserve">Art. 13 Finanţarea centrului </w:t>
      </w:r>
    </w:p>
    <w:p w14:paraId="1D80157D"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(1) În estimarea bugetului de venituri şi cheltuieli, centrul are în vedere asigurarea resurselor necesare acordării serviciilor sociale cel puţin la nivelul standardelor minime de calitate aplicabile. </w:t>
      </w:r>
    </w:p>
    <w:p w14:paraId="55C52683"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(2) Finanţarea cheltuielilor centrului se asigură, în condiţiile legii, din următoarele surse </w:t>
      </w:r>
    </w:p>
    <w:p w14:paraId="4414F506" w14:textId="77777777" w:rsidR="00042748" w:rsidRPr="00372C80" w:rsidRDefault="006624D7" w:rsidP="00410439">
      <w:pPr>
        <w:pStyle w:val="ListParagraph"/>
        <w:numPr>
          <w:ilvl w:val="0"/>
          <w:numId w:val="26"/>
        </w:numPr>
        <w:autoSpaceDE w:val="0"/>
        <w:autoSpaceDN w:val="0"/>
        <w:adjustRightInd w:val="0"/>
        <w:jc w:val="both"/>
        <w:rPr>
          <w:rFonts w:ascii="Montserrat Light" w:hAnsi="Montserrat Light" w:cs="Montserrat"/>
          <w:color w:val="000000" w:themeColor="text1"/>
          <w:sz w:val="22"/>
          <w:szCs w:val="22"/>
        </w:rPr>
      </w:pPr>
      <w:proofErr w:type="spellStart"/>
      <w:r w:rsidRPr="00372C80">
        <w:rPr>
          <w:rFonts w:ascii="Montserrat Light" w:hAnsi="Montserrat Light" w:cs="Montserrat"/>
          <w:color w:val="000000" w:themeColor="text1"/>
          <w:sz w:val="22"/>
          <w:szCs w:val="22"/>
        </w:rPr>
        <w:t>bugetul</w:t>
      </w:r>
      <w:proofErr w:type="spellEnd"/>
      <w:r w:rsidRPr="00372C80">
        <w:rPr>
          <w:rFonts w:ascii="Montserrat Light" w:hAnsi="Montserrat Light" w:cs="Montserrat"/>
          <w:color w:val="000000" w:themeColor="text1"/>
          <w:sz w:val="22"/>
          <w:szCs w:val="22"/>
        </w:rPr>
        <w:t xml:space="preserve"> local al </w:t>
      </w:r>
      <w:proofErr w:type="spellStart"/>
      <w:r w:rsidRPr="00372C80">
        <w:rPr>
          <w:rFonts w:ascii="Montserrat Light" w:hAnsi="Montserrat Light" w:cs="Montserrat"/>
          <w:color w:val="000000" w:themeColor="text1"/>
          <w:sz w:val="22"/>
          <w:szCs w:val="22"/>
        </w:rPr>
        <w:t>judeţului</w:t>
      </w:r>
      <w:proofErr w:type="spellEnd"/>
      <w:r w:rsidRPr="00372C80">
        <w:rPr>
          <w:rFonts w:ascii="Montserrat Light" w:hAnsi="Montserrat Light" w:cs="Montserrat"/>
          <w:color w:val="000000" w:themeColor="text1"/>
          <w:sz w:val="22"/>
          <w:szCs w:val="22"/>
        </w:rPr>
        <w:t xml:space="preserve">; </w:t>
      </w:r>
    </w:p>
    <w:p w14:paraId="0AB68817" w14:textId="7308D206" w:rsidR="006624D7" w:rsidRPr="00372C80" w:rsidRDefault="006624D7" w:rsidP="00410439">
      <w:pPr>
        <w:pStyle w:val="ListParagraph"/>
        <w:numPr>
          <w:ilvl w:val="0"/>
          <w:numId w:val="26"/>
        </w:numPr>
        <w:autoSpaceDE w:val="0"/>
        <w:autoSpaceDN w:val="0"/>
        <w:adjustRightInd w:val="0"/>
        <w:jc w:val="both"/>
        <w:rPr>
          <w:rFonts w:ascii="Montserrat Light" w:hAnsi="Montserrat Light" w:cs="Montserrat"/>
          <w:color w:val="000000" w:themeColor="text1"/>
          <w:sz w:val="22"/>
          <w:szCs w:val="22"/>
        </w:rPr>
      </w:pPr>
      <w:proofErr w:type="spellStart"/>
      <w:r w:rsidRPr="00372C80">
        <w:rPr>
          <w:rFonts w:ascii="Montserrat Light" w:hAnsi="Montserrat Light" w:cs="Montserrat"/>
          <w:color w:val="000000" w:themeColor="text1"/>
          <w:sz w:val="22"/>
          <w:szCs w:val="22"/>
        </w:rPr>
        <w:t>bugetul</w:t>
      </w:r>
      <w:proofErr w:type="spellEnd"/>
      <w:r w:rsidRPr="00372C80">
        <w:rPr>
          <w:rFonts w:ascii="Montserrat Light" w:hAnsi="Montserrat Light" w:cs="Montserrat"/>
          <w:color w:val="000000" w:themeColor="text1"/>
          <w:sz w:val="22"/>
          <w:szCs w:val="22"/>
        </w:rPr>
        <w:t xml:space="preserve"> de stat; </w:t>
      </w:r>
    </w:p>
    <w:p w14:paraId="7A28496F" w14:textId="77777777" w:rsidR="00042748" w:rsidRPr="00372C80" w:rsidRDefault="006624D7" w:rsidP="00410439">
      <w:pPr>
        <w:pStyle w:val="ListParagraph"/>
        <w:numPr>
          <w:ilvl w:val="0"/>
          <w:numId w:val="26"/>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lastRenderedPageBreak/>
        <w:t xml:space="preserve">contribuția persoanelor beneficiare sau a întreținătorilor acestora, după caz;  donaţii, sponsorizări sau alte contribuţii din partea persoanelor fizice ori juridice din ţară şi din străinătate; </w:t>
      </w:r>
    </w:p>
    <w:p w14:paraId="0063B410" w14:textId="1C268FAF" w:rsidR="006624D7" w:rsidRPr="00372C80" w:rsidRDefault="006624D7" w:rsidP="00410439">
      <w:pPr>
        <w:pStyle w:val="ListParagraph"/>
        <w:numPr>
          <w:ilvl w:val="0"/>
          <w:numId w:val="26"/>
        </w:numPr>
        <w:autoSpaceDE w:val="0"/>
        <w:autoSpaceDN w:val="0"/>
        <w:adjustRightInd w:val="0"/>
        <w:jc w:val="both"/>
        <w:rPr>
          <w:rFonts w:ascii="Montserrat Light" w:hAnsi="Montserrat Light" w:cs="Montserrat"/>
          <w:color w:val="000000" w:themeColor="text1"/>
          <w:sz w:val="22"/>
          <w:szCs w:val="22"/>
          <w:lang w:val="pt-PT"/>
        </w:rPr>
      </w:pPr>
      <w:r w:rsidRPr="00372C80">
        <w:rPr>
          <w:rFonts w:ascii="Montserrat Light" w:hAnsi="Montserrat Light" w:cs="Montserrat"/>
          <w:color w:val="000000" w:themeColor="text1"/>
          <w:sz w:val="22"/>
          <w:szCs w:val="22"/>
          <w:lang w:val="pt-PT"/>
        </w:rPr>
        <w:t xml:space="preserve">fonduri externe rambursabile și nerambursabile și alte surse de finanțare în conformitate cu legislația în vigoare. </w:t>
      </w:r>
    </w:p>
    <w:p w14:paraId="0BFF86CF" w14:textId="77777777" w:rsidR="006624D7" w:rsidRPr="00372C80" w:rsidRDefault="006624D7" w:rsidP="006624D7">
      <w:pPr>
        <w:autoSpaceDE w:val="0"/>
        <w:autoSpaceDN w:val="0"/>
        <w:adjustRightInd w:val="0"/>
        <w:spacing w:line="240" w:lineRule="auto"/>
        <w:jc w:val="both"/>
        <w:rPr>
          <w:rFonts w:ascii="Montserrat Light" w:hAnsi="Montserrat Light" w:cs="Montserrat"/>
          <w:color w:val="000000" w:themeColor="text1"/>
          <w:lang w:val="pt-PT"/>
        </w:rPr>
      </w:pPr>
      <w:r w:rsidRPr="00372C80">
        <w:rPr>
          <w:rFonts w:ascii="Montserrat Light" w:hAnsi="Montserrat Light" w:cs="Montserrat"/>
          <w:color w:val="000000" w:themeColor="text1"/>
          <w:lang w:val="pt-PT"/>
        </w:rPr>
        <w:t xml:space="preserve">Art. 14 În termen de 30 de zile de la aprobarea prezentului Regulament se vor întocmi/reactualiza fișele de post ale personalului serviciului social Centrul de zi de integrare/reintegrare socio-profesională pentru persoane adulte cu dizabilități Cluj-Napoca cu prevederile prezentului Regulament de organizare și funcționare și ale Standardului minim de calitate aplicabil. </w:t>
      </w:r>
    </w:p>
    <w:p w14:paraId="076E61DA" w14:textId="77777777" w:rsidR="00042748" w:rsidRPr="00372C80" w:rsidRDefault="00042748" w:rsidP="006624D7">
      <w:pPr>
        <w:autoSpaceDE w:val="0"/>
        <w:autoSpaceDN w:val="0"/>
        <w:adjustRightInd w:val="0"/>
        <w:spacing w:line="240" w:lineRule="auto"/>
        <w:jc w:val="both"/>
        <w:rPr>
          <w:rFonts w:ascii="Montserrat Light" w:hAnsi="Montserrat Light" w:cs="Montserrat"/>
          <w:color w:val="000000" w:themeColor="text1"/>
          <w:lang w:val="pt-PT"/>
        </w:rPr>
      </w:pPr>
    </w:p>
    <w:bookmarkEnd w:id="0"/>
    <w:p w14:paraId="26227EB7" w14:textId="77777777" w:rsidR="004358B7" w:rsidRPr="00F878E9" w:rsidRDefault="004358B7" w:rsidP="004358B7">
      <w:pPr>
        <w:autoSpaceDE w:val="0"/>
        <w:autoSpaceDN w:val="0"/>
        <w:adjustRightInd w:val="0"/>
        <w:spacing w:line="240" w:lineRule="auto"/>
        <w:jc w:val="both"/>
        <w:rPr>
          <w:rFonts w:ascii="Montserrat Light" w:hAnsi="Montserrat Light"/>
        </w:rPr>
      </w:pPr>
    </w:p>
    <w:p w14:paraId="1463E728" w14:textId="77777777" w:rsidR="004358B7" w:rsidRPr="00F878E9" w:rsidRDefault="004358B7" w:rsidP="004358B7">
      <w:pPr>
        <w:autoSpaceDE w:val="0"/>
        <w:autoSpaceDN w:val="0"/>
        <w:adjustRightInd w:val="0"/>
        <w:spacing w:line="240" w:lineRule="auto"/>
        <w:jc w:val="both"/>
        <w:rPr>
          <w:rFonts w:ascii="Montserrat Light" w:hAnsi="Montserrat Light"/>
          <w:b/>
          <w:bCs/>
          <w:noProof/>
        </w:rPr>
      </w:pPr>
      <w:r w:rsidRPr="00F878E9">
        <w:rPr>
          <w:rFonts w:ascii="Montserrat Light" w:hAnsi="Montserrat Light"/>
        </w:rPr>
        <w:t xml:space="preserve">                                                                                                                    </w:t>
      </w:r>
      <w:r w:rsidRPr="00F878E9">
        <w:rPr>
          <w:rFonts w:ascii="Montserrat Light" w:hAnsi="Montserrat Light"/>
          <w:b/>
          <w:bCs/>
          <w:noProof/>
        </w:rPr>
        <w:t>Contrasemnează:</w:t>
      </w:r>
    </w:p>
    <w:p w14:paraId="57A7B79B" w14:textId="77777777" w:rsidR="004358B7" w:rsidRPr="00F878E9" w:rsidRDefault="004358B7" w:rsidP="004358B7">
      <w:pPr>
        <w:autoSpaceDE w:val="0"/>
        <w:autoSpaceDN w:val="0"/>
        <w:adjustRightInd w:val="0"/>
        <w:spacing w:line="240" w:lineRule="auto"/>
        <w:contextualSpacing/>
        <w:rPr>
          <w:rFonts w:ascii="Montserrat Light" w:hAnsi="Montserrat Light"/>
          <w:b/>
          <w:bCs/>
          <w:noProof/>
        </w:rPr>
      </w:pPr>
      <w:r w:rsidRPr="00F878E9">
        <w:rPr>
          <w:rFonts w:ascii="Montserrat Light" w:hAnsi="Montserrat Light"/>
          <w:b/>
          <w:bCs/>
          <w:noProof/>
        </w:rPr>
        <w:t xml:space="preserve"> PREŞEDINTE,</w:t>
      </w:r>
      <w:r w:rsidRPr="00F878E9">
        <w:rPr>
          <w:rFonts w:ascii="Montserrat Light" w:hAnsi="Montserrat Light"/>
          <w:b/>
          <w:bCs/>
          <w:noProof/>
        </w:rPr>
        <w:tab/>
      </w:r>
      <w:r w:rsidRPr="00F878E9">
        <w:rPr>
          <w:rFonts w:ascii="Montserrat Light" w:hAnsi="Montserrat Light"/>
          <w:b/>
          <w:bCs/>
          <w:noProof/>
        </w:rPr>
        <w:tab/>
        <w:t xml:space="preserve">                    </w:t>
      </w:r>
      <w:r>
        <w:rPr>
          <w:rFonts w:ascii="Montserrat Light" w:hAnsi="Montserrat Light"/>
          <w:b/>
          <w:bCs/>
          <w:noProof/>
        </w:rPr>
        <w:t xml:space="preserve">                    </w:t>
      </w:r>
      <w:r w:rsidRPr="00F878E9">
        <w:rPr>
          <w:rFonts w:ascii="Montserrat Light" w:hAnsi="Montserrat Light"/>
          <w:b/>
          <w:bCs/>
          <w:noProof/>
        </w:rPr>
        <w:t xml:space="preserve">SECRETAR GENERAL AL JUDEŢULUI,     </w:t>
      </w:r>
    </w:p>
    <w:p w14:paraId="583B997D" w14:textId="77777777" w:rsidR="004358B7" w:rsidRPr="00F878E9" w:rsidRDefault="004358B7" w:rsidP="004358B7">
      <w:pPr>
        <w:autoSpaceDE w:val="0"/>
        <w:autoSpaceDN w:val="0"/>
        <w:adjustRightInd w:val="0"/>
        <w:spacing w:line="240" w:lineRule="auto"/>
        <w:contextualSpacing/>
        <w:rPr>
          <w:rFonts w:ascii="Montserrat Light" w:hAnsi="Montserrat Light"/>
          <w:b/>
          <w:bCs/>
          <w:noProof/>
        </w:rPr>
      </w:pPr>
      <w:r w:rsidRPr="00F878E9">
        <w:rPr>
          <w:rFonts w:ascii="Montserrat Light" w:hAnsi="Montserrat Light"/>
          <w:b/>
          <w:bCs/>
          <w:noProof/>
        </w:rPr>
        <w:t xml:space="preserve"> </w:t>
      </w:r>
      <w:r>
        <w:rPr>
          <w:rFonts w:ascii="Montserrat Light" w:hAnsi="Montserrat Light"/>
          <w:b/>
          <w:bCs/>
          <w:noProof/>
        </w:rPr>
        <w:t xml:space="preserve">   </w:t>
      </w:r>
      <w:r w:rsidRPr="00F878E9">
        <w:rPr>
          <w:rFonts w:ascii="Montserrat Light" w:hAnsi="Montserrat Light"/>
          <w:b/>
          <w:bCs/>
          <w:noProof/>
        </w:rPr>
        <w:t xml:space="preserve"> Alin Tişe                                        </w:t>
      </w:r>
      <w:r>
        <w:rPr>
          <w:rFonts w:ascii="Montserrat Light" w:hAnsi="Montserrat Light"/>
          <w:b/>
          <w:bCs/>
          <w:noProof/>
        </w:rPr>
        <w:t xml:space="preserve">                                                  </w:t>
      </w:r>
      <w:r w:rsidRPr="00F878E9">
        <w:rPr>
          <w:rFonts w:ascii="Montserrat Light" w:hAnsi="Montserrat Light"/>
          <w:b/>
          <w:bCs/>
          <w:noProof/>
        </w:rPr>
        <w:t xml:space="preserve"> </w:t>
      </w:r>
      <w:r>
        <w:rPr>
          <w:rFonts w:ascii="Montserrat Light" w:hAnsi="Montserrat Light"/>
          <w:b/>
          <w:bCs/>
          <w:noProof/>
        </w:rPr>
        <w:t xml:space="preserve">     </w:t>
      </w:r>
      <w:r w:rsidRPr="00F878E9">
        <w:rPr>
          <w:rFonts w:ascii="Montserrat Light" w:hAnsi="Montserrat Light"/>
          <w:b/>
          <w:bCs/>
          <w:noProof/>
        </w:rPr>
        <w:t xml:space="preserve"> Simona Gaci                                                                   </w:t>
      </w:r>
    </w:p>
    <w:p w14:paraId="017C24A2" w14:textId="77777777" w:rsidR="004358B7" w:rsidRPr="00F878E9" w:rsidRDefault="004358B7" w:rsidP="004358B7">
      <w:pPr>
        <w:autoSpaceDE w:val="0"/>
        <w:autoSpaceDN w:val="0"/>
        <w:adjustRightInd w:val="0"/>
        <w:spacing w:line="240" w:lineRule="auto"/>
        <w:contextualSpacing/>
        <w:rPr>
          <w:rFonts w:ascii="Montserrat Light" w:hAnsi="Montserrat Light"/>
          <w:b/>
          <w:bCs/>
          <w:noProof/>
        </w:rPr>
      </w:pPr>
    </w:p>
    <w:p w14:paraId="129614A0" w14:textId="77777777" w:rsidR="004358B7" w:rsidRPr="00F878E9" w:rsidRDefault="004358B7" w:rsidP="004358B7">
      <w:pPr>
        <w:autoSpaceDE w:val="0"/>
        <w:autoSpaceDN w:val="0"/>
        <w:adjustRightInd w:val="0"/>
        <w:spacing w:line="240" w:lineRule="auto"/>
        <w:jc w:val="both"/>
        <w:rPr>
          <w:rFonts w:ascii="Montserrat Light" w:hAnsi="Montserrat Light" w:cs="Calibri"/>
          <w:b/>
          <w:lang w:val="de-DE"/>
        </w:rPr>
      </w:pPr>
    </w:p>
    <w:p w14:paraId="22A1F354" w14:textId="77777777" w:rsidR="004358B7" w:rsidRDefault="004358B7" w:rsidP="004358B7">
      <w:pPr>
        <w:autoSpaceDE w:val="0"/>
        <w:autoSpaceDN w:val="0"/>
        <w:adjustRightInd w:val="0"/>
        <w:spacing w:line="240" w:lineRule="auto"/>
        <w:contextualSpacing/>
        <w:jc w:val="center"/>
        <w:rPr>
          <w:rFonts w:ascii="Montserrat Light" w:hAnsi="Montserrat Light"/>
          <w:b/>
          <w:bCs/>
          <w:noProof/>
        </w:rPr>
      </w:pPr>
    </w:p>
    <w:p w14:paraId="3A009B25" w14:textId="77777777" w:rsidR="004358B7" w:rsidRDefault="004358B7" w:rsidP="004358B7">
      <w:pPr>
        <w:autoSpaceDE w:val="0"/>
        <w:autoSpaceDN w:val="0"/>
        <w:adjustRightInd w:val="0"/>
        <w:spacing w:line="240" w:lineRule="auto"/>
        <w:contextualSpacing/>
        <w:jc w:val="center"/>
        <w:rPr>
          <w:rFonts w:ascii="Montserrat Light" w:hAnsi="Montserrat Light"/>
          <w:b/>
          <w:bCs/>
          <w:noProof/>
        </w:rPr>
      </w:pPr>
    </w:p>
    <w:p w14:paraId="444CB06C" w14:textId="77777777" w:rsidR="004358B7" w:rsidRDefault="004358B7" w:rsidP="004358B7">
      <w:pPr>
        <w:autoSpaceDE w:val="0"/>
        <w:autoSpaceDN w:val="0"/>
        <w:adjustRightInd w:val="0"/>
        <w:spacing w:line="240" w:lineRule="auto"/>
        <w:contextualSpacing/>
        <w:jc w:val="center"/>
        <w:rPr>
          <w:rFonts w:ascii="Montserrat Light" w:hAnsi="Montserrat Light"/>
          <w:b/>
          <w:bCs/>
          <w:noProof/>
        </w:rPr>
      </w:pPr>
    </w:p>
    <w:p w14:paraId="4D18F673" w14:textId="77777777" w:rsidR="004358B7" w:rsidRPr="009868AD" w:rsidRDefault="004358B7" w:rsidP="004358B7">
      <w:pPr>
        <w:autoSpaceDE w:val="0"/>
        <w:autoSpaceDN w:val="0"/>
        <w:adjustRightInd w:val="0"/>
        <w:spacing w:line="240" w:lineRule="auto"/>
        <w:contextualSpacing/>
        <w:jc w:val="center"/>
        <w:rPr>
          <w:rFonts w:ascii="Montserrat Light" w:hAnsi="Montserrat Light"/>
          <w:b/>
          <w:bCs/>
          <w:noProof/>
          <w:lang w:val="ro-RO"/>
        </w:rPr>
      </w:pPr>
      <w:r w:rsidRPr="009868AD">
        <w:rPr>
          <w:rFonts w:ascii="Montserrat Light" w:hAnsi="Montserrat Light"/>
          <w:b/>
          <w:bCs/>
          <w:noProof/>
          <w:lang w:val="ro-RO"/>
        </w:rPr>
        <w:t>INIȚIATOR,</w:t>
      </w:r>
    </w:p>
    <w:p w14:paraId="51B3841A" w14:textId="77777777" w:rsidR="004358B7" w:rsidRPr="009868AD" w:rsidRDefault="004358B7" w:rsidP="004358B7">
      <w:pPr>
        <w:autoSpaceDE w:val="0"/>
        <w:autoSpaceDN w:val="0"/>
        <w:adjustRightInd w:val="0"/>
        <w:spacing w:line="240" w:lineRule="auto"/>
        <w:contextualSpacing/>
        <w:jc w:val="center"/>
        <w:rPr>
          <w:rFonts w:ascii="Montserrat Light" w:hAnsi="Montserrat Light"/>
          <w:b/>
          <w:bCs/>
          <w:noProof/>
          <w:lang w:val="ro-RO"/>
        </w:rPr>
      </w:pPr>
      <w:r w:rsidRPr="009868AD">
        <w:rPr>
          <w:rFonts w:ascii="Montserrat Light" w:hAnsi="Montserrat Light"/>
          <w:b/>
          <w:bCs/>
          <w:noProof/>
          <w:lang w:val="ro-RO"/>
        </w:rPr>
        <w:t xml:space="preserve">PREȘEDINTE </w:t>
      </w:r>
    </w:p>
    <w:p w14:paraId="6EDFA99E" w14:textId="77777777" w:rsidR="004358B7" w:rsidRPr="009868AD" w:rsidRDefault="004358B7" w:rsidP="004358B7">
      <w:pPr>
        <w:autoSpaceDE w:val="0"/>
        <w:autoSpaceDN w:val="0"/>
        <w:adjustRightInd w:val="0"/>
        <w:spacing w:line="240" w:lineRule="auto"/>
        <w:contextualSpacing/>
        <w:jc w:val="center"/>
        <w:rPr>
          <w:rFonts w:ascii="Montserrat Light" w:hAnsi="Montserrat Light"/>
          <w:b/>
          <w:bCs/>
          <w:noProof/>
          <w:lang w:val="ro-RO"/>
        </w:rPr>
      </w:pPr>
      <w:r w:rsidRPr="009868AD">
        <w:rPr>
          <w:rFonts w:ascii="Montserrat Light" w:hAnsi="Montserrat Light"/>
          <w:b/>
          <w:bCs/>
          <w:noProof/>
          <w:lang w:val="ro-RO"/>
        </w:rPr>
        <w:t>Alin Tișe</w:t>
      </w:r>
    </w:p>
    <w:p w14:paraId="157AF9E1" w14:textId="77777777" w:rsidR="004358B7" w:rsidRPr="00F878E9" w:rsidRDefault="004358B7" w:rsidP="004358B7">
      <w:pPr>
        <w:spacing w:line="240" w:lineRule="auto"/>
        <w:rPr>
          <w:rFonts w:ascii="Montserrat Light" w:hAnsi="Montserrat Light"/>
        </w:rPr>
      </w:pPr>
    </w:p>
    <w:p w14:paraId="19A5BE82" w14:textId="2B84F11C" w:rsidR="00171D68" w:rsidRPr="00372C80" w:rsidRDefault="00171D68" w:rsidP="004358B7">
      <w:pPr>
        <w:autoSpaceDE w:val="0"/>
        <w:autoSpaceDN w:val="0"/>
        <w:adjustRightInd w:val="0"/>
        <w:spacing w:line="240" w:lineRule="auto"/>
        <w:jc w:val="both"/>
        <w:rPr>
          <w:rFonts w:ascii="Montserrat Light" w:hAnsi="Montserrat Light"/>
          <w:b/>
          <w:bCs/>
          <w:color w:val="000000" w:themeColor="text1"/>
          <w:lang w:eastAsia="ro-RO"/>
        </w:rPr>
      </w:pPr>
    </w:p>
    <w:sectPr w:rsidR="00171D68" w:rsidRPr="00372C80" w:rsidSect="007A7D81">
      <w:footerReference w:type="default" r:id="rId8"/>
      <w:headerReference w:type="first" r:id="rId9"/>
      <w:footerReference w:type="first" r:id="rId10"/>
      <w:pgSz w:w="11909" w:h="16834"/>
      <w:pgMar w:top="568" w:right="710" w:bottom="540" w:left="1530" w:header="187"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E7542" w14:textId="77777777" w:rsidR="00B96D4D" w:rsidRDefault="00B96D4D">
      <w:pPr>
        <w:spacing w:line="240" w:lineRule="auto"/>
      </w:pPr>
      <w:r>
        <w:separator/>
      </w:r>
    </w:p>
  </w:endnote>
  <w:endnote w:type="continuationSeparator" w:id="0">
    <w:p w14:paraId="6898BD4F" w14:textId="77777777" w:rsidR="00B96D4D" w:rsidRDefault="00B96D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Segoe UI Semibold">
    <w:panose1 w:val="020B0702040204020203"/>
    <w:charset w:val="EE"/>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705337"/>
      <w:docPartObj>
        <w:docPartGallery w:val="Page Numbers (Bottom of Page)"/>
        <w:docPartUnique/>
      </w:docPartObj>
    </w:sdtPr>
    <w:sdtEndPr>
      <w:rPr>
        <w:noProof/>
      </w:rPr>
    </w:sdtEndPr>
    <w:sdtContent>
      <w:p w14:paraId="6E7675BE" w14:textId="77777777" w:rsidR="0080054A" w:rsidRDefault="0080054A">
        <w:pPr>
          <w:pStyle w:val="Footer"/>
          <w:jc w:val="center"/>
        </w:pPr>
      </w:p>
      <w:p w14:paraId="1712C7C6" w14:textId="77777777" w:rsidR="0080054A" w:rsidRDefault="0080054A">
        <w:pPr>
          <w:pStyle w:val="Footer"/>
          <w:jc w:val="center"/>
        </w:pPr>
      </w:p>
      <w:p w14:paraId="47CC3616" w14:textId="518FDCB4" w:rsidR="0080054A" w:rsidRDefault="0080054A">
        <w:pPr>
          <w:pStyle w:val="Footer"/>
          <w:jc w:val="center"/>
        </w:pPr>
        <w:r>
          <w:fldChar w:fldCharType="begin"/>
        </w:r>
        <w:r>
          <w:instrText xml:space="preserve"> PAGE   \* MERGEFORMAT </w:instrText>
        </w:r>
        <w:r>
          <w:fldChar w:fldCharType="separate"/>
        </w:r>
        <w:r w:rsidR="004F4F24">
          <w:rPr>
            <w:noProof/>
          </w:rPr>
          <w:t>10</w:t>
        </w:r>
        <w:r>
          <w:rPr>
            <w:noProof/>
          </w:rPr>
          <w:fldChar w:fldCharType="end"/>
        </w:r>
      </w:p>
    </w:sdtContent>
  </w:sdt>
  <w:p w14:paraId="4EDA0A6C" w14:textId="77777777" w:rsidR="0080054A" w:rsidRDefault="00800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82A0" w14:textId="77777777" w:rsidR="008D229A" w:rsidRDefault="008D229A" w:rsidP="008D229A">
    <w:pPr>
      <w:pStyle w:val="Footer"/>
      <w:rPr>
        <w:lang w:val="ro-RO"/>
      </w:rPr>
    </w:pPr>
  </w:p>
  <w:p w14:paraId="657139E4" w14:textId="3BFE2D93" w:rsidR="0080054A" w:rsidRDefault="0080054A" w:rsidP="0065399C">
    <w:pPr>
      <w:pStyle w:val="Footer"/>
      <w:jc w:val="center"/>
      <w:rPr>
        <w:lang w:val="ro-RO"/>
      </w:rPr>
    </w:pPr>
    <w:r>
      <w:rPr>
        <w:lang w:val="ro-RO"/>
      </w:rPr>
      <w:t>1</w:t>
    </w:r>
  </w:p>
  <w:p w14:paraId="21273BD1" w14:textId="77777777" w:rsidR="0080054A" w:rsidRPr="0065399C" w:rsidRDefault="0080054A">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7FD6" w14:textId="77777777" w:rsidR="00B96D4D" w:rsidRDefault="00B96D4D">
      <w:pPr>
        <w:spacing w:line="240" w:lineRule="auto"/>
      </w:pPr>
      <w:r>
        <w:separator/>
      </w:r>
    </w:p>
  </w:footnote>
  <w:footnote w:type="continuationSeparator" w:id="0">
    <w:p w14:paraId="421553C9" w14:textId="77777777" w:rsidR="00B96D4D" w:rsidRDefault="00B96D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31DD" w14:textId="48E4B375" w:rsidR="0080054A" w:rsidRDefault="0080054A" w:rsidP="00334943">
    <w:pPr>
      <w:pStyle w:val="Header"/>
      <w:jc w:val="center"/>
    </w:pPr>
    <w:r>
      <w:rPr>
        <w:noProof/>
        <w:lang w:eastAsia="en-GB"/>
      </w:rPr>
      <w:drawing>
        <wp:inline distT="0" distB="0" distL="0" distR="0" wp14:anchorId="08C577E2" wp14:editId="1A94CD8E">
          <wp:extent cx="4667250" cy="723900"/>
          <wp:effectExtent l="0" t="0" r="0" b="0"/>
          <wp:docPr id="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1">
                    <a:extLst>
                      <a:ext uri="{28A0092B-C50C-407E-A947-70E740481C1C}">
                        <a14:useLocalDpi xmlns:a14="http://schemas.microsoft.com/office/drawing/2010/main" val="0"/>
                      </a:ext>
                    </a:extLst>
                  </a:blip>
                  <a:stretch>
                    <a:fillRect/>
                  </a:stretch>
                </pic:blipFill>
                <pic:spPr>
                  <a:xfrm>
                    <a:off x="0" y="0"/>
                    <a:ext cx="466725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8F3DA5"/>
    <w:multiLevelType w:val="hybridMultilevel"/>
    <w:tmpl w:val="5339930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10310"/>
    <w:multiLevelType w:val="hybridMultilevel"/>
    <w:tmpl w:val="AF3CC43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75116"/>
    <w:multiLevelType w:val="multilevel"/>
    <w:tmpl w:val="E42284DC"/>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BC82C10"/>
    <w:multiLevelType w:val="hybridMultilevel"/>
    <w:tmpl w:val="34B6924C"/>
    <w:lvl w:ilvl="0" w:tplc="08090017">
      <w:start w:val="1"/>
      <w:numFmt w:val="lowerLetter"/>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15:restartNumberingAfterBreak="0">
    <w:nsid w:val="0E2BEB98"/>
    <w:multiLevelType w:val="hybridMultilevel"/>
    <w:tmpl w:val="F43A297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A9102F"/>
    <w:multiLevelType w:val="hybridMultilevel"/>
    <w:tmpl w:val="1B7EF3C4"/>
    <w:lvl w:ilvl="0" w:tplc="08090017">
      <w:start w:val="1"/>
      <w:numFmt w:val="lowerLetter"/>
      <w:lvlText w:val="%1)"/>
      <w:lvlJc w:val="left"/>
      <w:pPr>
        <w:ind w:left="720" w:hanging="360"/>
      </w:pPr>
    </w:lvl>
    <w:lvl w:ilvl="1" w:tplc="59F8F9C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E933BA"/>
    <w:multiLevelType w:val="hybridMultilevel"/>
    <w:tmpl w:val="38BC0E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116E59"/>
    <w:multiLevelType w:val="hybridMultilevel"/>
    <w:tmpl w:val="9AC89018"/>
    <w:lvl w:ilvl="0" w:tplc="4D30B990">
      <w:start w:val="1"/>
      <w:numFmt w:val="lowerLetter"/>
      <w:lvlText w:val="%1)"/>
      <w:lvlJc w:val="left"/>
      <w:pPr>
        <w:ind w:left="720" w:hanging="360"/>
      </w:pPr>
      <w:rPr>
        <w:rFonts w:ascii="Montserrat Light" w:eastAsia="Times New Roman" w:hAnsi="Montserrat Light" w:cs="Times New Roman" w:hint="default"/>
        <w:b w:val="0"/>
        <w:bCs w:val="0"/>
      </w:rPr>
    </w:lvl>
    <w:lvl w:ilvl="1" w:tplc="46A21678">
      <w:start w:val="7"/>
      <w:numFmt w:val="bullet"/>
      <w:lvlText w:val="-"/>
      <w:lvlJc w:val="left"/>
      <w:pPr>
        <w:ind w:left="1440" w:hanging="360"/>
      </w:pPr>
      <w:rPr>
        <w:rFonts w:ascii="Montserrat" w:eastAsia="Arial" w:hAnsi="Montserrat" w:cs="Montserra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ED7935"/>
    <w:multiLevelType w:val="multilevel"/>
    <w:tmpl w:val="951CC510"/>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4276770A"/>
    <w:multiLevelType w:val="hybridMultilevel"/>
    <w:tmpl w:val="265CE9EE"/>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6DE7B6E"/>
    <w:multiLevelType w:val="multilevel"/>
    <w:tmpl w:val="F47E1E80"/>
    <w:styleLink w:val="WWNum161"/>
    <w:lvl w:ilvl="0">
      <w:start w:val="1"/>
      <w:numFmt w:val="lowerLetter"/>
      <w:lvlText w:val="%1)"/>
      <w:lvlJc w:val="left"/>
      <w:pPr>
        <w:ind w:left="644" w:hanging="360"/>
      </w:pPr>
      <w:rPr>
        <w:color w:val="00000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1" w15:restartNumberingAfterBreak="0">
    <w:nsid w:val="47956490"/>
    <w:multiLevelType w:val="multilevel"/>
    <w:tmpl w:val="4E50B586"/>
    <w:styleLink w:val="WWNum11"/>
    <w:lvl w:ilvl="0">
      <w:start w:val="1"/>
      <w:numFmt w:val="upperRoman"/>
      <w:lvlText w:val="%1."/>
      <w:lvlJc w:val="left"/>
      <w:pPr>
        <w:ind w:left="1004" w:hanging="720"/>
      </w:pPr>
      <w:rPr>
        <w:b/>
        <w:color w:val="00000A"/>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48A47625"/>
    <w:multiLevelType w:val="hybridMultilevel"/>
    <w:tmpl w:val="6016C7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A47CE4"/>
    <w:multiLevelType w:val="multilevel"/>
    <w:tmpl w:val="3AF8A0C8"/>
    <w:styleLink w:val="WWNum14"/>
    <w:lvl w:ilvl="0">
      <w:start w:val="13"/>
      <w:numFmt w:val="upperRoman"/>
      <w:lvlText w:val="%1."/>
      <w:lvlJc w:val="left"/>
      <w:pPr>
        <w:ind w:left="1003" w:hanging="72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4" w15:restartNumberingAfterBreak="0">
    <w:nsid w:val="55E5057F"/>
    <w:multiLevelType w:val="multilevel"/>
    <w:tmpl w:val="FED85162"/>
    <w:styleLink w:val="WWNum13"/>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5" w15:restartNumberingAfterBreak="0">
    <w:nsid w:val="5D3D89D5"/>
    <w:multiLevelType w:val="hybridMultilevel"/>
    <w:tmpl w:val="9D9F44A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E117534"/>
    <w:multiLevelType w:val="multilevel"/>
    <w:tmpl w:val="4152643A"/>
    <w:styleLink w:val="WWNum15"/>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BCFED4"/>
    <w:multiLevelType w:val="hybridMultilevel"/>
    <w:tmpl w:val="9F7D06F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7A862BC"/>
    <w:multiLevelType w:val="hybridMultilevel"/>
    <w:tmpl w:val="FF74AA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90424D"/>
    <w:multiLevelType w:val="hybridMultilevel"/>
    <w:tmpl w:val="A462E16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3A7356"/>
    <w:multiLevelType w:val="multilevel"/>
    <w:tmpl w:val="18327E82"/>
    <w:styleLink w:val="WWNum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1" w15:restartNumberingAfterBreak="0">
    <w:nsid w:val="6F5560E1"/>
    <w:multiLevelType w:val="hybridMultilevel"/>
    <w:tmpl w:val="E738EA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E63F0F"/>
    <w:multiLevelType w:val="hybridMultilevel"/>
    <w:tmpl w:val="BE38EA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C1F0C"/>
    <w:multiLevelType w:val="hybridMultilevel"/>
    <w:tmpl w:val="AA40FDB0"/>
    <w:lvl w:ilvl="0" w:tplc="08090017">
      <w:start w:val="1"/>
      <w:numFmt w:val="lowerLetter"/>
      <w:lvlText w:val="%1)"/>
      <w:lvlJc w:val="left"/>
      <w:pPr>
        <w:ind w:left="720" w:hanging="360"/>
      </w:pPr>
    </w:lvl>
    <w:lvl w:ilvl="1" w:tplc="46A21678">
      <w:start w:val="7"/>
      <w:numFmt w:val="bullet"/>
      <w:lvlText w:val="-"/>
      <w:lvlJc w:val="left"/>
      <w:pPr>
        <w:ind w:left="1440" w:hanging="360"/>
      </w:pPr>
      <w:rPr>
        <w:rFonts w:ascii="Montserrat" w:eastAsia="Arial" w:hAnsi="Montserrat" w:cs="Montserra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413351"/>
    <w:multiLevelType w:val="hybridMultilevel"/>
    <w:tmpl w:val="CA8032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954739"/>
    <w:multiLevelType w:val="hybridMultilevel"/>
    <w:tmpl w:val="1584DB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2094473">
    <w:abstractNumId w:val="11"/>
  </w:num>
  <w:num w:numId="2" w16cid:durableId="1030108246">
    <w:abstractNumId w:val="8"/>
  </w:num>
  <w:num w:numId="3" w16cid:durableId="1319651611">
    <w:abstractNumId w:val="14"/>
  </w:num>
  <w:num w:numId="4" w16cid:durableId="148257196">
    <w:abstractNumId w:val="13"/>
  </w:num>
  <w:num w:numId="5" w16cid:durableId="1295986672">
    <w:abstractNumId w:val="16"/>
  </w:num>
  <w:num w:numId="6" w16cid:durableId="481890798">
    <w:abstractNumId w:val="10"/>
  </w:num>
  <w:num w:numId="7" w16cid:durableId="1798832489">
    <w:abstractNumId w:val="20"/>
  </w:num>
  <w:num w:numId="8" w16cid:durableId="329677640">
    <w:abstractNumId w:val="2"/>
  </w:num>
  <w:num w:numId="9" w16cid:durableId="589847674">
    <w:abstractNumId w:val="1"/>
  </w:num>
  <w:num w:numId="10" w16cid:durableId="1842308912">
    <w:abstractNumId w:val="15"/>
  </w:num>
  <w:num w:numId="11" w16cid:durableId="320695445">
    <w:abstractNumId w:val="4"/>
  </w:num>
  <w:num w:numId="12" w16cid:durableId="1920014116">
    <w:abstractNumId w:val="17"/>
  </w:num>
  <w:num w:numId="13" w16cid:durableId="125389461">
    <w:abstractNumId w:val="0"/>
  </w:num>
  <w:num w:numId="14" w16cid:durableId="387340231">
    <w:abstractNumId w:val="9"/>
  </w:num>
  <w:num w:numId="15" w16cid:durableId="121123273">
    <w:abstractNumId w:val="21"/>
  </w:num>
  <w:num w:numId="16" w16cid:durableId="1552960105">
    <w:abstractNumId w:val="5"/>
  </w:num>
  <w:num w:numId="17" w16cid:durableId="1829978474">
    <w:abstractNumId w:val="6"/>
  </w:num>
  <w:num w:numId="18" w16cid:durableId="88813559">
    <w:abstractNumId w:val="25"/>
  </w:num>
  <w:num w:numId="19" w16cid:durableId="1154032519">
    <w:abstractNumId w:val="19"/>
  </w:num>
  <w:num w:numId="20" w16cid:durableId="1578781670">
    <w:abstractNumId w:val="24"/>
  </w:num>
  <w:num w:numId="21" w16cid:durableId="1025402654">
    <w:abstractNumId w:val="12"/>
  </w:num>
  <w:num w:numId="22" w16cid:durableId="952054987">
    <w:abstractNumId w:val="7"/>
  </w:num>
  <w:num w:numId="23" w16cid:durableId="1963607411">
    <w:abstractNumId w:val="23"/>
  </w:num>
  <w:num w:numId="24" w16cid:durableId="1488857468">
    <w:abstractNumId w:val="3"/>
  </w:num>
  <w:num w:numId="25" w16cid:durableId="134686883">
    <w:abstractNumId w:val="22"/>
  </w:num>
  <w:num w:numId="26" w16cid:durableId="1439830478">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17E36"/>
    <w:rsid w:val="00031E36"/>
    <w:rsid w:val="00036A34"/>
    <w:rsid w:val="00036DBC"/>
    <w:rsid w:val="00037B34"/>
    <w:rsid w:val="00042748"/>
    <w:rsid w:val="00050F88"/>
    <w:rsid w:val="000A4A81"/>
    <w:rsid w:val="000B2884"/>
    <w:rsid w:val="000C3482"/>
    <w:rsid w:val="0011452F"/>
    <w:rsid w:val="001441A2"/>
    <w:rsid w:val="0016159F"/>
    <w:rsid w:val="00162D4F"/>
    <w:rsid w:val="00171D68"/>
    <w:rsid w:val="0017481D"/>
    <w:rsid w:val="00190B22"/>
    <w:rsid w:val="001A7FFB"/>
    <w:rsid w:val="001C6EA8"/>
    <w:rsid w:val="001E17E4"/>
    <w:rsid w:val="001E2602"/>
    <w:rsid w:val="00200432"/>
    <w:rsid w:val="00220C76"/>
    <w:rsid w:val="00236295"/>
    <w:rsid w:val="0024014C"/>
    <w:rsid w:val="00240CF7"/>
    <w:rsid w:val="0027330D"/>
    <w:rsid w:val="00282CEB"/>
    <w:rsid w:val="00286CBF"/>
    <w:rsid w:val="002A25AA"/>
    <w:rsid w:val="002B0658"/>
    <w:rsid w:val="002B5CC2"/>
    <w:rsid w:val="002C2E6A"/>
    <w:rsid w:val="002E4788"/>
    <w:rsid w:val="00334943"/>
    <w:rsid w:val="003434CE"/>
    <w:rsid w:val="00354EE3"/>
    <w:rsid w:val="00364342"/>
    <w:rsid w:val="0037039F"/>
    <w:rsid w:val="00372C80"/>
    <w:rsid w:val="00394ED8"/>
    <w:rsid w:val="003B6557"/>
    <w:rsid w:val="003B7F00"/>
    <w:rsid w:val="00407BA0"/>
    <w:rsid w:val="00410439"/>
    <w:rsid w:val="00427F82"/>
    <w:rsid w:val="004358B7"/>
    <w:rsid w:val="00476805"/>
    <w:rsid w:val="004873FF"/>
    <w:rsid w:val="0049679C"/>
    <w:rsid w:val="004B4604"/>
    <w:rsid w:val="004C6670"/>
    <w:rsid w:val="004D0A96"/>
    <w:rsid w:val="004D2C78"/>
    <w:rsid w:val="004E343B"/>
    <w:rsid w:val="004F4F24"/>
    <w:rsid w:val="004F5FE6"/>
    <w:rsid w:val="004F7127"/>
    <w:rsid w:val="00505E23"/>
    <w:rsid w:val="00520683"/>
    <w:rsid w:val="00534029"/>
    <w:rsid w:val="00535196"/>
    <w:rsid w:val="005733B3"/>
    <w:rsid w:val="00577FD2"/>
    <w:rsid w:val="005930CD"/>
    <w:rsid w:val="005B36F4"/>
    <w:rsid w:val="005C4339"/>
    <w:rsid w:val="005F2AB7"/>
    <w:rsid w:val="005F6BA4"/>
    <w:rsid w:val="00601F82"/>
    <w:rsid w:val="00621DE5"/>
    <w:rsid w:val="006442A5"/>
    <w:rsid w:val="0065350E"/>
    <w:rsid w:val="0065399C"/>
    <w:rsid w:val="006624D7"/>
    <w:rsid w:val="00697F1B"/>
    <w:rsid w:val="006A29CC"/>
    <w:rsid w:val="006A4DF6"/>
    <w:rsid w:val="006A5DC2"/>
    <w:rsid w:val="006B68E8"/>
    <w:rsid w:val="006D534B"/>
    <w:rsid w:val="006E51BE"/>
    <w:rsid w:val="006E578E"/>
    <w:rsid w:val="006F67B7"/>
    <w:rsid w:val="00722FD7"/>
    <w:rsid w:val="007247AC"/>
    <w:rsid w:val="0072722E"/>
    <w:rsid w:val="00743C9E"/>
    <w:rsid w:val="00757A7B"/>
    <w:rsid w:val="007608C9"/>
    <w:rsid w:val="00765E71"/>
    <w:rsid w:val="007776B9"/>
    <w:rsid w:val="00782603"/>
    <w:rsid w:val="007938C9"/>
    <w:rsid w:val="007A7D81"/>
    <w:rsid w:val="007B25D1"/>
    <w:rsid w:val="007B591C"/>
    <w:rsid w:val="007B67C5"/>
    <w:rsid w:val="0080054A"/>
    <w:rsid w:val="00835A7C"/>
    <w:rsid w:val="00865D75"/>
    <w:rsid w:val="00880EBF"/>
    <w:rsid w:val="0089492E"/>
    <w:rsid w:val="0089695C"/>
    <w:rsid w:val="008B6128"/>
    <w:rsid w:val="008C7EAF"/>
    <w:rsid w:val="008D229A"/>
    <w:rsid w:val="008E4834"/>
    <w:rsid w:val="008E685F"/>
    <w:rsid w:val="00903CC9"/>
    <w:rsid w:val="00903DBA"/>
    <w:rsid w:val="00912C86"/>
    <w:rsid w:val="00943D46"/>
    <w:rsid w:val="009629C2"/>
    <w:rsid w:val="0099079B"/>
    <w:rsid w:val="009C550C"/>
    <w:rsid w:val="009D508F"/>
    <w:rsid w:val="009E30D4"/>
    <w:rsid w:val="00A07EF5"/>
    <w:rsid w:val="00A16B3F"/>
    <w:rsid w:val="00A24E16"/>
    <w:rsid w:val="00A50F7B"/>
    <w:rsid w:val="00A706D1"/>
    <w:rsid w:val="00A9751B"/>
    <w:rsid w:val="00AA3A99"/>
    <w:rsid w:val="00AB33F8"/>
    <w:rsid w:val="00AE02F1"/>
    <w:rsid w:val="00AE20E2"/>
    <w:rsid w:val="00AF3F85"/>
    <w:rsid w:val="00AF43EA"/>
    <w:rsid w:val="00B00BA2"/>
    <w:rsid w:val="00B078A0"/>
    <w:rsid w:val="00B11299"/>
    <w:rsid w:val="00B14005"/>
    <w:rsid w:val="00B15FCA"/>
    <w:rsid w:val="00B262AE"/>
    <w:rsid w:val="00B26EA0"/>
    <w:rsid w:val="00B31938"/>
    <w:rsid w:val="00B72BDA"/>
    <w:rsid w:val="00B77980"/>
    <w:rsid w:val="00B96C3D"/>
    <w:rsid w:val="00B96D4D"/>
    <w:rsid w:val="00BC1422"/>
    <w:rsid w:val="00BD3F84"/>
    <w:rsid w:val="00BF7F2E"/>
    <w:rsid w:val="00C02516"/>
    <w:rsid w:val="00C1060F"/>
    <w:rsid w:val="00C2734D"/>
    <w:rsid w:val="00C27B71"/>
    <w:rsid w:val="00C37559"/>
    <w:rsid w:val="00C41DB1"/>
    <w:rsid w:val="00C42F25"/>
    <w:rsid w:val="00C4405C"/>
    <w:rsid w:val="00C55970"/>
    <w:rsid w:val="00C91ADC"/>
    <w:rsid w:val="00CB229B"/>
    <w:rsid w:val="00CC2B57"/>
    <w:rsid w:val="00CF1BA9"/>
    <w:rsid w:val="00D209A1"/>
    <w:rsid w:val="00D53AC0"/>
    <w:rsid w:val="00D54B6D"/>
    <w:rsid w:val="00D74113"/>
    <w:rsid w:val="00D774C4"/>
    <w:rsid w:val="00D86FB9"/>
    <w:rsid w:val="00D96081"/>
    <w:rsid w:val="00DA1E31"/>
    <w:rsid w:val="00DA6FB1"/>
    <w:rsid w:val="00DC3AB0"/>
    <w:rsid w:val="00DC5776"/>
    <w:rsid w:val="00DE0043"/>
    <w:rsid w:val="00DE0C1D"/>
    <w:rsid w:val="00DF383D"/>
    <w:rsid w:val="00DF724E"/>
    <w:rsid w:val="00E03FA3"/>
    <w:rsid w:val="00E121C7"/>
    <w:rsid w:val="00E17F02"/>
    <w:rsid w:val="00E17FE8"/>
    <w:rsid w:val="00E52556"/>
    <w:rsid w:val="00E60E9B"/>
    <w:rsid w:val="00E835A7"/>
    <w:rsid w:val="00E866B5"/>
    <w:rsid w:val="00EE2DB0"/>
    <w:rsid w:val="00F22236"/>
    <w:rsid w:val="00F22C10"/>
    <w:rsid w:val="00F43F89"/>
    <w:rsid w:val="00F6119A"/>
    <w:rsid w:val="00F734E5"/>
    <w:rsid w:val="00F930D6"/>
    <w:rsid w:val="00F963ED"/>
    <w:rsid w:val="00FA4FC5"/>
    <w:rsid w:val="00FC0D40"/>
    <w:rsid w:val="00FE2F3B"/>
    <w:rsid w:val="00FF7BE9"/>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B37AE4DB-6BAC-4879-8BBD-8B81E9DB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C6EA8"/>
    <w:pPr>
      <w:tabs>
        <w:tab w:val="center" w:pos="4680"/>
        <w:tab w:val="right" w:pos="9360"/>
      </w:tabs>
      <w:spacing w:line="240" w:lineRule="auto"/>
    </w:pPr>
  </w:style>
  <w:style w:type="character" w:customStyle="1" w:styleId="HeaderChar">
    <w:name w:val="Header Char"/>
    <w:basedOn w:val="DefaultParagraphFont"/>
    <w:link w:val="Header"/>
    <w:uiPriority w:val="99"/>
    <w:rsid w:val="001C6EA8"/>
  </w:style>
  <w:style w:type="paragraph" w:styleId="Footer">
    <w:name w:val="footer"/>
    <w:basedOn w:val="Normal"/>
    <w:link w:val="FooterChar"/>
    <w:uiPriority w:val="99"/>
    <w:unhideWhenUsed/>
    <w:rsid w:val="001C6EA8"/>
    <w:pPr>
      <w:tabs>
        <w:tab w:val="center" w:pos="4680"/>
        <w:tab w:val="right" w:pos="9360"/>
      </w:tabs>
      <w:spacing w:line="240" w:lineRule="auto"/>
    </w:pPr>
  </w:style>
  <w:style w:type="character" w:customStyle="1" w:styleId="FooterChar">
    <w:name w:val="Footer Char"/>
    <w:basedOn w:val="DefaultParagraphFont"/>
    <w:link w:val="Footer"/>
    <w:uiPriority w:val="99"/>
    <w:rsid w:val="001C6EA8"/>
  </w:style>
  <w:style w:type="character" w:styleId="Hyperlink">
    <w:name w:val="Hyperlink"/>
    <w:basedOn w:val="DefaultParagraphFont"/>
    <w:uiPriority w:val="99"/>
    <w:unhideWhenUsed/>
    <w:rsid w:val="00621DE5"/>
    <w:rPr>
      <w:color w:val="0000FF"/>
      <w:u w:val="single"/>
    </w:rPr>
  </w:style>
  <w:style w:type="paragraph" w:styleId="BodyText2">
    <w:name w:val="Body Text 2"/>
    <w:basedOn w:val="Normal"/>
    <w:link w:val="BodyText2Char"/>
    <w:unhideWhenUsed/>
    <w:rsid w:val="00621DE5"/>
    <w:pPr>
      <w:spacing w:after="120" w:line="480" w:lineRule="auto"/>
    </w:pPr>
    <w:rPr>
      <w:rFonts w:ascii="Times New Roman" w:eastAsia="Calibri" w:hAnsi="Times New Roman" w:cs="Times New Roman"/>
      <w:sz w:val="20"/>
      <w:szCs w:val="20"/>
      <w:lang w:val="en-AU"/>
    </w:rPr>
  </w:style>
  <w:style w:type="character" w:customStyle="1" w:styleId="BodyText2Char">
    <w:name w:val="Body Text 2 Char"/>
    <w:basedOn w:val="DefaultParagraphFont"/>
    <w:link w:val="BodyText2"/>
    <w:rsid w:val="00621DE5"/>
    <w:rPr>
      <w:rFonts w:ascii="Times New Roman" w:eastAsia="Calibri" w:hAnsi="Times New Roman" w:cs="Times New Roman"/>
      <w:sz w:val="20"/>
      <w:szCs w:val="20"/>
      <w:lang w:val="en-AU"/>
    </w:rPr>
  </w:style>
  <w:style w:type="character" w:customStyle="1" w:styleId="ListParagraphChar">
    <w:name w:val="List Paragraph Char"/>
    <w:aliases w:val="List Paragraph11 Char,Normal bullet 2 Char,tabla negro Char,Akapit z listą BS Char,Outlines a.b.c. Char,List_Paragraph Char,Multilevel para_II Char,Akapit z lista BS Char"/>
    <w:link w:val="ListParagraph"/>
    <w:uiPriority w:val="34"/>
    <w:locked/>
    <w:rsid w:val="00621DE5"/>
    <w:rPr>
      <w:sz w:val="24"/>
      <w:szCs w:val="24"/>
      <w:lang w:val="en-US"/>
    </w:rPr>
  </w:style>
  <w:style w:type="paragraph" w:styleId="ListParagraph">
    <w:name w:val="List Paragraph"/>
    <w:aliases w:val="List Paragraph11,Normal bullet 2,tabla negro,Akapit z listą BS,Outlines a.b.c.,List_Paragraph,Multilevel para_II,Akapit z lista BS"/>
    <w:basedOn w:val="Normal"/>
    <w:link w:val="ListParagraphChar"/>
    <w:qFormat/>
    <w:rsid w:val="00621DE5"/>
    <w:pPr>
      <w:spacing w:line="240" w:lineRule="auto"/>
      <w:ind w:left="720"/>
      <w:contextualSpacing/>
    </w:pPr>
    <w:rPr>
      <w:sz w:val="24"/>
      <w:szCs w:val="24"/>
      <w:lang w:val="en-US"/>
    </w:rPr>
  </w:style>
  <w:style w:type="character" w:customStyle="1" w:styleId="salnbdy">
    <w:name w:val="s_aln_bdy"/>
    <w:basedOn w:val="DefaultParagraphFont"/>
    <w:rsid w:val="00621DE5"/>
    <w:rPr>
      <w:rFonts w:ascii="Verdana" w:hAnsi="Verdana" w:hint="default"/>
      <w:b w:val="0"/>
      <w:bCs w:val="0"/>
      <w:color w:val="000000"/>
      <w:sz w:val="20"/>
      <w:szCs w:val="20"/>
      <w:shd w:val="clear" w:color="auto" w:fill="FFFFFF"/>
    </w:rPr>
  </w:style>
  <w:style w:type="paragraph" w:customStyle="1" w:styleId="Standard">
    <w:name w:val="Standard"/>
    <w:rsid w:val="004F5FE6"/>
    <w:pPr>
      <w:suppressAutoHyphens/>
      <w:spacing w:after="160" w:line="252" w:lineRule="auto"/>
    </w:pPr>
    <w:rPr>
      <w:rFonts w:ascii="Calibri" w:eastAsia="SimSun" w:hAnsi="Calibri" w:cs="Tahoma"/>
      <w:kern w:val="2"/>
      <w:lang w:val="en-US" w:eastAsia="ar-SA"/>
    </w:rPr>
  </w:style>
  <w:style w:type="paragraph" w:customStyle="1" w:styleId="Textbodyindent">
    <w:name w:val="Text body indent"/>
    <w:basedOn w:val="Standard"/>
    <w:rsid w:val="004F5FE6"/>
    <w:pPr>
      <w:autoSpaceDN w:val="0"/>
      <w:spacing w:after="120" w:line="240" w:lineRule="auto"/>
      <w:ind w:left="360"/>
    </w:pPr>
    <w:rPr>
      <w:rFonts w:ascii="Times New Roman" w:eastAsia="Times New Roman" w:hAnsi="Times New Roman" w:cs="Times New Roman"/>
      <w:kern w:val="3"/>
      <w:sz w:val="24"/>
      <w:szCs w:val="24"/>
      <w:lang w:eastAsia="en-US"/>
    </w:rPr>
  </w:style>
  <w:style w:type="character" w:customStyle="1" w:styleId="NoSpacingChar">
    <w:name w:val="No Spacing Char"/>
    <w:basedOn w:val="DefaultParagraphFont"/>
    <w:link w:val="NoSpacing"/>
    <w:uiPriority w:val="99"/>
    <w:locked/>
    <w:rsid w:val="009629C2"/>
    <w:rPr>
      <w:rFonts w:ascii="Times New Roman" w:eastAsia="Times New Roman" w:hAnsi="Times New Roman" w:cs="Times New Roman"/>
      <w:sz w:val="24"/>
      <w:szCs w:val="24"/>
    </w:rPr>
  </w:style>
  <w:style w:type="paragraph" w:styleId="NoSpacing">
    <w:name w:val="No Spacing"/>
    <w:link w:val="NoSpacingChar"/>
    <w:qFormat/>
    <w:rsid w:val="009629C2"/>
    <w:pPr>
      <w:spacing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C1422"/>
    <w:rPr>
      <w:color w:val="605E5C"/>
      <w:shd w:val="clear" w:color="auto" w:fill="E1DFDD"/>
    </w:rPr>
  </w:style>
  <w:style w:type="paragraph" w:styleId="BodyText3">
    <w:name w:val="Body Text 3"/>
    <w:basedOn w:val="Normal"/>
    <w:link w:val="BodyText3Char"/>
    <w:uiPriority w:val="99"/>
    <w:semiHidden/>
    <w:unhideWhenUsed/>
    <w:rsid w:val="00282CEB"/>
    <w:pPr>
      <w:spacing w:after="120"/>
    </w:pPr>
    <w:rPr>
      <w:sz w:val="16"/>
      <w:szCs w:val="16"/>
    </w:rPr>
  </w:style>
  <w:style w:type="character" w:customStyle="1" w:styleId="BodyText3Char">
    <w:name w:val="Body Text 3 Char"/>
    <w:basedOn w:val="DefaultParagraphFont"/>
    <w:link w:val="BodyText3"/>
    <w:uiPriority w:val="99"/>
    <w:semiHidden/>
    <w:rsid w:val="00282CEB"/>
    <w:rPr>
      <w:sz w:val="16"/>
      <w:szCs w:val="16"/>
    </w:rPr>
  </w:style>
  <w:style w:type="paragraph" w:styleId="BodyText">
    <w:name w:val="Body Text"/>
    <w:basedOn w:val="Normal"/>
    <w:link w:val="BodyTextChar"/>
    <w:unhideWhenUsed/>
    <w:rsid w:val="00AE20E2"/>
    <w:pPr>
      <w:spacing w:after="120"/>
    </w:pPr>
  </w:style>
  <w:style w:type="character" w:customStyle="1" w:styleId="BodyTextChar">
    <w:name w:val="Body Text Char"/>
    <w:basedOn w:val="DefaultParagraphFont"/>
    <w:link w:val="BodyText"/>
    <w:rsid w:val="00AE20E2"/>
  </w:style>
  <w:style w:type="numbering" w:customStyle="1" w:styleId="WWNum11">
    <w:name w:val="WWNum11"/>
    <w:basedOn w:val="NoList"/>
    <w:rsid w:val="0065399C"/>
    <w:pPr>
      <w:numPr>
        <w:numId w:val="1"/>
      </w:numPr>
    </w:pPr>
  </w:style>
  <w:style w:type="numbering" w:customStyle="1" w:styleId="WWNum12">
    <w:name w:val="WWNum12"/>
    <w:basedOn w:val="NoList"/>
    <w:rsid w:val="0065399C"/>
    <w:pPr>
      <w:numPr>
        <w:numId w:val="2"/>
      </w:numPr>
    </w:pPr>
  </w:style>
  <w:style w:type="numbering" w:customStyle="1" w:styleId="WWNum13">
    <w:name w:val="WWNum13"/>
    <w:basedOn w:val="NoList"/>
    <w:rsid w:val="0065399C"/>
    <w:pPr>
      <w:numPr>
        <w:numId w:val="3"/>
      </w:numPr>
    </w:pPr>
  </w:style>
  <w:style w:type="numbering" w:customStyle="1" w:styleId="WWNum14">
    <w:name w:val="WWNum14"/>
    <w:basedOn w:val="NoList"/>
    <w:rsid w:val="0065399C"/>
    <w:pPr>
      <w:numPr>
        <w:numId w:val="4"/>
      </w:numPr>
    </w:pPr>
  </w:style>
  <w:style w:type="numbering" w:customStyle="1" w:styleId="WWNum15">
    <w:name w:val="WWNum15"/>
    <w:basedOn w:val="NoList"/>
    <w:rsid w:val="0065399C"/>
    <w:pPr>
      <w:numPr>
        <w:numId w:val="5"/>
      </w:numPr>
    </w:pPr>
  </w:style>
  <w:style w:type="numbering" w:customStyle="1" w:styleId="WWNum161">
    <w:name w:val="WWNum161"/>
    <w:basedOn w:val="NoList"/>
    <w:rsid w:val="0065399C"/>
    <w:pPr>
      <w:numPr>
        <w:numId w:val="6"/>
      </w:numPr>
    </w:pPr>
  </w:style>
  <w:style w:type="character" w:customStyle="1" w:styleId="l5tlu1">
    <w:name w:val="l5tlu1"/>
    <w:basedOn w:val="DefaultParagraphFont"/>
    <w:rsid w:val="00B262AE"/>
    <w:rPr>
      <w:b/>
      <w:bCs/>
      <w:color w:val="000000"/>
      <w:sz w:val="32"/>
      <w:szCs w:val="32"/>
    </w:rPr>
  </w:style>
  <w:style w:type="numbering" w:customStyle="1" w:styleId="WWNum18">
    <w:name w:val="WWNum18"/>
    <w:basedOn w:val="NoList"/>
    <w:rsid w:val="00B262AE"/>
    <w:pPr>
      <w:numPr>
        <w:numId w:val="7"/>
      </w:numPr>
    </w:pPr>
  </w:style>
  <w:style w:type="character" w:customStyle="1" w:styleId="s2">
    <w:name w:val="s2"/>
    <w:basedOn w:val="DefaultParagraphFont"/>
    <w:rsid w:val="00B262AE"/>
  </w:style>
  <w:style w:type="table" w:styleId="TableGrid">
    <w:name w:val="Table Grid"/>
    <w:basedOn w:val="TableNormal"/>
    <w:uiPriority w:val="39"/>
    <w:rsid w:val="007247AC"/>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508F"/>
    <w:pPr>
      <w:autoSpaceDE w:val="0"/>
      <w:autoSpaceDN w:val="0"/>
      <w:adjustRightInd w:val="0"/>
      <w:spacing w:line="240" w:lineRule="auto"/>
    </w:pPr>
    <w:rPr>
      <w:rFonts w:ascii="Times New Roman" w:eastAsiaTheme="minorHAnsi" w:hAnsi="Times New Roman" w:cs="Times New Roman"/>
      <w:color w:val="000000"/>
      <w:sz w:val="24"/>
      <w:szCs w:val="24"/>
      <w:lang w:val="ro-RO"/>
    </w:rPr>
  </w:style>
  <w:style w:type="paragraph" w:styleId="FootnoteText">
    <w:name w:val="footnote text"/>
    <w:basedOn w:val="Normal"/>
    <w:link w:val="FootnoteTextChar"/>
    <w:rsid w:val="006A4DF6"/>
    <w:pPr>
      <w:spacing w:after="200"/>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rsid w:val="006A4DF6"/>
    <w:rPr>
      <w:rFonts w:ascii="Calibri" w:eastAsia="Times New Roman" w:hAnsi="Calibri" w:cs="Times New Roman"/>
      <w:sz w:val="20"/>
      <w:szCs w:val="20"/>
      <w:lang w:val="en-US"/>
    </w:rPr>
  </w:style>
  <w:style w:type="character" w:styleId="FootnoteReference">
    <w:name w:val="footnote reference"/>
    <w:rsid w:val="006A4DF6"/>
    <w:rPr>
      <w:vertAlign w:val="superscript"/>
    </w:rPr>
  </w:style>
  <w:style w:type="character" w:styleId="PageNumber">
    <w:name w:val="page number"/>
    <w:basedOn w:val="DefaultParagraphFont"/>
    <w:rsid w:val="00B72BDA"/>
  </w:style>
  <w:style w:type="paragraph" w:styleId="BalloonText">
    <w:name w:val="Balloon Text"/>
    <w:basedOn w:val="Normal"/>
    <w:link w:val="BalloonTextChar"/>
    <w:uiPriority w:val="99"/>
    <w:rsid w:val="00B72BDA"/>
    <w:pPr>
      <w:spacing w:line="240" w:lineRule="auto"/>
    </w:pPr>
    <w:rPr>
      <w:rFonts w:ascii="Tahoma" w:eastAsia="Times New Roman" w:hAnsi="Tahoma" w:cs="Times New Roman"/>
      <w:sz w:val="16"/>
      <w:szCs w:val="16"/>
      <w:lang w:val="ro-RO"/>
    </w:rPr>
  </w:style>
  <w:style w:type="character" w:customStyle="1" w:styleId="BalloonTextChar">
    <w:name w:val="Balloon Text Char"/>
    <w:basedOn w:val="DefaultParagraphFont"/>
    <w:link w:val="BalloonText"/>
    <w:uiPriority w:val="99"/>
    <w:rsid w:val="00B72BDA"/>
    <w:rPr>
      <w:rFonts w:ascii="Tahoma" w:eastAsia="Times New Roman" w:hAnsi="Tahoma" w:cs="Times New Roman"/>
      <w:sz w:val="16"/>
      <w:szCs w:val="16"/>
      <w:lang w:val="ro-RO"/>
    </w:rPr>
  </w:style>
  <w:style w:type="paragraph" w:styleId="z-TopofForm">
    <w:name w:val="HTML Top of Form"/>
    <w:basedOn w:val="Normal"/>
    <w:next w:val="Normal"/>
    <w:link w:val="z-TopofFormChar"/>
    <w:hidden/>
    <w:uiPriority w:val="99"/>
    <w:unhideWhenUsed/>
    <w:rsid w:val="00B72BDA"/>
    <w:pPr>
      <w:pBdr>
        <w:bottom w:val="single" w:sz="6" w:space="1" w:color="auto"/>
      </w:pBdr>
      <w:spacing w:line="240" w:lineRule="auto"/>
      <w:jc w:val="center"/>
    </w:pPr>
    <w:rPr>
      <w:rFonts w:eastAsia="Times New Roman" w:cs="Times New Roman"/>
      <w:vanish/>
      <w:sz w:val="16"/>
      <w:szCs w:val="16"/>
      <w:lang w:val="en-US"/>
    </w:rPr>
  </w:style>
  <w:style w:type="character" w:customStyle="1" w:styleId="z-TopofFormChar">
    <w:name w:val="z-Top of Form Char"/>
    <w:basedOn w:val="DefaultParagraphFont"/>
    <w:link w:val="z-TopofForm"/>
    <w:uiPriority w:val="99"/>
    <w:rsid w:val="00B72BDA"/>
    <w:rPr>
      <w:rFonts w:eastAsia="Times New Roman" w:cs="Times New Roman"/>
      <w:vanish/>
      <w:sz w:val="16"/>
      <w:szCs w:val="16"/>
      <w:lang w:val="en-US"/>
    </w:rPr>
  </w:style>
  <w:style w:type="paragraph" w:styleId="z-BottomofForm">
    <w:name w:val="HTML Bottom of Form"/>
    <w:basedOn w:val="Normal"/>
    <w:next w:val="Normal"/>
    <w:link w:val="z-BottomofFormChar"/>
    <w:hidden/>
    <w:uiPriority w:val="99"/>
    <w:unhideWhenUsed/>
    <w:rsid w:val="00B72BDA"/>
    <w:pPr>
      <w:pBdr>
        <w:top w:val="single" w:sz="6" w:space="1" w:color="auto"/>
      </w:pBdr>
      <w:spacing w:line="240" w:lineRule="auto"/>
      <w:jc w:val="center"/>
    </w:pPr>
    <w:rPr>
      <w:rFonts w:eastAsia="Times New Roman" w:cs="Times New Roman"/>
      <w:vanish/>
      <w:sz w:val="16"/>
      <w:szCs w:val="16"/>
      <w:lang w:val="en-US"/>
    </w:rPr>
  </w:style>
  <w:style w:type="character" w:customStyle="1" w:styleId="z-BottomofFormChar">
    <w:name w:val="z-Bottom of Form Char"/>
    <w:basedOn w:val="DefaultParagraphFont"/>
    <w:link w:val="z-BottomofForm"/>
    <w:uiPriority w:val="99"/>
    <w:rsid w:val="00B72BDA"/>
    <w:rPr>
      <w:rFonts w:eastAsia="Times New Roman" w:cs="Times New Roman"/>
      <w:vanish/>
      <w:sz w:val="16"/>
      <w:szCs w:val="16"/>
      <w:lang w:val="en-US"/>
    </w:rPr>
  </w:style>
  <w:style w:type="numbering" w:customStyle="1" w:styleId="WWNum17">
    <w:name w:val="WWNum17"/>
    <w:basedOn w:val="NoList"/>
    <w:rsid w:val="00E121C7"/>
    <w:pPr>
      <w:numPr>
        <w:numId w:val="8"/>
      </w:numPr>
    </w:pPr>
  </w:style>
  <w:style w:type="paragraph" w:styleId="TOC1">
    <w:name w:val="toc 1"/>
    <w:basedOn w:val="Normal"/>
    <w:next w:val="Normal"/>
    <w:autoRedefine/>
    <w:semiHidden/>
    <w:rsid w:val="004F7127"/>
    <w:pPr>
      <w:spacing w:line="240" w:lineRule="auto"/>
      <w:contextualSpacing/>
      <w:jc w:val="center"/>
    </w:pPr>
    <w:rPr>
      <w:rFonts w:eastAsia="Times New Roman" w:cs="Times New Roman"/>
      <w:sz w:val="20"/>
      <w:szCs w:val="24"/>
      <w:lang w:val="ro-RO"/>
    </w:rPr>
  </w:style>
  <w:style w:type="paragraph" w:customStyle="1" w:styleId="instruct">
    <w:name w:val="instruct"/>
    <w:basedOn w:val="Normal"/>
    <w:rsid w:val="004F7127"/>
    <w:pPr>
      <w:widowControl w:val="0"/>
      <w:autoSpaceDE w:val="0"/>
      <w:autoSpaceDN w:val="0"/>
      <w:adjustRightInd w:val="0"/>
      <w:spacing w:before="40" w:after="40" w:line="240" w:lineRule="auto"/>
    </w:pPr>
    <w:rPr>
      <w:rFonts w:ascii="Trebuchet MS" w:eastAsia="Times New Roman" w:hAnsi="Trebuchet MS"/>
      <w:i/>
      <w:iCs/>
      <w:sz w:val="20"/>
      <w:szCs w:val="21"/>
      <w:lang w:val="ro-RO" w:eastAsia="sk-SK"/>
    </w:rPr>
  </w:style>
  <w:style w:type="character" w:customStyle="1" w:styleId="apple-converted-space">
    <w:name w:val="apple-converted-space"/>
    <w:basedOn w:val="DefaultParagraphFont"/>
    <w:rsid w:val="002B0658"/>
  </w:style>
  <w:style w:type="paragraph" w:customStyle="1" w:styleId="NoSpacing1">
    <w:name w:val="No Spacing1"/>
    <w:qFormat/>
    <w:rsid w:val="002B0658"/>
    <w:pPr>
      <w:suppressAutoHyphens/>
      <w:spacing w:line="240" w:lineRule="auto"/>
    </w:pPr>
    <w:rPr>
      <w:rFonts w:ascii="Calibri" w:eastAsia="Calibri" w:hAnsi="Calibri" w:cs="Calibri"/>
      <w:lang w:val="en-US" w:eastAsia="zh-CN"/>
    </w:rPr>
  </w:style>
  <w:style w:type="paragraph" w:customStyle="1" w:styleId="ListParagraph1">
    <w:name w:val="List Paragraph1"/>
    <w:basedOn w:val="Normal"/>
    <w:qFormat/>
    <w:rsid w:val="002B0658"/>
    <w:pPr>
      <w:spacing w:after="160" w:line="259" w:lineRule="auto"/>
      <w:ind w:left="720"/>
    </w:pPr>
    <w:rPr>
      <w:rFonts w:ascii="Calibri" w:eastAsia="Calibri" w:hAnsi="Calibri" w:cs="Calibri"/>
      <w:lang w:val="en-US"/>
    </w:rPr>
  </w:style>
  <w:style w:type="paragraph" w:customStyle="1" w:styleId="al">
    <w:name w:val="a_l"/>
    <w:basedOn w:val="Normal"/>
    <w:rsid w:val="002B065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uiPriority w:val="99"/>
    <w:semiHidden/>
    <w:unhideWhenUsed/>
    <w:rsid w:val="00B77980"/>
    <w:pPr>
      <w:spacing w:after="120"/>
      <w:ind w:left="360"/>
    </w:pPr>
  </w:style>
  <w:style w:type="character" w:customStyle="1" w:styleId="BodyTextIndentChar">
    <w:name w:val="Body Text Indent Char"/>
    <w:basedOn w:val="DefaultParagraphFont"/>
    <w:link w:val="BodyTextIndent"/>
    <w:uiPriority w:val="99"/>
    <w:semiHidden/>
    <w:rsid w:val="00B77980"/>
  </w:style>
  <w:style w:type="paragraph" w:styleId="NormalWeb">
    <w:name w:val="Normal (Web)"/>
    <w:basedOn w:val="Normal"/>
    <w:uiPriority w:val="99"/>
    <w:unhideWhenUsed/>
    <w:rsid w:val="003434C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WW-Default1">
    <w:name w:val="WW-Default1"/>
    <w:rsid w:val="00697F1B"/>
    <w:pPr>
      <w:widowControl w:val="0"/>
      <w:suppressAutoHyphens/>
      <w:autoSpaceDE w:val="0"/>
      <w:spacing w:line="240" w:lineRule="auto"/>
    </w:pPr>
    <w:rPr>
      <w:rFonts w:ascii="Times New Roman" w:eastAsia="Times New Roman" w:hAnsi="Times New Roman" w:cs="Times New Roman"/>
      <w:sz w:val="24"/>
      <w:szCs w:val="24"/>
      <w:lang w:val="en-US" w:eastAsia="hi-IN" w:bidi="hi-IN"/>
    </w:rPr>
  </w:style>
  <w:style w:type="paragraph" w:customStyle="1" w:styleId="xl68">
    <w:name w:val="xl68"/>
    <w:basedOn w:val="Normal"/>
    <w:rsid w:val="002A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ontserrat Light" w:eastAsia="Times New Roman" w:hAnsi="Montserrat Light"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6572">
      <w:bodyDiv w:val="1"/>
      <w:marLeft w:val="0"/>
      <w:marRight w:val="0"/>
      <w:marTop w:val="0"/>
      <w:marBottom w:val="0"/>
      <w:divBdr>
        <w:top w:val="none" w:sz="0" w:space="0" w:color="auto"/>
        <w:left w:val="none" w:sz="0" w:space="0" w:color="auto"/>
        <w:bottom w:val="none" w:sz="0" w:space="0" w:color="auto"/>
        <w:right w:val="none" w:sz="0" w:space="0" w:color="auto"/>
      </w:divBdr>
    </w:div>
    <w:div w:id="128402135">
      <w:bodyDiv w:val="1"/>
      <w:marLeft w:val="0"/>
      <w:marRight w:val="0"/>
      <w:marTop w:val="0"/>
      <w:marBottom w:val="0"/>
      <w:divBdr>
        <w:top w:val="none" w:sz="0" w:space="0" w:color="auto"/>
        <w:left w:val="none" w:sz="0" w:space="0" w:color="auto"/>
        <w:bottom w:val="none" w:sz="0" w:space="0" w:color="auto"/>
        <w:right w:val="none" w:sz="0" w:space="0" w:color="auto"/>
      </w:divBdr>
    </w:div>
    <w:div w:id="162085772">
      <w:bodyDiv w:val="1"/>
      <w:marLeft w:val="0"/>
      <w:marRight w:val="0"/>
      <w:marTop w:val="0"/>
      <w:marBottom w:val="0"/>
      <w:divBdr>
        <w:top w:val="none" w:sz="0" w:space="0" w:color="auto"/>
        <w:left w:val="none" w:sz="0" w:space="0" w:color="auto"/>
        <w:bottom w:val="none" w:sz="0" w:space="0" w:color="auto"/>
        <w:right w:val="none" w:sz="0" w:space="0" w:color="auto"/>
      </w:divBdr>
    </w:div>
    <w:div w:id="456413358">
      <w:bodyDiv w:val="1"/>
      <w:marLeft w:val="0"/>
      <w:marRight w:val="0"/>
      <w:marTop w:val="0"/>
      <w:marBottom w:val="0"/>
      <w:divBdr>
        <w:top w:val="none" w:sz="0" w:space="0" w:color="auto"/>
        <w:left w:val="none" w:sz="0" w:space="0" w:color="auto"/>
        <w:bottom w:val="none" w:sz="0" w:space="0" w:color="auto"/>
        <w:right w:val="none" w:sz="0" w:space="0" w:color="auto"/>
      </w:divBdr>
    </w:div>
    <w:div w:id="942031109">
      <w:bodyDiv w:val="1"/>
      <w:marLeft w:val="0"/>
      <w:marRight w:val="0"/>
      <w:marTop w:val="0"/>
      <w:marBottom w:val="0"/>
      <w:divBdr>
        <w:top w:val="none" w:sz="0" w:space="0" w:color="auto"/>
        <w:left w:val="none" w:sz="0" w:space="0" w:color="auto"/>
        <w:bottom w:val="none" w:sz="0" w:space="0" w:color="auto"/>
        <w:right w:val="none" w:sz="0" w:space="0" w:color="auto"/>
      </w:divBdr>
    </w:div>
    <w:div w:id="1036084701">
      <w:bodyDiv w:val="1"/>
      <w:marLeft w:val="0"/>
      <w:marRight w:val="0"/>
      <w:marTop w:val="0"/>
      <w:marBottom w:val="0"/>
      <w:divBdr>
        <w:top w:val="none" w:sz="0" w:space="0" w:color="auto"/>
        <w:left w:val="none" w:sz="0" w:space="0" w:color="auto"/>
        <w:bottom w:val="none" w:sz="0" w:space="0" w:color="auto"/>
        <w:right w:val="none" w:sz="0" w:space="0" w:color="auto"/>
      </w:divBdr>
    </w:div>
    <w:div w:id="1201817870">
      <w:bodyDiv w:val="1"/>
      <w:marLeft w:val="0"/>
      <w:marRight w:val="0"/>
      <w:marTop w:val="0"/>
      <w:marBottom w:val="0"/>
      <w:divBdr>
        <w:top w:val="none" w:sz="0" w:space="0" w:color="auto"/>
        <w:left w:val="none" w:sz="0" w:space="0" w:color="auto"/>
        <w:bottom w:val="none" w:sz="0" w:space="0" w:color="auto"/>
        <w:right w:val="none" w:sz="0" w:space="0" w:color="auto"/>
      </w:divBdr>
    </w:div>
    <w:div w:id="1601177899">
      <w:bodyDiv w:val="1"/>
      <w:marLeft w:val="0"/>
      <w:marRight w:val="0"/>
      <w:marTop w:val="0"/>
      <w:marBottom w:val="0"/>
      <w:divBdr>
        <w:top w:val="none" w:sz="0" w:space="0" w:color="auto"/>
        <w:left w:val="none" w:sz="0" w:space="0" w:color="auto"/>
        <w:bottom w:val="none" w:sz="0" w:space="0" w:color="auto"/>
        <w:right w:val="none" w:sz="0" w:space="0" w:color="auto"/>
      </w:divBdr>
    </w:div>
    <w:div w:id="1607883512">
      <w:bodyDiv w:val="1"/>
      <w:marLeft w:val="0"/>
      <w:marRight w:val="0"/>
      <w:marTop w:val="0"/>
      <w:marBottom w:val="0"/>
      <w:divBdr>
        <w:top w:val="none" w:sz="0" w:space="0" w:color="auto"/>
        <w:left w:val="none" w:sz="0" w:space="0" w:color="auto"/>
        <w:bottom w:val="none" w:sz="0" w:space="0" w:color="auto"/>
        <w:right w:val="none" w:sz="0" w:space="0" w:color="auto"/>
      </w:divBdr>
    </w:div>
    <w:div w:id="1682705956">
      <w:bodyDiv w:val="1"/>
      <w:marLeft w:val="0"/>
      <w:marRight w:val="0"/>
      <w:marTop w:val="0"/>
      <w:marBottom w:val="0"/>
      <w:divBdr>
        <w:top w:val="none" w:sz="0" w:space="0" w:color="auto"/>
        <w:left w:val="none" w:sz="0" w:space="0" w:color="auto"/>
        <w:bottom w:val="none" w:sz="0" w:space="0" w:color="auto"/>
        <w:right w:val="none" w:sz="0" w:space="0" w:color="auto"/>
      </w:divBdr>
    </w:div>
    <w:div w:id="1788543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87F38-E3A1-4F08-A2BC-05E8FF3D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12</Pages>
  <Words>5944</Words>
  <Characters>34478</Characters>
  <Application>Microsoft Office Word</Application>
  <DocSecurity>0</DocSecurity>
  <Lines>287</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Munteanu</dc:creator>
  <cp:keywords/>
  <dc:description/>
  <cp:lastModifiedBy>Camelia Tamas</cp:lastModifiedBy>
  <cp:revision>21</cp:revision>
  <cp:lastPrinted>2021-10-26T07:48:00Z</cp:lastPrinted>
  <dcterms:created xsi:type="dcterms:W3CDTF">2021-03-31T17:01:00Z</dcterms:created>
  <dcterms:modified xsi:type="dcterms:W3CDTF">2025-12-04T08:57:00Z</dcterms:modified>
</cp:coreProperties>
</file>