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81B6" w14:textId="77777777" w:rsidR="008D4B1C" w:rsidRPr="007D4775" w:rsidRDefault="008D4B1C" w:rsidP="00CF2820">
      <w:pPr>
        <w:pStyle w:val="Titlu1"/>
        <w:jc w:val="left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R O M Â N I A                                                    </w:t>
      </w:r>
    </w:p>
    <w:p w14:paraId="14D3DDCA" w14:textId="77777777" w:rsidR="008D4B1C" w:rsidRPr="007D4775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 xml:space="preserve">JUDEŢUL CLUJ                                                   </w:t>
      </w:r>
    </w:p>
    <w:p w14:paraId="1EF04A7A" w14:textId="3406F60E" w:rsidR="008D4B1C" w:rsidRDefault="008D4B1C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  <w:r w:rsidRPr="007D4775">
        <w:rPr>
          <w:rFonts w:ascii="Montserrat" w:hAnsi="Montserrat"/>
          <w:color w:val="000000"/>
          <w:sz w:val="22"/>
          <w:szCs w:val="22"/>
          <w:lang w:val="ro-RO"/>
        </w:rPr>
        <w:t>CONSILIUL JUDEŢEAN</w:t>
      </w:r>
    </w:p>
    <w:p w14:paraId="0A1A4C82" w14:textId="77777777" w:rsidR="00A5148F" w:rsidRPr="007D4775" w:rsidRDefault="00A5148F" w:rsidP="00CF2820">
      <w:pPr>
        <w:jc w:val="both"/>
        <w:rPr>
          <w:rFonts w:ascii="Montserrat" w:hAnsi="Montserrat"/>
          <w:color w:val="000000"/>
          <w:sz w:val="22"/>
          <w:szCs w:val="22"/>
          <w:lang w:val="ro-RO"/>
        </w:rPr>
      </w:pPr>
    </w:p>
    <w:p w14:paraId="2BA184A5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06D9A17D" w14:textId="77777777" w:rsidR="004667A1" w:rsidRDefault="004667A1" w:rsidP="008D4B1C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</w:p>
    <w:p w14:paraId="65917827" w14:textId="6614EF2E" w:rsidR="00A23F81" w:rsidRPr="004667A1" w:rsidRDefault="008D4B1C" w:rsidP="004667A1">
      <w:pPr>
        <w:spacing w:line="360" w:lineRule="auto"/>
        <w:jc w:val="center"/>
        <w:rPr>
          <w:rFonts w:ascii="Montserrat" w:hAnsi="Montserrat"/>
          <w:color w:val="000000"/>
          <w:sz w:val="22"/>
          <w:szCs w:val="22"/>
          <w:lang w:val="ro-RO" w:eastAsia="ro-RO"/>
        </w:rPr>
      </w:pPr>
      <w:r w:rsidRPr="00A5148F">
        <w:rPr>
          <w:rFonts w:ascii="Montserrat" w:hAnsi="Montserrat"/>
          <w:color w:val="000000"/>
          <w:sz w:val="22"/>
          <w:szCs w:val="22"/>
          <w:lang w:val="ro-RO" w:eastAsia="ro-RO"/>
        </w:rPr>
        <w:t xml:space="preserve">REZULTAT FINAL </w:t>
      </w:r>
    </w:p>
    <w:p w14:paraId="1DE224EF" w14:textId="17E9BE87" w:rsidR="00C617FF" w:rsidRPr="004667A1" w:rsidRDefault="004667A1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  <w:bookmarkStart w:id="0" w:name="_Hlk100730480"/>
      <w:r w:rsidRPr="004667A1">
        <w:rPr>
          <w:rFonts w:ascii="Montserrat Light" w:hAnsi="Montserrat Light"/>
          <w:b w:val="0"/>
          <w:bCs w:val="0"/>
          <w:sz w:val="22"/>
          <w:szCs w:val="22"/>
        </w:rPr>
        <w:t>l</w:t>
      </w:r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a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examenul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promovare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Start w:id="1" w:name="_Hlk126140173"/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în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grad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profesional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imediat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superior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celui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deținut</w:t>
      </w:r>
      <w:proofErr w:type="spellEnd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din data </w:t>
      </w:r>
      <w:bookmarkStart w:id="2" w:name="_Hlk126145354"/>
      <w:r w:rsidR="00C617FF" w:rsidRPr="004667A1">
        <w:rPr>
          <w:rFonts w:ascii="Montserrat Light" w:hAnsi="Montserrat Light"/>
          <w:b w:val="0"/>
          <w:bCs w:val="0"/>
          <w:sz w:val="22"/>
          <w:szCs w:val="22"/>
        </w:rPr>
        <w:t>de</w:t>
      </w:r>
      <w:bookmarkStart w:id="3" w:name="_Hlk26355479"/>
      <w:bookmarkStart w:id="4" w:name="_Hlk26355234"/>
      <w:bookmarkStart w:id="5" w:name="_Hlk26358056"/>
      <w:bookmarkStart w:id="6" w:name="_Hlk126223333"/>
      <w:bookmarkStart w:id="7" w:name="_Hlk161992667"/>
      <w:bookmarkStart w:id="8" w:name="_Hlk161992982"/>
      <w:bookmarkEnd w:id="0"/>
      <w:bookmarkEnd w:id="2"/>
      <w:bookmarkEnd w:id="1"/>
      <w:r w:rsidR="007B2F0B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bookmarkEnd w:id="3"/>
      <w:bookmarkEnd w:id="4"/>
      <w:bookmarkEnd w:id="5"/>
      <w:bookmarkEnd w:id="6"/>
      <w:bookmarkEnd w:id="7"/>
      <w:bookmarkEnd w:id="8"/>
      <w:r w:rsidR="00382A31" w:rsidRPr="0040209A">
        <w:rPr>
          <w:rFonts w:ascii="Montserrat Light" w:hAnsi="Montserrat Light"/>
          <w:sz w:val="22"/>
          <w:szCs w:val="22"/>
        </w:rPr>
        <w:t>2</w:t>
      </w:r>
      <w:r w:rsidR="00382A31">
        <w:rPr>
          <w:rFonts w:ascii="Montserrat Light" w:hAnsi="Montserrat Light"/>
          <w:sz w:val="22"/>
          <w:szCs w:val="22"/>
        </w:rPr>
        <w:t>9.12.2025</w:t>
      </w:r>
      <w:r w:rsidR="00382A31" w:rsidRPr="0040209A">
        <w:rPr>
          <w:rFonts w:ascii="Montserrat Light" w:hAnsi="Montserrat Light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pentru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personalul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>contractual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  <w:lang w:val="fr-FR"/>
        </w:rPr>
        <w:t xml:space="preserve"> </w:t>
      </w:r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din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cadrul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>aparatului</w:t>
      </w:r>
      <w:proofErr w:type="spellEnd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de </w:t>
      </w:r>
      <w:proofErr w:type="spellStart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>specialitate</w:t>
      </w:r>
      <w:proofErr w:type="spellEnd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al </w:t>
      </w:r>
      <w:proofErr w:type="spellStart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>Consiliului</w:t>
      </w:r>
      <w:proofErr w:type="spellEnd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>Județean</w:t>
      </w:r>
      <w:proofErr w:type="spellEnd"/>
      <w:r w:rsidR="00382A31" w:rsidRPr="009859A3">
        <w:rPr>
          <w:rFonts w:ascii="Montserrat Light" w:hAnsi="Montserrat Light" w:cs="Calibri"/>
          <w:b w:val="0"/>
          <w:bCs w:val="0"/>
          <w:sz w:val="22"/>
          <w:szCs w:val="22"/>
        </w:rPr>
        <w:t xml:space="preserve"> Cluj (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Compartimentul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Administrare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și</w:t>
      </w:r>
      <w:proofErr w:type="spellEnd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Funcționare</w:t>
      </w:r>
      <w:proofErr w:type="spellEnd"/>
      <w:proofErr w:type="gramStart"/>
      <w:r w:rsidR="00382A31" w:rsidRPr="009859A3">
        <w:rPr>
          <w:rFonts w:ascii="Montserrat Light" w:hAnsi="Montserrat Light"/>
          <w:b w:val="0"/>
          <w:bCs w:val="0"/>
          <w:sz w:val="22"/>
          <w:szCs w:val="22"/>
        </w:rPr>
        <w:t>),</w:t>
      </w:r>
      <w:r w:rsidR="007B2F0B" w:rsidRPr="004A1BB9">
        <w:rPr>
          <w:rFonts w:ascii="Montserrat Light" w:hAnsi="Montserrat Light"/>
          <w:b w:val="0"/>
          <w:bCs w:val="0"/>
          <w:sz w:val="22"/>
          <w:szCs w:val="22"/>
          <w:lang w:val="en-US"/>
        </w:rPr>
        <w:t>,</w:t>
      </w:r>
      <w:proofErr w:type="gramEnd"/>
    </w:p>
    <w:p w14:paraId="4FDF8C4B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3BD63C42" w14:textId="77777777" w:rsidR="004667A1" w:rsidRDefault="004667A1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p w14:paraId="46D9771D" w14:textId="381A4D0D" w:rsidR="00C617FF" w:rsidRDefault="00C617FF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Întrucât în termenul legal nu a fost depusă nicio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contestaţie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 xml:space="preserve"> la examenul de promovare, organizat în data de 2</w:t>
      </w:r>
      <w:bookmarkStart w:id="9" w:name="_Hlk8815843"/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9.</w:t>
      </w:r>
      <w:r w:rsidR="00382A31">
        <w:rPr>
          <w:rFonts w:ascii="Montserrat Light" w:hAnsi="Montserrat Light"/>
          <w:b w:val="0"/>
          <w:bCs w:val="0"/>
          <w:sz w:val="22"/>
          <w:szCs w:val="22"/>
          <w:lang w:val="ro-RO"/>
        </w:rPr>
        <w:t>12</w:t>
      </w:r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.2025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eastAsia="ro-RO"/>
        </w:rPr>
        <w:t xml:space="preserve">,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comisia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de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examinare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a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stabilit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următorul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</w:t>
      </w:r>
      <w:proofErr w:type="spellStart"/>
      <w:r w:rsidRPr="004667A1">
        <w:rPr>
          <w:rFonts w:ascii="Montserrat Light" w:hAnsi="Montserrat Light"/>
          <w:b w:val="0"/>
          <w:bCs w:val="0"/>
          <w:sz w:val="22"/>
          <w:szCs w:val="22"/>
        </w:rPr>
        <w:t>rezultat</w:t>
      </w:r>
      <w:proofErr w:type="spellEnd"/>
      <w:r w:rsidRPr="004667A1">
        <w:rPr>
          <w:rFonts w:ascii="Montserrat Light" w:hAnsi="Montserrat Light"/>
          <w:b w:val="0"/>
          <w:bCs w:val="0"/>
          <w:sz w:val="22"/>
          <w:szCs w:val="22"/>
        </w:rPr>
        <w:t xml:space="preserve"> final:</w:t>
      </w:r>
    </w:p>
    <w:p w14:paraId="185D0E5A" w14:textId="77777777" w:rsidR="007B2F0B" w:rsidRPr="004667A1" w:rsidRDefault="007B2F0B" w:rsidP="00C617FF">
      <w:pPr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</w:p>
    <w:bookmarkEnd w:id="9"/>
    <w:p w14:paraId="1FBB6E47" w14:textId="77777777" w:rsidR="00C617FF" w:rsidRPr="004667A1" w:rsidRDefault="00C617FF" w:rsidP="00C617FF">
      <w:pPr>
        <w:ind w:firstLine="703"/>
        <w:jc w:val="both"/>
        <w:rPr>
          <w:rFonts w:ascii="Montserrat Light" w:hAnsi="Montserrat Light"/>
          <w:sz w:val="22"/>
          <w:szCs w:val="22"/>
        </w:rPr>
      </w:pPr>
    </w:p>
    <w:tbl>
      <w:tblPr>
        <w:tblW w:w="908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6"/>
        <w:gridCol w:w="2830"/>
        <w:gridCol w:w="2373"/>
        <w:gridCol w:w="3027"/>
      </w:tblGrid>
      <w:tr w:rsidR="00C617FF" w:rsidRPr="004667A1" w14:paraId="1A5A5606" w14:textId="77777777" w:rsidTr="004667A1">
        <w:tc>
          <w:tcPr>
            <w:tcW w:w="856" w:type="dxa"/>
            <w:vAlign w:val="center"/>
          </w:tcPr>
          <w:p w14:paraId="74824BF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bookmarkStart w:id="10" w:name="_Hlk2256722"/>
            <w:r w:rsidRPr="004667A1">
              <w:rPr>
                <w:rFonts w:ascii="Montserrat Light" w:hAnsi="Montserrat Light"/>
                <w:sz w:val="22"/>
                <w:szCs w:val="22"/>
              </w:rPr>
              <w:t>Nr.</w:t>
            </w:r>
          </w:p>
          <w:p w14:paraId="45AA43F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crt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>.</w:t>
            </w:r>
          </w:p>
        </w:tc>
        <w:tc>
          <w:tcPr>
            <w:tcW w:w="2830" w:type="dxa"/>
            <w:vAlign w:val="center"/>
          </w:tcPr>
          <w:p w14:paraId="2FFD20FC" w14:textId="750579BB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Cod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candidat</w:t>
            </w:r>
            <w:proofErr w:type="spellEnd"/>
          </w:p>
        </w:tc>
        <w:tc>
          <w:tcPr>
            <w:tcW w:w="2373" w:type="dxa"/>
            <w:vAlign w:val="center"/>
          </w:tcPr>
          <w:p w14:paraId="1CE7326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Media </w:t>
            </w:r>
          </w:p>
          <w:p w14:paraId="6C8443A5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proba</w:t>
            </w:r>
            <w:proofErr w:type="spellEnd"/>
            <w:r w:rsidRPr="004667A1">
              <w:rPr>
                <w:rFonts w:ascii="Montserrat Light" w:hAnsi="Montserrat Light"/>
                <w:sz w:val="22"/>
                <w:szCs w:val="22"/>
              </w:rPr>
              <w:t xml:space="preserve"> </w:t>
            </w: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scrisă</w:t>
            </w:r>
            <w:proofErr w:type="spellEnd"/>
          </w:p>
        </w:tc>
        <w:tc>
          <w:tcPr>
            <w:tcW w:w="3027" w:type="dxa"/>
            <w:vAlign w:val="center"/>
          </w:tcPr>
          <w:p w14:paraId="292408AE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proofErr w:type="spellStart"/>
            <w:r w:rsidRPr="004667A1">
              <w:rPr>
                <w:rFonts w:ascii="Montserrat Light" w:hAnsi="Montserrat Light"/>
                <w:sz w:val="22"/>
                <w:szCs w:val="22"/>
              </w:rPr>
              <w:t>Rezultat</w:t>
            </w:r>
            <w:proofErr w:type="spellEnd"/>
          </w:p>
          <w:p w14:paraId="666DB8E0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sz w:val="22"/>
                <w:szCs w:val="22"/>
              </w:rPr>
              <w:t>final</w:t>
            </w:r>
          </w:p>
        </w:tc>
      </w:tr>
      <w:tr w:rsidR="007B2F0B" w:rsidRPr="004667A1" w14:paraId="49BB7496" w14:textId="77777777" w:rsidTr="00ED5DD1">
        <w:tc>
          <w:tcPr>
            <w:tcW w:w="9086" w:type="dxa"/>
            <w:gridSpan w:val="4"/>
            <w:vAlign w:val="center"/>
          </w:tcPr>
          <w:p w14:paraId="6C26A1B0" w14:textId="77777777" w:rsidR="00382A31" w:rsidRDefault="00382A31" w:rsidP="00382A31">
            <w:pPr>
              <w:jc w:val="center"/>
              <w:rPr>
                <w:rFonts w:ascii="Montserrat Light" w:hAnsi="Montserrat Light"/>
                <w:sz w:val="22"/>
                <w:szCs w:val="22"/>
              </w:rPr>
            </w:pPr>
            <w:r>
              <w:rPr>
                <w:rFonts w:ascii="Montserrat Light" w:hAnsi="Montserrat Light" w:cs="Calibri"/>
                <w:sz w:val="22"/>
                <w:szCs w:val="22"/>
              </w:rPr>
              <w:t>Referent,</w:t>
            </w:r>
            <w:r w:rsidRPr="00716025"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 w:rsidRPr="00716025">
              <w:rPr>
                <w:rFonts w:ascii="Montserrat Light" w:hAnsi="Montserrat Light" w:cs="Calibri"/>
                <w:sz w:val="22"/>
                <w:szCs w:val="22"/>
              </w:rPr>
              <w:t>treapta</w:t>
            </w:r>
            <w:proofErr w:type="spellEnd"/>
            <w:r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Montserrat Light" w:hAnsi="Montserrat Light" w:cs="Calibri"/>
                <w:sz w:val="22"/>
                <w:szCs w:val="22"/>
              </w:rPr>
              <w:t>profesională</w:t>
            </w:r>
            <w:proofErr w:type="spellEnd"/>
            <w:r>
              <w:rPr>
                <w:rFonts w:ascii="Montserrat Light" w:hAnsi="Montserrat Light" w:cs="Calibri"/>
                <w:sz w:val="22"/>
                <w:szCs w:val="22"/>
              </w:rPr>
              <w:t xml:space="preserve"> </w:t>
            </w:r>
            <w:r w:rsidRPr="00716025">
              <w:rPr>
                <w:rFonts w:ascii="Montserrat Light" w:hAnsi="Montserrat Light"/>
                <w:sz w:val="22"/>
                <w:szCs w:val="22"/>
                <w:lang w:val="fr-FR"/>
              </w:rPr>
              <w:t>I</w:t>
            </w:r>
            <w:r>
              <w:rPr>
                <w:rFonts w:ascii="Montserrat Light" w:hAnsi="Montserrat Light"/>
                <w:sz w:val="22"/>
                <w:szCs w:val="22"/>
                <w:lang w:val="fr-FR"/>
              </w:rPr>
              <w:t>A</w:t>
            </w:r>
            <w:r w:rsidRPr="00716025">
              <w:rPr>
                <w:rFonts w:ascii="Montserrat Light" w:hAnsi="Montserrat Light"/>
                <w:sz w:val="22"/>
                <w:szCs w:val="22"/>
              </w:rPr>
              <w:t xml:space="preserve"> </w:t>
            </w:r>
          </w:p>
          <w:p w14:paraId="4EF936E3" w14:textId="2115BE46" w:rsidR="007B2F0B" w:rsidRPr="007B2F0B" w:rsidRDefault="00382A31" w:rsidP="00382A31">
            <w:pPr>
              <w:jc w:val="center"/>
              <w:rPr>
                <w:rFonts w:ascii="Montserrat Light" w:hAnsi="Montserrat Light"/>
                <w:sz w:val="22"/>
                <w:szCs w:val="22"/>
                <w:lang w:val="ro-RO"/>
              </w:rPr>
            </w:pPr>
            <w:r w:rsidRPr="00716025">
              <w:rPr>
                <w:rFonts w:ascii="Montserrat Light" w:hAnsi="Montserrat Light"/>
                <w:sz w:val="22"/>
                <w:szCs w:val="22"/>
              </w:rPr>
              <w:t xml:space="preserve">la </w:t>
            </w:r>
            <w:r w:rsidRPr="009259DE">
              <w:rPr>
                <w:rFonts w:ascii="Montserrat Light" w:hAnsi="Montserrat Light"/>
                <w:sz w:val="22"/>
                <w:szCs w:val="22"/>
                <w:lang w:val="ro-RO"/>
              </w:rPr>
              <w:t>Compartimentul Administrare și Funcționare</w:t>
            </w:r>
          </w:p>
        </w:tc>
      </w:tr>
      <w:tr w:rsidR="00C617FF" w:rsidRPr="004667A1" w14:paraId="2EEE4372" w14:textId="77777777" w:rsidTr="004667A1">
        <w:tc>
          <w:tcPr>
            <w:tcW w:w="856" w:type="dxa"/>
            <w:vAlign w:val="center"/>
          </w:tcPr>
          <w:p w14:paraId="16A2E632" w14:textId="77777777" w:rsidR="00C617FF" w:rsidRPr="004667A1" w:rsidRDefault="00C617FF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830" w:type="dxa"/>
            <w:vAlign w:val="center"/>
          </w:tcPr>
          <w:p w14:paraId="0265C09E" w14:textId="1DC25B75" w:rsidR="00C617FF" w:rsidRPr="004667A1" w:rsidRDefault="00382A31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54130</w:t>
            </w:r>
          </w:p>
        </w:tc>
        <w:tc>
          <w:tcPr>
            <w:tcW w:w="2373" w:type="dxa"/>
            <w:vAlign w:val="center"/>
          </w:tcPr>
          <w:p w14:paraId="149B2692" w14:textId="46A4DC10" w:rsidR="00C617FF" w:rsidRPr="0019143B" w:rsidRDefault="0019143B" w:rsidP="0019143B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19143B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96</w:t>
            </w:r>
            <w:r w:rsidR="00CF11EA" w:rsidRPr="0019143B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,6</w:t>
            </w:r>
            <w:r w:rsidR="00210DC6" w:rsidRPr="0019143B">
              <w:rPr>
                <w:rFonts w:ascii="Montserrat Light" w:hAnsi="Montserrat Light"/>
                <w:b w:val="0"/>
                <w:sz w:val="22"/>
                <w:szCs w:val="22"/>
                <w:lang w:val="ro-RO"/>
              </w:rPr>
              <w:t>6</w:t>
            </w:r>
          </w:p>
        </w:tc>
        <w:tc>
          <w:tcPr>
            <w:tcW w:w="3027" w:type="dxa"/>
            <w:vAlign w:val="center"/>
          </w:tcPr>
          <w:p w14:paraId="1F237939" w14:textId="5D90EFF7" w:rsidR="00C617FF" w:rsidRPr="004667A1" w:rsidRDefault="00C617FF" w:rsidP="009110D9">
            <w:pPr>
              <w:jc w:val="center"/>
              <w:rPr>
                <w:rFonts w:ascii="Montserrat Light" w:hAnsi="Montserrat Light"/>
                <w:b w:val="0"/>
                <w:bCs w:val="0"/>
                <w:sz w:val="22"/>
                <w:szCs w:val="22"/>
              </w:rPr>
            </w:pP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Promovat în </w:t>
            </w:r>
            <w:proofErr w:type="spellStart"/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funcţia</w:t>
            </w:r>
            <w:proofErr w:type="spellEnd"/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de </w:t>
            </w:r>
            <w:r w:rsidR="00382A3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referent</w:t>
            </w: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, </w:t>
            </w:r>
            <w:r w:rsidR="00382A3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treapta profesională</w:t>
            </w:r>
            <w:r w:rsidRPr="004667A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 xml:space="preserve"> I</w:t>
            </w:r>
            <w:r w:rsidR="00382A31">
              <w:rPr>
                <w:rFonts w:ascii="Montserrat Light" w:hAnsi="Montserrat Light"/>
                <w:b w:val="0"/>
                <w:bCs w:val="0"/>
                <w:sz w:val="22"/>
                <w:szCs w:val="22"/>
                <w:lang w:val="ro-RO"/>
              </w:rPr>
              <w:t>A</w:t>
            </w:r>
          </w:p>
        </w:tc>
      </w:tr>
      <w:bookmarkEnd w:id="10"/>
    </w:tbl>
    <w:p w14:paraId="059E27B0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1F65320D" w14:textId="77777777" w:rsidR="00C617FF" w:rsidRPr="004667A1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bCs w:val="0"/>
          <w:sz w:val="22"/>
          <w:szCs w:val="22"/>
        </w:rPr>
      </w:pPr>
    </w:p>
    <w:p w14:paraId="083DEF86" w14:textId="77777777" w:rsidR="00C617FF" w:rsidRPr="004667A1" w:rsidRDefault="00C617FF" w:rsidP="00C617FF">
      <w:pPr>
        <w:autoSpaceDE w:val="0"/>
        <w:autoSpaceDN w:val="0"/>
        <w:adjustRightInd w:val="0"/>
        <w:ind w:left="1515" w:right="-187"/>
        <w:rPr>
          <w:rFonts w:ascii="Montserrat Light" w:hAnsi="Montserrat Light"/>
          <w:sz w:val="22"/>
          <w:szCs w:val="22"/>
        </w:rPr>
      </w:pPr>
    </w:p>
    <w:p w14:paraId="4B1A9024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</w:p>
    <w:p w14:paraId="55189237" w14:textId="77777777" w:rsidR="00C617FF" w:rsidRPr="004667A1" w:rsidRDefault="00C617FF" w:rsidP="00C617FF">
      <w:pPr>
        <w:autoSpaceDE w:val="0"/>
        <w:autoSpaceDN w:val="0"/>
        <w:adjustRightInd w:val="0"/>
        <w:rPr>
          <w:rFonts w:ascii="Montserrat Light" w:hAnsi="Montserrat Light"/>
          <w:bCs w:val="0"/>
          <w:sz w:val="22"/>
          <w:szCs w:val="22"/>
        </w:rPr>
      </w:pPr>
      <w:proofErr w:type="spellStart"/>
      <w:proofErr w:type="gramStart"/>
      <w:r w:rsidRPr="004667A1">
        <w:rPr>
          <w:rFonts w:ascii="Montserrat Light" w:hAnsi="Montserrat Light"/>
          <w:sz w:val="22"/>
          <w:szCs w:val="22"/>
        </w:rPr>
        <w:t>Notă</w:t>
      </w:r>
      <w:proofErr w:type="spellEnd"/>
      <w:r w:rsidRPr="004667A1">
        <w:rPr>
          <w:rFonts w:ascii="Montserrat Light" w:hAnsi="Montserrat Light"/>
          <w:sz w:val="22"/>
          <w:szCs w:val="22"/>
        </w:rPr>
        <w:t> :</w:t>
      </w:r>
      <w:proofErr w:type="gramEnd"/>
      <w:r w:rsidRPr="004667A1">
        <w:rPr>
          <w:rFonts w:ascii="Montserrat Light" w:hAnsi="Montserrat Light"/>
          <w:sz w:val="22"/>
          <w:szCs w:val="22"/>
        </w:rPr>
        <w:t xml:space="preserve"> </w:t>
      </w:r>
    </w:p>
    <w:p w14:paraId="00128236" w14:textId="60BED6BF" w:rsidR="00C617FF" w:rsidRPr="004667A1" w:rsidRDefault="00C617FF" w:rsidP="00C617FF">
      <w:pPr>
        <w:autoSpaceDE w:val="0"/>
        <w:autoSpaceDN w:val="0"/>
        <w:adjustRightInd w:val="0"/>
        <w:jc w:val="both"/>
        <w:rPr>
          <w:rFonts w:ascii="Montserrat Light" w:hAnsi="Montserrat Light"/>
          <w:b w:val="0"/>
          <w:bCs w:val="0"/>
          <w:sz w:val="22"/>
          <w:szCs w:val="22"/>
          <w:lang w:val="ro-RO"/>
        </w:rPr>
      </w:pP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Încadrarea în noua funcție ca urmare a promovării examenului de promovare se face începând cu prima zi a lunii următoare celei în care a avut loc promovarea, respectiv cu 01.0</w:t>
      </w:r>
      <w:r w:rsidR="00382A31">
        <w:rPr>
          <w:rFonts w:ascii="Montserrat Light" w:hAnsi="Montserrat Light"/>
          <w:b w:val="0"/>
          <w:bCs w:val="0"/>
          <w:sz w:val="22"/>
          <w:szCs w:val="22"/>
          <w:lang w:val="ro-RO"/>
        </w:rPr>
        <w:t>1</w:t>
      </w:r>
      <w:r w:rsidR="00210DC6">
        <w:rPr>
          <w:rFonts w:ascii="Montserrat Light" w:hAnsi="Montserrat Light"/>
          <w:b w:val="0"/>
          <w:bCs w:val="0"/>
          <w:sz w:val="22"/>
          <w:szCs w:val="22"/>
          <w:lang w:val="ro-RO"/>
        </w:rPr>
        <w:t>.202</w:t>
      </w:r>
      <w:r w:rsidR="00382A31">
        <w:rPr>
          <w:rFonts w:ascii="Montserrat Light" w:hAnsi="Montserrat Light"/>
          <w:b w:val="0"/>
          <w:bCs w:val="0"/>
          <w:sz w:val="22"/>
          <w:szCs w:val="22"/>
          <w:lang w:val="ro-RO"/>
        </w:rPr>
        <w:t>6</w:t>
      </w:r>
      <w:r w:rsidRPr="004667A1">
        <w:rPr>
          <w:rFonts w:ascii="Montserrat Light" w:hAnsi="Montserrat Light"/>
          <w:b w:val="0"/>
          <w:bCs w:val="0"/>
          <w:sz w:val="22"/>
          <w:szCs w:val="22"/>
          <w:lang w:val="ro-RO"/>
        </w:rPr>
        <w:t>, conform art. 97 alin. (1) din HG nr.1336/2022.</w:t>
      </w:r>
    </w:p>
    <w:p w14:paraId="740F7592" w14:textId="77777777" w:rsidR="00C617FF" w:rsidRPr="00740108" w:rsidRDefault="00C617FF" w:rsidP="00C617FF">
      <w:pPr>
        <w:autoSpaceDE w:val="0"/>
        <w:autoSpaceDN w:val="0"/>
        <w:adjustRightInd w:val="0"/>
        <w:ind w:firstLine="720"/>
        <w:rPr>
          <w:rFonts w:ascii="Montserrat Light" w:hAnsi="Montserrat Light"/>
          <w:sz w:val="20"/>
          <w:szCs w:val="20"/>
        </w:rPr>
      </w:pPr>
    </w:p>
    <w:p w14:paraId="7A15E9BD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19F0D2F3" w14:textId="77777777" w:rsidR="00C617FF" w:rsidRDefault="00C617FF" w:rsidP="00E939C1">
      <w:pPr>
        <w:spacing w:after="160" w:line="259" w:lineRule="auto"/>
        <w:jc w:val="both"/>
        <w:rPr>
          <w:rFonts w:ascii="Montserrat Light" w:eastAsiaTheme="minorHAnsi" w:hAnsi="Montserrat Light" w:cstheme="minorBidi"/>
          <w:b w:val="0"/>
          <w:bCs w:val="0"/>
          <w:sz w:val="22"/>
          <w:szCs w:val="22"/>
          <w:lang w:val="ro-RO"/>
        </w:rPr>
      </w:pPr>
    </w:p>
    <w:p w14:paraId="2E07AFCF" w14:textId="77777777" w:rsidR="003D1678" w:rsidRPr="007D4775" w:rsidRDefault="003D1678" w:rsidP="00EF1F23">
      <w:pPr>
        <w:ind w:right="-1" w:firstLine="720"/>
        <w:jc w:val="both"/>
        <w:rPr>
          <w:rFonts w:ascii="Montserrat Light" w:hAnsi="Montserrat Light"/>
          <w:b w:val="0"/>
          <w:color w:val="000000"/>
          <w:sz w:val="22"/>
          <w:szCs w:val="22"/>
          <w:u w:val="single"/>
          <w:lang w:val="ro-RO"/>
        </w:rPr>
      </w:pPr>
    </w:p>
    <w:p w14:paraId="77F06D64" w14:textId="4E80A1A4" w:rsidR="007B2F0B" w:rsidRPr="007D4775" w:rsidRDefault="008D4B1C" w:rsidP="00791786">
      <w:pPr>
        <w:autoSpaceDE w:val="0"/>
        <w:autoSpaceDN w:val="0"/>
        <w:adjustRightInd w:val="0"/>
        <w:spacing w:line="360" w:lineRule="auto"/>
        <w:ind w:firstLine="720"/>
        <w:jc w:val="right"/>
        <w:rPr>
          <w:rFonts w:ascii="Montserrat Light" w:hAnsi="Montserrat Light"/>
          <w:bCs w:val="0"/>
          <w:sz w:val="22"/>
          <w:szCs w:val="22"/>
          <w:lang w:val="ro-RO"/>
        </w:rPr>
      </w:pPr>
      <w:proofErr w:type="spellStart"/>
      <w:r w:rsidRPr="007D4775">
        <w:rPr>
          <w:rFonts w:ascii="Montserrat Light" w:hAnsi="Montserrat Light"/>
          <w:bCs w:val="0"/>
          <w:sz w:val="22"/>
          <w:szCs w:val="22"/>
          <w:lang w:val="ro-RO"/>
        </w:rPr>
        <w:t>Anu</w:t>
      </w:r>
      <w:r w:rsidR="00791786" w:rsidRPr="007D4775">
        <w:rPr>
          <w:rFonts w:ascii="Montserrat Light" w:hAnsi="Montserrat Light"/>
          <w:bCs w:val="0"/>
          <w:sz w:val="22"/>
          <w:szCs w:val="22"/>
          <w:lang w:val="ro-RO"/>
        </w:rPr>
        <w:t>nţu</w:t>
      </w:r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l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a fost </w:t>
      </w:r>
      <w:proofErr w:type="spellStart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>afişat</w:t>
      </w:r>
      <w:proofErr w:type="spellEnd"/>
      <w:r w:rsidR="00D36AD5" w:rsidRPr="007D4775">
        <w:rPr>
          <w:rFonts w:ascii="Montserrat Light" w:hAnsi="Montserrat Light"/>
          <w:bCs w:val="0"/>
          <w:sz w:val="22"/>
          <w:szCs w:val="22"/>
          <w:lang w:val="ro-RO"/>
        </w:rPr>
        <w:t xml:space="preserve"> </w:t>
      </w:r>
      <w:r w:rsidR="00D36AD5" w:rsidRPr="002D1E20">
        <w:rPr>
          <w:rFonts w:ascii="Montserrat Light" w:hAnsi="Montserrat Light"/>
          <w:bCs w:val="0"/>
          <w:sz w:val="22"/>
          <w:szCs w:val="22"/>
          <w:lang w:val="ro-RO"/>
        </w:rPr>
        <w:t xml:space="preserve">în data </w:t>
      </w:r>
      <w:r w:rsidR="00D36AD5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de 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30.</w:t>
      </w:r>
      <w:r w:rsidR="00382A31">
        <w:rPr>
          <w:rFonts w:ascii="Montserrat Light" w:hAnsi="Montserrat Light"/>
          <w:bCs w:val="0"/>
          <w:sz w:val="22"/>
          <w:szCs w:val="22"/>
          <w:lang w:val="ro-RO"/>
        </w:rPr>
        <w:t>12</w:t>
      </w:r>
      <w:r w:rsidR="00210DC6">
        <w:rPr>
          <w:rFonts w:ascii="Montserrat Light" w:hAnsi="Montserrat Light"/>
          <w:bCs w:val="0"/>
          <w:sz w:val="22"/>
          <w:szCs w:val="22"/>
          <w:lang w:val="ro-RO"/>
        </w:rPr>
        <w:t>.2025</w:t>
      </w:r>
      <w:r w:rsidR="007304D6" w:rsidRPr="008A6C58">
        <w:rPr>
          <w:rFonts w:ascii="Montserrat Light" w:hAnsi="Montserrat Light"/>
          <w:bCs w:val="0"/>
          <w:sz w:val="22"/>
          <w:szCs w:val="22"/>
          <w:lang w:val="ro-RO"/>
        </w:rPr>
        <w:t xml:space="preserve"> ora </w:t>
      </w:r>
      <w:r w:rsidR="004667A1" w:rsidRPr="00CF11EA">
        <w:rPr>
          <w:rFonts w:ascii="Montserrat Light" w:hAnsi="Montserrat Light"/>
          <w:bCs w:val="0"/>
          <w:sz w:val="22"/>
          <w:szCs w:val="22"/>
          <w:lang w:val="ro-RO"/>
        </w:rPr>
        <w:t>1</w:t>
      </w:r>
      <w:r w:rsidR="00382A31">
        <w:rPr>
          <w:rFonts w:ascii="Montserrat Light" w:hAnsi="Montserrat Light"/>
          <w:bCs w:val="0"/>
          <w:sz w:val="22"/>
          <w:szCs w:val="22"/>
          <w:lang w:val="ro-RO"/>
        </w:rPr>
        <w:t>3</w:t>
      </w:r>
      <w:r w:rsidR="00CF11EA" w:rsidRPr="00CF11EA">
        <w:rPr>
          <w:rFonts w:ascii="Montserrat Light" w:hAnsi="Montserrat Light"/>
          <w:bCs w:val="0"/>
          <w:sz w:val="22"/>
          <w:szCs w:val="22"/>
          <w:lang w:val="ro-RO"/>
        </w:rPr>
        <w:t>:</w:t>
      </w:r>
      <w:r w:rsidR="004667A1" w:rsidRPr="00CF11EA">
        <w:rPr>
          <w:rFonts w:ascii="Montserrat Light" w:hAnsi="Montserrat Light"/>
          <w:bCs w:val="0"/>
          <w:sz w:val="22"/>
          <w:szCs w:val="22"/>
          <w:lang w:val="ro-RO"/>
        </w:rPr>
        <w:t>3</w:t>
      </w:r>
      <w:r w:rsidR="006B0E62" w:rsidRPr="00CF11EA">
        <w:rPr>
          <w:rFonts w:ascii="Montserrat Light" w:hAnsi="Montserrat Light"/>
          <w:bCs w:val="0"/>
          <w:sz w:val="22"/>
          <w:szCs w:val="22"/>
          <w:lang w:val="ro-RO"/>
        </w:rPr>
        <w:t>0</w:t>
      </w:r>
    </w:p>
    <w:p w14:paraId="07D2B2E2" w14:textId="77777777" w:rsidR="00CF2820" w:rsidRPr="007D4775" w:rsidRDefault="00CF2820" w:rsidP="00C20D3F">
      <w:pPr>
        <w:jc w:val="center"/>
        <w:rPr>
          <w:rFonts w:ascii="Montserrat Light" w:hAnsi="Montserrat Light"/>
          <w:b w:val="0"/>
          <w:sz w:val="22"/>
          <w:szCs w:val="22"/>
          <w:lang w:val="ro-RO"/>
        </w:rPr>
      </w:pPr>
    </w:p>
    <w:p w14:paraId="113953D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73C0A6A8" w14:textId="77777777" w:rsidR="00347E4C" w:rsidRDefault="00347E4C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</w:p>
    <w:p w14:paraId="1837D382" w14:textId="5F524F7F" w:rsidR="00C20D3F" w:rsidRPr="00AA3B6D" w:rsidRDefault="00C20D3F" w:rsidP="00C20D3F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 xml:space="preserve">Secretar </w:t>
      </w:r>
    </w:p>
    <w:p w14:paraId="64CF45FB" w14:textId="5F56697F" w:rsidR="005656F8" w:rsidRPr="00AA3B6D" w:rsidRDefault="00C20D3F" w:rsidP="009E5275">
      <w:pPr>
        <w:jc w:val="center"/>
        <w:rPr>
          <w:rFonts w:ascii="Montserrat Light" w:hAnsi="Montserrat Light"/>
          <w:bCs w:val="0"/>
          <w:sz w:val="22"/>
          <w:szCs w:val="22"/>
          <w:lang w:val="ro-RO"/>
        </w:rPr>
      </w:pPr>
      <w:r w:rsidRPr="00AA3B6D">
        <w:rPr>
          <w:rFonts w:ascii="Montserrat Light" w:hAnsi="Montserrat Light"/>
          <w:bCs w:val="0"/>
          <w:sz w:val="22"/>
          <w:szCs w:val="22"/>
          <w:lang w:val="ro-RO"/>
        </w:rPr>
        <w:t>comisie concurs</w:t>
      </w:r>
    </w:p>
    <w:sectPr w:rsidR="005656F8" w:rsidRPr="00AA3B6D" w:rsidSect="00EF1F23">
      <w:pgSz w:w="11906" w:h="16838"/>
      <w:pgMar w:top="709" w:right="99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800000000000000"/>
    <w:charset w:val="EE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11D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35C27"/>
    <w:multiLevelType w:val="hybridMultilevel"/>
    <w:tmpl w:val="16F05882"/>
    <w:lvl w:ilvl="0" w:tplc="08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C016BF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E7499A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E93D76"/>
    <w:multiLevelType w:val="hybridMultilevel"/>
    <w:tmpl w:val="BFB6648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9556251">
    <w:abstractNumId w:val="2"/>
  </w:num>
  <w:num w:numId="2" w16cid:durableId="106044253">
    <w:abstractNumId w:val="1"/>
  </w:num>
  <w:num w:numId="3" w16cid:durableId="1453551673">
    <w:abstractNumId w:val="3"/>
  </w:num>
  <w:num w:numId="4" w16cid:durableId="10884633">
    <w:abstractNumId w:val="0"/>
  </w:num>
  <w:num w:numId="5" w16cid:durableId="1450582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4B1C"/>
    <w:rsid w:val="00035E05"/>
    <w:rsid w:val="00050396"/>
    <w:rsid w:val="00052DB4"/>
    <w:rsid w:val="00074B3C"/>
    <w:rsid w:val="000B168B"/>
    <w:rsid w:val="000C76EE"/>
    <w:rsid w:val="000D3D42"/>
    <w:rsid w:val="00144F15"/>
    <w:rsid w:val="0019143B"/>
    <w:rsid w:val="001F7433"/>
    <w:rsid w:val="00210DC6"/>
    <w:rsid w:val="00221FF4"/>
    <w:rsid w:val="00227F1C"/>
    <w:rsid w:val="0028168D"/>
    <w:rsid w:val="00285359"/>
    <w:rsid w:val="002976A4"/>
    <w:rsid w:val="002D1E20"/>
    <w:rsid w:val="00307BC2"/>
    <w:rsid w:val="00330073"/>
    <w:rsid w:val="00332D8E"/>
    <w:rsid w:val="00347E4C"/>
    <w:rsid w:val="00352CE5"/>
    <w:rsid w:val="00382A31"/>
    <w:rsid w:val="003D1678"/>
    <w:rsid w:val="00405ED4"/>
    <w:rsid w:val="00422370"/>
    <w:rsid w:val="004667A1"/>
    <w:rsid w:val="00481B03"/>
    <w:rsid w:val="00486D06"/>
    <w:rsid w:val="004A3FEC"/>
    <w:rsid w:val="004A6B21"/>
    <w:rsid w:val="00534C70"/>
    <w:rsid w:val="00542D62"/>
    <w:rsid w:val="005546F4"/>
    <w:rsid w:val="005656F8"/>
    <w:rsid w:val="00577602"/>
    <w:rsid w:val="005863B8"/>
    <w:rsid w:val="005925D0"/>
    <w:rsid w:val="00597AE9"/>
    <w:rsid w:val="005B57E2"/>
    <w:rsid w:val="0061398A"/>
    <w:rsid w:val="006B0E62"/>
    <w:rsid w:val="006E0688"/>
    <w:rsid w:val="007106CC"/>
    <w:rsid w:val="00730072"/>
    <w:rsid w:val="007304D6"/>
    <w:rsid w:val="00775CB5"/>
    <w:rsid w:val="00775DAE"/>
    <w:rsid w:val="00791786"/>
    <w:rsid w:val="007A20DA"/>
    <w:rsid w:val="007B2F0B"/>
    <w:rsid w:val="007D4775"/>
    <w:rsid w:val="007E62F0"/>
    <w:rsid w:val="0089495B"/>
    <w:rsid w:val="008A6C58"/>
    <w:rsid w:val="008C1004"/>
    <w:rsid w:val="008D4B1C"/>
    <w:rsid w:val="008E011B"/>
    <w:rsid w:val="00963959"/>
    <w:rsid w:val="009E5275"/>
    <w:rsid w:val="009F56B3"/>
    <w:rsid w:val="00A23F81"/>
    <w:rsid w:val="00A31A6C"/>
    <w:rsid w:val="00A501AD"/>
    <w:rsid w:val="00A5148F"/>
    <w:rsid w:val="00A573C1"/>
    <w:rsid w:val="00A96285"/>
    <w:rsid w:val="00AA3B6D"/>
    <w:rsid w:val="00AD1A7D"/>
    <w:rsid w:val="00AE1458"/>
    <w:rsid w:val="00AE550A"/>
    <w:rsid w:val="00B37895"/>
    <w:rsid w:val="00B51A35"/>
    <w:rsid w:val="00B83EC5"/>
    <w:rsid w:val="00BB7D6F"/>
    <w:rsid w:val="00BE30E7"/>
    <w:rsid w:val="00C20D3F"/>
    <w:rsid w:val="00C44069"/>
    <w:rsid w:val="00C520C6"/>
    <w:rsid w:val="00C617FF"/>
    <w:rsid w:val="00C76D94"/>
    <w:rsid w:val="00CF11EA"/>
    <w:rsid w:val="00CF2820"/>
    <w:rsid w:val="00D11230"/>
    <w:rsid w:val="00D172B4"/>
    <w:rsid w:val="00D36AD5"/>
    <w:rsid w:val="00D43B39"/>
    <w:rsid w:val="00D839A8"/>
    <w:rsid w:val="00DE18FA"/>
    <w:rsid w:val="00DF2215"/>
    <w:rsid w:val="00E6629C"/>
    <w:rsid w:val="00E80CAE"/>
    <w:rsid w:val="00E939C1"/>
    <w:rsid w:val="00EA4325"/>
    <w:rsid w:val="00ED7B5F"/>
    <w:rsid w:val="00EF1F23"/>
    <w:rsid w:val="00EF2796"/>
    <w:rsid w:val="00F05EAD"/>
    <w:rsid w:val="00F11264"/>
    <w:rsid w:val="00F16A26"/>
    <w:rsid w:val="00F434DB"/>
    <w:rsid w:val="00F4633E"/>
    <w:rsid w:val="00F51A17"/>
    <w:rsid w:val="00F601FB"/>
    <w:rsid w:val="00FF1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1C1A6"/>
  <w15:chartTrackingRefBased/>
  <w15:docId w15:val="{F7F78717-642E-45CC-A543-4C96C32C6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B1C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Titlu1">
    <w:name w:val="heading 1"/>
    <w:basedOn w:val="Normal"/>
    <w:next w:val="Normal"/>
    <w:link w:val="Titlu1Caracter"/>
    <w:qFormat/>
    <w:rsid w:val="008D4B1C"/>
    <w:pPr>
      <w:keepNext/>
      <w:jc w:val="both"/>
      <w:outlineLvl w:val="0"/>
    </w:pPr>
    <w:rPr>
      <w:bCs w:val="0"/>
      <w:szCs w:val="20"/>
      <w:lang w:val="en-US" w:eastAsia="ro-RO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8D4B1C"/>
    <w:pPr>
      <w:keepNext/>
      <w:jc w:val="center"/>
      <w:outlineLvl w:val="2"/>
    </w:pPr>
    <w:rPr>
      <w:bCs w:val="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8D4B1C"/>
    <w:rPr>
      <w:rFonts w:ascii="Times New Roman" w:eastAsia="Times New Roman" w:hAnsi="Times New Roman" w:cs="Times New Roman"/>
      <w:b/>
      <w:sz w:val="28"/>
      <w:szCs w:val="20"/>
      <w:lang w:val="en-US" w:eastAsia="ro-RO"/>
    </w:rPr>
  </w:style>
  <w:style w:type="character" w:customStyle="1" w:styleId="Titlu3Caracter">
    <w:name w:val="Titlu 3 Caracter"/>
    <w:basedOn w:val="Fontdeparagrafimplicit"/>
    <w:link w:val="Titlu3"/>
    <w:semiHidden/>
    <w:rsid w:val="008D4B1C"/>
    <w:rPr>
      <w:rFonts w:ascii="Times New Roman" w:eastAsia="Times New Roman" w:hAnsi="Times New Roman" w:cs="Times New Roman"/>
      <w:b/>
      <w:sz w:val="28"/>
      <w:szCs w:val="20"/>
      <w:lang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6D94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6D94"/>
    <w:rPr>
      <w:rFonts w:ascii="Segoe UI" w:eastAsia="Times New Roman" w:hAnsi="Segoe UI" w:cs="Segoe UI"/>
      <w:b/>
      <w:bCs/>
      <w:sz w:val="18"/>
      <w:szCs w:val="18"/>
      <w:lang w:val="en-GB"/>
    </w:rPr>
  </w:style>
  <w:style w:type="paragraph" w:styleId="Listparagraf">
    <w:name w:val="List Paragraph"/>
    <w:basedOn w:val="Normal"/>
    <w:uiPriority w:val="34"/>
    <w:qFormat/>
    <w:rsid w:val="00FF1B74"/>
    <w:pPr>
      <w:ind w:left="720"/>
      <w:contextualSpacing/>
    </w:pPr>
  </w:style>
  <w:style w:type="paragraph" w:styleId="Frspaiere">
    <w:name w:val="No Spacing"/>
    <w:uiPriority w:val="1"/>
    <w:qFormat/>
    <w:rsid w:val="00EF1F23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styleId="Corptext2">
    <w:name w:val="Body Text 2"/>
    <w:basedOn w:val="Normal"/>
    <w:link w:val="Corptext2Caracter"/>
    <w:rsid w:val="00542D62"/>
    <w:pPr>
      <w:spacing w:after="120" w:line="480" w:lineRule="auto"/>
    </w:pPr>
    <w:rPr>
      <w:b w:val="0"/>
      <w:bCs w:val="0"/>
      <w:sz w:val="24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542D62"/>
    <w:rPr>
      <w:rFonts w:ascii="Times New Roman" w:eastAsia="Times New Roman" w:hAnsi="Times New Roman" w:cs="Times New Roman"/>
      <w:sz w:val="24"/>
      <w:szCs w:val="24"/>
    </w:rPr>
  </w:style>
  <w:style w:type="paragraph" w:styleId="Corptext3">
    <w:name w:val="Body Text 3"/>
    <w:basedOn w:val="Normal"/>
    <w:link w:val="Corptext3Caracter"/>
    <w:rsid w:val="00E939C1"/>
    <w:pPr>
      <w:spacing w:after="120"/>
    </w:pPr>
    <w:rPr>
      <w:b w:val="0"/>
      <w:bCs w:val="0"/>
      <w:sz w:val="16"/>
      <w:szCs w:val="16"/>
      <w:lang w:val="ro-RO"/>
    </w:rPr>
  </w:style>
  <w:style w:type="character" w:customStyle="1" w:styleId="Corptext3Caracter">
    <w:name w:val="Corp text 3 Caracter"/>
    <w:basedOn w:val="Fontdeparagrafimplicit"/>
    <w:link w:val="Corptext3"/>
    <w:rsid w:val="00E939C1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44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6202E2-4613-4D57-AA2D-E2410F42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166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Bechesi</dc:creator>
  <cp:keywords/>
  <dc:description/>
  <cp:lastModifiedBy>Simona Man</cp:lastModifiedBy>
  <cp:revision>88</cp:revision>
  <cp:lastPrinted>2025-12-30T05:43:00Z</cp:lastPrinted>
  <dcterms:created xsi:type="dcterms:W3CDTF">2017-02-02T08:30:00Z</dcterms:created>
  <dcterms:modified xsi:type="dcterms:W3CDTF">2025-12-30T05:44:00Z</dcterms:modified>
</cp:coreProperties>
</file>