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81B6" w14:textId="77777777" w:rsidR="008D4B1C" w:rsidRPr="007D4775" w:rsidRDefault="008D4B1C" w:rsidP="00CF2820">
      <w:pPr>
        <w:pStyle w:val="Titlu1"/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R O M Â N I A                                                    </w:t>
      </w:r>
    </w:p>
    <w:p w14:paraId="14D3DDCA" w14:textId="77777777" w:rsidR="008D4B1C" w:rsidRPr="007D4775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JUDEŢUL CLUJ                                                   </w:t>
      </w:r>
    </w:p>
    <w:p w14:paraId="1EF04A7A" w14:textId="3406F60E" w:rsidR="008D4B1C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0A1A4C82" w14:textId="77777777" w:rsidR="00A5148F" w:rsidRPr="007D4775" w:rsidRDefault="00A5148F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A184A5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06D9A17D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65917827" w14:textId="6614EF2E" w:rsidR="00A23F81" w:rsidRPr="004667A1" w:rsidRDefault="008D4B1C" w:rsidP="004667A1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  <w:r w:rsidRPr="00A5148F">
        <w:rPr>
          <w:rFonts w:ascii="Montserrat" w:hAnsi="Montserrat"/>
          <w:color w:val="000000"/>
          <w:sz w:val="22"/>
          <w:szCs w:val="22"/>
          <w:lang w:val="ro-RO" w:eastAsia="ro-RO"/>
        </w:rPr>
        <w:t xml:space="preserve">REZULTAT FINAL </w:t>
      </w:r>
    </w:p>
    <w:p w14:paraId="1DE224EF" w14:textId="329A601B" w:rsidR="00C617FF" w:rsidRPr="004667A1" w:rsidRDefault="004667A1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  <w:bookmarkStart w:id="0" w:name="_Hlk100730480"/>
      <w:r w:rsidRPr="004667A1">
        <w:rPr>
          <w:rFonts w:ascii="Montserrat Light" w:hAnsi="Montserrat Light"/>
          <w:b w:val="0"/>
          <w:bCs w:val="0"/>
          <w:sz w:val="22"/>
          <w:szCs w:val="22"/>
        </w:rPr>
        <w:t>l</w:t>
      </w:r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a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Start w:id="1" w:name="_Hlk126140173"/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în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grad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profesional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imediat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superior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celui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deținut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din data </w:t>
      </w:r>
      <w:bookmarkStart w:id="2" w:name="_Hlk126145354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</w:t>
      </w:r>
      <w:bookmarkStart w:id="3" w:name="_Hlk26355479"/>
      <w:bookmarkStart w:id="4" w:name="_Hlk26355234"/>
      <w:bookmarkStart w:id="5" w:name="_Hlk26358056"/>
      <w:bookmarkStart w:id="6" w:name="_Hlk126223333"/>
      <w:bookmarkStart w:id="7" w:name="_Hlk161992667"/>
      <w:bookmarkStart w:id="8" w:name="_Hlk161992982"/>
      <w:bookmarkEnd w:id="0"/>
      <w:bookmarkEnd w:id="1"/>
      <w:bookmarkEnd w:id="2"/>
      <w:r w:rsidR="007B2F0B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r w:rsidR="007B2F0B" w:rsidRPr="00354852">
        <w:rPr>
          <w:rFonts w:ascii="Montserrat Light" w:hAnsi="Montserrat Light"/>
          <w:bCs w:val="0"/>
          <w:sz w:val="22"/>
          <w:szCs w:val="22"/>
          <w:lang w:val="fr-FR"/>
        </w:rPr>
        <w:t>2</w:t>
      </w:r>
      <w:r w:rsidR="007F38E7">
        <w:rPr>
          <w:rFonts w:ascii="Montserrat Light" w:hAnsi="Montserrat Light"/>
          <w:bCs w:val="0"/>
          <w:sz w:val="22"/>
          <w:szCs w:val="22"/>
          <w:lang w:val="fr-FR"/>
        </w:rPr>
        <w:t>7</w:t>
      </w:r>
      <w:r w:rsidR="00210DC6">
        <w:rPr>
          <w:rFonts w:ascii="Montserrat Light" w:hAnsi="Montserrat Light"/>
          <w:bCs w:val="0"/>
          <w:sz w:val="22"/>
          <w:szCs w:val="22"/>
          <w:lang w:val="fr-FR"/>
        </w:rPr>
        <w:t>.0</w:t>
      </w:r>
      <w:r w:rsidR="007F38E7">
        <w:rPr>
          <w:rFonts w:ascii="Montserrat Light" w:hAnsi="Montserrat Light"/>
          <w:bCs w:val="0"/>
          <w:sz w:val="22"/>
          <w:szCs w:val="22"/>
          <w:lang w:val="fr-FR"/>
        </w:rPr>
        <w:t>3</w:t>
      </w:r>
      <w:r w:rsidR="00210DC6">
        <w:rPr>
          <w:rFonts w:ascii="Montserrat Light" w:hAnsi="Montserrat Light"/>
          <w:bCs w:val="0"/>
          <w:sz w:val="22"/>
          <w:szCs w:val="22"/>
          <w:lang w:val="fr-FR"/>
        </w:rPr>
        <w:t>.202</w:t>
      </w:r>
      <w:r w:rsidR="007F38E7">
        <w:rPr>
          <w:rFonts w:ascii="Montserrat Light" w:hAnsi="Montserrat Light"/>
          <w:bCs w:val="0"/>
          <w:sz w:val="22"/>
          <w:szCs w:val="22"/>
          <w:lang w:val="fr-FR"/>
        </w:rPr>
        <w:t>6</w:t>
      </w:r>
      <w:r w:rsidR="007B2F0B" w:rsidRPr="00A37CC6">
        <w:rPr>
          <w:rFonts w:ascii="Montserrat Light" w:hAnsi="Montserrat Light"/>
          <w:b w:val="0"/>
          <w:sz w:val="22"/>
          <w:szCs w:val="22"/>
          <w:lang w:val="fr-FR"/>
        </w:rPr>
        <w:t xml:space="preserve"> </w:t>
      </w:r>
      <w:bookmarkEnd w:id="3"/>
      <w:bookmarkEnd w:id="4"/>
      <w:bookmarkEnd w:id="5"/>
      <w:bookmarkEnd w:id="6"/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pentru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personalul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contractual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din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>cadrul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aparatului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de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specialitate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al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Consiliului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Județean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Cluj</w:t>
      </w:r>
      <w:bookmarkEnd w:id="7"/>
      <w:bookmarkEnd w:id="8"/>
      <w:r w:rsidR="007B2F0B" w:rsidRPr="004A1BB9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</w:p>
    <w:p w14:paraId="4FDF8C4B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3BD63C42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46D9771D" w14:textId="55EE6CBE" w:rsidR="00C617FF" w:rsidRDefault="00C617FF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Întrucât în termenul legal nu a fost depusă nicio contestaţie la examenul de promovare, organizat în data de 2</w:t>
      </w:r>
      <w:bookmarkStart w:id="9" w:name="_Hlk8815843"/>
      <w:r w:rsidR="007F38E7">
        <w:rPr>
          <w:rFonts w:ascii="Montserrat Light" w:hAnsi="Montserrat Light"/>
          <w:b w:val="0"/>
          <w:bCs w:val="0"/>
          <w:sz w:val="22"/>
          <w:szCs w:val="22"/>
          <w:lang w:val="ro-RO"/>
        </w:rPr>
        <w:t>7</w:t>
      </w:r>
      <w:r w:rsidR="00210DC6">
        <w:rPr>
          <w:rFonts w:ascii="Montserrat Light" w:hAnsi="Montserrat Light"/>
          <w:b w:val="0"/>
          <w:bCs w:val="0"/>
          <w:sz w:val="22"/>
          <w:szCs w:val="22"/>
          <w:lang w:val="ro-RO"/>
        </w:rPr>
        <w:t>.0</w:t>
      </w:r>
      <w:r w:rsidR="007F38E7">
        <w:rPr>
          <w:rFonts w:ascii="Montserrat Light" w:hAnsi="Montserrat Light"/>
          <w:b w:val="0"/>
          <w:bCs w:val="0"/>
          <w:sz w:val="22"/>
          <w:szCs w:val="22"/>
          <w:lang w:val="ro-RO"/>
        </w:rPr>
        <w:t>3</w:t>
      </w:r>
      <w:r w:rsidR="00210DC6">
        <w:rPr>
          <w:rFonts w:ascii="Montserrat Light" w:hAnsi="Montserrat Light"/>
          <w:b w:val="0"/>
          <w:bCs w:val="0"/>
          <w:sz w:val="22"/>
          <w:szCs w:val="22"/>
          <w:lang w:val="ro-RO"/>
        </w:rPr>
        <w:t>.202</w:t>
      </w:r>
      <w:r w:rsidR="007F38E7">
        <w:rPr>
          <w:rFonts w:ascii="Montserrat Light" w:hAnsi="Montserrat Light"/>
          <w:b w:val="0"/>
          <w:bCs w:val="0"/>
          <w:sz w:val="22"/>
          <w:szCs w:val="22"/>
          <w:lang w:val="ro-RO"/>
        </w:rPr>
        <w:t>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eastAsia="ro-RO"/>
        </w:rPr>
        <w:t xml:space="preserve">,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comisia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examinare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a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stabilit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următorul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rezultat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final:</w:t>
      </w:r>
    </w:p>
    <w:p w14:paraId="185D0E5A" w14:textId="77777777" w:rsidR="007B2F0B" w:rsidRPr="004667A1" w:rsidRDefault="007B2F0B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bookmarkEnd w:id="9"/>
    <w:p w14:paraId="1FBB6E47" w14:textId="77777777" w:rsidR="00C617FF" w:rsidRPr="004667A1" w:rsidRDefault="00C617FF" w:rsidP="00C617FF">
      <w:pPr>
        <w:ind w:firstLine="703"/>
        <w:jc w:val="both"/>
        <w:rPr>
          <w:rFonts w:ascii="Montserrat Light" w:hAnsi="Montserrat Light"/>
          <w:sz w:val="22"/>
          <w:szCs w:val="22"/>
        </w:rPr>
      </w:pPr>
    </w:p>
    <w:tbl>
      <w:tblPr>
        <w:tblW w:w="908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2830"/>
        <w:gridCol w:w="2373"/>
        <w:gridCol w:w="3027"/>
      </w:tblGrid>
      <w:tr w:rsidR="00C617FF" w:rsidRPr="004667A1" w14:paraId="1A5A5606" w14:textId="77777777" w:rsidTr="004667A1">
        <w:tc>
          <w:tcPr>
            <w:tcW w:w="856" w:type="dxa"/>
            <w:vAlign w:val="center"/>
          </w:tcPr>
          <w:p w14:paraId="74824BFE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bookmarkStart w:id="10" w:name="_Hlk2256722"/>
            <w:r w:rsidRPr="004667A1">
              <w:rPr>
                <w:rFonts w:ascii="Montserrat Light" w:hAnsi="Montserrat Light"/>
                <w:sz w:val="22"/>
                <w:szCs w:val="22"/>
              </w:rPr>
              <w:t>Nr.</w:t>
            </w:r>
          </w:p>
          <w:p w14:paraId="45AA43F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crt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>.</w:t>
            </w:r>
          </w:p>
        </w:tc>
        <w:tc>
          <w:tcPr>
            <w:tcW w:w="2830" w:type="dxa"/>
            <w:vAlign w:val="center"/>
          </w:tcPr>
          <w:p w14:paraId="2FFD20FC" w14:textId="750579BB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Cod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candidat</w:t>
            </w:r>
            <w:proofErr w:type="spellEnd"/>
          </w:p>
        </w:tc>
        <w:tc>
          <w:tcPr>
            <w:tcW w:w="2373" w:type="dxa"/>
            <w:vAlign w:val="center"/>
          </w:tcPr>
          <w:p w14:paraId="1CE7326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Media </w:t>
            </w:r>
          </w:p>
          <w:p w14:paraId="6C8443A5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proba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3027" w:type="dxa"/>
            <w:vAlign w:val="center"/>
          </w:tcPr>
          <w:p w14:paraId="292408AE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Rezultat</w:t>
            </w:r>
            <w:proofErr w:type="spellEnd"/>
          </w:p>
          <w:p w14:paraId="666DB8E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>final</w:t>
            </w:r>
          </w:p>
        </w:tc>
      </w:tr>
      <w:tr w:rsidR="007B2F0B" w:rsidRPr="004667A1" w14:paraId="49BB7496" w14:textId="77777777" w:rsidTr="00ED5DD1">
        <w:tc>
          <w:tcPr>
            <w:tcW w:w="9086" w:type="dxa"/>
            <w:gridSpan w:val="4"/>
            <w:vAlign w:val="center"/>
          </w:tcPr>
          <w:p w14:paraId="4EF936E3" w14:textId="712AEEBA" w:rsidR="007B2F0B" w:rsidRPr="007B2F0B" w:rsidRDefault="007F38E7" w:rsidP="009110D9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Referent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treapta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proofErr w:type="spellStart"/>
            <w:r w:rsidR="007B2F0B" w:rsidRPr="007B2F0B"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proofErr w:type="spellEnd"/>
            <w:r w:rsidR="007B2F0B" w:rsidRPr="007B2F0B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>Compartimentul</w:t>
            </w:r>
            <w:proofErr w:type="spellEnd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>Administrare</w:t>
            </w:r>
            <w:proofErr w:type="spellEnd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>și</w:t>
            </w:r>
            <w:proofErr w:type="spellEnd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 w:rsidR="007B2F0B" w:rsidRPr="007B2F0B">
              <w:rPr>
                <w:rFonts w:ascii="Montserrat Light" w:hAnsi="Montserrat Light" w:cs="Calibri"/>
                <w:sz w:val="22"/>
                <w:szCs w:val="22"/>
              </w:rPr>
              <w:t>Funcționare</w:t>
            </w:r>
            <w:proofErr w:type="spellEnd"/>
          </w:p>
        </w:tc>
      </w:tr>
      <w:tr w:rsidR="00C617FF" w:rsidRPr="004667A1" w14:paraId="2EEE4372" w14:textId="77777777" w:rsidTr="004667A1">
        <w:tc>
          <w:tcPr>
            <w:tcW w:w="856" w:type="dxa"/>
            <w:vAlign w:val="center"/>
          </w:tcPr>
          <w:p w14:paraId="16A2E632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830" w:type="dxa"/>
            <w:vAlign w:val="center"/>
          </w:tcPr>
          <w:p w14:paraId="0265C09E" w14:textId="092ADEE9" w:rsidR="00C617FF" w:rsidRPr="004667A1" w:rsidRDefault="007F38E7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9933</w:t>
            </w:r>
          </w:p>
        </w:tc>
        <w:tc>
          <w:tcPr>
            <w:tcW w:w="2373" w:type="dxa"/>
            <w:vAlign w:val="center"/>
          </w:tcPr>
          <w:p w14:paraId="149B2692" w14:textId="2FD8FB14" w:rsidR="00C617FF" w:rsidRPr="005969EF" w:rsidRDefault="00CA6B28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5969EF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88,33</w:t>
            </w:r>
          </w:p>
        </w:tc>
        <w:tc>
          <w:tcPr>
            <w:tcW w:w="3027" w:type="dxa"/>
            <w:vAlign w:val="center"/>
          </w:tcPr>
          <w:p w14:paraId="1F237939" w14:textId="66781B68" w:rsidR="00C617FF" w:rsidRPr="005969EF" w:rsidRDefault="00CA6B28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5969EF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Admis, p</w:t>
            </w:r>
            <w:r w:rsidR="00C617FF" w:rsidRPr="005969EF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romovat în </w:t>
            </w:r>
            <w:proofErr w:type="spellStart"/>
            <w:r w:rsidR="00C617FF" w:rsidRPr="005969EF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="00C617FF" w:rsidRPr="005969EF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</w:t>
            </w:r>
            <w:r w:rsidR="007F38E7" w:rsidRPr="005969EF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referent, treapta</w:t>
            </w:r>
            <w:r w:rsidR="00C617FF" w:rsidRPr="005969EF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I</w:t>
            </w:r>
          </w:p>
        </w:tc>
      </w:tr>
      <w:bookmarkEnd w:id="10"/>
    </w:tbl>
    <w:p w14:paraId="059E27B0" w14:textId="77777777" w:rsidR="00C617FF" w:rsidRPr="004667A1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bCs w:val="0"/>
          <w:sz w:val="22"/>
          <w:szCs w:val="22"/>
        </w:rPr>
      </w:pPr>
    </w:p>
    <w:p w14:paraId="1F65320D" w14:textId="77777777" w:rsidR="00C617FF" w:rsidRPr="004667A1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bCs w:val="0"/>
          <w:sz w:val="22"/>
          <w:szCs w:val="22"/>
        </w:rPr>
      </w:pPr>
    </w:p>
    <w:p w14:paraId="083DEF86" w14:textId="77777777" w:rsidR="00C617FF" w:rsidRPr="004667A1" w:rsidRDefault="00C617FF" w:rsidP="00C617FF">
      <w:pPr>
        <w:autoSpaceDE w:val="0"/>
        <w:autoSpaceDN w:val="0"/>
        <w:adjustRightInd w:val="0"/>
        <w:ind w:left="1515" w:right="-187"/>
        <w:rPr>
          <w:rFonts w:ascii="Montserrat Light" w:hAnsi="Montserrat Light"/>
          <w:sz w:val="22"/>
          <w:szCs w:val="22"/>
        </w:rPr>
      </w:pPr>
    </w:p>
    <w:p w14:paraId="4B1A9024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</w:p>
    <w:p w14:paraId="55189237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  <w:proofErr w:type="spellStart"/>
      <w:proofErr w:type="gramStart"/>
      <w:r w:rsidRPr="004667A1">
        <w:rPr>
          <w:rFonts w:ascii="Montserrat Light" w:hAnsi="Montserrat Light"/>
          <w:sz w:val="22"/>
          <w:szCs w:val="22"/>
        </w:rPr>
        <w:t>Notă</w:t>
      </w:r>
      <w:proofErr w:type="spellEnd"/>
      <w:r w:rsidRPr="004667A1">
        <w:rPr>
          <w:rFonts w:ascii="Montserrat Light" w:hAnsi="Montserrat Light"/>
          <w:sz w:val="22"/>
          <w:szCs w:val="22"/>
        </w:rPr>
        <w:t> :</w:t>
      </w:r>
      <w:proofErr w:type="gramEnd"/>
      <w:r w:rsidRPr="004667A1">
        <w:rPr>
          <w:rFonts w:ascii="Montserrat Light" w:hAnsi="Montserrat Light"/>
          <w:sz w:val="22"/>
          <w:szCs w:val="22"/>
        </w:rPr>
        <w:t xml:space="preserve"> </w:t>
      </w:r>
    </w:p>
    <w:p w14:paraId="00128236" w14:textId="1B2B7DEB" w:rsidR="00C617FF" w:rsidRPr="004667A1" w:rsidRDefault="00C617FF" w:rsidP="00C617FF">
      <w:pPr>
        <w:autoSpaceDE w:val="0"/>
        <w:autoSpaceDN w:val="0"/>
        <w:adjustRightInd w:val="0"/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Încadrarea în noua funcție ca urmare a promovării examenului de promovare se face începând cu prima zi a lunii următoare celei în care a avut loc promovarea, respectiv cu 01.0</w:t>
      </w:r>
      <w:r w:rsidR="007F38E7">
        <w:rPr>
          <w:rFonts w:ascii="Montserrat Light" w:hAnsi="Montserrat Light"/>
          <w:b w:val="0"/>
          <w:bCs w:val="0"/>
          <w:sz w:val="22"/>
          <w:szCs w:val="22"/>
          <w:lang w:val="ro-RO"/>
        </w:rPr>
        <w:t>4</w:t>
      </w:r>
      <w:r w:rsidR="00210DC6">
        <w:rPr>
          <w:rFonts w:ascii="Montserrat Light" w:hAnsi="Montserrat Light"/>
          <w:b w:val="0"/>
          <w:bCs w:val="0"/>
          <w:sz w:val="22"/>
          <w:szCs w:val="22"/>
          <w:lang w:val="ro-RO"/>
        </w:rPr>
        <w:t>.202</w:t>
      </w:r>
      <w:r w:rsidR="007F38E7">
        <w:rPr>
          <w:rFonts w:ascii="Montserrat Light" w:hAnsi="Montserrat Light"/>
          <w:b w:val="0"/>
          <w:bCs w:val="0"/>
          <w:sz w:val="22"/>
          <w:szCs w:val="22"/>
          <w:lang w:val="ro-RO"/>
        </w:rPr>
        <w:t>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, conform art. 97 alin. (1) din HG nr.1336/2022.</w:t>
      </w:r>
    </w:p>
    <w:p w14:paraId="740F7592" w14:textId="77777777" w:rsidR="00C617FF" w:rsidRPr="00740108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sz w:val="20"/>
          <w:szCs w:val="20"/>
        </w:rPr>
      </w:pPr>
    </w:p>
    <w:p w14:paraId="7A15E9BD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19F0D2F3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2E07AFCF" w14:textId="77777777" w:rsidR="003D1678" w:rsidRPr="007D4775" w:rsidRDefault="003D1678" w:rsidP="00EF1F23">
      <w:pPr>
        <w:ind w:right="-1" w:firstLine="720"/>
        <w:jc w:val="both"/>
        <w:rPr>
          <w:rFonts w:ascii="Montserrat Light" w:hAnsi="Montserrat Light"/>
          <w:b w:val="0"/>
          <w:color w:val="000000"/>
          <w:sz w:val="22"/>
          <w:szCs w:val="22"/>
          <w:u w:val="single"/>
          <w:lang w:val="ro-RO"/>
        </w:rPr>
      </w:pPr>
    </w:p>
    <w:p w14:paraId="77F06D64" w14:textId="4C58795A" w:rsidR="007B2F0B" w:rsidRPr="007D4775" w:rsidRDefault="008D4B1C" w:rsidP="00791786">
      <w:pPr>
        <w:autoSpaceDE w:val="0"/>
        <w:autoSpaceDN w:val="0"/>
        <w:adjustRightInd w:val="0"/>
        <w:spacing w:line="360" w:lineRule="auto"/>
        <w:ind w:firstLine="720"/>
        <w:jc w:val="right"/>
        <w:rPr>
          <w:rFonts w:ascii="Montserrat Light" w:hAnsi="Montserrat Light"/>
          <w:bCs w:val="0"/>
          <w:sz w:val="22"/>
          <w:szCs w:val="22"/>
          <w:lang w:val="ro-RO"/>
        </w:rPr>
      </w:pPr>
      <w:r w:rsidRPr="007D4775">
        <w:rPr>
          <w:rFonts w:ascii="Montserrat Light" w:hAnsi="Montserrat Light"/>
          <w:bCs w:val="0"/>
          <w:sz w:val="22"/>
          <w:szCs w:val="22"/>
          <w:lang w:val="ro-RO"/>
        </w:rPr>
        <w:t>Anu</w:t>
      </w:r>
      <w:r w:rsidR="00791786" w:rsidRPr="007D4775">
        <w:rPr>
          <w:rFonts w:ascii="Montserrat Light" w:hAnsi="Montserrat Light"/>
          <w:bCs w:val="0"/>
          <w:sz w:val="22"/>
          <w:szCs w:val="22"/>
          <w:lang w:val="ro-RO"/>
        </w:rPr>
        <w:t>nţu</w:t>
      </w:r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l a fost afişat </w:t>
      </w:r>
      <w:r w:rsidR="00D36AD5" w:rsidRPr="002D1E20">
        <w:rPr>
          <w:rFonts w:ascii="Montserrat Light" w:hAnsi="Montserrat Light"/>
          <w:bCs w:val="0"/>
          <w:sz w:val="22"/>
          <w:szCs w:val="22"/>
          <w:lang w:val="ro-RO"/>
        </w:rPr>
        <w:t xml:space="preserve">în data </w:t>
      </w:r>
      <w:r w:rsidR="00D36AD5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de </w:t>
      </w:r>
      <w:r w:rsidR="00210DC6">
        <w:rPr>
          <w:rFonts w:ascii="Montserrat Light" w:hAnsi="Montserrat Light"/>
          <w:bCs w:val="0"/>
          <w:sz w:val="22"/>
          <w:szCs w:val="22"/>
          <w:lang w:val="ro-RO"/>
        </w:rPr>
        <w:t>30.0</w:t>
      </w:r>
      <w:r w:rsidR="007F38E7">
        <w:rPr>
          <w:rFonts w:ascii="Montserrat Light" w:hAnsi="Montserrat Light"/>
          <w:bCs w:val="0"/>
          <w:sz w:val="22"/>
          <w:szCs w:val="22"/>
          <w:lang w:val="ro-RO"/>
        </w:rPr>
        <w:t>3</w:t>
      </w:r>
      <w:r w:rsidR="00210DC6">
        <w:rPr>
          <w:rFonts w:ascii="Montserrat Light" w:hAnsi="Montserrat Light"/>
          <w:bCs w:val="0"/>
          <w:sz w:val="22"/>
          <w:szCs w:val="22"/>
          <w:lang w:val="ro-RO"/>
        </w:rPr>
        <w:t>.202</w:t>
      </w:r>
      <w:r w:rsidR="007F38E7">
        <w:rPr>
          <w:rFonts w:ascii="Montserrat Light" w:hAnsi="Montserrat Light"/>
          <w:bCs w:val="0"/>
          <w:sz w:val="22"/>
          <w:szCs w:val="22"/>
          <w:lang w:val="ro-RO"/>
        </w:rPr>
        <w:t>6</w:t>
      </w:r>
      <w:r w:rsidR="007304D6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 ora </w:t>
      </w:r>
      <w:r w:rsidR="004667A1" w:rsidRPr="00CF11EA">
        <w:rPr>
          <w:rFonts w:ascii="Montserrat Light" w:hAnsi="Montserrat Light"/>
          <w:bCs w:val="0"/>
          <w:sz w:val="22"/>
          <w:szCs w:val="22"/>
          <w:lang w:val="ro-RO"/>
        </w:rPr>
        <w:t>1</w:t>
      </w:r>
      <w:r w:rsidR="007F38E7">
        <w:rPr>
          <w:rFonts w:ascii="Montserrat Light" w:hAnsi="Montserrat Light"/>
          <w:bCs w:val="0"/>
          <w:sz w:val="22"/>
          <w:szCs w:val="22"/>
          <w:lang w:val="ro-RO"/>
        </w:rPr>
        <w:t>2</w:t>
      </w:r>
      <w:r w:rsidR="00CF11EA" w:rsidRPr="00CF11EA">
        <w:rPr>
          <w:rFonts w:ascii="Montserrat Light" w:hAnsi="Montserrat Light"/>
          <w:bCs w:val="0"/>
          <w:sz w:val="22"/>
          <w:szCs w:val="22"/>
          <w:lang w:val="ro-RO"/>
        </w:rPr>
        <w:t>:</w:t>
      </w:r>
      <w:r w:rsidR="004667A1" w:rsidRPr="00CF11EA">
        <w:rPr>
          <w:rFonts w:ascii="Montserrat Light" w:hAnsi="Montserrat Light"/>
          <w:bCs w:val="0"/>
          <w:sz w:val="22"/>
          <w:szCs w:val="22"/>
          <w:lang w:val="ro-RO"/>
        </w:rPr>
        <w:t>3</w:t>
      </w:r>
      <w:r w:rsidR="006B0E62" w:rsidRPr="00CF11EA">
        <w:rPr>
          <w:rFonts w:ascii="Montserrat Light" w:hAnsi="Montserrat Light"/>
          <w:bCs w:val="0"/>
          <w:sz w:val="22"/>
          <w:szCs w:val="22"/>
          <w:lang w:val="ro-RO"/>
        </w:rPr>
        <w:t>0</w:t>
      </w:r>
    </w:p>
    <w:p w14:paraId="07D2B2E2" w14:textId="77777777" w:rsidR="00CF2820" w:rsidRPr="007D4775" w:rsidRDefault="00CF2820" w:rsidP="00C20D3F">
      <w:pPr>
        <w:jc w:val="center"/>
        <w:rPr>
          <w:rFonts w:ascii="Montserrat Light" w:hAnsi="Montserrat Light"/>
          <w:b w:val="0"/>
          <w:sz w:val="22"/>
          <w:szCs w:val="22"/>
          <w:lang w:val="ro-RO"/>
        </w:rPr>
      </w:pPr>
    </w:p>
    <w:p w14:paraId="113953D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73C0A6A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1837D382" w14:textId="5F524F7F" w:rsidR="00C20D3F" w:rsidRPr="00AA3B6D" w:rsidRDefault="00C20D3F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 xml:space="preserve">Secretar </w:t>
      </w:r>
    </w:p>
    <w:p w14:paraId="64CF45FB" w14:textId="5F56697F" w:rsidR="005656F8" w:rsidRPr="00AA3B6D" w:rsidRDefault="00C20D3F" w:rsidP="009E5275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>comisie concurs</w:t>
      </w:r>
    </w:p>
    <w:sectPr w:rsidR="005656F8" w:rsidRPr="00AA3B6D" w:rsidSect="00EF1F23">
      <w:pgSz w:w="11906" w:h="16838"/>
      <w:pgMar w:top="709" w:right="99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1D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5C27"/>
    <w:multiLevelType w:val="hybridMultilevel"/>
    <w:tmpl w:val="16F05882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BF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499A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93D76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56251">
    <w:abstractNumId w:val="2"/>
  </w:num>
  <w:num w:numId="2" w16cid:durableId="106044253">
    <w:abstractNumId w:val="1"/>
  </w:num>
  <w:num w:numId="3" w16cid:durableId="1453551673">
    <w:abstractNumId w:val="3"/>
  </w:num>
  <w:num w:numId="4" w16cid:durableId="10884633">
    <w:abstractNumId w:val="0"/>
  </w:num>
  <w:num w:numId="5" w16cid:durableId="1450582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1C"/>
    <w:rsid w:val="00035E05"/>
    <w:rsid w:val="00050396"/>
    <w:rsid w:val="00052DB4"/>
    <w:rsid w:val="00074B3C"/>
    <w:rsid w:val="000C76EE"/>
    <w:rsid w:val="000D3D42"/>
    <w:rsid w:val="00144F15"/>
    <w:rsid w:val="001F7433"/>
    <w:rsid w:val="00210DC6"/>
    <w:rsid w:val="00221FF4"/>
    <w:rsid w:val="00227F1C"/>
    <w:rsid w:val="0028168D"/>
    <w:rsid w:val="00285359"/>
    <w:rsid w:val="002976A4"/>
    <w:rsid w:val="002D1E20"/>
    <w:rsid w:val="00307BC2"/>
    <w:rsid w:val="00330073"/>
    <w:rsid w:val="00332D8E"/>
    <w:rsid w:val="00347E4C"/>
    <w:rsid w:val="00352CE5"/>
    <w:rsid w:val="003D1678"/>
    <w:rsid w:val="00405ED4"/>
    <w:rsid w:val="00422370"/>
    <w:rsid w:val="004667A1"/>
    <w:rsid w:val="00481B03"/>
    <w:rsid w:val="00486D06"/>
    <w:rsid w:val="004A3FEC"/>
    <w:rsid w:val="004A6B21"/>
    <w:rsid w:val="00534C70"/>
    <w:rsid w:val="00542D62"/>
    <w:rsid w:val="005546F4"/>
    <w:rsid w:val="005656F8"/>
    <w:rsid w:val="00577602"/>
    <w:rsid w:val="005863B8"/>
    <w:rsid w:val="005925D0"/>
    <w:rsid w:val="005969EF"/>
    <w:rsid w:val="00597AE9"/>
    <w:rsid w:val="005B57E2"/>
    <w:rsid w:val="0061398A"/>
    <w:rsid w:val="006B0E62"/>
    <w:rsid w:val="006E0688"/>
    <w:rsid w:val="007106CC"/>
    <w:rsid w:val="00730072"/>
    <w:rsid w:val="007304D6"/>
    <w:rsid w:val="00775CB5"/>
    <w:rsid w:val="00775DAE"/>
    <w:rsid w:val="00791786"/>
    <w:rsid w:val="00794869"/>
    <w:rsid w:val="007A20DA"/>
    <w:rsid w:val="007B2F0B"/>
    <w:rsid w:val="007D4775"/>
    <w:rsid w:val="007E62F0"/>
    <w:rsid w:val="007F38E7"/>
    <w:rsid w:val="0089495B"/>
    <w:rsid w:val="008A6C58"/>
    <w:rsid w:val="008C1004"/>
    <w:rsid w:val="008D4B1C"/>
    <w:rsid w:val="008E011B"/>
    <w:rsid w:val="00963959"/>
    <w:rsid w:val="009E5275"/>
    <w:rsid w:val="009F56B3"/>
    <w:rsid w:val="00A23F81"/>
    <w:rsid w:val="00A501AD"/>
    <w:rsid w:val="00A5148F"/>
    <w:rsid w:val="00A573C1"/>
    <w:rsid w:val="00A96285"/>
    <w:rsid w:val="00AA3B6D"/>
    <w:rsid w:val="00AD1A7D"/>
    <w:rsid w:val="00AE1458"/>
    <w:rsid w:val="00AE550A"/>
    <w:rsid w:val="00B37895"/>
    <w:rsid w:val="00B51A35"/>
    <w:rsid w:val="00B60EF6"/>
    <w:rsid w:val="00B83EC5"/>
    <w:rsid w:val="00BB7D6F"/>
    <w:rsid w:val="00BE30E7"/>
    <w:rsid w:val="00C20D3F"/>
    <w:rsid w:val="00C44069"/>
    <w:rsid w:val="00C520C6"/>
    <w:rsid w:val="00C617FF"/>
    <w:rsid w:val="00C76D94"/>
    <w:rsid w:val="00CA6B28"/>
    <w:rsid w:val="00CF11EA"/>
    <w:rsid w:val="00CF2820"/>
    <w:rsid w:val="00D11230"/>
    <w:rsid w:val="00D172B4"/>
    <w:rsid w:val="00D36AD5"/>
    <w:rsid w:val="00D43B39"/>
    <w:rsid w:val="00D839A8"/>
    <w:rsid w:val="00DE18FA"/>
    <w:rsid w:val="00DF2215"/>
    <w:rsid w:val="00E6629C"/>
    <w:rsid w:val="00E80CAE"/>
    <w:rsid w:val="00E939C1"/>
    <w:rsid w:val="00EA4325"/>
    <w:rsid w:val="00ED7B5F"/>
    <w:rsid w:val="00EF1F23"/>
    <w:rsid w:val="00EF2796"/>
    <w:rsid w:val="00F05EAD"/>
    <w:rsid w:val="00F11264"/>
    <w:rsid w:val="00F16A26"/>
    <w:rsid w:val="00F434DB"/>
    <w:rsid w:val="00F4633E"/>
    <w:rsid w:val="00F51A17"/>
    <w:rsid w:val="00F601FB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C1A6"/>
  <w15:chartTrackingRefBased/>
  <w15:docId w15:val="{F7F78717-642E-45CC-A543-4C96C32C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B1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8D4B1C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8D4B1C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8D4B1C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semiHidden/>
    <w:rsid w:val="008D4B1C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6D9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D94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FF1B74"/>
    <w:pPr>
      <w:ind w:left="720"/>
      <w:contextualSpacing/>
    </w:pPr>
  </w:style>
  <w:style w:type="paragraph" w:styleId="Frspaiere">
    <w:name w:val="No Spacing"/>
    <w:uiPriority w:val="1"/>
    <w:qFormat/>
    <w:rsid w:val="00EF1F2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Corptext2">
    <w:name w:val="Body Text 2"/>
    <w:basedOn w:val="Normal"/>
    <w:link w:val="Corptext2Caracter"/>
    <w:rsid w:val="00542D62"/>
    <w:pPr>
      <w:spacing w:after="120" w:line="480" w:lineRule="auto"/>
    </w:pPr>
    <w:rPr>
      <w:b w:val="0"/>
      <w:bCs w:val="0"/>
      <w:sz w:val="24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542D62"/>
    <w:rPr>
      <w:rFonts w:ascii="Times New Roman" w:eastAsia="Times New Roman" w:hAnsi="Times New Roman" w:cs="Times New Roman"/>
      <w:sz w:val="24"/>
      <w:szCs w:val="24"/>
    </w:rPr>
  </w:style>
  <w:style w:type="paragraph" w:styleId="Corptext3">
    <w:name w:val="Body Text 3"/>
    <w:basedOn w:val="Normal"/>
    <w:link w:val="Corptext3Caracter"/>
    <w:rsid w:val="00E939C1"/>
    <w:pPr>
      <w:spacing w:after="120"/>
    </w:pPr>
    <w:rPr>
      <w:b w:val="0"/>
      <w:bCs w:val="0"/>
      <w:sz w:val="16"/>
      <w:szCs w:val="16"/>
      <w:lang w:val="ro-RO"/>
    </w:rPr>
  </w:style>
  <w:style w:type="character" w:customStyle="1" w:styleId="Corptext3Caracter">
    <w:name w:val="Corp text 3 Caracter"/>
    <w:basedOn w:val="Fontdeparagrafimplicit"/>
    <w:link w:val="Corptext3"/>
    <w:rsid w:val="00E939C1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4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202E2-4613-4D57-AA2D-E2410F4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157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Simona Man</cp:lastModifiedBy>
  <cp:revision>89</cp:revision>
  <cp:lastPrinted>2026-03-30T05:28:00Z</cp:lastPrinted>
  <dcterms:created xsi:type="dcterms:W3CDTF">2017-02-02T08:30:00Z</dcterms:created>
  <dcterms:modified xsi:type="dcterms:W3CDTF">2026-03-30T05:28:00Z</dcterms:modified>
</cp:coreProperties>
</file>