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8B27D" w14:textId="3369529F" w:rsidR="00860AEC" w:rsidRDefault="009B36D2" w:rsidP="009B36D2">
      <w:pPr>
        <w:tabs>
          <w:tab w:val="left" w:pos="1146"/>
          <w:tab w:val="right" w:pos="14861"/>
        </w:tabs>
        <w:jc w:val="right"/>
        <w:rPr>
          <w:rFonts w:ascii="Montserrat" w:eastAsia="Times New Roman" w:hAnsi="Montserrat" w:cs="Times New Roman"/>
          <w:b/>
          <w:bCs/>
          <w:sz w:val="18"/>
          <w:szCs w:val="18"/>
          <w:lang w:val="ro-RO"/>
        </w:rPr>
      </w:pPr>
      <w:r>
        <w:rPr>
          <w:rFonts w:ascii="Montserrat" w:eastAsia="Times New Roman" w:hAnsi="Montserrat" w:cs="Times New Roman"/>
          <w:b/>
          <w:bCs/>
          <w:sz w:val="24"/>
          <w:szCs w:val="24"/>
          <w:lang w:val="ro-RO"/>
        </w:rPr>
        <w:t xml:space="preserve">                 </w:t>
      </w:r>
      <w:r w:rsidR="00C5095B" w:rsidRPr="003D4806">
        <w:rPr>
          <w:rFonts w:ascii="Montserrat" w:eastAsia="Times New Roman" w:hAnsi="Montserrat" w:cs="Times New Roman"/>
          <w:b/>
          <w:bCs/>
          <w:sz w:val="24"/>
          <w:szCs w:val="24"/>
          <w:lang w:val="ro-RO"/>
        </w:rPr>
        <w:t xml:space="preserve">CENTRALIZATOR OFERTĂ LOT </w:t>
      </w:r>
      <w:r w:rsidR="008210D1">
        <w:rPr>
          <w:rFonts w:ascii="Montserrat" w:eastAsia="Times New Roman" w:hAnsi="Montserrat" w:cs="Times New Roman"/>
          <w:b/>
          <w:bCs/>
          <w:sz w:val="24"/>
          <w:szCs w:val="24"/>
          <w:lang w:val="ro-RO"/>
        </w:rPr>
        <w:t>2</w:t>
      </w:r>
      <w:r w:rsidR="00C5095B" w:rsidRPr="003D4806">
        <w:rPr>
          <w:rFonts w:ascii="Montserrat" w:eastAsia="Times New Roman" w:hAnsi="Montserrat" w:cs="Times New Roman"/>
          <w:b/>
          <w:bCs/>
          <w:sz w:val="24"/>
          <w:szCs w:val="24"/>
          <w:lang w:val="ro-RO"/>
        </w:rPr>
        <w:t xml:space="preserve"> </w:t>
      </w:r>
      <w:r w:rsidR="008210D1">
        <w:rPr>
          <w:rFonts w:ascii="Montserrat" w:eastAsia="Times New Roman" w:hAnsi="Montserrat" w:cs="Times New Roman"/>
          <w:b/>
          <w:bCs/>
          <w:sz w:val="24"/>
          <w:szCs w:val="24"/>
          <w:lang w:val="ro-RO"/>
        </w:rPr>
        <w:t>DADJ</w:t>
      </w:r>
      <w:r w:rsidR="00C5095B" w:rsidRPr="00C5095B">
        <w:rPr>
          <w:rFonts w:ascii="Montserrat" w:eastAsia="Times New Roman" w:hAnsi="Montserrat" w:cs="Times New Roman"/>
          <w:b/>
          <w:bCs/>
          <w:sz w:val="18"/>
          <w:szCs w:val="18"/>
          <w:lang w:val="ro-RO"/>
        </w:rPr>
        <w:t xml:space="preserve"> </w:t>
      </w:r>
      <w:r w:rsidR="00C5095B">
        <w:rPr>
          <w:rFonts w:ascii="Montserrat" w:eastAsia="Times New Roman" w:hAnsi="Montserrat" w:cs="Times New Roman"/>
          <w:sz w:val="18"/>
          <w:szCs w:val="18"/>
          <w:lang w:val="ro-RO"/>
        </w:rPr>
        <w:t xml:space="preserve">                                                            </w:t>
      </w:r>
      <w:r>
        <w:rPr>
          <w:rFonts w:ascii="Montserrat" w:eastAsia="Times New Roman" w:hAnsi="Montserrat" w:cs="Times New Roman"/>
          <w:sz w:val="18"/>
          <w:szCs w:val="18"/>
          <w:lang w:val="ro-RO"/>
        </w:rPr>
        <w:t xml:space="preserve">                                              </w:t>
      </w:r>
      <w:r w:rsidR="00C5095B">
        <w:rPr>
          <w:rFonts w:ascii="Montserrat" w:eastAsia="Times New Roman" w:hAnsi="Montserrat" w:cs="Times New Roman"/>
          <w:sz w:val="18"/>
          <w:szCs w:val="18"/>
          <w:lang w:val="ro-RO"/>
        </w:rPr>
        <w:t xml:space="preserve"> </w:t>
      </w:r>
      <w:r w:rsidR="00C5095B" w:rsidRPr="00C5095B">
        <w:rPr>
          <w:rFonts w:ascii="Montserrat" w:eastAsia="Times New Roman" w:hAnsi="Montserrat" w:cs="Times New Roman"/>
          <w:b/>
          <w:bCs/>
          <w:sz w:val="18"/>
          <w:szCs w:val="18"/>
          <w:lang w:val="ro-RO"/>
        </w:rPr>
        <w:t>ANEXA</w:t>
      </w:r>
    </w:p>
    <w:p w14:paraId="1CA467EB" w14:textId="77777777" w:rsidR="00C5095B" w:rsidRPr="00C5095B" w:rsidRDefault="00C5095B" w:rsidP="00C5095B">
      <w:pPr>
        <w:tabs>
          <w:tab w:val="left" w:pos="1146"/>
          <w:tab w:val="right" w:pos="14861"/>
        </w:tabs>
        <w:rPr>
          <w:rFonts w:ascii="Montserrat" w:eastAsia="Times New Roman" w:hAnsi="Montserrat" w:cs="Times New Roman"/>
          <w:b/>
          <w:bCs/>
          <w:sz w:val="18"/>
          <w:szCs w:val="18"/>
          <w:lang w:val="ro-RO"/>
        </w:rPr>
      </w:pPr>
    </w:p>
    <w:p w14:paraId="6DEE5AB1" w14:textId="6C1A3055" w:rsidR="008F367A" w:rsidRDefault="00C5095B" w:rsidP="008F367A">
      <w:pPr>
        <w:rPr>
          <w:rFonts w:ascii="Montserrat" w:eastAsia="Times New Roman" w:hAnsi="Montserrat" w:cs="Times New Roman"/>
          <w:b/>
          <w:bCs/>
          <w:sz w:val="18"/>
          <w:szCs w:val="18"/>
          <w:lang w:val="ro-RO"/>
        </w:rPr>
      </w:pPr>
      <w:r>
        <w:rPr>
          <w:rFonts w:ascii="Montserrat" w:eastAsia="Times New Roman" w:hAnsi="Montserrat" w:cs="Times New Roman"/>
          <w:sz w:val="18"/>
          <w:szCs w:val="18"/>
          <w:lang w:val="ro-RO"/>
        </w:rPr>
        <w:tab/>
      </w:r>
      <w:r w:rsidRPr="00C5095B">
        <w:rPr>
          <w:rFonts w:ascii="Montserrat" w:eastAsia="Times New Roman" w:hAnsi="Montserrat" w:cs="Times New Roman"/>
          <w:b/>
          <w:bCs/>
          <w:sz w:val="18"/>
          <w:szCs w:val="18"/>
          <w:lang w:val="ro-RO"/>
        </w:rPr>
        <w:t>Operator economic .........................................................</w:t>
      </w:r>
    </w:p>
    <w:p w14:paraId="4B6BD0E5" w14:textId="77777777" w:rsidR="008F367A" w:rsidRPr="00C5095B" w:rsidRDefault="008F367A" w:rsidP="008F367A">
      <w:pPr>
        <w:rPr>
          <w:rFonts w:ascii="Montserrat" w:eastAsia="Times New Roman" w:hAnsi="Montserrat" w:cs="Times New Roman"/>
          <w:b/>
          <w:bCs/>
          <w:sz w:val="18"/>
          <w:szCs w:val="18"/>
          <w:lang w:val="ro-RO"/>
        </w:rPr>
      </w:pPr>
    </w:p>
    <w:tbl>
      <w:tblPr>
        <w:tblpPr w:leftFromText="180" w:rightFromText="180" w:vertAnchor="text" w:tblpXSpec="center" w:tblpY="1"/>
        <w:tblOverlap w:val="never"/>
        <w:tblW w:w="13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3440"/>
        <w:gridCol w:w="5660"/>
        <w:gridCol w:w="636"/>
        <w:gridCol w:w="1141"/>
        <w:gridCol w:w="1141"/>
        <w:gridCol w:w="1141"/>
      </w:tblGrid>
      <w:tr w:rsidR="008F367A" w:rsidRPr="00277568" w14:paraId="21442DB5" w14:textId="3EDC0488" w:rsidTr="008F367A">
        <w:trPr>
          <w:trHeight w:val="544"/>
        </w:trPr>
        <w:tc>
          <w:tcPr>
            <w:tcW w:w="529" w:type="dxa"/>
            <w:tcBorders>
              <w:top w:val="single" w:sz="8" w:space="0" w:color="auto"/>
              <w:left w:val="single" w:sz="8" w:space="0" w:color="auto"/>
              <w:bottom w:val="single" w:sz="8" w:space="0" w:color="auto"/>
              <w:right w:val="single" w:sz="8" w:space="0" w:color="auto"/>
            </w:tcBorders>
            <w:vAlign w:val="center"/>
          </w:tcPr>
          <w:p w14:paraId="5940355E"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Nr.   crt.</w:t>
            </w:r>
          </w:p>
        </w:tc>
        <w:tc>
          <w:tcPr>
            <w:tcW w:w="3440" w:type="dxa"/>
            <w:tcBorders>
              <w:top w:val="single" w:sz="8" w:space="0" w:color="auto"/>
              <w:left w:val="nil"/>
              <w:bottom w:val="single" w:sz="8" w:space="0" w:color="auto"/>
              <w:right w:val="single" w:sz="8" w:space="0" w:color="auto"/>
            </w:tcBorders>
            <w:vAlign w:val="center"/>
          </w:tcPr>
          <w:p w14:paraId="0F4C3F87"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 xml:space="preserve">echipament de protectie </w:t>
            </w:r>
          </w:p>
        </w:tc>
        <w:tc>
          <w:tcPr>
            <w:tcW w:w="5660" w:type="dxa"/>
            <w:tcBorders>
              <w:top w:val="single" w:sz="8" w:space="0" w:color="auto"/>
              <w:left w:val="nil"/>
              <w:bottom w:val="single" w:sz="8" w:space="0" w:color="auto"/>
              <w:right w:val="single" w:sz="8" w:space="0" w:color="auto"/>
            </w:tcBorders>
          </w:tcPr>
          <w:p w14:paraId="7B2DD27D"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 xml:space="preserve">Caracteristici echipament </w:t>
            </w:r>
          </w:p>
        </w:tc>
        <w:tc>
          <w:tcPr>
            <w:tcW w:w="636" w:type="dxa"/>
            <w:tcBorders>
              <w:top w:val="single" w:sz="8" w:space="0" w:color="auto"/>
              <w:left w:val="single" w:sz="8" w:space="0" w:color="auto"/>
              <w:bottom w:val="single" w:sz="8" w:space="0" w:color="auto"/>
              <w:right w:val="single" w:sz="8" w:space="0" w:color="auto"/>
            </w:tcBorders>
            <w:vAlign w:val="center"/>
          </w:tcPr>
          <w:p w14:paraId="27F10B4F"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U/M</w:t>
            </w:r>
          </w:p>
        </w:tc>
        <w:tc>
          <w:tcPr>
            <w:tcW w:w="1141" w:type="dxa"/>
            <w:tcBorders>
              <w:top w:val="single" w:sz="8" w:space="0" w:color="auto"/>
              <w:left w:val="nil"/>
              <w:bottom w:val="single" w:sz="8" w:space="0" w:color="auto"/>
              <w:right w:val="single" w:sz="8" w:space="0" w:color="auto"/>
            </w:tcBorders>
            <w:vAlign w:val="center"/>
          </w:tcPr>
          <w:p w14:paraId="654B9FF4" w14:textId="0239ABAD" w:rsidR="008F367A" w:rsidRPr="00277568" w:rsidRDefault="008F367A" w:rsidP="008F367A">
            <w:pPr>
              <w:tabs>
                <w:tab w:val="left" w:pos="1768"/>
              </w:tabs>
              <w:jc w:val="center"/>
              <w:rPr>
                <w:rFonts w:ascii="Montserrat Light" w:hAnsi="Montserrat Light"/>
                <w:sz w:val="20"/>
                <w:szCs w:val="20"/>
              </w:rPr>
            </w:pPr>
            <w:r w:rsidRPr="00277568">
              <w:rPr>
                <w:rFonts w:ascii="Montserrat Light" w:hAnsi="Montserrat Light"/>
                <w:sz w:val="20"/>
                <w:szCs w:val="20"/>
              </w:rPr>
              <w:t>Cantitate</w:t>
            </w:r>
          </w:p>
        </w:tc>
        <w:tc>
          <w:tcPr>
            <w:tcW w:w="1141" w:type="dxa"/>
            <w:tcBorders>
              <w:top w:val="single" w:sz="8" w:space="0" w:color="auto"/>
              <w:left w:val="nil"/>
              <w:bottom w:val="single" w:sz="8" w:space="0" w:color="auto"/>
              <w:right w:val="single" w:sz="8" w:space="0" w:color="auto"/>
            </w:tcBorders>
          </w:tcPr>
          <w:p w14:paraId="2AFC5AD3" w14:textId="320465DB" w:rsidR="008F367A" w:rsidRPr="00277568" w:rsidRDefault="008F367A" w:rsidP="00D03234">
            <w:pPr>
              <w:tabs>
                <w:tab w:val="left" w:pos="1768"/>
              </w:tabs>
              <w:rPr>
                <w:rFonts w:ascii="Montserrat Light" w:hAnsi="Montserrat Light"/>
                <w:sz w:val="20"/>
                <w:szCs w:val="20"/>
              </w:rPr>
            </w:pPr>
            <w:r>
              <w:rPr>
                <w:rFonts w:ascii="Montserrat Light" w:hAnsi="Montserrat Light"/>
                <w:sz w:val="20"/>
                <w:szCs w:val="20"/>
              </w:rPr>
              <w:t>Preț unitar fără TVA</w:t>
            </w:r>
          </w:p>
        </w:tc>
        <w:tc>
          <w:tcPr>
            <w:tcW w:w="1141" w:type="dxa"/>
            <w:tcBorders>
              <w:top w:val="single" w:sz="8" w:space="0" w:color="auto"/>
              <w:left w:val="nil"/>
              <w:bottom w:val="single" w:sz="8" w:space="0" w:color="auto"/>
              <w:right w:val="single" w:sz="8" w:space="0" w:color="auto"/>
            </w:tcBorders>
          </w:tcPr>
          <w:p w14:paraId="19A6BD8F" w14:textId="1241512A" w:rsidR="008F367A" w:rsidRPr="00277568" w:rsidRDefault="008F367A" w:rsidP="00D03234">
            <w:pPr>
              <w:tabs>
                <w:tab w:val="left" w:pos="1768"/>
              </w:tabs>
              <w:rPr>
                <w:rFonts w:ascii="Montserrat Light" w:hAnsi="Montserrat Light"/>
                <w:sz w:val="20"/>
                <w:szCs w:val="20"/>
              </w:rPr>
            </w:pPr>
            <w:r>
              <w:rPr>
                <w:rFonts w:ascii="Montserrat Light" w:hAnsi="Montserrat Light"/>
                <w:sz w:val="20"/>
                <w:szCs w:val="20"/>
              </w:rPr>
              <w:t>Preț total fără TVA</w:t>
            </w:r>
          </w:p>
        </w:tc>
      </w:tr>
      <w:tr w:rsidR="008F367A" w:rsidRPr="00277568" w14:paraId="6694A9B8" w14:textId="2CC2DCDC" w:rsidTr="008F367A">
        <w:trPr>
          <w:trHeight w:val="798"/>
        </w:trPr>
        <w:tc>
          <w:tcPr>
            <w:tcW w:w="529" w:type="dxa"/>
            <w:tcBorders>
              <w:top w:val="nil"/>
              <w:left w:val="single" w:sz="8" w:space="0" w:color="auto"/>
              <w:bottom w:val="single" w:sz="8" w:space="0" w:color="auto"/>
              <w:right w:val="single" w:sz="8" w:space="0" w:color="auto"/>
            </w:tcBorders>
            <w:shd w:val="clear" w:color="000000" w:fill="FFFFFF"/>
            <w:vAlign w:val="center"/>
          </w:tcPr>
          <w:p w14:paraId="4F9A38F8"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1</w:t>
            </w:r>
          </w:p>
        </w:tc>
        <w:tc>
          <w:tcPr>
            <w:tcW w:w="3440" w:type="dxa"/>
            <w:tcBorders>
              <w:top w:val="nil"/>
              <w:left w:val="nil"/>
              <w:bottom w:val="single" w:sz="8" w:space="0" w:color="auto"/>
              <w:right w:val="single" w:sz="8" w:space="0" w:color="auto"/>
            </w:tcBorders>
            <w:shd w:val="clear" w:color="000000" w:fill="FFFFFF"/>
            <w:vAlign w:val="center"/>
          </w:tcPr>
          <w:p w14:paraId="6A884F1E"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salopeta doc.</w:t>
            </w:r>
          </w:p>
        </w:tc>
        <w:tc>
          <w:tcPr>
            <w:tcW w:w="5660" w:type="dxa"/>
            <w:tcBorders>
              <w:top w:val="single" w:sz="8" w:space="0" w:color="auto"/>
              <w:left w:val="nil"/>
              <w:bottom w:val="single" w:sz="8" w:space="0" w:color="auto"/>
              <w:right w:val="single" w:sz="8" w:space="0" w:color="auto"/>
            </w:tcBorders>
            <w:shd w:val="clear" w:color="000000" w:fill="FFFFFF"/>
          </w:tcPr>
          <w:p w14:paraId="0A50279D" w14:textId="77777777" w:rsidR="008F367A" w:rsidRPr="00277568" w:rsidRDefault="008F367A" w:rsidP="00D03234">
            <w:pPr>
              <w:tabs>
                <w:tab w:val="left" w:pos="1768"/>
              </w:tabs>
              <w:spacing w:line="252" w:lineRule="auto"/>
              <w:jc w:val="both"/>
              <w:rPr>
                <w:rFonts w:ascii="Montserrat Light" w:hAnsi="Montserrat Light"/>
                <w:sz w:val="20"/>
                <w:szCs w:val="20"/>
              </w:rPr>
            </w:pPr>
            <w:r w:rsidRPr="00277568">
              <w:rPr>
                <w:rFonts w:ascii="Montserrat Light" w:hAnsi="Montserrat Light"/>
                <w:bCs/>
                <w:sz w:val="20"/>
                <w:szCs w:val="20"/>
                <w:lang w:val="en-US"/>
              </w:rPr>
              <w:t>Confecționat din doc BBC 100%, densitate de suprafață 300gr/mp, samforizat, culoare bleumarin, compus din bluză cu 1 buzunar la pieptar, pantalon cu pieptar și buzunar Marimi 44-64</w:t>
            </w:r>
          </w:p>
        </w:tc>
        <w:tc>
          <w:tcPr>
            <w:tcW w:w="636" w:type="dxa"/>
            <w:tcBorders>
              <w:top w:val="nil"/>
              <w:left w:val="single" w:sz="8" w:space="0" w:color="auto"/>
              <w:bottom w:val="single" w:sz="8" w:space="0" w:color="auto"/>
              <w:right w:val="single" w:sz="8" w:space="0" w:color="auto"/>
            </w:tcBorders>
            <w:shd w:val="clear" w:color="000000" w:fill="FFFFFF"/>
            <w:vAlign w:val="center"/>
          </w:tcPr>
          <w:p w14:paraId="400C7339"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buc.</w:t>
            </w:r>
          </w:p>
        </w:tc>
        <w:tc>
          <w:tcPr>
            <w:tcW w:w="1141" w:type="dxa"/>
            <w:tcBorders>
              <w:top w:val="nil"/>
              <w:left w:val="nil"/>
              <w:bottom w:val="single" w:sz="8" w:space="0" w:color="auto"/>
              <w:right w:val="single" w:sz="8" w:space="0" w:color="auto"/>
            </w:tcBorders>
            <w:shd w:val="clear" w:color="000000" w:fill="FFFFFF"/>
            <w:vAlign w:val="center"/>
          </w:tcPr>
          <w:p w14:paraId="38AD2C99" w14:textId="246FE4B5" w:rsidR="008F367A" w:rsidRPr="00277568" w:rsidRDefault="008F367A" w:rsidP="008F367A">
            <w:pPr>
              <w:tabs>
                <w:tab w:val="left" w:pos="1768"/>
              </w:tabs>
              <w:jc w:val="center"/>
              <w:rPr>
                <w:rFonts w:ascii="Montserrat Light" w:hAnsi="Montserrat Light"/>
                <w:sz w:val="20"/>
                <w:szCs w:val="20"/>
              </w:rPr>
            </w:pPr>
            <w:r w:rsidRPr="00277568">
              <w:rPr>
                <w:rFonts w:ascii="Montserrat Light" w:hAnsi="Montserrat Light"/>
                <w:sz w:val="20"/>
                <w:szCs w:val="20"/>
              </w:rPr>
              <w:t>1</w:t>
            </w:r>
            <w:r w:rsidR="00B06BD4">
              <w:rPr>
                <w:rFonts w:ascii="Montserrat Light" w:hAnsi="Montserrat Light"/>
                <w:sz w:val="20"/>
                <w:szCs w:val="20"/>
              </w:rPr>
              <w:t>7</w:t>
            </w:r>
          </w:p>
        </w:tc>
        <w:tc>
          <w:tcPr>
            <w:tcW w:w="1141" w:type="dxa"/>
            <w:tcBorders>
              <w:top w:val="nil"/>
              <w:left w:val="nil"/>
              <w:bottom w:val="single" w:sz="8" w:space="0" w:color="auto"/>
              <w:right w:val="single" w:sz="8" w:space="0" w:color="auto"/>
            </w:tcBorders>
            <w:shd w:val="clear" w:color="000000" w:fill="FFFFFF"/>
          </w:tcPr>
          <w:p w14:paraId="438770AD" w14:textId="77777777" w:rsidR="008F367A" w:rsidRPr="00277568" w:rsidRDefault="008F367A" w:rsidP="00D03234">
            <w:pPr>
              <w:tabs>
                <w:tab w:val="left" w:pos="1768"/>
              </w:tabs>
              <w:rPr>
                <w:rFonts w:ascii="Montserrat Light" w:hAnsi="Montserrat Light"/>
                <w:sz w:val="20"/>
                <w:szCs w:val="20"/>
              </w:rPr>
            </w:pPr>
          </w:p>
        </w:tc>
        <w:tc>
          <w:tcPr>
            <w:tcW w:w="1141" w:type="dxa"/>
            <w:tcBorders>
              <w:top w:val="nil"/>
              <w:left w:val="nil"/>
              <w:bottom w:val="single" w:sz="8" w:space="0" w:color="auto"/>
              <w:right w:val="single" w:sz="8" w:space="0" w:color="auto"/>
            </w:tcBorders>
            <w:shd w:val="clear" w:color="000000" w:fill="FFFFFF"/>
          </w:tcPr>
          <w:p w14:paraId="4A9FA974" w14:textId="77777777" w:rsidR="008F367A" w:rsidRPr="00277568" w:rsidRDefault="008F367A" w:rsidP="00D03234">
            <w:pPr>
              <w:tabs>
                <w:tab w:val="left" w:pos="1768"/>
              </w:tabs>
              <w:rPr>
                <w:rFonts w:ascii="Montserrat Light" w:hAnsi="Montserrat Light"/>
                <w:sz w:val="20"/>
                <w:szCs w:val="20"/>
              </w:rPr>
            </w:pPr>
          </w:p>
        </w:tc>
      </w:tr>
      <w:tr w:rsidR="008F367A" w:rsidRPr="00277568" w14:paraId="44090938" w14:textId="6A34B68F" w:rsidTr="008F367A">
        <w:trPr>
          <w:trHeight w:val="744"/>
        </w:trPr>
        <w:tc>
          <w:tcPr>
            <w:tcW w:w="529" w:type="dxa"/>
            <w:tcBorders>
              <w:top w:val="nil"/>
              <w:left w:val="single" w:sz="8" w:space="0" w:color="auto"/>
              <w:bottom w:val="single" w:sz="8" w:space="0" w:color="auto"/>
              <w:right w:val="single" w:sz="8" w:space="0" w:color="auto"/>
            </w:tcBorders>
            <w:shd w:val="clear" w:color="000000" w:fill="FFFFFF"/>
            <w:vAlign w:val="center"/>
          </w:tcPr>
          <w:p w14:paraId="703FE443"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2</w:t>
            </w:r>
          </w:p>
        </w:tc>
        <w:tc>
          <w:tcPr>
            <w:tcW w:w="3440" w:type="dxa"/>
            <w:tcBorders>
              <w:top w:val="nil"/>
              <w:left w:val="nil"/>
              <w:bottom w:val="single" w:sz="8" w:space="0" w:color="auto"/>
              <w:right w:val="single" w:sz="8" w:space="0" w:color="auto"/>
            </w:tcBorders>
            <w:shd w:val="clear" w:color="000000" w:fill="FFFFFF"/>
            <w:vAlign w:val="center"/>
          </w:tcPr>
          <w:p w14:paraId="5E24D82C"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salopeta pentru marcator (portocalie)</w:t>
            </w:r>
          </w:p>
        </w:tc>
        <w:tc>
          <w:tcPr>
            <w:tcW w:w="5660" w:type="dxa"/>
            <w:tcBorders>
              <w:top w:val="single" w:sz="8" w:space="0" w:color="auto"/>
              <w:left w:val="nil"/>
              <w:bottom w:val="single" w:sz="8" w:space="0" w:color="auto"/>
              <w:right w:val="single" w:sz="8" w:space="0" w:color="auto"/>
            </w:tcBorders>
            <w:shd w:val="clear" w:color="000000" w:fill="FFFFFF"/>
          </w:tcPr>
          <w:p w14:paraId="4685F74F" w14:textId="77777777" w:rsidR="008F367A" w:rsidRPr="00277568" w:rsidRDefault="008F367A" w:rsidP="00D03234">
            <w:pPr>
              <w:tabs>
                <w:tab w:val="left" w:pos="1768"/>
              </w:tabs>
              <w:spacing w:line="252" w:lineRule="auto"/>
              <w:jc w:val="both"/>
              <w:rPr>
                <w:rFonts w:ascii="Montserrat Light" w:hAnsi="Montserrat Light"/>
                <w:bCs/>
                <w:sz w:val="20"/>
                <w:szCs w:val="20"/>
                <w:lang w:val="en-US"/>
              </w:rPr>
            </w:pPr>
            <w:r w:rsidRPr="00277568">
              <w:rPr>
                <w:rFonts w:ascii="Montserrat Light" w:hAnsi="Montserrat Light"/>
                <w:bCs/>
                <w:sz w:val="20"/>
                <w:szCs w:val="20"/>
                <w:lang w:val="en-US"/>
              </w:rPr>
              <w:t>Costum salopeta cu benzi reflectorizante , material tesatura diagonal, compozitie 100% bumbac, Greutate material 300g/mp. Culoare portocaliu Marimi 44-64</w:t>
            </w:r>
          </w:p>
        </w:tc>
        <w:tc>
          <w:tcPr>
            <w:tcW w:w="636" w:type="dxa"/>
            <w:tcBorders>
              <w:top w:val="nil"/>
              <w:left w:val="single" w:sz="8" w:space="0" w:color="auto"/>
              <w:bottom w:val="single" w:sz="8" w:space="0" w:color="auto"/>
              <w:right w:val="single" w:sz="8" w:space="0" w:color="auto"/>
            </w:tcBorders>
            <w:shd w:val="clear" w:color="000000" w:fill="FFFFFF"/>
            <w:vAlign w:val="center"/>
          </w:tcPr>
          <w:p w14:paraId="1C6D7E0C"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buc.</w:t>
            </w:r>
          </w:p>
        </w:tc>
        <w:tc>
          <w:tcPr>
            <w:tcW w:w="1141" w:type="dxa"/>
            <w:tcBorders>
              <w:top w:val="nil"/>
              <w:left w:val="nil"/>
              <w:bottom w:val="single" w:sz="8" w:space="0" w:color="auto"/>
              <w:right w:val="single" w:sz="8" w:space="0" w:color="auto"/>
            </w:tcBorders>
            <w:shd w:val="clear" w:color="000000" w:fill="FFFFFF"/>
            <w:vAlign w:val="center"/>
          </w:tcPr>
          <w:p w14:paraId="2F895EDD" w14:textId="77777777" w:rsidR="008F367A" w:rsidRPr="00277568" w:rsidRDefault="008F367A" w:rsidP="008F367A">
            <w:pPr>
              <w:tabs>
                <w:tab w:val="left" w:pos="1768"/>
              </w:tabs>
              <w:jc w:val="center"/>
              <w:rPr>
                <w:rFonts w:ascii="Montserrat Light" w:hAnsi="Montserrat Light"/>
                <w:sz w:val="20"/>
                <w:szCs w:val="20"/>
              </w:rPr>
            </w:pPr>
            <w:r w:rsidRPr="00277568">
              <w:rPr>
                <w:rFonts w:ascii="Montserrat Light" w:hAnsi="Montserrat Light"/>
                <w:sz w:val="20"/>
                <w:szCs w:val="20"/>
              </w:rPr>
              <w:t>6</w:t>
            </w:r>
          </w:p>
        </w:tc>
        <w:tc>
          <w:tcPr>
            <w:tcW w:w="1141" w:type="dxa"/>
            <w:tcBorders>
              <w:top w:val="nil"/>
              <w:left w:val="nil"/>
              <w:bottom w:val="single" w:sz="8" w:space="0" w:color="auto"/>
              <w:right w:val="single" w:sz="8" w:space="0" w:color="auto"/>
            </w:tcBorders>
            <w:shd w:val="clear" w:color="000000" w:fill="FFFFFF"/>
          </w:tcPr>
          <w:p w14:paraId="4DBC0332" w14:textId="77777777" w:rsidR="008F367A" w:rsidRPr="00277568" w:rsidRDefault="008F367A" w:rsidP="00D03234">
            <w:pPr>
              <w:tabs>
                <w:tab w:val="left" w:pos="1768"/>
              </w:tabs>
              <w:rPr>
                <w:rFonts w:ascii="Montserrat Light" w:hAnsi="Montserrat Light"/>
                <w:sz w:val="20"/>
                <w:szCs w:val="20"/>
              </w:rPr>
            </w:pPr>
          </w:p>
        </w:tc>
        <w:tc>
          <w:tcPr>
            <w:tcW w:w="1141" w:type="dxa"/>
            <w:tcBorders>
              <w:top w:val="nil"/>
              <w:left w:val="nil"/>
              <w:bottom w:val="single" w:sz="8" w:space="0" w:color="auto"/>
              <w:right w:val="single" w:sz="8" w:space="0" w:color="auto"/>
            </w:tcBorders>
            <w:shd w:val="clear" w:color="000000" w:fill="FFFFFF"/>
          </w:tcPr>
          <w:p w14:paraId="034C699D" w14:textId="77777777" w:rsidR="008F367A" w:rsidRPr="00277568" w:rsidRDefault="008F367A" w:rsidP="00D03234">
            <w:pPr>
              <w:tabs>
                <w:tab w:val="left" w:pos="1768"/>
              </w:tabs>
              <w:rPr>
                <w:rFonts w:ascii="Montserrat Light" w:hAnsi="Montserrat Light"/>
                <w:sz w:val="20"/>
                <w:szCs w:val="20"/>
              </w:rPr>
            </w:pPr>
          </w:p>
        </w:tc>
      </w:tr>
      <w:tr w:rsidR="008F367A" w:rsidRPr="00277568" w14:paraId="3C338E5A" w14:textId="257C6176" w:rsidTr="00AC22A1">
        <w:trPr>
          <w:trHeight w:val="744"/>
        </w:trPr>
        <w:tc>
          <w:tcPr>
            <w:tcW w:w="529" w:type="dxa"/>
            <w:tcBorders>
              <w:top w:val="nil"/>
              <w:left w:val="single" w:sz="8" w:space="0" w:color="auto"/>
              <w:bottom w:val="single" w:sz="4" w:space="0" w:color="auto"/>
              <w:right w:val="single" w:sz="8" w:space="0" w:color="auto"/>
            </w:tcBorders>
            <w:shd w:val="clear" w:color="000000" w:fill="FFFFFF"/>
            <w:vAlign w:val="center"/>
          </w:tcPr>
          <w:p w14:paraId="29B38761"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 xml:space="preserve">3 </w:t>
            </w:r>
          </w:p>
        </w:tc>
        <w:tc>
          <w:tcPr>
            <w:tcW w:w="3440" w:type="dxa"/>
            <w:tcBorders>
              <w:top w:val="nil"/>
              <w:left w:val="nil"/>
              <w:bottom w:val="single" w:sz="4" w:space="0" w:color="auto"/>
              <w:right w:val="single" w:sz="8" w:space="0" w:color="auto"/>
            </w:tcBorders>
            <w:shd w:val="clear" w:color="000000" w:fill="FFFFFF"/>
            <w:vAlign w:val="center"/>
          </w:tcPr>
          <w:p w14:paraId="675D6C80" w14:textId="2ADB3AC4"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Jachetă iarnă</w:t>
            </w:r>
            <w:r w:rsidR="00B06BD4">
              <w:rPr>
                <w:rFonts w:ascii="Montserrat Light" w:hAnsi="Montserrat Light"/>
                <w:sz w:val="20"/>
                <w:szCs w:val="20"/>
              </w:rPr>
              <w:t xml:space="preserve"> hi vis</w:t>
            </w:r>
          </w:p>
        </w:tc>
        <w:tc>
          <w:tcPr>
            <w:tcW w:w="5660" w:type="dxa"/>
            <w:tcBorders>
              <w:top w:val="single" w:sz="8" w:space="0" w:color="auto"/>
              <w:left w:val="nil"/>
              <w:bottom w:val="single" w:sz="4" w:space="0" w:color="auto"/>
              <w:right w:val="single" w:sz="8" w:space="0" w:color="auto"/>
            </w:tcBorders>
            <w:shd w:val="clear" w:color="000000" w:fill="FFFFFF"/>
          </w:tcPr>
          <w:p w14:paraId="061869A8" w14:textId="77777777" w:rsidR="008F367A" w:rsidRPr="00277568" w:rsidRDefault="008F367A" w:rsidP="00D03234">
            <w:pPr>
              <w:tabs>
                <w:tab w:val="left" w:pos="1768"/>
              </w:tabs>
              <w:spacing w:line="252" w:lineRule="auto"/>
              <w:jc w:val="both"/>
              <w:rPr>
                <w:rFonts w:ascii="Montserrat Light" w:hAnsi="Montserrat Light"/>
                <w:bCs/>
                <w:sz w:val="20"/>
                <w:szCs w:val="20"/>
                <w:lang w:val="en-US"/>
              </w:rPr>
            </w:pPr>
            <w:r w:rsidRPr="00277568">
              <w:rPr>
                <w:rFonts w:ascii="Montserrat Light" w:hAnsi="Montserrat Light"/>
                <w:sz w:val="20"/>
                <w:szCs w:val="20"/>
              </w:rPr>
              <w:t xml:space="preserve">Jacheta impermeabila. Captuseala detasabila din fleece. Maneci detasabile. Captuseala detasabila la guler. Gluga ascunsa in guler. Captuseala termica pe maneci. 2 buzunare cu fermoar aplicate pe piept și buzunar pentru telefonul mobil in dreapta. 2 buzunare in talie. 1 buzunar interior. </w:t>
            </w:r>
            <w:r w:rsidRPr="00277568">
              <w:rPr>
                <w:rFonts w:ascii="Montserrat Light" w:hAnsi="Montserrat Light"/>
                <w:b/>
                <w:bCs/>
                <w:sz w:val="20"/>
                <w:szCs w:val="20"/>
              </w:rPr>
              <w:t xml:space="preserve">Material : </w:t>
            </w:r>
            <w:r w:rsidRPr="00277568">
              <w:rPr>
                <w:rFonts w:ascii="Montserrat Light" w:hAnsi="Montserrat Light"/>
                <w:sz w:val="20"/>
                <w:szCs w:val="20"/>
              </w:rPr>
              <w:t>100% poliester (nailon/poliester), 265 gr acoperit cu PVC, impermeabil si rezistent la vant 70% poliacrilic, 30% poliester</w:t>
            </w:r>
          </w:p>
        </w:tc>
        <w:tc>
          <w:tcPr>
            <w:tcW w:w="636" w:type="dxa"/>
            <w:tcBorders>
              <w:top w:val="nil"/>
              <w:left w:val="single" w:sz="8" w:space="0" w:color="auto"/>
              <w:bottom w:val="single" w:sz="4" w:space="0" w:color="auto"/>
              <w:right w:val="single" w:sz="8" w:space="0" w:color="auto"/>
            </w:tcBorders>
            <w:shd w:val="clear" w:color="000000" w:fill="FFFFFF"/>
            <w:vAlign w:val="center"/>
          </w:tcPr>
          <w:p w14:paraId="719A0EDF"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buc.</w:t>
            </w:r>
          </w:p>
        </w:tc>
        <w:tc>
          <w:tcPr>
            <w:tcW w:w="1141" w:type="dxa"/>
            <w:tcBorders>
              <w:top w:val="nil"/>
              <w:left w:val="nil"/>
              <w:bottom w:val="single" w:sz="4" w:space="0" w:color="auto"/>
              <w:right w:val="single" w:sz="8" w:space="0" w:color="auto"/>
            </w:tcBorders>
            <w:shd w:val="clear" w:color="000000" w:fill="FFFFFF"/>
            <w:vAlign w:val="center"/>
          </w:tcPr>
          <w:p w14:paraId="3E396DBC" w14:textId="7C82404B" w:rsidR="008F367A" w:rsidRPr="00277568" w:rsidRDefault="00B06BD4" w:rsidP="008F367A">
            <w:pPr>
              <w:tabs>
                <w:tab w:val="left" w:pos="1768"/>
              </w:tabs>
              <w:jc w:val="center"/>
              <w:rPr>
                <w:rFonts w:ascii="Montserrat Light" w:hAnsi="Montserrat Light"/>
                <w:sz w:val="20"/>
                <w:szCs w:val="20"/>
              </w:rPr>
            </w:pPr>
            <w:r>
              <w:rPr>
                <w:rFonts w:ascii="Montserrat Light" w:hAnsi="Montserrat Light"/>
                <w:sz w:val="20"/>
                <w:szCs w:val="20"/>
              </w:rPr>
              <w:t>6</w:t>
            </w:r>
          </w:p>
        </w:tc>
        <w:tc>
          <w:tcPr>
            <w:tcW w:w="1141" w:type="dxa"/>
            <w:tcBorders>
              <w:top w:val="nil"/>
              <w:left w:val="nil"/>
              <w:bottom w:val="single" w:sz="4" w:space="0" w:color="auto"/>
              <w:right w:val="single" w:sz="8" w:space="0" w:color="auto"/>
            </w:tcBorders>
            <w:shd w:val="clear" w:color="000000" w:fill="FFFFFF"/>
          </w:tcPr>
          <w:p w14:paraId="08792082" w14:textId="77777777" w:rsidR="008F367A" w:rsidRPr="00277568" w:rsidRDefault="008F367A" w:rsidP="00D03234">
            <w:pPr>
              <w:tabs>
                <w:tab w:val="left" w:pos="1768"/>
              </w:tabs>
              <w:rPr>
                <w:rFonts w:ascii="Montserrat Light" w:hAnsi="Montserrat Light"/>
                <w:sz w:val="20"/>
                <w:szCs w:val="20"/>
              </w:rPr>
            </w:pPr>
          </w:p>
        </w:tc>
        <w:tc>
          <w:tcPr>
            <w:tcW w:w="1141" w:type="dxa"/>
            <w:tcBorders>
              <w:top w:val="nil"/>
              <w:left w:val="nil"/>
              <w:bottom w:val="single" w:sz="4" w:space="0" w:color="auto"/>
              <w:right w:val="single" w:sz="8" w:space="0" w:color="auto"/>
            </w:tcBorders>
            <w:shd w:val="clear" w:color="000000" w:fill="FFFFFF"/>
          </w:tcPr>
          <w:p w14:paraId="2FB3B2E7" w14:textId="77777777" w:rsidR="008F367A" w:rsidRPr="00277568" w:rsidRDefault="008F367A" w:rsidP="00D03234">
            <w:pPr>
              <w:tabs>
                <w:tab w:val="left" w:pos="1768"/>
              </w:tabs>
              <w:rPr>
                <w:rFonts w:ascii="Montserrat Light" w:hAnsi="Montserrat Light"/>
                <w:sz w:val="20"/>
                <w:szCs w:val="20"/>
              </w:rPr>
            </w:pPr>
          </w:p>
        </w:tc>
      </w:tr>
      <w:tr w:rsidR="008F367A" w:rsidRPr="00277568" w14:paraId="5BD686AE" w14:textId="1BE319E4" w:rsidTr="00AC22A1">
        <w:trPr>
          <w:trHeight w:val="692"/>
        </w:trPr>
        <w:tc>
          <w:tcPr>
            <w:tcW w:w="529" w:type="dxa"/>
            <w:tcBorders>
              <w:top w:val="single" w:sz="4" w:space="0" w:color="auto"/>
              <w:left w:val="single" w:sz="8" w:space="0" w:color="auto"/>
              <w:bottom w:val="single" w:sz="8" w:space="0" w:color="auto"/>
              <w:right w:val="single" w:sz="8" w:space="0" w:color="auto"/>
            </w:tcBorders>
            <w:shd w:val="clear" w:color="000000" w:fill="FFFFFF"/>
            <w:vAlign w:val="center"/>
          </w:tcPr>
          <w:p w14:paraId="20E8F05C"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4</w:t>
            </w:r>
          </w:p>
        </w:tc>
        <w:tc>
          <w:tcPr>
            <w:tcW w:w="3440" w:type="dxa"/>
            <w:tcBorders>
              <w:top w:val="single" w:sz="4" w:space="0" w:color="auto"/>
              <w:left w:val="nil"/>
              <w:bottom w:val="single" w:sz="8" w:space="0" w:color="auto"/>
              <w:right w:val="single" w:sz="8" w:space="0" w:color="auto"/>
            </w:tcBorders>
            <w:shd w:val="clear" w:color="000000" w:fill="FFFFFF"/>
            <w:vAlign w:val="center"/>
          </w:tcPr>
          <w:p w14:paraId="2359AED9"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Pantalon iarnă hi vis portocaliu</w:t>
            </w:r>
          </w:p>
        </w:tc>
        <w:tc>
          <w:tcPr>
            <w:tcW w:w="5660" w:type="dxa"/>
            <w:tcBorders>
              <w:top w:val="single" w:sz="4" w:space="0" w:color="auto"/>
              <w:left w:val="nil"/>
              <w:bottom w:val="single" w:sz="8" w:space="0" w:color="auto"/>
              <w:right w:val="single" w:sz="8" w:space="0" w:color="auto"/>
            </w:tcBorders>
            <w:shd w:val="clear" w:color="000000" w:fill="FFFFFF"/>
          </w:tcPr>
          <w:p w14:paraId="429581DD" w14:textId="77777777" w:rsidR="008F367A" w:rsidRPr="00277568" w:rsidRDefault="008F367A" w:rsidP="00D03234">
            <w:pPr>
              <w:pBdr>
                <w:top w:val="single" w:sz="2" w:space="0" w:color="E0E0E0"/>
                <w:left w:val="single" w:sz="2" w:space="0" w:color="E0E0E0"/>
                <w:bottom w:val="single" w:sz="2" w:space="0" w:color="E0E0E0"/>
                <w:right w:val="single" w:sz="2" w:space="0" w:color="E0E0E0"/>
              </w:pBdr>
              <w:shd w:val="clear" w:color="auto" w:fill="FFFFFF"/>
              <w:spacing w:line="240" w:lineRule="auto"/>
              <w:jc w:val="both"/>
              <w:rPr>
                <w:rFonts w:ascii="Montserrat Light" w:eastAsia="Times New Roman" w:hAnsi="Montserrat Light"/>
                <w:color w:val="383838"/>
                <w:sz w:val="20"/>
                <w:szCs w:val="20"/>
                <w:lang w:eastAsia="ro-RO"/>
              </w:rPr>
            </w:pPr>
            <w:r w:rsidRPr="00206F51">
              <w:rPr>
                <w:rFonts w:ascii="Montserrat Light" w:hAnsi="Montserrat Light"/>
                <w:color w:val="383838"/>
                <w:sz w:val="20"/>
                <w:szCs w:val="20"/>
                <w:shd w:val="clear" w:color="auto" w:fill="FFFFFF"/>
              </w:rPr>
              <w:t xml:space="preserve">Acest pantalon de iarnă cu un design inteligent menține purtătorul vizibil, sigur, cald și uscat în orice condiții meteorologice. Materialul fluorescent si banda reflectorizanta ofera protectie in conditii de lumina slaba, in timp ce captuseala retine caldura pentru a mari confortul purtatorului. </w:t>
            </w:r>
            <w:r w:rsidRPr="00206F51">
              <w:rPr>
                <w:rFonts w:ascii="Montserrat Light" w:eastAsia="Times New Roman" w:hAnsi="Montserrat Light"/>
                <w:color w:val="383838"/>
                <w:sz w:val="20"/>
                <w:szCs w:val="20"/>
                <w:lang w:eastAsia="ro-RO"/>
              </w:rPr>
              <w:t>300D 100% poliester, 300D Oxford cu un finisaj rezistent la pete, dublu impregnat cu, PU 190g100% Poliester 60g, 100% Poliester 170g, r</w:t>
            </w:r>
            <w:r w:rsidRPr="00277568">
              <w:rPr>
                <w:rFonts w:ascii="Montserrat Light" w:eastAsia="Times New Roman" w:hAnsi="Montserrat Light"/>
                <w:color w:val="383838"/>
                <w:sz w:val="20"/>
                <w:szCs w:val="20"/>
                <w:lang w:eastAsia="ro-RO"/>
              </w:rPr>
              <w:t>ezistent la apa cu cusaturi sigilate care previn penetrarea apei</w:t>
            </w:r>
            <w:r w:rsidRPr="00206F51">
              <w:rPr>
                <w:rFonts w:ascii="Montserrat Light" w:eastAsia="Times New Roman" w:hAnsi="Montserrat Light"/>
                <w:color w:val="383838"/>
                <w:sz w:val="20"/>
                <w:szCs w:val="20"/>
                <w:lang w:eastAsia="ro-RO"/>
              </w:rPr>
              <w:t xml:space="preserve"> </w:t>
            </w:r>
            <w:r w:rsidRPr="00277568">
              <w:rPr>
                <w:rFonts w:ascii="Montserrat Light" w:eastAsia="Times New Roman" w:hAnsi="Montserrat Light"/>
                <w:color w:val="383838"/>
                <w:sz w:val="20"/>
                <w:szCs w:val="20"/>
                <w:lang w:eastAsia="ro-RO"/>
              </w:rPr>
              <w:t>Finisaj extrem de rezistent la apa, respinge apa de pe suprafata materialului</w:t>
            </w:r>
          </w:p>
          <w:p w14:paraId="7CA3DC9D" w14:textId="77777777" w:rsidR="008F367A" w:rsidRPr="00206F51" w:rsidRDefault="008F367A" w:rsidP="00D03234">
            <w:pPr>
              <w:pBdr>
                <w:top w:val="single" w:sz="2" w:space="0" w:color="E0E0E0"/>
                <w:left w:val="single" w:sz="2" w:space="0" w:color="E0E0E0"/>
                <w:bottom w:val="single" w:sz="2" w:space="0" w:color="E0E0E0"/>
                <w:right w:val="single" w:sz="2" w:space="0" w:color="E0E0E0"/>
              </w:pBdr>
              <w:shd w:val="clear" w:color="auto" w:fill="FFFFFF"/>
              <w:spacing w:line="240" w:lineRule="auto"/>
              <w:jc w:val="both"/>
              <w:rPr>
                <w:rFonts w:ascii="Montserrat Light" w:eastAsia="Times New Roman" w:hAnsi="Montserrat Light"/>
                <w:color w:val="383838"/>
                <w:sz w:val="20"/>
                <w:szCs w:val="20"/>
                <w:lang w:eastAsia="ro-RO"/>
              </w:rPr>
            </w:pPr>
            <w:r w:rsidRPr="00277568">
              <w:rPr>
                <w:rFonts w:ascii="Montserrat Light" w:eastAsia="Times New Roman" w:hAnsi="Montserrat Light"/>
                <w:color w:val="383838"/>
                <w:sz w:val="20"/>
                <w:szCs w:val="20"/>
                <w:lang w:eastAsia="ro-RO"/>
              </w:rPr>
              <w:t>Două buzunare laterale </w:t>
            </w:r>
            <w:r w:rsidRPr="00206F51">
              <w:rPr>
                <w:rFonts w:ascii="Montserrat Light" w:eastAsia="Times New Roman" w:hAnsi="Montserrat Light"/>
                <w:color w:val="383838"/>
                <w:sz w:val="20"/>
                <w:szCs w:val="20"/>
                <w:lang w:eastAsia="ro-RO"/>
              </w:rPr>
              <w:t>,</w:t>
            </w:r>
            <w:r w:rsidRPr="00277568">
              <w:rPr>
                <w:rFonts w:ascii="Montserrat Light" w:eastAsia="Times New Roman" w:hAnsi="Montserrat Light"/>
                <w:color w:val="383838"/>
                <w:sz w:val="20"/>
                <w:szCs w:val="20"/>
                <w:lang w:eastAsia="ro-RO"/>
              </w:rPr>
              <w:t>Glezne cu fermoar pentru imbracarea usoara peste bocancii de lucru</w:t>
            </w:r>
            <w:r w:rsidRPr="00206F51">
              <w:rPr>
                <w:rFonts w:ascii="Montserrat Light" w:eastAsia="Times New Roman" w:hAnsi="Montserrat Light"/>
                <w:color w:val="383838"/>
                <w:sz w:val="20"/>
                <w:szCs w:val="20"/>
                <w:lang w:eastAsia="ro-RO"/>
              </w:rPr>
              <w:t>,</w:t>
            </w:r>
            <w:r w:rsidRPr="00277568">
              <w:rPr>
                <w:rFonts w:ascii="Montserrat Light" w:eastAsia="Times New Roman" w:hAnsi="Montserrat Light"/>
                <w:color w:val="383838"/>
                <w:sz w:val="20"/>
                <w:szCs w:val="20"/>
                <w:lang w:eastAsia="ro-RO"/>
              </w:rPr>
              <w:t>Captusiti integral pentru a capta caldura</w:t>
            </w:r>
            <w:r w:rsidRPr="00206F51">
              <w:rPr>
                <w:rFonts w:ascii="Montserrat Light" w:eastAsia="Times New Roman" w:hAnsi="Montserrat Light"/>
                <w:color w:val="383838"/>
                <w:sz w:val="20"/>
                <w:szCs w:val="20"/>
                <w:lang w:eastAsia="ro-RO"/>
              </w:rPr>
              <w:t xml:space="preserve">, </w:t>
            </w:r>
            <w:r w:rsidRPr="00277568">
              <w:rPr>
                <w:rFonts w:ascii="Montserrat Light" w:eastAsia="Times New Roman" w:hAnsi="Montserrat Light"/>
                <w:color w:val="383838"/>
                <w:sz w:val="20"/>
                <w:szCs w:val="20"/>
                <w:lang w:eastAsia="ro-RO"/>
              </w:rPr>
              <w:t>Panouri de contrast pentru protectia impotriva murdariei</w:t>
            </w:r>
            <w:r w:rsidRPr="00206F51">
              <w:rPr>
                <w:rFonts w:ascii="Montserrat Light" w:eastAsia="Times New Roman" w:hAnsi="Montserrat Light"/>
                <w:color w:val="383838"/>
                <w:sz w:val="20"/>
                <w:szCs w:val="20"/>
                <w:lang w:eastAsia="ro-RO"/>
              </w:rPr>
              <w:t xml:space="preserve">, </w:t>
            </w:r>
            <w:r w:rsidRPr="00277568">
              <w:rPr>
                <w:rFonts w:ascii="Montserrat Light" w:eastAsia="Times New Roman" w:hAnsi="Montserrat Light"/>
                <w:color w:val="383838"/>
                <w:sz w:val="20"/>
                <w:szCs w:val="20"/>
                <w:lang w:eastAsia="ro-RO"/>
              </w:rPr>
              <w:t xml:space="preserve">Banda </w:t>
            </w:r>
            <w:r w:rsidRPr="00277568">
              <w:rPr>
                <w:rFonts w:ascii="Montserrat Light" w:eastAsia="Times New Roman" w:hAnsi="Montserrat Light"/>
                <w:color w:val="383838"/>
                <w:sz w:val="20"/>
                <w:szCs w:val="20"/>
                <w:lang w:eastAsia="ro-RO"/>
              </w:rPr>
              <w:lastRenderedPageBreak/>
              <w:t>reflectorizanta pentru cresterea vizibilitatii</w:t>
            </w:r>
            <w:r w:rsidRPr="00206F51">
              <w:rPr>
                <w:rFonts w:ascii="Montserrat Light" w:eastAsia="Times New Roman" w:hAnsi="Montserrat Light"/>
                <w:color w:val="383838"/>
                <w:sz w:val="20"/>
                <w:szCs w:val="20"/>
                <w:lang w:eastAsia="ro-RO"/>
              </w:rPr>
              <w:t xml:space="preserve">, </w:t>
            </w:r>
            <w:r w:rsidRPr="00277568">
              <w:rPr>
                <w:rFonts w:ascii="Montserrat Light" w:eastAsia="Times New Roman" w:hAnsi="Montserrat Light"/>
                <w:color w:val="383838"/>
                <w:sz w:val="20"/>
                <w:szCs w:val="20"/>
                <w:lang w:eastAsia="ro-RO"/>
              </w:rPr>
              <w:t>2 buzunare laterale cu fermoar</w:t>
            </w:r>
            <w:r w:rsidRPr="00206F51">
              <w:rPr>
                <w:rFonts w:ascii="Montserrat Light" w:eastAsia="Times New Roman" w:hAnsi="Montserrat Light"/>
                <w:color w:val="383838"/>
                <w:sz w:val="20"/>
                <w:szCs w:val="20"/>
                <w:lang w:eastAsia="ro-RO"/>
              </w:rPr>
              <w:t xml:space="preserve">, </w:t>
            </w:r>
            <w:r w:rsidRPr="00277568">
              <w:rPr>
                <w:rFonts w:ascii="Montserrat Light" w:eastAsia="Times New Roman" w:hAnsi="Montserrat Light"/>
                <w:color w:val="383838"/>
                <w:sz w:val="20"/>
                <w:szCs w:val="20"/>
                <w:lang w:eastAsia="ro-RO"/>
              </w:rPr>
              <w:t>Certificare EN ISO 20471 dupa 50x spalari</w:t>
            </w:r>
            <w:r w:rsidRPr="00206F51">
              <w:rPr>
                <w:rFonts w:ascii="Montserrat Light" w:eastAsia="Times New Roman" w:hAnsi="Montserrat Light"/>
                <w:color w:val="383838"/>
                <w:sz w:val="20"/>
                <w:szCs w:val="20"/>
                <w:lang w:eastAsia="ro-RO"/>
              </w:rPr>
              <w:t>, t</w:t>
            </w:r>
            <w:r w:rsidRPr="00277568">
              <w:rPr>
                <w:rFonts w:ascii="Montserrat Light" w:eastAsia="Times New Roman" w:hAnsi="Montserrat Light"/>
                <w:color w:val="383838"/>
                <w:sz w:val="20"/>
                <w:szCs w:val="20"/>
                <w:lang w:eastAsia="ro-RO"/>
              </w:rPr>
              <w:t>esatura UPF 40 pentru a bloca 98% din razele UV</w:t>
            </w:r>
          </w:p>
          <w:p w14:paraId="3553715E" w14:textId="77777777" w:rsidR="008F367A" w:rsidRPr="00277568" w:rsidRDefault="008F367A" w:rsidP="00D03234">
            <w:pPr>
              <w:pBdr>
                <w:top w:val="single" w:sz="2" w:space="0" w:color="E0E0E0"/>
                <w:left w:val="single" w:sz="2" w:space="0" w:color="E0E0E0"/>
                <w:bottom w:val="single" w:sz="2" w:space="0" w:color="E0E0E0"/>
                <w:right w:val="single" w:sz="2" w:space="0" w:color="E0E0E0"/>
              </w:pBdr>
              <w:shd w:val="clear" w:color="auto" w:fill="FFFFFF"/>
              <w:spacing w:line="240" w:lineRule="auto"/>
              <w:jc w:val="both"/>
              <w:rPr>
                <w:rFonts w:ascii="Montserrat Light" w:eastAsia="Times New Roman" w:hAnsi="Montserrat Light"/>
                <w:color w:val="383838"/>
                <w:sz w:val="20"/>
                <w:szCs w:val="20"/>
                <w:lang w:eastAsia="ro-RO"/>
              </w:rPr>
            </w:pPr>
            <w:r w:rsidRPr="00277568">
              <w:rPr>
                <w:rFonts w:ascii="Montserrat Light" w:eastAsia="Times New Roman" w:hAnsi="Montserrat Light"/>
                <w:color w:val="383838"/>
                <w:sz w:val="20"/>
                <w:szCs w:val="20"/>
                <w:lang w:eastAsia="ro-RO"/>
              </w:rPr>
              <w:t>Betelie complet elastică pentru confortul utilizatorului</w:t>
            </w:r>
          </w:p>
          <w:p w14:paraId="5D30E037" w14:textId="77777777" w:rsidR="008F367A" w:rsidRPr="00206F51" w:rsidRDefault="008F367A" w:rsidP="00D03234">
            <w:pPr>
              <w:pBdr>
                <w:top w:val="single" w:sz="2" w:space="0" w:color="E0E0E0"/>
                <w:left w:val="single" w:sz="2" w:space="0" w:color="E0E0E0"/>
                <w:bottom w:val="single" w:sz="2" w:space="0" w:color="E0E0E0"/>
                <w:right w:val="single" w:sz="2" w:space="0" w:color="E0E0E0"/>
              </w:pBdr>
              <w:shd w:val="clear" w:color="auto" w:fill="FFFFFF"/>
              <w:spacing w:line="240" w:lineRule="auto"/>
              <w:jc w:val="both"/>
              <w:rPr>
                <w:rFonts w:ascii="Montserrat Light" w:eastAsia="Times New Roman" w:hAnsi="Montserrat Light"/>
                <w:color w:val="383838"/>
                <w:sz w:val="20"/>
                <w:szCs w:val="20"/>
                <w:lang w:eastAsia="ro-RO"/>
              </w:rPr>
            </w:pPr>
            <w:r w:rsidRPr="00277568">
              <w:rPr>
                <w:rFonts w:ascii="Montserrat Light" w:eastAsia="Times New Roman" w:hAnsi="Montserrat Light"/>
                <w:color w:val="383838"/>
                <w:sz w:val="20"/>
                <w:szCs w:val="20"/>
                <w:lang w:eastAsia="ro-RO"/>
              </w:rPr>
              <w:t>Certificare CE</w:t>
            </w:r>
          </w:p>
        </w:tc>
        <w:tc>
          <w:tcPr>
            <w:tcW w:w="636" w:type="dxa"/>
            <w:tcBorders>
              <w:top w:val="single" w:sz="4" w:space="0" w:color="auto"/>
              <w:left w:val="single" w:sz="8" w:space="0" w:color="auto"/>
              <w:bottom w:val="single" w:sz="8" w:space="0" w:color="auto"/>
              <w:right w:val="single" w:sz="8" w:space="0" w:color="auto"/>
            </w:tcBorders>
            <w:shd w:val="clear" w:color="000000" w:fill="FFFFFF"/>
            <w:vAlign w:val="center"/>
          </w:tcPr>
          <w:p w14:paraId="3716793E"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lastRenderedPageBreak/>
              <w:t>buc.</w:t>
            </w:r>
          </w:p>
        </w:tc>
        <w:tc>
          <w:tcPr>
            <w:tcW w:w="1141" w:type="dxa"/>
            <w:tcBorders>
              <w:top w:val="single" w:sz="4" w:space="0" w:color="auto"/>
              <w:left w:val="nil"/>
              <w:bottom w:val="single" w:sz="8" w:space="0" w:color="auto"/>
              <w:right w:val="single" w:sz="8" w:space="0" w:color="auto"/>
            </w:tcBorders>
            <w:shd w:val="clear" w:color="000000" w:fill="FFFFFF"/>
            <w:vAlign w:val="center"/>
          </w:tcPr>
          <w:p w14:paraId="74362280" w14:textId="77777777" w:rsidR="008F367A" w:rsidRPr="00277568" w:rsidRDefault="008F367A" w:rsidP="008F367A">
            <w:pPr>
              <w:tabs>
                <w:tab w:val="left" w:pos="1768"/>
              </w:tabs>
              <w:jc w:val="center"/>
              <w:rPr>
                <w:rFonts w:ascii="Montserrat Light" w:hAnsi="Montserrat Light"/>
                <w:sz w:val="20"/>
                <w:szCs w:val="20"/>
              </w:rPr>
            </w:pPr>
            <w:r w:rsidRPr="00277568">
              <w:rPr>
                <w:rFonts w:ascii="Montserrat Light" w:hAnsi="Montserrat Light"/>
                <w:sz w:val="20"/>
                <w:szCs w:val="20"/>
              </w:rPr>
              <w:t>6</w:t>
            </w:r>
          </w:p>
        </w:tc>
        <w:tc>
          <w:tcPr>
            <w:tcW w:w="1141" w:type="dxa"/>
            <w:tcBorders>
              <w:top w:val="single" w:sz="4" w:space="0" w:color="auto"/>
              <w:left w:val="nil"/>
              <w:bottom w:val="single" w:sz="8" w:space="0" w:color="auto"/>
              <w:right w:val="single" w:sz="8" w:space="0" w:color="auto"/>
            </w:tcBorders>
            <w:shd w:val="clear" w:color="000000" w:fill="FFFFFF"/>
          </w:tcPr>
          <w:p w14:paraId="2F5E2CF6" w14:textId="77777777" w:rsidR="008F367A" w:rsidRPr="00277568" w:rsidRDefault="008F367A" w:rsidP="00D03234">
            <w:pPr>
              <w:tabs>
                <w:tab w:val="left" w:pos="1768"/>
              </w:tabs>
              <w:rPr>
                <w:rFonts w:ascii="Montserrat Light" w:hAnsi="Montserrat Light"/>
                <w:sz w:val="20"/>
                <w:szCs w:val="20"/>
              </w:rPr>
            </w:pPr>
          </w:p>
        </w:tc>
        <w:tc>
          <w:tcPr>
            <w:tcW w:w="1141" w:type="dxa"/>
            <w:tcBorders>
              <w:top w:val="single" w:sz="4" w:space="0" w:color="auto"/>
              <w:left w:val="nil"/>
              <w:bottom w:val="single" w:sz="8" w:space="0" w:color="auto"/>
              <w:right w:val="single" w:sz="8" w:space="0" w:color="auto"/>
            </w:tcBorders>
            <w:shd w:val="clear" w:color="000000" w:fill="FFFFFF"/>
          </w:tcPr>
          <w:p w14:paraId="72650EBA" w14:textId="77777777" w:rsidR="008F367A" w:rsidRPr="00277568" w:rsidRDefault="008F367A" w:rsidP="00D03234">
            <w:pPr>
              <w:tabs>
                <w:tab w:val="left" w:pos="1768"/>
              </w:tabs>
              <w:rPr>
                <w:rFonts w:ascii="Montserrat Light" w:hAnsi="Montserrat Light"/>
                <w:sz w:val="20"/>
                <w:szCs w:val="20"/>
              </w:rPr>
            </w:pPr>
          </w:p>
        </w:tc>
      </w:tr>
      <w:tr w:rsidR="008F367A" w:rsidRPr="00277568" w14:paraId="6D2C5DA7" w14:textId="29F2D9AD" w:rsidTr="00AC22A1">
        <w:trPr>
          <w:trHeight w:val="29"/>
        </w:trPr>
        <w:tc>
          <w:tcPr>
            <w:tcW w:w="529" w:type="dxa"/>
            <w:tcBorders>
              <w:top w:val="single" w:sz="4" w:space="0" w:color="auto"/>
              <w:left w:val="single" w:sz="8" w:space="0" w:color="auto"/>
              <w:bottom w:val="single" w:sz="4" w:space="0" w:color="auto"/>
              <w:right w:val="single" w:sz="8" w:space="0" w:color="auto"/>
            </w:tcBorders>
            <w:shd w:val="clear" w:color="000000" w:fill="FFFFFF"/>
            <w:vAlign w:val="center"/>
          </w:tcPr>
          <w:p w14:paraId="4FF9968E"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5</w:t>
            </w:r>
          </w:p>
        </w:tc>
        <w:tc>
          <w:tcPr>
            <w:tcW w:w="3440" w:type="dxa"/>
            <w:tcBorders>
              <w:top w:val="single" w:sz="4" w:space="0" w:color="auto"/>
              <w:left w:val="nil"/>
              <w:bottom w:val="single" w:sz="4" w:space="0" w:color="auto"/>
              <w:right w:val="single" w:sz="8" w:space="0" w:color="auto"/>
            </w:tcBorders>
            <w:shd w:val="clear" w:color="000000" w:fill="FFFFFF"/>
            <w:vAlign w:val="center"/>
          </w:tcPr>
          <w:p w14:paraId="35119B28"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Pantalon vara hi vis portocaliu</w:t>
            </w:r>
          </w:p>
        </w:tc>
        <w:tc>
          <w:tcPr>
            <w:tcW w:w="5660" w:type="dxa"/>
            <w:tcBorders>
              <w:top w:val="single" w:sz="4" w:space="0" w:color="auto"/>
              <w:left w:val="nil"/>
              <w:bottom w:val="single" w:sz="4" w:space="0" w:color="auto"/>
              <w:right w:val="single" w:sz="8" w:space="0" w:color="auto"/>
            </w:tcBorders>
            <w:shd w:val="clear" w:color="000000" w:fill="FFFFFF"/>
          </w:tcPr>
          <w:p w14:paraId="7F7A11A3" w14:textId="77777777" w:rsidR="008F367A" w:rsidRPr="00277568" w:rsidRDefault="008F367A" w:rsidP="00D03234">
            <w:pPr>
              <w:shd w:val="clear" w:color="auto" w:fill="FFFFFF"/>
              <w:spacing w:line="240" w:lineRule="auto"/>
              <w:rPr>
                <w:rFonts w:ascii="Montserrat Light" w:eastAsia="Times New Roman" w:hAnsi="Montserrat Light" w:cs="Segoe UI"/>
                <w:sz w:val="20"/>
                <w:szCs w:val="20"/>
                <w:lang w:eastAsia="ro-RO"/>
              </w:rPr>
            </w:pPr>
            <w:r w:rsidRPr="00277568">
              <w:rPr>
                <w:rFonts w:ascii="Montserrat Light" w:eastAsia="Times New Roman" w:hAnsi="Montserrat Light"/>
                <w:sz w:val="20"/>
                <w:szCs w:val="20"/>
                <w:shd w:val="clear" w:color="auto" w:fill="FFFFFF"/>
                <w:lang w:eastAsia="ro-RO"/>
              </w:rPr>
              <w:t>Caracteristici: Material durabil polibumbac panourile din nailon balistic ofera protectie maxima impotriva sticlei, a cioburilor de metal si a altor materiale periculoase. Banda reflectorizanta pentru cresterea vizibilitatii,  7 buzunare pentru depozitare, Doua buzunare posterioare cu clapeta, Jumatate semi-elastica pentru o fixare sigura si confortabila tiv reglabil pentru a se potrivi cu toate lungimile picioarelor, buzunare cargo cu acces usor Conform cu standardul EN ISO 20471 Certificare EN ISO 20471 dupa 50xspalari UPF 40 pentru a bloca 98% din razele UV Certificare CE</w:t>
            </w:r>
          </w:p>
        </w:tc>
        <w:tc>
          <w:tcPr>
            <w:tcW w:w="636" w:type="dxa"/>
            <w:tcBorders>
              <w:top w:val="single" w:sz="4" w:space="0" w:color="auto"/>
              <w:left w:val="single" w:sz="8" w:space="0" w:color="auto"/>
              <w:bottom w:val="single" w:sz="4" w:space="0" w:color="auto"/>
              <w:right w:val="single" w:sz="8" w:space="0" w:color="auto"/>
            </w:tcBorders>
            <w:shd w:val="clear" w:color="000000" w:fill="FFFFFF"/>
            <w:vAlign w:val="center"/>
          </w:tcPr>
          <w:p w14:paraId="09039EB1"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buc.</w:t>
            </w:r>
          </w:p>
        </w:tc>
        <w:tc>
          <w:tcPr>
            <w:tcW w:w="1141" w:type="dxa"/>
            <w:tcBorders>
              <w:top w:val="single" w:sz="4" w:space="0" w:color="auto"/>
              <w:left w:val="nil"/>
              <w:bottom w:val="single" w:sz="4" w:space="0" w:color="auto"/>
              <w:right w:val="single" w:sz="8" w:space="0" w:color="auto"/>
            </w:tcBorders>
            <w:shd w:val="clear" w:color="000000" w:fill="FFFFFF"/>
            <w:vAlign w:val="center"/>
          </w:tcPr>
          <w:p w14:paraId="6AEBA52B" w14:textId="77777777" w:rsidR="008F367A" w:rsidRPr="00277568" w:rsidRDefault="008F367A" w:rsidP="008F367A">
            <w:pPr>
              <w:tabs>
                <w:tab w:val="left" w:pos="1768"/>
              </w:tabs>
              <w:jc w:val="center"/>
              <w:rPr>
                <w:rFonts w:ascii="Montserrat Light" w:hAnsi="Montserrat Light"/>
                <w:sz w:val="20"/>
                <w:szCs w:val="20"/>
              </w:rPr>
            </w:pPr>
            <w:r w:rsidRPr="00277568">
              <w:rPr>
                <w:rFonts w:ascii="Montserrat Light" w:hAnsi="Montserrat Light"/>
                <w:sz w:val="20"/>
                <w:szCs w:val="20"/>
              </w:rPr>
              <w:t>6</w:t>
            </w:r>
          </w:p>
        </w:tc>
        <w:tc>
          <w:tcPr>
            <w:tcW w:w="1141" w:type="dxa"/>
            <w:tcBorders>
              <w:top w:val="single" w:sz="4" w:space="0" w:color="auto"/>
              <w:left w:val="nil"/>
              <w:bottom w:val="single" w:sz="4" w:space="0" w:color="auto"/>
              <w:right w:val="single" w:sz="8" w:space="0" w:color="auto"/>
            </w:tcBorders>
            <w:shd w:val="clear" w:color="000000" w:fill="FFFFFF"/>
          </w:tcPr>
          <w:p w14:paraId="67FD1276" w14:textId="77777777" w:rsidR="008F367A" w:rsidRPr="00277568" w:rsidRDefault="008F367A" w:rsidP="00D03234">
            <w:pPr>
              <w:tabs>
                <w:tab w:val="left" w:pos="1768"/>
              </w:tabs>
              <w:rPr>
                <w:rFonts w:ascii="Montserrat Light" w:hAnsi="Montserrat Light"/>
                <w:sz w:val="20"/>
                <w:szCs w:val="20"/>
              </w:rPr>
            </w:pPr>
          </w:p>
        </w:tc>
        <w:tc>
          <w:tcPr>
            <w:tcW w:w="1141" w:type="dxa"/>
            <w:tcBorders>
              <w:top w:val="single" w:sz="4" w:space="0" w:color="auto"/>
              <w:left w:val="nil"/>
              <w:bottom w:val="single" w:sz="4" w:space="0" w:color="auto"/>
              <w:right w:val="single" w:sz="8" w:space="0" w:color="auto"/>
            </w:tcBorders>
            <w:shd w:val="clear" w:color="000000" w:fill="FFFFFF"/>
          </w:tcPr>
          <w:p w14:paraId="64958F19" w14:textId="77777777" w:rsidR="008F367A" w:rsidRPr="00277568" w:rsidRDefault="008F367A" w:rsidP="00D03234">
            <w:pPr>
              <w:tabs>
                <w:tab w:val="left" w:pos="1768"/>
              </w:tabs>
              <w:rPr>
                <w:rFonts w:ascii="Montserrat Light" w:hAnsi="Montserrat Light"/>
                <w:sz w:val="20"/>
                <w:szCs w:val="20"/>
              </w:rPr>
            </w:pPr>
          </w:p>
        </w:tc>
      </w:tr>
      <w:tr w:rsidR="008F367A" w:rsidRPr="00277568" w14:paraId="6D64670A" w14:textId="589F9656" w:rsidTr="00AC22A1">
        <w:trPr>
          <w:trHeight w:val="203"/>
        </w:trPr>
        <w:tc>
          <w:tcPr>
            <w:tcW w:w="529" w:type="dxa"/>
            <w:tcBorders>
              <w:top w:val="single" w:sz="4" w:space="0" w:color="auto"/>
              <w:left w:val="single" w:sz="8" w:space="0" w:color="auto"/>
              <w:bottom w:val="single" w:sz="8" w:space="0" w:color="auto"/>
              <w:right w:val="single" w:sz="8" w:space="0" w:color="auto"/>
            </w:tcBorders>
            <w:shd w:val="clear" w:color="000000" w:fill="FFFFFF"/>
            <w:vAlign w:val="center"/>
          </w:tcPr>
          <w:p w14:paraId="5A11B365"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6</w:t>
            </w:r>
          </w:p>
        </w:tc>
        <w:tc>
          <w:tcPr>
            <w:tcW w:w="3440" w:type="dxa"/>
            <w:tcBorders>
              <w:top w:val="single" w:sz="4" w:space="0" w:color="auto"/>
              <w:left w:val="nil"/>
              <w:bottom w:val="single" w:sz="8" w:space="0" w:color="auto"/>
              <w:right w:val="single" w:sz="8" w:space="0" w:color="auto"/>
            </w:tcBorders>
            <w:shd w:val="clear" w:color="000000" w:fill="FFFFFF"/>
            <w:vAlign w:val="center"/>
          </w:tcPr>
          <w:p w14:paraId="741C20E6" w14:textId="77777777" w:rsidR="008F367A" w:rsidRPr="00277568" w:rsidRDefault="008F367A" w:rsidP="00D03234">
            <w:pPr>
              <w:tabs>
                <w:tab w:val="left" w:pos="1768"/>
              </w:tabs>
              <w:rPr>
                <w:rFonts w:ascii="Montserrat Light" w:hAnsi="Montserrat Light"/>
                <w:sz w:val="20"/>
                <w:szCs w:val="20"/>
              </w:rPr>
            </w:pPr>
          </w:p>
          <w:p w14:paraId="76271761" w14:textId="77777777" w:rsidR="008F367A" w:rsidRPr="00277568" w:rsidRDefault="008F367A" w:rsidP="00D03234">
            <w:pPr>
              <w:tabs>
                <w:tab w:val="left" w:pos="1768"/>
              </w:tabs>
              <w:rPr>
                <w:rFonts w:ascii="Montserrat Light" w:hAnsi="Montserrat Light"/>
                <w:sz w:val="20"/>
                <w:szCs w:val="20"/>
              </w:rPr>
            </w:pPr>
          </w:p>
          <w:p w14:paraId="54B8DFF2" w14:textId="77777777" w:rsidR="008F367A" w:rsidRPr="00277568" w:rsidRDefault="008F367A" w:rsidP="00D03234">
            <w:pPr>
              <w:tabs>
                <w:tab w:val="left" w:pos="1768"/>
              </w:tabs>
              <w:rPr>
                <w:rFonts w:ascii="Montserrat Light" w:hAnsi="Montserrat Light"/>
                <w:sz w:val="20"/>
                <w:szCs w:val="20"/>
              </w:rPr>
            </w:pPr>
          </w:p>
          <w:p w14:paraId="53741C8E" w14:textId="77777777" w:rsidR="008F367A" w:rsidRPr="00277568" w:rsidRDefault="008F367A" w:rsidP="00D03234">
            <w:pPr>
              <w:tabs>
                <w:tab w:val="left" w:pos="1768"/>
              </w:tabs>
              <w:rPr>
                <w:rFonts w:ascii="Montserrat Light" w:hAnsi="Montserrat Light"/>
                <w:sz w:val="20"/>
                <w:szCs w:val="20"/>
              </w:rPr>
            </w:pPr>
          </w:p>
          <w:p w14:paraId="28786507"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Adidas protectie cu bombeu compozit</w:t>
            </w:r>
          </w:p>
        </w:tc>
        <w:tc>
          <w:tcPr>
            <w:tcW w:w="5660" w:type="dxa"/>
            <w:tcBorders>
              <w:top w:val="single" w:sz="4" w:space="0" w:color="auto"/>
              <w:left w:val="nil"/>
              <w:bottom w:val="single" w:sz="8" w:space="0" w:color="auto"/>
              <w:right w:val="single" w:sz="8" w:space="0" w:color="auto"/>
            </w:tcBorders>
            <w:shd w:val="clear" w:color="000000" w:fill="FFFFFF"/>
          </w:tcPr>
          <w:p w14:paraId="2DC89789" w14:textId="77777777" w:rsidR="008F367A" w:rsidRPr="00277568" w:rsidRDefault="008F367A" w:rsidP="00D03234">
            <w:pPr>
              <w:shd w:val="clear" w:color="auto" w:fill="FFFFFF"/>
              <w:spacing w:line="240" w:lineRule="auto"/>
              <w:ind w:firstLine="23"/>
              <w:rPr>
                <w:rFonts w:ascii="Montserrat Light" w:eastAsia="Times New Roman" w:hAnsi="Montserrat Light" w:cs="Hind"/>
                <w:sz w:val="20"/>
                <w:szCs w:val="20"/>
                <w:bdr w:val="none" w:sz="0" w:space="0" w:color="auto" w:frame="1"/>
                <w:lang w:eastAsia="ro-RO"/>
              </w:rPr>
            </w:pPr>
            <w:r w:rsidRPr="00277568">
              <w:rPr>
                <w:rFonts w:ascii="Montserrat Light" w:eastAsia="Times New Roman" w:hAnsi="Montserrat Light" w:cs="Hind"/>
                <w:sz w:val="20"/>
                <w:szCs w:val="20"/>
                <w:bdr w:val="none" w:sz="0" w:space="0" w:color="auto" w:frame="1"/>
                <w:lang w:eastAsia="ro-RO"/>
              </w:rPr>
              <w:t xml:space="preserve">Adidas de protectie raptor S3, cu bombeu din compozit și lamelă  Caracteristicile acestor adidasi de protecție sunt următoarele: HyperTex: Rezistență Extremă:  de 6 ori mai mare decât Cordura 1000, un material cunoscut pentru rezistența sa. </w:t>
            </w:r>
          </w:p>
          <w:p w14:paraId="036A1C05" w14:textId="77777777" w:rsidR="008F367A" w:rsidRPr="00277568" w:rsidRDefault="008F367A" w:rsidP="00D03234">
            <w:pPr>
              <w:shd w:val="clear" w:color="auto" w:fill="FFFFFF"/>
              <w:spacing w:line="240" w:lineRule="auto"/>
              <w:ind w:firstLine="23"/>
              <w:rPr>
                <w:rFonts w:ascii="Montserrat Light" w:eastAsia="Times New Roman" w:hAnsi="Montserrat Light" w:cs="Hind"/>
                <w:b/>
                <w:bCs/>
                <w:sz w:val="20"/>
                <w:szCs w:val="20"/>
                <w:bdr w:val="none" w:sz="0" w:space="0" w:color="auto" w:frame="1"/>
                <w:lang w:eastAsia="ro-RO"/>
              </w:rPr>
            </w:pPr>
            <w:r w:rsidRPr="00277568">
              <w:rPr>
                <w:rFonts w:ascii="Montserrat Light" w:eastAsia="Times New Roman" w:hAnsi="Montserrat Light" w:cs="Hind"/>
                <w:b/>
                <w:bCs/>
                <w:sz w:val="20"/>
                <w:szCs w:val="20"/>
                <w:bdr w:val="none" w:sz="0" w:space="0" w:color="auto" w:frame="1"/>
                <w:lang w:eastAsia="ro-RO"/>
              </w:rPr>
              <w:t xml:space="preserve">Specificatii Tehnice: </w:t>
            </w:r>
          </w:p>
          <w:p w14:paraId="18C1969A" w14:textId="77777777" w:rsidR="008F367A" w:rsidRPr="00277568" w:rsidRDefault="008F367A" w:rsidP="00D03234">
            <w:pPr>
              <w:shd w:val="clear" w:color="auto" w:fill="FFFFFF"/>
              <w:spacing w:line="240" w:lineRule="auto"/>
              <w:ind w:firstLine="23"/>
              <w:rPr>
                <w:rFonts w:ascii="Montserrat Light" w:eastAsia="Times New Roman" w:hAnsi="Montserrat Light" w:cs="Hind"/>
                <w:sz w:val="20"/>
                <w:szCs w:val="20"/>
                <w:bdr w:val="none" w:sz="0" w:space="0" w:color="auto" w:frame="1"/>
                <w:lang w:eastAsia="ro-RO"/>
              </w:rPr>
            </w:pPr>
            <w:r w:rsidRPr="00277568">
              <w:rPr>
                <w:rFonts w:ascii="Montserrat Light" w:eastAsia="Times New Roman" w:hAnsi="Montserrat Light" w:cs="Hind"/>
                <w:sz w:val="20"/>
                <w:szCs w:val="20"/>
                <w:bdr w:val="none" w:sz="0" w:space="0" w:color="auto" w:frame="1"/>
                <w:lang w:eastAsia="ro-RO"/>
              </w:rPr>
              <w:t xml:space="preserve">Model Pantof: Pentru un aspect modern și confortabil. </w:t>
            </w:r>
          </w:p>
          <w:p w14:paraId="55BB60EB" w14:textId="77777777" w:rsidR="008F367A" w:rsidRPr="00277568" w:rsidRDefault="008F367A" w:rsidP="00D03234">
            <w:pPr>
              <w:shd w:val="clear" w:color="auto" w:fill="FFFFFF"/>
              <w:spacing w:line="240" w:lineRule="auto"/>
              <w:ind w:firstLine="23"/>
              <w:rPr>
                <w:rFonts w:ascii="Montserrat Light" w:eastAsia="Times New Roman" w:hAnsi="Montserrat Light" w:cs="Hind"/>
                <w:sz w:val="20"/>
                <w:szCs w:val="20"/>
                <w:bdr w:val="none" w:sz="0" w:space="0" w:color="auto" w:frame="1"/>
                <w:lang w:eastAsia="ro-RO"/>
              </w:rPr>
            </w:pPr>
            <w:r w:rsidRPr="00277568">
              <w:rPr>
                <w:rFonts w:ascii="Montserrat Light" w:eastAsia="Times New Roman" w:hAnsi="Montserrat Light" w:cs="Hind"/>
                <w:sz w:val="20"/>
                <w:szCs w:val="20"/>
                <w:bdr w:val="none" w:sz="0" w:space="0" w:color="auto" w:frame="1"/>
                <w:lang w:eastAsia="ro-RO"/>
              </w:rPr>
              <w:t xml:space="preserve">Microfibra pe Călcâi: Asigură confortul pe tot parcursul zilei. </w:t>
            </w:r>
          </w:p>
          <w:p w14:paraId="10820272" w14:textId="77777777" w:rsidR="008F367A" w:rsidRPr="00277568" w:rsidRDefault="008F367A" w:rsidP="00D03234">
            <w:pPr>
              <w:shd w:val="clear" w:color="auto" w:fill="FFFFFF"/>
              <w:spacing w:line="240" w:lineRule="auto"/>
              <w:ind w:firstLine="23"/>
              <w:rPr>
                <w:rFonts w:ascii="Montserrat Light" w:eastAsia="Times New Roman" w:hAnsi="Montserrat Light" w:cs="Hind"/>
                <w:sz w:val="20"/>
                <w:szCs w:val="20"/>
                <w:bdr w:val="none" w:sz="0" w:space="0" w:color="auto" w:frame="1"/>
                <w:lang w:eastAsia="ro-RO"/>
              </w:rPr>
            </w:pPr>
            <w:r w:rsidRPr="00277568">
              <w:rPr>
                <w:rFonts w:ascii="Montserrat Light" w:eastAsia="Times New Roman" w:hAnsi="Montserrat Light" w:cs="Hind"/>
                <w:sz w:val="20"/>
                <w:szCs w:val="20"/>
                <w:bdr w:val="none" w:sz="0" w:space="0" w:color="auto" w:frame="1"/>
                <w:lang w:eastAsia="ro-RO"/>
              </w:rPr>
              <w:t xml:space="preserve">Captuseala Cambrella: Textilă, pentru o bună respirabilitate și cusături negre pentru durabilitate. </w:t>
            </w:r>
          </w:p>
          <w:p w14:paraId="66A4988B" w14:textId="77777777" w:rsidR="008F367A" w:rsidRPr="00277568" w:rsidRDefault="008F367A" w:rsidP="00D03234">
            <w:pPr>
              <w:shd w:val="clear" w:color="auto" w:fill="FFFFFF"/>
              <w:spacing w:line="240" w:lineRule="auto"/>
              <w:ind w:firstLine="24"/>
              <w:rPr>
                <w:rFonts w:ascii="Montserrat Light" w:eastAsia="Times New Roman" w:hAnsi="Montserrat Light" w:cs="Hind"/>
                <w:sz w:val="20"/>
                <w:szCs w:val="20"/>
                <w:bdr w:val="none" w:sz="0" w:space="0" w:color="auto" w:frame="1"/>
                <w:lang w:eastAsia="ro-RO"/>
              </w:rPr>
            </w:pPr>
            <w:r w:rsidRPr="00277568">
              <w:rPr>
                <w:rFonts w:ascii="Montserrat Light" w:eastAsia="Times New Roman" w:hAnsi="Montserrat Light" w:cs="Hind"/>
                <w:sz w:val="20"/>
                <w:szCs w:val="20"/>
                <w:bdr w:val="none" w:sz="0" w:space="0" w:color="auto" w:frame="1"/>
                <w:lang w:eastAsia="ro-RO"/>
              </w:rPr>
              <w:t xml:space="preserve">Bombeu Compozit: Rezistență la 200 J, asigură protecție excelentă. </w:t>
            </w:r>
          </w:p>
          <w:p w14:paraId="537CF120" w14:textId="77777777" w:rsidR="008F367A" w:rsidRPr="00277568" w:rsidRDefault="008F367A" w:rsidP="00D03234">
            <w:pPr>
              <w:shd w:val="clear" w:color="auto" w:fill="FFFFFF"/>
              <w:spacing w:line="240" w:lineRule="auto"/>
              <w:ind w:firstLine="23"/>
              <w:rPr>
                <w:rFonts w:ascii="Montserrat Light" w:eastAsia="Times New Roman" w:hAnsi="Montserrat Light" w:cs="Hind"/>
                <w:sz w:val="20"/>
                <w:szCs w:val="20"/>
                <w:bdr w:val="none" w:sz="0" w:space="0" w:color="auto" w:frame="1"/>
                <w:lang w:eastAsia="ro-RO"/>
              </w:rPr>
            </w:pPr>
            <w:r w:rsidRPr="00277568">
              <w:rPr>
                <w:rFonts w:ascii="Montserrat Light" w:eastAsia="Times New Roman" w:hAnsi="Montserrat Light" w:cs="Hind"/>
                <w:sz w:val="20"/>
                <w:szCs w:val="20"/>
                <w:bdr w:val="none" w:sz="0" w:space="0" w:color="auto" w:frame="1"/>
                <w:lang w:eastAsia="ro-RO"/>
              </w:rPr>
              <w:t>Lamelă Anti-perforație Non-metalică: Ușoară și rezistentă, cu o performanță cu 20% mai bună la perforare decât cerințele standardului EN 12568.</w:t>
            </w:r>
          </w:p>
          <w:p w14:paraId="7B3B304A" w14:textId="77777777" w:rsidR="008F367A" w:rsidRPr="00277568" w:rsidRDefault="008F367A" w:rsidP="00D03234">
            <w:pPr>
              <w:shd w:val="clear" w:color="auto" w:fill="FFFFFF"/>
              <w:spacing w:line="240" w:lineRule="auto"/>
              <w:ind w:firstLine="23"/>
              <w:rPr>
                <w:rFonts w:ascii="Montserrat Light" w:eastAsia="Times New Roman" w:hAnsi="Montserrat Light" w:cs="Hind"/>
                <w:sz w:val="20"/>
                <w:szCs w:val="20"/>
                <w:bdr w:val="none" w:sz="0" w:space="0" w:color="auto" w:frame="1"/>
                <w:lang w:eastAsia="ro-RO"/>
              </w:rPr>
            </w:pPr>
            <w:r w:rsidRPr="00277568">
              <w:rPr>
                <w:rFonts w:ascii="Montserrat Light" w:eastAsia="Times New Roman" w:hAnsi="Montserrat Light" w:cs="Hind"/>
                <w:sz w:val="20"/>
                <w:szCs w:val="20"/>
                <w:bdr w:val="none" w:sz="0" w:space="0" w:color="auto" w:frame="1"/>
                <w:lang w:eastAsia="ro-RO"/>
              </w:rPr>
              <w:t xml:space="preserve">Talpa Dublă Densitate: Fabricată direct pe fete, talpa este antistatică, antialunecare și rezistentă la hidrocarburi. Primul strat PU de culoare neagră asigură absorbția șocurilor în calcai de 20 J. Talpa </w:t>
            </w:r>
            <w:r w:rsidRPr="00277568">
              <w:rPr>
                <w:rFonts w:ascii="Montserrat Light" w:eastAsia="Times New Roman" w:hAnsi="Montserrat Light" w:cs="Hind"/>
                <w:sz w:val="20"/>
                <w:szCs w:val="20"/>
                <w:bdr w:val="none" w:sz="0" w:space="0" w:color="auto" w:frame="1"/>
                <w:lang w:eastAsia="ro-RO"/>
              </w:rPr>
              <w:lastRenderedPageBreak/>
              <w:t xml:space="preserve">exterioară din PU de culoare gri este extrem de rezistentă. </w:t>
            </w:r>
          </w:p>
          <w:p w14:paraId="28B874A8" w14:textId="77777777" w:rsidR="008F367A" w:rsidRPr="00277568" w:rsidRDefault="008F367A" w:rsidP="00D03234">
            <w:pPr>
              <w:shd w:val="clear" w:color="auto" w:fill="FFFFFF"/>
              <w:spacing w:line="240" w:lineRule="auto"/>
              <w:ind w:firstLine="23"/>
              <w:rPr>
                <w:rFonts w:ascii="Montserrat Light" w:eastAsia="Times New Roman" w:hAnsi="Montserrat Light" w:cs="Hind"/>
                <w:sz w:val="20"/>
                <w:szCs w:val="20"/>
                <w:bdr w:val="none" w:sz="0" w:space="0" w:color="auto" w:frame="1"/>
                <w:lang w:eastAsia="ro-RO"/>
              </w:rPr>
            </w:pPr>
            <w:r w:rsidRPr="00277568">
              <w:rPr>
                <w:rFonts w:ascii="Montserrat Light" w:eastAsia="Times New Roman" w:hAnsi="Montserrat Light" w:cs="Hind"/>
                <w:sz w:val="20"/>
                <w:szCs w:val="20"/>
                <w:bdr w:val="none" w:sz="0" w:space="0" w:color="auto" w:frame="1"/>
                <w:lang w:eastAsia="ro-RO"/>
              </w:rPr>
              <w:t>Conformitate cu Standarde Riguroase: Această încălțăminte de protecție este în conformitate cu norma EN 20345:2011 și respectă directivele stricte privind substanțele periculoase și nivelul de nichel pentru elementele de piele și textile. Cu Pantofii de Protecție Bicap, te bucuri de inovația PUTEK și de o calitate neegalată într-o încălțăminte de protecție modernă și confortabilă.</w:t>
            </w:r>
          </w:p>
        </w:tc>
        <w:tc>
          <w:tcPr>
            <w:tcW w:w="636" w:type="dxa"/>
            <w:tcBorders>
              <w:top w:val="single" w:sz="4" w:space="0" w:color="auto"/>
              <w:left w:val="single" w:sz="8" w:space="0" w:color="auto"/>
              <w:bottom w:val="single" w:sz="8" w:space="0" w:color="auto"/>
              <w:right w:val="single" w:sz="8" w:space="0" w:color="auto"/>
            </w:tcBorders>
            <w:shd w:val="clear" w:color="000000" w:fill="FFFFFF"/>
            <w:vAlign w:val="center"/>
          </w:tcPr>
          <w:p w14:paraId="4760088E"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lastRenderedPageBreak/>
              <w:t>buc.</w:t>
            </w:r>
          </w:p>
        </w:tc>
        <w:tc>
          <w:tcPr>
            <w:tcW w:w="1141" w:type="dxa"/>
            <w:tcBorders>
              <w:top w:val="single" w:sz="4" w:space="0" w:color="auto"/>
              <w:left w:val="nil"/>
              <w:bottom w:val="single" w:sz="8" w:space="0" w:color="auto"/>
              <w:right w:val="single" w:sz="8" w:space="0" w:color="auto"/>
            </w:tcBorders>
            <w:shd w:val="clear" w:color="000000" w:fill="FFFFFF"/>
            <w:vAlign w:val="center"/>
          </w:tcPr>
          <w:p w14:paraId="4A34F9EA" w14:textId="393EEDE4" w:rsidR="008F367A" w:rsidRPr="00277568" w:rsidRDefault="008F367A" w:rsidP="008F367A">
            <w:pPr>
              <w:tabs>
                <w:tab w:val="left" w:pos="1768"/>
              </w:tabs>
              <w:jc w:val="center"/>
              <w:rPr>
                <w:rFonts w:ascii="Montserrat Light" w:hAnsi="Montserrat Light"/>
                <w:sz w:val="20"/>
                <w:szCs w:val="20"/>
              </w:rPr>
            </w:pPr>
            <w:r w:rsidRPr="00277568">
              <w:rPr>
                <w:rFonts w:ascii="Montserrat Light" w:hAnsi="Montserrat Light"/>
                <w:sz w:val="20"/>
                <w:szCs w:val="20"/>
              </w:rPr>
              <w:t>1</w:t>
            </w:r>
            <w:r w:rsidR="00B06BD4">
              <w:rPr>
                <w:rFonts w:ascii="Montserrat Light" w:hAnsi="Montserrat Light"/>
                <w:sz w:val="20"/>
                <w:szCs w:val="20"/>
              </w:rPr>
              <w:t>7</w:t>
            </w:r>
          </w:p>
        </w:tc>
        <w:tc>
          <w:tcPr>
            <w:tcW w:w="1141" w:type="dxa"/>
            <w:tcBorders>
              <w:top w:val="single" w:sz="4" w:space="0" w:color="auto"/>
              <w:left w:val="nil"/>
              <w:bottom w:val="single" w:sz="8" w:space="0" w:color="auto"/>
              <w:right w:val="single" w:sz="8" w:space="0" w:color="auto"/>
            </w:tcBorders>
            <w:shd w:val="clear" w:color="000000" w:fill="FFFFFF"/>
          </w:tcPr>
          <w:p w14:paraId="67DF7640" w14:textId="77777777" w:rsidR="008F367A" w:rsidRPr="00277568" w:rsidRDefault="008F367A" w:rsidP="00D03234">
            <w:pPr>
              <w:tabs>
                <w:tab w:val="left" w:pos="1768"/>
              </w:tabs>
              <w:rPr>
                <w:rFonts w:ascii="Montserrat Light" w:hAnsi="Montserrat Light"/>
                <w:sz w:val="20"/>
                <w:szCs w:val="20"/>
              </w:rPr>
            </w:pPr>
          </w:p>
        </w:tc>
        <w:tc>
          <w:tcPr>
            <w:tcW w:w="1141" w:type="dxa"/>
            <w:tcBorders>
              <w:top w:val="single" w:sz="4" w:space="0" w:color="auto"/>
              <w:left w:val="nil"/>
              <w:bottom w:val="single" w:sz="8" w:space="0" w:color="auto"/>
              <w:right w:val="single" w:sz="8" w:space="0" w:color="auto"/>
            </w:tcBorders>
            <w:shd w:val="clear" w:color="000000" w:fill="FFFFFF"/>
          </w:tcPr>
          <w:p w14:paraId="7D573C6D" w14:textId="77777777" w:rsidR="008F367A" w:rsidRPr="00277568" w:rsidRDefault="008F367A" w:rsidP="00D03234">
            <w:pPr>
              <w:tabs>
                <w:tab w:val="left" w:pos="1768"/>
              </w:tabs>
              <w:rPr>
                <w:rFonts w:ascii="Montserrat Light" w:hAnsi="Montserrat Light"/>
                <w:sz w:val="20"/>
                <w:szCs w:val="20"/>
              </w:rPr>
            </w:pPr>
          </w:p>
        </w:tc>
      </w:tr>
      <w:tr w:rsidR="008F367A" w:rsidRPr="00277568" w14:paraId="31D445C9" w14:textId="16B623FA" w:rsidTr="008F367A">
        <w:trPr>
          <w:trHeight w:val="902"/>
        </w:trPr>
        <w:tc>
          <w:tcPr>
            <w:tcW w:w="529" w:type="dxa"/>
            <w:tcBorders>
              <w:top w:val="single" w:sz="8" w:space="0" w:color="auto"/>
              <w:left w:val="single" w:sz="8" w:space="0" w:color="auto"/>
              <w:bottom w:val="single" w:sz="4" w:space="0" w:color="auto"/>
              <w:right w:val="single" w:sz="8" w:space="0" w:color="auto"/>
            </w:tcBorders>
            <w:shd w:val="clear" w:color="000000" w:fill="FFFFFF"/>
            <w:vAlign w:val="center"/>
          </w:tcPr>
          <w:p w14:paraId="3FD1CD17"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7</w:t>
            </w:r>
          </w:p>
        </w:tc>
        <w:tc>
          <w:tcPr>
            <w:tcW w:w="3440" w:type="dxa"/>
            <w:tcBorders>
              <w:top w:val="single" w:sz="8" w:space="0" w:color="auto"/>
              <w:left w:val="nil"/>
              <w:bottom w:val="single" w:sz="4" w:space="0" w:color="auto"/>
              <w:right w:val="single" w:sz="8" w:space="0" w:color="auto"/>
            </w:tcBorders>
            <w:shd w:val="clear" w:color="000000" w:fill="FFFFFF"/>
            <w:vAlign w:val="center"/>
          </w:tcPr>
          <w:p w14:paraId="6EB5B8E7"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 xml:space="preserve"> mănuși protecție; (latex antialunecare);</w:t>
            </w:r>
          </w:p>
        </w:tc>
        <w:tc>
          <w:tcPr>
            <w:tcW w:w="5660" w:type="dxa"/>
            <w:tcBorders>
              <w:top w:val="single" w:sz="8" w:space="0" w:color="auto"/>
              <w:left w:val="nil"/>
              <w:bottom w:val="single" w:sz="4" w:space="0" w:color="auto"/>
              <w:right w:val="single" w:sz="8" w:space="0" w:color="auto"/>
            </w:tcBorders>
            <w:shd w:val="clear" w:color="000000" w:fill="FFFFFF"/>
          </w:tcPr>
          <w:p w14:paraId="4C83760B" w14:textId="77777777" w:rsidR="008F367A" w:rsidRPr="00277568" w:rsidRDefault="008F367A" w:rsidP="00D03234">
            <w:pPr>
              <w:shd w:val="clear" w:color="auto" w:fill="FFFFFF"/>
              <w:spacing w:line="240" w:lineRule="auto"/>
              <w:ind w:firstLine="23"/>
              <w:rPr>
                <w:rFonts w:ascii="Montserrat Light" w:eastAsia="Times New Roman" w:hAnsi="Montserrat Light" w:cs="Hind"/>
                <w:sz w:val="20"/>
                <w:szCs w:val="20"/>
                <w:bdr w:val="none" w:sz="0" w:space="0" w:color="auto" w:frame="1"/>
                <w:lang w:eastAsia="ro-RO"/>
              </w:rPr>
            </w:pPr>
            <w:r w:rsidRPr="00277568">
              <w:rPr>
                <w:rFonts w:ascii="Montserrat Light" w:hAnsi="Montserrat Light"/>
                <w:b/>
                <w:bCs/>
                <w:sz w:val="20"/>
                <w:szCs w:val="20"/>
              </w:rPr>
              <w:t xml:space="preserve">Manusi </w:t>
            </w:r>
            <w:r w:rsidRPr="00277568">
              <w:rPr>
                <w:rFonts w:ascii="Montserrat Light" w:hAnsi="Montserrat Light"/>
                <w:sz w:val="20"/>
                <w:szCs w:val="20"/>
              </w:rPr>
              <w:t>confectionate din tricot respirabil, confortabile si practice.</w:t>
            </w:r>
            <w:r w:rsidRPr="00277568">
              <w:rPr>
                <w:rFonts w:ascii="Montserrat Light" w:hAnsi="Montserrat Light"/>
                <w:b/>
                <w:bCs/>
                <w:sz w:val="20"/>
                <w:szCs w:val="20"/>
              </w:rPr>
              <w:t xml:space="preserve"> Caracteristici:</w:t>
            </w:r>
            <w:r w:rsidRPr="00277568">
              <w:rPr>
                <w:rFonts w:ascii="Montserrat Light" w:hAnsi="Montserrat Light"/>
                <w:sz w:val="20"/>
                <w:szCs w:val="20"/>
              </w:rPr>
              <w:t xml:space="preserve"> Impregnata 3/4 pentru protectie sporita; strat exterior spuma nitril pentru aderenta optima în caz de umidiatte sau mediu uscat. Anti-scamosare pentru contaminare minima. Diferite culori</w:t>
            </w:r>
          </w:p>
        </w:tc>
        <w:tc>
          <w:tcPr>
            <w:tcW w:w="636" w:type="dxa"/>
            <w:tcBorders>
              <w:top w:val="single" w:sz="8" w:space="0" w:color="auto"/>
              <w:left w:val="single" w:sz="8" w:space="0" w:color="auto"/>
              <w:bottom w:val="single" w:sz="4" w:space="0" w:color="auto"/>
              <w:right w:val="single" w:sz="8" w:space="0" w:color="auto"/>
            </w:tcBorders>
            <w:shd w:val="clear" w:color="000000" w:fill="FFFFFF"/>
            <w:vAlign w:val="center"/>
          </w:tcPr>
          <w:p w14:paraId="6A547536"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per.</w:t>
            </w:r>
          </w:p>
        </w:tc>
        <w:tc>
          <w:tcPr>
            <w:tcW w:w="1141" w:type="dxa"/>
            <w:tcBorders>
              <w:top w:val="single" w:sz="8" w:space="0" w:color="auto"/>
              <w:left w:val="nil"/>
              <w:bottom w:val="single" w:sz="4" w:space="0" w:color="auto"/>
              <w:right w:val="single" w:sz="8" w:space="0" w:color="auto"/>
            </w:tcBorders>
            <w:shd w:val="clear" w:color="000000" w:fill="FFFFFF"/>
            <w:vAlign w:val="center"/>
          </w:tcPr>
          <w:p w14:paraId="45218410" w14:textId="77777777" w:rsidR="008F367A" w:rsidRPr="00277568" w:rsidRDefault="008F367A" w:rsidP="008F367A">
            <w:pPr>
              <w:tabs>
                <w:tab w:val="left" w:pos="1768"/>
              </w:tabs>
              <w:jc w:val="center"/>
              <w:rPr>
                <w:rFonts w:ascii="Montserrat Light" w:hAnsi="Montserrat Light"/>
                <w:sz w:val="20"/>
                <w:szCs w:val="20"/>
              </w:rPr>
            </w:pPr>
            <w:r w:rsidRPr="00277568">
              <w:rPr>
                <w:rFonts w:ascii="Montserrat Light" w:hAnsi="Montserrat Light"/>
                <w:sz w:val="20"/>
                <w:szCs w:val="20"/>
              </w:rPr>
              <w:t>100</w:t>
            </w:r>
          </w:p>
        </w:tc>
        <w:tc>
          <w:tcPr>
            <w:tcW w:w="1141" w:type="dxa"/>
            <w:tcBorders>
              <w:top w:val="single" w:sz="8" w:space="0" w:color="auto"/>
              <w:left w:val="nil"/>
              <w:bottom w:val="single" w:sz="4" w:space="0" w:color="auto"/>
              <w:right w:val="single" w:sz="8" w:space="0" w:color="auto"/>
            </w:tcBorders>
            <w:shd w:val="clear" w:color="000000" w:fill="FFFFFF"/>
          </w:tcPr>
          <w:p w14:paraId="5D8E48FC" w14:textId="77777777" w:rsidR="008F367A" w:rsidRPr="00277568" w:rsidRDefault="008F367A" w:rsidP="00D03234">
            <w:pPr>
              <w:tabs>
                <w:tab w:val="left" w:pos="1768"/>
              </w:tabs>
              <w:rPr>
                <w:rFonts w:ascii="Montserrat Light" w:hAnsi="Montserrat Light"/>
                <w:sz w:val="20"/>
                <w:szCs w:val="20"/>
              </w:rPr>
            </w:pPr>
          </w:p>
        </w:tc>
        <w:tc>
          <w:tcPr>
            <w:tcW w:w="1141" w:type="dxa"/>
            <w:tcBorders>
              <w:top w:val="single" w:sz="8" w:space="0" w:color="auto"/>
              <w:left w:val="nil"/>
              <w:bottom w:val="single" w:sz="4" w:space="0" w:color="auto"/>
              <w:right w:val="single" w:sz="8" w:space="0" w:color="auto"/>
            </w:tcBorders>
            <w:shd w:val="clear" w:color="000000" w:fill="FFFFFF"/>
          </w:tcPr>
          <w:p w14:paraId="648EE364" w14:textId="77777777" w:rsidR="008F367A" w:rsidRPr="00277568" w:rsidRDefault="008F367A" w:rsidP="00D03234">
            <w:pPr>
              <w:tabs>
                <w:tab w:val="left" w:pos="1768"/>
              </w:tabs>
              <w:rPr>
                <w:rFonts w:ascii="Montserrat Light" w:hAnsi="Montserrat Light"/>
                <w:sz w:val="20"/>
                <w:szCs w:val="20"/>
              </w:rPr>
            </w:pPr>
          </w:p>
        </w:tc>
      </w:tr>
      <w:tr w:rsidR="008F367A" w:rsidRPr="00277568" w14:paraId="36E468EF" w14:textId="58B66EA9" w:rsidTr="008F367A">
        <w:trPr>
          <w:trHeight w:val="29"/>
        </w:trPr>
        <w:tc>
          <w:tcPr>
            <w:tcW w:w="529" w:type="dxa"/>
            <w:tcBorders>
              <w:top w:val="single" w:sz="4" w:space="0" w:color="auto"/>
              <w:left w:val="single" w:sz="8" w:space="0" w:color="auto"/>
              <w:bottom w:val="single" w:sz="4" w:space="0" w:color="auto"/>
              <w:right w:val="single" w:sz="8" w:space="0" w:color="auto"/>
            </w:tcBorders>
            <w:shd w:val="clear" w:color="000000" w:fill="FFFFFF"/>
            <w:vAlign w:val="center"/>
          </w:tcPr>
          <w:p w14:paraId="3786000B"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8</w:t>
            </w:r>
          </w:p>
        </w:tc>
        <w:tc>
          <w:tcPr>
            <w:tcW w:w="3440" w:type="dxa"/>
            <w:tcBorders>
              <w:top w:val="single" w:sz="4" w:space="0" w:color="auto"/>
              <w:left w:val="nil"/>
              <w:bottom w:val="single" w:sz="4" w:space="0" w:color="auto"/>
              <w:right w:val="single" w:sz="8" w:space="0" w:color="auto"/>
            </w:tcBorders>
            <w:shd w:val="clear" w:color="000000" w:fill="FFFFFF"/>
            <w:vAlign w:val="center"/>
          </w:tcPr>
          <w:p w14:paraId="2ABC7F89"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manusi de protectie din bumbac si piele de capra</w:t>
            </w:r>
          </w:p>
        </w:tc>
        <w:tc>
          <w:tcPr>
            <w:tcW w:w="5660" w:type="dxa"/>
            <w:tcBorders>
              <w:top w:val="single" w:sz="4" w:space="0" w:color="auto"/>
              <w:left w:val="nil"/>
              <w:bottom w:val="single" w:sz="4" w:space="0" w:color="auto"/>
              <w:right w:val="single" w:sz="8" w:space="0" w:color="auto"/>
            </w:tcBorders>
            <w:shd w:val="clear" w:color="000000" w:fill="FFFFFF"/>
          </w:tcPr>
          <w:p w14:paraId="1C7586EF" w14:textId="77777777" w:rsidR="008F367A" w:rsidRPr="00277568" w:rsidRDefault="008F367A" w:rsidP="00D03234">
            <w:pPr>
              <w:tabs>
                <w:tab w:val="left" w:pos="1768"/>
              </w:tabs>
              <w:spacing w:line="240" w:lineRule="auto"/>
              <w:rPr>
                <w:rFonts w:ascii="Montserrat Light" w:hAnsi="Montserrat Light"/>
                <w:b/>
                <w:bCs/>
                <w:sz w:val="20"/>
                <w:szCs w:val="20"/>
              </w:rPr>
            </w:pPr>
            <w:r w:rsidRPr="00277568">
              <w:rPr>
                <w:rFonts w:ascii="Montserrat Light" w:hAnsi="Montserrat Light"/>
                <w:sz w:val="20"/>
                <w:szCs w:val="20"/>
              </w:rPr>
              <w:t>Manusile de protectie sunt fabricate din bumbac si piele de capra;Manseta este prevazuta cu inchidere Velcro; Palma este fabricata din piele de capra; Standard: 2122 conform cu EN388;Forma anatomica a manusii; Rezistente la abraziune si rupere; Asigura o buna aderenta; Tip de protectie: mecanica, uz general; Marime:S-  XXL; Material: bumbac si piele de capra</w:t>
            </w:r>
          </w:p>
        </w:tc>
        <w:tc>
          <w:tcPr>
            <w:tcW w:w="636" w:type="dxa"/>
            <w:tcBorders>
              <w:top w:val="single" w:sz="4" w:space="0" w:color="auto"/>
              <w:left w:val="single" w:sz="8" w:space="0" w:color="auto"/>
              <w:bottom w:val="single" w:sz="4" w:space="0" w:color="auto"/>
              <w:right w:val="single" w:sz="8" w:space="0" w:color="auto"/>
            </w:tcBorders>
            <w:shd w:val="clear" w:color="000000" w:fill="FFFFFF"/>
            <w:vAlign w:val="center"/>
          </w:tcPr>
          <w:p w14:paraId="63C64255"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per.</w:t>
            </w:r>
          </w:p>
        </w:tc>
        <w:tc>
          <w:tcPr>
            <w:tcW w:w="1141" w:type="dxa"/>
            <w:tcBorders>
              <w:top w:val="single" w:sz="4" w:space="0" w:color="auto"/>
              <w:left w:val="nil"/>
              <w:bottom w:val="single" w:sz="4" w:space="0" w:color="auto"/>
              <w:right w:val="single" w:sz="8" w:space="0" w:color="auto"/>
            </w:tcBorders>
            <w:shd w:val="clear" w:color="000000" w:fill="FFFFFF"/>
            <w:vAlign w:val="center"/>
          </w:tcPr>
          <w:p w14:paraId="47EBA9F8" w14:textId="77777777" w:rsidR="008F367A" w:rsidRPr="00277568" w:rsidRDefault="008F367A" w:rsidP="008F367A">
            <w:pPr>
              <w:tabs>
                <w:tab w:val="left" w:pos="1768"/>
              </w:tabs>
              <w:jc w:val="center"/>
              <w:rPr>
                <w:rFonts w:ascii="Montserrat Light" w:hAnsi="Montserrat Light"/>
                <w:sz w:val="20"/>
                <w:szCs w:val="20"/>
              </w:rPr>
            </w:pPr>
            <w:r w:rsidRPr="00277568">
              <w:rPr>
                <w:rFonts w:ascii="Montserrat Light" w:hAnsi="Montserrat Light"/>
                <w:sz w:val="20"/>
                <w:szCs w:val="20"/>
              </w:rPr>
              <w:t>20</w:t>
            </w:r>
          </w:p>
        </w:tc>
        <w:tc>
          <w:tcPr>
            <w:tcW w:w="1141" w:type="dxa"/>
            <w:tcBorders>
              <w:top w:val="single" w:sz="4" w:space="0" w:color="auto"/>
              <w:left w:val="nil"/>
              <w:bottom w:val="single" w:sz="4" w:space="0" w:color="auto"/>
              <w:right w:val="single" w:sz="8" w:space="0" w:color="auto"/>
            </w:tcBorders>
            <w:shd w:val="clear" w:color="000000" w:fill="FFFFFF"/>
          </w:tcPr>
          <w:p w14:paraId="3BF55E3D" w14:textId="77777777" w:rsidR="008F367A" w:rsidRPr="00277568" w:rsidRDefault="008F367A" w:rsidP="00D03234">
            <w:pPr>
              <w:tabs>
                <w:tab w:val="left" w:pos="1768"/>
              </w:tabs>
              <w:rPr>
                <w:rFonts w:ascii="Montserrat Light" w:hAnsi="Montserrat Light"/>
                <w:sz w:val="20"/>
                <w:szCs w:val="20"/>
              </w:rPr>
            </w:pPr>
          </w:p>
        </w:tc>
        <w:tc>
          <w:tcPr>
            <w:tcW w:w="1141" w:type="dxa"/>
            <w:tcBorders>
              <w:top w:val="single" w:sz="4" w:space="0" w:color="auto"/>
              <w:left w:val="nil"/>
              <w:bottom w:val="single" w:sz="4" w:space="0" w:color="auto"/>
              <w:right w:val="single" w:sz="8" w:space="0" w:color="auto"/>
            </w:tcBorders>
            <w:shd w:val="clear" w:color="000000" w:fill="FFFFFF"/>
          </w:tcPr>
          <w:p w14:paraId="69C0227B" w14:textId="77777777" w:rsidR="008F367A" w:rsidRPr="00277568" w:rsidRDefault="008F367A" w:rsidP="00D03234">
            <w:pPr>
              <w:tabs>
                <w:tab w:val="left" w:pos="1768"/>
              </w:tabs>
              <w:rPr>
                <w:rFonts w:ascii="Montserrat Light" w:hAnsi="Montserrat Light"/>
                <w:sz w:val="20"/>
                <w:szCs w:val="20"/>
              </w:rPr>
            </w:pPr>
          </w:p>
        </w:tc>
      </w:tr>
      <w:tr w:rsidR="008F367A" w:rsidRPr="00277568" w14:paraId="1C2F6162" w14:textId="0AF7C7C4" w:rsidTr="008F367A">
        <w:trPr>
          <w:trHeight w:val="836"/>
        </w:trPr>
        <w:tc>
          <w:tcPr>
            <w:tcW w:w="529" w:type="dxa"/>
            <w:tcBorders>
              <w:top w:val="single" w:sz="4" w:space="0" w:color="auto"/>
              <w:left w:val="single" w:sz="8" w:space="0" w:color="auto"/>
              <w:bottom w:val="single" w:sz="8" w:space="0" w:color="auto"/>
              <w:right w:val="single" w:sz="8" w:space="0" w:color="auto"/>
            </w:tcBorders>
            <w:shd w:val="clear" w:color="000000" w:fill="FFFFFF"/>
            <w:vAlign w:val="center"/>
          </w:tcPr>
          <w:p w14:paraId="739A6A7E"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9</w:t>
            </w:r>
          </w:p>
        </w:tc>
        <w:tc>
          <w:tcPr>
            <w:tcW w:w="3440" w:type="dxa"/>
            <w:tcBorders>
              <w:top w:val="single" w:sz="4" w:space="0" w:color="auto"/>
              <w:left w:val="nil"/>
              <w:bottom w:val="single" w:sz="8" w:space="0" w:color="auto"/>
              <w:right w:val="single" w:sz="8" w:space="0" w:color="auto"/>
            </w:tcBorders>
            <w:shd w:val="clear" w:color="000000" w:fill="FFFFFF"/>
            <w:vAlign w:val="center"/>
          </w:tcPr>
          <w:p w14:paraId="05F46388"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 xml:space="preserve">tricouri vara </w:t>
            </w:r>
          </w:p>
        </w:tc>
        <w:tc>
          <w:tcPr>
            <w:tcW w:w="5660" w:type="dxa"/>
            <w:tcBorders>
              <w:top w:val="single" w:sz="4" w:space="0" w:color="auto"/>
              <w:left w:val="nil"/>
              <w:bottom w:val="single" w:sz="8" w:space="0" w:color="auto"/>
              <w:right w:val="single" w:sz="8" w:space="0" w:color="auto"/>
            </w:tcBorders>
            <w:shd w:val="clear" w:color="000000" w:fill="FFFFFF"/>
          </w:tcPr>
          <w:p w14:paraId="0B9B0059" w14:textId="77777777" w:rsidR="008F367A" w:rsidRPr="00277568" w:rsidRDefault="008F367A" w:rsidP="00D03234">
            <w:pPr>
              <w:tabs>
                <w:tab w:val="left" w:pos="1768"/>
              </w:tabs>
              <w:spacing w:line="252" w:lineRule="auto"/>
              <w:rPr>
                <w:rFonts w:ascii="Montserrat Light" w:hAnsi="Montserrat Light"/>
                <w:sz w:val="20"/>
                <w:szCs w:val="20"/>
              </w:rPr>
            </w:pPr>
            <w:r w:rsidRPr="00277568">
              <w:rPr>
                <w:rFonts w:ascii="Montserrat Light" w:hAnsi="Montserrat Light"/>
                <w:sz w:val="20"/>
                <w:szCs w:val="20"/>
              </w:rPr>
              <w:t>Single Jersey, 100 % bumbac, 160g/mp croială tubulară tivul gulerului este confecționat din material raiat 1:1</w:t>
            </w:r>
          </w:p>
          <w:p w14:paraId="546902B0"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 xml:space="preserve">este aplicată o bandă de întărire de la umăr la umăr Culoare albastra </w:t>
            </w:r>
          </w:p>
        </w:tc>
        <w:tc>
          <w:tcPr>
            <w:tcW w:w="636" w:type="dxa"/>
            <w:tcBorders>
              <w:top w:val="single" w:sz="4" w:space="0" w:color="auto"/>
              <w:left w:val="single" w:sz="8" w:space="0" w:color="auto"/>
              <w:bottom w:val="single" w:sz="8" w:space="0" w:color="auto"/>
              <w:right w:val="single" w:sz="8" w:space="0" w:color="auto"/>
            </w:tcBorders>
            <w:shd w:val="clear" w:color="000000" w:fill="FFFFFF"/>
            <w:vAlign w:val="center"/>
          </w:tcPr>
          <w:p w14:paraId="5B990828"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buc.</w:t>
            </w:r>
          </w:p>
        </w:tc>
        <w:tc>
          <w:tcPr>
            <w:tcW w:w="1141" w:type="dxa"/>
            <w:tcBorders>
              <w:top w:val="single" w:sz="4" w:space="0" w:color="auto"/>
              <w:left w:val="nil"/>
              <w:bottom w:val="single" w:sz="8" w:space="0" w:color="auto"/>
              <w:right w:val="single" w:sz="8" w:space="0" w:color="auto"/>
            </w:tcBorders>
            <w:shd w:val="clear" w:color="000000" w:fill="FFFFFF"/>
            <w:vAlign w:val="center"/>
          </w:tcPr>
          <w:p w14:paraId="18DAC7CA" w14:textId="2CAA8388" w:rsidR="008F367A" w:rsidRPr="00277568" w:rsidRDefault="008F367A" w:rsidP="008F367A">
            <w:pPr>
              <w:tabs>
                <w:tab w:val="left" w:pos="1768"/>
              </w:tabs>
              <w:jc w:val="center"/>
              <w:rPr>
                <w:rFonts w:ascii="Montserrat Light" w:hAnsi="Montserrat Light"/>
                <w:sz w:val="20"/>
                <w:szCs w:val="20"/>
              </w:rPr>
            </w:pPr>
            <w:r w:rsidRPr="00277568">
              <w:rPr>
                <w:rFonts w:ascii="Montserrat Light" w:hAnsi="Montserrat Light"/>
                <w:sz w:val="20"/>
                <w:szCs w:val="20"/>
              </w:rPr>
              <w:t>3</w:t>
            </w:r>
            <w:r w:rsidR="00B06BD4">
              <w:rPr>
                <w:rFonts w:ascii="Montserrat Light" w:hAnsi="Montserrat Light"/>
                <w:sz w:val="20"/>
                <w:szCs w:val="20"/>
              </w:rPr>
              <w:t>4</w:t>
            </w:r>
          </w:p>
        </w:tc>
        <w:tc>
          <w:tcPr>
            <w:tcW w:w="1141" w:type="dxa"/>
            <w:tcBorders>
              <w:top w:val="single" w:sz="4" w:space="0" w:color="auto"/>
              <w:left w:val="nil"/>
              <w:bottom w:val="single" w:sz="8" w:space="0" w:color="auto"/>
              <w:right w:val="single" w:sz="8" w:space="0" w:color="auto"/>
            </w:tcBorders>
            <w:shd w:val="clear" w:color="000000" w:fill="FFFFFF"/>
          </w:tcPr>
          <w:p w14:paraId="102A186D" w14:textId="77777777" w:rsidR="008F367A" w:rsidRPr="00277568" w:rsidRDefault="008F367A" w:rsidP="00D03234">
            <w:pPr>
              <w:tabs>
                <w:tab w:val="left" w:pos="1768"/>
              </w:tabs>
              <w:rPr>
                <w:rFonts w:ascii="Montserrat Light" w:hAnsi="Montserrat Light"/>
                <w:sz w:val="20"/>
                <w:szCs w:val="20"/>
              </w:rPr>
            </w:pPr>
          </w:p>
        </w:tc>
        <w:tc>
          <w:tcPr>
            <w:tcW w:w="1141" w:type="dxa"/>
            <w:tcBorders>
              <w:top w:val="single" w:sz="4" w:space="0" w:color="auto"/>
              <w:left w:val="nil"/>
              <w:bottom w:val="single" w:sz="8" w:space="0" w:color="auto"/>
              <w:right w:val="single" w:sz="8" w:space="0" w:color="auto"/>
            </w:tcBorders>
            <w:shd w:val="clear" w:color="000000" w:fill="FFFFFF"/>
          </w:tcPr>
          <w:p w14:paraId="5EB76013" w14:textId="77777777" w:rsidR="008F367A" w:rsidRPr="00277568" w:rsidRDefault="008F367A" w:rsidP="00D03234">
            <w:pPr>
              <w:tabs>
                <w:tab w:val="left" w:pos="1768"/>
              </w:tabs>
              <w:rPr>
                <w:rFonts w:ascii="Montserrat Light" w:hAnsi="Montserrat Light"/>
                <w:sz w:val="20"/>
                <w:szCs w:val="20"/>
              </w:rPr>
            </w:pPr>
          </w:p>
        </w:tc>
      </w:tr>
      <w:tr w:rsidR="00B06BD4" w:rsidRPr="00277568" w14:paraId="548861B2" w14:textId="3BEDA9BF" w:rsidTr="004A59D7">
        <w:trPr>
          <w:trHeight w:val="406"/>
        </w:trPr>
        <w:tc>
          <w:tcPr>
            <w:tcW w:w="529" w:type="dxa"/>
            <w:tcBorders>
              <w:top w:val="single" w:sz="4" w:space="0" w:color="auto"/>
              <w:left w:val="single" w:sz="8" w:space="0" w:color="auto"/>
              <w:bottom w:val="single" w:sz="8" w:space="0" w:color="auto"/>
              <w:right w:val="single" w:sz="8" w:space="0" w:color="auto"/>
            </w:tcBorders>
            <w:shd w:val="clear" w:color="000000" w:fill="FFFFFF"/>
            <w:vAlign w:val="center"/>
          </w:tcPr>
          <w:p w14:paraId="60B7ADA3" w14:textId="77777777" w:rsidR="00B06BD4" w:rsidRPr="00B06BD4" w:rsidRDefault="00B06BD4" w:rsidP="00B06BD4">
            <w:pPr>
              <w:tabs>
                <w:tab w:val="left" w:pos="1768"/>
              </w:tabs>
              <w:rPr>
                <w:rFonts w:ascii="Montserrat Light" w:hAnsi="Montserrat Light"/>
                <w:sz w:val="20"/>
                <w:szCs w:val="20"/>
              </w:rPr>
            </w:pPr>
            <w:r w:rsidRPr="00B06BD4">
              <w:rPr>
                <w:rFonts w:ascii="Montserrat Light" w:hAnsi="Montserrat Light"/>
                <w:sz w:val="20"/>
                <w:szCs w:val="20"/>
              </w:rPr>
              <w:t>10</w:t>
            </w:r>
          </w:p>
        </w:tc>
        <w:tc>
          <w:tcPr>
            <w:tcW w:w="3440" w:type="dxa"/>
            <w:tcBorders>
              <w:bottom w:val="single" w:sz="8" w:space="0" w:color="auto"/>
            </w:tcBorders>
            <w:shd w:val="clear" w:color="000000" w:fill="FFFFFF"/>
          </w:tcPr>
          <w:p w14:paraId="018D3989" w14:textId="68D5B768" w:rsidR="00B06BD4" w:rsidRPr="00B06BD4" w:rsidRDefault="00B06BD4" w:rsidP="00B06BD4">
            <w:pPr>
              <w:tabs>
                <w:tab w:val="left" w:pos="1768"/>
              </w:tabs>
              <w:rPr>
                <w:rFonts w:ascii="Montserrat Light" w:hAnsi="Montserrat Light"/>
                <w:sz w:val="20"/>
                <w:szCs w:val="20"/>
              </w:rPr>
            </w:pPr>
            <w:r w:rsidRPr="00B06BD4">
              <w:rPr>
                <w:rFonts w:ascii="Montserrat Light" w:hAnsi="Montserrat Light"/>
                <w:sz w:val="20"/>
                <w:szCs w:val="20"/>
                <w:lang w:val="en-US"/>
              </w:rPr>
              <w:t>Chituri truse medicale</w:t>
            </w:r>
          </w:p>
        </w:tc>
        <w:tc>
          <w:tcPr>
            <w:tcW w:w="5660" w:type="dxa"/>
            <w:tcBorders>
              <w:bottom w:val="single" w:sz="8" w:space="0" w:color="auto"/>
            </w:tcBorders>
            <w:shd w:val="clear" w:color="000000" w:fill="FFFFFF"/>
          </w:tcPr>
          <w:p w14:paraId="21E4DECA" w14:textId="4F0599FC" w:rsidR="00B06BD4" w:rsidRPr="00B06BD4" w:rsidRDefault="00B06BD4" w:rsidP="00B06BD4">
            <w:pPr>
              <w:tabs>
                <w:tab w:val="left" w:pos="1768"/>
              </w:tabs>
              <w:spacing w:line="252" w:lineRule="auto"/>
              <w:rPr>
                <w:rFonts w:ascii="Montserrat Light" w:hAnsi="Montserrat Light"/>
                <w:sz w:val="20"/>
                <w:szCs w:val="20"/>
              </w:rPr>
            </w:pPr>
            <w:r w:rsidRPr="00B06BD4">
              <w:rPr>
                <w:rFonts w:ascii="Montserrat Light" w:hAnsi="Montserrat Light"/>
                <w:sz w:val="20"/>
                <w:szCs w:val="20"/>
                <w:lang w:val="en-US"/>
              </w:rPr>
              <w:t xml:space="preserve">conf. ordin 427/2002, </w:t>
            </w:r>
            <w:r w:rsidRPr="00B06BD4">
              <w:rPr>
                <w:rFonts w:ascii="Montserrat Light" w:eastAsia="Times New Roman" w:hAnsi="Montserrat Light"/>
                <w:sz w:val="20"/>
                <w:szCs w:val="20"/>
                <w:lang w:val="en-US"/>
              </w:rPr>
              <w:t>Kit trusa sanitara fixa, omologata,</w:t>
            </w:r>
          </w:p>
        </w:tc>
        <w:tc>
          <w:tcPr>
            <w:tcW w:w="636" w:type="dxa"/>
            <w:shd w:val="clear" w:color="000000" w:fill="FFFFFF"/>
          </w:tcPr>
          <w:p w14:paraId="6443B0B1" w14:textId="53189DCB" w:rsidR="00B06BD4" w:rsidRPr="00B06BD4" w:rsidRDefault="00B06BD4" w:rsidP="00B06BD4">
            <w:pPr>
              <w:tabs>
                <w:tab w:val="left" w:pos="1768"/>
              </w:tabs>
              <w:rPr>
                <w:rFonts w:ascii="Montserrat Light" w:hAnsi="Montserrat Light"/>
                <w:sz w:val="20"/>
                <w:szCs w:val="20"/>
              </w:rPr>
            </w:pPr>
            <w:r w:rsidRPr="00B06BD4">
              <w:rPr>
                <w:rFonts w:ascii="Montserrat Light" w:eastAsia="Times New Roman" w:hAnsi="Montserrat Light"/>
                <w:sz w:val="20"/>
                <w:szCs w:val="20"/>
                <w:lang w:eastAsia="ro-RO"/>
              </w:rPr>
              <w:t>buc.</w:t>
            </w:r>
          </w:p>
        </w:tc>
        <w:tc>
          <w:tcPr>
            <w:tcW w:w="1141" w:type="dxa"/>
            <w:shd w:val="clear" w:color="000000" w:fill="FFFFFF"/>
          </w:tcPr>
          <w:p w14:paraId="13DE5C52" w14:textId="7E6B7D44" w:rsidR="00B06BD4" w:rsidRPr="00B06BD4" w:rsidRDefault="00B06BD4" w:rsidP="00B06BD4">
            <w:pPr>
              <w:tabs>
                <w:tab w:val="left" w:pos="1768"/>
              </w:tabs>
              <w:jc w:val="center"/>
              <w:rPr>
                <w:rFonts w:ascii="Montserrat Light" w:hAnsi="Montserrat Light"/>
                <w:sz w:val="20"/>
                <w:szCs w:val="20"/>
              </w:rPr>
            </w:pPr>
            <w:r w:rsidRPr="00B06BD4">
              <w:rPr>
                <w:rFonts w:ascii="Montserrat Light" w:hAnsi="Montserrat Light"/>
                <w:sz w:val="20"/>
                <w:szCs w:val="20"/>
              </w:rPr>
              <w:t>3</w:t>
            </w:r>
          </w:p>
        </w:tc>
        <w:tc>
          <w:tcPr>
            <w:tcW w:w="1141" w:type="dxa"/>
            <w:tcBorders>
              <w:top w:val="single" w:sz="4" w:space="0" w:color="auto"/>
              <w:left w:val="nil"/>
              <w:bottom w:val="single" w:sz="8" w:space="0" w:color="auto"/>
              <w:right w:val="single" w:sz="8" w:space="0" w:color="auto"/>
            </w:tcBorders>
            <w:shd w:val="clear" w:color="000000" w:fill="FFFFFF"/>
          </w:tcPr>
          <w:p w14:paraId="73F58232" w14:textId="77777777" w:rsidR="00B06BD4" w:rsidRPr="00B06BD4" w:rsidRDefault="00B06BD4" w:rsidP="00B06BD4">
            <w:pPr>
              <w:tabs>
                <w:tab w:val="left" w:pos="1768"/>
              </w:tabs>
              <w:rPr>
                <w:rFonts w:ascii="Montserrat Light" w:hAnsi="Montserrat Light"/>
                <w:color w:val="EE0000"/>
                <w:sz w:val="20"/>
                <w:szCs w:val="20"/>
              </w:rPr>
            </w:pPr>
          </w:p>
        </w:tc>
        <w:tc>
          <w:tcPr>
            <w:tcW w:w="1141" w:type="dxa"/>
            <w:tcBorders>
              <w:top w:val="single" w:sz="4" w:space="0" w:color="auto"/>
              <w:left w:val="nil"/>
              <w:bottom w:val="single" w:sz="8" w:space="0" w:color="auto"/>
              <w:right w:val="single" w:sz="8" w:space="0" w:color="auto"/>
            </w:tcBorders>
            <w:shd w:val="clear" w:color="000000" w:fill="FFFFFF"/>
          </w:tcPr>
          <w:p w14:paraId="2795CCFE" w14:textId="77777777" w:rsidR="00B06BD4" w:rsidRPr="00B06BD4" w:rsidRDefault="00B06BD4" w:rsidP="00B06BD4">
            <w:pPr>
              <w:tabs>
                <w:tab w:val="left" w:pos="1768"/>
              </w:tabs>
              <w:rPr>
                <w:rFonts w:ascii="Montserrat Light" w:hAnsi="Montserrat Light"/>
                <w:color w:val="EE0000"/>
                <w:sz w:val="20"/>
                <w:szCs w:val="20"/>
              </w:rPr>
            </w:pPr>
          </w:p>
        </w:tc>
      </w:tr>
      <w:tr w:rsidR="008F367A" w:rsidRPr="00277568" w14:paraId="13D0C04A" w14:textId="38E6067D" w:rsidTr="008F367A">
        <w:tc>
          <w:tcPr>
            <w:tcW w:w="529" w:type="dxa"/>
            <w:tcBorders>
              <w:top w:val="nil"/>
              <w:left w:val="single" w:sz="8" w:space="0" w:color="auto"/>
              <w:bottom w:val="single" w:sz="8" w:space="0" w:color="auto"/>
              <w:right w:val="single" w:sz="8" w:space="0" w:color="auto"/>
            </w:tcBorders>
            <w:shd w:val="clear" w:color="000000" w:fill="FFFFFF"/>
            <w:vAlign w:val="center"/>
          </w:tcPr>
          <w:p w14:paraId="0F18D471"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11</w:t>
            </w:r>
          </w:p>
        </w:tc>
        <w:tc>
          <w:tcPr>
            <w:tcW w:w="3440" w:type="dxa"/>
            <w:tcBorders>
              <w:top w:val="nil"/>
              <w:left w:val="nil"/>
              <w:bottom w:val="single" w:sz="8" w:space="0" w:color="auto"/>
              <w:right w:val="single" w:sz="8" w:space="0" w:color="auto"/>
            </w:tcBorders>
            <w:shd w:val="clear" w:color="000000" w:fill="FFFFFF"/>
            <w:vAlign w:val="center"/>
          </w:tcPr>
          <w:p w14:paraId="469AA04F"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 xml:space="preserve"> căciulă iarnă;</w:t>
            </w:r>
          </w:p>
        </w:tc>
        <w:tc>
          <w:tcPr>
            <w:tcW w:w="5660" w:type="dxa"/>
            <w:tcBorders>
              <w:top w:val="single" w:sz="8" w:space="0" w:color="auto"/>
              <w:left w:val="nil"/>
              <w:bottom w:val="single" w:sz="8" w:space="0" w:color="auto"/>
              <w:right w:val="single" w:sz="8" w:space="0" w:color="auto"/>
            </w:tcBorders>
            <w:shd w:val="clear" w:color="000000" w:fill="FFFFFF"/>
          </w:tcPr>
          <w:p w14:paraId="3504C573"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bCs/>
                <w:sz w:val="20"/>
                <w:szCs w:val="20"/>
              </w:rPr>
              <w:t>Căciula tricotata potrivita pentru purtarea in timpul iernii sau in timpul lucrului la temperaturi scazute</w:t>
            </w:r>
          </w:p>
        </w:tc>
        <w:tc>
          <w:tcPr>
            <w:tcW w:w="636" w:type="dxa"/>
            <w:tcBorders>
              <w:top w:val="nil"/>
              <w:left w:val="single" w:sz="8" w:space="0" w:color="auto"/>
              <w:bottom w:val="single" w:sz="8" w:space="0" w:color="auto"/>
              <w:right w:val="single" w:sz="8" w:space="0" w:color="auto"/>
            </w:tcBorders>
            <w:shd w:val="clear" w:color="000000" w:fill="FFFFFF"/>
            <w:vAlign w:val="center"/>
          </w:tcPr>
          <w:p w14:paraId="1317A2F3"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buc.</w:t>
            </w:r>
          </w:p>
        </w:tc>
        <w:tc>
          <w:tcPr>
            <w:tcW w:w="1141" w:type="dxa"/>
            <w:tcBorders>
              <w:top w:val="nil"/>
              <w:left w:val="nil"/>
              <w:bottom w:val="single" w:sz="8" w:space="0" w:color="auto"/>
              <w:right w:val="single" w:sz="8" w:space="0" w:color="auto"/>
            </w:tcBorders>
            <w:shd w:val="clear" w:color="000000" w:fill="FFFFFF"/>
            <w:vAlign w:val="center"/>
          </w:tcPr>
          <w:p w14:paraId="0CD2F369" w14:textId="77777777" w:rsidR="008F367A" w:rsidRPr="00277568" w:rsidRDefault="008F367A" w:rsidP="008F367A">
            <w:pPr>
              <w:tabs>
                <w:tab w:val="left" w:pos="1768"/>
              </w:tabs>
              <w:jc w:val="center"/>
              <w:rPr>
                <w:rFonts w:ascii="Montserrat Light" w:hAnsi="Montserrat Light"/>
                <w:sz w:val="20"/>
                <w:szCs w:val="20"/>
              </w:rPr>
            </w:pPr>
            <w:r w:rsidRPr="00277568">
              <w:rPr>
                <w:rFonts w:ascii="Montserrat Light" w:hAnsi="Montserrat Light"/>
                <w:sz w:val="20"/>
                <w:szCs w:val="20"/>
              </w:rPr>
              <w:t>16</w:t>
            </w:r>
          </w:p>
        </w:tc>
        <w:tc>
          <w:tcPr>
            <w:tcW w:w="1141" w:type="dxa"/>
            <w:tcBorders>
              <w:top w:val="nil"/>
              <w:left w:val="nil"/>
              <w:bottom w:val="single" w:sz="8" w:space="0" w:color="auto"/>
              <w:right w:val="single" w:sz="8" w:space="0" w:color="auto"/>
            </w:tcBorders>
            <w:shd w:val="clear" w:color="000000" w:fill="FFFFFF"/>
          </w:tcPr>
          <w:p w14:paraId="46AA63B8" w14:textId="77777777" w:rsidR="008F367A" w:rsidRPr="00277568" w:rsidRDefault="008F367A" w:rsidP="00D03234">
            <w:pPr>
              <w:tabs>
                <w:tab w:val="left" w:pos="1768"/>
              </w:tabs>
              <w:rPr>
                <w:rFonts w:ascii="Montserrat Light" w:hAnsi="Montserrat Light"/>
                <w:sz w:val="20"/>
                <w:szCs w:val="20"/>
              </w:rPr>
            </w:pPr>
          </w:p>
        </w:tc>
        <w:tc>
          <w:tcPr>
            <w:tcW w:w="1141" w:type="dxa"/>
            <w:tcBorders>
              <w:top w:val="nil"/>
              <w:left w:val="nil"/>
              <w:bottom w:val="single" w:sz="8" w:space="0" w:color="auto"/>
              <w:right w:val="single" w:sz="8" w:space="0" w:color="auto"/>
            </w:tcBorders>
            <w:shd w:val="clear" w:color="000000" w:fill="FFFFFF"/>
          </w:tcPr>
          <w:p w14:paraId="6B93B78F" w14:textId="77777777" w:rsidR="008F367A" w:rsidRPr="00277568" w:rsidRDefault="008F367A" w:rsidP="00D03234">
            <w:pPr>
              <w:tabs>
                <w:tab w:val="left" w:pos="1768"/>
              </w:tabs>
              <w:rPr>
                <w:rFonts w:ascii="Montserrat Light" w:hAnsi="Montserrat Light"/>
                <w:sz w:val="20"/>
                <w:szCs w:val="20"/>
              </w:rPr>
            </w:pPr>
          </w:p>
        </w:tc>
      </w:tr>
      <w:tr w:rsidR="008F367A" w:rsidRPr="00277568" w14:paraId="49A5E1B3" w14:textId="1CF5D419" w:rsidTr="00AC22A1">
        <w:tc>
          <w:tcPr>
            <w:tcW w:w="529" w:type="dxa"/>
            <w:tcBorders>
              <w:top w:val="nil"/>
              <w:left w:val="single" w:sz="8" w:space="0" w:color="auto"/>
              <w:bottom w:val="single" w:sz="4" w:space="0" w:color="auto"/>
              <w:right w:val="single" w:sz="8" w:space="0" w:color="auto"/>
            </w:tcBorders>
            <w:shd w:val="clear" w:color="000000" w:fill="FFFFFF"/>
            <w:vAlign w:val="center"/>
          </w:tcPr>
          <w:p w14:paraId="4A6D92C0"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12</w:t>
            </w:r>
          </w:p>
        </w:tc>
        <w:tc>
          <w:tcPr>
            <w:tcW w:w="3440" w:type="dxa"/>
            <w:tcBorders>
              <w:top w:val="nil"/>
              <w:left w:val="nil"/>
              <w:bottom w:val="single" w:sz="4" w:space="0" w:color="auto"/>
              <w:right w:val="single" w:sz="8" w:space="0" w:color="auto"/>
            </w:tcBorders>
            <w:shd w:val="clear" w:color="000000" w:fill="FFFFFF"/>
            <w:vAlign w:val="center"/>
          </w:tcPr>
          <w:p w14:paraId="68A3AE9B"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mănuşi protecție lăcătuş;</w:t>
            </w:r>
          </w:p>
        </w:tc>
        <w:tc>
          <w:tcPr>
            <w:tcW w:w="5660" w:type="dxa"/>
            <w:tcBorders>
              <w:top w:val="single" w:sz="8" w:space="0" w:color="auto"/>
              <w:left w:val="nil"/>
              <w:bottom w:val="single" w:sz="4" w:space="0" w:color="auto"/>
              <w:right w:val="single" w:sz="8" w:space="0" w:color="auto"/>
            </w:tcBorders>
            <w:shd w:val="clear" w:color="000000" w:fill="FFFFFF"/>
          </w:tcPr>
          <w:p w14:paraId="6A6E6EDC"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bCs/>
                <w:sz w:val="20"/>
                <w:szCs w:val="20"/>
                <w:lang w:val="ro-MD"/>
              </w:rPr>
              <w:t>Confecţionate din piele şpalt bovina,rezistenta crescuta la abraziune si rupere, spate din bumbac, protectie suplimentara a zonei palmei si a indexului, protectia articulatiilor</w:t>
            </w:r>
          </w:p>
        </w:tc>
        <w:tc>
          <w:tcPr>
            <w:tcW w:w="636" w:type="dxa"/>
            <w:tcBorders>
              <w:top w:val="nil"/>
              <w:left w:val="single" w:sz="8" w:space="0" w:color="auto"/>
              <w:bottom w:val="single" w:sz="4" w:space="0" w:color="auto"/>
              <w:right w:val="single" w:sz="8" w:space="0" w:color="auto"/>
            </w:tcBorders>
            <w:shd w:val="clear" w:color="000000" w:fill="FFFFFF"/>
            <w:vAlign w:val="center"/>
          </w:tcPr>
          <w:p w14:paraId="299FE61C"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per.</w:t>
            </w:r>
          </w:p>
        </w:tc>
        <w:tc>
          <w:tcPr>
            <w:tcW w:w="1141" w:type="dxa"/>
            <w:tcBorders>
              <w:top w:val="nil"/>
              <w:left w:val="nil"/>
              <w:bottom w:val="single" w:sz="4" w:space="0" w:color="auto"/>
              <w:right w:val="single" w:sz="8" w:space="0" w:color="auto"/>
            </w:tcBorders>
            <w:shd w:val="clear" w:color="000000" w:fill="FFFFFF"/>
            <w:vAlign w:val="center"/>
          </w:tcPr>
          <w:p w14:paraId="764B8122" w14:textId="77777777" w:rsidR="008F367A" w:rsidRPr="00277568" w:rsidRDefault="008F367A" w:rsidP="008F367A">
            <w:pPr>
              <w:tabs>
                <w:tab w:val="left" w:pos="1768"/>
              </w:tabs>
              <w:jc w:val="center"/>
              <w:rPr>
                <w:rFonts w:ascii="Montserrat Light" w:hAnsi="Montserrat Light"/>
                <w:sz w:val="20"/>
                <w:szCs w:val="20"/>
              </w:rPr>
            </w:pPr>
            <w:r w:rsidRPr="00277568">
              <w:rPr>
                <w:rFonts w:ascii="Montserrat Light" w:hAnsi="Montserrat Light"/>
                <w:sz w:val="20"/>
                <w:szCs w:val="20"/>
              </w:rPr>
              <w:t>20</w:t>
            </w:r>
          </w:p>
        </w:tc>
        <w:tc>
          <w:tcPr>
            <w:tcW w:w="1141" w:type="dxa"/>
            <w:tcBorders>
              <w:top w:val="nil"/>
              <w:left w:val="nil"/>
              <w:bottom w:val="single" w:sz="4" w:space="0" w:color="auto"/>
              <w:right w:val="single" w:sz="8" w:space="0" w:color="auto"/>
            </w:tcBorders>
            <w:shd w:val="clear" w:color="000000" w:fill="FFFFFF"/>
          </w:tcPr>
          <w:p w14:paraId="1F6C0357" w14:textId="77777777" w:rsidR="008F367A" w:rsidRPr="00277568" w:rsidRDefault="008F367A" w:rsidP="00D03234">
            <w:pPr>
              <w:tabs>
                <w:tab w:val="left" w:pos="1768"/>
              </w:tabs>
              <w:rPr>
                <w:rFonts w:ascii="Montserrat Light" w:hAnsi="Montserrat Light"/>
                <w:sz w:val="20"/>
                <w:szCs w:val="20"/>
              </w:rPr>
            </w:pPr>
          </w:p>
        </w:tc>
        <w:tc>
          <w:tcPr>
            <w:tcW w:w="1141" w:type="dxa"/>
            <w:tcBorders>
              <w:top w:val="nil"/>
              <w:left w:val="nil"/>
              <w:bottom w:val="single" w:sz="4" w:space="0" w:color="auto"/>
              <w:right w:val="single" w:sz="8" w:space="0" w:color="auto"/>
            </w:tcBorders>
            <w:shd w:val="clear" w:color="000000" w:fill="FFFFFF"/>
          </w:tcPr>
          <w:p w14:paraId="1DD69355" w14:textId="77777777" w:rsidR="008F367A" w:rsidRPr="00277568" w:rsidRDefault="008F367A" w:rsidP="00D03234">
            <w:pPr>
              <w:tabs>
                <w:tab w:val="left" w:pos="1768"/>
              </w:tabs>
              <w:rPr>
                <w:rFonts w:ascii="Montserrat Light" w:hAnsi="Montserrat Light"/>
                <w:sz w:val="20"/>
                <w:szCs w:val="20"/>
              </w:rPr>
            </w:pPr>
          </w:p>
        </w:tc>
      </w:tr>
      <w:tr w:rsidR="008F367A" w:rsidRPr="00277568" w14:paraId="1E416038" w14:textId="4BDEEBF6" w:rsidTr="00F70950">
        <w:tc>
          <w:tcPr>
            <w:tcW w:w="529" w:type="dxa"/>
            <w:tcBorders>
              <w:top w:val="single" w:sz="4" w:space="0" w:color="auto"/>
              <w:left w:val="single" w:sz="8" w:space="0" w:color="auto"/>
              <w:bottom w:val="single" w:sz="4" w:space="0" w:color="auto"/>
              <w:right w:val="single" w:sz="8" w:space="0" w:color="auto"/>
            </w:tcBorders>
            <w:shd w:val="clear" w:color="000000" w:fill="FFFFFF"/>
            <w:vAlign w:val="center"/>
          </w:tcPr>
          <w:p w14:paraId="7BD05CAD"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13</w:t>
            </w:r>
          </w:p>
        </w:tc>
        <w:tc>
          <w:tcPr>
            <w:tcW w:w="3440" w:type="dxa"/>
            <w:tcBorders>
              <w:top w:val="single" w:sz="4" w:space="0" w:color="auto"/>
              <w:left w:val="nil"/>
              <w:bottom w:val="single" w:sz="4" w:space="0" w:color="auto"/>
              <w:right w:val="single" w:sz="8" w:space="0" w:color="auto"/>
            </w:tcBorders>
            <w:shd w:val="clear" w:color="000000" w:fill="FFFFFF"/>
            <w:vAlign w:val="center"/>
          </w:tcPr>
          <w:p w14:paraId="03805216"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mască praf protecţie respirator (unică folosinţă);</w:t>
            </w:r>
          </w:p>
        </w:tc>
        <w:tc>
          <w:tcPr>
            <w:tcW w:w="5660" w:type="dxa"/>
            <w:tcBorders>
              <w:top w:val="single" w:sz="4" w:space="0" w:color="auto"/>
              <w:left w:val="nil"/>
              <w:bottom w:val="single" w:sz="4" w:space="0" w:color="auto"/>
              <w:right w:val="single" w:sz="8" w:space="0" w:color="auto"/>
            </w:tcBorders>
            <w:shd w:val="clear" w:color="000000" w:fill="FFFFFF"/>
          </w:tcPr>
          <w:p w14:paraId="6CD9C592"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t xml:space="preserve">Semimască cu supapă de expirație, cu forma convexă, ce se fixează cu ajutorul a doua benzi elastice și a unei </w:t>
            </w:r>
            <w:r w:rsidRPr="00277568">
              <w:rPr>
                <w:rFonts w:ascii="Montserrat Light" w:hAnsi="Montserrat Light"/>
                <w:sz w:val="20"/>
                <w:szCs w:val="20"/>
              </w:rPr>
              <w:lastRenderedPageBreak/>
              <w:t>cleme pentru fixarea pe nas. Supapă 2M sau 3M, ce permite evacuarea rapida si eficientă a aerului cald și umed expirat, protecție la pulberi și aerosoli; Certificat CE in acord cu norma europeana EN149.</w:t>
            </w:r>
          </w:p>
        </w:tc>
        <w:tc>
          <w:tcPr>
            <w:tcW w:w="636" w:type="dxa"/>
            <w:tcBorders>
              <w:top w:val="single" w:sz="4" w:space="0" w:color="auto"/>
              <w:left w:val="single" w:sz="8" w:space="0" w:color="auto"/>
              <w:bottom w:val="single" w:sz="4" w:space="0" w:color="auto"/>
              <w:right w:val="single" w:sz="8" w:space="0" w:color="auto"/>
            </w:tcBorders>
            <w:shd w:val="clear" w:color="000000" w:fill="FFFFFF"/>
            <w:vAlign w:val="center"/>
          </w:tcPr>
          <w:p w14:paraId="797D58FD" w14:textId="77777777" w:rsidR="008F367A" w:rsidRPr="00277568" w:rsidRDefault="008F367A" w:rsidP="00D03234">
            <w:pPr>
              <w:tabs>
                <w:tab w:val="left" w:pos="1768"/>
              </w:tabs>
              <w:rPr>
                <w:rFonts w:ascii="Montserrat Light" w:hAnsi="Montserrat Light"/>
                <w:sz w:val="20"/>
                <w:szCs w:val="20"/>
              </w:rPr>
            </w:pPr>
            <w:r w:rsidRPr="00277568">
              <w:rPr>
                <w:rFonts w:ascii="Montserrat Light" w:hAnsi="Montserrat Light"/>
                <w:sz w:val="20"/>
                <w:szCs w:val="20"/>
              </w:rPr>
              <w:lastRenderedPageBreak/>
              <w:t>buc.</w:t>
            </w:r>
          </w:p>
        </w:tc>
        <w:tc>
          <w:tcPr>
            <w:tcW w:w="1141" w:type="dxa"/>
            <w:tcBorders>
              <w:top w:val="single" w:sz="4" w:space="0" w:color="auto"/>
              <w:left w:val="nil"/>
              <w:bottom w:val="single" w:sz="4" w:space="0" w:color="auto"/>
              <w:right w:val="single" w:sz="8" w:space="0" w:color="auto"/>
            </w:tcBorders>
            <w:shd w:val="clear" w:color="000000" w:fill="FFFFFF"/>
            <w:vAlign w:val="center"/>
          </w:tcPr>
          <w:p w14:paraId="58CBD1ED" w14:textId="1582B812" w:rsidR="008F367A" w:rsidRPr="00277568" w:rsidRDefault="00B06BD4" w:rsidP="008F367A">
            <w:pPr>
              <w:tabs>
                <w:tab w:val="left" w:pos="1768"/>
              </w:tabs>
              <w:jc w:val="center"/>
              <w:rPr>
                <w:rFonts w:ascii="Montserrat Light" w:hAnsi="Montserrat Light"/>
                <w:sz w:val="20"/>
                <w:szCs w:val="20"/>
              </w:rPr>
            </w:pPr>
            <w:r>
              <w:rPr>
                <w:rFonts w:ascii="Montserrat Light" w:hAnsi="Montserrat Light"/>
                <w:sz w:val="20"/>
                <w:szCs w:val="20"/>
              </w:rPr>
              <w:t>7</w:t>
            </w:r>
            <w:r w:rsidR="008F367A" w:rsidRPr="00277568">
              <w:rPr>
                <w:rFonts w:ascii="Montserrat Light" w:hAnsi="Montserrat Light"/>
                <w:sz w:val="20"/>
                <w:szCs w:val="20"/>
              </w:rPr>
              <w:t>0</w:t>
            </w:r>
          </w:p>
        </w:tc>
        <w:tc>
          <w:tcPr>
            <w:tcW w:w="1141" w:type="dxa"/>
            <w:tcBorders>
              <w:top w:val="single" w:sz="4" w:space="0" w:color="auto"/>
              <w:left w:val="nil"/>
              <w:bottom w:val="single" w:sz="4" w:space="0" w:color="auto"/>
              <w:right w:val="single" w:sz="8" w:space="0" w:color="auto"/>
            </w:tcBorders>
            <w:shd w:val="clear" w:color="000000" w:fill="FFFFFF"/>
          </w:tcPr>
          <w:p w14:paraId="6E4BC67A" w14:textId="77777777" w:rsidR="008F367A" w:rsidRPr="00277568" w:rsidRDefault="008F367A" w:rsidP="00D03234">
            <w:pPr>
              <w:tabs>
                <w:tab w:val="left" w:pos="1768"/>
              </w:tabs>
              <w:rPr>
                <w:rFonts w:ascii="Montserrat Light" w:hAnsi="Montserrat Light"/>
                <w:sz w:val="20"/>
                <w:szCs w:val="20"/>
              </w:rPr>
            </w:pPr>
          </w:p>
        </w:tc>
        <w:tc>
          <w:tcPr>
            <w:tcW w:w="1141" w:type="dxa"/>
            <w:tcBorders>
              <w:top w:val="single" w:sz="4" w:space="0" w:color="auto"/>
              <w:left w:val="nil"/>
              <w:bottom w:val="single" w:sz="4" w:space="0" w:color="auto"/>
              <w:right w:val="single" w:sz="8" w:space="0" w:color="auto"/>
            </w:tcBorders>
            <w:shd w:val="clear" w:color="000000" w:fill="FFFFFF"/>
          </w:tcPr>
          <w:p w14:paraId="420F0C2B" w14:textId="77777777" w:rsidR="008F367A" w:rsidRPr="00277568" w:rsidRDefault="008F367A" w:rsidP="00D03234">
            <w:pPr>
              <w:tabs>
                <w:tab w:val="left" w:pos="1768"/>
              </w:tabs>
              <w:rPr>
                <w:rFonts w:ascii="Montserrat Light" w:hAnsi="Montserrat Light"/>
                <w:sz w:val="20"/>
                <w:szCs w:val="20"/>
              </w:rPr>
            </w:pPr>
          </w:p>
        </w:tc>
      </w:tr>
      <w:tr w:rsidR="00F70950" w:rsidRPr="00277568" w14:paraId="4E367D74" w14:textId="77777777" w:rsidTr="00F70950">
        <w:tc>
          <w:tcPr>
            <w:tcW w:w="529" w:type="dxa"/>
            <w:tcBorders>
              <w:top w:val="single" w:sz="4" w:space="0" w:color="auto"/>
              <w:left w:val="single" w:sz="8" w:space="0" w:color="auto"/>
              <w:bottom w:val="single" w:sz="4" w:space="0" w:color="auto"/>
              <w:right w:val="single" w:sz="8" w:space="0" w:color="auto"/>
            </w:tcBorders>
            <w:shd w:val="clear" w:color="000000" w:fill="FFFFFF"/>
            <w:vAlign w:val="center"/>
          </w:tcPr>
          <w:p w14:paraId="1798F248" w14:textId="7B02424C" w:rsidR="00F70950" w:rsidRPr="00277568" w:rsidRDefault="00F70950" w:rsidP="00D03234">
            <w:pPr>
              <w:tabs>
                <w:tab w:val="left" w:pos="1768"/>
              </w:tabs>
              <w:rPr>
                <w:rFonts w:ascii="Montserrat Light" w:hAnsi="Montserrat Light"/>
                <w:sz w:val="20"/>
                <w:szCs w:val="20"/>
              </w:rPr>
            </w:pPr>
            <w:r>
              <w:rPr>
                <w:rFonts w:ascii="Montserrat Light" w:hAnsi="Montserrat Light"/>
                <w:sz w:val="20"/>
                <w:szCs w:val="20"/>
              </w:rPr>
              <w:t>14</w:t>
            </w:r>
          </w:p>
        </w:tc>
        <w:tc>
          <w:tcPr>
            <w:tcW w:w="3440" w:type="dxa"/>
            <w:tcBorders>
              <w:top w:val="single" w:sz="4" w:space="0" w:color="auto"/>
              <w:left w:val="nil"/>
              <w:bottom w:val="single" w:sz="4" w:space="0" w:color="auto"/>
              <w:right w:val="single" w:sz="8" w:space="0" w:color="auto"/>
            </w:tcBorders>
            <w:shd w:val="clear" w:color="000000" w:fill="FFFFFF"/>
            <w:vAlign w:val="center"/>
          </w:tcPr>
          <w:p w14:paraId="619365D5" w14:textId="0D8EF2AD" w:rsidR="00F70950" w:rsidRPr="00277568" w:rsidRDefault="00F70950" w:rsidP="00D03234">
            <w:pPr>
              <w:tabs>
                <w:tab w:val="left" w:pos="1768"/>
              </w:tabs>
              <w:rPr>
                <w:rFonts w:ascii="Montserrat Light" w:hAnsi="Montserrat Light"/>
                <w:sz w:val="20"/>
                <w:szCs w:val="20"/>
              </w:rPr>
            </w:pPr>
            <w:r>
              <w:rPr>
                <w:rFonts w:ascii="Montserrat Light" w:hAnsi="Montserrat Light"/>
                <w:sz w:val="20"/>
                <w:szCs w:val="20"/>
              </w:rPr>
              <w:t>combinizon protectie chimica</w:t>
            </w:r>
          </w:p>
        </w:tc>
        <w:tc>
          <w:tcPr>
            <w:tcW w:w="5660" w:type="dxa"/>
            <w:tcBorders>
              <w:top w:val="single" w:sz="4" w:space="0" w:color="auto"/>
              <w:left w:val="nil"/>
              <w:bottom w:val="single" w:sz="4" w:space="0" w:color="auto"/>
              <w:right w:val="single" w:sz="8" w:space="0" w:color="auto"/>
            </w:tcBorders>
            <w:shd w:val="clear" w:color="000000" w:fill="FFFFFF"/>
            <w:noWrap/>
            <w:tcMar>
              <w:left w:w="115" w:type="dxa"/>
              <w:right w:w="115" w:type="dxa"/>
            </w:tcMar>
          </w:tcPr>
          <w:p w14:paraId="6EB686A0" w14:textId="157BE8AF" w:rsidR="00F70950" w:rsidRPr="00DF2020" w:rsidRDefault="00F70950" w:rsidP="00DF2020">
            <w:pPr>
              <w:pStyle w:val="NormalWeb"/>
              <w:spacing w:before="0" w:beforeAutospacing="0"/>
              <w:rPr>
                <w:rFonts w:ascii="Montserrat Light" w:hAnsi="Montserrat Light"/>
                <w:color w:val="212529"/>
                <w:sz w:val="20"/>
                <w:szCs w:val="20"/>
              </w:rPr>
            </w:pPr>
            <w:r w:rsidRPr="00F70950">
              <w:rPr>
                <w:rFonts w:ascii="Montserrat Light" w:hAnsi="Montserrat Light"/>
                <w:color w:val="212529"/>
                <w:sz w:val="20"/>
                <w:szCs w:val="20"/>
              </w:rPr>
              <w:t>SMS (1 strat de protectie – meltblown - intre 2 straturi de polipropilena);combinezon cu gluga, inchidere în fata cu fermoar bidirectional, acoperit cu fenta, elastic la spate in talie, glezne şi gluga, maneci terminate cu mansete elastice din poliester, cusaturi cu fir de bbc. + poliester, triunghi la spate din SMS pentru circulatie aer;</w:t>
            </w:r>
            <w:r>
              <w:rPr>
                <w:rFonts w:ascii="Montserrat Light" w:hAnsi="Montserrat Light"/>
                <w:color w:val="212529"/>
                <w:sz w:val="20"/>
                <w:szCs w:val="20"/>
              </w:rPr>
              <w:t xml:space="preserve"> </w:t>
            </w:r>
            <w:r w:rsidRPr="00F70950">
              <w:rPr>
                <w:rFonts w:ascii="Montserrat Light" w:hAnsi="Montserrat Light"/>
                <w:color w:val="212529"/>
                <w:sz w:val="20"/>
                <w:szCs w:val="20"/>
              </w:rPr>
              <w:t>imbracaminte ignifugata (protectie limitata) de protectie chimica, cat.III de risc</w:t>
            </w:r>
            <w:r>
              <w:rPr>
                <w:rFonts w:ascii="Montserrat Light" w:hAnsi="Montserrat Light"/>
                <w:color w:val="212529"/>
                <w:sz w:val="20"/>
                <w:szCs w:val="20"/>
              </w:rPr>
              <w:t xml:space="preserve">; </w:t>
            </w:r>
            <w:r w:rsidRPr="00F70950">
              <w:rPr>
                <w:rFonts w:ascii="Montserrat Light" w:hAnsi="Montserrat Light"/>
                <w:color w:val="212529"/>
                <w:sz w:val="20"/>
                <w:szCs w:val="20"/>
              </w:rPr>
              <w:t>protectie impotriva produselor chimice lichide, spray, aerosoli lichizi sau stropi de volum redus si presiune scazuta (tip 6B );</w:t>
            </w:r>
            <w:r>
              <w:rPr>
                <w:rFonts w:ascii="Montserrat Light" w:hAnsi="Montserrat Light"/>
                <w:color w:val="212529"/>
                <w:sz w:val="20"/>
                <w:szCs w:val="20"/>
              </w:rPr>
              <w:t xml:space="preserve"> </w:t>
            </w:r>
            <w:r w:rsidRPr="00F70950">
              <w:rPr>
                <w:rFonts w:ascii="Montserrat Light" w:hAnsi="Montserrat Light"/>
                <w:color w:val="212529"/>
                <w:sz w:val="20"/>
                <w:szCs w:val="20"/>
              </w:rPr>
              <w:t>protectie impotriva particulelor solide transportate de aer (tip 5B);</w:t>
            </w:r>
            <w:r>
              <w:rPr>
                <w:rFonts w:ascii="Montserrat Light" w:hAnsi="Montserrat Light"/>
                <w:color w:val="212529"/>
                <w:sz w:val="20"/>
                <w:szCs w:val="20"/>
              </w:rPr>
              <w:t xml:space="preserve"> </w:t>
            </w:r>
            <w:r w:rsidRPr="00F70950">
              <w:rPr>
                <w:rFonts w:ascii="Montserrat Light" w:hAnsi="Montserrat Light"/>
                <w:color w:val="212529"/>
                <w:sz w:val="20"/>
                <w:szCs w:val="20"/>
              </w:rPr>
              <w:t>protectie in mediu cu potential exploziva (antistatic).</w:t>
            </w:r>
          </w:p>
        </w:tc>
        <w:tc>
          <w:tcPr>
            <w:tcW w:w="636" w:type="dxa"/>
            <w:tcBorders>
              <w:top w:val="single" w:sz="4" w:space="0" w:color="auto"/>
              <w:left w:val="single" w:sz="8" w:space="0" w:color="auto"/>
              <w:bottom w:val="single" w:sz="4" w:space="0" w:color="auto"/>
              <w:right w:val="single" w:sz="8" w:space="0" w:color="auto"/>
            </w:tcBorders>
            <w:shd w:val="clear" w:color="000000" w:fill="FFFFFF"/>
            <w:vAlign w:val="center"/>
          </w:tcPr>
          <w:p w14:paraId="6B5797B1" w14:textId="2B84B6FA" w:rsidR="00F70950" w:rsidRPr="00277568" w:rsidRDefault="000726D0" w:rsidP="00D03234">
            <w:pPr>
              <w:tabs>
                <w:tab w:val="left" w:pos="1768"/>
              </w:tabs>
              <w:rPr>
                <w:rFonts w:ascii="Montserrat Light" w:hAnsi="Montserrat Light"/>
                <w:sz w:val="20"/>
                <w:szCs w:val="20"/>
              </w:rPr>
            </w:pPr>
            <w:r>
              <w:rPr>
                <w:rFonts w:ascii="Montserrat Light" w:hAnsi="Montserrat Light"/>
                <w:sz w:val="20"/>
                <w:szCs w:val="20"/>
              </w:rPr>
              <w:t>buc.</w:t>
            </w:r>
          </w:p>
        </w:tc>
        <w:tc>
          <w:tcPr>
            <w:tcW w:w="1141" w:type="dxa"/>
            <w:tcBorders>
              <w:top w:val="single" w:sz="4" w:space="0" w:color="auto"/>
              <w:left w:val="nil"/>
              <w:bottom w:val="single" w:sz="4" w:space="0" w:color="auto"/>
              <w:right w:val="single" w:sz="8" w:space="0" w:color="auto"/>
            </w:tcBorders>
            <w:shd w:val="clear" w:color="000000" w:fill="FFFFFF"/>
            <w:vAlign w:val="center"/>
          </w:tcPr>
          <w:p w14:paraId="1A634CFA" w14:textId="691992EE" w:rsidR="00F70950" w:rsidRDefault="00914355" w:rsidP="008F367A">
            <w:pPr>
              <w:tabs>
                <w:tab w:val="left" w:pos="1768"/>
              </w:tabs>
              <w:jc w:val="center"/>
              <w:rPr>
                <w:rFonts w:ascii="Montserrat Light" w:hAnsi="Montserrat Light"/>
                <w:sz w:val="20"/>
                <w:szCs w:val="20"/>
              </w:rPr>
            </w:pPr>
            <w:r>
              <w:rPr>
                <w:rFonts w:ascii="Montserrat Light" w:hAnsi="Montserrat Light"/>
                <w:sz w:val="20"/>
                <w:szCs w:val="20"/>
              </w:rPr>
              <w:t>2</w:t>
            </w:r>
          </w:p>
        </w:tc>
        <w:tc>
          <w:tcPr>
            <w:tcW w:w="1141" w:type="dxa"/>
            <w:tcBorders>
              <w:top w:val="single" w:sz="4" w:space="0" w:color="auto"/>
              <w:left w:val="nil"/>
              <w:bottom w:val="single" w:sz="4" w:space="0" w:color="auto"/>
              <w:right w:val="single" w:sz="8" w:space="0" w:color="auto"/>
            </w:tcBorders>
            <w:shd w:val="clear" w:color="000000" w:fill="FFFFFF"/>
          </w:tcPr>
          <w:p w14:paraId="6E8CC70B" w14:textId="77777777" w:rsidR="00F70950" w:rsidRPr="00277568" w:rsidRDefault="00F70950" w:rsidP="00D03234">
            <w:pPr>
              <w:tabs>
                <w:tab w:val="left" w:pos="1768"/>
              </w:tabs>
              <w:rPr>
                <w:rFonts w:ascii="Montserrat Light" w:hAnsi="Montserrat Light"/>
                <w:sz w:val="20"/>
                <w:szCs w:val="20"/>
              </w:rPr>
            </w:pPr>
          </w:p>
        </w:tc>
        <w:tc>
          <w:tcPr>
            <w:tcW w:w="1141" w:type="dxa"/>
            <w:tcBorders>
              <w:top w:val="single" w:sz="4" w:space="0" w:color="auto"/>
              <w:left w:val="nil"/>
              <w:bottom w:val="single" w:sz="4" w:space="0" w:color="auto"/>
              <w:right w:val="single" w:sz="8" w:space="0" w:color="auto"/>
            </w:tcBorders>
            <w:shd w:val="clear" w:color="000000" w:fill="FFFFFF"/>
          </w:tcPr>
          <w:p w14:paraId="29BCE1FD" w14:textId="77777777" w:rsidR="00F70950" w:rsidRPr="00277568" w:rsidRDefault="00F70950" w:rsidP="00D03234">
            <w:pPr>
              <w:tabs>
                <w:tab w:val="left" w:pos="1768"/>
              </w:tabs>
              <w:rPr>
                <w:rFonts w:ascii="Montserrat Light" w:hAnsi="Montserrat Light"/>
                <w:sz w:val="20"/>
                <w:szCs w:val="20"/>
              </w:rPr>
            </w:pPr>
          </w:p>
        </w:tc>
      </w:tr>
      <w:tr w:rsidR="00F70950" w:rsidRPr="00277568" w14:paraId="361EB4D4" w14:textId="77777777" w:rsidTr="00F70950">
        <w:tc>
          <w:tcPr>
            <w:tcW w:w="529" w:type="dxa"/>
            <w:tcBorders>
              <w:top w:val="single" w:sz="4" w:space="0" w:color="auto"/>
              <w:left w:val="single" w:sz="8" w:space="0" w:color="auto"/>
              <w:bottom w:val="single" w:sz="8" w:space="0" w:color="auto"/>
              <w:right w:val="single" w:sz="8" w:space="0" w:color="auto"/>
            </w:tcBorders>
            <w:shd w:val="clear" w:color="000000" w:fill="FFFFFF"/>
            <w:vAlign w:val="center"/>
          </w:tcPr>
          <w:p w14:paraId="32782836" w14:textId="0B66C4CF" w:rsidR="00F70950" w:rsidRDefault="00F70950" w:rsidP="00D03234">
            <w:pPr>
              <w:tabs>
                <w:tab w:val="left" w:pos="1768"/>
              </w:tabs>
              <w:rPr>
                <w:rFonts w:ascii="Montserrat Light" w:hAnsi="Montserrat Light"/>
                <w:sz w:val="20"/>
                <w:szCs w:val="20"/>
              </w:rPr>
            </w:pPr>
            <w:r>
              <w:rPr>
                <w:rFonts w:ascii="Montserrat Light" w:hAnsi="Montserrat Light"/>
                <w:sz w:val="20"/>
                <w:szCs w:val="20"/>
              </w:rPr>
              <w:t>15</w:t>
            </w:r>
          </w:p>
        </w:tc>
        <w:tc>
          <w:tcPr>
            <w:tcW w:w="3440" w:type="dxa"/>
            <w:tcBorders>
              <w:top w:val="single" w:sz="4" w:space="0" w:color="auto"/>
              <w:left w:val="nil"/>
              <w:bottom w:val="single" w:sz="8" w:space="0" w:color="auto"/>
              <w:right w:val="single" w:sz="8" w:space="0" w:color="auto"/>
            </w:tcBorders>
            <w:shd w:val="clear" w:color="000000" w:fill="FFFFFF"/>
            <w:vAlign w:val="center"/>
          </w:tcPr>
          <w:p w14:paraId="54763F20" w14:textId="77777777" w:rsidR="000726D0" w:rsidRPr="000726D0" w:rsidRDefault="000726D0" w:rsidP="000726D0">
            <w:pPr>
              <w:shd w:val="clear" w:color="auto" w:fill="FFFFFF"/>
              <w:spacing w:after="105" w:line="240" w:lineRule="auto"/>
              <w:outlineLvl w:val="0"/>
              <w:rPr>
                <w:rFonts w:ascii="Montserrat Light" w:eastAsia="Times New Roman" w:hAnsi="Montserrat Light" w:cs="Times New Roman"/>
                <w:color w:val="212121"/>
                <w:kern w:val="36"/>
                <w:sz w:val="20"/>
                <w:szCs w:val="20"/>
                <w:lang w:val="en-US"/>
              </w:rPr>
            </w:pPr>
            <w:r w:rsidRPr="000726D0">
              <w:rPr>
                <w:rFonts w:ascii="Montserrat Light" w:eastAsia="Times New Roman" w:hAnsi="Montserrat Light" w:cs="Times New Roman"/>
                <w:color w:val="212121"/>
                <w:kern w:val="36"/>
                <w:sz w:val="20"/>
                <w:szCs w:val="20"/>
                <w:lang w:val="en-US"/>
              </w:rPr>
              <w:t>Masca de protectie cu 2 filtre de carbon activ si ochelari, anti praf si vapori, anti poluare</w:t>
            </w:r>
          </w:p>
          <w:p w14:paraId="46AB7988" w14:textId="77777777" w:rsidR="00F70950" w:rsidRDefault="00F70950" w:rsidP="00D03234">
            <w:pPr>
              <w:tabs>
                <w:tab w:val="left" w:pos="1768"/>
              </w:tabs>
              <w:rPr>
                <w:rFonts w:ascii="Montserrat Light" w:hAnsi="Montserrat Light"/>
                <w:sz w:val="20"/>
                <w:szCs w:val="20"/>
              </w:rPr>
            </w:pPr>
          </w:p>
        </w:tc>
        <w:tc>
          <w:tcPr>
            <w:tcW w:w="5660" w:type="dxa"/>
            <w:tcBorders>
              <w:top w:val="single" w:sz="4" w:space="0" w:color="auto"/>
              <w:left w:val="nil"/>
              <w:bottom w:val="single" w:sz="8" w:space="0" w:color="auto"/>
              <w:right w:val="single" w:sz="8" w:space="0" w:color="auto"/>
            </w:tcBorders>
            <w:shd w:val="clear" w:color="000000" w:fill="FFFFFF"/>
            <w:noWrap/>
            <w:tcMar>
              <w:left w:w="115" w:type="dxa"/>
              <w:right w:w="115" w:type="dxa"/>
            </w:tcMar>
          </w:tcPr>
          <w:p w14:paraId="7C679354" w14:textId="4E1144D4" w:rsidR="000726D0" w:rsidRPr="000726D0" w:rsidRDefault="000726D0" w:rsidP="000726D0">
            <w:pPr>
              <w:shd w:val="clear" w:color="auto" w:fill="FFFFFF"/>
              <w:spacing w:line="240" w:lineRule="auto"/>
              <w:rPr>
                <w:rFonts w:ascii="Montserrat Light" w:eastAsia="Times New Roman" w:hAnsi="Montserrat Light" w:cs="Times New Roman"/>
                <w:color w:val="323232"/>
                <w:sz w:val="20"/>
                <w:szCs w:val="20"/>
                <w:lang w:val="en-US"/>
              </w:rPr>
            </w:pPr>
            <w:r w:rsidRPr="000726D0">
              <w:rPr>
                <w:rFonts w:ascii="Montserrat Light" w:eastAsia="Times New Roman" w:hAnsi="Montserrat Light" w:cs="Times New Roman"/>
                <w:color w:val="323232"/>
                <w:sz w:val="20"/>
                <w:szCs w:val="20"/>
                <w:lang w:val="en-US"/>
              </w:rPr>
              <w:t>material usor, pe baza de elastomer ;cartus filtru carbon activ 70x30mm, 55g ;dimensiuni masca 170x128x90mm ;greutate 255g ;dimensiuni ambalaj 225x205x95mm ;</w:t>
            </w:r>
            <w:r w:rsidRPr="000726D0">
              <w:rPr>
                <w:rFonts w:ascii="Montserrat Light" w:eastAsia="Times New Roman" w:hAnsi="Montserrat Light" w:cs="Times New Roman"/>
                <w:color w:val="323232"/>
                <w:sz w:val="20"/>
                <w:szCs w:val="20"/>
                <w:lang w:val="en-US"/>
              </w:rPr>
              <w:t xml:space="preserve"> </w:t>
            </w:r>
            <w:r w:rsidRPr="000726D0">
              <w:rPr>
                <w:rFonts w:ascii="Montserrat Light" w:eastAsia="Times New Roman" w:hAnsi="Montserrat Light" w:cs="Times New Roman"/>
                <w:color w:val="323232"/>
                <w:sz w:val="20"/>
                <w:szCs w:val="20"/>
                <w:lang w:val="en-US"/>
              </w:rPr>
              <w:t>greutate colet 300g</w:t>
            </w:r>
            <w:r w:rsidRPr="000726D0">
              <w:rPr>
                <w:rFonts w:ascii="Montserrat Light" w:eastAsia="Times New Roman" w:hAnsi="Montserrat Light" w:cs="Times New Roman"/>
                <w:color w:val="323232"/>
                <w:sz w:val="20"/>
                <w:szCs w:val="20"/>
                <w:lang w:val="en-US"/>
              </w:rPr>
              <w:t xml:space="preserve">; </w:t>
            </w:r>
            <w:r w:rsidRPr="000726D0">
              <w:rPr>
                <w:rFonts w:ascii="Montserrat Light" w:eastAsia="Times New Roman" w:hAnsi="Montserrat Light" w:cs="Times New Roman"/>
                <w:color w:val="323232"/>
                <w:sz w:val="20"/>
                <w:szCs w:val="20"/>
                <w:lang w:val="en-US"/>
              </w:rPr>
              <w:t>ochelari de protectie inclusi</w:t>
            </w:r>
          </w:p>
          <w:p w14:paraId="3B622F0C" w14:textId="77777777" w:rsidR="00F70950" w:rsidRPr="00F70950" w:rsidRDefault="00F70950" w:rsidP="00F70950">
            <w:pPr>
              <w:pStyle w:val="NormalWeb"/>
              <w:spacing w:before="0" w:beforeAutospacing="0"/>
              <w:rPr>
                <w:rFonts w:ascii="Montserrat Light" w:hAnsi="Montserrat Light"/>
                <w:color w:val="212529"/>
                <w:sz w:val="20"/>
                <w:szCs w:val="20"/>
              </w:rPr>
            </w:pPr>
          </w:p>
        </w:tc>
        <w:tc>
          <w:tcPr>
            <w:tcW w:w="636" w:type="dxa"/>
            <w:tcBorders>
              <w:top w:val="single" w:sz="4" w:space="0" w:color="auto"/>
              <w:left w:val="single" w:sz="8" w:space="0" w:color="auto"/>
              <w:bottom w:val="single" w:sz="8" w:space="0" w:color="auto"/>
              <w:right w:val="single" w:sz="8" w:space="0" w:color="auto"/>
            </w:tcBorders>
            <w:shd w:val="clear" w:color="000000" w:fill="FFFFFF"/>
            <w:vAlign w:val="center"/>
          </w:tcPr>
          <w:p w14:paraId="40B3B4A1" w14:textId="68A4A044" w:rsidR="00F70950" w:rsidRPr="00277568" w:rsidRDefault="00B81730" w:rsidP="00D03234">
            <w:pPr>
              <w:tabs>
                <w:tab w:val="left" w:pos="1768"/>
              </w:tabs>
              <w:rPr>
                <w:rFonts w:ascii="Montserrat Light" w:hAnsi="Montserrat Light"/>
                <w:sz w:val="20"/>
                <w:szCs w:val="20"/>
              </w:rPr>
            </w:pPr>
            <w:r>
              <w:rPr>
                <w:rFonts w:ascii="Montserrat Light" w:hAnsi="Montserrat Light"/>
                <w:sz w:val="20"/>
                <w:szCs w:val="20"/>
              </w:rPr>
              <w:t>b</w:t>
            </w:r>
            <w:r w:rsidR="000726D0">
              <w:rPr>
                <w:rFonts w:ascii="Montserrat Light" w:hAnsi="Montserrat Light"/>
                <w:sz w:val="20"/>
                <w:szCs w:val="20"/>
              </w:rPr>
              <w:t>uc.</w:t>
            </w:r>
          </w:p>
        </w:tc>
        <w:tc>
          <w:tcPr>
            <w:tcW w:w="1141" w:type="dxa"/>
            <w:tcBorders>
              <w:top w:val="single" w:sz="4" w:space="0" w:color="auto"/>
              <w:left w:val="nil"/>
              <w:bottom w:val="single" w:sz="8" w:space="0" w:color="auto"/>
              <w:right w:val="single" w:sz="8" w:space="0" w:color="auto"/>
            </w:tcBorders>
            <w:shd w:val="clear" w:color="000000" w:fill="FFFFFF"/>
            <w:vAlign w:val="center"/>
          </w:tcPr>
          <w:p w14:paraId="49255316" w14:textId="15269379" w:rsidR="00F70950" w:rsidRDefault="00914355" w:rsidP="008F367A">
            <w:pPr>
              <w:tabs>
                <w:tab w:val="left" w:pos="1768"/>
              </w:tabs>
              <w:jc w:val="center"/>
              <w:rPr>
                <w:rFonts w:ascii="Montserrat Light" w:hAnsi="Montserrat Light"/>
                <w:sz w:val="20"/>
                <w:szCs w:val="20"/>
              </w:rPr>
            </w:pPr>
            <w:r>
              <w:rPr>
                <w:rFonts w:ascii="Montserrat Light" w:hAnsi="Montserrat Light"/>
                <w:sz w:val="20"/>
                <w:szCs w:val="20"/>
              </w:rPr>
              <w:t>2</w:t>
            </w:r>
          </w:p>
        </w:tc>
        <w:tc>
          <w:tcPr>
            <w:tcW w:w="1141" w:type="dxa"/>
            <w:tcBorders>
              <w:top w:val="single" w:sz="4" w:space="0" w:color="auto"/>
              <w:left w:val="nil"/>
              <w:bottom w:val="single" w:sz="8" w:space="0" w:color="auto"/>
              <w:right w:val="single" w:sz="8" w:space="0" w:color="auto"/>
            </w:tcBorders>
            <w:shd w:val="clear" w:color="000000" w:fill="FFFFFF"/>
          </w:tcPr>
          <w:p w14:paraId="37F16196" w14:textId="77777777" w:rsidR="00F70950" w:rsidRPr="00277568" w:rsidRDefault="00F70950" w:rsidP="00D03234">
            <w:pPr>
              <w:tabs>
                <w:tab w:val="left" w:pos="1768"/>
              </w:tabs>
              <w:rPr>
                <w:rFonts w:ascii="Montserrat Light" w:hAnsi="Montserrat Light"/>
                <w:sz w:val="20"/>
                <w:szCs w:val="20"/>
              </w:rPr>
            </w:pPr>
          </w:p>
        </w:tc>
        <w:tc>
          <w:tcPr>
            <w:tcW w:w="1141" w:type="dxa"/>
            <w:tcBorders>
              <w:top w:val="single" w:sz="4" w:space="0" w:color="auto"/>
              <w:left w:val="nil"/>
              <w:bottom w:val="single" w:sz="8" w:space="0" w:color="auto"/>
              <w:right w:val="single" w:sz="8" w:space="0" w:color="auto"/>
            </w:tcBorders>
            <w:shd w:val="clear" w:color="000000" w:fill="FFFFFF"/>
          </w:tcPr>
          <w:p w14:paraId="4239953A" w14:textId="77777777" w:rsidR="00F70950" w:rsidRPr="00277568" w:rsidRDefault="00F70950" w:rsidP="00D03234">
            <w:pPr>
              <w:tabs>
                <w:tab w:val="left" w:pos="1768"/>
              </w:tabs>
              <w:rPr>
                <w:rFonts w:ascii="Montserrat Light" w:hAnsi="Montserrat Light"/>
                <w:sz w:val="20"/>
                <w:szCs w:val="20"/>
              </w:rPr>
            </w:pPr>
          </w:p>
        </w:tc>
      </w:tr>
    </w:tbl>
    <w:p w14:paraId="58FB0152" w14:textId="77777777" w:rsidR="00D73CFE" w:rsidRDefault="00D73CFE" w:rsidP="008210D1">
      <w:pPr>
        <w:jc w:val="center"/>
        <w:rPr>
          <w:rFonts w:ascii="Montserrat Medium" w:eastAsia="Times New Roman" w:hAnsi="Montserrat Medium" w:cs="Times New Roman"/>
          <w:b/>
          <w:bCs/>
          <w:sz w:val="18"/>
          <w:szCs w:val="18"/>
          <w:lang w:val="ro-RO"/>
        </w:rPr>
      </w:pPr>
    </w:p>
    <w:p w14:paraId="03F63856" w14:textId="77777777" w:rsidR="00262FA3" w:rsidRPr="00262FA3" w:rsidRDefault="00262FA3" w:rsidP="00262FA3">
      <w:pPr>
        <w:rPr>
          <w:rFonts w:ascii="Montserrat Medium" w:eastAsia="Times New Roman" w:hAnsi="Montserrat Medium" w:cs="Times New Roman"/>
          <w:sz w:val="18"/>
          <w:szCs w:val="18"/>
          <w:lang w:val="ro-RO"/>
        </w:rPr>
      </w:pPr>
    </w:p>
    <w:p w14:paraId="5233D28A" w14:textId="77777777" w:rsidR="00262FA3" w:rsidRPr="00262FA3" w:rsidRDefault="00262FA3" w:rsidP="00262FA3">
      <w:pPr>
        <w:rPr>
          <w:rFonts w:ascii="Montserrat Medium" w:eastAsia="Times New Roman" w:hAnsi="Montserrat Medium" w:cs="Times New Roman"/>
          <w:sz w:val="18"/>
          <w:szCs w:val="18"/>
          <w:lang w:val="ro-RO"/>
        </w:rPr>
      </w:pPr>
    </w:p>
    <w:p w14:paraId="6B9720F5" w14:textId="77777777" w:rsidR="00262FA3" w:rsidRDefault="00262FA3" w:rsidP="00262FA3">
      <w:pPr>
        <w:rPr>
          <w:rFonts w:ascii="Montserrat Medium" w:eastAsia="Times New Roman" w:hAnsi="Montserrat Medium" w:cs="Times New Roman"/>
          <w:b/>
          <w:bCs/>
          <w:sz w:val="18"/>
          <w:szCs w:val="18"/>
          <w:lang w:val="ro-RO"/>
        </w:rPr>
      </w:pPr>
    </w:p>
    <w:p w14:paraId="233A3AF1" w14:textId="77777777" w:rsidR="008F367A" w:rsidRDefault="00262FA3" w:rsidP="00262FA3">
      <w:pPr>
        <w:tabs>
          <w:tab w:val="left" w:pos="6333"/>
        </w:tabs>
        <w:rPr>
          <w:rFonts w:ascii="Montserrat Medium" w:eastAsia="Times New Roman" w:hAnsi="Montserrat Medium" w:cs="Times New Roman"/>
          <w:sz w:val="18"/>
          <w:szCs w:val="18"/>
          <w:lang w:val="ro-RO"/>
        </w:rPr>
      </w:pPr>
      <w:r>
        <w:rPr>
          <w:rFonts w:ascii="Montserrat Medium" w:eastAsia="Times New Roman" w:hAnsi="Montserrat Medium" w:cs="Times New Roman"/>
          <w:sz w:val="18"/>
          <w:szCs w:val="18"/>
          <w:lang w:val="ro-RO"/>
        </w:rPr>
        <w:tab/>
      </w:r>
    </w:p>
    <w:p w14:paraId="34E6E6E2" w14:textId="77777777" w:rsidR="008F367A" w:rsidRDefault="008F367A" w:rsidP="00262FA3">
      <w:pPr>
        <w:tabs>
          <w:tab w:val="left" w:pos="6333"/>
        </w:tabs>
        <w:rPr>
          <w:rFonts w:ascii="Montserrat Medium" w:eastAsia="Times New Roman" w:hAnsi="Montserrat Medium" w:cs="Times New Roman"/>
          <w:sz w:val="18"/>
          <w:szCs w:val="18"/>
          <w:lang w:val="ro-RO"/>
        </w:rPr>
      </w:pPr>
    </w:p>
    <w:p w14:paraId="04DC46B1" w14:textId="77777777" w:rsidR="008F367A" w:rsidRDefault="008F367A" w:rsidP="00262FA3">
      <w:pPr>
        <w:tabs>
          <w:tab w:val="left" w:pos="6333"/>
        </w:tabs>
        <w:rPr>
          <w:rFonts w:ascii="Montserrat Medium" w:eastAsia="Times New Roman" w:hAnsi="Montserrat Medium" w:cs="Times New Roman"/>
          <w:sz w:val="18"/>
          <w:szCs w:val="18"/>
          <w:lang w:val="ro-RO"/>
        </w:rPr>
      </w:pPr>
    </w:p>
    <w:p w14:paraId="46746202" w14:textId="19344232" w:rsidR="00262FA3" w:rsidRDefault="00262FA3" w:rsidP="008F367A">
      <w:pPr>
        <w:tabs>
          <w:tab w:val="left" w:pos="6333"/>
        </w:tabs>
        <w:jc w:val="center"/>
        <w:rPr>
          <w:rFonts w:ascii="Montserrat Medium" w:eastAsia="Times New Roman" w:hAnsi="Montserrat Medium" w:cs="Times New Roman"/>
          <w:sz w:val="18"/>
          <w:szCs w:val="18"/>
          <w:lang w:val="ro-RO"/>
        </w:rPr>
      </w:pPr>
      <w:r>
        <w:rPr>
          <w:rFonts w:ascii="Montserrat Medium" w:eastAsia="Times New Roman" w:hAnsi="Montserrat Medium" w:cs="Times New Roman"/>
          <w:sz w:val="18"/>
          <w:szCs w:val="18"/>
          <w:lang w:val="ro-RO"/>
        </w:rPr>
        <w:t>OPERATOR ECONOMIC</w:t>
      </w:r>
    </w:p>
    <w:p w14:paraId="1632C338" w14:textId="45344A8F" w:rsidR="00262FA3" w:rsidRDefault="00262FA3" w:rsidP="00262FA3">
      <w:pPr>
        <w:tabs>
          <w:tab w:val="left" w:pos="6333"/>
        </w:tabs>
        <w:rPr>
          <w:rFonts w:ascii="Montserrat Medium" w:eastAsia="Times New Roman" w:hAnsi="Montserrat Medium" w:cs="Times New Roman"/>
          <w:sz w:val="18"/>
          <w:szCs w:val="18"/>
          <w:lang w:val="ro-RO"/>
        </w:rPr>
      </w:pPr>
      <w:r>
        <w:rPr>
          <w:rFonts w:ascii="Montserrat Medium" w:eastAsia="Times New Roman" w:hAnsi="Montserrat Medium" w:cs="Times New Roman"/>
          <w:sz w:val="18"/>
          <w:szCs w:val="18"/>
          <w:lang w:val="ro-RO"/>
        </w:rPr>
        <w:tab/>
        <w:t>.....................................................</w:t>
      </w:r>
    </w:p>
    <w:p w14:paraId="31E7B26E" w14:textId="42E7B818" w:rsidR="00262FA3" w:rsidRDefault="00262FA3" w:rsidP="00262FA3">
      <w:pPr>
        <w:tabs>
          <w:tab w:val="left" w:pos="6333"/>
        </w:tabs>
        <w:rPr>
          <w:rFonts w:ascii="Montserrat Medium" w:eastAsia="Times New Roman" w:hAnsi="Montserrat Medium" w:cs="Times New Roman"/>
          <w:sz w:val="18"/>
          <w:szCs w:val="18"/>
          <w:lang w:val="ro-RO"/>
        </w:rPr>
      </w:pPr>
      <w:r>
        <w:rPr>
          <w:rFonts w:ascii="Montserrat Medium" w:eastAsia="Times New Roman" w:hAnsi="Montserrat Medium" w:cs="Times New Roman"/>
          <w:sz w:val="18"/>
          <w:szCs w:val="18"/>
          <w:lang w:val="ro-RO"/>
        </w:rPr>
        <w:tab/>
      </w:r>
      <w:r w:rsidR="00336608">
        <w:rPr>
          <w:rFonts w:ascii="Montserrat Medium" w:eastAsia="Times New Roman" w:hAnsi="Montserrat Medium" w:cs="Times New Roman"/>
          <w:sz w:val="18"/>
          <w:szCs w:val="18"/>
          <w:lang w:val="ro-RO"/>
        </w:rPr>
        <w:t xml:space="preserve">   </w:t>
      </w:r>
      <w:r>
        <w:rPr>
          <w:rFonts w:ascii="Montserrat Medium" w:eastAsia="Times New Roman" w:hAnsi="Montserrat Medium" w:cs="Times New Roman"/>
          <w:sz w:val="18"/>
          <w:szCs w:val="18"/>
          <w:lang w:val="ro-RO"/>
        </w:rPr>
        <w:t>semnatura, stampila</w:t>
      </w:r>
    </w:p>
    <w:p w14:paraId="41793C85" w14:textId="00D1C27A" w:rsidR="00336608" w:rsidRPr="00336608" w:rsidRDefault="00336608" w:rsidP="00336608">
      <w:pPr>
        <w:tabs>
          <w:tab w:val="left" w:pos="6333"/>
        </w:tabs>
        <w:rPr>
          <w:rFonts w:ascii="Montserrat Medium" w:eastAsia="Times New Roman" w:hAnsi="Montserrat Medium" w:cs="Times New Roman"/>
          <w:sz w:val="18"/>
          <w:szCs w:val="18"/>
          <w:lang w:val="ro-RO"/>
        </w:rPr>
      </w:pPr>
      <w:r>
        <w:rPr>
          <w:rFonts w:ascii="Montserrat Medium" w:eastAsia="Times New Roman" w:hAnsi="Montserrat Medium" w:cs="Times New Roman"/>
          <w:sz w:val="18"/>
          <w:szCs w:val="18"/>
          <w:lang w:val="ro-RO"/>
        </w:rPr>
        <w:tab/>
        <w:t>....................................................</w:t>
      </w:r>
    </w:p>
    <w:sectPr w:rsidR="00336608" w:rsidRPr="00336608" w:rsidSect="00C5095B">
      <w:headerReference w:type="first" r:id="rId7"/>
      <w:type w:val="continuous"/>
      <w:pgSz w:w="16834" w:h="11909" w:orient="landscape" w:code="9"/>
      <w:pgMar w:top="1349" w:right="1349" w:bottom="833" w:left="624" w:header="142" w:footer="59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681FA" w14:textId="77777777" w:rsidR="00F12E7E" w:rsidRDefault="00F12E7E">
      <w:pPr>
        <w:spacing w:line="240" w:lineRule="auto"/>
      </w:pPr>
      <w:r>
        <w:separator/>
      </w:r>
    </w:p>
  </w:endnote>
  <w:endnote w:type="continuationSeparator" w:id="0">
    <w:p w14:paraId="37525DE2" w14:textId="77777777" w:rsidR="00F12E7E" w:rsidRDefault="00F12E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Hind">
    <w:charset w:val="00"/>
    <w:family w:val="auto"/>
    <w:pitch w:val="variable"/>
    <w:sig w:usb0="00008007" w:usb1="00000000" w:usb2="00000000" w:usb3="00000000" w:csb0="00000093" w:csb1="00000000"/>
  </w:font>
  <w:font w:name="Montserrat Medium">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7D4F4" w14:textId="77777777" w:rsidR="00F12E7E" w:rsidRDefault="00F12E7E">
      <w:pPr>
        <w:spacing w:line="240" w:lineRule="auto"/>
      </w:pPr>
      <w:r>
        <w:separator/>
      </w:r>
    </w:p>
  </w:footnote>
  <w:footnote w:type="continuationSeparator" w:id="0">
    <w:p w14:paraId="68418842" w14:textId="77777777" w:rsidR="00F12E7E" w:rsidRDefault="00F12E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04299" w14:textId="4C59FB89" w:rsidR="00B6338D" w:rsidRPr="00A3269E" w:rsidRDefault="00C5095B" w:rsidP="005B1AA8">
    <w:pPr>
      <w:pStyle w:val="Header"/>
      <w:tabs>
        <w:tab w:val="clear" w:pos="4680"/>
        <w:tab w:val="clear" w:pos="9360"/>
        <w:tab w:val="center" w:pos="4770"/>
        <w:tab w:val="right" w:pos="9720"/>
      </w:tabs>
      <w:spacing w:after="20"/>
      <w:rPr>
        <w:rFonts w:ascii="Montserrat" w:hAnsi="Montserrat"/>
      </w:rPr>
    </w:pPr>
    <w:r>
      <w:rPr>
        <w:noProof/>
      </w:rPr>
      <w:drawing>
        <wp:inline distT="0" distB="0" distL="0" distR="0" wp14:anchorId="2B2C0759" wp14:editId="4C3C9CD9">
          <wp:extent cx="2675890" cy="581025"/>
          <wp:effectExtent l="0" t="0" r="0" b="9525"/>
          <wp:docPr id="204131595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5890" cy="5810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863"/>
    <w:multiLevelType w:val="hybridMultilevel"/>
    <w:tmpl w:val="C4EC46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06D473B"/>
    <w:multiLevelType w:val="hybridMultilevel"/>
    <w:tmpl w:val="4218FDE6"/>
    <w:lvl w:ilvl="0" w:tplc="FA1A7A96">
      <w:start w:val="1"/>
      <w:numFmt w:val="decimal"/>
      <w:lvlText w:val="%1."/>
      <w:lvlJc w:val="left"/>
      <w:pPr>
        <w:tabs>
          <w:tab w:val="num" w:pos="900"/>
        </w:tabs>
        <w:ind w:left="900" w:hanging="360"/>
      </w:pPr>
      <w:rPr>
        <w:rFonts w:hint="default"/>
        <w:b/>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C87CF4"/>
    <w:multiLevelType w:val="hybridMultilevel"/>
    <w:tmpl w:val="E1A638D6"/>
    <w:lvl w:ilvl="0" w:tplc="59D0D2BA">
      <w:numFmt w:val="bullet"/>
      <w:lvlText w:val="-"/>
      <w:lvlJc w:val="left"/>
      <w:pPr>
        <w:ind w:left="1354" w:hanging="360"/>
      </w:pPr>
      <w:rPr>
        <w:rFonts w:ascii="Times New Roman" w:eastAsia="Calibri" w:hAnsi="Times New Roman" w:cs="Times New Roman" w:hint="default"/>
      </w:rPr>
    </w:lvl>
    <w:lvl w:ilvl="1" w:tplc="04180003" w:tentative="1">
      <w:start w:val="1"/>
      <w:numFmt w:val="bullet"/>
      <w:lvlText w:val="o"/>
      <w:lvlJc w:val="left"/>
      <w:pPr>
        <w:ind w:left="2074" w:hanging="360"/>
      </w:pPr>
      <w:rPr>
        <w:rFonts w:ascii="Courier New" w:hAnsi="Courier New" w:cs="Courier New" w:hint="default"/>
      </w:rPr>
    </w:lvl>
    <w:lvl w:ilvl="2" w:tplc="04180005" w:tentative="1">
      <w:start w:val="1"/>
      <w:numFmt w:val="bullet"/>
      <w:lvlText w:val=""/>
      <w:lvlJc w:val="left"/>
      <w:pPr>
        <w:ind w:left="2794" w:hanging="360"/>
      </w:pPr>
      <w:rPr>
        <w:rFonts w:ascii="Wingdings" w:hAnsi="Wingdings" w:hint="default"/>
      </w:rPr>
    </w:lvl>
    <w:lvl w:ilvl="3" w:tplc="04180001" w:tentative="1">
      <w:start w:val="1"/>
      <w:numFmt w:val="bullet"/>
      <w:lvlText w:val=""/>
      <w:lvlJc w:val="left"/>
      <w:pPr>
        <w:ind w:left="3514" w:hanging="360"/>
      </w:pPr>
      <w:rPr>
        <w:rFonts w:ascii="Symbol" w:hAnsi="Symbol" w:hint="default"/>
      </w:rPr>
    </w:lvl>
    <w:lvl w:ilvl="4" w:tplc="04180003" w:tentative="1">
      <w:start w:val="1"/>
      <w:numFmt w:val="bullet"/>
      <w:lvlText w:val="o"/>
      <w:lvlJc w:val="left"/>
      <w:pPr>
        <w:ind w:left="4234" w:hanging="360"/>
      </w:pPr>
      <w:rPr>
        <w:rFonts w:ascii="Courier New" w:hAnsi="Courier New" w:cs="Courier New" w:hint="default"/>
      </w:rPr>
    </w:lvl>
    <w:lvl w:ilvl="5" w:tplc="04180005" w:tentative="1">
      <w:start w:val="1"/>
      <w:numFmt w:val="bullet"/>
      <w:lvlText w:val=""/>
      <w:lvlJc w:val="left"/>
      <w:pPr>
        <w:ind w:left="4954" w:hanging="360"/>
      </w:pPr>
      <w:rPr>
        <w:rFonts w:ascii="Wingdings" w:hAnsi="Wingdings" w:hint="default"/>
      </w:rPr>
    </w:lvl>
    <w:lvl w:ilvl="6" w:tplc="04180001" w:tentative="1">
      <w:start w:val="1"/>
      <w:numFmt w:val="bullet"/>
      <w:lvlText w:val=""/>
      <w:lvlJc w:val="left"/>
      <w:pPr>
        <w:ind w:left="5674" w:hanging="360"/>
      </w:pPr>
      <w:rPr>
        <w:rFonts w:ascii="Symbol" w:hAnsi="Symbol" w:hint="default"/>
      </w:rPr>
    </w:lvl>
    <w:lvl w:ilvl="7" w:tplc="04180003" w:tentative="1">
      <w:start w:val="1"/>
      <w:numFmt w:val="bullet"/>
      <w:lvlText w:val="o"/>
      <w:lvlJc w:val="left"/>
      <w:pPr>
        <w:ind w:left="6394" w:hanging="360"/>
      </w:pPr>
      <w:rPr>
        <w:rFonts w:ascii="Courier New" w:hAnsi="Courier New" w:cs="Courier New" w:hint="default"/>
      </w:rPr>
    </w:lvl>
    <w:lvl w:ilvl="8" w:tplc="04180005" w:tentative="1">
      <w:start w:val="1"/>
      <w:numFmt w:val="bullet"/>
      <w:lvlText w:val=""/>
      <w:lvlJc w:val="left"/>
      <w:pPr>
        <w:ind w:left="7114" w:hanging="360"/>
      </w:pPr>
      <w:rPr>
        <w:rFonts w:ascii="Wingdings" w:hAnsi="Wingdings" w:hint="default"/>
      </w:rPr>
    </w:lvl>
  </w:abstractNum>
  <w:abstractNum w:abstractNumId="3" w15:restartNumberingAfterBreak="0">
    <w:nsid w:val="20FB6D77"/>
    <w:multiLevelType w:val="hybridMultilevel"/>
    <w:tmpl w:val="99FCCC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C13A25"/>
    <w:multiLevelType w:val="hybridMultilevel"/>
    <w:tmpl w:val="9A683524"/>
    <w:lvl w:ilvl="0" w:tplc="35DC9630">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38C06C53"/>
    <w:multiLevelType w:val="hybridMultilevel"/>
    <w:tmpl w:val="236E867C"/>
    <w:lvl w:ilvl="0" w:tplc="63263E3C">
      <w:start w:val="19"/>
      <w:numFmt w:val="bullet"/>
      <w:lvlText w:val="-"/>
      <w:lvlJc w:val="left"/>
      <w:pPr>
        <w:ind w:left="1260" w:hanging="360"/>
      </w:pPr>
      <w:rPr>
        <w:rFonts w:ascii="Times New Roman" w:eastAsia="Times New Roman" w:hAnsi="Times New Roman" w:cs="Times New Roman" w:hint="default"/>
      </w:rPr>
    </w:lvl>
    <w:lvl w:ilvl="1" w:tplc="82BE4FC0">
      <w:start w:val="1"/>
      <w:numFmt w:val="bullet"/>
      <w:lvlText w:val=""/>
      <w:lvlJc w:val="left"/>
      <w:pPr>
        <w:ind w:left="1980" w:hanging="360"/>
      </w:pPr>
      <w:rPr>
        <w:rFonts w:ascii="Symbol" w:hAnsi="Symbol" w:hint="default"/>
        <w:i/>
        <w:iCs/>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3B462D17"/>
    <w:multiLevelType w:val="hybridMultilevel"/>
    <w:tmpl w:val="F9FE5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992F5A"/>
    <w:multiLevelType w:val="multilevel"/>
    <w:tmpl w:val="869A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9092132"/>
    <w:multiLevelType w:val="multilevel"/>
    <w:tmpl w:val="AA46DE4A"/>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503277421">
    <w:abstractNumId w:val="0"/>
  </w:num>
  <w:num w:numId="2" w16cid:durableId="1287421235">
    <w:abstractNumId w:val="2"/>
  </w:num>
  <w:num w:numId="3" w16cid:durableId="1104113571">
    <w:abstractNumId w:val="3"/>
  </w:num>
  <w:num w:numId="4" w16cid:durableId="1474521069">
    <w:abstractNumId w:val="6"/>
  </w:num>
  <w:num w:numId="5" w16cid:durableId="874779508">
    <w:abstractNumId w:val="8"/>
  </w:num>
  <w:num w:numId="6" w16cid:durableId="1405909331">
    <w:abstractNumId w:val="4"/>
  </w:num>
  <w:num w:numId="7" w16cid:durableId="1924218020">
    <w:abstractNumId w:val="1"/>
  </w:num>
  <w:num w:numId="8" w16cid:durableId="1360858161">
    <w:abstractNumId w:val="5"/>
  </w:num>
  <w:num w:numId="9" w16cid:durableId="11550252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410"/>
    <w:rsid w:val="000573CE"/>
    <w:rsid w:val="000726D0"/>
    <w:rsid w:val="00074011"/>
    <w:rsid w:val="00111822"/>
    <w:rsid w:val="0017437D"/>
    <w:rsid w:val="0017576C"/>
    <w:rsid w:val="001B2E69"/>
    <w:rsid w:val="001C6331"/>
    <w:rsid w:val="001C6EA8"/>
    <w:rsid w:val="001D5DC5"/>
    <w:rsid w:val="001E224C"/>
    <w:rsid w:val="001F7494"/>
    <w:rsid w:val="00201ED0"/>
    <w:rsid w:val="00210E9A"/>
    <w:rsid w:val="00220DE7"/>
    <w:rsid w:val="002255DF"/>
    <w:rsid w:val="00231E46"/>
    <w:rsid w:val="002362A5"/>
    <w:rsid w:val="00262FA3"/>
    <w:rsid w:val="002820FB"/>
    <w:rsid w:val="002844E3"/>
    <w:rsid w:val="002A1848"/>
    <w:rsid w:val="002B0BC9"/>
    <w:rsid w:val="002B5DD7"/>
    <w:rsid w:val="002C4650"/>
    <w:rsid w:val="00323938"/>
    <w:rsid w:val="00336608"/>
    <w:rsid w:val="00337A1A"/>
    <w:rsid w:val="00363CA9"/>
    <w:rsid w:val="003D4806"/>
    <w:rsid w:val="003E0453"/>
    <w:rsid w:val="00412BF4"/>
    <w:rsid w:val="004378CC"/>
    <w:rsid w:val="00460CDD"/>
    <w:rsid w:val="004D2410"/>
    <w:rsid w:val="004E3620"/>
    <w:rsid w:val="00512939"/>
    <w:rsid w:val="00513CD9"/>
    <w:rsid w:val="00526C03"/>
    <w:rsid w:val="00544112"/>
    <w:rsid w:val="00545943"/>
    <w:rsid w:val="005622CE"/>
    <w:rsid w:val="00563E48"/>
    <w:rsid w:val="00563E49"/>
    <w:rsid w:val="00564CF4"/>
    <w:rsid w:val="00574961"/>
    <w:rsid w:val="005852A5"/>
    <w:rsid w:val="00591194"/>
    <w:rsid w:val="005951FD"/>
    <w:rsid w:val="005A5CE7"/>
    <w:rsid w:val="005A7F44"/>
    <w:rsid w:val="005B1AA8"/>
    <w:rsid w:val="005D22B3"/>
    <w:rsid w:val="006137CD"/>
    <w:rsid w:val="00616C94"/>
    <w:rsid w:val="00650FE2"/>
    <w:rsid w:val="0066163C"/>
    <w:rsid w:val="006765F7"/>
    <w:rsid w:val="00680F7B"/>
    <w:rsid w:val="00682FF3"/>
    <w:rsid w:val="006864B5"/>
    <w:rsid w:val="00686948"/>
    <w:rsid w:val="006A30F9"/>
    <w:rsid w:val="006A52F9"/>
    <w:rsid w:val="006F63FA"/>
    <w:rsid w:val="0070127E"/>
    <w:rsid w:val="00725F09"/>
    <w:rsid w:val="00756A9A"/>
    <w:rsid w:val="00775C64"/>
    <w:rsid w:val="007904CF"/>
    <w:rsid w:val="007951E1"/>
    <w:rsid w:val="00795A81"/>
    <w:rsid w:val="007A3A84"/>
    <w:rsid w:val="007F476A"/>
    <w:rsid w:val="008210D1"/>
    <w:rsid w:val="00852482"/>
    <w:rsid w:val="00860AEC"/>
    <w:rsid w:val="00863FB7"/>
    <w:rsid w:val="00864DDE"/>
    <w:rsid w:val="00885C6D"/>
    <w:rsid w:val="00894ACA"/>
    <w:rsid w:val="008A6FD2"/>
    <w:rsid w:val="008C0FA7"/>
    <w:rsid w:val="008C192F"/>
    <w:rsid w:val="008E29CB"/>
    <w:rsid w:val="008F367A"/>
    <w:rsid w:val="00914355"/>
    <w:rsid w:val="0096589D"/>
    <w:rsid w:val="00997C21"/>
    <w:rsid w:val="009B36D2"/>
    <w:rsid w:val="009B483F"/>
    <w:rsid w:val="009C25D2"/>
    <w:rsid w:val="009C550C"/>
    <w:rsid w:val="009D6576"/>
    <w:rsid w:val="009E5E56"/>
    <w:rsid w:val="00A3269E"/>
    <w:rsid w:val="00A34B3F"/>
    <w:rsid w:val="00A4081F"/>
    <w:rsid w:val="00A54D8A"/>
    <w:rsid w:val="00A977FA"/>
    <w:rsid w:val="00AA74D1"/>
    <w:rsid w:val="00AC22A1"/>
    <w:rsid w:val="00AE10FB"/>
    <w:rsid w:val="00AF19CA"/>
    <w:rsid w:val="00B06BD4"/>
    <w:rsid w:val="00B137D3"/>
    <w:rsid w:val="00B343E4"/>
    <w:rsid w:val="00B36E51"/>
    <w:rsid w:val="00B4713E"/>
    <w:rsid w:val="00B6338D"/>
    <w:rsid w:val="00B6478A"/>
    <w:rsid w:val="00B81730"/>
    <w:rsid w:val="00BA2ED5"/>
    <w:rsid w:val="00BA4647"/>
    <w:rsid w:val="00BC0889"/>
    <w:rsid w:val="00BF2BBD"/>
    <w:rsid w:val="00C11E61"/>
    <w:rsid w:val="00C1668B"/>
    <w:rsid w:val="00C35067"/>
    <w:rsid w:val="00C5095B"/>
    <w:rsid w:val="00CB60C8"/>
    <w:rsid w:val="00CC30A2"/>
    <w:rsid w:val="00D11F9A"/>
    <w:rsid w:val="00D16E55"/>
    <w:rsid w:val="00D31268"/>
    <w:rsid w:val="00D358EE"/>
    <w:rsid w:val="00D73361"/>
    <w:rsid w:val="00D73CFE"/>
    <w:rsid w:val="00DA761A"/>
    <w:rsid w:val="00DF2020"/>
    <w:rsid w:val="00E060DE"/>
    <w:rsid w:val="00E1118E"/>
    <w:rsid w:val="00E91F3E"/>
    <w:rsid w:val="00E97C85"/>
    <w:rsid w:val="00EA3D1E"/>
    <w:rsid w:val="00EB7E48"/>
    <w:rsid w:val="00F05602"/>
    <w:rsid w:val="00F06EAB"/>
    <w:rsid w:val="00F12E7E"/>
    <w:rsid w:val="00F32D23"/>
    <w:rsid w:val="00F46BBD"/>
    <w:rsid w:val="00F70950"/>
    <w:rsid w:val="00F84BF1"/>
    <w:rsid w:val="00F9282C"/>
    <w:rsid w:val="00FB75D1"/>
    <w:rsid w:val="00FC448F"/>
    <w:rsid w:val="00FD2F72"/>
    <w:rsid w:val="00FF6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6E66D"/>
  <w15:docId w15:val="{E4E117C6-202D-45F7-81D1-F23C992F6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aliases w:val="Fejléc 2,Titre secondaire (2),Section Char,L2 Char,Section head Char,SH Char,Section,L2,Section head,SH,sous-chapitre,a Titlu 2,a Titlu 2 Char,PA Major Section,h2,h21,Major,Project 2,RFS 2,numbered indent 2,ni2,level2,A"/>
    <w:basedOn w:val="Normal"/>
    <w:next w:val="Normal"/>
    <w:unhideWhenUsed/>
    <w:qFormat/>
    <w:pPr>
      <w:keepNext/>
      <w:keepLines/>
      <w:spacing w:before="360" w:after="120"/>
      <w:outlineLvl w:val="1"/>
    </w:pPr>
    <w:rPr>
      <w:sz w:val="32"/>
      <w:szCs w:val="32"/>
    </w:rPr>
  </w:style>
  <w:style w:type="paragraph" w:styleId="Heading3">
    <w:name w:val="heading 3"/>
    <w:aliases w:val="Heading 3 - SF,Heading 3-SF"/>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character" w:styleId="Hyperlink">
    <w:name w:val="Hyperlink"/>
    <w:basedOn w:val="DefaultParagraphFont"/>
    <w:uiPriority w:val="99"/>
    <w:unhideWhenUsed/>
    <w:rsid w:val="00AA74D1"/>
    <w:rPr>
      <w:color w:val="0000FF" w:themeColor="hyperlink"/>
      <w:u w:val="single"/>
    </w:rPr>
  </w:style>
  <w:style w:type="character" w:styleId="UnresolvedMention">
    <w:name w:val="Unresolved Mention"/>
    <w:basedOn w:val="DefaultParagraphFont"/>
    <w:uiPriority w:val="99"/>
    <w:semiHidden/>
    <w:unhideWhenUsed/>
    <w:rsid w:val="00AA74D1"/>
    <w:rPr>
      <w:color w:val="605E5C"/>
      <w:shd w:val="clear" w:color="auto" w:fill="E1DFDD"/>
    </w:rPr>
  </w:style>
  <w:style w:type="paragraph" w:styleId="ListParagraph">
    <w:name w:val="List Paragraph"/>
    <w:basedOn w:val="Normal"/>
    <w:uiPriority w:val="34"/>
    <w:qFormat/>
    <w:rsid w:val="00650FE2"/>
    <w:pPr>
      <w:ind w:left="720"/>
      <w:contextualSpacing/>
    </w:pPr>
  </w:style>
  <w:style w:type="character" w:styleId="Strong">
    <w:name w:val="Strong"/>
    <w:uiPriority w:val="22"/>
    <w:qFormat/>
    <w:rsid w:val="00D73CFE"/>
    <w:rPr>
      <w:b/>
      <w:bCs/>
    </w:rPr>
  </w:style>
  <w:style w:type="paragraph" w:styleId="NormalWeb">
    <w:name w:val="Normal (Web)"/>
    <w:basedOn w:val="Normal"/>
    <w:uiPriority w:val="99"/>
    <w:unhideWhenUsed/>
    <w:rsid w:val="00F7095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598">
      <w:bodyDiv w:val="1"/>
      <w:marLeft w:val="0"/>
      <w:marRight w:val="0"/>
      <w:marTop w:val="0"/>
      <w:marBottom w:val="0"/>
      <w:divBdr>
        <w:top w:val="none" w:sz="0" w:space="0" w:color="auto"/>
        <w:left w:val="none" w:sz="0" w:space="0" w:color="auto"/>
        <w:bottom w:val="none" w:sz="0" w:space="0" w:color="auto"/>
        <w:right w:val="none" w:sz="0" w:space="0" w:color="auto"/>
      </w:divBdr>
    </w:div>
    <w:div w:id="634724822">
      <w:bodyDiv w:val="1"/>
      <w:marLeft w:val="0"/>
      <w:marRight w:val="0"/>
      <w:marTop w:val="0"/>
      <w:marBottom w:val="0"/>
      <w:divBdr>
        <w:top w:val="none" w:sz="0" w:space="0" w:color="auto"/>
        <w:left w:val="none" w:sz="0" w:space="0" w:color="auto"/>
        <w:bottom w:val="none" w:sz="0" w:space="0" w:color="auto"/>
        <w:right w:val="none" w:sz="0" w:space="0" w:color="auto"/>
      </w:divBdr>
    </w:div>
    <w:div w:id="716928364">
      <w:bodyDiv w:val="1"/>
      <w:marLeft w:val="0"/>
      <w:marRight w:val="0"/>
      <w:marTop w:val="0"/>
      <w:marBottom w:val="0"/>
      <w:divBdr>
        <w:top w:val="none" w:sz="0" w:space="0" w:color="auto"/>
        <w:left w:val="none" w:sz="0" w:space="0" w:color="auto"/>
        <w:bottom w:val="none" w:sz="0" w:space="0" w:color="auto"/>
        <w:right w:val="none" w:sz="0" w:space="0" w:color="auto"/>
      </w:divBdr>
    </w:div>
    <w:div w:id="967664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luca.Hategan\Desktop\Birotica\Coala%20Cu%20Antet_Template%20CJCJ.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Coala Cu Antet_Template CJCJ</Template>
  <TotalTime>162</TotalTime>
  <Pages>4</Pages>
  <Words>1090</Words>
  <Characters>6216</Characters>
  <Application>Microsoft Office Word</Application>
  <DocSecurity>0</DocSecurity>
  <Lines>51</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 Hategan</dc:creator>
  <cp:lastModifiedBy>Ciprian Miron</cp:lastModifiedBy>
  <cp:revision>31</cp:revision>
  <cp:lastPrinted>2022-04-05T05:51:00Z</cp:lastPrinted>
  <dcterms:created xsi:type="dcterms:W3CDTF">2024-06-20T07:16:00Z</dcterms:created>
  <dcterms:modified xsi:type="dcterms:W3CDTF">2026-05-20T07:51:00Z</dcterms:modified>
</cp:coreProperties>
</file>