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8B27D" w14:textId="1FD3BD99" w:rsidR="00860AEC" w:rsidRDefault="00C5095B" w:rsidP="00C5095B">
      <w:pPr>
        <w:tabs>
          <w:tab w:val="left" w:pos="1146"/>
          <w:tab w:val="right" w:pos="14861"/>
        </w:tabs>
        <w:rPr>
          <w:rFonts w:ascii="Montserrat" w:eastAsia="Times New Roman" w:hAnsi="Montserrat" w:cs="Times New Roman"/>
          <w:b/>
          <w:bCs/>
          <w:sz w:val="18"/>
          <w:szCs w:val="18"/>
          <w:lang w:val="ro-RO"/>
        </w:rPr>
      </w:pPr>
      <w:r>
        <w:rPr>
          <w:rFonts w:ascii="Montserrat" w:eastAsia="Times New Roman" w:hAnsi="Montserrat" w:cs="Times New Roman"/>
          <w:b/>
          <w:bCs/>
          <w:sz w:val="18"/>
          <w:szCs w:val="18"/>
          <w:lang w:val="ro-RO"/>
        </w:rPr>
        <w:tab/>
        <w:t xml:space="preserve">                                                                                                     </w:t>
      </w:r>
      <w:r w:rsidRPr="003D4806">
        <w:rPr>
          <w:rFonts w:ascii="Montserrat" w:eastAsia="Times New Roman" w:hAnsi="Montserrat" w:cs="Times New Roman"/>
          <w:b/>
          <w:bCs/>
          <w:sz w:val="24"/>
          <w:szCs w:val="24"/>
          <w:lang w:val="ro-RO"/>
        </w:rPr>
        <w:t>CENTRALIZATOR OFERTĂ LOT 1 CJC</w:t>
      </w:r>
      <w:r w:rsidRPr="00C5095B">
        <w:rPr>
          <w:rFonts w:ascii="Montserrat" w:eastAsia="Times New Roman" w:hAnsi="Montserrat" w:cs="Times New Roman"/>
          <w:b/>
          <w:bCs/>
          <w:sz w:val="18"/>
          <w:szCs w:val="18"/>
          <w:lang w:val="ro-RO"/>
        </w:rPr>
        <w:t xml:space="preserve"> </w:t>
      </w:r>
      <w:r>
        <w:rPr>
          <w:rFonts w:ascii="Montserrat" w:eastAsia="Times New Roman" w:hAnsi="Montserrat" w:cs="Times New Roman"/>
          <w:sz w:val="18"/>
          <w:szCs w:val="18"/>
          <w:lang w:val="ro-RO"/>
        </w:rPr>
        <w:t xml:space="preserve">                                                                </w:t>
      </w:r>
      <w:r w:rsidRPr="00C5095B">
        <w:rPr>
          <w:rFonts w:ascii="Montserrat" w:eastAsia="Times New Roman" w:hAnsi="Montserrat" w:cs="Times New Roman"/>
          <w:b/>
          <w:bCs/>
          <w:sz w:val="18"/>
          <w:szCs w:val="18"/>
          <w:lang w:val="ro-RO"/>
        </w:rPr>
        <w:t>ANEXA</w:t>
      </w:r>
    </w:p>
    <w:p w14:paraId="1CA467EB" w14:textId="77777777" w:rsidR="00C5095B" w:rsidRPr="00C5095B" w:rsidRDefault="00C5095B" w:rsidP="00C5095B">
      <w:pPr>
        <w:tabs>
          <w:tab w:val="left" w:pos="1146"/>
          <w:tab w:val="right" w:pos="14861"/>
        </w:tabs>
        <w:rPr>
          <w:rFonts w:ascii="Montserrat" w:eastAsia="Times New Roman" w:hAnsi="Montserrat" w:cs="Times New Roman"/>
          <w:b/>
          <w:bCs/>
          <w:sz w:val="18"/>
          <w:szCs w:val="18"/>
          <w:lang w:val="ro-RO"/>
        </w:rPr>
      </w:pPr>
    </w:p>
    <w:p w14:paraId="638651EA" w14:textId="51D4D69A" w:rsidR="00D73CFE" w:rsidRDefault="00C5095B" w:rsidP="00D73CFE">
      <w:pPr>
        <w:rPr>
          <w:rFonts w:ascii="Montserrat" w:eastAsia="Times New Roman" w:hAnsi="Montserrat" w:cs="Times New Roman"/>
          <w:b/>
          <w:bCs/>
          <w:sz w:val="18"/>
          <w:szCs w:val="18"/>
          <w:lang w:val="ro-RO"/>
        </w:rPr>
      </w:pPr>
      <w:r>
        <w:rPr>
          <w:rFonts w:ascii="Montserrat" w:eastAsia="Times New Roman" w:hAnsi="Montserrat" w:cs="Times New Roman"/>
          <w:sz w:val="18"/>
          <w:szCs w:val="18"/>
          <w:lang w:val="ro-RO"/>
        </w:rPr>
        <w:tab/>
      </w:r>
      <w:r w:rsidRPr="00C5095B">
        <w:rPr>
          <w:rFonts w:ascii="Montserrat" w:eastAsia="Times New Roman" w:hAnsi="Montserrat" w:cs="Times New Roman"/>
          <w:b/>
          <w:bCs/>
          <w:sz w:val="18"/>
          <w:szCs w:val="18"/>
          <w:lang w:val="ro-RO"/>
        </w:rPr>
        <w:t>Operator economic .........................................................</w:t>
      </w:r>
    </w:p>
    <w:p w14:paraId="6A7D425E" w14:textId="77777777" w:rsidR="00DE0F33" w:rsidRPr="00C5095B" w:rsidRDefault="00DE0F33" w:rsidP="00D73CFE">
      <w:pPr>
        <w:rPr>
          <w:rFonts w:ascii="Montserrat" w:eastAsia="Times New Roman" w:hAnsi="Montserrat" w:cs="Times New Roman"/>
          <w:b/>
          <w:bCs/>
          <w:sz w:val="18"/>
          <w:szCs w:val="18"/>
          <w:lang w:val="ro-RO"/>
        </w:rPr>
      </w:pPr>
    </w:p>
    <w:tbl>
      <w:tblPr>
        <w:tblW w:w="144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3"/>
        <w:gridCol w:w="3549"/>
        <w:gridCol w:w="5087"/>
        <w:gridCol w:w="1131"/>
        <w:gridCol w:w="1366"/>
        <w:gridCol w:w="1366"/>
        <w:gridCol w:w="1366"/>
      </w:tblGrid>
      <w:tr w:rsidR="00DE0F33" w:rsidRPr="007008C0" w14:paraId="40667F5A" w14:textId="671A0A3C" w:rsidTr="00DE0F33">
        <w:trPr>
          <w:trHeight w:val="257"/>
          <w:jc w:val="center"/>
        </w:trPr>
        <w:tc>
          <w:tcPr>
            <w:tcW w:w="573" w:type="dxa"/>
          </w:tcPr>
          <w:p w14:paraId="58AC354A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b/>
                <w:bCs/>
                <w:sz w:val="20"/>
                <w:szCs w:val="20"/>
                <w:lang w:val="en-US"/>
              </w:rPr>
            </w:pPr>
            <w:r w:rsidRPr="007008C0">
              <w:rPr>
                <w:rFonts w:ascii="Montserrat Light" w:eastAsia="Calibri" w:hAnsi="Montserrat Light" w:cs="Times New Roman"/>
                <w:b/>
                <w:bCs/>
                <w:sz w:val="20"/>
                <w:szCs w:val="20"/>
                <w:lang w:val="ro-RO"/>
              </w:rPr>
              <w:t>Nr.   crt.</w:t>
            </w:r>
          </w:p>
        </w:tc>
        <w:tc>
          <w:tcPr>
            <w:tcW w:w="3549" w:type="dxa"/>
          </w:tcPr>
          <w:p w14:paraId="61854487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b/>
                <w:bCs/>
                <w:sz w:val="20"/>
                <w:szCs w:val="20"/>
                <w:lang w:val="en-US"/>
              </w:rPr>
            </w:pPr>
            <w:r w:rsidRPr="007008C0">
              <w:rPr>
                <w:rFonts w:ascii="Montserrat Light" w:eastAsia="Calibri" w:hAnsi="Montserrat Light" w:cs="Times New Roman"/>
                <w:b/>
                <w:bCs/>
                <w:sz w:val="20"/>
                <w:szCs w:val="20"/>
                <w:lang w:val="ro-RO"/>
              </w:rPr>
              <w:t>Denumire echipament</w:t>
            </w:r>
          </w:p>
        </w:tc>
        <w:tc>
          <w:tcPr>
            <w:tcW w:w="5087" w:type="dxa"/>
          </w:tcPr>
          <w:p w14:paraId="50A2D76B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b/>
                <w:bCs/>
                <w:sz w:val="20"/>
                <w:szCs w:val="20"/>
                <w:lang w:val="en-US"/>
              </w:rPr>
            </w:pPr>
            <w:r w:rsidRPr="007008C0">
              <w:rPr>
                <w:rFonts w:ascii="Montserrat Light" w:eastAsia="Calibri" w:hAnsi="Montserrat Light" w:cs="Times New Roman"/>
                <w:b/>
                <w:bCs/>
                <w:sz w:val="20"/>
                <w:szCs w:val="20"/>
                <w:lang w:val="ro-RO"/>
              </w:rPr>
              <w:t>Caracteristici tehnice</w:t>
            </w:r>
          </w:p>
        </w:tc>
        <w:tc>
          <w:tcPr>
            <w:tcW w:w="1131" w:type="dxa"/>
            <w:vAlign w:val="center"/>
          </w:tcPr>
          <w:p w14:paraId="122EFEB0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b/>
                <w:bCs/>
                <w:sz w:val="20"/>
                <w:szCs w:val="20"/>
                <w:lang w:val="en-US"/>
              </w:rPr>
            </w:pPr>
            <w:r w:rsidRPr="007008C0">
              <w:rPr>
                <w:rFonts w:ascii="Montserrat Light" w:eastAsia="Calibri" w:hAnsi="Montserrat Light" w:cs="Times New Roman"/>
                <w:b/>
                <w:bCs/>
                <w:sz w:val="20"/>
                <w:szCs w:val="20"/>
                <w:lang w:val="ro-RO"/>
              </w:rPr>
              <w:t>U/M</w:t>
            </w:r>
          </w:p>
        </w:tc>
        <w:tc>
          <w:tcPr>
            <w:tcW w:w="1366" w:type="dxa"/>
            <w:vAlign w:val="center"/>
          </w:tcPr>
          <w:p w14:paraId="2FED5F1C" w14:textId="6CB1751C" w:rsidR="00DE0F33" w:rsidRPr="007008C0" w:rsidRDefault="00DE0F33" w:rsidP="00DE0F33">
            <w:pPr>
              <w:suppressAutoHyphens/>
              <w:autoSpaceDN w:val="0"/>
              <w:spacing w:after="160" w:line="251" w:lineRule="auto"/>
              <w:jc w:val="center"/>
              <w:textAlignment w:val="baseline"/>
              <w:rPr>
                <w:rFonts w:ascii="Montserrat Light" w:eastAsia="Calibri" w:hAnsi="Montserrat Light" w:cs="Times New Roman"/>
                <w:b/>
                <w:bCs/>
                <w:sz w:val="20"/>
                <w:szCs w:val="20"/>
                <w:lang w:val="en-US"/>
              </w:rPr>
            </w:pPr>
            <w:r w:rsidRPr="007008C0">
              <w:rPr>
                <w:rFonts w:ascii="Montserrat Light" w:eastAsia="Calibri" w:hAnsi="Montserrat Light" w:cs="Times New Roman"/>
                <w:b/>
                <w:bCs/>
                <w:sz w:val="20"/>
                <w:szCs w:val="20"/>
                <w:lang w:val="ro-RO"/>
              </w:rPr>
              <w:t>Cantitate</w:t>
            </w:r>
          </w:p>
        </w:tc>
        <w:tc>
          <w:tcPr>
            <w:tcW w:w="1366" w:type="dxa"/>
          </w:tcPr>
          <w:p w14:paraId="3E9D4C50" w14:textId="0B549758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b/>
                <w:bCs/>
                <w:sz w:val="20"/>
                <w:szCs w:val="20"/>
                <w:lang w:val="ro-RO"/>
              </w:rPr>
            </w:pPr>
            <w:r w:rsidRPr="007008C0">
              <w:rPr>
                <w:rFonts w:ascii="Montserrat Light" w:eastAsia="Calibri" w:hAnsi="Montserrat Light" w:cs="Times New Roman"/>
                <w:b/>
                <w:bCs/>
                <w:sz w:val="20"/>
                <w:szCs w:val="20"/>
                <w:lang w:val="ro-RO"/>
              </w:rPr>
              <w:t xml:space="preserve">Preț unitar fără TVA </w:t>
            </w:r>
          </w:p>
        </w:tc>
        <w:tc>
          <w:tcPr>
            <w:tcW w:w="1366" w:type="dxa"/>
          </w:tcPr>
          <w:p w14:paraId="6D077FED" w14:textId="42F3FCF2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b/>
                <w:bCs/>
                <w:sz w:val="20"/>
                <w:szCs w:val="20"/>
                <w:lang w:val="ro-RO"/>
              </w:rPr>
            </w:pPr>
            <w:r w:rsidRPr="007008C0">
              <w:rPr>
                <w:rFonts w:ascii="Montserrat Light" w:eastAsia="Calibri" w:hAnsi="Montserrat Light" w:cs="Times New Roman"/>
                <w:b/>
                <w:bCs/>
                <w:sz w:val="20"/>
                <w:szCs w:val="20"/>
                <w:lang w:val="ro-RO"/>
              </w:rPr>
              <w:t>Preț total fără TVA</w:t>
            </w:r>
          </w:p>
        </w:tc>
      </w:tr>
      <w:tr w:rsidR="00DE0F33" w:rsidRPr="007008C0" w14:paraId="7D2FA8B8" w14:textId="53C3A906" w:rsidTr="007008C0">
        <w:trPr>
          <w:trHeight w:val="1548"/>
          <w:jc w:val="center"/>
        </w:trPr>
        <w:tc>
          <w:tcPr>
            <w:tcW w:w="573" w:type="dxa"/>
            <w:shd w:val="clear" w:color="000000" w:fill="FFFFFF"/>
          </w:tcPr>
          <w:p w14:paraId="373072CB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  <w:r w:rsidRPr="007008C0"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3549" w:type="dxa"/>
            <w:shd w:val="clear" w:color="000000" w:fill="FFFFFF"/>
          </w:tcPr>
          <w:p w14:paraId="58B09A14" w14:textId="28092901" w:rsidR="00DE0F33" w:rsidRPr="007008C0" w:rsidRDefault="00D33619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 xml:space="preserve">Halat doc. </w:t>
            </w:r>
            <w:proofErr w:type="spellStart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>barbati</w:t>
            </w:r>
            <w:proofErr w:type="spellEnd"/>
          </w:p>
        </w:tc>
        <w:tc>
          <w:tcPr>
            <w:tcW w:w="5087" w:type="dxa"/>
            <w:shd w:val="clear" w:color="000000" w:fill="FFFFFF"/>
          </w:tcPr>
          <w:p w14:paraId="38297107" w14:textId="61677587" w:rsidR="00DE0F33" w:rsidRPr="007008C0" w:rsidRDefault="00D33619" w:rsidP="00DE0F33">
            <w:pPr>
              <w:suppressAutoHyphens/>
              <w:autoSpaceDN w:val="0"/>
              <w:spacing w:after="160" w:line="240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  <w:proofErr w:type="spellStart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>Caracteristici</w:t>
            </w:r>
            <w:proofErr w:type="spellEnd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> </w:t>
            </w:r>
            <w:proofErr w:type="spellStart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>halat</w:t>
            </w:r>
            <w:proofErr w:type="spellEnd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 xml:space="preserve"> de </w:t>
            </w:r>
            <w:proofErr w:type="spellStart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>protectie</w:t>
            </w:r>
            <w:proofErr w:type="spellEnd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>tercot</w:t>
            </w:r>
            <w:proofErr w:type="spellEnd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>albastru</w:t>
            </w:r>
            <w:proofErr w:type="spellEnd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>barbati</w:t>
            </w:r>
            <w:proofErr w:type="spellEnd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 xml:space="preserve">: </w:t>
            </w:r>
            <w:proofErr w:type="spellStart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>maneca</w:t>
            </w:r>
            <w:proofErr w:type="spellEnd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>lunga</w:t>
            </w:r>
            <w:proofErr w:type="spellEnd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 xml:space="preserve"> cu </w:t>
            </w:r>
            <w:proofErr w:type="spellStart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>terminatie</w:t>
            </w:r>
            <w:proofErr w:type="spellEnd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 xml:space="preserve"> </w:t>
            </w:r>
            <w:proofErr w:type="spellStart"/>
            <w:proofErr w:type="gramStart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>dreapta</w:t>
            </w:r>
            <w:proofErr w:type="spellEnd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 xml:space="preserve"> ;</w:t>
            </w:r>
            <w:proofErr w:type="gramEnd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>guler</w:t>
            </w:r>
            <w:proofErr w:type="spellEnd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 xml:space="preserve"> </w:t>
            </w:r>
            <w:proofErr w:type="spellStart"/>
            <w:proofErr w:type="gramStart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>rever</w:t>
            </w:r>
            <w:proofErr w:type="spellEnd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 xml:space="preserve"> ;</w:t>
            </w:r>
            <w:proofErr w:type="gramEnd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 xml:space="preserve"> se </w:t>
            </w:r>
            <w:proofErr w:type="spellStart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>inchide</w:t>
            </w:r>
            <w:proofErr w:type="spellEnd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 xml:space="preserve"> cu </w:t>
            </w:r>
            <w:proofErr w:type="spellStart"/>
            <w:proofErr w:type="gramStart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>nasturi</w:t>
            </w:r>
            <w:proofErr w:type="spellEnd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 xml:space="preserve"> ;</w:t>
            </w:r>
            <w:proofErr w:type="gramEnd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>buzunare</w:t>
            </w:r>
            <w:proofErr w:type="spellEnd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>aplicate</w:t>
            </w:r>
            <w:proofErr w:type="spellEnd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 xml:space="preserve">: </w:t>
            </w:r>
            <w:proofErr w:type="gramStart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>3 ;</w:t>
            </w:r>
            <w:proofErr w:type="gramEnd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 xml:space="preserve"> cordon pe spate </w:t>
            </w:r>
            <w:proofErr w:type="spellStart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>culoare</w:t>
            </w:r>
            <w:proofErr w:type="spellEnd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>: ALBASTRU;</w:t>
            </w:r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br/>
              <w:t>Material: 195gr/</w:t>
            </w:r>
            <w:proofErr w:type="spellStart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>mp</w:t>
            </w:r>
            <w:proofErr w:type="spellEnd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>, 35%bumbac, 65%poliester; Marimi: S-3XL;</w:t>
            </w:r>
          </w:p>
        </w:tc>
        <w:tc>
          <w:tcPr>
            <w:tcW w:w="1131" w:type="dxa"/>
            <w:shd w:val="clear" w:color="000000" w:fill="FFFFFF"/>
            <w:vAlign w:val="center"/>
          </w:tcPr>
          <w:p w14:paraId="28E1EF56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  <w:proofErr w:type="spellStart"/>
            <w:r w:rsidRPr="007008C0"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  <w:t>buc</w:t>
            </w:r>
            <w:proofErr w:type="spellEnd"/>
            <w:r w:rsidRPr="007008C0"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1366" w:type="dxa"/>
            <w:shd w:val="clear" w:color="000000" w:fill="FFFFFF"/>
            <w:vAlign w:val="center"/>
          </w:tcPr>
          <w:p w14:paraId="7EA78F41" w14:textId="2BF605B1" w:rsidR="00DE0F33" w:rsidRPr="007008C0" w:rsidRDefault="00D33619" w:rsidP="00DE0F33">
            <w:pPr>
              <w:suppressAutoHyphens/>
              <w:autoSpaceDN w:val="0"/>
              <w:spacing w:after="160" w:line="251" w:lineRule="auto"/>
              <w:jc w:val="center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  <w:r w:rsidRPr="007008C0"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1366" w:type="dxa"/>
            <w:shd w:val="clear" w:color="000000" w:fill="FFFFFF"/>
          </w:tcPr>
          <w:p w14:paraId="22481193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</w:p>
        </w:tc>
        <w:tc>
          <w:tcPr>
            <w:tcW w:w="1366" w:type="dxa"/>
            <w:shd w:val="clear" w:color="000000" w:fill="FFFFFF"/>
          </w:tcPr>
          <w:p w14:paraId="143823D3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</w:p>
        </w:tc>
      </w:tr>
      <w:tr w:rsidR="00DE0F33" w:rsidRPr="007008C0" w14:paraId="7000263F" w14:textId="48C3048F" w:rsidTr="007008C0">
        <w:trPr>
          <w:trHeight w:val="1260"/>
          <w:jc w:val="center"/>
        </w:trPr>
        <w:tc>
          <w:tcPr>
            <w:tcW w:w="573" w:type="dxa"/>
            <w:shd w:val="clear" w:color="000000" w:fill="FFFFFF"/>
          </w:tcPr>
          <w:p w14:paraId="2868A1A4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  <w:r w:rsidRPr="007008C0">
              <w:rPr>
                <w:rFonts w:ascii="Montserrat Light" w:eastAsia="Times New Roman" w:hAnsi="Montserrat Light" w:cs="Times New Roman"/>
                <w:sz w:val="20"/>
                <w:szCs w:val="20"/>
                <w:lang w:val="ro-RO" w:eastAsia="ro-RO"/>
              </w:rPr>
              <w:t>2</w:t>
            </w:r>
          </w:p>
        </w:tc>
        <w:tc>
          <w:tcPr>
            <w:tcW w:w="3549" w:type="dxa"/>
            <w:shd w:val="clear" w:color="000000" w:fill="FFFFFF"/>
          </w:tcPr>
          <w:p w14:paraId="510DE1BA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  <w:r w:rsidRPr="007008C0">
              <w:rPr>
                <w:rFonts w:ascii="Montserrat Light" w:eastAsia="Times New Roman" w:hAnsi="Montserrat Light" w:cs="Times New Roman"/>
                <w:sz w:val="20"/>
                <w:szCs w:val="20"/>
                <w:lang w:val="ro-RO" w:eastAsia="ro-RO"/>
              </w:rPr>
              <w:t xml:space="preserve">halat usor pentru femei </w:t>
            </w:r>
          </w:p>
        </w:tc>
        <w:tc>
          <w:tcPr>
            <w:tcW w:w="5087" w:type="dxa"/>
            <w:shd w:val="clear" w:color="000000" w:fill="FFFFFF"/>
          </w:tcPr>
          <w:p w14:paraId="1C996B8C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  <w:r w:rsidRPr="007008C0">
              <w:rPr>
                <w:rFonts w:ascii="Montserrat Light" w:eastAsia="Times New Roman" w:hAnsi="Montserrat Light" w:cs="Times New Roman"/>
                <w:sz w:val="20"/>
                <w:szCs w:val="20"/>
                <w:lang w:val="ro-RO" w:eastAsia="ro-RO"/>
              </w:rPr>
              <w:t>Halate femei, tercot 35%bbc, 65% pes, 195 gr/mp, Caracteristici: Lungime</w:t>
            </w:r>
            <w:r w:rsidRPr="007008C0">
              <w:rPr>
                <w:rFonts w:ascii="Montserrat Light" w:eastAsia="Times New Roman" w:hAnsi="Montserrat Light" w:cs="Times New Roman"/>
                <w:b/>
                <w:bCs/>
                <w:sz w:val="20"/>
                <w:szCs w:val="20"/>
                <w:lang w:val="ro-RO" w:eastAsia="ro-RO"/>
              </w:rPr>
              <w:t> </w:t>
            </w:r>
            <w:r w:rsidRPr="007008C0">
              <w:rPr>
                <w:rFonts w:ascii="Montserrat Light" w:eastAsia="Times New Roman" w:hAnsi="Montserrat Light" w:cs="Times New Roman"/>
                <w:sz w:val="20"/>
                <w:szCs w:val="20"/>
                <w:lang w:val="ro-RO" w:eastAsia="ro-RO"/>
              </w:rPr>
              <w:t>medie; 2 buzunare aplicate; fara maneci; guler și anchior ; Inchidere cu nasturi. Cambrare pe fata (clini); culori: </w:t>
            </w:r>
            <w:r w:rsidRPr="007008C0">
              <w:rPr>
                <w:rFonts w:ascii="Montserrat Light" w:eastAsia="Times New Roman" w:hAnsi="Montserrat Light" w:cs="Times New Roman"/>
                <w:b/>
                <w:bCs/>
                <w:sz w:val="20"/>
                <w:szCs w:val="20"/>
                <w:lang w:val="ro-RO" w:eastAsia="ro-RO"/>
              </w:rPr>
              <w:t xml:space="preserve">ALBASTRU </w:t>
            </w:r>
            <w:r w:rsidRPr="007008C0">
              <w:rPr>
                <w:rFonts w:ascii="Montserrat Light" w:eastAsia="Times New Roman" w:hAnsi="Montserrat Light" w:cs="Times New Roman"/>
                <w:sz w:val="20"/>
                <w:szCs w:val="20"/>
                <w:lang w:val="ro-RO" w:eastAsia="ro-RO"/>
              </w:rPr>
              <w:t xml:space="preserve">marimi: S÷3XL; </w:t>
            </w:r>
          </w:p>
        </w:tc>
        <w:tc>
          <w:tcPr>
            <w:tcW w:w="1131" w:type="dxa"/>
            <w:shd w:val="clear" w:color="000000" w:fill="FFFFFF"/>
            <w:vAlign w:val="center"/>
          </w:tcPr>
          <w:p w14:paraId="44BF9E92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  <w:r w:rsidRPr="007008C0">
              <w:rPr>
                <w:rFonts w:ascii="Montserrat Light" w:eastAsia="Times New Roman" w:hAnsi="Montserrat Light" w:cs="Times New Roman"/>
                <w:sz w:val="20"/>
                <w:szCs w:val="20"/>
                <w:lang w:val="ro-RO" w:eastAsia="ro-RO"/>
              </w:rPr>
              <w:t>buc.</w:t>
            </w:r>
          </w:p>
        </w:tc>
        <w:tc>
          <w:tcPr>
            <w:tcW w:w="1366" w:type="dxa"/>
            <w:shd w:val="clear" w:color="000000" w:fill="FFFFFF"/>
            <w:vAlign w:val="center"/>
          </w:tcPr>
          <w:p w14:paraId="0633102C" w14:textId="0AB0B184" w:rsidR="00DE0F33" w:rsidRPr="007008C0" w:rsidRDefault="00D33619" w:rsidP="00DE0F33">
            <w:pPr>
              <w:suppressAutoHyphens/>
              <w:autoSpaceDN w:val="0"/>
              <w:spacing w:after="160" w:line="251" w:lineRule="auto"/>
              <w:jc w:val="center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  <w:r w:rsidRPr="007008C0"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366" w:type="dxa"/>
            <w:shd w:val="clear" w:color="000000" w:fill="FFFFFF"/>
          </w:tcPr>
          <w:p w14:paraId="6E6D5EAE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</w:p>
        </w:tc>
        <w:tc>
          <w:tcPr>
            <w:tcW w:w="1366" w:type="dxa"/>
            <w:shd w:val="clear" w:color="000000" w:fill="FFFFFF"/>
          </w:tcPr>
          <w:p w14:paraId="7C92B08C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</w:p>
        </w:tc>
      </w:tr>
      <w:tr w:rsidR="00DE0F33" w:rsidRPr="007008C0" w14:paraId="47615BC0" w14:textId="228BD975" w:rsidTr="007008C0">
        <w:trPr>
          <w:trHeight w:val="1440"/>
          <w:jc w:val="center"/>
        </w:trPr>
        <w:tc>
          <w:tcPr>
            <w:tcW w:w="573" w:type="dxa"/>
            <w:shd w:val="clear" w:color="000000" w:fill="FFFFFF"/>
          </w:tcPr>
          <w:p w14:paraId="50C83CEA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  <w:r w:rsidRPr="007008C0"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3549" w:type="dxa"/>
            <w:shd w:val="clear" w:color="000000" w:fill="FFFFFF"/>
          </w:tcPr>
          <w:p w14:paraId="2CD5CAEE" w14:textId="77777777" w:rsidR="00DE0F33" w:rsidRPr="007008C0" w:rsidRDefault="00DE0F33" w:rsidP="00DE0F33">
            <w:pPr>
              <w:shd w:val="clear" w:color="auto" w:fill="FFFFFF"/>
              <w:suppressAutoHyphens/>
              <w:autoSpaceDN w:val="0"/>
              <w:spacing w:line="240" w:lineRule="auto"/>
              <w:textAlignment w:val="baseline"/>
              <w:rPr>
                <w:rFonts w:ascii="Montserrat Light" w:eastAsia="Calibri" w:hAnsi="Montserrat Light" w:cs="Open Sans"/>
                <w:sz w:val="20"/>
                <w:szCs w:val="20"/>
                <w:shd w:val="clear" w:color="auto" w:fill="FFFFFF"/>
                <w:lang w:eastAsia="en-GB"/>
              </w:rPr>
            </w:pPr>
            <w:proofErr w:type="spellStart"/>
            <w:r w:rsidRPr="007008C0">
              <w:rPr>
                <w:rFonts w:ascii="Montserrat Light" w:eastAsia="Calibri" w:hAnsi="Montserrat Light" w:cs="Times New Roman"/>
                <w:sz w:val="20"/>
                <w:szCs w:val="20"/>
                <w:lang w:eastAsia="en-GB"/>
              </w:rPr>
              <w:t>mănuşi</w:t>
            </w:r>
            <w:proofErr w:type="spellEnd"/>
            <w:r w:rsidRPr="007008C0">
              <w:rPr>
                <w:rFonts w:ascii="Montserrat Light" w:eastAsia="Calibri" w:hAnsi="Montserrat Light" w:cs="Times New Roman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7008C0">
              <w:rPr>
                <w:rFonts w:ascii="Montserrat Light" w:eastAsia="Calibri" w:hAnsi="Montserrat Light" w:cs="Times New Roman"/>
                <w:sz w:val="20"/>
                <w:szCs w:val="20"/>
                <w:lang w:eastAsia="en-GB"/>
              </w:rPr>
              <w:t>protecţie</w:t>
            </w:r>
            <w:proofErr w:type="spellEnd"/>
            <w:r w:rsidRPr="007008C0">
              <w:rPr>
                <w:rFonts w:ascii="Montserrat Light" w:eastAsia="Calibri" w:hAnsi="Montserrat Light" w:cs="Times New Roman"/>
                <w:sz w:val="20"/>
                <w:szCs w:val="20"/>
                <w:lang w:eastAsia="en-GB"/>
              </w:rPr>
              <w:t xml:space="preserve">   </w:t>
            </w:r>
            <w:proofErr w:type="spellStart"/>
            <w:r w:rsidRPr="007008C0">
              <w:rPr>
                <w:rFonts w:ascii="Montserrat Light" w:eastAsia="Calibri" w:hAnsi="Montserrat Light" w:cs="Times New Roman"/>
                <w:sz w:val="20"/>
                <w:szCs w:val="20"/>
                <w:lang w:eastAsia="en-GB"/>
              </w:rPr>
              <w:t>electroizolante</w:t>
            </w:r>
            <w:proofErr w:type="spellEnd"/>
            <w:r w:rsidRPr="007008C0">
              <w:rPr>
                <w:rFonts w:ascii="Montserrat Light" w:eastAsia="Calibri" w:hAnsi="Montserrat Light" w:cs="Times New Roman"/>
                <w:sz w:val="20"/>
                <w:szCs w:val="20"/>
                <w:lang w:eastAsia="en-GB"/>
              </w:rPr>
              <w:t>;</w:t>
            </w:r>
            <w:r w:rsidRPr="007008C0">
              <w:rPr>
                <w:rFonts w:ascii="Montserrat Light" w:eastAsia="Calibri" w:hAnsi="Montserrat Light"/>
                <w:sz w:val="20"/>
                <w:szCs w:val="20"/>
                <w:lang w:eastAsia="en-GB"/>
              </w:rPr>
              <w:br/>
            </w:r>
            <w:r w:rsidRPr="007008C0">
              <w:rPr>
                <w:rFonts w:ascii="Montserrat Light" w:eastAsia="Calibri" w:hAnsi="Montserrat Light"/>
                <w:sz w:val="20"/>
                <w:szCs w:val="20"/>
                <w:lang w:eastAsia="en-GB"/>
              </w:rPr>
              <w:br/>
              <w:t>  </w:t>
            </w:r>
          </w:p>
        </w:tc>
        <w:tc>
          <w:tcPr>
            <w:tcW w:w="5087" w:type="dxa"/>
            <w:shd w:val="clear" w:color="000000" w:fill="FFFFFF"/>
          </w:tcPr>
          <w:p w14:paraId="20D6D1D9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  <w:r w:rsidRPr="007008C0">
              <w:rPr>
                <w:rFonts w:ascii="Montserrat Light" w:eastAsia="Calibri" w:hAnsi="Montserrat Light"/>
                <w:b/>
                <w:bCs/>
                <w:sz w:val="20"/>
                <w:szCs w:val="20"/>
                <w:bdr w:val="none" w:sz="0" w:space="0" w:color="auto" w:frame="1"/>
                <w:lang w:val="ro-RO"/>
              </w:rPr>
              <w:t>  Caracteristici</w:t>
            </w:r>
            <w:r w:rsidRPr="007008C0">
              <w:rPr>
                <w:rFonts w:ascii="Montserrat Light" w:eastAsia="Calibri" w:hAnsi="Montserrat Light"/>
                <w:sz w:val="20"/>
                <w:szCs w:val="20"/>
                <w:lang w:val="ro-RO"/>
              </w:rPr>
              <w:t>: material baza: cauciuc natural; lungime: 36 cm; grosime 0.5 mm;marimi: 8 – 12 ;</w:t>
            </w:r>
            <w:r w:rsidRPr="007008C0">
              <w:rPr>
                <w:rFonts w:ascii="Montserrat Light" w:eastAsia="Calibri" w:hAnsi="Montserrat Light" w:cs="Open Sans"/>
                <w:sz w:val="20"/>
                <w:szCs w:val="20"/>
                <w:shd w:val="clear" w:color="auto" w:fill="FFFFFF"/>
                <w:lang w:val="ro-RO"/>
              </w:rPr>
              <w:t>Clasa 00: 500V AC;</w:t>
            </w:r>
            <w:r w:rsidRPr="007008C0">
              <w:rPr>
                <w:rFonts w:ascii="Montserrat Light" w:eastAsia="Calibri" w:hAnsi="Montserrat Light" w:cs="Open Sans"/>
                <w:sz w:val="20"/>
                <w:szCs w:val="20"/>
                <w:lang w:val="ro-RO"/>
              </w:rPr>
              <w:br/>
            </w:r>
            <w:r w:rsidRPr="007008C0">
              <w:rPr>
                <w:rFonts w:ascii="Montserrat Light" w:eastAsia="Calibri" w:hAnsi="Montserrat Light" w:cs="Open Sans"/>
                <w:sz w:val="20"/>
                <w:szCs w:val="20"/>
                <w:shd w:val="clear" w:color="auto" w:fill="FFFFFF"/>
                <w:lang w:val="ro-RO"/>
              </w:rPr>
              <w:t>Tensiunea de lucru 500 V/AC, tensiunea de incercare 2500 V/AC, categorie AZC (protectie la </w:t>
            </w:r>
            <w:r w:rsidRPr="007008C0">
              <w:rPr>
                <w:rFonts w:ascii="Montserrat Light" w:eastAsia="Calibri" w:hAnsi="Montserrat Light" w:cs="Open Sans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  <w:lang w:val="ro-RO"/>
              </w:rPr>
              <w:t>A</w:t>
            </w:r>
            <w:r w:rsidRPr="007008C0">
              <w:rPr>
                <w:rFonts w:ascii="Montserrat Light" w:eastAsia="Calibri" w:hAnsi="Montserrat Light" w:cs="Open Sans"/>
                <w:sz w:val="20"/>
                <w:szCs w:val="20"/>
                <w:shd w:val="clear" w:color="auto" w:fill="FFFFFF"/>
                <w:lang w:val="ro-RO"/>
              </w:rPr>
              <w:t> – acid, </w:t>
            </w:r>
            <w:r w:rsidRPr="007008C0">
              <w:rPr>
                <w:rFonts w:ascii="Montserrat Light" w:eastAsia="Calibri" w:hAnsi="Montserrat Light" w:cs="Open Sans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  <w:lang w:val="ro-RO"/>
              </w:rPr>
              <w:t>Z </w:t>
            </w:r>
            <w:r w:rsidRPr="007008C0">
              <w:rPr>
                <w:rFonts w:ascii="Montserrat Light" w:eastAsia="Calibri" w:hAnsi="Montserrat Light" w:cs="Open Sans"/>
                <w:sz w:val="20"/>
                <w:szCs w:val="20"/>
                <w:shd w:val="clear" w:color="auto" w:fill="FFFFFF"/>
                <w:lang w:val="ro-RO"/>
              </w:rPr>
              <w:t>– ozon, </w:t>
            </w:r>
            <w:r w:rsidRPr="007008C0">
              <w:rPr>
                <w:rFonts w:ascii="Montserrat Light" w:eastAsia="Calibri" w:hAnsi="Montserrat Light" w:cs="Open Sans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  <w:lang w:val="ro-RO"/>
              </w:rPr>
              <w:t>C</w:t>
            </w:r>
            <w:r w:rsidRPr="007008C0">
              <w:rPr>
                <w:rFonts w:ascii="Montserrat Light" w:eastAsia="Calibri" w:hAnsi="Montserrat Light" w:cs="Open Sans"/>
                <w:sz w:val="20"/>
                <w:szCs w:val="20"/>
                <w:shd w:val="clear" w:color="auto" w:fill="FFFFFF"/>
                <w:lang w:val="ro-RO"/>
              </w:rPr>
              <w:t> – temperatura scazuta).</w:t>
            </w:r>
          </w:p>
        </w:tc>
        <w:tc>
          <w:tcPr>
            <w:tcW w:w="1131" w:type="dxa"/>
            <w:shd w:val="clear" w:color="000000" w:fill="FFFFFF"/>
            <w:vAlign w:val="center"/>
          </w:tcPr>
          <w:p w14:paraId="6C3D2CF3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  <w:r w:rsidRPr="007008C0"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  <w:t>per.</w:t>
            </w:r>
          </w:p>
        </w:tc>
        <w:tc>
          <w:tcPr>
            <w:tcW w:w="1366" w:type="dxa"/>
            <w:shd w:val="clear" w:color="000000" w:fill="FFFFFF"/>
            <w:vAlign w:val="center"/>
          </w:tcPr>
          <w:p w14:paraId="01F24C2F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jc w:val="center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  <w:r w:rsidRPr="007008C0">
              <w:rPr>
                <w:rFonts w:ascii="Montserrat Light" w:eastAsia="Times New Roman" w:hAnsi="Montserrat Light" w:cs="Times New Roman"/>
                <w:sz w:val="20"/>
                <w:szCs w:val="20"/>
                <w:lang w:val="ro-RO" w:eastAsia="ro-RO"/>
              </w:rPr>
              <w:t>1</w:t>
            </w:r>
          </w:p>
        </w:tc>
        <w:tc>
          <w:tcPr>
            <w:tcW w:w="1366" w:type="dxa"/>
            <w:shd w:val="clear" w:color="000000" w:fill="FFFFFF"/>
          </w:tcPr>
          <w:p w14:paraId="590F2D22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Times New Roman" w:hAnsi="Montserrat Light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66" w:type="dxa"/>
            <w:shd w:val="clear" w:color="000000" w:fill="FFFFFF"/>
          </w:tcPr>
          <w:p w14:paraId="6A2214E0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Times New Roman" w:hAnsi="Montserrat Light" w:cs="Times New Roman"/>
                <w:sz w:val="20"/>
                <w:szCs w:val="20"/>
                <w:lang w:val="ro-RO" w:eastAsia="ro-RO"/>
              </w:rPr>
            </w:pPr>
          </w:p>
        </w:tc>
      </w:tr>
      <w:tr w:rsidR="00DE0F33" w:rsidRPr="007008C0" w14:paraId="40EF29DB" w14:textId="3887B822" w:rsidTr="007008C0">
        <w:trPr>
          <w:trHeight w:val="1989"/>
          <w:jc w:val="center"/>
        </w:trPr>
        <w:tc>
          <w:tcPr>
            <w:tcW w:w="573" w:type="dxa"/>
            <w:shd w:val="clear" w:color="000000" w:fill="FFFFFF"/>
          </w:tcPr>
          <w:p w14:paraId="7D09A2D3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  <w:r w:rsidRPr="007008C0"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3549" w:type="dxa"/>
            <w:shd w:val="clear" w:color="000000" w:fill="FFFFFF"/>
          </w:tcPr>
          <w:p w14:paraId="75B873D5" w14:textId="77777777" w:rsidR="00DE0F33" w:rsidRPr="007008C0" w:rsidRDefault="00DE0F33" w:rsidP="00DE0F33">
            <w:pPr>
              <w:suppressAutoHyphens/>
              <w:autoSpaceDN w:val="0"/>
              <w:spacing w:after="160" w:line="240" w:lineRule="auto"/>
              <w:textAlignment w:val="baseline"/>
              <w:rPr>
                <w:rFonts w:ascii="Montserrat Light" w:eastAsia="Times New Roman" w:hAnsi="Montserrat Light" w:cs="Times New Roman"/>
                <w:sz w:val="20"/>
                <w:szCs w:val="20"/>
                <w:lang w:val="ro-RO" w:eastAsia="ro-RO"/>
              </w:rPr>
            </w:pPr>
            <w:r w:rsidRPr="007008C0">
              <w:rPr>
                <w:rFonts w:ascii="Montserrat Light" w:eastAsia="Times New Roman" w:hAnsi="Montserrat Light" w:cs="Times New Roman"/>
                <w:sz w:val="20"/>
                <w:szCs w:val="20"/>
                <w:lang w:val="ro-RO" w:eastAsia="ro-RO"/>
              </w:rPr>
              <w:t>mănuși protecție; (latex antialunecare);</w:t>
            </w:r>
          </w:p>
          <w:p w14:paraId="4040A3E5" w14:textId="77777777" w:rsidR="00DE0F33" w:rsidRPr="007008C0" w:rsidRDefault="00DE0F33" w:rsidP="00DE0F33">
            <w:pPr>
              <w:suppressAutoHyphens/>
              <w:autoSpaceDN w:val="0"/>
              <w:spacing w:after="160" w:line="240" w:lineRule="auto"/>
              <w:textAlignment w:val="baseline"/>
              <w:rPr>
                <w:rFonts w:ascii="Montserrat Light" w:eastAsia="Times New Roman" w:hAnsi="Montserrat Light" w:cs="Times New Roman"/>
                <w:sz w:val="20"/>
                <w:szCs w:val="20"/>
                <w:lang w:val="ro-RO" w:eastAsia="ro-RO"/>
              </w:rPr>
            </w:pPr>
          </w:p>
          <w:p w14:paraId="0ADC693A" w14:textId="77777777" w:rsidR="00DE0F33" w:rsidRPr="007008C0" w:rsidRDefault="00DE0F33" w:rsidP="00DE0F33">
            <w:pPr>
              <w:suppressAutoHyphens/>
              <w:autoSpaceDN w:val="0"/>
              <w:spacing w:after="150" w:line="240" w:lineRule="auto"/>
              <w:textAlignment w:val="baseline"/>
              <w:rPr>
                <w:rFonts w:ascii="Montserrat Light" w:eastAsia="Times New Roman" w:hAnsi="Montserrat Light" w:cs="Open Sans"/>
                <w:spacing w:val="1"/>
                <w:sz w:val="20"/>
                <w:szCs w:val="20"/>
                <w:lang w:val="ro-RO" w:eastAsia="ro-RO"/>
              </w:rPr>
            </w:pPr>
          </w:p>
        </w:tc>
        <w:tc>
          <w:tcPr>
            <w:tcW w:w="5087" w:type="dxa"/>
            <w:shd w:val="clear" w:color="000000" w:fill="FFFFFF"/>
          </w:tcPr>
          <w:p w14:paraId="44BD922A" w14:textId="77777777" w:rsidR="00DE0F33" w:rsidRPr="007008C0" w:rsidRDefault="00DE0F33" w:rsidP="00DE0F33">
            <w:pPr>
              <w:suppressAutoHyphens/>
              <w:autoSpaceDN w:val="0"/>
              <w:spacing w:after="160" w:line="240" w:lineRule="auto"/>
              <w:jc w:val="both"/>
              <w:textAlignment w:val="baseline"/>
              <w:outlineLvl w:val="4"/>
              <w:rPr>
                <w:rFonts w:ascii="Montserrat Light" w:eastAsia="Times New Roman" w:hAnsi="Montserrat Light" w:cs="Times New Roman"/>
                <w:b/>
                <w:bCs/>
                <w:sz w:val="20"/>
                <w:szCs w:val="20"/>
                <w:lang w:val="ro-RO" w:eastAsia="ro-RO"/>
              </w:rPr>
            </w:pPr>
            <w:r w:rsidRPr="007008C0">
              <w:rPr>
                <w:rFonts w:ascii="Montserrat Light" w:eastAsia="Times New Roman" w:hAnsi="Montserrat Light" w:cs="Times New Roman"/>
                <w:b/>
                <w:bCs/>
                <w:sz w:val="20"/>
                <w:szCs w:val="20"/>
                <w:lang w:val="ro-RO" w:eastAsia="ro-RO"/>
              </w:rPr>
              <w:t xml:space="preserve">Manusi </w:t>
            </w:r>
            <w:r w:rsidRPr="007008C0">
              <w:rPr>
                <w:rFonts w:ascii="Montserrat Light" w:eastAsia="Times New Roman" w:hAnsi="Montserrat Light" w:cs="Open Sans"/>
                <w:spacing w:val="1"/>
                <w:sz w:val="20"/>
                <w:szCs w:val="20"/>
                <w:lang w:val="ro-RO" w:eastAsia="ro-RO"/>
              </w:rPr>
              <w:t>confectionate din tricot respirabil, confortabile si practice.</w:t>
            </w:r>
            <w:r w:rsidRPr="007008C0">
              <w:rPr>
                <w:rFonts w:ascii="Montserrat Light" w:eastAsia="Times New Roman" w:hAnsi="Montserrat Light" w:cs="Times New Roman"/>
                <w:b/>
                <w:bCs/>
                <w:sz w:val="20"/>
                <w:szCs w:val="20"/>
                <w:lang w:val="ro-RO" w:eastAsia="ro-RO"/>
              </w:rPr>
              <w:t xml:space="preserve"> </w:t>
            </w:r>
            <w:r w:rsidRPr="007008C0">
              <w:rPr>
                <w:rFonts w:ascii="Montserrat Light" w:eastAsia="Times New Roman" w:hAnsi="Montserrat Light" w:cs="Open Sans"/>
                <w:spacing w:val="1"/>
                <w:sz w:val="20"/>
                <w:szCs w:val="20"/>
                <w:lang w:val="ro-RO" w:eastAsia="ro-RO"/>
              </w:rPr>
              <w:t>nuloare: negru cu gri</w:t>
            </w:r>
          </w:p>
          <w:p w14:paraId="379D22A9" w14:textId="77777777" w:rsidR="00DE0F33" w:rsidRPr="007008C0" w:rsidRDefault="00DE0F33" w:rsidP="00DE0F33">
            <w:pPr>
              <w:suppressAutoHyphens/>
              <w:autoSpaceDN w:val="0"/>
              <w:spacing w:after="160" w:line="240" w:lineRule="auto"/>
              <w:jc w:val="both"/>
              <w:textAlignment w:val="baseline"/>
              <w:rPr>
                <w:rFonts w:ascii="Montserrat Light" w:eastAsia="Times New Roman" w:hAnsi="Montserrat Light" w:cs="Open Sans"/>
                <w:spacing w:val="1"/>
                <w:sz w:val="20"/>
                <w:szCs w:val="20"/>
                <w:lang w:val="ro-RO" w:eastAsia="ro-RO"/>
              </w:rPr>
            </w:pPr>
            <w:r w:rsidRPr="007008C0">
              <w:rPr>
                <w:rFonts w:ascii="Montserrat Light" w:eastAsia="Times New Roman" w:hAnsi="Montserrat Light" w:cs="Open Sans"/>
                <w:b/>
                <w:bCs/>
                <w:spacing w:val="1"/>
                <w:sz w:val="20"/>
                <w:szCs w:val="20"/>
                <w:lang w:val="ro-RO" w:eastAsia="ro-RO"/>
              </w:rPr>
              <w:t>Caracteristici:</w:t>
            </w:r>
            <w:r w:rsidRPr="007008C0">
              <w:rPr>
                <w:rFonts w:ascii="Montserrat Light" w:eastAsia="Times New Roman" w:hAnsi="Montserrat Light" w:cs="Open Sans"/>
                <w:spacing w:val="1"/>
                <w:sz w:val="20"/>
                <w:szCs w:val="20"/>
                <w:lang w:val="ro-RO" w:eastAsia="ro-RO"/>
              </w:rPr>
              <w:t xml:space="preserve"> </w:t>
            </w:r>
            <w:r w:rsidRPr="007008C0">
              <w:rPr>
                <w:rFonts w:ascii="Montserrat Light" w:eastAsia="Times New Roman" w:hAnsi="Montserrat Light" w:cs="Open Sans"/>
                <w:sz w:val="20"/>
                <w:szCs w:val="20"/>
                <w:lang w:val="ro-RO" w:eastAsia="ro-RO"/>
              </w:rPr>
              <w:t>Impregnata 3/4 pentru protectie sporita</w:t>
            </w:r>
            <w:r w:rsidRPr="007008C0">
              <w:rPr>
                <w:rFonts w:ascii="Montserrat Light" w:eastAsia="Times New Roman" w:hAnsi="Montserrat Light" w:cs="Open Sans"/>
                <w:spacing w:val="1"/>
                <w:sz w:val="20"/>
                <w:szCs w:val="20"/>
                <w:lang w:val="ro-RO" w:eastAsia="ro-RO"/>
              </w:rPr>
              <w:t xml:space="preserve">; </w:t>
            </w:r>
            <w:r w:rsidRPr="007008C0">
              <w:rPr>
                <w:rFonts w:ascii="Montserrat Light" w:eastAsia="Times New Roman" w:hAnsi="Montserrat Light" w:cs="Open Sans"/>
                <w:sz w:val="20"/>
                <w:szCs w:val="20"/>
                <w:lang w:val="ro-RO" w:eastAsia="ro-RO"/>
              </w:rPr>
              <w:t>strat exterior spuma nitril pentru aderenta optima în</w:t>
            </w:r>
            <w:r w:rsidRPr="007008C0">
              <w:rPr>
                <w:rFonts w:ascii="Montserrat Light" w:eastAsia="Times New Roman" w:hAnsi="Montserrat Light" w:cs="Open Sans"/>
                <w:spacing w:val="1"/>
                <w:sz w:val="20"/>
                <w:szCs w:val="20"/>
                <w:lang w:val="ro-RO" w:eastAsia="ro-RO"/>
              </w:rPr>
              <w:t xml:space="preserve"> </w:t>
            </w:r>
            <w:r w:rsidRPr="007008C0">
              <w:rPr>
                <w:rFonts w:ascii="Montserrat Light" w:eastAsia="Times New Roman" w:hAnsi="Montserrat Light" w:cs="Open Sans"/>
                <w:sz w:val="20"/>
                <w:szCs w:val="20"/>
                <w:lang w:val="ro-RO" w:eastAsia="ro-RO"/>
              </w:rPr>
              <w:t>caz de umidiatte sau mediu uscat.</w:t>
            </w:r>
          </w:p>
          <w:p w14:paraId="22477939" w14:textId="77777777" w:rsidR="00DE0F33" w:rsidRPr="007008C0" w:rsidRDefault="00DE0F33" w:rsidP="00DE0F33">
            <w:pPr>
              <w:suppressAutoHyphens/>
              <w:autoSpaceDN w:val="0"/>
              <w:spacing w:after="160" w:line="240" w:lineRule="auto"/>
              <w:jc w:val="both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  <w:r w:rsidRPr="007008C0">
              <w:rPr>
                <w:rFonts w:ascii="Montserrat Light" w:eastAsia="Times New Roman" w:hAnsi="Montserrat Light" w:cs="Open Sans"/>
                <w:sz w:val="20"/>
                <w:szCs w:val="20"/>
                <w:lang w:val="ro-RO" w:eastAsia="ro-RO"/>
              </w:rPr>
              <w:t>Anti-scamosare pentru contaminare minima.</w:t>
            </w:r>
          </w:p>
        </w:tc>
        <w:tc>
          <w:tcPr>
            <w:tcW w:w="1131" w:type="dxa"/>
            <w:shd w:val="clear" w:color="000000" w:fill="FFFFFF"/>
            <w:vAlign w:val="center"/>
          </w:tcPr>
          <w:p w14:paraId="2B0252A7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  <w:r w:rsidRPr="007008C0">
              <w:rPr>
                <w:rFonts w:ascii="Montserrat Light" w:eastAsia="Times New Roman" w:hAnsi="Montserrat Light" w:cs="Times New Roman"/>
                <w:sz w:val="20"/>
                <w:szCs w:val="20"/>
                <w:lang w:val="ro-RO" w:eastAsia="ro-RO"/>
              </w:rPr>
              <w:t>per.</w:t>
            </w:r>
          </w:p>
        </w:tc>
        <w:tc>
          <w:tcPr>
            <w:tcW w:w="1366" w:type="dxa"/>
            <w:shd w:val="clear" w:color="000000" w:fill="FFFFFF"/>
            <w:vAlign w:val="center"/>
          </w:tcPr>
          <w:p w14:paraId="1329AD6F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jc w:val="center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  <w:r w:rsidRPr="007008C0">
              <w:rPr>
                <w:rFonts w:ascii="Montserrat Light" w:eastAsia="Times New Roman" w:hAnsi="Montserrat Light" w:cs="Times New Roman"/>
                <w:sz w:val="20"/>
                <w:szCs w:val="20"/>
                <w:lang w:val="ro-RO" w:eastAsia="ro-RO"/>
              </w:rPr>
              <w:t>40</w:t>
            </w:r>
          </w:p>
        </w:tc>
        <w:tc>
          <w:tcPr>
            <w:tcW w:w="1366" w:type="dxa"/>
            <w:shd w:val="clear" w:color="000000" w:fill="FFFFFF"/>
          </w:tcPr>
          <w:p w14:paraId="50ED0E59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Times New Roman" w:hAnsi="Montserrat Light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66" w:type="dxa"/>
            <w:shd w:val="clear" w:color="000000" w:fill="FFFFFF"/>
          </w:tcPr>
          <w:p w14:paraId="49AFB343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Times New Roman" w:hAnsi="Montserrat Light" w:cs="Times New Roman"/>
                <w:sz w:val="20"/>
                <w:szCs w:val="20"/>
                <w:lang w:val="ro-RO" w:eastAsia="ro-RO"/>
              </w:rPr>
            </w:pPr>
          </w:p>
        </w:tc>
      </w:tr>
      <w:tr w:rsidR="00DE0F33" w:rsidRPr="007008C0" w14:paraId="572BF9FF" w14:textId="1DBD9897" w:rsidTr="00DE0F33">
        <w:trPr>
          <w:trHeight w:val="677"/>
          <w:jc w:val="center"/>
        </w:trPr>
        <w:tc>
          <w:tcPr>
            <w:tcW w:w="573" w:type="dxa"/>
            <w:shd w:val="clear" w:color="000000" w:fill="FFFFFF"/>
          </w:tcPr>
          <w:p w14:paraId="5E75B24C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  <w:r w:rsidRPr="007008C0"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3549" w:type="dxa"/>
            <w:shd w:val="clear" w:color="000000" w:fill="FFFFFF"/>
          </w:tcPr>
          <w:p w14:paraId="6445ECB1" w14:textId="77777777" w:rsidR="00DE0F33" w:rsidRPr="007008C0" w:rsidRDefault="00DE0F33" w:rsidP="00DE0F33">
            <w:pPr>
              <w:suppressAutoHyphens/>
              <w:autoSpaceDN w:val="0"/>
              <w:spacing w:after="160" w:line="240" w:lineRule="auto"/>
              <w:textAlignment w:val="baseline"/>
              <w:rPr>
                <w:rFonts w:ascii="Montserrat Light" w:eastAsia="Times New Roman" w:hAnsi="Montserrat Light" w:cs="Times New Roman"/>
                <w:sz w:val="20"/>
                <w:szCs w:val="20"/>
                <w:lang w:val="ro-RO" w:eastAsia="ro-RO"/>
              </w:rPr>
            </w:pPr>
            <w:r w:rsidRPr="007008C0">
              <w:rPr>
                <w:rFonts w:ascii="Montserrat Light" w:eastAsia="Times New Roman" w:hAnsi="Montserrat Light" w:cs="Times New Roman"/>
                <w:sz w:val="20"/>
                <w:szCs w:val="20"/>
                <w:lang w:val="ro-RO" w:eastAsia="ro-RO"/>
              </w:rPr>
              <w:t>cizme cauciuc apă/noroi;</w:t>
            </w:r>
          </w:p>
          <w:p w14:paraId="69962F65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</w:p>
        </w:tc>
        <w:tc>
          <w:tcPr>
            <w:tcW w:w="5087" w:type="dxa"/>
            <w:shd w:val="clear" w:color="000000" w:fill="FFFFFF"/>
          </w:tcPr>
          <w:p w14:paraId="41A52183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  <w:r w:rsidRPr="007008C0">
              <w:rPr>
                <w:rFonts w:ascii="Montserrat Light" w:eastAsia="Calibri" w:hAnsi="Montserrat Light" w:cs="Times New Roman"/>
                <w:sz w:val="20"/>
                <w:szCs w:val="20"/>
                <w:shd w:val="clear" w:color="auto" w:fill="FFFFFF"/>
                <w:lang w:val="ro-RO"/>
              </w:rPr>
              <w:t>PVC negru, protejează împotriva apei, murdăriei, alunecării și riscurilor mecanice minime, 28 cm,la interior tricotaj din poliester alb</w:t>
            </w:r>
            <w:r w:rsidRPr="007008C0">
              <w:rPr>
                <w:rFonts w:ascii="Montserrat Light" w:eastAsia="Calibri" w:hAnsi="Montserrat Light" w:cs="Times New Roman"/>
                <w:sz w:val="20"/>
                <w:szCs w:val="20"/>
                <w:lang w:val="ro-RO"/>
              </w:rPr>
              <w:t>, talpă</w:t>
            </w:r>
            <w:r w:rsidRPr="007008C0">
              <w:rPr>
                <w:rFonts w:ascii="Montserrat Light" w:eastAsia="Calibri" w:hAnsi="Montserrat Light" w:cs="Times New Roman"/>
                <w:sz w:val="20"/>
                <w:szCs w:val="20"/>
                <w:shd w:val="clear" w:color="auto" w:fill="FFFFFF"/>
                <w:lang w:val="ro-RO"/>
              </w:rPr>
              <w:t xml:space="preserve"> PVC negru</w:t>
            </w:r>
          </w:p>
        </w:tc>
        <w:tc>
          <w:tcPr>
            <w:tcW w:w="1131" w:type="dxa"/>
            <w:shd w:val="clear" w:color="000000" w:fill="FFFFFF"/>
            <w:vAlign w:val="center"/>
          </w:tcPr>
          <w:p w14:paraId="77038709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  <w:r w:rsidRPr="007008C0">
              <w:rPr>
                <w:rFonts w:ascii="Montserrat Light" w:eastAsia="Times New Roman" w:hAnsi="Montserrat Light" w:cs="Times New Roman"/>
                <w:sz w:val="20"/>
                <w:szCs w:val="20"/>
                <w:lang w:val="ro-RO" w:eastAsia="ro-RO"/>
              </w:rPr>
              <w:t>per.</w:t>
            </w:r>
          </w:p>
        </w:tc>
        <w:tc>
          <w:tcPr>
            <w:tcW w:w="1366" w:type="dxa"/>
            <w:shd w:val="clear" w:color="000000" w:fill="FFFFFF"/>
            <w:vAlign w:val="center"/>
          </w:tcPr>
          <w:p w14:paraId="5D606C6A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jc w:val="center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  <w:r w:rsidRPr="007008C0"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366" w:type="dxa"/>
            <w:shd w:val="clear" w:color="000000" w:fill="FFFFFF"/>
          </w:tcPr>
          <w:p w14:paraId="31DF5878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</w:p>
        </w:tc>
        <w:tc>
          <w:tcPr>
            <w:tcW w:w="1366" w:type="dxa"/>
            <w:shd w:val="clear" w:color="000000" w:fill="FFFFFF"/>
          </w:tcPr>
          <w:p w14:paraId="0D9388BD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</w:p>
        </w:tc>
      </w:tr>
      <w:tr w:rsidR="00DE0F33" w:rsidRPr="007008C0" w14:paraId="102CABE6" w14:textId="6FF170C1" w:rsidTr="007008C0">
        <w:trPr>
          <w:trHeight w:val="2601"/>
          <w:jc w:val="center"/>
        </w:trPr>
        <w:tc>
          <w:tcPr>
            <w:tcW w:w="573" w:type="dxa"/>
            <w:shd w:val="clear" w:color="000000" w:fill="FFFFFF"/>
          </w:tcPr>
          <w:p w14:paraId="4D227D29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  <w:r w:rsidRPr="007008C0"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  <w:lastRenderedPageBreak/>
              <w:t>6</w:t>
            </w:r>
          </w:p>
        </w:tc>
        <w:tc>
          <w:tcPr>
            <w:tcW w:w="3549" w:type="dxa"/>
            <w:shd w:val="clear" w:color="000000" w:fill="FFFFFF"/>
          </w:tcPr>
          <w:p w14:paraId="3F285959" w14:textId="77777777" w:rsidR="00DE0F33" w:rsidRPr="007008C0" w:rsidRDefault="00DE0F33" w:rsidP="00DE0F33">
            <w:pPr>
              <w:suppressAutoHyphens/>
              <w:autoSpaceDN w:val="0"/>
              <w:spacing w:after="160" w:line="240" w:lineRule="auto"/>
              <w:textAlignment w:val="baseline"/>
              <w:rPr>
                <w:rFonts w:ascii="Montserrat Light" w:eastAsia="Times New Roman" w:hAnsi="Montserrat Light" w:cs="Times New Roman"/>
                <w:sz w:val="20"/>
                <w:szCs w:val="20"/>
                <w:lang w:val="ro-RO" w:eastAsia="ro-RO"/>
              </w:rPr>
            </w:pPr>
            <w:r w:rsidRPr="007008C0">
              <w:rPr>
                <w:rFonts w:ascii="Montserrat Light" w:eastAsia="Times New Roman" w:hAnsi="Montserrat Light" w:cs="Times New Roman"/>
                <w:sz w:val="20"/>
                <w:szCs w:val="20"/>
                <w:lang w:val="ro-RO" w:eastAsia="ro-RO"/>
              </w:rPr>
              <w:t>mănuși unica folosinta nitril</w:t>
            </w:r>
          </w:p>
          <w:p w14:paraId="09F881CE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  <w:r w:rsidRPr="007008C0">
              <w:rPr>
                <w:rFonts w:ascii="Montserrat Light" w:eastAsia="Calibri" w:hAnsi="Montserrat Light"/>
                <w:sz w:val="20"/>
                <w:szCs w:val="20"/>
                <w:lang w:val="ro-RO"/>
              </w:rPr>
              <w:br/>
            </w:r>
            <w:r w:rsidRPr="007008C0">
              <w:rPr>
                <w:rFonts w:ascii="Montserrat Light" w:eastAsia="Calibri" w:hAnsi="Montserrat Light"/>
                <w:sz w:val="20"/>
                <w:szCs w:val="20"/>
                <w:lang w:val="ro-RO"/>
              </w:rPr>
              <w:br/>
            </w:r>
          </w:p>
        </w:tc>
        <w:tc>
          <w:tcPr>
            <w:tcW w:w="5087" w:type="dxa"/>
            <w:shd w:val="clear" w:color="000000" w:fill="FFFFFF"/>
          </w:tcPr>
          <w:p w14:paraId="1D98607A" w14:textId="77777777" w:rsidR="00DE0F33" w:rsidRPr="007008C0" w:rsidRDefault="00DE0F33" w:rsidP="00DE0F33">
            <w:pPr>
              <w:shd w:val="clear" w:color="auto" w:fill="FFFFFF"/>
              <w:suppressAutoHyphens/>
              <w:autoSpaceDN w:val="0"/>
              <w:spacing w:after="160" w:line="240" w:lineRule="auto"/>
              <w:textAlignment w:val="baseline"/>
              <w:rPr>
                <w:rFonts w:ascii="Montserrat Light" w:eastAsia="Times New Roman" w:hAnsi="Montserrat Light" w:cs="Open Sans"/>
                <w:sz w:val="20"/>
                <w:szCs w:val="20"/>
                <w:lang w:val="ro-RO" w:eastAsia="ro-RO"/>
              </w:rPr>
            </w:pPr>
            <w:r w:rsidRPr="007008C0">
              <w:rPr>
                <w:rFonts w:ascii="Montserrat Light" w:eastAsia="Times New Roman" w:hAnsi="Montserrat Light" w:cs="Open Sans"/>
                <w:sz w:val="20"/>
                <w:szCs w:val="20"/>
                <w:lang w:val="ro-RO" w:eastAsia="ro-RO"/>
              </w:rPr>
              <w:t>Manusi de protectie de unica folosinta – EIP categoria III (protectie impotriva substantelor chimice pentru o perioada limitata de timp)* conform prevederilor Regulamentului privind EIP (UE) 2016/425;</w:t>
            </w:r>
          </w:p>
          <w:p w14:paraId="79B9FB56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  <w:r w:rsidRPr="007008C0">
              <w:rPr>
                <w:rFonts w:ascii="Montserrat Light" w:eastAsia="Times New Roman" w:hAnsi="Montserrat Light" w:cs="Open Sans"/>
                <w:sz w:val="20"/>
                <w:szCs w:val="20"/>
                <w:lang w:val="ro-RO" w:eastAsia="ro-RO"/>
              </w:rPr>
              <w:t>Caracteristici: de unica folosinta; nesterile; nepudrate; food contact; material: cauciuc nitrilic; suprafata texturata la degete; perioada de valabilitate: 5 ani (in ambalajul original, in conformitate cu ISO 2230);</w:t>
            </w:r>
          </w:p>
        </w:tc>
        <w:tc>
          <w:tcPr>
            <w:tcW w:w="1131" w:type="dxa"/>
            <w:shd w:val="clear" w:color="000000" w:fill="FFFFFF"/>
            <w:vAlign w:val="center"/>
          </w:tcPr>
          <w:p w14:paraId="6EEC1C55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  <w:r w:rsidRPr="007008C0"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  <w:t>Buc.</w:t>
            </w:r>
          </w:p>
        </w:tc>
        <w:tc>
          <w:tcPr>
            <w:tcW w:w="1366" w:type="dxa"/>
            <w:shd w:val="clear" w:color="000000" w:fill="FFFFFF"/>
            <w:vAlign w:val="center"/>
          </w:tcPr>
          <w:p w14:paraId="7307E016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jc w:val="center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  <w:r w:rsidRPr="007008C0"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  <w:t>1800</w:t>
            </w:r>
          </w:p>
        </w:tc>
        <w:tc>
          <w:tcPr>
            <w:tcW w:w="1366" w:type="dxa"/>
            <w:shd w:val="clear" w:color="000000" w:fill="FFFFFF"/>
          </w:tcPr>
          <w:p w14:paraId="3D87E9E5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</w:p>
        </w:tc>
        <w:tc>
          <w:tcPr>
            <w:tcW w:w="1366" w:type="dxa"/>
            <w:shd w:val="clear" w:color="000000" w:fill="FFFFFF"/>
          </w:tcPr>
          <w:p w14:paraId="1C7FA1DD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</w:p>
        </w:tc>
      </w:tr>
      <w:tr w:rsidR="00DE0F33" w:rsidRPr="007008C0" w14:paraId="50BFCCFC" w14:textId="6771579A" w:rsidTr="007008C0">
        <w:trPr>
          <w:trHeight w:val="2565"/>
          <w:jc w:val="center"/>
        </w:trPr>
        <w:tc>
          <w:tcPr>
            <w:tcW w:w="573" w:type="dxa"/>
            <w:shd w:val="clear" w:color="000000" w:fill="FFFFFF"/>
          </w:tcPr>
          <w:p w14:paraId="1CCB4C6E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  <w:r w:rsidRPr="007008C0"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3549" w:type="dxa"/>
            <w:shd w:val="clear" w:color="000000" w:fill="FFFFFF"/>
          </w:tcPr>
          <w:p w14:paraId="3E3FE271" w14:textId="77777777" w:rsidR="00DE0F33" w:rsidRPr="007008C0" w:rsidRDefault="00DE0F33" w:rsidP="00DE0F33">
            <w:pPr>
              <w:suppressAutoHyphens/>
              <w:autoSpaceDN w:val="0"/>
              <w:spacing w:after="160" w:line="240" w:lineRule="auto"/>
              <w:textAlignment w:val="baseline"/>
              <w:rPr>
                <w:rFonts w:ascii="Montserrat Light" w:eastAsia="Times New Roman" w:hAnsi="Montserrat Light" w:cs="Times New Roman"/>
                <w:sz w:val="20"/>
                <w:szCs w:val="20"/>
                <w:lang w:val="ro-RO" w:eastAsia="ro-RO"/>
              </w:rPr>
            </w:pPr>
            <w:r w:rsidRPr="007008C0">
              <w:rPr>
                <w:rFonts w:ascii="Montserrat Light" w:eastAsia="Times New Roman" w:hAnsi="Montserrat Light" w:cs="Times New Roman"/>
                <w:sz w:val="20"/>
                <w:szCs w:val="20"/>
                <w:lang w:val="ro-RO" w:eastAsia="ro-RO"/>
              </w:rPr>
              <w:t>șapca vara</w:t>
            </w:r>
          </w:p>
          <w:p w14:paraId="33DED1A8" w14:textId="77777777" w:rsidR="00DE0F33" w:rsidRPr="007008C0" w:rsidRDefault="00DE0F33" w:rsidP="00DE0F33">
            <w:pPr>
              <w:suppressAutoHyphens/>
              <w:autoSpaceDN w:val="0"/>
              <w:spacing w:after="160" w:line="240" w:lineRule="auto"/>
              <w:textAlignment w:val="baseline"/>
              <w:rPr>
                <w:rFonts w:ascii="Montserrat Light" w:eastAsia="Times New Roman" w:hAnsi="Montserrat Light" w:cs="Times New Roman"/>
                <w:sz w:val="20"/>
                <w:szCs w:val="20"/>
                <w:lang w:val="ro-RO" w:eastAsia="ro-RO"/>
              </w:rPr>
            </w:pPr>
          </w:p>
          <w:p w14:paraId="061DF440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  <w:r w:rsidRPr="007008C0">
              <w:rPr>
                <w:rFonts w:ascii="Montserrat Light" w:eastAsia="Calibri" w:hAnsi="Montserrat Light" w:cs="Open Sans"/>
                <w:sz w:val="20"/>
                <w:szCs w:val="20"/>
                <w:lang w:val="ro-RO"/>
              </w:rPr>
              <w:br/>
            </w:r>
            <w:r w:rsidRPr="007008C0">
              <w:rPr>
                <w:rFonts w:ascii="Montserrat Light" w:eastAsia="Calibri" w:hAnsi="Montserrat Light" w:cs="Open Sans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  <w:lang w:val="ro-RO"/>
              </w:rPr>
              <w:t xml:space="preserve">   </w:t>
            </w:r>
          </w:p>
        </w:tc>
        <w:tc>
          <w:tcPr>
            <w:tcW w:w="5087" w:type="dxa"/>
            <w:shd w:val="clear" w:color="000000" w:fill="FFFFFF"/>
          </w:tcPr>
          <w:p w14:paraId="462FE309" w14:textId="77777777" w:rsidR="00DE0F33" w:rsidRPr="007008C0" w:rsidRDefault="00DE0F33" w:rsidP="00DE0F33">
            <w:pPr>
              <w:suppressAutoHyphens/>
              <w:autoSpaceDN w:val="0"/>
              <w:spacing w:after="160" w:line="240" w:lineRule="auto"/>
              <w:textAlignment w:val="baseline"/>
              <w:rPr>
                <w:rFonts w:ascii="Montserrat Light" w:eastAsia="Calibri" w:hAnsi="Montserrat Light" w:cs="Open Sans"/>
                <w:sz w:val="20"/>
                <w:szCs w:val="20"/>
                <w:shd w:val="clear" w:color="auto" w:fill="FFFFFF"/>
                <w:lang w:val="ro-RO"/>
              </w:rPr>
            </w:pPr>
            <w:r w:rsidRPr="007008C0">
              <w:rPr>
                <w:rFonts w:ascii="Montserrat Light" w:eastAsia="Calibri" w:hAnsi="Montserrat Light" w:cs="Open Sans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  <w:lang w:val="ro-RO"/>
              </w:rPr>
              <w:t>Caracteristici: </w:t>
            </w:r>
            <w:r w:rsidRPr="007008C0">
              <w:rPr>
                <w:rFonts w:ascii="Montserrat Light" w:eastAsia="Calibri" w:hAnsi="Montserrat Light" w:cs="Open Sans"/>
                <w:sz w:val="20"/>
                <w:szCs w:val="20"/>
                <w:lang w:val="ro-RO"/>
              </w:rPr>
              <w:br/>
            </w:r>
            <w:r w:rsidRPr="007008C0">
              <w:rPr>
                <w:rFonts w:ascii="Montserrat Light" w:eastAsia="Calibri" w:hAnsi="Montserrat Light" w:cs="Open Sans"/>
                <w:sz w:val="20"/>
                <w:szCs w:val="20"/>
                <w:shd w:val="clear" w:color="auto" w:fill="FFFFFF"/>
                <w:lang w:val="ro-RO"/>
              </w:rPr>
              <w:t>- material: bumbac; </w:t>
            </w:r>
            <w:r w:rsidRPr="007008C0">
              <w:rPr>
                <w:rFonts w:ascii="Montserrat Light" w:eastAsia="Calibri" w:hAnsi="Montserrat Light" w:cs="Open Sans"/>
                <w:sz w:val="20"/>
                <w:szCs w:val="20"/>
                <w:lang w:val="ro-RO"/>
              </w:rPr>
              <w:br/>
            </w:r>
            <w:r w:rsidRPr="007008C0">
              <w:rPr>
                <w:rFonts w:ascii="Montserrat Light" w:eastAsia="Calibri" w:hAnsi="Montserrat Light" w:cs="Open Sans"/>
                <w:sz w:val="20"/>
                <w:szCs w:val="20"/>
                <w:shd w:val="clear" w:color="auto" w:fill="FFFFFF"/>
                <w:lang w:val="ro-RO"/>
              </w:rPr>
              <w:t>- culori: negru, bleumarin, albastru; </w:t>
            </w:r>
            <w:r w:rsidRPr="007008C0">
              <w:rPr>
                <w:rFonts w:ascii="Montserrat Light" w:eastAsia="Calibri" w:hAnsi="Montserrat Light" w:cs="Open Sans"/>
                <w:sz w:val="20"/>
                <w:szCs w:val="20"/>
                <w:lang w:val="ro-RO"/>
              </w:rPr>
              <w:br/>
            </w:r>
            <w:r w:rsidRPr="007008C0">
              <w:rPr>
                <w:rFonts w:ascii="Montserrat Light" w:eastAsia="Calibri" w:hAnsi="Montserrat Light" w:cs="Open Sans"/>
                <w:sz w:val="20"/>
                <w:szCs w:val="20"/>
                <w:shd w:val="clear" w:color="auto" w:fill="FFFFFF"/>
                <w:lang w:val="ro-RO"/>
              </w:rPr>
              <w:t>- marime universala, adaptabila pentru circumferinte ale capului cuprinse intre 54 – 64 cm;</w:t>
            </w:r>
            <w:r w:rsidRPr="007008C0">
              <w:rPr>
                <w:rFonts w:ascii="Montserrat Light" w:eastAsia="Calibri" w:hAnsi="Montserrat Light" w:cs="Open Sans"/>
                <w:sz w:val="20"/>
                <w:szCs w:val="20"/>
                <w:lang w:val="ro-RO"/>
              </w:rPr>
              <w:br/>
            </w:r>
            <w:r w:rsidRPr="007008C0">
              <w:rPr>
                <w:rFonts w:ascii="Montserrat Light" w:eastAsia="Calibri" w:hAnsi="Montserrat Light" w:cs="Open Sans"/>
                <w:sz w:val="20"/>
                <w:szCs w:val="20"/>
                <w:shd w:val="clear" w:color="auto" w:fill="FFFFFF"/>
                <w:lang w:val="ro-RO"/>
              </w:rPr>
              <w:t>- greutate material: 260 g / mp. </w:t>
            </w:r>
          </w:p>
          <w:p w14:paraId="3625BB6B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  <w:r w:rsidRPr="007008C0">
              <w:rPr>
                <w:rFonts w:ascii="Montserrat Light" w:eastAsia="Calibri" w:hAnsi="Montserrat Light" w:cs="Open Sans"/>
                <w:sz w:val="20"/>
                <w:szCs w:val="20"/>
                <w:shd w:val="clear" w:color="auto" w:fill="FFFFFF"/>
                <w:lang w:val="ro-RO"/>
              </w:rPr>
              <w:t>- sapca se poate curata intr-un mod simplu, cu apa si sapun si se usuca in curent de  aer;</w:t>
            </w:r>
            <w:r w:rsidRPr="007008C0">
              <w:rPr>
                <w:rFonts w:ascii="Montserrat Light" w:eastAsia="Calibri" w:hAnsi="Montserrat Light" w:cs="Open Sans"/>
                <w:sz w:val="20"/>
                <w:szCs w:val="20"/>
                <w:lang w:val="ro-RO"/>
              </w:rPr>
              <w:br/>
            </w:r>
            <w:r w:rsidRPr="007008C0">
              <w:rPr>
                <w:rFonts w:ascii="Montserrat Light" w:eastAsia="Calibri" w:hAnsi="Montserrat Light" w:cs="Open Sans"/>
                <w:sz w:val="20"/>
                <w:szCs w:val="20"/>
                <w:shd w:val="clear" w:color="auto" w:fill="FFFFFF"/>
                <w:lang w:val="ro-RO"/>
              </w:rPr>
              <w:t>- nu se utilizeaza substante chimice. </w:t>
            </w:r>
          </w:p>
        </w:tc>
        <w:tc>
          <w:tcPr>
            <w:tcW w:w="1131" w:type="dxa"/>
            <w:shd w:val="clear" w:color="000000" w:fill="FFFFFF"/>
            <w:vAlign w:val="center"/>
          </w:tcPr>
          <w:p w14:paraId="6093C7F8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  <w:r w:rsidRPr="007008C0">
              <w:rPr>
                <w:rFonts w:ascii="Montserrat Light" w:eastAsia="Times New Roman" w:hAnsi="Montserrat Light" w:cs="Times New Roman"/>
                <w:sz w:val="20"/>
                <w:szCs w:val="20"/>
                <w:lang w:val="ro-RO" w:eastAsia="ro-RO"/>
              </w:rPr>
              <w:t>buc.</w:t>
            </w:r>
          </w:p>
        </w:tc>
        <w:tc>
          <w:tcPr>
            <w:tcW w:w="1366" w:type="dxa"/>
            <w:shd w:val="clear" w:color="000000" w:fill="FFFFFF"/>
            <w:vAlign w:val="center"/>
          </w:tcPr>
          <w:p w14:paraId="206B559B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jc w:val="center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  <w:r w:rsidRPr="007008C0">
              <w:rPr>
                <w:rFonts w:ascii="Montserrat Light" w:eastAsia="Times New Roman" w:hAnsi="Montserrat Light" w:cs="Times New Roman"/>
                <w:sz w:val="20"/>
                <w:szCs w:val="20"/>
                <w:lang w:val="ro-RO" w:eastAsia="ro-RO"/>
              </w:rPr>
              <w:t>3</w:t>
            </w:r>
          </w:p>
        </w:tc>
        <w:tc>
          <w:tcPr>
            <w:tcW w:w="1366" w:type="dxa"/>
            <w:shd w:val="clear" w:color="000000" w:fill="FFFFFF"/>
          </w:tcPr>
          <w:p w14:paraId="75E97BA2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Times New Roman" w:hAnsi="Montserrat Light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66" w:type="dxa"/>
            <w:shd w:val="clear" w:color="000000" w:fill="FFFFFF"/>
          </w:tcPr>
          <w:p w14:paraId="023A9141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Times New Roman" w:hAnsi="Montserrat Light" w:cs="Times New Roman"/>
                <w:sz w:val="20"/>
                <w:szCs w:val="20"/>
                <w:lang w:val="ro-RO" w:eastAsia="ro-RO"/>
              </w:rPr>
            </w:pPr>
          </w:p>
        </w:tc>
      </w:tr>
      <w:tr w:rsidR="00DE0F33" w:rsidRPr="007008C0" w14:paraId="770C862A" w14:textId="1BE32A14" w:rsidTr="007008C0">
        <w:trPr>
          <w:trHeight w:val="846"/>
          <w:jc w:val="center"/>
        </w:trPr>
        <w:tc>
          <w:tcPr>
            <w:tcW w:w="573" w:type="dxa"/>
            <w:shd w:val="clear" w:color="000000" w:fill="FFFFFF"/>
          </w:tcPr>
          <w:p w14:paraId="6927C9CB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  <w:r w:rsidRPr="007008C0"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3549" w:type="dxa"/>
            <w:shd w:val="clear" w:color="000000" w:fill="FFFFFF"/>
          </w:tcPr>
          <w:p w14:paraId="36756051" w14:textId="77777777" w:rsidR="00DE0F33" w:rsidRPr="007008C0" w:rsidRDefault="00DE0F33" w:rsidP="00DE0F33">
            <w:pPr>
              <w:keepNext/>
              <w:keepLines/>
              <w:shd w:val="clear" w:color="auto" w:fill="FFFFFF"/>
              <w:suppressAutoHyphens/>
              <w:autoSpaceDN w:val="0"/>
              <w:spacing w:before="270" w:after="135" w:line="240" w:lineRule="auto"/>
              <w:textAlignment w:val="baseline"/>
              <w:outlineLvl w:val="0"/>
              <w:rPr>
                <w:rFonts w:ascii="Montserrat Light" w:eastAsia="Times New Roman" w:hAnsi="Montserrat Light" w:cs="Times New Roman"/>
                <w:sz w:val="20"/>
                <w:szCs w:val="20"/>
                <w:lang w:val="ro-RO" w:eastAsia="ro-RO"/>
              </w:rPr>
            </w:pPr>
            <w:r w:rsidRPr="007008C0">
              <w:rPr>
                <w:rFonts w:ascii="Montserrat Light" w:eastAsia="Times New Roman" w:hAnsi="Montserrat Light" w:cs="Times New Roman"/>
                <w:sz w:val="20"/>
                <w:szCs w:val="20"/>
                <w:lang w:val="ro-RO" w:eastAsia="ro-RO"/>
              </w:rPr>
              <w:t>tricou vara</w:t>
            </w:r>
          </w:p>
        </w:tc>
        <w:tc>
          <w:tcPr>
            <w:tcW w:w="5087" w:type="dxa"/>
            <w:shd w:val="clear" w:color="000000" w:fill="FFFFFF"/>
          </w:tcPr>
          <w:p w14:paraId="4FFCC8A9" w14:textId="77777777" w:rsidR="00DE0F33" w:rsidRPr="007008C0" w:rsidRDefault="00DE0F33" w:rsidP="00DE0F33">
            <w:pPr>
              <w:suppressAutoHyphens/>
              <w:autoSpaceDN w:val="0"/>
              <w:spacing w:after="160" w:line="240" w:lineRule="auto"/>
              <w:textAlignment w:val="baseline"/>
              <w:rPr>
                <w:rFonts w:ascii="Montserrat Light" w:eastAsia="Times New Roman" w:hAnsi="Montserrat Light"/>
                <w:sz w:val="20"/>
                <w:szCs w:val="20"/>
                <w:lang w:val="ro-RO" w:eastAsia="ro-RO"/>
              </w:rPr>
            </w:pPr>
            <w:r w:rsidRPr="007008C0">
              <w:rPr>
                <w:rFonts w:ascii="Montserrat Light" w:eastAsia="Times New Roman" w:hAnsi="Montserrat Light"/>
                <w:sz w:val="20"/>
                <w:szCs w:val="20"/>
                <w:lang w:val="ro-RO" w:eastAsia="ro-RO"/>
              </w:rPr>
              <w:t>Single Jersey, 100 % bumbac, 160g/mp croială tubulară tivul gulerului este confecționat din material raiat 1:1 este aplicată o bandă de întărire de la umăr la umăr , culoare alb si albastru</w:t>
            </w:r>
          </w:p>
        </w:tc>
        <w:tc>
          <w:tcPr>
            <w:tcW w:w="1131" w:type="dxa"/>
            <w:shd w:val="clear" w:color="000000" w:fill="FFFFFF"/>
            <w:vAlign w:val="center"/>
          </w:tcPr>
          <w:p w14:paraId="2FAACEF1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  <w:r w:rsidRPr="007008C0">
              <w:rPr>
                <w:rFonts w:ascii="Montserrat Light" w:eastAsia="Times New Roman" w:hAnsi="Montserrat Light" w:cs="Times New Roman"/>
                <w:sz w:val="20"/>
                <w:szCs w:val="20"/>
                <w:lang w:val="ro-RO" w:eastAsia="ro-RO"/>
              </w:rPr>
              <w:t>buc.</w:t>
            </w:r>
          </w:p>
        </w:tc>
        <w:tc>
          <w:tcPr>
            <w:tcW w:w="1366" w:type="dxa"/>
            <w:shd w:val="clear" w:color="000000" w:fill="FFFFFF"/>
            <w:vAlign w:val="center"/>
          </w:tcPr>
          <w:p w14:paraId="46D1BB55" w14:textId="5D2C71EB" w:rsidR="00DE0F33" w:rsidRPr="007008C0" w:rsidRDefault="00DE0F33" w:rsidP="00DE0F33">
            <w:pPr>
              <w:suppressAutoHyphens/>
              <w:autoSpaceDN w:val="0"/>
              <w:spacing w:after="160" w:line="251" w:lineRule="auto"/>
              <w:jc w:val="center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  <w:r w:rsidRPr="007008C0"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  <w:t>22</w:t>
            </w:r>
          </w:p>
        </w:tc>
        <w:tc>
          <w:tcPr>
            <w:tcW w:w="1366" w:type="dxa"/>
            <w:shd w:val="clear" w:color="000000" w:fill="FFFFFF"/>
          </w:tcPr>
          <w:p w14:paraId="35FCEE99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</w:p>
        </w:tc>
        <w:tc>
          <w:tcPr>
            <w:tcW w:w="1366" w:type="dxa"/>
            <w:shd w:val="clear" w:color="000000" w:fill="FFFFFF"/>
          </w:tcPr>
          <w:p w14:paraId="74D21556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</w:p>
        </w:tc>
      </w:tr>
      <w:tr w:rsidR="00DE0F33" w:rsidRPr="007008C0" w14:paraId="5052EBEC" w14:textId="3A896D71" w:rsidTr="007008C0">
        <w:trPr>
          <w:trHeight w:val="603"/>
          <w:jc w:val="center"/>
        </w:trPr>
        <w:tc>
          <w:tcPr>
            <w:tcW w:w="573" w:type="dxa"/>
            <w:shd w:val="clear" w:color="000000" w:fill="FFFFFF"/>
          </w:tcPr>
          <w:p w14:paraId="3683F4BE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  <w:r w:rsidRPr="007008C0"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3549" w:type="dxa"/>
            <w:shd w:val="clear" w:color="000000" w:fill="FFFFFF"/>
          </w:tcPr>
          <w:p w14:paraId="7F50DDAF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  <w:r w:rsidRPr="007008C0">
              <w:rPr>
                <w:rFonts w:ascii="Montserrat Light" w:eastAsia="Times New Roman" w:hAnsi="Montserrat Light" w:cs="Times New Roman"/>
                <w:sz w:val="20"/>
                <w:szCs w:val="20"/>
                <w:lang w:val="ro-RO" w:eastAsia="ro-RO"/>
              </w:rPr>
              <w:t xml:space="preserve">adidasi lucru de protectie femei , barbati </w:t>
            </w:r>
            <w:r w:rsidRPr="007008C0">
              <w:rPr>
                <w:rFonts w:ascii="Montserrat Light" w:eastAsia="Times New Roman" w:hAnsi="Montserrat Light"/>
                <w:b/>
                <w:bCs/>
                <w:sz w:val="20"/>
                <w:szCs w:val="20"/>
                <w:lang w:val="ro-RO" w:eastAsia="ro-RO"/>
              </w:rPr>
              <w:t xml:space="preserve"> </w:t>
            </w:r>
          </w:p>
        </w:tc>
        <w:tc>
          <w:tcPr>
            <w:tcW w:w="5087" w:type="dxa"/>
            <w:shd w:val="clear" w:color="000000" w:fill="FFFFFF"/>
          </w:tcPr>
          <w:p w14:paraId="5C557969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  <w:r w:rsidRPr="007008C0">
              <w:rPr>
                <w:rFonts w:ascii="Montserrat Light" w:eastAsia="Times New Roman" w:hAnsi="Montserrat Light"/>
                <w:sz w:val="20"/>
                <w:szCs w:val="20"/>
                <w:lang w:val="ro-RO" w:eastAsia="ro-RO"/>
              </w:rPr>
              <w:t xml:space="preserve">Talpa: PVC; fără bombeu sau cu bombeu conpozit ușor, </w:t>
            </w:r>
            <w:r w:rsidRPr="007008C0">
              <w:rPr>
                <w:rFonts w:ascii="Montserrat Light" w:eastAsia="Times New Roman" w:hAnsi="Montserrat Light"/>
                <w:sz w:val="20"/>
                <w:szCs w:val="20"/>
                <w:lang w:val="ro-RO"/>
              </w:rPr>
              <w:t>f</w:t>
            </w:r>
            <w:r w:rsidRPr="007008C0">
              <w:rPr>
                <w:rFonts w:ascii="Montserrat Light" w:eastAsia="Calibri" w:hAnsi="Montserrat Light"/>
                <w:sz w:val="20"/>
                <w:szCs w:val="20"/>
                <w:lang w:val="ro-RO"/>
              </w:rPr>
              <w:t xml:space="preserve">abricat dintr-o combinație de piele sintetică și plasă pantofi; </w:t>
            </w:r>
          </w:p>
        </w:tc>
        <w:tc>
          <w:tcPr>
            <w:tcW w:w="1131" w:type="dxa"/>
            <w:shd w:val="clear" w:color="000000" w:fill="FFFFFF"/>
            <w:vAlign w:val="center"/>
          </w:tcPr>
          <w:p w14:paraId="561F8E48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  <w:r w:rsidRPr="007008C0">
              <w:rPr>
                <w:rFonts w:ascii="Montserrat Light" w:eastAsia="Times New Roman" w:hAnsi="Montserrat Light" w:cs="Times New Roman"/>
                <w:sz w:val="20"/>
                <w:szCs w:val="20"/>
                <w:lang w:val="ro-RO" w:eastAsia="ro-RO"/>
              </w:rPr>
              <w:t>per.</w:t>
            </w:r>
          </w:p>
        </w:tc>
        <w:tc>
          <w:tcPr>
            <w:tcW w:w="1366" w:type="dxa"/>
            <w:shd w:val="clear" w:color="000000" w:fill="FFFFFF"/>
            <w:vAlign w:val="center"/>
          </w:tcPr>
          <w:p w14:paraId="13A23188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jc w:val="center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  <w:r w:rsidRPr="007008C0"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366" w:type="dxa"/>
            <w:shd w:val="clear" w:color="000000" w:fill="FFFFFF"/>
          </w:tcPr>
          <w:p w14:paraId="7549E88E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</w:p>
        </w:tc>
        <w:tc>
          <w:tcPr>
            <w:tcW w:w="1366" w:type="dxa"/>
            <w:shd w:val="clear" w:color="000000" w:fill="FFFFFF"/>
          </w:tcPr>
          <w:p w14:paraId="453862CA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</w:p>
        </w:tc>
      </w:tr>
      <w:tr w:rsidR="00DE0F33" w:rsidRPr="007008C0" w14:paraId="3AB94C04" w14:textId="1F32B7F3" w:rsidTr="00DE0F33">
        <w:trPr>
          <w:trHeight w:val="274"/>
          <w:jc w:val="center"/>
        </w:trPr>
        <w:tc>
          <w:tcPr>
            <w:tcW w:w="573" w:type="dxa"/>
            <w:shd w:val="clear" w:color="000000" w:fill="FFFFFF"/>
          </w:tcPr>
          <w:p w14:paraId="18319B72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  <w:r w:rsidRPr="007008C0">
              <w:rPr>
                <w:rFonts w:ascii="Montserrat Light" w:eastAsia="Times New Roman" w:hAnsi="Montserrat Light" w:cs="Times New Roman"/>
                <w:sz w:val="20"/>
                <w:szCs w:val="20"/>
                <w:lang w:val="ro-RO" w:eastAsia="ro-RO"/>
              </w:rPr>
              <w:t>10</w:t>
            </w:r>
          </w:p>
        </w:tc>
        <w:tc>
          <w:tcPr>
            <w:tcW w:w="3549" w:type="dxa"/>
            <w:shd w:val="clear" w:color="000000" w:fill="FFFFFF"/>
          </w:tcPr>
          <w:p w14:paraId="42252EAB" w14:textId="77777777" w:rsidR="00DE0F33" w:rsidRPr="007008C0" w:rsidRDefault="00DE0F33" w:rsidP="00DE0F33">
            <w:pPr>
              <w:shd w:val="clear" w:color="auto" w:fill="FFFFFF"/>
              <w:suppressAutoHyphens/>
              <w:autoSpaceDN w:val="0"/>
              <w:spacing w:line="330" w:lineRule="atLeast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  <w:proofErr w:type="spellStart"/>
            <w:r w:rsidRPr="007008C0">
              <w:rPr>
                <w:rFonts w:ascii="Montserrat Light" w:eastAsia="Calibri" w:hAnsi="Montserrat Light" w:cs="Times New Roman"/>
                <w:sz w:val="20"/>
                <w:szCs w:val="20"/>
                <w:lang w:eastAsia="en-GB"/>
              </w:rPr>
              <w:t>Masca</w:t>
            </w:r>
            <w:proofErr w:type="spellEnd"/>
            <w:r w:rsidRPr="007008C0">
              <w:rPr>
                <w:rFonts w:ascii="Montserrat Light" w:eastAsia="Calibri" w:hAnsi="Montserrat Light" w:cs="Times New Roman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7008C0">
              <w:rPr>
                <w:rFonts w:ascii="Montserrat Light" w:eastAsia="Calibri" w:hAnsi="Montserrat Light" w:cs="Times New Roman"/>
                <w:sz w:val="20"/>
                <w:szCs w:val="20"/>
                <w:lang w:eastAsia="en-GB"/>
              </w:rPr>
              <w:t>protectie</w:t>
            </w:r>
            <w:proofErr w:type="spellEnd"/>
            <w:r w:rsidRPr="007008C0">
              <w:rPr>
                <w:rFonts w:ascii="Montserrat Light" w:eastAsia="Calibri" w:hAnsi="Montserrat Light" w:cs="Times New Roman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7008C0">
              <w:rPr>
                <w:rFonts w:ascii="Montserrat Light" w:eastAsia="Calibri" w:hAnsi="Montserrat Light" w:cs="Times New Roman"/>
                <w:sz w:val="20"/>
                <w:szCs w:val="20"/>
                <w:lang w:eastAsia="en-GB"/>
              </w:rPr>
              <w:t>praf</w:t>
            </w:r>
            <w:proofErr w:type="spellEnd"/>
          </w:p>
        </w:tc>
        <w:tc>
          <w:tcPr>
            <w:tcW w:w="5087" w:type="dxa"/>
            <w:shd w:val="clear" w:color="000000" w:fill="FFFFFF"/>
          </w:tcPr>
          <w:p w14:paraId="277C3030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  <w:r w:rsidRPr="007008C0">
              <w:rPr>
                <w:rFonts w:ascii="Montserrat Light" w:eastAsia="Calibri" w:hAnsi="Montserrat Light" w:cs="Open Sans"/>
                <w:sz w:val="20"/>
                <w:szCs w:val="20"/>
                <w:lang w:val="ro-RO"/>
              </w:rPr>
              <w:t xml:space="preserve">Semimască cu supapă de expirație, cu forma convexă, ce se fixează cu ajutorul a doua benzi elastice și a unei cleme pentru fixarea pe nas. Supapă 2M sau 3M, ce permite evacuarea rapida si eficientă a aerului cald și umed expirat, protecție la pulberi și aerosoli; </w:t>
            </w:r>
            <w:r w:rsidRPr="007008C0">
              <w:rPr>
                <w:rFonts w:ascii="Montserrat Light" w:eastAsia="Calibri" w:hAnsi="Montserrat Light" w:cs="Open Sans"/>
                <w:sz w:val="20"/>
                <w:szCs w:val="20"/>
                <w:bdr w:val="none" w:sz="0" w:space="0" w:color="auto" w:frame="1"/>
                <w:shd w:val="clear" w:color="auto" w:fill="FFFFFF"/>
                <w:lang w:val="ro-RO"/>
              </w:rPr>
              <w:t>Certificat CE in acord cu norma europeana EN149.</w:t>
            </w:r>
          </w:p>
        </w:tc>
        <w:tc>
          <w:tcPr>
            <w:tcW w:w="1131" w:type="dxa"/>
            <w:shd w:val="clear" w:color="000000" w:fill="FFFFFF"/>
            <w:vAlign w:val="center"/>
          </w:tcPr>
          <w:p w14:paraId="625161A6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  <w:r w:rsidRPr="007008C0">
              <w:rPr>
                <w:rFonts w:ascii="Montserrat Light" w:eastAsia="Times New Roman" w:hAnsi="Montserrat Light" w:cs="Times New Roman"/>
                <w:sz w:val="20"/>
                <w:szCs w:val="20"/>
                <w:lang w:val="ro-RO" w:eastAsia="ro-RO"/>
              </w:rPr>
              <w:t>buc.</w:t>
            </w:r>
          </w:p>
        </w:tc>
        <w:tc>
          <w:tcPr>
            <w:tcW w:w="1366" w:type="dxa"/>
            <w:shd w:val="clear" w:color="000000" w:fill="FFFFFF"/>
            <w:vAlign w:val="center"/>
          </w:tcPr>
          <w:p w14:paraId="671C10B1" w14:textId="173D5746" w:rsidR="00DE0F33" w:rsidRPr="007008C0" w:rsidRDefault="007008C0" w:rsidP="00DE0F33">
            <w:pPr>
              <w:suppressAutoHyphens/>
              <w:autoSpaceDN w:val="0"/>
              <w:spacing w:after="160" w:line="251" w:lineRule="auto"/>
              <w:jc w:val="center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  <w:r w:rsidRPr="007008C0"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  <w:t>6</w:t>
            </w:r>
            <w:r w:rsidR="00DE0F33" w:rsidRPr="007008C0"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366" w:type="dxa"/>
            <w:shd w:val="clear" w:color="000000" w:fill="FFFFFF"/>
          </w:tcPr>
          <w:p w14:paraId="494A8EA7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</w:p>
        </w:tc>
        <w:tc>
          <w:tcPr>
            <w:tcW w:w="1366" w:type="dxa"/>
            <w:shd w:val="clear" w:color="000000" w:fill="FFFFFF"/>
          </w:tcPr>
          <w:p w14:paraId="77C7B393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</w:p>
        </w:tc>
      </w:tr>
      <w:tr w:rsidR="00DE0F33" w:rsidRPr="007008C0" w14:paraId="6F2D856B" w14:textId="4341077D" w:rsidTr="00DE0F33">
        <w:trPr>
          <w:jc w:val="center"/>
        </w:trPr>
        <w:tc>
          <w:tcPr>
            <w:tcW w:w="573" w:type="dxa"/>
            <w:shd w:val="clear" w:color="000000" w:fill="FFFFFF"/>
          </w:tcPr>
          <w:p w14:paraId="71A5F6A3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Times New Roman" w:hAnsi="Montserrat Light" w:cs="Times New Roman"/>
                <w:sz w:val="20"/>
                <w:szCs w:val="20"/>
                <w:lang w:val="ro-RO" w:eastAsia="ro-RO"/>
              </w:rPr>
            </w:pPr>
            <w:r w:rsidRPr="007008C0">
              <w:rPr>
                <w:rFonts w:ascii="Montserrat Light" w:eastAsia="Times New Roman" w:hAnsi="Montserrat Light" w:cs="Times New Roman"/>
                <w:sz w:val="20"/>
                <w:szCs w:val="20"/>
                <w:lang w:val="ro-RO" w:eastAsia="ro-RO"/>
              </w:rPr>
              <w:lastRenderedPageBreak/>
              <w:t>11</w:t>
            </w:r>
          </w:p>
        </w:tc>
        <w:tc>
          <w:tcPr>
            <w:tcW w:w="3549" w:type="dxa"/>
            <w:shd w:val="clear" w:color="000000" w:fill="FFFFFF"/>
          </w:tcPr>
          <w:p w14:paraId="06F3CC78" w14:textId="77777777" w:rsidR="00DE0F33" w:rsidRPr="007008C0" w:rsidRDefault="00DE0F33" w:rsidP="00DE0F33">
            <w:pPr>
              <w:shd w:val="clear" w:color="auto" w:fill="FFFFFF"/>
              <w:suppressAutoHyphens/>
              <w:autoSpaceDN w:val="0"/>
              <w:spacing w:line="240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eastAsia="en-GB"/>
              </w:rPr>
            </w:pPr>
            <w:proofErr w:type="spellStart"/>
            <w:r w:rsidRPr="007008C0">
              <w:rPr>
                <w:rFonts w:ascii="Montserrat Light" w:eastAsia="Calibri" w:hAnsi="Montserrat Light" w:cs="Times New Roman"/>
                <w:sz w:val="20"/>
                <w:szCs w:val="20"/>
                <w:lang w:eastAsia="en-GB"/>
              </w:rPr>
              <w:t>căciulă</w:t>
            </w:r>
            <w:proofErr w:type="spellEnd"/>
            <w:r w:rsidRPr="007008C0">
              <w:rPr>
                <w:rFonts w:ascii="Montserrat Light" w:eastAsia="Calibri" w:hAnsi="Montserrat Light" w:cs="Times New Roman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7008C0">
              <w:rPr>
                <w:rFonts w:ascii="Montserrat Light" w:eastAsia="Calibri" w:hAnsi="Montserrat Light" w:cs="Times New Roman"/>
                <w:sz w:val="20"/>
                <w:szCs w:val="20"/>
                <w:lang w:eastAsia="en-GB"/>
              </w:rPr>
              <w:t>iarnă</w:t>
            </w:r>
            <w:proofErr w:type="spellEnd"/>
          </w:p>
        </w:tc>
        <w:tc>
          <w:tcPr>
            <w:tcW w:w="5087" w:type="dxa"/>
            <w:shd w:val="clear" w:color="000000" w:fill="FFFFFF"/>
          </w:tcPr>
          <w:p w14:paraId="51F7D7CE" w14:textId="77777777" w:rsidR="00DE0F33" w:rsidRPr="007008C0" w:rsidRDefault="00DE0F33" w:rsidP="00DE0F33">
            <w:pPr>
              <w:widowControl w:val="0"/>
              <w:suppressAutoHyphens/>
              <w:autoSpaceDE w:val="0"/>
              <w:autoSpaceDN w:val="0"/>
              <w:spacing w:line="240" w:lineRule="auto"/>
              <w:textAlignment w:val="baseline"/>
              <w:rPr>
                <w:rFonts w:ascii="Montserrat Light" w:eastAsia="Calibri" w:hAnsi="Montserrat Light" w:cs="Times New Roman"/>
                <w:b/>
                <w:sz w:val="20"/>
                <w:szCs w:val="20"/>
                <w:shd w:val="clear" w:color="auto" w:fill="FFFFFF"/>
                <w:lang w:val="ro-RO"/>
              </w:rPr>
            </w:pPr>
            <w:r w:rsidRPr="007008C0">
              <w:rPr>
                <w:rFonts w:ascii="Montserrat Light" w:eastAsia="Calibri" w:hAnsi="Montserrat Light" w:cs="Times New Roman"/>
                <w:bCs/>
                <w:sz w:val="20"/>
                <w:szCs w:val="20"/>
                <w:shd w:val="clear" w:color="auto" w:fill="FFFFFF"/>
                <w:lang w:val="ro-RO"/>
              </w:rPr>
              <w:t>Caciula tricotata potrivita pentru purtarea in timpul iernii sau in timpul lucrului la temperaturi scazute Material  tricot, culoare negru</w:t>
            </w:r>
          </w:p>
        </w:tc>
        <w:tc>
          <w:tcPr>
            <w:tcW w:w="1131" w:type="dxa"/>
            <w:shd w:val="clear" w:color="000000" w:fill="FFFFFF"/>
            <w:vAlign w:val="center"/>
          </w:tcPr>
          <w:p w14:paraId="2C1EED3A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Times New Roman" w:hAnsi="Montserrat Light" w:cs="Times New Roman"/>
                <w:sz w:val="20"/>
                <w:szCs w:val="20"/>
                <w:lang w:val="ro-RO" w:eastAsia="ro-RO"/>
              </w:rPr>
            </w:pPr>
            <w:r w:rsidRPr="007008C0">
              <w:rPr>
                <w:rFonts w:ascii="Montserrat Light" w:eastAsia="Times New Roman" w:hAnsi="Montserrat Light" w:cs="Times New Roman"/>
                <w:sz w:val="20"/>
                <w:szCs w:val="20"/>
                <w:lang w:val="ro-RO" w:eastAsia="ro-RO"/>
              </w:rPr>
              <w:t>buc.</w:t>
            </w:r>
          </w:p>
        </w:tc>
        <w:tc>
          <w:tcPr>
            <w:tcW w:w="1366" w:type="dxa"/>
            <w:shd w:val="clear" w:color="000000" w:fill="FFFFFF"/>
            <w:vAlign w:val="center"/>
          </w:tcPr>
          <w:p w14:paraId="397F996C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jc w:val="center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  <w:r w:rsidRPr="007008C0"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366" w:type="dxa"/>
            <w:shd w:val="clear" w:color="000000" w:fill="FFFFFF"/>
          </w:tcPr>
          <w:p w14:paraId="21BE312A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</w:p>
        </w:tc>
        <w:tc>
          <w:tcPr>
            <w:tcW w:w="1366" w:type="dxa"/>
            <w:shd w:val="clear" w:color="000000" w:fill="FFFFFF"/>
          </w:tcPr>
          <w:p w14:paraId="30C90E45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</w:p>
        </w:tc>
      </w:tr>
      <w:tr w:rsidR="0068046D" w:rsidRPr="007008C0" w14:paraId="348BCCA8" w14:textId="2C3527F6" w:rsidTr="00647FF7">
        <w:trPr>
          <w:jc w:val="center"/>
        </w:trPr>
        <w:tc>
          <w:tcPr>
            <w:tcW w:w="573" w:type="dxa"/>
            <w:shd w:val="clear" w:color="000000" w:fill="FFFFFF"/>
          </w:tcPr>
          <w:p w14:paraId="40645B1F" w14:textId="0175D24F" w:rsidR="0068046D" w:rsidRPr="007008C0" w:rsidRDefault="0068046D" w:rsidP="0068046D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Times New Roman" w:hAnsi="Montserrat Light" w:cs="Times New Roman"/>
                <w:sz w:val="20"/>
                <w:szCs w:val="20"/>
                <w:lang w:val="ro-RO" w:eastAsia="ro-RO"/>
              </w:rPr>
            </w:pPr>
            <w:r w:rsidRPr="007008C0">
              <w:rPr>
                <w:rFonts w:ascii="Montserrat Light" w:eastAsia="Times New Roman" w:hAnsi="Montserrat Light" w:cs="Times New Roman"/>
                <w:sz w:val="20"/>
                <w:szCs w:val="20"/>
                <w:lang w:val="ro-RO" w:eastAsia="ro-RO"/>
              </w:rPr>
              <w:t>12</w:t>
            </w:r>
          </w:p>
        </w:tc>
        <w:tc>
          <w:tcPr>
            <w:tcW w:w="3549" w:type="dxa"/>
            <w:shd w:val="clear" w:color="000000" w:fill="FFFFFF"/>
          </w:tcPr>
          <w:p w14:paraId="65089AD6" w14:textId="0B4655C8" w:rsidR="0068046D" w:rsidRPr="007008C0" w:rsidRDefault="0068046D" w:rsidP="0068046D">
            <w:pPr>
              <w:shd w:val="clear" w:color="auto" w:fill="FFFFFF"/>
              <w:suppressAutoHyphens/>
              <w:autoSpaceDN w:val="0"/>
              <w:spacing w:line="240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eastAsia="en-GB"/>
              </w:rPr>
            </w:pPr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>ochelari</w:t>
            </w:r>
            <w:proofErr w:type="spellEnd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 xml:space="preserve"> de </w:t>
            </w:r>
            <w:proofErr w:type="spellStart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>protecţie</w:t>
            </w:r>
            <w:proofErr w:type="spellEnd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>;</w:t>
            </w:r>
          </w:p>
        </w:tc>
        <w:tc>
          <w:tcPr>
            <w:tcW w:w="5087" w:type="dxa"/>
            <w:shd w:val="clear" w:color="000000" w:fill="FFFFFF"/>
          </w:tcPr>
          <w:p w14:paraId="1628F722" w14:textId="245588A3" w:rsidR="0068046D" w:rsidRPr="007008C0" w:rsidRDefault="0068046D" w:rsidP="0068046D">
            <w:pPr>
              <w:shd w:val="clear" w:color="auto" w:fill="FFFFFF"/>
              <w:suppressAutoHyphens/>
              <w:autoSpaceDN w:val="0"/>
              <w:spacing w:line="240" w:lineRule="auto"/>
              <w:textAlignment w:val="baseline"/>
              <w:rPr>
                <w:rFonts w:ascii="Montserrat Light" w:eastAsia="Calibri" w:hAnsi="Montserrat Light" w:cs="Times New Roman"/>
                <w:bCs/>
                <w:sz w:val="20"/>
                <w:szCs w:val="20"/>
                <w:bdr w:val="none" w:sz="0" w:space="0" w:color="auto" w:frame="1"/>
                <w:lang w:eastAsia="en-GB"/>
              </w:rPr>
            </w:pPr>
            <w:proofErr w:type="spellStart"/>
            <w:r w:rsidRPr="007008C0">
              <w:rPr>
                <w:rFonts w:ascii="Montserrat Light" w:hAnsi="Montserrat Light"/>
                <w:sz w:val="20"/>
                <w:szCs w:val="20"/>
              </w:rPr>
              <w:t>Ochelari</w:t>
            </w:r>
            <w:proofErr w:type="spellEnd"/>
            <w:r w:rsidRPr="007008C0">
              <w:rPr>
                <w:rFonts w:ascii="Montserrat Light" w:hAnsi="Montserrat Light"/>
                <w:sz w:val="20"/>
                <w:szCs w:val="20"/>
              </w:rPr>
              <w:t xml:space="preserve"> de </w:t>
            </w:r>
            <w:proofErr w:type="spellStart"/>
            <w:r w:rsidRPr="007008C0">
              <w:rPr>
                <w:rFonts w:ascii="Montserrat Light" w:hAnsi="Montserrat Light"/>
                <w:sz w:val="20"/>
                <w:szCs w:val="20"/>
              </w:rPr>
              <w:t>protecție</w:t>
            </w:r>
            <w:proofErr w:type="spellEnd"/>
            <w:r w:rsidRPr="007008C0">
              <w:rPr>
                <w:rFonts w:ascii="Montserrat Light" w:hAnsi="Montserrat Light"/>
                <w:sz w:val="20"/>
                <w:szCs w:val="20"/>
              </w:rPr>
              <w:t xml:space="preserve"> cu o </w:t>
            </w:r>
            <w:proofErr w:type="spellStart"/>
            <w:r w:rsidRPr="007008C0">
              <w:rPr>
                <w:rFonts w:ascii="Montserrat Light" w:hAnsi="Montserrat Light"/>
                <w:sz w:val="20"/>
                <w:szCs w:val="20"/>
              </w:rPr>
              <w:t>singură</w:t>
            </w:r>
            <w:proofErr w:type="spellEnd"/>
            <w:r w:rsidRPr="007008C0">
              <w:rPr>
                <w:rFonts w:ascii="Montserrat Light" w:hAnsi="Montserrat Light"/>
                <w:sz w:val="20"/>
                <w:szCs w:val="20"/>
              </w:rPr>
              <w:t xml:space="preserve"> </w:t>
            </w:r>
            <w:proofErr w:type="spellStart"/>
            <w:r w:rsidRPr="007008C0">
              <w:rPr>
                <w:rFonts w:ascii="Montserrat Light" w:hAnsi="Montserrat Light"/>
                <w:sz w:val="20"/>
                <w:szCs w:val="20"/>
              </w:rPr>
              <w:t>lentilă</w:t>
            </w:r>
            <w:proofErr w:type="spellEnd"/>
            <w:r w:rsidRPr="007008C0">
              <w:rPr>
                <w:rFonts w:ascii="Montserrat Light" w:hAnsi="Montserrat Light"/>
                <w:sz w:val="20"/>
                <w:szCs w:val="20"/>
              </w:rPr>
              <w:t xml:space="preserve">, cu </w:t>
            </w:r>
            <w:proofErr w:type="spellStart"/>
            <w:r w:rsidRPr="007008C0">
              <w:rPr>
                <w:rFonts w:ascii="Montserrat Light" w:hAnsi="Montserrat Light"/>
                <w:sz w:val="20"/>
                <w:szCs w:val="20"/>
              </w:rPr>
              <w:t>protecție</w:t>
            </w:r>
            <w:proofErr w:type="spellEnd"/>
            <w:r w:rsidRPr="007008C0">
              <w:rPr>
                <w:rFonts w:ascii="Montserrat Light" w:hAnsi="Montserrat Light"/>
                <w:sz w:val="20"/>
                <w:szCs w:val="20"/>
              </w:rPr>
              <w:t xml:space="preserve"> </w:t>
            </w:r>
            <w:proofErr w:type="spellStart"/>
            <w:r w:rsidRPr="007008C0">
              <w:rPr>
                <w:rFonts w:ascii="Montserrat Light" w:hAnsi="Montserrat Light"/>
                <w:sz w:val="20"/>
                <w:szCs w:val="20"/>
              </w:rPr>
              <w:t>laterală</w:t>
            </w:r>
            <w:proofErr w:type="spellEnd"/>
            <w:r w:rsidRPr="007008C0">
              <w:rPr>
                <w:rFonts w:ascii="Montserrat Light" w:hAnsi="Montserrat Light"/>
                <w:sz w:val="20"/>
                <w:szCs w:val="20"/>
              </w:rPr>
              <w:t xml:space="preserve">, </w:t>
            </w:r>
            <w:proofErr w:type="spellStart"/>
            <w:r w:rsidRPr="007008C0">
              <w:rPr>
                <w:rFonts w:ascii="Montserrat Light" w:hAnsi="Montserrat Light"/>
                <w:sz w:val="20"/>
                <w:szCs w:val="20"/>
              </w:rPr>
              <w:t>lentilă</w:t>
            </w:r>
            <w:proofErr w:type="spellEnd"/>
            <w:r w:rsidRPr="007008C0">
              <w:rPr>
                <w:rFonts w:ascii="Montserrat Light" w:hAnsi="Montserrat Light"/>
                <w:sz w:val="20"/>
                <w:szCs w:val="20"/>
              </w:rPr>
              <w:t xml:space="preserve"> </w:t>
            </w:r>
            <w:proofErr w:type="spellStart"/>
            <w:r w:rsidRPr="007008C0">
              <w:rPr>
                <w:rFonts w:ascii="Montserrat Light" w:hAnsi="Montserrat Light"/>
                <w:sz w:val="20"/>
                <w:szCs w:val="20"/>
              </w:rPr>
              <w:t>transparentă</w:t>
            </w:r>
            <w:proofErr w:type="spellEnd"/>
            <w:r w:rsidRPr="007008C0">
              <w:rPr>
                <w:rFonts w:ascii="Montserrat Light" w:hAnsi="Montserrat Light"/>
                <w:sz w:val="20"/>
                <w:szCs w:val="20"/>
              </w:rPr>
              <w:t xml:space="preserve"> din </w:t>
            </w:r>
            <w:proofErr w:type="spellStart"/>
            <w:r w:rsidRPr="007008C0">
              <w:rPr>
                <w:rFonts w:ascii="Montserrat Light" w:hAnsi="Montserrat Light"/>
                <w:sz w:val="20"/>
                <w:szCs w:val="20"/>
              </w:rPr>
              <w:t>policarbonat</w:t>
            </w:r>
            <w:proofErr w:type="spellEnd"/>
            <w:r w:rsidRPr="007008C0">
              <w:rPr>
                <w:rFonts w:ascii="Montserrat Light" w:hAnsi="Montserrat Light"/>
                <w:sz w:val="20"/>
                <w:szCs w:val="20"/>
              </w:rPr>
              <w:t xml:space="preserve">, </w:t>
            </w:r>
            <w:proofErr w:type="spellStart"/>
            <w:r w:rsidRPr="007008C0">
              <w:rPr>
                <w:rFonts w:ascii="Montserrat Light" w:hAnsi="Montserrat Light"/>
                <w:sz w:val="20"/>
                <w:szCs w:val="20"/>
              </w:rPr>
              <w:t>clasa</w:t>
            </w:r>
            <w:proofErr w:type="spellEnd"/>
            <w:r w:rsidRPr="007008C0">
              <w:rPr>
                <w:rFonts w:ascii="Montserrat Light" w:hAnsi="Montserrat Light"/>
                <w:sz w:val="20"/>
                <w:szCs w:val="20"/>
              </w:rPr>
              <w:t xml:space="preserve"> 1F.</w:t>
            </w:r>
          </w:p>
        </w:tc>
        <w:tc>
          <w:tcPr>
            <w:tcW w:w="1131" w:type="dxa"/>
            <w:shd w:val="clear" w:color="000000" w:fill="FFFFFF"/>
          </w:tcPr>
          <w:p w14:paraId="3C9DA2B3" w14:textId="0067AACA" w:rsidR="0068046D" w:rsidRPr="007008C0" w:rsidRDefault="0068046D" w:rsidP="0068046D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Times New Roman" w:hAnsi="Montserrat Light" w:cs="Times New Roman"/>
                <w:sz w:val="20"/>
                <w:szCs w:val="20"/>
                <w:lang w:val="ro-RO" w:eastAsia="ro-RO"/>
              </w:rPr>
            </w:pPr>
            <w:proofErr w:type="spellStart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>buc</w:t>
            </w:r>
            <w:proofErr w:type="spellEnd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>.</w:t>
            </w:r>
          </w:p>
        </w:tc>
        <w:tc>
          <w:tcPr>
            <w:tcW w:w="1366" w:type="dxa"/>
            <w:shd w:val="clear" w:color="000000" w:fill="FFFFFF"/>
          </w:tcPr>
          <w:p w14:paraId="06779495" w14:textId="0D82C9B5" w:rsidR="0068046D" w:rsidRPr="007008C0" w:rsidRDefault="0068046D" w:rsidP="0068046D">
            <w:pPr>
              <w:suppressAutoHyphens/>
              <w:autoSpaceDN w:val="0"/>
              <w:spacing w:after="160" w:line="251" w:lineRule="auto"/>
              <w:jc w:val="center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  <w:r w:rsidRPr="007008C0"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366" w:type="dxa"/>
            <w:shd w:val="clear" w:color="000000" w:fill="FFFFFF"/>
          </w:tcPr>
          <w:p w14:paraId="3DC8747D" w14:textId="77777777" w:rsidR="0068046D" w:rsidRPr="007008C0" w:rsidRDefault="0068046D" w:rsidP="0068046D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</w:p>
        </w:tc>
        <w:tc>
          <w:tcPr>
            <w:tcW w:w="1366" w:type="dxa"/>
            <w:shd w:val="clear" w:color="000000" w:fill="FFFFFF"/>
          </w:tcPr>
          <w:p w14:paraId="0E4AD95E" w14:textId="77777777" w:rsidR="0068046D" w:rsidRPr="007008C0" w:rsidRDefault="0068046D" w:rsidP="0068046D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</w:p>
        </w:tc>
      </w:tr>
      <w:tr w:rsidR="007008C0" w:rsidRPr="007008C0" w14:paraId="4294065F" w14:textId="6881AC2F" w:rsidTr="00C533DF">
        <w:trPr>
          <w:jc w:val="center"/>
        </w:trPr>
        <w:tc>
          <w:tcPr>
            <w:tcW w:w="573" w:type="dxa"/>
            <w:shd w:val="clear" w:color="000000" w:fill="FFFFFF"/>
          </w:tcPr>
          <w:p w14:paraId="7237092B" w14:textId="567D4E87" w:rsidR="007008C0" w:rsidRPr="007008C0" w:rsidRDefault="007008C0" w:rsidP="007008C0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Times New Roman" w:hAnsi="Montserrat Light" w:cs="Times New Roman"/>
                <w:sz w:val="20"/>
                <w:szCs w:val="20"/>
                <w:lang w:val="ro-RO" w:eastAsia="ro-RO"/>
              </w:rPr>
            </w:pPr>
            <w:r w:rsidRPr="007008C0">
              <w:rPr>
                <w:rFonts w:ascii="Montserrat Light" w:eastAsia="Times New Roman" w:hAnsi="Montserrat Light" w:cs="Times New Roman"/>
                <w:sz w:val="20"/>
                <w:szCs w:val="20"/>
                <w:lang w:val="ro-RO" w:eastAsia="ro-RO"/>
              </w:rPr>
              <w:t>13</w:t>
            </w:r>
          </w:p>
        </w:tc>
        <w:tc>
          <w:tcPr>
            <w:tcW w:w="3549" w:type="dxa"/>
            <w:shd w:val="clear" w:color="000000" w:fill="FFFFFF"/>
          </w:tcPr>
          <w:p w14:paraId="4467A30B" w14:textId="4057E953" w:rsidR="007008C0" w:rsidRPr="007008C0" w:rsidRDefault="007008C0" w:rsidP="007008C0">
            <w:pPr>
              <w:shd w:val="clear" w:color="auto" w:fill="FFFFFF"/>
              <w:suppressAutoHyphens/>
              <w:autoSpaceDN w:val="0"/>
              <w:spacing w:line="240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eastAsia="en-GB"/>
              </w:rPr>
            </w:pPr>
            <w:proofErr w:type="spellStart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>centură</w:t>
            </w:r>
            <w:proofErr w:type="spellEnd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>siguranță</w:t>
            </w:r>
            <w:proofErr w:type="spellEnd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 xml:space="preserve">  </w:t>
            </w:r>
          </w:p>
        </w:tc>
        <w:tc>
          <w:tcPr>
            <w:tcW w:w="5087" w:type="dxa"/>
            <w:shd w:val="clear" w:color="000000" w:fill="FFFFFF"/>
          </w:tcPr>
          <w:p w14:paraId="6CDDACD2" w14:textId="079EE63B" w:rsidR="007008C0" w:rsidRPr="007008C0" w:rsidRDefault="007008C0" w:rsidP="007008C0">
            <w:pPr>
              <w:shd w:val="clear" w:color="auto" w:fill="FFFFFF"/>
              <w:suppressAutoHyphens/>
              <w:autoSpaceDN w:val="0"/>
              <w:spacing w:line="240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7008C0">
              <w:rPr>
                <w:rFonts w:ascii="Montserrat Light" w:eastAsia="Times New Roman" w:hAnsi="Montserrat Light" w:cs="Open Sans"/>
                <w:sz w:val="20"/>
                <w:szCs w:val="20"/>
                <w:lang w:eastAsia="ro-RO"/>
              </w:rPr>
              <w:t xml:space="preserve">Centura </w:t>
            </w:r>
            <w:proofErr w:type="spellStart"/>
            <w:r w:rsidRPr="007008C0">
              <w:rPr>
                <w:rFonts w:ascii="Montserrat Light" w:eastAsia="Times New Roman" w:hAnsi="Montserrat Light" w:cs="Open Sans"/>
                <w:sz w:val="20"/>
                <w:szCs w:val="20"/>
                <w:lang w:eastAsia="ro-RO"/>
              </w:rPr>
              <w:t>siguranta</w:t>
            </w:r>
            <w:proofErr w:type="spellEnd"/>
            <w:r w:rsidRPr="007008C0">
              <w:rPr>
                <w:rFonts w:ascii="Montserrat Light" w:eastAsia="Times New Roman" w:hAnsi="Montserrat Light" w:cs="Open Sans"/>
                <w:sz w:val="20"/>
                <w:szCs w:val="20"/>
                <w:lang w:eastAsia="ro-RO"/>
              </w:rPr>
              <w:t xml:space="preserve">, tip ham </w:t>
            </w:r>
            <w:proofErr w:type="spellStart"/>
            <w:r w:rsidRPr="007008C0">
              <w:rPr>
                <w:rFonts w:ascii="Montserrat Light" w:eastAsia="Times New Roman" w:hAnsi="Montserrat Light" w:cs="Open Sans"/>
                <w:sz w:val="20"/>
                <w:szCs w:val="20"/>
                <w:lang w:eastAsia="ro-RO"/>
              </w:rPr>
              <w:t>conceputa</w:t>
            </w:r>
            <w:proofErr w:type="spellEnd"/>
            <w:r w:rsidRPr="007008C0">
              <w:rPr>
                <w:rFonts w:ascii="Montserrat Light" w:eastAsia="Times New Roman" w:hAnsi="Montserrat Light" w:cs="Open Sans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7008C0">
              <w:rPr>
                <w:rFonts w:ascii="Montserrat Light" w:eastAsia="Times New Roman" w:hAnsi="Montserrat Light" w:cs="Open Sans"/>
                <w:sz w:val="20"/>
                <w:szCs w:val="20"/>
                <w:lang w:eastAsia="ro-RO"/>
              </w:rPr>
              <w:t>pentru</w:t>
            </w:r>
            <w:proofErr w:type="spellEnd"/>
            <w:r w:rsidRPr="007008C0">
              <w:rPr>
                <w:rFonts w:ascii="Montserrat Light" w:eastAsia="Times New Roman" w:hAnsi="Montserrat Light" w:cs="Open Sans"/>
                <w:sz w:val="20"/>
                <w:szCs w:val="20"/>
                <w:lang w:eastAsia="ro-RO"/>
              </w:rPr>
              <w:t xml:space="preserve"> a </w:t>
            </w:r>
            <w:proofErr w:type="spellStart"/>
            <w:r w:rsidRPr="007008C0">
              <w:rPr>
                <w:rFonts w:ascii="Montserrat Light" w:eastAsia="Times New Roman" w:hAnsi="Montserrat Light" w:cs="Open Sans"/>
                <w:sz w:val="20"/>
                <w:szCs w:val="20"/>
                <w:lang w:eastAsia="ro-RO"/>
              </w:rPr>
              <w:t>proteja</w:t>
            </w:r>
            <w:proofErr w:type="spellEnd"/>
            <w:r w:rsidRPr="007008C0">
              <w:rPr>
                <w:rFonts w:ascii="Montserrat Light" w:eastAsia="Times New Roman" w:hAnsi="Montserrat Light" w:cs="Open Sans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7008C0">
              <w:rPr>
                <w:rFonts w:ascii="Montserrat Light" w:eastAsia="Times New Roman" w:hAnsi="Montserrat Light" w:cs="Open Sans"/>
                <w:sz w:val="20"/>
                <w:szCs w:val="20"/>
                <w:lang w:eastAsia="ro-RO"/>
              </w:rPr>
              <w:t>oamenii</w:t>
            </w:r>
            <w:proofErr w:type="spellEnd"/>
            <w:r w:rsidRPr="007008C0">
              <w:rPr>
                <w:rFonts w:ascii="Montserrat Light" w:eastAsia="Times New Roman" w:hAnsi="Montserrat Light" w:cs="Open Sans"/>
                <w:sz w:val="20"/>
                <w:szCs w:val="20"/>
                <w:lang w:eastAsia="ro-RO"/>
              </w:rPr>
              <w:t xml:space="preserve"> de </w:t>
            </w:r>
            <w:proofErr w:type="spellStart"/>
            <w:r w:rsidRPr="007008C0">
              <w:rPr>
                <w:rFonts w:ascii="Montserrat Light" w:eastAsia="Times New Roman" w:hAnsi="Montserrat Light" w:cs="Open Sans"/>
                <w:sz w:val="20"/>
                <w:szCs w:val="20"/>
                <w:lang w:eastAsia="ro-RO"/>
              </w:rPr>
              <w:t>caderea</w:t>
            </w:r>
            <w:proofErr w:type="spellEnd"/>
            <w:r w:rsidRPr="007008C0">
              <w:rPr>
                <w:rFonts w:ascii="Montserrat Light" w:eastAsia="Times New Roman" w:hAnsi="Montserrat Light" w:cs="Open Sans"/>
                <w:sz w:val="20"/>
                <w:szCs w:val="20"/>
                <w:lang w:eastAsia="ro-RO"/>
              </w:rPr>
              <w:t xml:space="preserve"> de la </w:t>
            </w:r>
            <w:proofErr w:type="spellStart"/>
            <w:r w:rsidRPr="007008C0">
              <w:rPr>
                <w:rFonts w:ascii="Montserrat Light" w:eastAsia="Times New Roman" w:hAnsi="Montserrat Light" w:cs="Open Sans"/>
                <w:sz w:val="20"/>
                <w:szCs w:val="20"/>
                <w:lang w:eastAsia="ro-RO"/>
              </w:rPr>
              <w:t>inaltime</w:t>
            </w:r>
            <w:proofErr w:type="spellEnd"/>
            <w:r w:rsidRPr="007008C0">
              <w:rPr>
                <w:rFonts w:ascii="Montserrat Light" w:eastAsia="Times New Roman" w:hAnsi="Montserrat Light" w:cs="Open Sans"/>
                <w:sz w:val="20"/>
                <w:szCs w:val="20"/>
                <w:lang w:eastAsia="ro-RO"/>
              </w:rPr>
              <w:t>. material polyester,</w:t>
            </w:r>
            <w:r w:rsidRPr="007008C0">
              <w:rPr>
                <w:rFonts w:ascii="Montserrat Light" w:eastAsia="Times New Roman" w:hAnsi="Montserrat Light" w:cs="Open Sans"/>
                <w:sz w:val="20"/>
                <w:szCs w:val="20"/>
                <w:lang w:eastAsia="ro-RO"/>
              </w:rPr>
              <w:br/>
            </w:r>
            <w:proofErr w:type="spellStart"/>
            <w:r w:rsidRPr="007008C0">
              <w:rPr>
                <w:rFonts w:ascii="Montserrat Light" w:eastAsia="Times New Roman" w:hAnsi="Montserrat Light" w:cs="Open Sans"/>
                <w:sz w:val="20"/>
                <w:szCs w:val="20"/>
                <w:lang w:eastAsia="ro-RO"/>
              </w:rPr>
              <w:t>greutate</w:t>
            </w:r>
            <w:proofErr w:type="spellEnd"/>
            <w:r w:rsidRPr="007008C0">
              <w:rPr>
                <w:rFonts w:ascii="Montserrat Light" w:eastAsia="Times New Roman" w:hAnsi="Montserrat Light" w:cs="Open Sans"/>
                <w:sz w:val="20"/>
                <w:szCs w:val="20"/>
                <w:lang w:eastAsia="ro-RO"/>
              </w:rPr>
              <w:t xml:space="preserve"> 1.65 </w:t>
            </w:r>
            <w:proofErr w:type="spellStart"/>
            <w:proofErr w:type="gramStart"/>
            <w:r w:rsidRPr="007008C0">
              <w:rPr>
                <w:rFonts w:ascii="Montserrat Light" w:eastAsia="Times New Roman" w:hAnsi="Montserrat Light" w:cs="Open Sans"/>
                <w:sz w:val="20"/>
                <w:szCs w:val="20"/>
                <w:lang w:eastAsia="ro-RO"/>
              </w:rPr>
              <w:t>kG</w:t>
            </w:r>
            <w:proofErr w:type="spellEnd"/>
            <w:r w:rsidRPr="007008C0">
              <w:rPr>
                <w:rFonts w:ascii="Montserrat Light" w:hAnsi="Montserrat Light"/>
                <w:sz w:val="20"/>
                <w:szCs w:val="20"/>
                <w:shd w:val="clear" w:color="auto" w:fill="FFFFFF"/>
              </w:rPr>
              <w:t xml:space="preserve"> ,</w:t>
            </w:r>
            <w:proofErr w:type="gramEnd"/>
            <w:r w:rsidRPr="007008C0">
              <w:rPr>
                <w:rFonts w:ascii="Montserrat Light" w:hAnsi="Montserrat Light"/>
                <w:sz w:val="20"/>
                <w:szCs w:val="20"/>
                <w:shd w:val="clear" w:color="auto" w:fill="FFFFFF"/>
              </w:rPr>
              <w:t xml:space="preserve"> model ergonomic, </w:t>
            </w:r>
            <w:proofErr w:type="spellStart"/>
            <w:r w:rsidRPr="007008C0">
              <w:rPr>
                <w:rFonts w:ascii="Montserrat Light" w:hAnsi="Montserrat Light"/>
                <w:sz w:val="20"/>
                <w:szCs w:val="20"/>
                <w:shd w:val="clear" w:color="auto" w:fill="FFFFFF"/>
              </w:rPr>
              <w:t>usor</w:t>
            </w:r>
            <w:proofErr w:type="spellEnd"/>
            <w:r w:rsidRPr="007008C0">
              <w:rPr>
                <w:rFonts w:ascii="Montserrat Light" w:hAnsi="Montserrat Light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7008C0">
              <w:rPr>
                <w:rFonts w:ascii="Montserrat Light" w:hAnsi="Montserrat Light"/>
                <w:sz w:val="20"/>
                <w:szCs w:val="20"/>
                <w:shd w:val="clear" w:color="auto" w:fill="FFFFFF"/>
              </w:rPr>
              <w:t>reglabil</w:t>
            </w:r>
            <w:proofErr w:type="spellEnd"/>
            <w:r w:rsidRPr="007008C0">
              <w:rPr>
                <w:rFonts w:ascii="Montserrat Light" w:hAnsi="Montserrat Light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Pr="007008C0">
              <w:rPr>
                <w:rFonts w:ascii="Montserrat Light" w:hAnsi="Montserrat Light"/>
                <w:sz w:val="20"/>
                <w:szCs w:val="20"/>
                <w:shd w:val="clear" w:color="auto" w:fill="FFFFFF"/>
              </w:rPr>
              <w:t>să</w:t>
            </w:r>
            <w:proofErr w:type="spellEnd"/>
            <w:r w:rsidRPr="007008C0">
              <w:rPr>
                <w:rFonts w:ascii="Montserrat Light" w:hAnsi="Montserrat Light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7008C0">
              <w:rPr>
                <w:rFonts w:ascii="Montserrat Light" w:hAnsi="Montserrat Light"/>
                <w:sz w:val="20"/>
                <w:szCs w:val="20"/>
                <w:shd w:val="clear" w:color="auto" w:fill="FFFFFF"/>
              </w:rPr>
              <w:t>țină</w:t>
            </w:r>
            <w:proofErr w:type="spellEnd"/>
            <w:r w:rsidRPr="007008C0">
              <w:rPr>
                <w:rFonts w:ascii="Montserrat Light" w:hAnsi="Montserrat Light"/>
                <w:sz w:val="20"/>
                <w:szCs w:val="20"/>
                <w:shd w:val="clear" w:color="auto" w:fill="FFFFFF"/>
              </w:rPr>
              <w:t xml:space="preserve"> cel </w:t>
            </w:r>
            <w:proofErr w:type="spellStart"/>
            <w:r w:rsidRPr="007008C0">
              <w:rPr>
                <w:rFonts w:ascii="Montserrat Light" w:hAnsi="Montserrat Light"/>
                <w:sz w:val="20"/>
                <w:szCs w:val="20"/>
                <w:shd w:val="clear" w:color="auto" w:fill="FFFFFF"/>
              </w:rPr>
              <w:t>puțin</w:t>
            </w:r>
            <w:proofErr w:type="spellEnd"/>
            <w:r w:rsidRPr="007008C0">
              <w:rPr>
                <w:rFonts w:ascii="Montserrat Light" w:hAnsi="Montserrat Light"/>
                <w:sz w:val="20"/>
                <w:szCs w:val="20"/>
                <w:shd w:val="clear" w:color="auto" w:fill="FFFFFF"/>
              </w:rPr>
              <w:t xml:space="preserve"> 140 kg cu indicator de </w:t>
            </w:r>
            <w:proofErr w:type="spellStart"/>
            <w:r w:rsidRPr="007008C0">
              <w:rPr>
                <w:rFonts w:ascii="Montserrat Light" w:hAnsi="Montserrat Light"/>
                <w:sz w:val="20"/>
                <w:szCs w:val="20"/>
                <w:shd w:val="clear" w:color="auto" w:fill="FFFFFF"/>
              </w:rPr>
              <w:t>cadere</w:t>
            </w:r>
            <w:proofErr w:type="spellEnd"/>
            <w:r w:rsidRPr="007008C0">
              <w:rPr>
                <w:rFonts w:ascii="Montserrat Light" w:hAnsi="Montserrat Light"/>
                <w:sz w:val="20"/>
                <w:szCs w:val="20"/>
                <w:shd w:val="clear" w:color="auto" w:fill="FFFFFF"/>
              </w:rPr>
              <w:t xml:space="preserve">; 2 </w:t>
            </w:r>
            <w:proofErr w:type="spellStart"/>
            <w:r w:rsidRPr="007008C0">
              <w:rPr>
                <w:rFonts w:ascii="Montserrat Light" w:hAnsi="Montserrat Light"/>
                <w:sz w:val="20"/>
                <w:szCs w:val="20"/>
                <w:shd w:val="clear" w:color="auto" w:fill="FFFFFF"/>
              </w:rPr>
              <w:t>puncte</w:t>
            </w:r>
            <w:proofErr w:type="spellEnd"/>
            <w:r w:rsidRPr="007008C0">
              <w:rPr>
                <w:rFonts w:ascii="Montserrat Light" w:hAnsi="Montserrat Light"/>
                <w:sz w:val="20"/>
                <w:szCs w:val="20"/>
                <w:shd w:val="clear" w:color="auto" w:fill="FFFFFF"/>
              </w:rPr>
              <w:t xml:space="preserve"> de </w:t>
            </w:r>
            <w:proofErr w:type="spellStart"/>
            <w:r w:rsidRPr="007008C0">
              <w:rPr>
                <w:rFonts w:ascii="Montserrat Light" w:hAnsi="Montserrat Light"/>
                <w:sz w:val="20"/>
                <w:szCs w:val="20"/>
                <w:shd w:val="clear" w:color="auto" w:fill="FFFFFF"/>
              </w:rPr>
              <w:t>ancorare</w:t>
            </w:r>
            <w:proofErr w:type="spellEnd"/>
            <w:r w:rsidRPr="007008C0">
              <w:rPr>
                <w:rFonts w:ascii="Montserrat Light" w:hAnsi="Montserrat Light"/>
                <w:sz w:val="20"/>
                <w:szCs w:val="20"/>
                <w:shd w:val="clear" w:color="auto" w:fill="FFFFFF"/>
              </w:rPr>
              <w:t xml:space="preserve">: dorsal </w:t>
            </w:r>
            <w:proofErr w:type="spellStart"/>
            <w:r w:rsidRPr="007008C0">
              <w:rPr>
                <w:rFonts w:ascii="Montserrat Light" w:hAnsi="Montserrat Light"/>
                <w:sz w:val="20"/>
                <w:szCs w:val="20"/>
                <w:shd w:val="clear" w:color="auto" w:fill="FFFFFF"/>
              </w:rPr>
              <w:t>si</w:t>
            </w:r>
            <w:proofErr w:type="spellEnd"/>
            <w:r w:rsidRPr="007008C0">
              <w:rPr>
                <w:rFonts w:ascii="Montserrat Light" w:hAnsi="Montserrat Light"/>
                <w:sz w:val="20"/>
                <w:szCs w:val="20"/>
                <w:shd w:val="clear" w:color="auto" w:fill="FFFFFF"/>
              </w:rPr>
              <w:t xml:space="preserve"> sternal;</w:t>
            </w:r>
            <w:r w:rsidRPr="007008C0">
              <w:rPr>
                <w:rFonts w:ascii="Montserrat Light" w:hAnsi="Montserrat Light"/>
                <w:sz w:val="20"/>
                <w:szCs w:val="20"/>
              </w:rPr>
              <w:t xml:space="preserve"> </w:t>
            </w:r>
            <w:r w:rsidRPr="007008C0">
              <w:rPr>
                <w:rFonts w:ascii="Montserrat Light" w:hAnsi="Montserrat Light"/>
                <w:sz w:val="20"/>
                <w:szCs w:val="20"/>
                <w:shd w:val="clear" w:color="auto" w:fill="FFFFFF"/>
              </w:rPr>
              <w:t xml:space="preserve">2 </w:t>
            </w:r>
            <w:proofErr w:type="spellStart"/>
            <w:r w:rsidRPr="007008C0">
              <w:rPr>
                <w:rFonts w:ascii="Montserrat Light" w:hAnsi="Montserrat Light"/>
                <w:sz w:val="20"/>
                <w:szCs w:val="20"/>
                <w:shd w:val="clear" w:color="auto" w:fill="FFFFFF"/>
              </w:rPr>
              <w:t>puncte</w:t>
            </w:r>
            <w:proofErr w:type="spellEnd"/>
            <w:r w:rsidRPr="007008C0">
              <w:rPr>
                <w:rFonts w:ascii="Montserrat Light" w:hAnsi="Montserrat Light"/>
                <w:sz w:val="20"/>
                <w:szCs w:val="20"/>
                <w:shd w:val="clear" w:color="auto" w:fill="FFFFFF"/>
              </w:rPr>
              <w:t xml:space="preserve"> de </w:t>
            </w:r>
            <w:proofErr w:type="spellStart"/>
            <w:r w:rsidRPr="007008C0">
              <w:rPr>
                <w:rFonts w:ascii="Montserrat Light" w:hAnsi="Montserrat Light"/>
                <w:sz w:val="20"/>
                <w:szCs w:val="20"/>
                <w:shd w:val="clear" w:color="auto" w:fill="FFFFFF"/>
              </w:rPr>
              <w:t>pozitionare</w:t>
            </w:r>
            <w:proofErr w:type="spellEnd"/>
            <w:r w:rsidRPr="007008C0">
              <w:rPr>
                <w:rFonts w:ascii="Montserrat Light" w:hAnsi="Montserrat Light"/>
                <w:sz w:val="20"/>
                <w:szCs w:val="20"/>
                <w:shd w:val="clear" w:color="auto" w:fill="FFFFFF"/>
              </w:rPr>
              <w:t xml:space="preserve"> in lateral</w:t>
            </w:r>
          </w:p>
        </w:tc>
        <w:tc>
          <w:tcPr>
            <w:tcW w:w="1131" w:type="dxa"/>
            <w:shd w:val="clear" w:color="000000" w:fill="FFFFFF"/>
          </w:tcPr>
          <w:p w14:paraId="0F3BE249" w14:textId="75F30713" w:rsidR="007008C0" w:rsidRPr="007008C0" w:rsidRDefault="007008C0" w:rsidP="007008C0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Times New Roman" w:hAnsi="Montserrat Light" w:cs="Times New Roman"/>
                <w:sz w:val="20"/>
                <w:szCs w:val="20"/>
                <w:lang w:val="ro-RO" w:eastAsia="ro-RO"/>
              </w:rPr>
            </w:pPr>
            <w:proofErr w:type="spellStart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>buc</w:t>
            </w:r>
            <w:proofErr w:type="spellEnd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>.</w:t>
            </w:r>
          </w:p>
        </w:tc>
        <w:tc>
          <w:tcPr>
            <w:tcW w:w="1366" w:type="dxa"/>
            <w:shd w:val="clear" w:color="000000" w:fill="FFFFFF"/>
          </w:tcPr>
          <w:p w14:paraId="0764D6E0" w14:textId="727B2FE4" w:rsidR="007008C0" w:rsidRPr="007008C0" w:rsidRDefault="007008C0" w:rsidP="007008C0">
            <w:pPr>
              <w:suppressAutoHyphens/>
              <w:autoSpaceDN w:val="0"/>
              <w:spacing w:after="160" w:line="251" w:lineRule="auto"/>
              <w:jc w:val="center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  <w:r w:rsidRPr="007008C0"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366" w:type="dxa"/>
            <w:shd w:val="clear" w:color="000000" w:fill="FFFFFF"/>
          </w:tcPr>
          <w:p w14:paraId="33CE25BD" w14:textId="77777777" w:rsidR="007008C0" w:rsidRPr="007008C0" w:rsidRDefault="007008C0" w:rsidP="007008C0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</w:p>
        </w:tc>
        <w:tc>
          <w:tcPr>
            <w:tcW w:w="1366" w:type="dxa"/>
            <w:shd w:val="clear" w:color="000000" w:fill="FFFFFF"/>
          </w:tcPr>
          <w:p w14:paraId="51B77A63" w14:textId="77777777" w:rsidR="007008C0" w:rsidRPr="007008C0" w:rsidRDefault="007008C0" w:rsidP="007008C0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</w:p>
        </w:tc>
      </w:tr>
      <w:tr w:rsidR="007008C0" w:rsidRPr="007008C0" w14:paraId="3AAF769C" w14:textId="06DF16B6" w:rsidTr="00AB3EE7">
        <w:trPr>
          <w:jc w:val="center"/>
        </w:trPr>
        <w:tc>
          <w:tcPr>
            <w:tcW w:w="573" w:type="dxa"/>
            <w:shd w:val="clear" w:color="000000" w:fill="FFFFFF"/>
          </w:tcPr>
          <w:p w14:paraId="43C550CA" w14:textId="7E2E5A3C" w:rsidR="007008C0" w:rsidRPr="007008C0" w:rsidRDefault="007008C0" w:rsidP="007008C0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Times New Roman" w:hAnsi="Montserrat Light" w:cs="Times New Roman"/>
                <w:sz w:val="20"/>
                <w:szCs w:val="20"/>
                <w:lang w:val="ro-RO" w:eastAsia="ro-RO"/>
              </w:rPr>
            </w:pPr>
            <w:r w:rsidRPr="007008C0">
              <w:rPr>
                <w:rFonts w:ascii="Montserrat Light" w:eastAsia="Times New Roman" w:hAnsi="Montserrat Light" w:cs="Times New Roman"/>
                <w:sz w:val="20"/>
                <w:szCs w:val="20"/>
                <w:lang w:val="ro-RO" w:eastAsia="ro-RO"/>
              </w:rPr>
              <w:t>14</w:t>
            </w:r>
          </w:p>
        </w:tc>
        <w:tc>
          <w:tcPr>
            <w:tcW w:w="3549" w:type="dxa"/>
            <w:tcBorders>
              <w:bottom w:val="single" w:sz="8" w:space="0" w:color="auto"/>
            </w:tcBorders>
            <w:shd w:val="clear" w:color="000000" w:fill="FFFFFF"/>
          </w:tcPr>
          <w:p w14:paraId="6D3BBA2E" w14:textId="77777777" w:rsidR="007008C0" w:rsidRPr="007008C0" w:rsidRDefault="007008C0" w:rsidP="007008C0">
            <w:pPr>
              <w:keepNext/>
              <w:keepLines/>
              <w:shd w:val="clear" w:color="auto" w:fill="FFFFFF"/>
              <w:spacing w:line="240" w:lineRule="auto"/>
              <w:outlineLvl w:val="1"/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</w:pPr>
            <w:proofErr w:type="spellStart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>antifoane</w:t>
            </w:r>
            <w:proofErr w:type="spellEnd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 xml:space="preserve"> externe</w:t>
            </w:r>
          </w:p>
          <w:p w14:paraId="03B92CE7" w14:textId="4E94778C" w:rsidR="007008C0" w:rsidRPr="007008C0" w:rsidRDefault="007008C0" w:rsidP="007008C0">
            <w:pPr>
              <w:shd w:val="clear" w:color="auto" w:fill="FFFFFF"/>
              <w:suppressAutoHyphens/>
              <w:autoSpaceDN w:val="0"/>
              <w:spacing w:line="240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087" w:type="dxa"/>
            <w:tcBorders>
              <w:bottom w:val="single" w:sz="8" w:space="0" w:color="auto"/>
            </w:tcBorders>
            <w:shd w:val="clear" w:color="000000" w:fill="FFFFFF"/>
          </w:tcPr>
          <w:p w14:paraId="71FC5363" w14:textId="27626528" w:rsidR="007008C0" w:rsidRPr="007008C0" w:rsidRDefault="007008C0" w:rsidP="007008C0">
            <w:pPr>
              <w:shd w:val="clear" w:color="auto" w:fill="FFFFFF"/>
              <w:suppressAutoHyphens/>
              <w:autoSpaceDN w:val="0"/>
              <w:spacing w:line="240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bdr w:val="none" w:sz="0" w:space="0" w:color="auto" w:frame="1"/>
                <w:lang w:eastAsia="en-GB"/>
              </w:rPr>
            </w:pPr>
            <w:proofErr w:type="spellStart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>Carcasa</w:t>
            </w:r>
            <w:proofErr w:type="spellEnd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 xml:space="preserve"> din ABS </w:t>
            </w:r>
            <w:proofErr w:type="spellStart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>Pernite</w:t>
            </w:r>
            <w:proofErr w:type="spellEnd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 xml:space="preserve"> din PVC </w:t>
            </w:r>
            <w:proofErr w:type="spellStart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>si</w:t>
            </w:r>
            <w:proofErr w:type="spellEnd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>piele</w:t>
            </w:r>
            <w:proofErr w:type="spellEnd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>artificiala</w:t>
            </w:r>
            <w:proofErr w:type="spellEnd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 xml:space="preserve"> </w:t>
            </w:r>
            <w:proofErr w:type="gramStart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>SNR :</w:t>
            </w:r>
            <w:proofErr w:type="gramEnd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 xml:space="preserve"> 25.7 </w:t>
            </w:r>
            <w:proofErr w:type="spellStart"/>
            <w:proofErr w:type="gramStart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>Greutate</w:t>
            </w:r>
            <w:proofErr w:type="spellEnd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 xml:space="preserve"> :</w:t>
            </w:r>
            <w:proofErr w:type="gramEnd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 xml:space="preserve"> 116 – 120 g; </w:t>
            </w:r>
            <w:proofErr w:type="spellStart"/>
            <w:r w:rsidRPr="007008C0">
              <w:rPr>
                <w:rFonts w:ascii="Montserrat Light" w:hAnsi="Montserrat Light" w:cs="Open Sans"/>
                <w:sz w:val="20"/>
                <w:szCs w:val="20"/>
                <w:shd w:val="clear" w:color="auto" w:fill="FFFFFF"/>
              </w:rPr>
              <w:t>structură</w:t>
            </w:r>
            <w:proofErr w:type="spellEnd"/>
            <w:r w:rsidRPr="007008C0">
              <w:rPr>
                <w:rFonts w:ascii="Montserrat Light" w:hAnsi="Montserrat Light" w:cs="Open Sans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7008C0">
              <w:rPr>
                <w:rFonts w:ascii="Montserrat Light" w:hAnsi="Montserrat Light" w:cs="Open Sans"/>
                <w:sz w:val="20"/>
                <w:szCs w:val="20"/>
                <w:shd w:val="clear" w:color="auto" w:fill="FFFFFF"/>
              </w:rPr>
              <w:t>ușoară</w:t>
            </w:r>
            <w:proofErr w:type="spellEnd"/>
            <w:r w:rsidRPr="007008C0">
              <w:rPr>
                <w:rFonts w:ascii="Montserrat Light" w:hAnsi="Montserrat Light" w:cs="Open Sans"/>
                <w:sz w:val="20"/>
                <w:szCs w:val="20"/>
                <w:shd w:val="clear" w:color="auto" w:fill="FFFFFF"/>
              </w:rPr>
              <w:t xml:space="preserve"> cu </w:t>
            </w:r>
            <w:proofErr w:type="spellStart"/>
            <w:r w:rsidRPr="007008C0">
              <w:rPr>
                <w:rFonts w:ascii="Montserrat Light" w:hAnsi="Montserrat Light" w:cs="Open Sans"/>
                <w:sz w:val="20"/>
                <w:szCs w:val="20"/>
                <w:shd w:val="clear" w:color="auto" w:fill="FFFFFF"/>
              </w:rPr>
              <w:t>bandă</w:t>
            </w:r>
            <w:proofErr w:type="spellEnd"/>
            <w:r w:rsidRPr="007008C0">
              <w:rPr>
                <w:rFonts w:ascii="Montserrat Light" w:hAnsi="Montserrat Light" w:cs="Open Sans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7008C0">
              <w:rPr>
                <w:rFonts w:ascii="Montserrat Light" w:hAnsi="Montserrat Light" w:cs="Open Sans"/>
                <w:sz w:val="20"/>
                <w:szCs w:val="20"/>
                <w:shd w:val="clear" w:color="auto" w:fill="FFFFFF"/>
              </w:rPr>
              <w:t>reglabilă</w:t>
            </w:r>
            <w:proofErr w:type="spellEnd"/>
            <w:r w:rsidRPr="007008C0">
              <w:rPr>
                <w:rFonts w:ascii="Montserrat Light" w:hAnsi="Montserrat Light" w:cs="Open Sans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7008C0">
              <w:rPr>
                <w:rFonts w:ascii="Montserrat Light" w:hAnsi="Montserrat Light" w:cs="Open Sans"/>
                <w:sz w:val="20"/>
                <w:szCs w:val="20"/>
                <w:shd w:val="clear" w:color="auto" w:fill="FFFFFF"/>
              </w:rPr>
              <w:t>pentru</w:t>
            </w:r>
            <w:proofErr w:type="spellEnd"/>
            <w:r w:rsidRPr="007008C0">
              <w:rPr>
                <w:rFonts w:ascii="Montserrat Light" w:hAnsi="Montserrat Light" w:cs="Open Sans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7008C0">
              <w:rPr>
                <w:rFonts w:ascii="Montserrat Light" w:hAnsi="Montserrat Light" w:cs="Open Sans"/>
                <w:sz w:val="20"/>
                <w:szCs w:val="20"/>
                <w:shd w:val="clear" w:color="auto" w:fill="FFFFFF"/>
              </w:rPr>
              <w:t>fixare</w:t>
            </w:r>
            <w:proofErr w:type="spellEnd"/>
            <w:r w:rsidRPr="007008C0">
              <w:rPr>
                <w:rFonts w:ascii="Montserrat Light" w:hAnsi="Montserrat Light" w:cs="Open Sans"/>
                <w:sz w:val="20"/>
                <w:szCs w:val="20"/>
                <w:shd w:val="clear" w:color="auto" w:fill="FFFFFF"/>
              </w:rPr>
              <w:t xml:space="preserve"> pe cap - </w:t>
            </w:r>
            <w:proofErr w:type="spellStart"/>
            <w:r w:rsidRPr="007008C0">
              <w:rPr>
                <w:rFonts w:ascii="Montserrat Light" w:hAnsi="Montserrat Light" w:cs="Open Sans"/>
                <w:sz w:val="20"/>
                <w:szCs w:val="20"/>
                <w:shd w:val="clear" w:color="auto" w:fill="FFFFFF"/>
              </w:rPr>
              <w:t>Protejează</w:t>
            </w:r>
            <w:proofErr w:type="spellEnd"/>
            <w:r w:rsidRPr="007008C0">
              <w:rPr>
                <w:rFonts w:ascii="Montserrat Light" w:hAnsi="Montserrat Light" w:cs="Open Sans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7008C0">
              <w:rPr>
                <w:rFonts w:ascii="Montserrat Light" w:hAnsi="Montserrat Light" w:cs="Open Sans"/>
                <w:sz w:val="20"/>
                <w:szCs w:val="20"/>
                <w:shd w:val="clear" w:color="auto" w:fill="FFFFFF"/>
              </w:rPr>
              <w:t>împotriva</w:t>
            </w:r>
            <w:proofErr w:type="spellEnd"/>
            <w:r w:rsidRPr="007008C0">
              <w:rPr>
                <w:rFonts w:ascii="Montserrat Light" w:hAnsi="Montserrat Light" w:cs="Open Sans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7008C0">
              <w:rPr>
                <w:rFonts w:ascii="Montserrat Light" w:hAnsi="Montserrat Light" w:cs="Open Sans"/>
                <w:sz w:val="20"/>
                <w:szCs w:val="20"/>
                <w:shd w:val="clear" w:color="auto" w:fill="FFFFFF"/>
              </w:rPr>
              <w:t>zgomotului</w:t>
            </w:r>
            <w:proofErr w:type="spellEnd"/>
            <w:r w:rsidRPr="007008C0">
              <w:rPr>
                <w:rFonts w:ascii="Montserrat Light" w:hAnsi="Montserrat Light" w:cs="Open Sans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7008C0">
              <w:rPr>
                <w:rFonts w:ascii="Montserrat Light" w:hAnsi="Montserrat Light" w:cs="Open Sans"/>
                <w:sz w:val="20"/>
                <w:szCs w:val="20"/>
                <w:shd w:val="clear" w:color="auto" w:fill="FFFFFF"/>
              </w:rPr>
              <w:t>moderat</w:t>
            </w:r>
            <w:proofErr w:type="spellEnd"/>
            <w:r w:rsidRPr="007008C0">
              <w:rPr>
                <w:rFonts w:ascii="Montserrat Light" w:hAnsi="Montserrat Light" w:cs="Open Sans"/>
                <w:sz w:val="20"/>
                <w:szCs w:val="20"/>
                <w:shd w:val="clear" w:color="auto" w:fill="FFFFFF"/>
              </w:rPr>
              <w:t>, SNR 27dB;</w:t>
            </w:r>
          </w:p>
        </w:tc>
        <w:tc>
          <w:tcPr>
            <w:tcW w:w="1131" w:type="dxa"/>
            <w:shd w:val="clear" w:color="000000" w:fill="FFFFFF"/>
          </w:tcPr>
          <w:p w14:paraId="7817E304" w14:textId="04CF7F7C" w:rsidR="007008C0" w:rsidRPr="007008C0" w:rsidRDefault="007008C0" w:rsidP="007008C0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Times New Roman" w:hAnsi="Montserrat Light" w:cs="Times New Roman"/>
                <w:sz w:val="20"/>
                <w:szCs w:val="20"/>
                <w:lang w:val="ro-RO" w:eastAsia="ro-RO"/>
              </w:rPr>
            </w:pPr>
            <w:proofErr w:type="spellStart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>buc</w:t>
            </w:r>
            <w:proofErr w:type="spellEnd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>.</w:t>
            </w:r>
          </w:p>
        </w:tc>
        <w:tc>
          <w:tcPr>
            <w:tcW w:w="1366" w:type="dxa"/>
            <w:shd w:val="clear" w:color="000000" w:fill="FFFFFF"/>
          </w:tcPr>
          <w:p w14:paraId="476CF994" w14:textId="275A6442" w:rsidR="007008C0" w:rsidRPr="007008C0" w:rsidRDefault="007008C0" w:rsidP="007008C0">
            <w:pPr>
              <w:suppressAutoHyphens/>
              <w:autoSpaceDN w:val="0"/>
              <w:spacing w:after="160" w:line="251" w:lineRule="auto"/>
              <w:jc w:val="center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366" w:type="dxa"/>
            <w:shd w:val="clear" w:color="000000" w:fill="FFFFFF"/>
          </w:tcPr>
          <w:p w14:paraId="0E366FC5" w14:textId="77777777" w:rsidR="007008C0" w:rsidRPr="007008C0" w:rsidRDefault="007008C0" w:rsidP="007008C0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</w:p>
        </w:tc>
        <w:tc>
          <w:tcPr>
            <w:tcW w:w="1366" w:type="dxa"/>
            <w:shd w:val="clear" w:color="000000" w:fill="FFFFFF"/>
          </w:tcPr>
          <w:p w14:paraId="3777096D" w14:textId="77777777" w:rsidR="007008C0" w:rsidRPr="007008C0" w:rsidRDefault="007008C0" w:rsidP="007008C0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</w:p>
        </w:tc>
      </w:tr>
      <w:tr w:rsidR="007008C0" w:rsidRPr="007008C0" w14:paraId="7EA10DFB" w14:textId="77777777" w:rsidTr="00AB3EE7">
        <w:trPr>
          <w:jc w:val="center"/>
        </w:trPr>
        <w:tc>
          <w:tcPr>
            <w:tcW w:w="573" w:type="dxa"/>
            <w:shd w:val="clear" w:color="000000" w:fill="FFFFFF"/>
          </w:tcPr>
          <w:p w14:paraId="57A6F72C" w14:textId="2358E6FF" w:rsidR="007008C0" w:rsidRPr="007008C0" w:rsidRDefault="007008C0" w:rsidP="007008C0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Times New Roman" w:hAnsi="Montserrat Light" w:cs="Times New Roman"/>
                <w:sz w:val="20"/>
                <w:szCs w:val="20"/>
                <w:lang w:val="ro-RO" w:eastAsia="ro-RO"/>
              </w:rPr>
            </w:pPr>
            <w:r w:rsidRPr="007008C0">
              <w:rPr>
                <w:rFonts w:ascii="Montserrat Light" w:eastAsia="Times New Roman" w:hAnsi="Montserrat Light" w:cs="Times New Roman"/>
                <w:sz w:val="20"/>
                <w:szCs w:val="20"/>
                <w:lang w:val="ro-RO" w:eastAsia="ro-RO"/>
              </w:rPr>
              <w:t>15</w:t>
            </w:r>
          </w:p>
        </w:tc>
        <w:tc>
          <w:tcPr>
            <w:tcW w:w="3549" w:type="dxa"/>
            <w:tcBorders>
              <w:bottom w:val="single" w:sz="8" w:space="0" w:color="auto"/>
            </w:tcBorders>
            <w:shd w:val="clear" w:color="000000" w:fill="FFFFFF"/>
          </w:tcPr>
          <w:p w14:paraId="3B654699" w14:textId="02A66D2C" w:rsidR="007008C0" w:rsidRPr="007008C0" w:rsidRDefault="007008C0" w:rsidP="007008C0">
            <w:pPr>
              <w:keepNext/>
              <w:keepLines/>
              <w:shd w:val="clear" w:color="auto" w:fill="FFFFFF"/>
              <w:spacing w:line="240" w:lineRule="auto"/>
              <w:outlineLvl w:val="1"/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</w:pPr>
            <w:proofErr w:type="spellStart"/>
            <w:r w:rsidRPr="007008C0">
              <w:rPr>
                <w:rFonts w:ascii="Montserrat Light" w:hAnsi="Montserrat Light"/>
                <w:sz w:val="20"/>
                <w:szCs w:val="20"/>
                <w:lang w:val="en-US"/>
              </w:rPr>
              <w:t>Chituri</w:t>
            </w:r>
            <w:proofErr w:type="spellEnd"/>
            <w:r w:rsidRPr="007008C0">
              <w:rPr>
                <w:rFonts w:ascii="Montserrat Light" w:hAnsi="Montserrat Ligh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008C0">
              <w:rPr>
                <w:rFonts w:ascii="Montserrat Light" w:hAnsi="Montserrat Light"/>
                <w:sz w:val="20"/>
                <w:szCs w:val="20"/>
                <w:lang w:val="en-US"/>
              </w:rPr>
              <w:t>truse</w:t>
            </w:r>
            <w:proofErr w:type="spellEnd"/>
            <w:r w:rsidRPr="007008C0">
              <w:rPr>
                <w:rFonts w:ascii="Montserrat Light" w:hAnsi="Montserrat Ligh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008C0">
              <w:rPr>
                <w:rFonts w:ascii="Montserrat Light" w:hAnsi="Montserrat Light"/>
                <w:sz w:val="20"/>
                <w:szCs w:val="20"/>
                <w:lang w:val="en-US"/>
              </w:rPr>
              <w:t>medicale</w:t>
            </w:r>
            <w:proofErr w:type="spellEnd"/>
          </w:p>
        </w:tc>
        <w:tc>
          <w:tcPr>
            <w:tcW w:w="5087" w:type="dxa"/>
            <w:tcBorders>
              <w:bottom w:val="single" w:sz="8" w:space="0" w:color="auto"/>
            </w:tcBorders>
            <w:shd w:val="clear" w:color="000000" w:fill="FFFFFF"/>
          </w:tcPr>
          <w:p w14:paraId="37523FD6" w14:textId="54878792" w:rsidR="007008C0" w:rsidRPr="007008C0" w:rsidRDefault="007008C0" w:rsidP="007008C0">
            <w:pPr>
              <w:shd w:val="clear" w:color="auto" w:fill="FFFFFF"/>
              <w:suppressAutoHyphens/>
              <w:autoSpaceDN w:val="0"/>
              <w:spacing w:line="240" w:lineRule="auto"/>
              <w:textAlignment w:val="baseline"/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</w:pPr>
            <w:r w:rsidRPr="007008C0">
              <w:rPr>
                <w:rFonts w:ascii="Montserrat Light" w:hAnsi="Montserrat Light"/>
                <w:sz w:val="20"/>
                <w:szCs w:val="20"/>
                <w:lang w:val="en-US"/>
              </w:rPr>
              <w:t xml:space="preserve">conf. </w:t>
            </w:r>
            <w:proofErr w:type="spellStart"/>
            <w:r w:rsidRPr="007008C0">
              <w:rPr>
                <w:rFonts w:ascii="Montserrat Light" w:hAnsi="Montserrat Light"/>
                <w:sz w:val="20"/>
                <w:szCs w:val="20"/>
                <w:lang w:val="en-US"/>
              </w:rPr>
              <w:t>ordin</w:t>
            </w:r>
            <w:proofErr w:type="spellEnd"/>
            <w:r w:rsidRPr="007008C0">
              <w:rPr>
                <w:rFonts w:ascii="Montserrat Light" w:hAnsi="Montserrat Light"/>
                <w:sz w:val="20"/>
                <w:szCs w:val="20"/>
                <w:lang w:val="en-US"/>
              </w:rPr>
              <w:t xml:space="preserve"> 427/2002, </w:t>
            </w:r>
            <w:r w:rsidRPr="007008C0">
              <w:rPr>
                <w:rFonts w:ascii="Montserrat Light" w:eastAsia="Times New Roman" w:hAnsi="Montserrat Light"/>
                <w:sz w:val="20"/>
                <w:szCs w:val="20"/>
                <w:lang w:val="en-US"/>
              </w:rPr>
              <w:t xml:space="preserve">Kit </w:t>
            </w:r>
            <w:proofErr w:type="spellStart"/>
            <w:r w:rsidRPr="007008C0">
              <w:rPr>
                <w:rFonts w:ascii="Montserrat Light" w:eastAsia="Times New Roman" w:hAnsi="Montserrat Light"/>
                <w:sz w:val="20"/>
                <w:szCs w:val="20"/>
                <w:lang w:val="en-US"/>
              </w:rPr>
              <w:t>trusa</w:t>
            </w:r>
            <w:proofErr w:type="spellEnd"/>
            <w:r w:rsidRPr="007008C0">
              <w:rPr>
                <w:rFonts w:ascii="Montserrat Light" w:eastAsia="Times New Roman" w:hAnsi="Montserrat Ligh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008C0">
              <w:rPr>
                <w:rFonts w:ascii="Montserrat Light" w:eastAsia="Times New Roman" w:hAnsi="Montserrat Light"/>
                <w:sz w:val="20"/>
                <w:szCs w:val="20"/>
                <w:lang w:val="en-US"/>
              </w:rPr>
              <w:t>sanitara</w:t>
            </w:r>
            <w:proofErr w:type="spellEnd"/>
            <w:r w:rsidRPr="007008C0">
              <w:rPr>
                <w:rFonts w:ascii="Montserrat Light" w:eastAsia="Times New Roman" w:hAnsi="Montserrat Ligh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008C0">
              <w:rPr>
                <w:rFonts w:ascii="Montserrat Light" w:eastAsia="Times New Roman" w:hAnsi="Montserrat Light"/>
                <w:sz w:val="20"/>
                <w:szCs w:val="20"/>
                <w:lang w:val="en-US"/>
              </w:rPr>
              <w:t>fixa</w:t>
            </w:r>
            <w:proofErr w:type="spellEnd"/>
            <w:r w:rsidRPr="007008C0">
              <w:rPr>
                <w:rFonts w:ascii="Montserrat Light" w:eastAsia="Times New Roman" w:hAnsi="Montserrat Light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08C0">
              <w:rPr>
                <w:rFonts w:ascii="Montserrat Light" w:eastAsia="Times New Roman" w:hAnsi="Montserrat Light"/>
                <w:sz w:val="20"/>
                <w:szCs w:val="20"/>
                <w:lang w:val="en-US"/>
              </w:rPr>
              <w:t>omologata</w:t>
            </w:r>
            <w:proofErr w:type="spellEnd"/>
            <w:r w:rsidRPr="007008C0">
              <w:rPr>
                <w:rFonts w:ascii="Montserrat Light" w:eastAsia="Times New Roman" w:hAnsi="Montserrat Light"/>
                <w:sz w:val="20"/>
                <w:szCs w:val="20"/>
                <w:lang w:val="en-US"/>
              </w:rPr>
              <w:t>,</w:t>
            </w:r>
          </w:p>
        </w:tc>
        <w:tc>
          <w:tcPr>
            <w:tcW w:w="1131" w:type="dxa"/>
            <w:shd w:val="clear" w:color="000000" w:fill="FFFFFF"/>
          </w:tcPr>
          <w:p w14:paraId="6967CFED" w14:textId="0D07021F" w:rsidR="007008C0" w:rsidRPr="007008C0" w:rsidRDefault="007008C0" w:rsidP="007008C0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</w:pPr>
            <w:proofErr w:type="spellStart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>buc</w:t>
            </w:r>
            <w:proofErr w:type="spellEnd"/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>.</w:t>
            </w:r>
          </w:p>
        </w:tc>
        <w:tc>
          <w:tcPr>
            <w:tcW w:w="1366" w:type="dxa"/>
            <w:shd w:val="clear" w:color="000000" w:fill="FFFFFF"/>
          </w:tcPr>
          <w:p w14:paraId="4EA0B979" w14:textId="60E9271E" w:rsidR="007008C0" w:rsidRPr="007008C0" w:rsidRDefault="007008C0" w:rsidP="007008C0">
            <w:pPr>
              <w:suppressAutoHyphens/>
              <w:autoSpaceDN w:val="0"/>
              <w:spacing w:after="160" w:line="251" w:lineRule="auto"/>
              <w:jc w:val="center"/>
              <w:textAlignment w:val="baseline"/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</w:pPr>
            <w:r w:rsidRPr="007008C0">
              <w:rPr>
                <w:rFonts w:ascii="Montserrat Light" w:eastAsia="Times New Roman" w:hAnsi="Montserrat Light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1366" w:type="dxa"/>
            <w:shd w:val="clear" w:color="000000" w:fill="FFFFFF"/>
          </w:tcPr>
          <w:p w14:paraId="06F832E6" w14:textId="77777777" w:rsidR="007008C0" w:rsidRPr="007008C0" w:rsidRDefault="007008C0" w:rsidP="007008C0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</w:p>
        </w:tc>
        <w:tc>
          <w:tcPr>
            <w:tcW w:w="1366" w:type="dxa"/>
            <w:shd w:val="clear" w:color="000000" w:fill="FFFFFF"/>
          </w:tcPr>
          <w:p w14:paraId="7AC55028" w14:textId="77777777" w:rsidR="007008C0" w:rsidRPr="007008C0" w:rsidRDefault="007008C0" w:rsidP="007008C0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</w:p>
        </w:tc>
      </w:tr>
      <w:tr w:rsidR="00DE0F33" w:rsidRPr="007008C0" w14:paraId="306AFF3A" w14:textId="77777777" w:rsidTr="00DE0F33">
        <w:trPr>
          <w:jc w:val="center"/>
        </w:trPr>
        <w:tc>
          <w:tcPr>
            <w:tcW w:w="13072" w:type="dxa"/>
            <w:gridSpan w:val="6"/>
            <w:shd w:val="clear" w:color="000000" w:fill="FFFFFF"/>
          </w:tcPr>
          <w:p w14:paraId="0839B591" w14:textId="0884DB19" w:rsidR="00DE0F33" w:rsidRPr="007008C0" w:rsidRDefault="00DE0F33" w:rsidP="00DE0F33">
            <w:pPr>
              <w:suppressAutoHyphens/>
              <w:autoSpaceDN w:val="0"/>
              <w:spacing w:after="160" w:line="251" w:lineRule="auto"/>
              <w:jc w:val="center"/>
              <w:textAlignment w:val="baseline"/>
              <w:rPr>
                <w:rFonts w:ascii="Montserrat Light" w:eastAsia="Calibri" w:hAnsi="Montserrat Light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7008C0">
              <w:rPr>
                <w:rFonts w:ascii="Montserrat Light" w:eastAsia="Calibri" w:hAnsi="Montserrat Light" w:cs="Times New Roman"/>
                <w:b/>
                <w:bCs/>
                <w:sz w:val="20"/>
                <w:szCs w:val="20"/>
                <w:lang w:val="en-US"/>
              </w:rPr>
              <w:t>Preț</w:t>
            </w:r>
            <w:proofErr w:type="spellEnd"/>
            <w:r w:rsidRPr="007008C0">
              <w:rPr>
                <w:rFonts w:ascii="Montserrat Light" w:eastAsia="Calibri" w:hAnsi="Montserrat Light" w:cs="Times New Roman"/>
                <w:b/>
                <w:bCs/>
                <w:sz w:val="20"/>
                <w:szCs w:val="20"/>
                <w:lang w:val="en-US"/>
              </w:rPr>
              <w:t xml:space="preserve"> total Lot. </w:t>
            </w:r>
            <w:proofErr w:type="gramStart"/>
            <w:r w:rsidRPr="007008C0">
              <w:rPr>
                <w:rFonts w:ascii="Montserrat Light" w:eastAsia="Calibri" w:hAnsi="Montserrat Light" w:cs="Times New Roman"/>
                <w:b/>
                <w:bCs/>
                <w:sz w:val="20"/>
                <w:szCs w:val="20"/>
                <w:lang w:val="en-US"/>
              </w:rPr>
              <w:t>1  202</w:t>
            </w:r>
            <w:r w:rsidR="007008C0" w:rsidRPr="007008C0">
              <w:rPr>
                <w:rFonts w:ascii="Montserrat Light" w:eastAsia="Calibri" w:hAnsi="Montserrat Light" w:cs="Times New Roman"/>
                <w:b/>
                <w:bCs/>
                <w:sz w:val="20"/>
                <w:szCs w:val="20"/>
                <w:lang w:val="en-US"/>
              </w:rPr>
              <w:t>6</w:t>
            </w:r>
            <w:proofErr w:type="gramEnd"/>
          </w:p>
        </w:tc>
        <w:tc>
          <w:tcPr>
            <w:tcW w:w="1366" w:type="dxa"/>
            <w:shd w:val="clear" w:color="000000" w:fill="FFFFFF"/>
          </w:tcPr>
          <w:p w14:paraId="28F74050" w14:textId="77777777" w:rsidR="00DE0F33" w:rsidRPr="007008C0" w:rsidRDefault="00DE0F33" w:rsidP="00DE0F33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Montserrat Light" w:eastAsia="Calibri" w:hAnsi="Montserrat Light" w:cs="Times New Roman"/>
                <w:sz w:val="20"/>
                <w:szCs w:val="20"/>
                <w:lang w:val="en-US"/>
              </w:rPr>
            </w:pPr>
          </w:p>
        </w:tc>
      </w:tr>
    </w:tbl>
    <w:p w14:paraId="58FB0152" w14:textId="77777777" w:rsidR="00D73CFE" w:rsidRDefault="00D73CFE" w:rsidP="00D73CFE">
      <w:pPr>
        <w:rPr>
          <w:rFonts w:ascii="Montserrat Medium" w:eastAsia="Times New Roman" w:hAnsi="Montserrat Medium" w:cs="Times New Roman"/>
          <w:b/>
          <w:bCs/>
          <w:sz w:val="18"/>
          <w:szCs w:val="18"/>
          <w:lang w:val="ro-RO"/>
        </w:rPr>
      </w:pPr>
    </w:p>
    <w:p w14:paraId="6B9720F5" w14:textId="77777777" w:rsidR="00262FA3" w:rsidRDefault="00262FA3" w:rsidP="00262FA3">
      <w:pPr>
        <w:rPr>
          <w:rFonts w:ascii="Montserrat Medium" w:eastAsia="Times New Roman" w:hAnsi="Montserrat Medium" w:cs="Times New Roman"/>
          <w:b/>
          <w:bCs/>
          <w:sz w:val="18"/>
          <w:szCs w:val="18"/>
          <w:lang w:val="ro-RO"/>
        </w:rPr>
      </w:pPr>
    </w:p>
    <w:p w14:paraId="46746202" w14:textId="3D2E387D" w:rsidR="00262FA3" w:rsidRDefault="00262FA3" w:rsidP="00262FA3">
      <w:pPr>
        <w:tabs>
          <w:tab w:val="left" w:pos="6333"/>
        </w:tabs>
        <w:rPr>
          <w:rFonts w:ascii="Montserrat Medium" w:eastAsia="Times New Roman" w:hAnsi="Montserrat Medium" w:cs="Times New Roman"/>
          <w:sz w:val="18"/>
          <w:szCs w:val="18"/>
          <w:lang w:val="ro-RO"/>
        </w:rPr>
      </w:pPr>
      <w:r>
        <w:rPr>
          <w:rFonts w:ascii="Montserrat Medium" w:eastAsia="Times New Roman" w:hAnsi="Montserrat Medium" w:cs="Times New Roman"/>
          <w:sz w:val="18"/>
          <w:szCs w:val="18"/>
          <w:lang w:val="ro-RO"/>
        </w:rPr>
        <w:tab/>
        <w:t>OPERATOR ECONOMIC</w:t>
      </w:r>
    </w:p>
    <w:p w14:paraId="1632C338" w14:textId="45344A8F" w:rsidR="00262FA3" w:rsidRDefault="00262FA3" w:rsidP="00262FA3">
      <w:pPr>
        <w:tabs>
          <w:tab w:val="left" w:pos="6333"/>
        </w:tabs>
        <w:rPr>
          <w:rFonts w:ascii="Montserrat Medium" w:eastAsia="Times New Roman" w:hAnsi="Montserrat Medium" w:cs="Times New Roman"/>
          <w:sz w:val="18"/>
          <w:szCs w:val="18"/>
          <w:lang w:val="ro-RO"/>
        </w:rPr>
      </w:pPr>
      <w:r>
        <w:rPr>
          <w:rFonts w:ascii="Montserrat Medium" w:eastAsia="Times New Roman" w:hAnsi="Montserrat Medium" w:cs="Times New Roman"/>
          <w:sz w:val="18"/>
          <w:szCs w:val="18"/>
          <w:lang w:val="ro-RO"/>
        </w:rPr>
        <w:tab/>
        <w:t>.....................................................</w:t>
      </w:r>
    </w:p>
    <w:p w14:paraId="31E7B26E" w14:textId="42E7B818" w:rsidR="00262FA3" w:rsidRDefault="00262FA3" w:rsidP="00262FA3">
      <w:pPr>
        <w:tabs>
          <w:tab w:val="left" w:pos="6333"/>
        </w:tabs>
        <w:rPr>
          <w:rFonts w:ascii="Montserrat Medium" w:eastAsia="Times New Roman" w:hAnsi="Montserrat Medium" w:cs="Times New Roman"/>
          <w:sz w:val="18"/>
          <w:szCs w:val="18"/>
          <w:lang w:val="ro-RO"/>
        </w:rPr>
      </w:pPr>
      <w:r>
        <w:rPr>
          <w:rFonts w:ascii="Montserrat Medium" w:eastAsia="Times New Roman" w:hAnsi="Montserrat Medium" w:cs="Times New Roman"/>
          <w:sz w:val="18"/>
          <w:szCs w:val="18"/>
          <w:lang w:val="ro-RO"/>
        </w:rPr>
        <w:tab/>
      </w:r>
      <w:r w:rsidR="00336608">
        <w:rPr>
          <w:rFonts w:ascii="Montserrat Medium" w:eastAsia="Times New Roman" w:hAnsi="Montserrat Medium" w:cs="Times New Roman"/>
          <w:sz w:val="18"/>
          <w:szCs w:val="18"/>
          <w:lang w:val="ro-RO"/>
        </w:rPr>
        <w:t xml:space="preserve">   </w:t>
      </w:r>
      <w:r>
        <w:rPr>
          <w:rFonts w:ascii="Montserrat Medium" w:eastAsia="Times New Roman" w:hAnsi="Montserrat Medium" w:cs="Times New Roman"/>
          <w:sz w:val="18"/>
          <w:szCs w:val="18"/>
          <w:lang w:val="ro-RO"/>
        </w:rPr>
        <w:t>semnatura, stampila</w:t>
      </w:r>
    </w:p>
    <w:p w14:paraId="41793C85" w14:textId="00D1C27A" w:rsidR="00336608" w:rsidRPr="00336608" w:rsidRDefault="00336608" w:rsidP="00336608">
      <w:pPr>
        <w:tabs>
          <w:tab w:val="left" w:pos="6333"/>
        </w:tabs>
        <w:rPr>
          <w:rFonts w:ascii="Montserrat Medium" w:eastAsia="Times New Roman" w:hAnsi="Montserrat Medium" w:cs="Times New Roman"/>
          <w:sz w:val="18"/>
          <w:szCs w:val="18"/>
          <w:lang w:val="ro-RO"/>
        </w:rPr>
      </w:pPr>
      <w:r>
        <w:rPr>
          <w:rFonts w:ascii="Montserrat Medium" w:eastAsia="Times New Roman" w:hAnsi="Montserrat Medium" w:cs="Times New Roman"/>
          <w:sz w:val="18"/>
          <w:szCs w:val="18"/>
          <w:lang w:val="ro-RO"/>
        </w:rPr>
        <w:tab/>
        <w:t>....................................................</w:t>
      </w:r>
    </w:p>
    <w:sectPr w:rsidR="00336608" w:rsidRPr="00336608" w:rsidSect="00C5095B">
      <w:headerReference w:type="first" r:id="rId7"/>
      <w:type w:val="continuous"/>
      <w:pgSz w:w="16834" w:h="11909" w:orient="landscape" w:code="9"/>
      <w:pgMar w:top="1349" w:right="1349" w:bottom="833" w:left="624" w:header="142" w:footer="599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3445EE" w14:textId="77777777" w:rsidR="00970F6A" w:rsidRDefault="00970F6A">
      <w:pPr>
        <w:spacing w:line="240" w:lineRule="auto"/>
      </w:pPr>
      <w:r>
        <w:separator/>
      </w:r>
    </w:p>
  </w:endnote>
  <w:endnote w:type="continuationSeparator" w:id="0">
    <w:p w14:paraId="4B0068FD" w14:textId="77777777" w:rsidR="00970F6A" w:rsidRDefault="00970F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Montserrat Light">
    <w:charset w:val="00"/>
    <w:family w:val="auto"/>
    <w:pitch w:val="variable"/>
    <w:sig w:usb0="2000020F" w:usb1="00000003" w:usb2="00000000" w:usb3="00000000" w:csb0="00000197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Montserrat Medium">
    <w:charset w:val="00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F2A8EB" w14:textId="77777777" w:rsidR="00970F6A" w:rsidRDefault="00970F6A">
      <w:pPr>
        <w:spacing w:line="240" w:lineRule="auto"/>
      </w:pPr>
      <w:r>
        <w:separator/>
      </w:r>
    </w:p>
  </w:footnote>
  <w:footnote w:type="continuationSeparator" w:id="0">
    <w:p w14:paraId="30DEE97C" w14:textId="77777777" w:rsidR="00970F6A" w:rsidRDefault="00970F6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04299" w14:textId="4C59FB89" w:rsidR="00B6338D" w:rsidRPr="00A3269E" w:rsidRDefault="00C5095B" w:rsidP="005B1AA8">
    <w:pPr>
      <w:pStyle w:val="Header"/>
      <w:tabs>
        <w:tab w:val="clear" w:pos="4680"/>
        <w:tab w:val="clear" w:pos="9360"/>
        <w:tab w:val="center" w:pos="4770"/>
        <w:tab w:val="right" w:pos="9720"/>
      </w:tabs>
      <w:spacing w:after="20"/>
      <w:rPr>
        <w:rFonts w:ascii="Montserrat" w:hAnsi="Montserrat"/>
      </w:rPr>
    </w:pPr>
    <w:r>
      <w:rPr>
        <w:noProof/>
      </w:rPr>
      <w:drawing>
        <wp:inline distT="0" distB="0" distL="0" distR="0" wp14:anchorId="2B2C0759" wp14:editId="4C3C9CD9">
          <wp:extent cx="2675890" cy="581025"/>
          <wp:effectExtent l="0" t="0" r="0" b="9525"/>
          <wp:docPr id="2041315954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75890" cy="581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93863"/>
    <w:multiLevelType w:val="hybridMultilevel"/>
    <w:tmpl w:val="C4EC46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6D473B"/>
    <w:multiLevelType w:val="hybridMultilevel"/>
    <w:tmpl w:val="4218FDE6"/>
    <w:lvl w:ilvl="0" w:tplc="FA1A7A9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C87CF4"/>
    <w:multiLevelType w:val="hybridMultilevel"/>
    <w:tmpl w:val="E1A638D6"/>
    <w:lvl w:ilvl="0" w:tplc="59D0D2BA">
      <w:numFmt w:val="bullet"/>
      <w:lvlText w:val="-"/>
      <w:lvlJc w:val="left"/>
      <w:pPr>
        <w:ind w:left="1354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3" w15:restartNumberingAfterBreak="0">
    <w:nsid w:val="20FB6D77"/>
    <w:multiLevelType w:val="hybridMultilevel"/>
    <w:tmpl w:val="99FCCCC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C13A25"/>
    <w:multiLevelType w:val="hybridMultilevel"/>
    <w:tmpl w:val="9A683524"/>
    <w:lvl w:ilvl="0" w:tplc="35DC9630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8C06C53"/>
    <w:multiLevelType w:val="hybridMultilevel"/>
    <w:tmpl w:val="236E867C"/>
    <w:lvl w:ilvl="0" w:tplc="63263E3C">
      <w:start w:val="19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82BE4FC0">
      <w:start w:val="1"/>
      <w:numFmt w:val="bullet"/>
      <w:lvlText w:val=""/>
      <w:lvlJc w:val="left"/>
      <w:pPr>
        <w:ind w:left="1980" w:hanging="360"/>
      </w:pPr>
      <w:rPr>
        <w:rFonts w:ascii="Symbol" w:hAnsi="Symbol" w:hint="default"/>
        <w:i/>
        <w:iCs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3B462D17"/>
    <w:multiLevelType w:val="hybridMultilevel"/>
    <w:tmpl w:val="F9FE52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092132"/>
    <w:multiLevelType w:val="multilevel"/>
    <w:tmpl w:val="AA46DE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 w16cid:durableId="1503277421">
    <w:abstractNumId w:val="0"/>
  </w:num>
  <w:num w:numId="2" w16cid:durableId="1287421235">
    <w:abstractNumId w:val="2"/>
  </w:num>
  <w:num w:numId="3" w16cid:durableId="1104113571">
    <w:abstractNumId w:val="3"/>
  </w:num>
  <w:num w:numId="4" w16cid:durableId="1474521069">
    <w:abstractNumId w:val="6"/>
  </w:num>
  <w:num w:numId="5" w16cid:durableId="874779508">
    <w:abstractNumId w:val="7"/>
  </w:num>
  <w:num w:numId="6" w16cid:durableId="1405909331">
    <w:abstractNumId w:val="4"/>
  </w:num>
  <w:num w:numId="7" w16cid:durableId="1924218020">
    <w:abstractNumId w:val="1"/>
  </w:num>
  <w:num w:numId="8" w16cid:durableId="136085816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7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2410"/>
    <w:rsid w:val="000573CE"/>
    <w:rsid w:val="00074011"/>
    <w:rsid w:val="000E6B0F"/>
    <w:rsid w:val="00111822"/>
    <w:rsid w:val="0017437D"/>
    <w:rsid w:val="0017576C"/>
    <w:rsid w:val="001B2E69"/>
    <w:rsid w:val="001C6331"/>
    <w:rsid w:val="001C6EA8"/>
    <w:rsid w:val="001D5DC5"/>
    <w:rsid w:val="001E224C"/>
    <w:rsid w:val="001F7494"/>
    <w:rsid w:val="00201ED0"/>
    <w:rsid w:val="00220DE7"/>
    <w:rsid w:val="002255DF"/>
    <w:rsid w:val="00231E46"/>
    <w:rsid w:val="002362A5"/>
    <w:rsid w:val="00262FA3"/>
    <w:rsid w:val="002820FB"/>
    <w:rsid w:val="002844E3"/>
    <w:rsid w:val="002A1848"/>
    <w:rsid w:val="002B0BC9"/>
    <w:rsid w:val="002B5DD7"/>
    <w:rsid w:val="002C4650"/>
    <w:rsid w:val="00336608"/>
    <w:rsid w:val="00337A1A"/>
    <w:rsid w:val="00363CA9"/>
    <w:rsid w:val="0039457C"/>
    <w:rsid w:val="003D4806"/>
    <w:rsid w:val="00412BF4"/>
    <w:rsid w:val="004378CC"/>
    <w:rsid w:val="0046741B"/>
    <w:rsid w:val="004B2877"/>
    <w:rsid w:val="004D2410"/>
    <w:rsid w:val="004E3620"/>
    <w:rsid w:val="00513CD9"/>
    <w:rsid w:val="00526C03"/>
    <w:rsid w:val="00544112"/>
    <w:rsid w:val="00545943"/>
    <w:rsid w:val="005622CE"/>
    <w:rsid w:val="00563E49"/>
    <w:rsid w:val="00564CF4"/>
    <w:rsid w:val="005852A5"/>
    <w:rsid w:val="00591194"/>
    <w:rsid w:val="005951FD"/>
    <w:rsid w:val="005A5CE7"/>
    <w:rsid w:val="005A7F44"/>
    <w:rsid w:val="005B1AA8"/>
    <w:rsid w:val="005D22B3"/>
    <w:rsid w:val="00601C7F"/>
    <w:rsid w:val="006137CD"/>
    <w:rsid w:val="00616C94"/>
    <w:rsid w:val="00650FE2"/>
    <w:rsid w:val="006765F7"/>
    <w:rsid w:val="0068046D"/>
    <w:rsid w:val="00680F7B"/>
    <w:rsid w:val="00682FF3"/>
    <w:rsid w:val="006864B5"/>
    <w:rsid w:val="00686948"/>
    <w:rsid w:val="006A30F9"/>
    <w:rsid w:val="006A52F9"/>
    <w:rsid w:val="007008C0"/>
    <w:rsid w:val="0070127E"/>
    <w:rsid w:val="00703CC3"/>
    <w:rsid w:val="00725F09"/>
    <w:rsid w:val="00756A9A"/>
    <w:rsid w:val="007904CF"/>
    <w:rsid w:val="007951E1"/>
    <w:rsid w:val="00795A81"/>
    <w:rsid w:val="007A3A84"/>
    <w:rsid w:val="007F476A"/>
    <w:rsid w:val="00852482"/>
    <w:rsid w:val="00860AEC"/>
    <w:rsid w:val="00863FB7"/>
    <w:rsid w:val="00864DDE"/>
    <w:rsid w:val="00885C6D"/>
    <w:rsid w:val="00894ACA"/>
    <w:rsid w:val="008A6FD2"/>
    <w:rsid w:val="008C0FA7"/>
    <w:rsid w:val="008C192F"/>
    <w:rsid w:val="008D0E8C"/>
    <w:rsid w:val="008E29CB"/>
    <w:rsid w:val="0096589D"/>
    <w:rsid w:val="00970F6A"/>
    <w:rsid w:val="00997C21"/>
    <w:rsid w:val="009B483F"/>
    <w:rsid w:val="009C25D2"/>
    <w:rsid w:val="009C550C"/>
    <w:rsid w:val="009D6576"/>
    <w:rsid w:val="009E5E56"/>
    <w:rsid w:val="00A3269E"/>
    <w:rsid w:val="00A34B3F"/>
    <w:rsid w:val="00A4081F"/>
    <w:rsid w:val="00A54D8A"/>
    <w:rsid w:val="00A977FA"/>
    <w:rsid w:val="00AA74D1"/>
    <w:rsid w:val="00AE10FB"/>
    <w:rsid w:val="00AF19CA"/>
    <w:rsid w:val="00B137D3"/>
    <w:rsid w:val="00B36E51"/>
    <w:rsid w:val="00B4713E"/>
    <w:rsid w:val="00B6338D"/>
    <w:rsid w:val="00BA2ED5"/>
    <w:rsid w:val="00BA4647"/>
    <w:rsid w:val="00BB7219"/>
    <w:rsid w:val="00BC0889"/>
    <w:rsid w:val="00BF2BBD"/>
    <w:rsid w:val="00C11E61"/>
    <w:rsid w:val="00C1668B"/>
    <w:rsid w:val="00C35067"/>
    <w:rsid w:val="00C5095B"/>
    <w:rsid w:val="00CB60C8"/>
    <w:rsid w:val="00D11F9A"/>
    <w:rsid w:val="00D16E55"/>
    <w:rsid w:val="00D31268"/>
    <w:rsid w:val="00D33619"/>
    <w:rsid w:val="00D73361"/>
    <w:rsid w:val="00D73CFE"/>
    <w:rsid w:val="00DE0F33"/>
    <w:rsid w:val="00E1118E"/>
    <w:rsid w:val="00E514FA"/>
    <w:rsid w:val="00E91F3E"/>
    <w:rsid w:val="00E97C85"/>
    <w:rsid w:val="00EA3D1E"/>
    <w:rsid w:val="00EB7E48"/>
    <w:rsid w:val="00F05602"/>
    <w:rsid w:val="00F06EAB"/>
    <w:rsid w:val="00F32D23"/>
    <w:rsid w:val="00F46BBD"/>
    <w:rsid w:val="00F84BF1"/>
    <w:rsid w:val="00F9282C"/>
    <w:rsid w:val="00FB75D1"/>
    <w:rsid w:val="00FC448F"/>
    <w:rsid w:val="00FD2F72"/>
    <w:rsid w:val="00FF6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06E66D"/>
  <w15:docId w15:val="{E4E117C6-202D-45F7-81D1-F23C992F6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aliases w:val="Fejléc 2,Titre secondaire (2),Section Char,L2 Char,Section head Char,SH Char,Section,L2,Section head,SH,sous-chapitre,a Titlu 2,a Titlu 2 Char,PA Major Section,h2,h21,Major,Project 2,RFS 2,numbered indent 2,ni2,level2,A"/>
    <w:basedOn w:val="Normal"/>
    <w:next w:val="Normal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aliases w:val="Heading 3 - SF,Heading 3-SF"/>
    <w:basedOn w:val="Normal"/>
    <w:next w:val="Normal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1C6EA8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6EA8"/>
  </w:style>
  <w:style w:type="paragraph" w:styleId="Footer">
    <w:name w:val="footer"/>
    <w:basedOn w:val="Normal"/>
    <w:link w:val="FooterChar"/>
    <w:uiPriority w:val="99"/>
    <w:unhideWhenUsed/>
    <w:rsid w:val="001C6EA8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6EA8"/>
  </w:style>
  <w:style w:type="character" w:styleId="Hyperlink">
    <w:name w:val="Hyperlink"/>
    <w:basedOn w:val="DefaultParagraphFont"/>
    <w:uiPriority w:val="99"/>
    <w:unhideWhenUsed/>
    <w:rsid w:val="00AA74D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74D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50FE2"/>
    <w:pPr>
      <w:ind w:left="720"/>
      <w:contextualSpacing/>
    </w:pPr>
  </w:style>
  <w:style w:type="character" w:styleId="Strong">
    <w:name w:val="Strong"/>
    <w:uiPriority w:val="22"/>
    <w:qFormat/>
    <w:rsid w:val="00D73C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51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2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luca.Hategan\Desktop\Birotica\Coala%20Cu%20Antet_Template%20CJCJ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Coala Cu Antet_Template CJCJ</Template>
  <TotalTime>56</TotalTime>
  <Pages>3</Pages>
  <Words>666</Words>
  <Characters>3801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Raluca Hategan</dc:creator>
  <cp:lastModifiedBy>Ciprian Miron</cp:lastModifiedBy>
  <cp:revision>22</cp:revision>
  <cp:lastPrinted>2022-04-05T05:51:00Z</cp:lastPrinted>
  <dcterms:created xsi:type="dcterms:W3CDTF">2024-06-20T07:16:00Z</dcterms:created>
  <dcterms:modified xsi:type="dcterms:W3CDTF">2026-05-19T11:58:00Z</dcterms:modified>
</cp:coreProperties>
</file>