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66C" w:rsidRPr="002B566C" w:rsidRDefault="002B566C" w:rsidP="002B566C">
      <w:pPr>
        <w:jc w:val="center"/>
        <w:rPr>
          <w:b/>
          <w:sz w:val="36"/>
          <w:szCs w:val="36"/>
        </w:rPr>
      </w:pPr>
      <w:r w:rsidRPr="002B566C">
        <w:rPr>
          <w:b/>
          <w:sz w:val="36"/>
          <w:szCs w:val="36"/>
        </w:rPr>
        <w:t>L’EVENEMENT</w:t>
      </w:r>
    </w:p>
    <w:p w:rsidR="002B566C" w:rsidRPr="002B566C" w:rsidRDefault="002B566C" w:rsidP="002B566C">
      <w:pPr>
        <w:jc w:val="center"/>
        <w:rPr>
          <w:b/>
          <w:sz w:val="36"/>
          <w:szCs w:val="36"/>
        </w:rPr>
      </w:pPr>
      <w:r w:rsidRPr="002B566C">
        <w:rPr>
          <w:b/>
          <w:sz w:val="36"/>
          <w:szCs w:val="36"/>
        </w:rPr>
        <w:t>LE CML invite Carlos Ruiz ZAFON</w:t>
      </w:r>
    </w:p>
    <w:p w:rsidR="002B566C" w:rsidRPr="002B566C" w:rsidRDefault="002B566C" w:rsidP="002B566C">
      <w:pPr>
        <w:jc w:val="center"/>
        <w:rPr>
          <w:b/>
          <w:sz w:val="36"/>
          <w:szCs w:val="36"/>
        </w:rPr>
      </w:pPr>
      <w:r w:rsidRPr="002B566C">
        <w:rPr>
          <w:b/>
          <w:sz w:val="36"/>
          <w:szCs w:val="36"/>
        </w:rPr>
        <w:t>le 27 mars 2013 à PERPIGNAN !</w:t>
      </w:r>
    </w:p>
    <w:p w:rsidR="002B566C" w:rsidRDefault="002B566C" w:rsidP="002B566C"/>
    <w:p w:rsidR="002B566C" w:rsidRPr="002B566C" w:rsidRDefault="002B566C" w:rsidP="002B566C">
      <w:pPr>
        <w:jc w:val="both"/>
        <w:rPr>
          <w:b/>
          <w:sz w:val="28"/>
          <w:szCs w:val="28"/>
        </w:rPr>
      </w:pPr>
      <w:r w:rsidRPr="002B566C">
        <w:rPr>
          <w:b/>
          <w:sz w:val="28"/>
          <w:szCs w:val="28"/>
        </w:rPr>
        <w:t>Avec 250 millions d’exemplaires vendus, l’écrivain espagnol est l’auteur le plus lu au monde.  Il présentera en exclusivité nationale  « Le prisonnier du ciel »* le 27 mars à Perpignan</w:t>
      </w:r>
    </w:p>
    <w:p w:rsidR="002B566C" w:rsidRDefault="002B566C" w:rsidP="002B566C">
      <w:r>
        <w:t xml:space="preserve">Barcelone, Noël 1957. À la librairie </w:t>
      </w:r>
      <w:proofErr w:type="spellStart"/>
      <w:r>
        <w:t>Sempere</w:t>
      </w:r>
      <w:proofErr w:type="spellEnd"/>
      <w:r>
        <w:t xml:space="preserve">, un inquiétant personnage achète un exemplaire du Comte de Monte </w:t>
      </w:r>
      <w:proofErr w:type="spellStart"/>
      <w:r>
        <w:t>Cristo</w:t>
      </w:r>
      <w:proofErr w:type="spellEnd"/>
      <w:r>
        <w:t xml:space="preserve">. Puis il l'offre à </w:t>
      </w:r>
      <w:proofErr w:type="spellStart"/>
      <w:r>
        <w:t>Fermín</w:t>
      </w:r>
      <w:proofErr w:type="spellEnd"/>
      <w:r>
        <w:t xml:space="preserve">, accompagné d'une menaçante dédicace. La vie de </w:t>
      </w:r>
      <w:proofErr w:type="spellStart"/>
      <w:r>
        <w:t>Fermín</w:t>
      </w:r>
      <w:proofErr w:type="spellEnd"/>
      <w:r>
        <w:t xml:space="preserve"> vole alors en éclats. Qui est cet inconnu ? De quels abîmes du passé surgit-il ? Interrogé par Daniel, </w:t>
      </w:r>
      <w:proofErr w:type="spellStart"/>
      <w:r>
        <w:t>Fermín</w:t>
      </w:r>
      <w:proofErr w:type="spellEnd"/>
      <w:r>
        <w:t xml:space="preserve"> révèle ce qu'il a toujours caché. </w:t>
      </w:r>
    </w:p>
    <w:p w:rsidR="002B566C" w:rsidRDefault="002B566C" w:rsidP="002B566C">
      <w:r>
        <w:t xml:space="preserve">La terrible prison de </w:t>
      </w:r>
      <w:proofErr w:type="spellStart"/>
      <w:r>
        <w:t>Montjuïc</w:t>
      </w:r>
      <w:proofErr w:type="spellEnd"/>
      <w:r>
        <w:t xml:space="preserve"> en 1939. Une poignée d'hommes condamnés à mourir lentement dans cette antichambre de l'enfer. Parmi eux </w:t>
      </w:r>
      <w:proofErr w:type="spellStart"/>
      <w:r>
        <w:t>Fermín</w:t>
      </w:r>
      <w:proofErr w:type="spellEnd"/>
      <w:r>
        <w:t xml:space="preserve"> et David Martín, l'auteur de La Ville des maudits. Une évasion prodigieuse et un objet volé...</w:t>
      </w:r>
    </w:p>
    <w:p w:rsidR="002B566C" w:rsidRDefault="002B566C" w:rsidP="002B566C">
      <w:r>
        <w:t>Dix-huit ans plus tard, quelqu'un crie vengeance. Des mensonges enfouis refont surface, des ombres oubliées se mettent en mouvement, la peur et la haine rôdent.</w:t>
      </w:r>
    </w:p>
    <w:p w:rsidR="002B566C" w:rsidRDefault="002B566C" w:rsidP="002B566C">
      <w:r>
        <w:t xml:space="preserve">Foisonnant de suspense et d'émotion, Le Prisonnier du ciel nous rapproche pas à pas de l'énigme cachée au </w:t>
      </w:r>
      <w:proofErr w:type="spellStart"/>
      <w:r>
        <w:t>coeur</w:t>
      </w:r>
      <w:proofErr w:type="spellEnd"/>
      <w:r>
        <w:t xml:space="preserve"> du Cimetière des Livres oubliés.</w:t>
      </w:r>
    </w:p>
    <w:p w:rsidR="002B566C" w:rsidRDefault="002B566C" w:rsidP="002B566C">
      <w:pPr>
        <w:jc w:val="center"/>
      </w:pPr>
    </w:p>
    <w:p w:rsidR="002B566C" w:rsidRDefault="002B566C" w:rsidP="002B566C">
      <w:pPr>
        <w:jc w:val="center"/>
      </w:pPr>
      <w:r>
        <w:t>Avec la participation de la Librairie TORCATIS</w:t>
      </w:r>
    </w:p>
    <w:p w:rsidR="00DC25D2" w:rsidRDefault="002B566C" w:rsidP="002B566C">
      <w:pPr>
        <w:jc w:val="center"/>
      </w:pPr>
      <w:r>
        <w:t xml:space="preserve">*« Le prisonnier du ciel », de Carlos Ruiz </w:t>
      </w:r>
      <w:proofErr w:type="spellStart"/>
      <w:r>
        <w:t>Zafon</w:t>
      </w:r>
      <w:proofErr w:type="spellEnd"/>
      <w:r>
        <w:t>, éd. Robert Laffont, 352 pages</w:t>
      </w:r>
    </w:p>
    <w:p w:rsidR="002B566C" w:rsidRDefault="002B566C" w:rsidP="002B566C">
      <w:pPr>
        <w:jc w:val="center"/>
      </w:pPr>
    </w:p>
    <w:p w:rsidR="002B566C" w:rsidRPr="002B566C" w:rsidRDefault="002B566C" w:rsidP="002B566C">
      <w:pPr>
        <w:jc w:val="center"/>
      </w:pPr>
      <w:r>
        <w:t xml:space="preserve">Infos : CML 04 68 51 10 10 </w:t>
      </w:r>
      <w:bookmarkStart w:id="0" w:name="_GoBack"/>
      <w:bookmarkEnd w:id="0"/>
    </w:p>
    <w:sectPr w:rsidR="002B566C" w:rsidRPr="002B5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5D2"/>
    <w:rsid w:val="002B566C"/>
    <w:rsid w:val="00DC25B6"/>
    <w:rsid w:val="00DC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A6620194</dc:creator>
  <cp:lastModifiedBy>A6620194</cp:lastModifiedBy>
  <cp:revision>1</cp:revision>
  <cp:lastPrinted>2013-01-23T14:47:00Z</cp:lastPrinted>
  <dcterms:created xsi:type="dcterms:W3CDTF">2013-01-23T14:43:00Z</dcterms:created>
  <dcterms:modified xsi:type="dcterms:W3CDTF">2013-01-23T17:04:00Z</dcterms:modified>
</cp:coreProperties>
</file>