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EBEB1" w14:textId="3D408313" w:rsidR="00CB0E7A" w:rsidRDefault="00891C92" w:rsidP="00A4120C">
      <w:pPr>
        <w:pStyle w:val="Titre"/>
        <w:tabs>
          <w:tab w:val="left" w:pos="4962"/>
        </w:tabs>
        <w:jc w:val="center"/>
        <w:rPr>
          <w:b/>
          <w:i w:val="0"/>
          <w:sz w:val="56"/>
          <w:szCs w:val="56"/>
          <w:lang w:val="fr-FR"/>
        </w:rPr>
      </w:pPr>
      <w:r>
        <w:rPr>
          <w:b/>
          <w:i w:val="0"/>
          <w:color w:val="FF0000"/>
          <w:sz w:val="72"/>
          <w:szCs w:val="72"/>
          <w:lang w:val="fr-FR"/>
        </w:rPr>
        <w:t>Rencontre auteur/lecteurs</w:t>
      </w:r>
      <w:r w:rsidR="000B19EB">
        <w:rPr>
          <w:b/>
          <w:i w:val="0"/>
          <w:color w:val="FF0000"/>
          <w:sz w:val="72"/>
          <w:szCs w:val="72"/>
          <w:lang w:val="fr-FR"/>
        </w:rPr>
        <w:br/>
      </w:r>
      <w:r w:rsidR="00CB0E7A" w:rsidRPr="008E33B2">
        <w:rPr>
          <w:b/>
          <w:i w:val="0"/>
          <w:sz w:val="56"/>
          <w:szCs w:val="56"/>
          <w:lang w:val="fr-FR"/>
        </w:rPr>
        <w:t>des Amis de la Médiathèque</w:t>
      </w:r>
    </w:p>
    <w:p w14:paraId="301653A2" w14:textId="77777777" w:rsidR="00CB0E7A" w:rsidRPr="004570D7" w:rsidRDefault="00CB0E7A" w:rsidP="00A4120C">
      <w:pPr>
        <w:tabs>
          <w:tab w:val="left" w:pos="4962"/>
        </w:tabs>
        <w:jc w:val="center"/>
        <w:rPr>
          <w:b/>
          <w:lang w:val="fr-FR"/>
        </w:rPr>
      </w:pPr>
    </w:p>
    <w:p w14:paraId="639344B1" w14:textId="11AC488A" w:rsidR="00DC4332" w:rsidRDefault="00891C92" w:rsidP="00DC4332">
      <w:pPr>
        <w:tabs>
          <w:tab w:val="left" w:pos="4962"/>
        </w:tabs>
        <w:jc w:val="center"/>
        <w:rPr>
          <w:b/>
          <w:sz w:val="44"/>
          <w:lang w:val="fr-FR"/>
        </w:rPr>
      </w:pPr>
      <w:r>
        <w:rPr>
          <w:b/>
          <w:sz w:val="44"/>
          <w:lang w:val="fr-FR"/>
        </w:rPr>
        <w:t>Mercredi 11mai 2022</w:t>
      </w:r>
      <w:r w:rsidR="00736DB9" w:rsidRPr="004570D7">
        <w:rPr>
          <w:b/>
          <w:sz w:val="44"/>
          <w:lang w:val="fr-FR"/>
        </w:rPr>
        <w:br/>
      </w:r>
      <w:r w:rsidR="00736DB9">
        <w:rPr>
          <w:b/>
          <w:sz w:val="44"/>
          <w:lang w:val="fr-FR"/>
        </w:rPr>
        <w:t>à</w:t>
      </w:r>
      <w:r w:rsidR="00CB0E7A">
        <w:rPr>
          <w:b/>
          <w:sz w:val="44"/>
          <w:lang w:val="fr-FR"/>
        </w:rPr>
        <w:t xml:space="preserve"> 18h30</w:t>
      </w:r>
      <w:r w:rsidR="004B7925">
        <w:rPr>
          <w:b/>
          <w:sz w:val="44"/>
          <w:lang w:val="fr-FR"/>
        </w:rPr>
        <w:t xml:space="preserve"> à </w:t>
      </w:r>
      <w:r w:rsidR="00477A6C">
        <w:rPr>
          <w:b/>
          <w:sz w:val="44"/>
          <w:lang w:val="fr-FR"/>
        </w:rPr>
        <w:t>la Médiathèque</w:t>
      </w:r>
    </w:p>
    <w:p w14:paraId="370661F3" w14:textId="77777777" w:rsidR="00341217" w:rsidRPr="00CD7582" w:rsidRDefault="00341217" w:rsidP="00A4120C">
      <w:pPr>
        <w:tabs>
          <w:tab w:val="left" w:pos="4962"/>
        </w:tabs>
        <w:jc w:val="center"/>
        <w:rPr>
          <w:sz w:val="44"/>
          <w:lang w:val="fr-FR"/>
        </w:rPr>
      </w:pPr>
    </w:p>
    <w:p w14:paraId="0AE86672" w14:textId="07EEF366" w:rsidR="00341217" w:rsidRDefault="00E86C05" w:rsidP="00A4120C">
      <w:pPr>
        <w:tabs>
          <w:tab w:val="left" w:pos="4962"/>
        </w:tabs>
        <w:jc w:val="center"/>
        <w:rPr>
          <w:sz w:val="44"/>
          <w:lang w:val="fr-FR"/>
        </w:rPr>
      </w:pPr>
      <w:r>
        <w:rPr>
          <w:noProof/>
        </w:rPr>
        <w:drawing>
          <wp:inline distT="0" distB="0" distL="0" distR="0" wp14:anchorId="74FC4D0B" wp14:editId="56855099">
            <wp:extent cx="2247685" cy="3002280"/>
            <wp:effectExtent l="0" t="0" r="635" b="7620"/>
            <wp:docPr id="3" name="Image 3" descr="Une ritournelle ne fait pas le printemps: Lieutenant Sebag - Tome 4 eBook :  Georget, Philippe: Amazon.fr: Boutique Kin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e ritournelle ne fait pas le printemps: Lieutenant Sebag - Tome 4 eBook :  Georget, Philippe: Amazon.fr: Boutique Kind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358" cy="3020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DFB5D" w14:textId="25A09C91" w:rsidR="00762831" w:rsidRPr="007B2CDF" w:rsidRDefault="004C6CB8" w:rsidP="004C6CB8">
      <w:pPr>
        <w:tabs>
          <w:tab w:val="left" w:pos="4962"/>
        </w:tabs>
        <w:jc w:val="center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r w:rsidRPr="007B2CD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Prix de Embouchure 2013, Prix Méditerranée Roussillon 2016, Prix Virtuel du Polar 2015, Prix Euro Polar 2017, Prix SNCF du Polar 2011, Prix du Premier Roman Policier</w:t>
      </w:r>
      <w:r w:rsidR="00762831" w:rsidRPr="007B2CD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…Philippe Georget s’est imposé dans le roman policier </w:t>
      </w:r>
    </w:p>
    <w:p w14:paraId="1DA3204C" w14:textId="77777777" w:rsidR="00762831" w:rsidRDefault="00762831" w:rsidP="004C6CB8">
      <w:pPr>
        <w:tabs>
          <w:tab w:val="left" w:pos="4962"/>
        </w:tabs>
        <w:jc w:val="center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14:paraId="56BDF490" w14:textId="77777777" w:rsidR="007B2CDF" w:rsidRDefault="007B2CDF" w:rsidP="007B2CDF">
      <w:pPr>
        <w:tabs>
          <w:tab w:val="left" w:pos="4962"/>
        </w:tabs>
        <w:jc w:val="both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</w:p>
    <w:p w14:paraId="2B6EC40F" w14:textId="6934055D" w:rsidR="00891C92" w:rsidRPr="004C6CB8" w:rsidRDefault="004D1E00" w:rsidP="004D1E00">
      <w:pPr>
        <w:tabs>
          <w:tab w:val="left" w:pos="4962"/>
        </w:tabs>
        <w:ind w:left="170" w:right="170"/>
        <w:jc w:val="both"/>
        <w:rPr>
          <w:b/>
          <w:color w:val="auto"/>
          <w:sz w:val="24"/>
          <w:szCs w:val="24"/>
          <w:lang w:val="fr-FR"/>
        </w:rPr>
      </w:pP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“</w:t>
      </w:r>
      <w:r w:rsidRPr="004D1E0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Une </w:t>
      </w:r>
      <w:proofErr w:type="spellStart"/>
      <w:r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r</w:t>
      </w:r>
      <w:r w:rsidR="00762831" w:rsidRPr="00762831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itournelle</w:t>
      </w:r>
      <w:proofErr w:type="spellEnd"/>
      <w:r w:rsidR="00762831" w:rsidRPr="00762831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ne fait pas le printemps</w:t>
      </w:r>
      <w:r w:rsidR="00762831" w:rsidRPr="00762831">
        <w:rPr>
          <w:rFonts w:ascii="Arial" w:hAnsi="Arial" w:cs="Arial"/>
          <w:color w:val="auto"/>
          <w:sz w:val="24"/>
          <w:szCs w:val="24"/>
          <w:shd w:val="clear" w:color="auto" w:fill="FFFFFF"/>
        </w:rPr>
        <w:t>”</w:t>
      </w:r>
      <w:r w:rsidR="00175B2A" w:rsidRPr="00762831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="00175B2A" w:rsidRPr="004C6CB8">
        <w:rPr>
          <w:rFonts w:ascii="Arial" w:hAnsi="Arial" w:cs="Arial"/>
          <w:color w:val="auto"/>
          <w:sz w:val="24"/>
          <w:szCs w:val="24"/>
          <w:shd w:val="clear" w:color="auto" w:fill="FFFFFF"/>
        </w:rPr>
        <w:t>formidable roman policier humain</w:t>
      </w:r>
      <w:r w:rsidR="004C6CB8" w:rsidRPr="004C6CB8">
        <w:rPr>
          <w:rFonts w:ascii="Arial" w:hAnsi="Arial" w:cs="Arial"/>
          <w:color w:val="auto"/>
          <w:sz w:val="24"/>
          <w:szCs w:val="24"/>
          <w:shd w:val="clear" w:color="auto" w:fill="FFFFFF"/>
        </w:rPr>
        <w:t>. Un</w:t>
      </w:r>
      <w:r w:rsidR="00175B2A" w:rsidRPr="004C6CB8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175B2A" w:rsidRPr="004C6CB8">
        <w:rPr>
          <w:rFonts w:ascii="Arial" w:hAnsi="Arial" w:cs="Arial"/>
          <w:color w:val="auto"/>
          <w:sz w:val="24"/>
          <w:szCs w:val="24"/>
          <w:shd w:val="clear" w:color="auto" w:fill="FFFFFF"/>
        </w:rPr>
        <w:t>Vendredi</w:t>
      </w:r>
      <w:proofErr w:type="spellEnd"/>
      <w:r w:rsidR="00175B2A" w:rsidRPr="004C6CB8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Saint à 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 </w:t>
      </w:r>
      <w:r w:rsidR="0093773C" w:rsidRPr="004C6CB8">
        <w:rPr>
          <w:rFonts w:ascii="Arial" w:hAnsi="Arial" w:cs="Arial"/>
          <w:color w:val="auto"/>
          <w:sz w:val="24"/>
          <w:szCs w:val="24"/>
          <w:shd w:val="clear" w:color="auto" w:fill="FFFFFF"/>
        </w:rPr>
        <w:t>Perpignan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,</w:t>
      </w:r>
      <w:r w:rsidR="0093773C" w:rsidRPr="004C6CB8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175B2A" w:rsidRPr="004C6CB8">
        <w:rPr>
          <w:rFonts w:ascii="Arial" w:hAnsi="Arial" w:cs="Arial"/>
          <w:color w:val="auto"/>
          <w:sz w:val="24"/>
          <w:szCs w:val="24"/>
          <w:shd w:val="clear" w:color="auto" w:fill="FFFFFF"/>
        </w:rPr>
        <w:t>lorsque</w:t>
      </w:r>
      <w:proofErr w:type="spellEnd"/>
      <w:r w:rsidR="00175B2A" w:rsidRPr="004C6CB8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700 </w:t>
      </w:r>
      <w:proofErr w:type="spellStart"/>
      <w:r w:rsidR="00175B2A" w:rsidRPr="004C6CB8">
        <w:rPr>
          <w:rFonts w:ascii="Arial" w:hAnsi="Arial" w:cs="Arial"/>
          <w:color w:val="auto"/>
          <w:sz w:val="24"/>
          <w:szCs w:val="24"/>
          <w:shd w:val="clear" w:color="auto" w:fill="FFFFFF"/>
        </w:rPr>
        <w:t>pénitents</w:t>
      </w:r>
      <w:proofErr w:type="spellEnd"/>
      <w:r w:rsidR="00175B2A" w:rsidRPr="004C6CB8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défilent comme chaque année depuis cinq siècles dissimulés sous leurs traditionnelles </w:t>
      </w:r>
      <w:proofErr w:type="spellStart"/>
      <w:r w:rsidR="00175B2A" w:rsidRPr="004C6CB8">
        <w:rPr>
          <w:rFonts w:ascii="Arial" w:hAnsi="Arial" w:cs="Arial"/>
          <w:color w:val="auto"/>
          <w:sz w:val="24"/>
          <w:szCs w:val="24"/>
          <w:shd w:val="clear" w:color="auto" w:fill="FFFFFF"/>
        </w:rPr>
        <w:t>caparutxes</w:t>
      </w:r>
      <w:proofErr w:type="spellEnd"/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,</w:t>
      </w:r>
      <w:r w:rsidR="00175B2A" w:rsidRPr="004C6CB8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une panique </w:t>
      </w:r>
      <w:proofErr w:type="spellStart"/>
      <w:r w:rsidR="00175B2A" w:rsidRPr="004C6CB8">
        <w:rPr>
          <w:rFonts w:ascii="Arial" w:hAnsi="Arial" w:cs="Arial"/>
          <w:color w:val="auto"/>
          <w:sz w:val="24"/>
          <w:szCs w:val="24"/>
          <w:shd w:val="clear" w:color="auto" w:fill="FFFFFF"/>
        </w:rPr>
        <w:t>soudaine</w:t>
      </w:r>
      <w:proofErr w:type="spellEnd"/>
      <w:r w:rsidR="00175B2A" w:rsidRPr="004C6CB8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175B2A" w:rsidRPr="004C6CB8">
        <w:rPr>
          <w:rFonts w:ascii="Arial" w:hAnsi="Arial" w:cs="Arial"/>
          <w:color w:val="auto"/>
          <w:sz w:val="24"/>
          <w:szCs w:val="24"/>
          <w:shd w:val="clear" w:color="auto" w:fill="FFFFFF"/>
        </w:rPr>
        <w:t>secoue</w:t>
      </w:r>
      <w:proofErr w:type="spellEnd"/>
      <w:r w:rsidR="00175B2A" w:rsidRPr="004C6CB8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la procession.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175B2A" w:rsidRPr="004C6CB8">
        <w:rPr>
          <w:rFonts w:ascii="Arial" w:hAnsi="Arial" w:cs="Arial"/>
          <w:color w:val="auto"/>
          <w:sz w:val="24"/>
          <w:szCs w:val="24"/>
          <w:shd w:val="clear" w:color="auto" w:fill="FFFFFF"/>
        </w:rPr>
        <w:t>Quand</w:t>
      </w:r>
      <w:proofErr w:type="spellEnd"/>
      <w:r w:rsidR="00175B2A" w:rsidRPr="004C6CB8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le </w:t>
      </w:r>
      <w:proofErr w:type="spellStart"/>
      <w:r w:rsidR="00175B2A" w:rsidRPr="004C6CB8">
        <w:rPr>
          <w:rFonts w:ascii="Arial" w:hAnsi="Arial" w:cs="Arial"/>
          <w:color w:val="auto"/>
          <w:sz w:val="24"/>
          <w:szCs w:val="24"/>
          <w:shd w:val="clear" w:color="auto" w:fill="FFFFFF"/>
        </w:rPr>
        <w:t>calme</w:t>
      </w:r>
      <w:proofErr w:type="spellEnd"/>
      <w:r w:rsidR="00175B2A" w:rsidRPr="004C6CB8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175B2A" w:rsidRPr="004C6CB8">
        <w:rPr>
          <w:rFonts w:ascii="Arial" w:hAnsi="Arial" w:cs="Arial"/>
          <w:color w:val="auto"/>
          <w:sz w:val="24"/>
          <w:szCs w:val="24"/>
          <w:shd w:val="clear" w:color="auto" w:fill="FFFFFF"/>
        </w:rPr>
        <w:t>revient</w:t>
      </w:r>
      <w:proofErr w:type="spellEnd"/>
      <w:r w:rsidR="00175B2A" w:rsidRPr="004C6CB8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, un </w:t>
      </w:r>
      <w:proofErr w:type="spellStart"/>
      <w:r w:rsidR="00175B2A" w:rsidRPr="004C6CB8">
        <w:rPr>
          <w:rFonts w:ascii="Arial" w:hAnsi="Arial" w:cs="Arial"/>
          <w:color w:val="auto"/>
          <w:sz w:val="24"/>
          <w:szCs w:val="24"/>
          <w:shd w:val="clear" w:color="auto" w:fill="FFFFFF"/>
        </w:rPr>
        <w:t>pénitent</w:t>
      </w:r>
      <w:proofErr w:type="spellEnd"/>
      <w:r w:rsidR="00175B2A" w:rsidRPr="004C6CB8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ensanglanté reste étendu à terre, poignardé. L'enquête conduit le lieutenant Sebag et </w:t>
      </w:r>
      <w:r w:rsidR="0093773C" w:rsidRPr="004C6CB8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les </w:t>
      </w:r>
      <w:r w:rsidR="00175B2A" w:rsidRPr="004C6CB8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policiers perpignanais à travers les ruelles du quartier de Saint-Jacques </w:t>
      </w:r>
      <w:r w:rsidR="004C6CB8" w:rsidRPr="004C6CB8">
        <w:rPr>
          <w:rFonts w:ascii="Arial" w:hAnsi="Arial" w:cs="Arial"/>
          <w:color w:val="auto"/>
          <w:sz w:val="24"/>
          <w:szCs w:val="24"/>
          <w:shd w:val="clear" w:color="auto" w:fill="FFFFFF"/>
        </w:rPr>
        <w:t>et dans</w:t>
      </w:r>
      <w:r w:rsidR="00175B2A" w:rsidRPr="004C6CB8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la bonne société catholique catalane</w:t>
      </w:r>
      <w:r w:rsidR="004C6CB8" w:rsidRPr="004C6CB8">
        <w:rPr>
          <w:rFonts w:ascii="Arial" w:hAnsi="Arial" w:cs="Arial"/>
          <w:color w:val="auto"/>
          <w:sz w:val="24"/>
          <w:szCs w:val="24"/>
          <w:shd w:val="clear" w:color="auto" w:fill="FFFFFF"/>
        </w:rPr>
        <w:t>.</w:t>
      </w:r>
    </w:p>
    <w:p w14:paraId="4621ADA8" w14:textId="77777777" w:rsidR="00891C92" w:rsidRPr="004C6CB8" w:rsidRDefault="00891C92" w:rsidP="007B2CDF">
      <w:pPr>
        <w:tabs>
          <w:tab w:val="left" w:pos="4962"/>
        </w:tabs>
        <w:jc w:val="both"/>
        <w:rPr>
          <w:b/>
          <w:color w:val="auto"/>
          <w:sz w:val="24"/>
          <w:szCs w:val="24"/>
          <w:lang w:val="fr-FR"/>
        </w:rPr>
      </w:pPr>
    </w:p>
    <w:p w14:paraId="2825E392" w14:textId="7D5B6D32" w:rsidR="00891C92" w:rsidRDefault="00891C92" w:rsidP="00891C92">
      <w:pPr>
        <w:tabs>
          <w:tab w:val="left" w:pos="4962"/>
        </w:tabs>
        <w:rPr>
          <w:b/>
          <w:color w:val="FF0000"/>
          <w:sz w:val="32"/>
          <w:lang w:val="fr-FR"/>
        </w:rPr>
      </w:pPr>
    </w:p>
    <w:p w14:paraId="6854F821" w14:textId="1926D156" w:rsidR="00F10746" w:rsidRDefault="00E86C05" w:rsidP="004D1E00">
      <w:pPr>
        <w:tabs>
          <w:tab w:val="left" w:pos="4962"/>
        </w:tabs>
        <w:ind w:firstLine="4320"/>
        <w:rPr>
          <w:b/>
          <w:color w:val="FF0000"/>
          <w:sz w:val="32"/>
          <w:lang w:val="fr-FR"/>
        </w:rPr>
      </w:pPr>
      <w:r>
        <w:rPr>
          <w:b/>
          <w:noProof/>
          <w:color w:val="FF0000"/>
          <w:sz w:val="32"/>
          <w:lang w:val="fr-FR"/>
        </w:rPr>
        <w:drawing>
          <wp:anchor distT="0" distB="0" distL="114300" distR="114300" simplePos="0" relativeHeight="251660288" behindDoc="0" locked="0" layoutInCell="1" allowOverlap="1" wp14:anchorId="11F96390" wp14:editId="425155D3">
            <wp:simplePos x="0" y="0"/>
            <wp:positionH relativeFrom="column">
              <wp:posOffset>139700</wp:posOffset>
            </wp:positionH>
            <wp:positionV relativeFrom="paragraph">
              <wp:posOffset>371475</wp:posOffset>
            </wp:positionV>
            <wp:extent cx="1326965" cy="1142365"/>
            <wp:effectExtent l="0" t="0" r="0" b="63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l="4567"/>
                    <a:stretch/>
                  </pic:blipFill>
                  <pic:spPr bwMode="auto">
                    <a:xfrm>
                      <a:off x="0" y="0"/>
                      <a:ext cx="1327142" cy="114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1C92">
        <w:rPr>
          <w:b/>
          <w:color w:val="FF0000"/>
          <w:sz w:val="32"/>
          <w:lang w:val="fr-FR"/>
        </w:rPr>
        <w:t>E</w:t>
      </w:r>
      <w:r w:rsidR="009F4120">
        <w:rPr>
          <w:b/>
          <w:color w:val="FF0000"/>
          <w:sz w:val="32"/>
          <w:lang w:val="fr-FR"/>
        </w:rPr>
        <w:t>ntrée gratuite</w:t>
      </w:r>
    </w:p>
    <w:p w14:paraId="1EC0088B" w14:textId="77777777" w:rsidR="004B7925" w:rsidRDefault="004B7925" w:rsidP="009F4120">
      <w:pPr>
        <w:tabs>
          <w:tab w:val="left" w:pos="4962"/>
        </w:tabs>
        <w:jc w:val="center"/>
        <w:rPr>
          <w:color w:val="auto"/>
          <w:kern w:val="0"/>
          <w:sz w:val="24"/>
          <w:lang w:val="fr-FR"/>
        </w:rPr>
        <w:sectPr w:rsidR="004B7925" w:rsidSect="00CC31FE">
          <w:pgSz w:w="12240" w:h="15840"/>
          <w:pgMar w:top="720" w:right="720" w:bottom="720" w:left="720" w:header="720" w:footer="720" w:gutter="0"/>
          <w:pgBorders w:offsetFrom="page">
            <w:top w:val="thinThickThinMediumGap" w:sz="36" w:space="24" w:color="C00000"/>
            <w:left w:val="thinThickThinMediumGap" w:sz="36" w:space="24" w:color="C00000"/>
            <w:bottom w:val="thinThickThinMediumGap" w:sz="36" w:space="24" w:color="C00000"/>
            <w:right w:val="thinThickThinMediumGap" w:sz="36" w:space="24" w:color="C00000"/>
          </w:pgBorders>
          <w:cols w:space="720"/>
          <w:noEndnote/>
        </w:sectPr>
      </w:pPr>
    </w:p>
    <w:p w14:paraId="3175E606" w14:textId="08BB4F5A" w:rsidR="00891C92" w:rsidRDefault="00891C92" w:rsidP="00EB69FC">
      <w:pPr>
        <w:pStyle w:val="Standard"/>
        <w:jc w:val="center"/>
        <w:rPr>
          <w:b/>
          <w:color w:val="FF0000"/>
          <w:sz w:val="36"/>
          <w:szCs w:val="36"/>
        </w:rPr>
      </w:pPr>
    </w:p>
    <w:p w14:paraId="61B7D218" w14:textId="77777777" w:rsidR="00F10746" w:rsidRDefault="00F10746" w:rsidP="00F10746">
      <w:pPr>
        <w:tabs>
          <w:tab w:val="left" w:pos="4962"/>
        </w:tabs>
        <w:rPr>
          <w:color w:val="auto"/>
          <w:kern w:val="0"/>
          <w:sz w:val="24"/>
          <w:lang w:val="fr-FR"/>
        </w:rPr>
        <w:sectPr w:rsidR="00F10746" w:rsidSect="00A81C2B">
          <w:type w:val="continuous"/>
          <w:pgSz w:w="12240" w:h="15840"/>
          <w:pgMar w:top="1440" w:right="1800" w:bottom="1440" w:left="1800" w:header="720" w:footer="720" w:gutter="0"/>
          <w:pgBorders w:offsetFrom="page">
            <w:top w:val="thinThickThinMediumGap" w:sz="36" w:space="24" w:color="C00000"/>
            <w:left w:val="thinThickThinMediumGap" w:sz="36" w:space="24" w:color="C00000"/>
            <w:bottom w:val="thinThickThinMediumGap" w:sz="36" w:space="24" w:color="C00000"/>
            <w:right w:val="thinThickThinMediumGap" w:sz="36" w:space="24" w:color="C00000"/>
          </w:pgBorders>
          <w:cols w:space="720"/>
          <w:noEndnote/>
        </w:sectPr>
      </w:pPr>
    </w:p>
    <w:p w14:paraId="6403D595" w14:textId="09E1091A" w:rsidR="00A81C2B" w:rsidRPr="00D876F6" w:rsidRDefault="00A81C2B" w:rsidP="00D876F6">
      <w:pPr>
        <w:pStyle w:val="unknownstyle"/>
        <w:tabs>
          <w:tab w:val="left" w:pos="4962"/>
        </w:tabs>
        <w:ind w:left="5103"/>
        <w:jc w:val="left"/>
        <w:rPr>
          <w:rFonts w:ascii="Times New Roman" w:hAnsi="Times New Roman"/>
          <w:color w:val="000000"/>
          <w:sz w:val="24"/>
          <w:szCs w:val="24"/>
          <w:lang w:val="fr-FR"/>
        </w:rPr>
        <w:sectPr w:rsidR="00A81C2B" w:rsidRPr="00D876F6" w:rsidSect="00A81C2B">
          <w:type w:val="continuous"/>
          <w:pgSz w:w="12240" w:h="15840"/>
          <w:pgMar w:top="1440" w:right="1800" w:bottom="1440" w:left="1800" w:header="720" w:footer="720" w:gutter="0"/>
          <w:pgBorders w:offsetFrom="page">
            <w:top w:val="thinThickThinMediumGap" w:sz="36" w:space="24" w:color="C00000"/>
            <w:left w:val="thinThickThinMediumGap" w:sz="36" w:space="24" w:color="C00000"/>
            <w:bottom w:val="thinThickThinMediumGap" w:sz="36" w:space="24" w:color="C00000"/>
            <w:right w:val="thinThickThinMediumGap" w:sz="36" w:space="24" w:color="C00000"/>
          </w:pgBorders>
          <w:cols w:space="720"/>
          <w:noEndnote/>
        </w:sectPr>
      </w:pPr>
      <w:r w:rsidRPr="00801B0F">
        <w:rPr>
          <w:rFonts w:ascii="Times New Roman" w:hAnsi="Times New Roman"/>
          <w:b w:val="0"/>
          <w:color w:val="000000"/>
          <w:sz w:val="24"/>
          <w:szCs w:val="24"/>
          <w:lang w:val="fr-FR"/>
        </w:rPr>
        <w:t>Les Amis de la Médiathèque</w:t>
      </w:r>
    </w:p>
    <w:p w14:paraId="0225A06E" w14:textId="77777777" w:rsidR="00A81C2B" w:rsidRPr="00D876F6" w:rsidRDefault="00A81C2B" w:rsidP="00D876F6">
      <w:pPr>
        <w:pStyle w:val="unknownstyle0"/>
        <w:tabs>
          <w:tab w:val="left" w:pos="4962"/>
        </w:tabs>
        <w:ind w:left="5103"/>
        <w:rPr>
          <w:rFonts w:ascii="Times New Roman" w:hAnsi="Times New Roman"/>
          <w:b/>
          <w:sz w:val="24"/>
          <w:szCs w:val="24"/>
          <w:lang w:val="fr-FR"/>
        </w:rPr>
      </w:pPr>
      <w:r w:rsidRPr="00D876F6">
        <w:rPr>
          <w:rFonts w:ascii="Times New Roman" w:hAnsi="Times New Roman"/>
          <w:b/>
          <w:sz w:val="24"/>
          <w:szCs w:val="24"/>
          <w:lang w:val="fr-FR"/>
        </w:rPr>
        <w:t xml:space="preserve">23, chemin de Palau </w:t>
      </w:r>
      <w:r w:rsidR="00932C6A" w:rsidRPr="00D876F6">
        <w:rPr>
          <w:rFonts w:ascii="Times New Roman" w:hAnsi="Times New Roman"/>
          <w:b/>
          <w:sz w:val="24"/>
          <w:szCs w:val="24"/>
          <w:lang w:val="fr-FR"/>
        </w:rPr>
        <w:t>Del</w:t>
      </w:r>
      <w:r w:rsidRPr="00D876F6">
        <w:rPr>
          <w:rFonts w:ascii="Times New Roman" w:hAnsi="Times New Roman"/>
          <w:b/>
          <w:sz w:val="24"/>
          <w:szCs w:val="24"/>
          <w:lang w:val="fr-FR"/>
        </w:rPr>
        <w:t xml:space="preserve"> Vidre</w:t>
      </w:r>
    </w:p>
    <w:p w14:paraId="788853A1" w14:textId="12AD4F91" w:rsidR="00A81C2B" w:rsidRPr="00D876F6" w:rsidRDefault="00A81C2B" w:rsidP="00D876F6">
      <w:pPr>
        <w:pStyle w:val="unknownstyle0"/>
        <w:tabs>
          <w:tab w:val="left" w:pos="4962"/>
        </w:tabs>
        <w:ind w:left="5103"/>
        <w:rPr>
          <w:rFonts w:ascii="Times New Roman" w:hAnsi="Times New Roman"/>
          <w:b/>
          <w:sz w:val="20"/>
          <w:lang w:val="fr-FR"/>
        </w:rPr>
      </w:pPr>
      <w:r w:rsidRPr="00D876F6">
        <w:rPr>
          <w:rFonts w:ascii="Times New Roman" w:hAnsi="Times New Roman"/>
          <w:b/>
          <w:sz w:val="24"/>
          <w:szCs w:val="24"/>
          <w:lang w:val="fr-FR"/>
        </w:rPr>
        <w:t>66700 Argelès sur</w:t>
      </w:r>
      <w:r w:rsidRPr="00D876F6">
        <w:rPr>
          <w:rFonts w:ascii="Times New Roman" w:hAnsi="Times New Roman"/>
          <w:b/>
          <w:sz w:val="20"/>
          <w:lang w:val="fr-FR"/>
        </w:rPr>
        <w:t xml:space="preserve"> Mer</w:t>
      </w:r>
    </w:p>
    <w:p w14:paraId="20FD461F" w14:textId="32B5BEDB" w:rsidR="00CB0E7A" w:rsidRPr="00A65644" w:rsidRDefault="00CB0E7A" w:rsidP="00A81C2B">
      <w:pPr>
        <w:tabs>
          <w:tab w:val="left" w:pos="4962"/>
        </w:tabs>
        <w:rPr>
          <w:lang w:val="fr-FR"/>
        </w:rPr>
      </w:pPr>
    </w:p>
    <w:sectPr w:rsidR="00CB0E7A" w:rsidRPr="00A65644" w:rsidSect="00A81C2B">
      <w:type w:val="continuous"/>
      <w:pgSz w:w="12240" w:h="15840"/>
      <w:pgMar w:top="1440" w:right="1800" w:bottom="1440" w:left="1800" w:header="720" w:footer="720" w:gutter="0"/>
      <w:pgBorders w:offsetFrom="page">
        <w:top w:val="thinThickThinMediumGap" w:sz="36" w:space="24" w:color="C00000"/>
        <w:left w:val="thinThickThinMediumGap" w:sz="36" w:space="24" w:color="C00000"/>
        <w:bottom w:val="thinThickThinMediumGap" w:sz="36" w:space="24" w:color="C00000"/>
        <w:right w:val="thinThickThinMediumGap" w:sz="36" w:space="24" w:color="C00000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1CB"/>
    <w:multiLevelType w:val="hybridMultilevel"/>
    <w:tmpl w:val="8C2E6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6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FF"/>
    <w:rsid w:val="00047092"/>
    <w:rsid w:val="00050F26"/>
    <w:rsid w:val="00064C52"/>
    <w:rsid w:val="000827D0"/>
    <w:rsid w:val="0009004D"/>
    <w:rsid w:val="000B19EB"/>
    <w:rsid w:val="000D6CAE"/>
    <w:rsid w:val="000E4944"/>
    <w:rsid w:val="00102347"/>
    <w:rsid w:val="00171D37"/>
    <w:rsid w:val="00175B2A"/>
    <w:rsid w:val="001B3D62"/>
    <w:rsid w:val="00214D3F"/>
    <w:rsid w:val="0025739B"/>
    <w:rsid w:val="002774E6"/>
    <w:rsid w:val="00277815"/>
    <w:rsid w:val="0028745E"/>
    <w:rsid w:val="00295C47"/>
    <w:rsid w:val="002A3461"/>
    <w:rsid w:val="003175A8"/>
    <w:rsid w:val="00325D7C"/>
    <w:rsid w:val="00333A95"/>
    <w:rsid w:val="00341217"/>
    <w:rsid w:val="00367B13"/>
    <w:rsid w:val="00370420"/>
    <w:rsid w:val="00394A20"/>
    <w:rsid w:val="00412B1B"/>
    <w:rsid w:val="004570D7"/>
    <w:rsid w:val="00473E08"/>
    <w:rsid w:val="00477A6C"/>
    <w:rsid w:val="00482A1F"/>
    <w:rsid w:val="00491D91"/>
    <w:rsid w:val="004A3E0D"/>
    <w:rsid w:val="004B7925"/>
    <w:rsid w:val="004C6CB8"/>
    <w:rsid w:val="004D1E00"/>
    <w:rsid w:val="004E437A"/>
    <w:rsid w:val="00536F7B"/>
    <w:rsid w:val="00577A4D"/>
    <w:rsid w:val="005A6BD9"/>
    <w:rsid w:val="00645C4A"/>
    <w:rsid w:val="006B0CE4"/>
    <w:rsid w:val="00714A81"/>
    <w:rsid w:val="00736DB9"/>
    <w:rsid w:val="00742C0F"/>
    <w:rsid w:val="00762831"/>
    <w:rsid w:val="007A53FC"/>
    <w:rsid w:val="007B2CDF"/>
    <w:rsid w:val="007B4FB8"/>
    <w:rsid w:val="00801B0F"/>
    <w:rsid w:val="008121A1"/>
    <w:rsid w:val="00865EF3"/>
    <w:rsid w:val="00870C5C"/>
    <w:rsid w:val="00871FA3"/>
    <w:rsid w:val="0087261A"/>
    <w:rsid w:val="00891C92"/>
    <w:rsid w:val="00897E6F"/>
    <w:rsid w:val="008D0AA8"/>
    <w:rsid w:val="008D3508"/>
    <w:rsid w:val="008E33B2"/>
    <w:rsid w:val="00932C6A"/>
    <w:rsid w:val="0093773C"/>
    <w:rsid w:val="0094570E"/>
    <w:rsid w:val="009502A8"/>
    <w:rsid w:val="00954B1E"/>
    <w:rsid w:val="00960A7A"/>
    <w:rsid w:val="0098257D"/>
    <w:rsid w:val="00996A5B"/>
    <w:rsid w:val="009E5BAB"/>
    <w:rsid w:val="009F4120"/>
    <w:rsid w:val="00A36A7D"/>
    <w:rsid w:val="00A4120C"/>
    <w:rsid w:val="00A412FF"/>
    <w:rsid w:val="00A43471"/>
    <w:rsid w:val="00A65644"/>
    <w:rsid w:val="00A81C2B"/>
    <w:rsid w:val="00AA17BD"/>
    <w:rsid w:val="00AC176E"/>
    <w:rsid w:val="00B10864"/>
    <w:rsid w:val="00B2457A"/>
    <w:rsid w:val="00B53269"/>
    <w:rsid w:val="00B919EA"/>
    <w:rsid w:val="00B91F95"/>
    <w:rsid w:val="00B97F89"/>
    <w:rsid w:val="00BA60B1"/>
    <w:rsid w:val="00BC03C0"/>
    <w:rsid w:val="00BC64CE"/>
    <w:rsid w:val="00BD6534"/>
    <w:rsid w:val="00BE03A6"/>
    <w:rsid w:val="00BE1BE5"/>
    <w:rsid w:val="00BF773C"/>
    <w:rsid w:val="00C82FDB"/>
    <w:rsid w:val="00C8600B"/>
    <w:rsid w:val="00CA0B52"/>
    <w:rsid w:val="00CA137A"/>
    <w:rsid w:val="00CB0E7A"/>
    <w:rsid w:val="00CC2513"/>
    <w:rsid w:val="00CC31FE"/>
    <w:rsid w:val="00CD7582"/>
    <w:rsid w:val="00D03CB1"/>
    <w:rsid w:val="00D052E7"/>
    <w:rsid w:val="00D876F6"/>
    <w:rsid w:val="00DC4332"/>
    <w:rsid w:val="00E00B42"/>
    <w:rsid w:val="00E602E1"/>
    <w:rsid w:val="00E76824"/>
    <w:rsid w:val="00E86C05"/>
    <w:rsid w:val="00EA7B66"/>
    <w:rsid w:val="00EB55B0"/>
    <w:rsid w:val="00EB69FC"/>
    <w:rsid w:val="00EC1911"/>
    <w:rsid w:val="00ED3176"/>
    <w:rsid w:val="00EE5E33"/>
    <w:rsid w:val="00F05118"/>
    <w:rsid w:val="00F10746"/>
    <w:rsid w:val="00F23030"/>
    <w:rsid w:val="00F25534"/>
    <w:rsid w:val="00F357DF"/>
    <w:rsid w:val="00F85250"/>
    <w:rsid w:val="00FB7A9B"/>
    <w:rsid w:val="00FD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89478"/>
  <w15:docId w15:val="{2227B5CB-754E-49F0-A40A-65F81748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BAB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kern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9E5BAB"/>
    <w:rPr>
      <w:rFonts w:ascii="Century Schoolbook" w:hAnsi="Century Schoolbook"/>
      <w:i/>
      <w:color w:val="0000FF"/>
      <w:sz w:val="80"/>
    </w:rPr>
  </w:style>
  <w:style w:type="paragraph" w:customStyle="1" w:styleId="unknownstyle">
    <w:name w:val="unknown style"/>
    <w:rsid w:val="009E5BAB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b/>
      <w:color w:val="0000FF"/>
      <w:kern w:val="28"/>
      <w:sz w:val="28"/>
      <w:lang w:val="en-US"/>
    </w:rPr>
  </w:style>
  <w:style w:type="paragraph" w:customStyle="1" w:styleId="unknownstyle0">
    <w:name w:val="unknown style"/>
    <w:rsid w:val="009E5BA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entury Schoolbook" w:hAnsi="Century Schoolbook"/>
      <w:color w:val="000000"/>
      <w:kern w:val="28"/>
      <w:sz w:val="16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511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5118"/>
    <w:rPr>
      <w:rFonts w:ascii="Tahoma" w:hAnsi="Tahoma" w:cs="Tahoma"/>
      <w:color w:val="000000"/>
      <w:kern w:val="28"/>
      <w:sz w:val="16"/>
      <w:szCs w:val="16"/>
      <w:lang w:val="en-US"/>
    </w:rPr>
  </w:style>
  <w:style w:type="character" w:customStyle="1" w:styleId="apple-converted-space">
    <w:name w:val="apple-converted-space"/>
    <w:basedOn w:val="Policepardfaut"/>
    <w:rsid w:val="00954B1E"/>
  </w:style>
  <w:style w:type="paragraph" w:customStyle="1" w:styleId="Standard">
    <w:name w:val="Standard"/>
    <w:rsid w:val="00EB69FC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0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b%20Amis%20M&#233;dia%202018\Caf&#233;%20Litt&#233;raire\2018%2009%20Qui%20a%20tu&#233;%20Neandertal\19%20septembte,%20Caf&#233;%20Litt&#233;raire,%20affich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D:\Bb Amis Média 2018\Café Littéraire\2018 09 Qui a tué Neandertal\19 septembte, Café Littéraire, affiche.dot</Template>
  <TotalTime>7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 Office User</cp:lastModifiedBy>
  <cp:revision>3</cp:revision>
  <dcterms:created xsi:type="dcterms:W3CDTF">2022-05-03T10:11:00Z</dcterms:created>
  <dcterms:modified xsi:type="dcterms:W3CDTF">2022-05-06T07:51:00Z</dcterms:modified>
</cp:coreProperties>
</file>