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FF" w:rsidRDefault="00C224BB" w:rsidP="00C224BB">
      <w:pPr>
        <w:jc w:val="center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Communiqué de Presse :</w:t>
      </w:r>
    </w:p>
    <w:p w:rsidR="00CD7DFF" w:rsidRDefault="00C224BB" w:rsidP="00C224BB">
      <w:pPr>
        <w:jc w:val="center"/>
        <w:rPr>
          <w:rFonts w:ascii="Arial" w:hAnsi="Arial" w:cs="Arial"/>
          <w:sz w:val="32"/>
          <w:szCs w:val="38"/>
        </w:rPr>
      </w:pPr>
      <w:r>
        <w:br/>
      </w:r>
      <w:r w:rsidRPr="005517A7">
        <w:rPr>
          <w:rFonts w:ascii="Arial" w:hAnsi="Arial" w:cs="Arial"/>
          <w:sz w:val="32"/>
          <w:szCs w:val="38"/>
        </w:rPr>
        <w:t>18 milliards pour choisir nos mobilités</w:t>
      </w:r>
      <w:proofErr w:type="gramStart"/>
      <w:r w:rsidRPr="005517A7">
        <w:rPr>
          <w:rFonts w:ascii="Arial" w:hAnsi="Arial" w:cs="Arial"/>
          <w:sz w:val="32"/>
          <w:szCs w:val="38"/>
        </w:rPr>
        <w:t>,</w:t>
      </w:r>
      <w:proofErr w:type="gramEnd"/>
      <w:r w:rsidRPr="005517A7">
        <w:rPr>
          <w:sz w:val="18"/>
        </w:rPr>
        <w:br/>
      </w:r>
      <w:r w:rsidRPr="005517A7">
        <w:rPr>
          <w:rFonts w:ascii="Arial" w:hAnsi="Arial" w:cs="Arial"/>
          <w:sz w:val="32"/>
          <w:szCs w:val="38"/>
        </w:rPr>
        <w:t>pas pour les projets routiers !</w:t>
      </w:r>
      <w:r w:rsidRPr="005517A7">
        <w:rPr>
          <w:sz w:val="18"/>
        </w:rPr>
        <w:br/>
      </w:r>
      <w:r w:rsidRPr="005517A7">
        <w:rPr>
          <w:rFonts w:ascii="Arial" w:hAnsi="Arial" w:cs="Arial"/>
          <w:sz w:val="32"/>
          <w:szCs w:val="38"/>
        </w:rPr>
        <w:t>Mobilisation nationale les 17 et 18 décembre</w:t>
      </w:r>
    </w:p>
    <w:p w:rsidR="00C224BB" w:rsidRPr="00CD7DFF" w:rsidRDefault="00C224BB" w:rsidP="00CD7D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8"/>
        </w:rPr>
      </w:pPr>
      <w:r w:rsidRPr="00CD7DFF">
        <w:rPr>
          <w:rFonts w:ascii="Times New Roman" w:hAnsi="Times New Roman" w:cs="Times New Roman"/>
          <w:sz w:val="28"/>
          <w:szCs w:val="38"/>
        </w:rPr>
        <w:t xml:space="preserve">A Céret BIEN VIVRE EN VALLESPIR </w:t>
      </w:r>
    </w:p>
    <w:p w:rsidR="00C224BB" w:rsidRPr="00CD7DFF" w:rsidRDefault="00C224BB" w:rsidP="00CD7D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8"/>
        </w:rPr>
      </w:pPr>
      <w:r w:rsidRPr="00CD7DFF">
        <w:rPr>
          <w:rFonts w:ascii="Times New Roman" w:hAnsi="Times New Roman" w:cs="Times New Roman"/>
          <w:sz w:val="28"/>
          <w:szCs w:val="38"/>
        </w:rPr>
        <w:t xml:space="preserve">Participe à cette mobilisation par un rassemblement, </w:t>
      </w:r>
    </w:p>
    <w:p w:rsidR="00CD7DFF" w:rsidRPr="00CD7DFF" w:rsidRDefault="00C224BB" w:rsidP="00CD7D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8"/>
        </w:rPr>
      </w:pPr>
      <w:r w:rsidRPr="00CD7DFF">
        <w:rPr>
          <w:rFonts w:ascii="Times New Roman" w:hAnsi="Times New Roman" w:cs="Times New Roman"/>
          <w:sz w:val="28"/>
          <w:szCs w:val="38"/>
        </w:rPr>
        <w:t xml:space="preserve">Au rond-point de </w:t>
      </w:r>
      <w:proofErr w:type="spellStart"/>
      <w:r w:rsidRPr="00CD7DFF">
        <w:rPr>
          <w:rFonts w:ascii="Times New Roman" w:hAnsi="Times New Roman" w:cs="Times New Roman"/>
          <w:sz w:val="28"/>
          <w:szCs w:val="38"/>
        </w:rPr>
        <w:t>Nogarède</w:t>
      </w:r>
      <w:proofErr w:type="spellEnd"/>
      <w:r w:rsidRPr="00CD7DFF">
        <w:rPr>
          <w:rFonts w:ascii="Times New Roman" w:hAnsi="Times New Roman" w:cs="Times New Roman"/>
          <w:sz w:val="28"/>
          <w:szCs w:val="38"/>
        </w:rPr>
        <w:t xml:space="preserve"> </w:t>
      </w:r>
      <w:r w:rsidR="00CD7DFF" w:rsidRPr="00CD7DFF">
        <w:rPr>
          <w:rFonts w:ascii="Times New Roman" w:hAnsi="Times New Roman" w:cs="Times New Roman"/>
          <w:sz w:val="28"/>
          <w:szCs w:val="38"/>
        </w:rPr>
        <w:t>(RP de la médaille militaire)</w:t>
      </w:r>
    </w:p>
    <w:p w:rsidR="00CD7DFF" w:rsidRPr="00CD7DFF" w:rsidRDefault="00CD7DFF" w:rsidP="00CD7D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8"/>
        </w:rPr>
      </w:pPr>
      <w:r w:rsidRPr="00CD7DFF">
        <w:rPr>
          <w:rFonts w:ascii="Times New Roman" w:hAnsi="Times New Roman" w:cs="Times New Roman"/>
          <w:sz w:val="32"/>
          <w:szCs w:val="38"/>
        </w:rPr>
        <w:t>L</w:t>
      </w:r>
      <w:r w:rsidR="00C224BB" w:rsidRPr="00CD7DFF">
        <w:rPr>
          <w:rFonts w:ascii="Times New Roman" w:hAnsi="Times New Roman" w:cs="Times New Roman"/>
          <w:sz w:val="32"/>
          <w:szCs w:val="38"/>
        </w:rPr>
        <w:t>e samedi 17 décembre à 11h</w:t>
      </w:r>
      <w:r w:rsidR="00C224BB" w:rsidRPr="00CD7DFF">
        <w:rPr>
          <w:rFonts w:ascii="Times New Roman" w:hAnsi="Times New Roman" w:cs="Times New Roman"/>
          <w:sz w:val="28"/>
          <w:szCs w:val="38"/>
        </w:rPr>
        <w:t xml:space="preserve">. </w:t>
      </w:r>
    </w:p>
    <w:p w:rsidR="00CD7DFF" w:rsidRDefault="00C224BB" w:rsidP="00CD7D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96"/>
        </w:rPr>
      </w:pPr>
      <w:r w:rsidRPr="00CD7DFF">
        <w:rPr>
          <w:rFonts w:ascii="Times New Roman" w:hAnsi="Times New Roman" w:cs="Times New Roman"/>
          <w:sz w:val="28"/>
          <w:szCs w:val="38"/>
        </w:rPr>
        <w:t>Pour dire</w:t>
      </w:r>
      <w:r w:rsidRPr="00CD7DFF">
        <w:rPr>
          <w:rFonts w:ascii="Times New Roman" w:hAnsi="Times New Roman" w:cs="Times New Roman"/>
          <w:sz w:val="20"/>
          <w:szCs w:val="38"/>
        </w:rPr>
        <w:t xml:space="preserve"> </w:t>
      </w:r>
      <w:r w:rsidRPr="00CD7DFF">
        <w:rPr>
          <w:rFonts w:ascii="Times New Roman" w:hAnsi="Times New Roman" w:cs="Times New Roman"/>
          <w:b/>
          <w:sz w:val="40"/>
          <w:szCs w:val="96"/>
        </w:rPr>
        <w:t>Non au VIADUC de Céret</w:t>
      </w:r>
    </w:p>
    <w:p w:rsidR="00CD7DFF" w:rsidRDefault="00CD7DFF" w:rsidP="00CD7D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96"/>
        </w:rPr>
      </w:pPr>
    </w:p>
    <w:p w:rsidR="00CD7DFF" w:rsidRDefault="00CD7DFF" w:rsidP="00CD7D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96"/>
        </w:rPr>
      </w:pPr>
      <w:r w:rsidRPr="00CD7DFF">
        <w:rPr>
          <w:rFonts w:ascii="Times New Roman" w:hAnsi="Times New Roman" w:cs="Times New Roman"/>
          <w:b/>
          <w:sz w:val="40"/>
          <w:szCs w:val="96"/>
        </w:rPr>
        <w:drawing>
          <wp:inline distT="0" distB="0" distL="0" distR="0">
            <wp:extent cx="2266950" cy="3207463"/>
            <wp:effectExtent l="19050" t="0" r="0" b="0"/>
            <wp:docPr id="2" name="Image 1" descr="D:\Téléchargements\Carte_m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éléchargements\Carte_mo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04" cy="320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A30" w:rsidRDefault="00C224BB" w:rsidP="00CD7DF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7"/>
        </w:rPr>
      </w:pPr>
      <w:r w:rsidRPr="00CD7DFF">
        <w:rPr>
          <w:rFonts w:ascii="Times New Roman" w:hAnsi="Times New Roman" w:cs="Times New Roman"/>
          <w:sz w:val="18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Autour du 15 décembre, le Conseil d’orientation des infrastructures (COI) va rendre un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rapport très attendu sur le financement des infrastructures de transport pour les années à</w:t>
      </w:r>
      <w:r w:rsidRPr="00C224BB">
        <w:rPr>
          <w:rFonts w:ascii="Times New Roman" w:hAnsi="Times New Roman" w:cs="Times New Roman"/>
        </w:rPr>
        <w:br/>
      </w:r>
      <w:proofErr w:type="gramStart"/>
      <w:r w:rsidRPr="00C224BB">
        <w:rPr>
          <w:rFonts w:ascii="Times New Roman" w:hAnsi="Times New Roman" w:cs="Times New Roman"/>
          <w:sz w:val="24"/>
          <w:szCs w:val="27"/>
        </w:rPr>
        <w:t>venir</w:t>
      </w:r>
      <w:proofErr w:type="gramEnd"/>
      <w:r w:rsidRPr="00C224BB">
        <w:rPr>
          <w:rFonts w:ascii="Times New Roman" w:hAnsi="Times New Roman" w:cs="Times New Roman"/>
          <w:sz w:val="24"/>
          <w:szCs w:val="27"/>
        </w:rPr>
        <w:t>. Le gouvernement fera-t-il le choix du train, des transports en commun et des modes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actifs plutôt que d’entretenir le modèle ultra-polluant du tout-routier. Plus de 20 collectifs en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lutte à travers la France contre des projets routiers destructeurs s’organisent et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investissent les ronds-points les 17 et 18 décembre pour des mobilités choisies et non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plus subies par la population et contre la dépendance au tout-routier !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Partout en France, nous avons recensé au moins 70 projets routiers actuellement prévus</w:t>
      </w:r>
      <w:proofErr w:type="gramStart"/>
      <w:r w:rsidRPr="00C224BB">
        <w:rPr>
          <w:rFonts w:ascii="Times New Roman" w:hAnsi="Times New Roman" w:cs="Times New Roman"/>
          <w:sz w:val="24"/>
          <w:szCs w:val="27"/>
        </w:rPr>
        <w:t>,</w:t>
      </w:r>
      <w:proofErr w:type="gramEnd"/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représentant des milliers d’hectares bétonnés, à rebours de toutes les annonces de l’État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prétendant lutter contre l’artificialisation des sols et le dérèglement climatique. Pire, ce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même gouvernement s’apprête à investir près de 18 milliards d’euros d’argent public dans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 xml:space="preserve">ces projets aberrants. Ces routes nous rendent toujours plus </w:t>
      </w:r>
      <w:proofErr w:type="spellStart"/>
      <w:r w:rsidRPr="00C224BB">
        <w:rPr>
          <w:rFonts w:ascii="Times New Roman" w:hAnsi="Times New Roman" w:cs="Times New Roman"/>
          <w:sz w:val="24"/>
          <w:szCs w:val="27"/>
        </w:rPr>
        <w:t>dépendant·es</w:t>
      </w:r>
      <w:proofErr w:type="spellEnd"/>
      <w:r w:rsidRPr="00C224BB">
        <w:rPr>
          <w:rFonts w:ascii="Times New Roman" w:hAnsi="Times New Roman" w:cs="Times New Roman"/>
          <w:sz w:val="24"/>
          <w:szCs w:val="27"/>
        </w:rPr>
        <w:t xml:space="preserve"> de la voiture, et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font enfler les bénéfices déjà records des constructeurs et concessionnaires (pour la part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concédée de notre réseau routier).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lastRenderedPageBreak/>
        <w:t xml:space="preserve">Pourtant, de nombreuses propositions alternatives existent, pour que </w:t>
      </w:r>
      <w:proofErr w:type="spellStart"/>
      <w:r w:rsidRPr="00C224BB">
        <w:rPr>
          <w:rFonts w:ascii="Times New Roman" w:hAnsi="Times New Roman" w:cs="Times New Roman"/>
          <w:sz w:val="24"/>
          <w:szCs w:val="27"/>
        </w:rPr>
        <w:t>chacun·e</w:t>
      </w:r>
      <w:proofErr w:type="spellEnd"/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puisse choisir comment se déplacer librement. Ces 18 milliards d’euros permettraient de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 xml:space="preserve">sortir des milliers de personnes des bouchons en ville et de proposer à </w:t>
      </w:r>
      <w:proofErr w:type="spellStart"/>
      <w:r w:rsidRPr="00C224BB">
        <w:rPr>
          <w:rFonts w:ascii="Times New Roman" w:hAnsi="Times New Roman" w:cs="Times New Roman"/>
          <w:sz w:val="24"/>
          <w:szCs w:val="27"/>
        </w:rPr>
        <w:t>chacun·e</w:t>
      </w:r>
      <w:proofErr w:type="spellEnd"/>
      <w:r w:rsidRPr="00C224BB">
        <w:rPr>
          <w:rFonts w:ascii="Times New Roman" w:hAnsi="Times New Roman" w:cs="Times New Roman"/>
          <w:sz w:val="24"/>
          <w:szCs w:val="27"/>
        </w:rPr>
        <w:t xml:space="preserve"> une offre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de transport public, facile d’accès et régulière, mais aussi de reconnecter la campagne aux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milieux urbains, souvent bassins d’emplois (déplacements domicile-travail). 18 milliards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 xml:space="preserve">d’euros, ce seraient aussi des infrastructures cyclables sécurisées partout et pour </w:t>
      </w:r>
      <w:proofErr w:type="spellStart"/>
      <w:r w:rsidRPr="00C224BB">
        <w:rPr>
          <w:rFonts w:ascii="Times New Roman" w:hAnsi="Times New Roman" w:cs="Times New Roman"/>
          <w:sz w:val="24"/>
          <w:szCs w:val="27"/>
        </w:rPr>
        <w:t>tous·tes</w:t>
      </w:r>
      <w:proofErr w:type="spellEnd"/>
      <w:r w:rsidRPr="00C224BB">
        <w:rPr>
          <w:rFonts w:ascii="Times New Roman" w:hAnsi="Times New Roman" w:cs="Times New Roman"/>
          <w:sz w:val="24"/>
          <w:szCs w:val="27"/>
        </w:rPr>
        <w:t>.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Pour que ce scénario devienne réalité, la résistance s’organise ! Plus de 50 collectifs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d’</w:t>
      </w:r>
      <w:proofErr w:type="spellStart"/>
      <w:r w:rsidRPr="00C224BB">
        <w:rPr>
          <w:rFonts w:ascii="Times New Roman" w:hAnsi="Times New Roman" w:cs="Times New Roman"/>
          <w:sz w:val="24"/>
          <w:szCs w:val="27"/>
        </w:rPr>
        <w:t>habitant·es</w:t>
      </w:r>
      <w:proofErr w:type="spellEnd"/>
      <w:r w:rsidRPr="00C224BB">
        <w:rPr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 w:rsidRPr="00C224BB">
        <w:rPr>
          <w:rFonts w:ascii="Times New Roman" w:hAnsi="Times New Roman" w:cs="Times New Roman"/>
          <w:sz w:val="24"/>
          <w:szCs w:val="27"/>
        </w:rPr>
        <w:t>regroupé·es</w:t>
      </w:r>
      <w:proofErr w:type="spellEnd"/>
      <w:r w:rsidRPr="00C224BB">
        <w:rPr>
          <w:rFonts w:ascii="Times New Roman" w:hAnsi="Times New Roman" w:cs="Times New Roman"/>
          <w:sz w:val="24"/>
          <w:szCs w:val="27"/>
        </w:rPr>
        <w:t xml:space="preserve"> dans “la Déroute des routes” appellent à une mobilisation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collective décentralisée le week-end du 17 et 18 décembre. L’objectif ? Proposer notre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demande de moratoire, déjà signée par une centaine d’</w:t>
      </w:r>
      <w:proofErr w:type="spellStart"/>
      <w:r w:rsidRPr="00C224BB">
        <w:rPr>
          <w:rFonts w:ascii="Times New Roman" w:hAnsi="Times New Roman" w:cs="Times New Roman"/>
          <w:sz w:val="24"/>
          <w:szCs w:val="27"/>
        </w:rPr>
        <w:t>élu·es</w:t>
      </w:r>
      <w:proofErr w:type="spellEnd"/>
      <w:r w:rsidRPr="00C224BB">
        <w:rPr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 w:rsidRPr="00C224BB">
        <w:rPr>
          <w:rFonts w:ascii="Times New Roman" w:hAnsi="Times New Roman" w:cs="Times New Roman"/>
          <w:sz w:val="24"/>
          <w:szCs w:val="27"/>
        </w:rPr>
        <w:t>locaux·ales</w:t>
      </w:r>
      <w:proofErr w:type="spellEnd"/>
      <w:r w:rsidRPr="00C224BB">
        <w:rPr>
          <w:rFonts w:ascii="Times New Roman" w:hAnsi="Times New Roman" w:cs="Times New Roman"/>
          <w:sz w:val="24"/>
          <w:szCs w:val="27"/>
        </w:rPr>
        <w:t xml:space="preserve"> et parlementaires.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Nous nous mobiliserons tout le premier semestre 2023, à l’occasion de la signature des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volets mobilité des Contrat de Plan Etat-Région, décisifs pour les infrastructures de</w:t>
      </w: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transports dans les années à venir. Un autre modèle de transports est possible</w:t>
      </w:r>
      <w:proofErr w:type="gramStart"/>
      <w:r w:rsidRPr="00C224BB">
        <w:rPr>
          <w:rFonts w:ascii="Times New Roman" w:hAnsi="Times New Roman" w:cs="Times New Roman"/>
          <w:sz w:val="24"/>
          <w:szCs w:val="27"/>
        </w:rPr>
        <w:t>,</w:t>
      </w:r>
      <w:proofErr w:type="gramEnd"/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faisons-le advenir !</w:t>
      </w:r>
    </w:p>
    <w:p w:rsidR="00AB7CD1" w:rsidRDefault="00C224BB" w:rsidP="00CD7DFF">
      <w:pPr>
        <w:spacing w:line="240" w:lineRule="auto"/>
        <w:contextualSpacing/>
        <w:jc w:val="center"/>
        <w:rPr>
          <w:rFonts w:ascii="Arial" w:hAnsi="Arial" w:cs="Arial"/>
          <w:sz w:val="27"/>
          <w:szCs w:val="27"/>
        </w:rPr>
      </w:pPr>
      <w:r w:rsidRPr="00C224BB">
        <w:rPr>
          <w:rFonts w:ascii="Times New Roman" w:hAnsi="Times New Roman" w:cs="Times New Roman"/>
        </w:rPr>
        <w:br/>
      </w:r>
      <w:r w:rsidRPr="00C224BB">
        <w:rPr>
          <w:rFonts w:ascii="Times New Roman" w:hAnsi="Times New Roman" w:cs="Times New Roman"/>
          <w:sz w:val="24"/>
          <w:szCs w:val="27"/>
        </w:rPr>
        <w:t>Contact presse : laderoutedesroutes@riseup.net / 0783625703 / 07701194</w:t>
      </w:r>
      <w:r w:rsidR="005517A7">
        <w:rPr>
          <w:rFonts w:ascii="Times New Roman" w:hAnsi="Times New Roman" w:cs="Times New Roman"/>
          <w:sz w:val="24"/>
          <w:szCs w:val="27"/>
        </w:rPr>
        <w:t>45</w:t>
      </w:r>
    </w:p>
    <w:p w:rsidR="00C224BB" w:rsidRDefault="00C224BB" w:rsidP="005517A7">
      <w:pPr>
        <w:jc w:val="center"/>
      </w:pPr>
    </w:p>
    <w:sectPr w:rsidR="00C224BB" w:rsidSect="00AB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4BB"/>
    <w:rsid w:val="005517A7"/>
    <w:rsid w:val="00561A30"/>
    <w:rsid w:val="00AB7CD1"/>
    <w:rsid w:val="00C224BB"/>
    <w:rsid w:val="00CD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</dc:creator>
  <cp:lastModifiedBy>Amélie</cp:lastModifiedBy>
  <cp:revision>3</cp:revision>
  <dcterms:created xsi:type="dcterms:W3CDTF">2022-12-12T15:36:00Z</dcterms:created>
  <dcterms:modified xsi:type="dcterms:W3CDTF">2022-12-12T16:28:00Z</dcterms:modified>
</cp:coreProperties>
</file>