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2F" w:rsidRPr="00DB4EB1" w:rsidRDefault="002865C8" w:rsidP="00DB4EB1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Проект «Не зривай первоцвітів»</w:t>
      </w:r>
    </w:p>
    <w:p w:rsidR="00DB4EB1" w:rsidRPr="00DB4EB1" w:rsidRDefault="00DB4EB1" w:rsidP="00DB4EB1">
      <w:pPr>
        <w:rPr>
          <w:b/>
          <w:sz w:val="36"/>
          <w:szCs w:val="36"/>
          <w:lang w:val="uk-UA"/>
        </w:rPr>
      </w:pPr>
      <w:r w:rsidRPr="00D701DB">
        <w:rPr>
          <w:b/>
          <w:sz w:val="32"/>
          <w:szCs w:val="32"/>
          <w:u w:val="single"/>
          <w:lang w:val="uk-UA"/>
        </w:rPr>
        <w:t>Мета проекту</w:t>
      </w:r>
      <w:r>
        <w:rPr>
          <w:b/>
          <w:sz w:val="32"/>
          <w:szCs w:val="32"/>
          <w:lang w:val="uk-UA"/>
        </w:rPr>
        <w:t xml:space="preserve"> – </w:t>
      </w:r>
      <w:r w:rsidR="00E93B86">
        <w:rPr>
          <w:b/>
          <w:sz w:val="32"/>
          <w:szCs w:val="32"/>
          <w:lang w:val="uk-UA"/>
        </w:rPr>
        <w:t>вчити  учнів спостерігати за змінами в природі навесні; логічно й послідовно розповідати про результати спостережень; розвивати допитливість, увагу, пам'ять, спостережливість, логічне та образне мислення, зв’язне мовлення; виховувати захопленість красою природи, бережне ставлення до всього живого</w:t>
      </w:r>
      <w:r w:rsidR="00902632">
        <w:rPr>
          <w:b/>
          <w:sz w:val="32"/>
          <w:szCs w:val="32"/>
          <w:lang w:val="uk-UA"/>
        </w:rPr>
        <w:t>.</w:t>
      </w:r>
    </w:p>
    <w:p w:rsidR="00DB4EB1" w:rsidRDefault="00DB4EB1" w:rsidP="00DB4EB1">
      <w:pPr>
        <w:jc w:val="center"/>
        <w:rPr>
          <w:b/>
          <w:sz w:val="40"/>
          <w:szCs w:val="40"/>
          <w:lang w:val="uk-UA"/>
        </w:rPr>
      </w:pPr>
      <w:r w:rsidRPr="00DB4EB1">
        <w:rPr>
          <w:b/>
          <w:sz w:val="40"/>
          <w:szCs w:val="40"/>
          <w:lang w:val="uk-UA"/>
        </w:rPr>
        <w:t>Робота над проектом</w:t>
      </w:r>
    </w:p>
    <w:p w:rsidR="00DB4EB1" w:rsidRPr="00DB4EB1" w:rsidRDefault="00DB4EB1" w:rsidP="00DB4EB1">
      <w:pPr>
        <w:pStyle w:val="a3"/>
        <w:numPr>
          <w:ilvl w:val="0"/>
          <w:numId w:val="1"/>
        </w:numPr>
        <w:rPr>
          <w:b/>
          <w:sz w:val="40"/>
          <w:szCs w:val="40"/>
          <w:lang w:val="uk-UA"/>
        </w:rPr>
      </w:pPr>
      <w:r>
        <w:rPr>
          <w:b/>
          <w:sz w:val="32"/>
          <w:szCs w:val="32"/>
          <w:lang w:val="uk-UA"/>
        </w:rPr>
        <w:t xml:space="preserve">Пошук інформації про первоцвіти в науково-популярній літературі </w:t>
      </w:r>
    </w:p>
    <w:p w:rsidR="00DB4EB1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Бережімо цей безцінний скарб!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Як весняна пташечка </w:t>
      </w:r>
      <w:proofErr w:type="spellStart"/>
      <w:r>
        <w:rPr>
          <w:sz w:val="36"/>
          <w:szCs w:val="36"/>
          <w:lang w:val="uk-UA"/>
        </w:rPr>
        <w:t>співа</w:t>
      </w:r>
      <w:proofErr w:type="spellEnd"/>
      <w:r>
        <w:rPr>
          <w:sz w:val="36"/>
          <w:szCs w:val="36"/>
          <w:lang w:val="uk-UA"/>
        </w:rPr>
        <w:t>,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Розцвітає на осонні сон-трава.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Хоч морози запізнілі -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Он підсніжники вже білі.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Над снігами квітнуть рано 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Фіолетові шафрани.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Дістає весна зі скрині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Проліски небесно-сині.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Із трави нам шлють привіти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Жовті-жовті первоцвіти.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Ряст, медунка, горицвіт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Майоріють</w:t>
      </w:r>
      <w:proofErr w:type="spellEnd"/>
      <w:r>
        <w:rPr>
          <w:sz w:val="36"/>
          <w:szCs w:val="36"/>
          <w:lang w:val="uk-UA"/>
        </w:rPr>
        <w:t xml:space="preserve"> серед віт.</w:t>
      </w:r>
    </w:p>
    <w:p w:rsid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Бережіть красу цю, діти,</w:t>
      </w:r>
    </w:p>
    <w:p w:rsidR="00884D66" w:rsidRPr="002865C8" w:rsidRDefault="00884D66" w:rsidP="001D09A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  <w:lang w:val="uk-UA"/>
        </w:rPr>
        <w:t>Не зривайте первоцвіти!</w:t>
      </w:r>
      <w:r w:rsidR="002F78F4" w:rsidRPr="002865C8">
        <w:rPr>
          <w:sz w:val="36"/>
          <w:szCs w:val="36"/>
        </w:rPr>
        <w:t xml:space="preserve">  </w:t>
      </w:r>
    </w:p>
    <w:p w:rsidR="002F78F4" w:rsidRPr="002865C8" w:rsidRDefault="002F78F4" w:rsidP="001D09A4">
      <w:pPr>
        <w:pStyle w:val="a3"/>
        <w:jc w:val="center"/>
        <w:rPr>
          <w:sz w:val="36"/>
          <w:szCs w:val="36"/>
        </w:rPr>
      </w:pPr>
    </w:p>
    <w:p w:rsidR="00884D66" w:rsidRPr="00884D66" w:rsidRDefault="00884D66" w:rsidP="001D09A4">
      <w:pPr>
        <w:pStyle w:val="a3"/>
        <w:jc w:val="center"/>
        <w:rPr>
          <w:sz w:val="36"/>
          <w:szCs w:val="36"/>
          <w:lang w:val="uk-UA"/>
        </w:rPr>
      </w:pPr>
    </w:p>
    <w:p w:rsidR="00F247D9" w:rsidRDefault="00F247D9" w:rsidP="00F247D9">
      <w:pPr>
        <w:pStyle w:val="a3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Первоцвіти </w:t>
      </w:r>
    </w:p>
    <w:p w:rsidR="00244EB5" w:rsidRDefault="00244EB5" w:rsidP="00D701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Первоцвіти-це низка </w:t>
      </w:r>
      <w:proofErr w:type="spellStart"/>
      <w:r>
        <w:rPr>
          <w:sz w:val="36"/>
          <w:szCs w:val="36"/>
          <w:lang w:val="uk-UA"/>
        </w:rPr>
        <w:t>дикоросів</w:t>
      </w:r>
      <w:proofErr w:type="spellEnd"/>
      <w:r>
        <w:rPr>
          <w:sz w:val="36"/>
          <w:szCs w:val="36"/>
          <w:lang w:val="uk-UA"/>
        </w:rPr>
        <w:t xml:space="preserve">, що квітнуть наприкінці зими та на початку весни. </w:t>
      </w:r>
    </w:p>
    <w:p w:rsidR="00A92E7B" w:rsidRDefault="00244EB5" w:rsidP="00D701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Первоцвіти ще мають іншу назву-ефемероїди. Це слово грецького походження і в перекладі означає «скороминучий», «</w:t>
      </w:r>
      <w:proofErr w:type="spellStart"/>
      <w:r>
        <w:rPr>
          <w:sz w:val="36"/>
          <w:szCs w:val="36"/>
          <w:lang w:val="uk-UA"/>
        </w:rPr>
        <w:t>швидкоплинний».Така</w:t>
      </w:r>
      <w:proofErr w:type="spellEnd"/>
      <w:r>
        <w:rPr>
          <w:sz w:val="36"/>
          <w:szCs w:val="36"/>
          <w:lang w:val="uk-UA"/>
        </w:rPr>
        <w:t xml:space="preserve"> назва пов’язана з тим, що ці рослини дуже швидко зацвітають</w:t>
      </w:r>
      <w:r w:rsidR="00A92E7B"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.</w:t>
      </w:r>
      <w:r w:rsidR="00A92E7B">
        <w:rPr>
          <w:sz w:val="36"/>
          <w:szCs w:val="36"/>
          <w:lang w:val="uk-UA"/>
        </w:rPr>
        <w:t>Ефемероїди</w:t>
      </w:r>
      <w:proofErr w:type="spellEnd"/>
      <w:r w:rsidR="00A92E7B">
        <w:rPr>
          <w:sz w:val="36"/>
          <w:szCs w:val="36"/>
          <w:lang w:val="uk-UA"/>
        </w:rPr>
        <w:t xml:space="preserve"> готуються до весни ще восени, накопичуючи в своїх цибулинах запаси поживних речовин, щоб раніше від інших рослин зустріти весну та потішити нас своєю красою.</w:t>
      </w:r>
    </w:p>
    <w:p w:rsidR="00F247D9" w:rsidRPr="000B25C1" w:rsidRDefault="00A92E7B" w:rsidP="00D701D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Їм не  страшні ані сніг, ані злі морози-до примхливої природи ці рані квіти чудово пристосувалися. </w:t>
      </w:r>
      <w:r w:rsidR="00035C2F" w:rsidRPr="000B25C1">
        <w:rPr>
          <w:sz w:val="36"/>
          <w:szCs w:val="36"/>
          <w:lang w:val="uk-UA"/>
        </w:rPr>
        <w:t xml:space="preserve">Весняні квіти є досить уразливими. За короткий термін вони мають встигнути вирости, відцвісти, утворити насіння, зробити запас поживних речовин. </w:t>
      </w:r>
      <w:r w:rsidR="001E3AE4" w:rsidRPr="000B25C1">
        <w:rPr>
          <w:sz w:val="36"/>
          <w:szCs w:val="36"/>
          <w:lang w:val="uk-UA"/>
        </w:rPr>
        <w:t>Збір квітів дуже шкідливий для природи тим, що не дає можливість рослинам утворити насіння. І як наслідок-відсутність нових рослин. Для того, щоб з насіння конвалії виросла доросла рослина необхідно 7-8 років. Сам процес проростання насіння тривалий і складний.</w:t>
      </w:r>
    </w:p>
    <w:p w:rsidR="00D701DB" w:rsidRPr="000B25C1" w:rsidRDefault="00D701DB" w:rsidP="00D701DB">
      <w:p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Більша частина первоцвітів належить до категорії рідкісних і зникаючих рослин</w:t>
      </w:r>
      <w:r w:rsidR="000A451A" w:rsidRPr="000B25C1">
        <w:rPr>
          <w:sz w:val="36"/>
          <w:szCs w:val="36"/>
          <w:lang w:val="uk-UA"/>
        </w:rPr>
        <w:t xml:space="preserve"> і занесені до Червоної книги. Ці рослини не можна зривати, викопувати чи в інший спосіб  використовувати частини цих рослин.</w:t>
      </w:r>
    </w:p>
    <w:p w:rsidR="000A451A" w:rsidRPr="000B25C1" w:rsidRDefault="000A451A" w:rsidP="00D701DB">
      <w:p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lastRenderedPageBreak/>
        <w:t>Перші весняні квіти мають й практичне значення. Як ранні медоноси, декоративні та лікарські рослини. Всі вони потребують нашого захисту.</w:t>
      </w:r>
    </w:p>
    <w:p w:rsidR="001E3AE4" w:rsidRDefault="000A451A" w:rsidP="000A451A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 w:rsidRPr="000A451A">
        <w:rPr>
          <w:b/>
          <w:sz w:val="32"/>
          <w:szCs w:val="32"/>
          <w:lang w:val="uk-UA"/>
        </w:rPr>
        <w:t xml:space="preserve"> Проведення спостережень в природі за первоцвітами</w:t>
      </w:r>
    </w:p>
    <w:p w:rsidR="000A451A" w:rsidRPr="000B25C1" w:rsidRDefault="00E93B86" w:rsidP="00E93B86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Прослідкуйте уважно за появою первоцвітів</w:t>
      </w:r>
    </w:p>
    <w:p w:rsidR="00902632" w:rsidRPr="000B25C1" w:rsidRDefault="00902632" w:rsidP="00902632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Коли  вони розцвіли?</w:t>
      </w:r>
    </w:p>
    <w:p w:rsidR="00902632" w:rsidRPr="000B25C1" w:rsidRDefault="00902632" w:rsidP="00902632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Чи всі квіти зацвітають одночасно?</w:t>
      </w:r>
    </w:p>
    <w:p w:rsidR="00902632" w:rsidRPr="000B25C1" w:rsidRDefault="00902632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Які особливості будови первоцвітів?</w:t>
      </w:r>
    </w:p>
    <w:p w:rsidR="00902632" w:rsidRPr="000B25C1" w:rsidRDefault="00902632">
      <w:pPr>
        <w:pStyle w:val="a3"/>
        <w:numPr>
          <w:ilvl w:val="0"/>
          <w:numId w:val="4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Які первоцвіти ростуть у нашій місцевості?</w:t>
      </w:r>
    </w:p>
    <w:p w:rsidR="00902632" w:rsidRPr="000B25C1" w:rsidRDefault="00902632" w:rsidP="009026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Поспостерігайте, як змінюється життя рослин навесні?</w:t>
      </w:r>
    </w:p>
    <w:p w:rsidR="00902632" w:rsidRPr="000B25C1" w:rsidRDefault="00902632" w:rsidP="009026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Поспостерігайте, де саме найчастіше ростуть первоцвіти. На основі спостережень  зробіть висновок, я</w:t>
      </w:r>
      <w:r w:rsidR="00634277" w:rsidRPr="000B25C1">
        <w:rPr>
          <w:sz w:val="36"/>
          <w:szCs w:val="36"/>
          <w:lang w:val="uk-UA"/>
        </w:rPr>
        <w:t>кі сприятливі умови для росту первоцвітів.</w:t>
      </w:r>
    </w:p>
    <w:p w:rsidR="00634277" w:rsidRPr="000B25C1" w:rsidRDefault="00634277" w:rsidP="00902632">
      <w:pPr>
        <w:pStyle w:val="a3"/>
        <w:numPr>
          <w:ilvl w:val="0"/>
          <w:numId w:val="3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Дайте повну відповідь на запитання:</w:t>
      </w:r>
    </w:p>
    <w:p w:rsidR="00634277" w:rsidRPr="000B25C1" w:rsidRDefault="00634277" w:rsidP="00634277">
      <w:pPr>
        <w:pStyle w:val="a3"/>
        <w:numPr>
          <w:ilvl w:val="0"/>
          <w:numId w:val="5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 xml:space="preserve">Чому первоцвіти-провісники весни?   </w:t>
      </w:r>
    </w:p>
    <w:p w:rsidR="00634277" w:rsidRPr="000B25C1" w:rsidRDefault="00634277" w:rsidP="00634277">
      <w:pPr>
        <w:ind w:left="360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5.Поміркуйте над питанням:</w:t>
      </w:r>
    </w:p>
    <w:p w:rsidR="00634277" w:rsidRPr="000B25C1" w:rsidRDefault="00634277" w:rsidP="00634277">
      <w:pPr>
        <w:pStyle w:val="a3"/>
        <w:numPr>
          <w:ilvl w:val="0"/>
          <w:numId w:val="5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Що можуть зробити учні нашої школи для збереження первоцвітів?</w:t>
      </w:r>
    </w:p>
    <w:p w:rsidR="00634277" w:rsidRPr="00A92E7B" w:rsidRDefault="00634277" w:rsidP="00634277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>
        <w:rPr>
          <w:b/>
          <w:sz w:val="32"/>
          <w:szCs w:val="32"/>
          <w:lang w:val="uk-UA"/>
        </w:rPr>
        <w:t>Збір народних прикмет, загадок про первоцвіти.</w:t>
      </w:r>
      <w:r w:rsidR="00A92E7B">
        <w:rPr>
          <w:b/>
          <w:sz w:val="32"/>
          <w:szCs w:val="32"/>
          <w:lang w:val="uk-UA"/>
        </w:rPr>
        <w:t xml:space="preserve"> </w:t>
      </w:r>
    </w:p>
    <w:p w:rsidR="00A92E7B" w:rsidRPr="00634277" w:rsidRDefault="00A92E7B" w:rsidP="00A92E7B">
      <w:pPr>
        <w:pStyle w:val="a3"/>
        <w:rPr>
          <w:sz w:val="40"/>
          <w:szCs w:val="40"/>
          <w:lang w:val="uk-UA"/>
        </w:rPr>
      </w:pPr>
    </w:p>
    <w:p w:rsidR="00634277" w:rsidRPr="000B25C1" w:rsidRDefault="00D30DD9" w:rsidP="00D30DD9">
      <w:pPr>
        <w:pStyle w:val="a3"/>
        <w:jc w:val="center"/>
        <w:rPr>
          <w:b/>
          <w:sz w:val="36"/>
          <w:szCs w:val="36"/>
          <w:lang w:val="uk-UA"/>
        </w:rPr>
      </w:pPr>
      <w:r w:rsidRPr="000B25C1">
        <w:rPr>
          <w:b/>
          <w:sz w:val="36"/>
          <w:szCs w:val="36"/>
          <w:lang w:val="uk-UA"/>
        </w:rPr>
        <w:t>Загадки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Я перший розцвітаю серед гаю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І білий, наче сніг, я колір маю.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Хто я? Відгадайте!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 xml:space="preserve">Ви мене не ображайте, 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 xml:space="preserve">Не зривайте, не топчіть. 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 xml:space="preserve">Хочу довго-довго </w:t>
      </w:r>
      <w:proofErr w:type="spellStart"/>
      <w:r w:rsidRPr="000B25C1">
        <w:rPr>
          <w:sz w:val="36"/>
          <w:szCs w:val="36"/>
          <w:lang w:val="uk-UA"/>
        </w:rPr>
        <w:t>жить</w:t>
      </w:r>
      <w:proofErr w:type="spellEnd"/>
      <w:r w:rsidRPr="000B25C1">
        <w:rPr>
          <w:sz w:val="36"/>
          <w:szCs w:val="36"/>
          <w:lang w:val="uk-UA"/>
        </w:rPr>
        <w:t>.</w:t>
      </w:r>
    </w:p>
    <w:p w:rsidR="00D30DD9" w:rsidRPr="000B25C1" w:rsidRDefault="00D30DD9" w:rsidP="00D30DD9">
      <w:pPr>
        <w:pStyle w:val="a3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lastRenderedPageBreak/>
        <w:t>То хто ж я?</w:t>
      </w:r>
    </w:p>
    <w:p w:rsidR="00634277" w:rsidRDefault="00D30DD9" w:rsidP="000B25C1">
      <w:pPr>
        <w:pStyle w:val="a3"/>
        <w:jc w:val="center"/>
        <w:rPr>
          <w:sz w:val="36"/>
          <w:szCs w:val="36"/>
          <w:u w:val="single"/>
          <w:lang w:val="uk-UA"/>
        </w:rPr>
      </w:pPr>
      <w:r w:rsidRPr="000B25C1">
        <w:rPr>
          <w:sz w:val="36"/>
          <w:szCs w:val="36"/>
          <w:lang w:val="uk-UA"/>
        </w:rPr>
        <w:t>(</w:t>
      </w:r>
      <w:r w:rsidRPr="000B25C1">
        <w:rPr>
          <w:i/>
          <w:sz w:val="36"/>
          <w:szCs w:val="36"/>
          <w:u w:val="single"/>
          <w:lang w:val="uk-UA"/>
        </w:rPr>
        <w:t>Підсніжник</w:t>
      </w:r>
      <w:r w:rsidRPr="000B25C1">
        <w:rPr>
          <w:sz w:val="36"/>
          <w:szCs w:val="36"/>
          <w:u w:val="single"/>
          <w:lang w:val="uk-UA"/>
        </w:rPr>
        <w:t>)</w:t>
      </w:r>
    </w:p>
    <w:p w:rsidR="00A92E7B" w:rsidRPr="000B25C1" w:rsidRDefault="00A92E7B" w:rsidP="000B25C1">
      <w:pPr>
        <w:pStyle w:val="a3"/>
        <w:jc w:val="center"/>
        <w:rPr>
          <w:sz w:val="36"/>
          <w:szCs w:val="36"/>
          <w:lang w:val="uk-UA"/>
        </w:rPr>
      </w:pPr>
    </w:p>
    <w:p w:rsidR="00634277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Лікувальну силу маю,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Жовтим цвітом розквітаю.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Називають ключ весни!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Як я звуся? Ти скажи!</w:t>
      </w:r>
    </w:p>
    <w:p w:rsidR="00D30DD9" w:rsidRDefault="00D30DD9" w:rsidP="000B25C1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(</w:t>
      </w:r>
      <w:r w:rsidRPr="000B25C1">
        <w:rPr>
          <w:i/>
          <w:sz w:val="36"/>
          <w:szCs w:val="36"/>
          <w:u w:val="single"/>
          <w:lang w:val="uk-UA"/>
        </w:rPr>
        <w:t>Первоцвіт</w:t>
      </w:r>
      <w:r w:rsidRPr="000B25C1">
        <w:rPr>
          <w:sz w:val="36"/>
          <w:szCs w:val="36"/>
          <w:lang w:val="uk-UA"/>
        </w:rPr>
        <w:t>)</w:t>
      </w:r>
    </w:p>
    <w:p w:rsidR="00A92E7B" w:rsidRPr="000B25C1" w:rsidRDefault="00A92E7B" w:rsidP="000B25C1">
      <w:pPr>
        <w:pStyle w:val="a3"/>
        <w:ind w:left="1155"/>
        <w:jc w:val="center"/>
        <w:rPr>
          <w:sz w:val="36"/>
          <w:szCs w:val="36"/>
          <w:lang w:val="uk-UA"/>
        </w:rPr>
      </w:pP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Я найперша розквітаю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Синім цвітом серед гаю.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Відгадайте, що за квітка?</w:t>
      </w:r>
    </w:p>
    <w:p w:rsidR="00D30DD9" w:rsidRPr="000B25C1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Бо мене не стане влітку.</w:t>
      </w:r>
    </w:p>
    <w:p w:rsidR="00D30DD9" w:rsidRDefault="00D30DD9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(</w:t>
      </w:r>
      <w:r w:rsidRPr="000B25C1">
        <w:rPr>
          <w:i/>
          <w:sz w:val="36"/>
          <w:szCs w:val="36"/>
          <w:u w:val="single"/>
          <w:lang w:val="uk-UA"/>
        </w:rPr>
        <w:t>Пролісок</w:t>
      </w:r>
      <w:r w:rsidRPr="000B25C1">
        <w:rPr>
          <w:sz w:val="36"/>
          <w:szCs w:val="36"/>
          <w:lang w:val="uk-UA"/>
        </w:rPr>
        <w:t>)</w:t>
      </w:r>
    </w:p>
    <w:p w:rsidR="00A92E7B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</w:p>
    <w:p w:rsidR="00A92E7B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З-під снігу розквітає, </w:t>
      </w:r>
    </w:p>
    <w:p w:rsidR="00A92E7B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Раніше всіх</w:t>
      </w:r>
    </w:p>
    <w:p w:rsidR="00A92E7B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Весну зустрічає.</w:t>
      </w:r>
    </w:p>
    <w:p w:rsidR="00A92E7B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</w:t>
      </w:r>
      <w:r w:rsidRPr="00A92E7B">
        <w:rPr>
          <w:i/>
          <w:sz w:val="36"/>
          <w:szCs w:val="36"/>
          <w:u w:val="single"/>
          <w:lang w:val="uk-UA"/>
        </w:rPr>
        <w:t>Підсніжник</w:t>
      </w:r>
      <w:r>
        <w:rPr>
          <w:sz w:val="36"/>
          <w:szCs w:val="36"/>
          <w:lang w:val="uk-UA"/>
        </w:rPr>
        <w:t>)</w:t>
      </w:r>
    </w:p>
    <w:p w:rsidR="00A92E7B" w:rsidRPr="000B25C1" w:rsidRDefault="00A92E7B" w:rsidP="00D30DD9">
      <w:pPr>
        <w:pStyle w:val="a3"/>
        <w:ind w:left="1155"/>
        <w:jc w:val="center"/>
        <w:rPr>
          <w:sz w:val="36"/>
          <w:szCs w:val="36"/>
          <w:lang w:val="uk-UA"/>
        </w:rPr>
      </w:pPr>
    </w:p>
    <w:p w:rsidR="00D30DD9" w:rsidRPr="000B25C1" w:rsidRDefault="00454706" w:rsidP="00D30DD9">
      <w:pPr>
        <w:pStyle w:val="a3"/>
        <w:ind w:left="1155"/>
        <w:jc w:val="center"/>
        <w:rPr>
          <w:b/>
          <w:sz w:val="36"/>
          <w:szCs w:val="36"/>
          <w:lang w:val="uk-UA"/>
        </w:rPr>
      </w:pPr>
      <w:r w:rsidRPr="000B25C1">
        <w:rPr>
          <w:b/>
          <w:sz w:val="36"/>
          <w:szCs w:val="36"/>
          <w:lang w:val="uk-UA"/>
        </w:rPr>
        <w:t>Народні прикмети</w:t>
      </w:r>
    </w:p>
    <w:p w:rsidR="00454706" w:rsidRPr="000B25C1" w:rsidRDefault="00454706" w:rsidP="00454706">
      <w:pPr>
        <w:pStyle w:val="a3"/>
        <w:numPr>
          <w:ilvl w:val="0"/>
          <w:numId w:val="9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Пролісок з розкритими пелюстками-на погоду і тепло. Перед заморозками вони стуляють пелюстки.</w:t>
      </w:r>
    </w:p>
    <w:p w:rsidR="00454706" w:rsidRDefault="00454706" w:rsidP="00C964F7">
      <w:pPr>
        <w:pStyle w:val="a3"/>
        <w:numPr>
          <w:ilvl w:val="0"/>
          <w:numId w:val="9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Проліски й під сніжники розкривають пелюстки-на гарну погоду, закривають-на негоду.</w:t>
      </w:r>
    </w:p>
    <w:p w:rsidR="00A92E7B" w:rsidRDefault="00A92E7B" w:rsidP="00A92E7B">
      <w:pPr>
        <w:rPr>
          <w:sz w:val="36"/>
          <w:szCs w:val="36"/>
          <w:lang w:val="uk-UA"/>
        </w:rPr>
      </w:pPr>
    </w:p>
    <w:p w:rsidR="00A92E7B" w:rsidRPr="00A92E7B" w:rsidRDefault="00A92E7B" w:rsidP="00A92E7B">
      <w:pPr>
        <w:rPr>
          <w:sz w:val="36"/>
          <w:szCs w:val="36"/>
          <w:lang w:val="uk-UA"/>
        </w:rPr>
      </w:pPr>
    </w:p>
    <w:p w:rsidR="002D010C" w:rsidRDefault="002D010C" w:rsidP="002D010C">
      <w:pPr>
        <w:pStyle w:val="a3"/>
        <w:numPr>
          <w:ilvl w:val="0"/>
          <w:numId w:val="1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Оформлення проекту</w:t>
      </w:r>
    </w:p>
    <w:p w:rsidR="002D010C" w:rsidRPr="000B25C1" w:rsidRDefault="00205D5C" w:rsidP="002D010C">
      <w:pPr>
        <w:pStyle w:val="a3"/>
        <w:numPr>
          <w:ilvl w:val="0"/>
          <w:numId w:val="10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Результати спостережень записати в таблицю:</w:t>
      </w:r>
    </w:p>
    <w:tbl>
      <w:tblPr>
        <w:tblW w:w="9555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4755"/>
      </w:tblGrid>
      <w:tr w:rsidR="00205D5C" w:rsidTr="00205D5C">
        <w:trPr>
          <w:trHeight w:val="651"/>
        </w:trPr>
        <w:tc>
          <w:tcPr>
            <w:tcW w:w="4800" w:type="dxa"/>
          </w:tcPr>
          <w:p w:rsidR="00205D5C" w:rsidRPr="00205D5C" w:rsidRDefault="00205D5C" w:rsidP="00205D5C">
            <w:pPr>
              <w:rPr>
                <w:sz w:val="32"/>
                <w:szCs w:val="32"/>
                <w:lang w:val="uk-UA"/>
              </w:rPr>
            </w:pPr>
            <w:r w:rsidRPr="00205D5C">
              <w:rPr>
                <w:sz w:val="32"/>
                <w:szCs w:val="32"/>
                <w:lang w:val="uk-UA"/>
              </w:rPr>
              <w:t>Час розквіту первоцвітів</w:t>
            </w:r>
          </w:p>
        </w:tc>
        <w:tc>
          <w:tcPr>
            <w:tcW w:w="4755" w:type="dxa"/>
          </w:tcPr>
          <w:p w:rsidR="00205D5C" w:rsidRDefault="00205D5C" w:rsidP="00205D5C">
            <w:pPr>
              <w:pStyle w:val="a3"/>
              <w:ind w:left="1371"/>
              <w:rPr>
                <w:sz w:val="40"/>
                <w:szCs w:val="40"/>
                <w:lang w:val="uk-UA"/>
              </w:rPr>
            </w:pPr>
          </w:p>
        </w:tc>
      </w:tr>
      <w:tr w:rsidR="00205D5C" w:rsidTr="00205D5C">
        <w:trPr>
          <w:trHeight w:val="765"/>
        </w:trPr>
        <w:tc>
          <w:tcPr>
            <w:tcW w:w="4800" w:type="dxa"/>
          </w:tcPr>
          <w:p w:rsidR="00205D5C" w:rsidRPr="00205D5C" w:rsidRDefault="00205D5C" w:rsidP="00205D5C">
            <w:pPr>
              <w:rPr>
                <w:sz w:val="32"/>
                <w:szCs w:val="32"/>
                <w:lang w:val="uk-UA"/>
              </w:rPr>
            </w:pPr>
            <w:r w:rsidRPr="00205D5C">
              <w:rPr>
                <w:sz w:val="32"/>
                <w:szCs w:val="32"/>
                <w:lang w:val="uk-UA"/>
              </w:rPr>
              <w:t xml:space="preserve">Послідовність </w:t>
            </w:r>
            <w:r w:rsidR="00851477">
              <w:rPr>
                <w:sz w:val="32"/>
                <w:szCs w:val="32"/>
                <w:lang w:val="uk-UA"/>
              </w:rPr>
              <w:t>цвітіння квітів( які квіти перші зацвіли, які наступні)</w:t>
            </w:r>
          </w:p>
        </w:tc>
        <w:tc>
          <w:tcPr>
            <w:tcW w:w="4755" w:type="dxa"/>
          </w:tcPr>
          <w:p w:rsidR="00205D5C" w:rsidRDefault="00205D5C" w:rsidP="00205D5C">
            <w:pPr>
              <w:pStyle w:val="a3"/>
              <w:ind w:left="1371"/>
              <w:rPr>
                <w:sz w:val="40"/>
                <w:szCs w:val="40"/>
                <w:lang w:val="uk-UA"/>
              </w:rPr>
            </w:pPr>
          </w:p>
        </w:tc>
      </w:tr>
      <w:tr w:rsidR="00205D5C" w:rsidTr="00205D5C">
        <w:trPr>
          <w:trHeight w:val="615"/>
        </w:trPr>
        <w:tc>
          <w:tcPr>
            <w:tcW w:w="4800" w:type="dxa"/>
          </w:tcPr>
          <w:p w:rsidR="00205D5C" w:rsidRPr="00C964F7" w:rsidRDefault="00C964F7" w:rsidP="00C964F7">
            <w:pPr>
              <w:rPr>
                <w:sz w:val="32"/>
                <w:szCs w:val="32"/>
                <w:lang w:val="uk-UA"/>
              </w:rPr>
            </w:pPr>
            <w:r w:rsidRPr="00C964F7">
              <w:rPr>
                <w:sz w:val="32"/>
                <w:szCs w:val="32"/>
                <w:lang w:val="uk-UA"/>
              </w:rPr>
              <w:t>Особливості будови первоцвітів</w:t>
            </w:r>
          </w:p>
        </w:tc>
        <w:tc>
          <w:tcPr>
            <w:tcW w:w="4755" w:type="dxa"/>
          </w:tcPr>
          <w:p w:rsidR="00205D5C" w:rsidRDefault="00205D5C" w:rsidP="00205D5C">
            <w:pPr>
              <w:pStyle w:val="a3"/>
              <w:ind w:left="1371"/>
              <w:rPr>
                <w:sz w:val="40"/>
                <w:szCs w:val="40"/>
                <w:lang w:val="uk-UA"/>
              </w:rPr>
            </w:pPr>
          </w:p>
        </w:tc>
      </w:tr>
      <w:tr w:rsidR="00205D5C" w:rsidTr="00C964F7">
        <w:trPr>
          <w:trHeight w:val="405"/>
        </w:trPr>
        <w:tc>
          <w:tcPr>
            <w:tcW w:w="4800" w:type="dxa"/>
          </w:tcPr>
          <w:p w:rsidR="00205D5C" w:rsidRPr="00C964F7" w:rsidRDefault="00C964F7" w:rsidP="00C964F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Первоцвіти нашої місцевості</w:t>
            </w:r>
          </w:p>
        </w:tc>
        <w:tc>
          <w:tcPr>
            <w:tcW w:w="4755" w:type="dxa"/>
          </w:tcPr>
          <w:p w:rsidR="00205D5C" w:rsidRDefault="00205D5C" w:rsidP="00205D5C">
            <w:pPr>
              <w:pStyle w:val="a3"/>
              <w:ind w:left="1371"/>
              <w:rPr>
                <w:sz w:val="40"/>
                <w:szCs w:val="40"/>
                <w:lang w:val="uk-UA"/>
              </w:rPr>
            </w:pPr>
          </w:p>
        </w:tc>
      </w:tr>
      <w:tr w:rsidR="00205D5C" w:rsidTr="00C964F7">
        <w:trPr>
          <w:trHeight w:val="360"/>
        </w:trPr>
        <w:tc>
          <w:tcPr>
            <w:tcW w:w="4800" w:type="dxa"/>
          </w:tcPr>
          <w:p w:rsidR="00205D5C" w:rsidRPr="00C964F7" w:rsidRDefault="00C964F7" w:rsidP="00C964F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Зміни в житті рослин навесні</w:t>
            </w:r>
          </w:p>
        </w:tc>
        <w:tc>
          <w:tcPr>
            <w:tcW w:w="4755" w:type="dxa"/>
          </w:tcPr>
          <w:p w:rsidR="00205D5C" w:rsidRDefault="00205D5C" w:rsidP="00205D5C">
            <w:pPr>
              <w:pStyle w:val="a3"/>
              <w:ind w:left="1371"/>
              <w:rPr>
                <w:sz w:val="40"/>
                <w:szCs w:val="40"/>
                <w:lang w:val="uk-UA"/>
              </w:rPr>
            </w:pPr>
          </w:p>
        </w:tc>
      </w:tr>
    </w:tbl>
    <w:p w:rsidR="002D010C" w:rsidRPr="000B25C1" w:rsidRDefault="002D010C" w:rsidP="000B25C1">
      <w:pPr>
        <w:rPr>
          <w:sz w:val="40"/>
          <w:szCs w:val="40"/>
          <w:lang w:val="uk-UA"/>
        </w:rPr>
      </w:pPr>
    </w:p>
    <w:p w:rsidR="00C964F7" w:rsidRPr="000B25C1" w:rsidRDefault="00C964F7" w:rsidP="00C964F7">
      <w:pPr>
        <w:pStyle w:val="a3"/>
        <w:numPr>
          <w:ilvl w:val="0"/>
          <w:numId w:val="10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Пропозиції , що можна зробити для збереження первоцвітів.</w:t>
      </w:r>
    </w:p>
    <w:p w:rsidR="000B25C1" w:rsidRDefault="00C964F7" w:rsidP="00C964F7">
      <w:pPr>
        <w:pStyle w:val="a3"/>
        <w:numPr>
          <w:ilvl w:val="0"/>
          <w:numId w:val="10"/>
        </w:numPr>
        <w:rPr>
          <w:sz w:val="36"/>
          <w:szCs w:val="36"/>
          <w:lang w:val="uk-UA"/>
        </w:rPr>
      </w:pPr>
      <w:r w:rsidRPr="000B25C1">
        <w:rPr>
          <w:sz w:val="36"/>
          <w:szCs w:val="36"/>
          <w:lang w:val="uk-UA"/>
        </w:rPr>
        <w:t>Записати цікаві відомості про первоцвіти, народні прикмети (знайдені прикмети по можливості перевірити) , загадки.</w:t>
      </w:r>
    </w:p>
    <w:p w:rsidR="00C964F7" w:rsidRDefault="00C964F7" w:rsidP="000B25C1">
      <w:pPr>
        <w:ind w:left="1080"/>
        <w:rPr>
          <w:sz w:val="32"/>
          <w:szCs w:val="32"/>
          <w:lang w:val="uk-UA"/>
        </w:rPr>
      </w:pPr>
      <w:r w:rsidRPr="000B25C1">
        <w:rPr>
          <w:sz w:val="32"/>
          <w:szCs w:val="32"/>
          <w:lang w:val="uk-UA"/>
        </w:rPr>
        <w:t>Для оформлення проекту «Не зривай первоцвітів» візьміть окремий зошит або альбом для малювання.</w:t>
      </w:r>
      <w:r w:rsidR="000B25C1" w:rsidRPr="000B25C1">
        <w:rPr>
          <w:sz w:val="32"/>
          <w:szCs w:val="32"/>
          <w:lang w:val="uk-UA"/>
        </w:rPr>
        <w:t xml:space="preserve"> Необхідно підготувати власне повідомлення. Перевірка буде відбуватися у ході змагання.</w:t>
      </w:r>
    </w:p>
    <w:sectPr w:rsidR="00C964F7" w:rsidSect="001E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2FD"/>
    <w:multiLevelType w:val="hybridMultilevel"/>
    <w:tmpl w:val="57B898B8"/>
    <w:lvl w:ilvl="0" w:tplc="9BE2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14F"/>
    <w:multiLevelType w:val="hybridMultilevel"/>
    <w:tmpl w:val="4CCA6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684625"/>
    <w:multiLevelType w:val="hybridMultilevel"/>
    <w:tmpl w:val="7CDC9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93208"/>
    <w:multiLevelType w:val="hybridMultilevel"/>
    <w:tmpl w:val="99280F68"/>
    <w:lvl w:ilvl="0" w:tplc="9BE2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D78D1"/>
    <w:multiLevelType w:val="hybridMultilevel"/>
    <w:tmpl w:val="9C42F9E0"/>
    <w:lvl w:ilvl="0" w:tplc="9BE2CDF6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5">
    <w:nsid w:val="65D867BF"/>
    <w:multiLevelType w:val="hybridMultilevel"/>
    <w:tmpl w:val="69A8E0F0"/>
    <w:lvl w:ilvl="0" w:tplc="9EDA98C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4160DE"/>
    <w:multiLevelType w:val="hybridMultilevel"/>
    <w:tmpl w:val="F2D8092E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7139EA"/>
    <w:multiLevelType w:val="hybridMultilevel"/>
    <w:tmpl w:val="1E46E966"/>
    <w:lvl w:ilvl="0" w:tplc="F530D12A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321CC"/>
    <w:multiLevelType w:val="hybridMultilevel"/>
    <w:tmpl w:val="947CBE08"/>
    <w:lvl w:ilvl="0" w:tplc="9BE2CD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7F6F2B3E"/>
    <w:multiLevelType w:val="hybridMultilevel"/>
    <w:tmpl w:val="01DCC7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4EB1"/>
    <w:rsid w:val="00035C2F"/>
    <w:rsid w:val="000A451A"/>
    <w:rsid w:val="000B25C1"/>
    <w:rsid w:val="001D09A4"/>
    <w:rsid w:val="001E3AE4"/>
    <w:rsid w:val="001E57A7"/>
    <w:rsid w:val="00205D5C"/>
    <w:rsid w:val="002373F6"/>
    <w:rsid w:val="00244EB5"/>
    <w:rsid w:val="002865C8"/>
    <w:rsid w:val="002C72C7"/>
    <w:rsid w:val="002D010C"/>
    <w:rsid w:val="002F78F4"/>
    <w:rsid w:val="00454706"/>
    <w:rsid w:val="00634277"/>
    <w:rsid w:val="00851477"/>
    <w:rsid w:val="00884D66"/>
    <w:rsid w:val="00902632"/>
    <w:rsid w:val="00A92E7B"/>
    <w:rsid w:val="00C964F7"/>
    <w:rsid w:val="00CB5CD0"/>
    <w:rsid w:val="00D30DD9"/>
    <w:rsid w:val="00D701DB"/>
    <w:rsid w:val="00DB4EB1"/>
    <w:rsid w:val="00E93B86"/>
    <w:rsid w:val="00F2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7967-F344-4F3B-B1B9-35EA0C3F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2012-11-21T20:33:00Z</dcterms:created>
  <dcterms:modified xsi:type="dcterms:W3CDTF">2016-11-07T18:34:00Z</dcterms:modified>
</cp:coreProperties>
</file>