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5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БЕРДЯНСЬКА ЗАГАЛЬНООСВІТНЯ ШКОЛА І-ІІІ СТУПЕНІВ №9 БЕРДЯНСЬКОЇ МІСЬКОЇ РАДИ ЗАПОРІЗЬКОЇ ОБЛАСТІ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490220</wp:posOffset>
            </wp:positionV>
            <wp:extent cx="6146165" cy="1917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636270</wp:posOffset>
            </wp:positionH>
            <wp:positionV relativeFrom="paragraph">
              <wp:posOffset>3100705</wp:posOffset>
            </wp:positionV>
            <wp:extent cx="4451985" cy="35864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358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5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Розробила: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учитель початкових класів</w:t>
      </w:r>
    </w:p>
    <w:p>
      <w:pPr>
        <w:ind w:left="5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ЗОШ І-ІІІ ст.№9</w:t>
      </w:r>
    </w:p>
    <w:p>
      <w:pPr>
        <w:ind w:left="5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м. Бердянська</w:t>
      </w:r>
    </w:p>
    <w:p>
      <w:pPr>
        <w:ind w:left="5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Запорізької області</w:t>
      </w:r>
    </w:p>
    <w:p>
      <w:pPr>
        <w:ind w:left="57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Сляднєва Галина Юріївна</w:t>
      </w:r>
    </w:p>
    <w:p>
      <w:pPr>
        <w:sectPr>
          <w:pgSz w:w="11900" w:h="16838" w:orient="portrait"/>
          <w:cols w:equalWidth="0" w:num="1">
            <w:col w:w="9040"/>
          </w:cols>
          <w:pgMar w:left="1440" w:top="718" w:right="1426" w:bottom="1082" w:gutter="0" w:footer="0" w:header="0"/>
        </w:sectPr>
      </w:pPr>
    </w:p>
    <w:p>
      <w:pPr>
        <w:jc w:val="both"/>
        <w:ind w:left="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Мета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викликати в дітей позитивний емоційний настрій;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поглиблювати знання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учнів про свято Миколая; ознайомити дітей із традиціями й обрядами рідного народу; пригадати пісні про Святого Миколая; виховувати любов і повагу до традицій та обрядів рідної України; створити атмосферу добра і дружби; виховувати в учнів чуйність, доброту, доброзичливість, увагу, милосердя, вдячність; формувати соціальну, полікультурну компетентності, розвивати комунікативну, інформаційну компетентності та компетентність творчої діяльності.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Форма проведення: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театралізована вистава.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Обладнання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дитячі малюнки,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фонограми до пісень,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ялинка,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святково прибраний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стіл, книга-список подарунків, список чортеняти, різочки.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3314065</wp:posOffset>
            </wp:positionH>
            <wp:positionV relativeFrom="paragraph">
              <wp:posOffset>127000</wp:posOffset>
            </wp:positionV>
            <wp:extent cx="3086100" cy="23145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Учитель.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6" w:right="5980" w:hanging="6"/>
        <w:spacing w:after="0" w:line="238" w:lineRule="auto"/>
        <w:tabs>
          <w:tab w:leader="none" w:pos="26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нашого народу чудові традиції: Колядки, щедрівки, є і вечорниці. Ось настав чудовий день Повний сонця і пісень, Повний пахощів для друзів, Що зібрав нас в дружнім крузі. Добрий день, вам люди добрі! Добрий день і в добрий час!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" w:right="7220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днем Святого Миколая Ми вітаєм щиро Вас!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6" w:firstLine="708"/>
        <w:spacing w:after="0" w:line="23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Коли вся природа порине в чарівний, покритий срібною памороззю казковий сон, до нас приходить повне цікавих і приємних несподіванок свято - свято Миколая.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6" w:firstLine="708"/>
        <w:spacing w:after="0" w:line="23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Дорогі діти, ви намагались добре вчитися, гарно поводитися у школі й удома, допомагали маленьким і старшим. Святий Миколай бачив ваші старання і не обмине своєю увагою і ласкою жодної оселі, де зростають такі добрі дітки, принесе бажані і приємні дарунки.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6" w:firstLine="702"/>
        <w:spacing w:after="0" w:line="236" w:lineRule="auto"/>
        <w:tabs>
          <w:tab w:leader="none" w:pos="1036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знаєте ви, друзі, чому ми так шануємо й любимо цього святого? Хто такий Святий Миколай? Чому і за щ він дарує нам щедрі дарунки? Давайте послухаємо цікаву розповідь про цього святого.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both"/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1-й.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Миколай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один зі святих.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Церква представляє його як захисника простого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народу, доброго покровителя трудового та сімейного життя.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jc w:val="both"/>
        <w:ind w:left="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2-й 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Було це дуже і дуже давно,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280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році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Жив у місті Мирах,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Малій Азії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хлопець Миколай . Був він сиротою, бо батьки його рано повмирали і залишили синові велике майно.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6" w:firstLine="7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3-й.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серці Миколая була велика доброта,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він вирішив роздати своє добро бідним.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Кожної ночі накладав Миколай повен мішок їжі: м’яса, хліба, медяних паляниць, а також одягу і грошей. Непомітно від служби виходив з дому, розносив по селу та розкладав біля порогів гостинці для бідних. А вранці придивлявся із даху свого дому, як раділи бідні діти.</w:t>
      </w:r>
    </w:p>
    <w:p>
      <w:pPr>
        <w:sectPr>
          <w:pgSz w:w="11900" w:h="16838" w:orient="portrait"/>
          <w:cols w:equalWidth="0" w:num="1">
            <w:col w:w="10206"/>
          </w:cols>
          <w:pgMar w:left="994" w:top="714" w:right="706" w:bottom="765" w:gutter="0" w:footer="0" w:header="0"/>
        </w:sect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4-й 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Старший слуга Миколая затривожився,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коли побачив,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 коморах щоразу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стає менше припасів. «Напевно, хтось їх краде» - подумав він. Треба зловити злодія!». І він почав щоночі слідкувати й одного разу йому вдалося зловити «злодія». Яким же було його здивування, коли він упізнав свого господаря.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5-й.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Коли помер Миколай і його душа стала перед Господнім престолом,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Господь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спитав: «Чого бажаєш , мій Миколаю, в нагороду за добре життя на землі?» - Нічого не бажаю, тільки дозволь мені, Боже, сходити час від часу з неба на Землю і відвідувати дітей.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6-й 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Усміхнувся Господь і сказав: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«Знав я яким буде твоє прохання.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Тож дозволяю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тобі щороку в день твоїх іменин сходити на Землю». Відтоді кожного року, в день своїх іменин – 19 грудня – Святий Миколай ходить по землі і розносить добрим дітям дарунки. А ще напередодні свята існує звичай писати листи до Миколая.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Пісня «Ішов Миколай»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1710690</wp:posOffset>
            </wp:positionH>
            <wp:positionV relativeFrom="paragraph">
              <wp:posOffset>50165</wp:posOffset>
            </wp:positionV>
            <wp:extent cx="3199765" cy="23158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3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(На сцені за святковим столом сидять мати, донька, син. Горить свічка.)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Мати.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Тихо світлиця іскриться,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3319145</wp:posOffset>
            </wp:positionH>
            <wp:positionV relativeFrom="paragraph">
              <wp:posOffset>-59690</wp:posOffset>
            </wp:positionV>
            <wp:extent cx="2857500" cy="21475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Вечір шепоче в вікно…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 уже святий вечір,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684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Сонце сховалось давно. Зараз запалимо свічку – Звичай прадавній цей, знай! Зорі покликали нічку…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Доня.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скоро прийде Миколай?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Мати.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Миколая багато роботи: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Землю всю обходить,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поміч прийти землеробу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від нещастя боронить.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Син.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ще під подушку сьогодні гостинців він нам принесе.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Доня.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Ось тому святого Миколу я дуже люблю понад усе!</w:t>
      </w:r>
    </w:p>
    <w:p>
      <w:pPr>
        <w:sectPr>
          <w:pgSz w:w="11900" w:h="16838" w:orient="portrait"/>
          <w:cols w:equalWidth="0" w:num="1">
            <w:col w:w="10200"/>
          </w:cols>
          <w:pgMar w:left="1000" w:top="714" w:right="706" w:bottom="436" w:gutter="0" w:footer="0" w:header="0"/>
        </w:sectPr>
      </w:pPr>
    </w:p>
    <w:p>
      <w:pPr>
        <w:ind w:left="6" w:right="5486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Мати.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Але під подушку гостинці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Кладе тільки діточкам чемним,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3365500</wp:posOffset>
            </wp:positionH>
            <wp:positionV relativeFrom="paragraph">
              <wp:posOffset>-339090</wp:posOffset>
            </wp:positionV>
            <wp:extent cx="2857500" cy="21475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" w:right="6106" w:hanging="6"/>
        <w:spacing w:after="0" w:line="246" w:lineRule="auto"/>
        <w:tabs>
          <w:tab w:leader="none" w:pos="27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неслухняним, сварливим Чекати гостинця – даремно!</w:t>
      </w: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Син.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Мамо,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мамо,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ми ж бо слухняні?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Скажи, ведемо як себе?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6" w:right="462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Мати.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Правду ніде не сховаєш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з вами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бува, діти, всяк!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Діти.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вибач,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нам,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матусю!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будемо тебе слухати,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 не жалійся Миколаю,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буде в двері стукати.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Доня.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в хаті приберемо,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навчатись добре будемо!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навіть чисто посуд помити не забудемо.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Мати.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мої любі,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Повірю ще раз й край.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Біжіть швиденько спати –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дорозі Миколай!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center"/>
        <w:ind w:right="-7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Пісня «Миколай крокує до нас»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270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(Під музику Зірочки виконують танок. 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Зірка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Всім привіт,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мої гарненькі,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3136900</wp:posOffset>
            </wp:positionH>
            <wp:positionV relativeFrom="paragraph">
              <wp:posOffset>-94615</wp:posOffset>
            </wp:positionV>
            <wp:extent cx="3086100" cy="23145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 Зіронька ясненька.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" w:right="6426" w:hanging="6"/>
        <w:spacing w:after="0" w:line="246" w:lineRule="auto"/>
        <w:tabs>
          <w:tab w:leader="none" w:pos="26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на свято Миколая Йому завжди допомагаю.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6" w:right="5906" w:hanging="6"/>
        <w:spacing w:after="0" w:line="237" w:lineRule="auto"/>
        <w:tabs>
          <w:tab w:leader="none" w:pos="26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сьогодні вночі буду світити ясненько, Щоб було повсюди, як удень видненько.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" w:right="552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Зірка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я світлом ясним засяю,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Освічу стежки Миколаю.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6" w:right="388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Зірка 3.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також,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сестриці,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прийду на підмогу,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Разом ми освітимо далеку дорогу.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(Здувають з долоньок в зал зірочки )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394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Пісня «Янголята»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6" w:right="438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(Під музику Янголята виконують танок. )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Янгол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святого Миколая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Цілий рік жде дітвора,</w:t>
      </w:r>
    </w:p>
    <w:p>
      <w:pPr>
        <w:sectPr>
          <w:pgSz w:w="11900" w:h="16838" w:orient="portrait"/>
          <w:cols w:equalWidth="0" w:num="1">
            <w:col w:w="9473"/>
          </w:cols>
          <w:pgMar w:left="994" w:top="714" w:right="1440" w:bottom="115" w:gutter="0" w:footer="0" w:header="0"/>
        </w:sectPr>
      </w:pPr>
    </w:p>
    <w:p>
      <w:pPr>
        <w:ind w:left="6" w:right="6206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Тож йому сніжин громада Шлях сріблястий простеля.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3202940</wp:posOffset>
            </wp:positionH>
            <wp:positionV relativeFrom="paragraph">
              <wp:posOffset>-314325</wp:posOffset>
            </wp:positionV>
            <wp:extent cx="3086100" cy="2163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6" w:right="536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Янгол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летіли просто з неба,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втомилися крилята!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6" w:right="6606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Було холодно і важко, Відпочинемо, янголята!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6" w:right="506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Янгол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Принести сюди цю книжку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Наказав нам Миколай.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6" w:right="6546" w:hanging="6"/>
        <w:spacing w:after="0" w:line="246" w:lineRule="auto"/>
        <w:tabs>
          <w:tab w:leader="none" w:pos="17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просив нас дуже-дуже: «Від злих сил оберігай».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3619500</wp:posOffset>
            </wp:positionH>
            <wp:positionV relativeFrom="paragraph">
              <wp:posOffset>174625</wp:posOffset>
            </wp:positionV>
            <wp:extent cx="2284730" cy="21717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Янгол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трудились цілий рік: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добрі вчинки споглядали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6" w:right="6666" w:hanging="6"/>
        <w:spacing w:after="0" w:line="246" w:lineRule="auto"/>
        <w:tabs>
          <w:tab w:leader="none" w:pos="17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найкращих лиш дітей У цю книжку записали.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6" w:right="476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Янгол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Скільки нам вдалось зробити,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Тепер можна відпочити!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6" w:right="438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(Янголи кладуть книжку і засинають. Під музику вибігають чортенята.)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 добре!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 діло!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Можемо гуляти сміло!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3431540</wp:posOffset>
            </wp:positionH>
            <wp:positionV relativeFrom="paragraph">
              <wp:posOffset>-36195</wp:posOffset>
            </wp:positionV>
            <wp:extent cx="2857500" cy="21431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 й дурненькі янголята.</w:t>
      </w:r>
    </w:p>
    <w:p>
      <w:pPr>
        <w:ind w:left="6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 – наївніші ягняти!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6" w:right="480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Взяли й книжку залишили,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Вже її сніжинки вкрили. То давай її гортати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Й, що написано, читати.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тут якийсь ось список!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не сунь туди свій писок!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3431540</wp:posOffset>
            </wp:positionH>
            <wp:positionV relativeFrom="paragraph">
              <wp:posOffset>81915</wp:posOffset>
            </wp:positionV>
            <wp:extent cx="2857500" cy="21431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читати трохи вмію.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 і вредний же ти змію!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Тут якісь ось букви,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думки!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О! «Цим вручити подарунки». Он воно що!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6" w:right="488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цю книжку заховаємо,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Святий її шукає!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(Чортенята зникають разом з книгою.)</w:t>
      </w:r>
    </w:p>
    <w:p>
      <w:pPr>
        <w:sectPr>
          <w:pgSz w:w="11900" w:h="16838" w:orient="portrait"/>
          <w:cols w:equalWidth="0" w:num="1">
            <w:col w:w="9473"/>
          </w:cols>
          <w:pgMar w:left="994" w:top="714" w:right="1440" w:bottom="13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(Лунає дзвін дзвіночків. Вибігає донька.)</w:t>
      </w:r>
    </w:p>
    <w:p>
      <w:pPr>
        <w:sectPr>
          <w:pgSz w:w="11900" w:h="16838" w:orient="portrait"/>
          <w:cols w:equalWidth="0" w:num="1">
            <w:col w:w="9473"/>
          </w:cols>
          <w:pgMar w:left="994" w:top="714" w:right="1440" w:bottom="139" w:gutter="0" w:footer="0" w:header="0"/>
          <w:type w:val="continuous"/>
        </w:sect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Доня.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чую,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чую веселі дзвіночки і шурхіт санчат.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Напевно вже їде Святий до малят!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6" w:right="46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(Лунає музика, виходить Миколай.)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Святий Миколай: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Здрастуйте,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любі дітки!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6" w:right="7100" w:hanging="6"/>
        <w:spacing w:after="0" w:line="237" w:lineRule="auto"/>
        <w:tabs>
          <w:tab w:leader="none" w:pos="264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Святий Миколай, І покинув небо-рай. Щоб на землю прийти, Чемних діточок знайти.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" w:right="6580"/>
        <w:spacing w:after="0" w:line="24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 мої помічники поділись? І де чарівна книга?</w:t>
      </w:r>
    </w:p>
    <w:p>
      <w:pPr>
        <w:ind w:left="6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(Виходять Янголята.)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ось ви де.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Янгол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Миколаю,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книгу в нас забрали Чортенята.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(З’являються Чортенята.)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Чортеня 1.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Миколаю,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вибач нас,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Візьми свою книгу.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 тобі допомога не потрібна?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Миколай.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 тільки вас мені й не вистачало!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чим ви мені зможете допомогти?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Чортеня 2.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Накрутив би різочок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маленьких діточок!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(Звертається до дітей,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у руці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різочки.)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Кому подарунки? Не хочете? Дивно!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Миколай.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Бачиш,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подобаються твої подарунки.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3508375</wp:posOffset>
            </wp:positionH>
            <wp:positionV relativeFrom="paragraph">
              <wp:posOffset>180975</wp:posOffset>
            </wp:positionV>
            <wp:extent cx="2971800" cy="21717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jc w:val="both"/>
        <w:ind w:left="6" w:right="46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Чортеня 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у мене навіть список є,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вони призначені. О, давай поміняємось! У тебе список, у мене список. Давай? Яка різниця? Ось дивись у мене навіть довший!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(Витягує список.)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6" w:right="48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Миколай.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 ні!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Згинь,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маро,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нечиста сила!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живуть усі щасливо.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6" w:right="7220" w:hanging="6"/>
        <w:spacing w:after="0" w:line="246" w:lineRule="auto"/>
        <w:tabs>
          <w:tab w:leader="none" w:pos="26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хаті цій хороші діти, Добрі, щирі і привітні.</w:t>
      </w: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(Чортенята під музику зникають. До Миколая підходять діти.)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Миколай.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добре бачить вас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6" w:right="6500" w:hanging="6"/>
        <w:spacing w:after="0" w:line="237" w:lineRule="auto"/>
        <w:tabs>
          <w:tab w:leader="none" w:pos="264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цей святковий добрий час! Я довго зустрічі чекав І ваші вчинки споглядав, Мої слухняні діти!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" w:right="5660"/>
        <w:spacing w:after="0" w:line="24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Як цей рік прожили, ластів’ята мої? Розкажіть нам про справи свої.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Доня.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Владико Миколаю,</w:t>
      </w:r>
    </w:p>
    <w:p>
      <w:pPr>
        <w:sectPr>
          <w:pgSz w:w="11900" w:h="16838" w:orient="portrait"/>
          <w:cols w:equalWidth="0" w:num="1">
            <w:col w:w="9946"/>
          </w:cols>
          <w:pgMar w:left="994" w:top="1024" w:right="966" w:bottom="115" w:gutter="0" w:footer="0" w:header="0"/>
        </w:sect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Мамі завжди допомагаю: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3413125</wp:posOffset>
            </wp:positionH>
            <wp:positionV relativeFrom="paragraph">
              <wp:posOffset>-86995</wp:posOffset>
            </wp:positionV>
            <wp:extent cx="2971800" cy="22288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Шити, прясти, вишивати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 w:right="6760" w:hanging="6"/>
        <w:spacing w:after="0" w:line="247" w:lineRule="auto"/>
        <w:tabs>
          <w:tab w:leader="none" w:pos="17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за братом доглядати. Тато й мама мною горді, Я ж бо – їхня кровинка –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6" w:right="6560" w:hanging="6"/>
        <w:spacing w:after="0" w:line="246" w:lineRule="auto"/>
        <w:tabs>
          <w:tab w:leader="none" w:pos="17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старанна, і привітна, Справжня, щира українка!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6" w:right="48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Син.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Святому Миколаю ми заспіваєм,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Його і святих всіх в піснях прославляєм. Славим Чудотворця за щедрість і ласку, Бо він нам дарує щорічную казку.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262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Пісня «Ой, хто, хто Миколая любить»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1828165</wp:posOffset>
            </wp:positionH>
            <wp:positionV relativeFrom="paragraph">
              <wp:posOffset>22860</wp:posOffset>
            </wp:positionV>
            <wp:extent cx="3314700" cy="24860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Миколай.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Спасибі вам,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гарну пісню.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тепер скажіть,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був добрим, не сварився,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з увагою учився,</w:t>
      </w:r>
    </w:p>
    <w:p>
      <w:pPr>
        <w:ind w:left="6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Чемним був і був слухняним –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Подарунок враз дістане.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Любі дітки, за ваші старання, гарну поведінку, прийміть від мене оці подарунки.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(Вручення подарунків)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Учениця.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гостинці,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Миколаю,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Дякуємо дуже!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тебе не підведем,</w:t>
      </w:r>
    </w:p>
    <w:p>
      <w:pPr>
        <w:ind w:left="6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 найкращий друже!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Учитель.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Благослови нас,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Миколаю.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пусти на діток злої ти пригоди,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Дай рости на користь рідному народу,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Дай рости на щастя тату й мамі.</w:t>
      </w:r>
    </w:p>
    <w:p>
      <w:pPr>
        <w:ind w:left="6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Будь завжди із нами.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дітки були багаті розумом добрим, поглядом ясним, здоров’ям красним.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Миколай.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Благословляю вас,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любі дітки!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тепер прощавайте!</w:t>
      </w:r>
    </w:p>
    <w:p>
      <w:pPr>
        <w:sectPr>
          <w:pgSz w:w="11900" w:h="16838" w:orient="portrait"/>
          <w:cols w:equalWidth="0" w:num="1">
            <w:col w:w="9726"/>
          </w:cols>
          <w:pgMar w:left="994" w:top="700" w:right="1186" w:bottom="115" w:gutter="0" w:footer="0" w:header="0"/>
        </w:sectPr>
      </w:pPr>
    </w:p>
    <w:p>
      <w:pPr>
        <w:ind w:left="6" w:right="5126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Спасибі вам, діти, на доброму слові. Будьте щасливі, веселі, здорові!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3300730</wp:posOffset>
            </wp:positionH>
            <wp:positionV relativeFrom="paragraph">
              <wp:posOffset>-291465</wp:posOffset>
            </wp:positionV>
            <wp:extent cx="2628265" cy="239966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39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" w:right="650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настав прощання час, Залишаю вже я вас.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6" w:right="6086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Будьте добрі й завжди щирі, Живіть в злагоді і мирі. Мамі й татку помагайте, Менших себе не чіпайте. Вчителям у поміч будьте,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6" w:right="6346" w:hanging="6"/>
        <w:spacing w:after="0" w:line="237" w:lineRule="auto"/>
        <w:tabs>
          <w:tab w:leader="none" w:pos="17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мене ви не забудьте. Швидко мчиться часу лік, Знов прийду я через рік На велике, світле свято.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Миколаєм вас, малята!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1651635</wp:posOffset>
            </wp:positionH>
            <wp:positionV relativeFrom="paragraph">
              <wp:posOffset>249555</wp:posOffset>
            </wp:positionV>
            <wp:extent cx="3314065" cy="25711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473"/>
          </w:cols>
          <w:pgMar w:left="994" w:top="714" w:right="1440" w:bottom="1440" w:gutter="0" w:footer="0" w:header="0"/>
        </w:sectPr>
      </w:pPr>
    </w:p>
    <w:sectPr>
      <w:pgSz w:w="11906" w:h="1683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Є"/>
      <w:numFmt w:val="bullet"/>
      <w:start w:val="1"/>
    </w:lvl>
    <w:lvl w:ilvl="1">
      <w:lvlJc w:val="left"/>
      <w:lvlText w:val="А"/>
      <w:numFmt w:val="bullet"/>
      <w:start w:val="1"/>
    </w:lvl>
  </w:abstractNum>
  <w:abstractNum w:abstractNumId="1">
    <w:nsid w:val="6DF1"/>
    <w:multiLevelType w:val="hybridMultilevel"/>
    <w:lvl w:ilvl="0">
      <w:lvlJc w:val="left"/>
      <w:lvlText w:val="А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Я"/>
      <w:numFmt w:val="bullet"/>
      <w:start w:val="1"/>
    </w:lvl>
  </w:abstractNum>
  <w:abstractNum w:abstractNumId="3">
    <w:nsid w:val="41BB"/>
    <w:multiLevelType w:val="hybridMultilevel"/>
    <w:lvl w:ilvl="0">
      <w:lvlJc w:val="left"/>
      <w:lvlText w:val="І"/>
      <w:numFmt w:val="bullet"/>
      <w:start w:val="1"/>
    </w:lvl>
  </w:abstractNum>
  <w:abstractNum w:abstractNumId="4">
    <w:nsid w:val="26E9"/>
    <w:multiLevelType w:val="hybridMultilevel"/>
    <w:lvl w:ilvl="0">
      <w:lvlJc w:val="left"/>
      <w:lvlText w:val="І"/>
      <w:numFmt w:val="bullet"/>
      <w:start w:val="1"/>
    </w:lvl>
  </w:abstractNum>
  <w:abstractNum w:abstractNumId="5">
    <w:nsid w:val="1EB"/>
    <w:multiLevelType w:val="hybridMultilevel"/>
    <w:lvl w:ilvl="0">
      <w:lvlJc w:val="left"/>
      <w:lvlText w:val="Я"/>
      <w:numFmt w:val="bullet"/>
      <w:start w:val="1"/>
    </w:lvl>
  </w:abstractNum>
  <w:abstractNum w:abstractNumId="6">
    <w:nsid w:val="BB3"/>
    <w:multiLevelType w:val="hybridMultilevel"/>
    <w:lvl w:ilvl="0">
      <w:lvlJc w:val="left"/>
      <w:lvlText w:val="В"/>
      <w:numFmt w:val="bullet"/>
      <w:start w:val="1"/>
    </w:lvl>
  </w:abstractNum>
  <w:abstractNum w:abstractNumId="7">
    <w:nsid w:val="2EA6"/>
    <w:multiLevelType w:val="hybridMultilevel"/>
    <w:lvl w:ilvl="0">
      <w:lvlJc w:val="left"/>
      <w:lvlText w:val="В"/>
      <w:numFmt w:val="bullet"/>
      <w:start w:val="1"/>
    </w:lvl>
  </w:abstractNum>
  <w:abstractNum w:abstractNumId="8">
    <w:nsid w:val="12DB"/>
    <w:multiLevelType w:val="hybridMultilevel"/>
    <w:lvl w:ilvl="0">
      <w:lvlJc w:val="left"/>
      <w:lvlText w:val="І"/>
      <w:numFmt w:val="bullet"/>
      <w:start w:val="1"/>
    </w:lvl>
  </w:abstractNum>
  <w:abstractNum w:abstractNumId="9">
    <w:nsid w:val="153C"/>
    <w:multiLevelType w:val="hybridMultilevel"/>
    <w:lvl w:ilvl="0">
      <w:lvlJc w:val="left"/>
      <w:lvlText w:val="І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>convertonlinefree.com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2016-11-06T16:13:31Z</dcterms:created>
  <dcterms:modified xsi:type="dcterms:W3CDTF">2016-11-06T16:13:31Z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