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4C" w:rsidRPr="00DE56E3" w:rsidRDefault="00DE56E3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6E3">
        <w:rPr>
          <w:rFonts w:ascii="Times New Roman" w:hAnsi="Times New Roman" w:cs="Times New Roman"/>
          <w:b/>
          <w:sz w:val="28"/>
          <w:szCs w:val="28"/>
        </w:rPr>
        <w:t>Урок №___________Дата_________Клас___10____</w:t>
      </w:r>
    </w:p>
    <w:p w:rsidR="00681651" w:rsidRPr="00DE56E3" w:rsidRDefault="00681651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</w:rPr>
        <w:t>Тема</w:t>
      </w:r>
      <w:r w:rsidRPr="00DE56E3">
        <w:rPr>
          <w:rFonts w:ascii="Times New Roman" w:hAnsi="Times New Roman" w:cs="Times New Roman"/>
          <w:sz w:val="28"/>
          <w:szCs w:val="28"/>
        </w:rPr>
        <w:t xml:space="preserve">: </w:t>
      </w:r>
      <w:r w:rsidR="0074734C" w:rsidRPr="00DE56E3">
        <w:rPr>
          <w:rFonts w:ascii="Times New Roman" w:hAnsi="Times New Roman" w:cs="Times New Roman"/>
          <w:sz w:val="28"/>
          <w:szCs w:val="28"/>
          <w:lang w:val="uk-UA"/>
        </w:rPr>
        <w:t>Особливості композиції і стилю повісті «</w:t>
      </w:r>
      <w:proofErr w:type="spellStart"/>
      <w:r w:rsidR="0074734C"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="0074734C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» Оноре де Бальзака. </w:t>
      </w: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74734C" w:rsidRPr="00DE56E3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DE56E3">
        <w:rPr>
          <w:rFonts w:ascii="Times New Roman" w:hAnsi="Times New Roman" w:cs="Times New Roman"/>
          <w:i/>
          <w:sz w:val="28"/>
          <w:szCs w:val="28"/>
          <w:lang w:val="uk-UA"/>
        </w:rPr>
        <w:t>авчальна:</w:t>
      </w:r>
      <w:r w:rsidR="0074734C" w:rsidRPr="00DE56E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>ослідити особливості композиції і стилю повісті «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», розкрити образи 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Дервіля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Фанні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Мальво та графині де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Ресто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>, їх ставлення до життя</w:t>
      </w:r>
    </w:p>
    <w:p w:rsidR="00681651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56E3">
        <w:rPr>
          <w:rFonts w:ascii="Times New Roman" w:hAnsi="Times New Roman" w:cs="Times New Roman"/>
          <w:i/>
          <w:sz w:val="28"/>
          <w:szCs w:val="28"/>
        </w:rPr>
        <w:t>р</w:t>
      </w:r>
      <w:r w:rsidR="00681651" w:rsidRPr="00DE56E3">
        <w:rPr>
          <w:rFonts w:ascii="Times New Roman" w:hAnsi="Times New Roman" w:cs="Times New Roman"/>
          <w:i/>
          <w:sz w:val="28"/>
          <w:szCs w:val="28"/>
          <w:lang w:val="uk-UA"/>
        </w:rPr>
        <w:t>озвивальна</w:t>
      </w:r>
      <w:proofErr w:type="spellEnd"/>
      <w:r w:rsidR="00681651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: розвивати навички роботи з тестом художнього твору; додатковим </w:t>
      </w:r>
      <w:proofErr w:type="gramStart"/>
      <w:r w:rsidR="00681651" w:rsidRPr="00DE56E3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="00681651" w:rsidRPr="00DE56E3">
        <w:rPr>
          <w:rFonts w:ascii="Times New Roman" w:hAnsi="Times New Roman" w:cs="Times New Roman"/>
          <w:sz w:val="28"/>
          <w:szCs w:val="28"/>
          <w:lang w:val="uk-UA"/>
        </w:rPr>
        <w:t>іалом, творче мислення;</w:t>
      </w:r>
    </w:p>
    <w:p w:rsidR="00681651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81651" w:rsidRPr="00DE56E3">
        <w:rPr>
          <w:rFonts w:ascii="Times New Roman" w:hAnsi="Times New Roman" w:cs="Times New Roman"/>
          <w:sz w:val="28"/>
          <w:szCs w:val="28"/>
          <w:lang w:val="uk-UA"/>
        </w:rPr>
        <w:t>обирати відповідні факти, які розкривають психологічний портрет героя.</w:t>
      </w:r>
    </w:p>
    <w:p w:rsidR="00681651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681651" w:rsidRPr="00DE56E3">
        <w:rPr>
          <w:rFonts w:ascii="Times New Roman" w:hAnsi="Times New Roman" w:cs="Times New Roman"/>
          <w:i/>
          <w:sz w:val="28"/>
          <w:szCs w:val="28"/>
          <w:lang w:val="uk-UA"/>
        </w:rPr>
        <w:t>иховна</w:t>
      </w:r>
      <w:r w:rsidR="00681651" w:rsidRPr="00DE56E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81651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1651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иховувати працелюбність, відповідальність за своє майбутнє; формувати естетичні смаки. </w:t>
      </w:r>
    </w:p>
    <w:p w:rsidR="0074734C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681651" w:rsidRPr="00DE56E3" w:rsidRDefault="0074734C" w:rsidP="00CE5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4734C" w:rsidRPr="00DE56E3" w:rsidRDefault="00681651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І. Мотивація навчальної діяльності</w:t>
      </w:r>
    </w:p>
    <w:p w:rsidR="00F92A60" w:rsidRPr="00DE56E3" w:rsidRDefault="00681651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</w:t>
      </w:r>
    </w:p>
    <w:p w:rsidR="00FF3D96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Оноре де Бальзаку вдалося створити надзвичайно цікавий образ лихваря, який відрізняється від інших скнар у світовій літературі. </w:t>
      </w:r>
      <w:r w:rsidR="00FF3D96" w:rsidRPr="00DE56E3">
        <w:rPr>
          <w:rFonts w:ascii="Times New Roman" w:hAnsi="Times New Roman" w:cs="Times New Roman"/>
          <w:sz w:val="28"/>
          <w:szCs w:val="28"/>
          <w:lang w:val="uk-UA"/>
        </w:rPr>
        <w:t>Пригадайте образи, з якими ми порівнювали головного героя повісті О. де Бальзака «</w:t>
      </w:r>
      <w:proofErr w:type="spellStart"/>
      <w:r w:rsidR="00FF3D96"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="00FF3D96" w:rsidRPr="00DE56E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F3D96" w:rsidRPr="00DE56E3" w:rsidRDefault="00FF3D96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Гобсек-лихвар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– це породження самого життя, основ сучасного йому суспільства, де скрізь точиться боротьба між бідняками й багатіями. І саме життя навчило його, що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перемегає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той, хто має гроші, а гроші дають владу над людьми.</w:t>
      </w:r>
    </w:p>
    <w:p w:rsidR="00FF3D96" w:rsidRPr="00DE56E3" w:rsidRDefault="00FF3D96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>Чи так це насправді? А у нашому сучасному житті?</w:t>
      </w:r>
    </w:p>
    <w:p w:rsidR="00FF3D96" w:rsidRPr="00DE56E3" w:rsidRDefault="00FF3D96" w:rsidP="00DE56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i/>
          <w:sz w:val="28"/>
          <w:szCs w:val="28"/>
          <w:lang w:val="uk-UA"/>
        </w:rPr>
        <w:t>Відповіді учнів</w:t>
      </w:r>
    </w:p>
    <w:p w:rsidR="00FF3D96" w:rsidRPr="00DE56E3" w:rsidRDefault="00FF3D96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і мети</w:t>
      </w:r>
    </w:p>
    <w:p w:rsidR="00FF3D96" w:rsidRPr="00DE56E3" w:rsidRDefault="00FF3D96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ви матимете змогу узагальнити  відомості про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>, визначите поєднання елементів реалізму і романтизму в змалюванні образу лихваря, висловите власне ставлення до нього, а також  порівняєте інших персонажів повісті.</w:t>
      </w:r>
    </w:p>
    <w:p w:rsidR="00FF3D96" w:rsidRPr="00DE56E3" w:rsidRDefault="00FF3D96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C6649C" w:rsidRPr="00DE56E3">
        <w:rPr>
          <w:rFonts w:ascii="Times New Roman" w:hAnsi="Times New Roman" w:cs="Times New Roman"/>
          <w:b/>
          <w:sz w:val="28"/>
          <w:szCs w:val="28"/>
          <w:lang w:val="uk-UA"/>
        </w:rPr>
        <w:t>Робота над темою уроку</w:t>
      </w:r>
    </w:p>
    <w:p w:rsidR="004418BA" w:rsidRPr="00DE56E3" w:rsidRDefault="004418BA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1.Експрес-опитування «Так чи ні?»</w:t>
      </w:r>
    </w:p>
    <w:p w:rsidR="00FF3D96" w:rsidRPr="00DE56E3" w:rsidRDefault="004418BA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- Свою філософію про владу золота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 сам не вигадав, вона сформувалася з самого життя, де скрізь відбувалася боротьба між бідняками й багатіями, де він спостерігав боротьбу за виживання. (Так чи ні?)</w:t>
      </w:r>
    </w:p>
    <w:p w:rsidR="004418BA" w:rsidRPr="00DE56E3" w:rsidRDefault="004418BA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- У кімнаті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був певний хаос. Розкрита зібгана постіль свідчила про тривожний сон. По всій кімнаті були розкидані речі, одяг, папір. Усюди була розкіш і безлад, краса, позбавлена гармонії. (Так чи ні?)</w:t>
      </w:r>
    </w:p>
    <w:p w:rsidR="004418BA" w:rsidRPr="00DE56E3" w:rsidRDefault="004418BA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запровадив цілу систему самовиховання і в такий спосіб став одним із справжніх володарів Парижа. (так чи ні?)</w:t>
      </w:r>
    </w:p>
    <w:p w:rsidR="004418BA" w:rsidRPr="00DE56E3" w:rsidRDefault="004418BA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- Лихвар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вважав усі цінності відносними, залежними від обставин, визнавав, що «умовності  - свої для кожного клімату». (так чи ні?)</w:t>
      </w:r>
    </w:p>
    <w:p w:rsidR="004418BA" w:rsidRPr="00DE56E3" w:rsidRDefault="004418BA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романтична біографія, вона овіяна таємницею «життєвих випробувань, раптових жахливих подій, романтичних пригод, голодних днів, розтоптаного кохання, нажитого, втраченого і віднайденого багатства» (так чи ні?)</w:t>
      </w:r>
    </w:p>
    <w:p w:rsidR="004418BA" w:rsidRPr="00DE56E3" w:rsidRDefault="004418BA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Зворушений простотою т</w:t>
      </w:r>
      <w:r w:rsidR="00C6649C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а працьовитістю </w:t>
      </w:r>
      <w:proofErr w:type="spellStart"/>
      <w:r w:rsidR="00C6649C" w:rsidRPr="00DE56E3">
        <w:rPr>
          <w:rFonts w:ascii="Times New Roman" w:hAnsi="Times New Roman" w:cs="Times New Roman"/>
          <w:sz w:val="28"/>
          <w:szCs w:val="28"/>
          <w:lang w:val="uk-UA"/>
        </w:rPr>
        <w:t>Фанні</w:t>
      </w:r>
      <w:proofErr w:type="spellEnd"/>
      <w:r w:rsidR="00C6649C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Мальво, </w:t>
      </w:r>
      <w:proofErr w:type="spellStart"/>
      <w:r w:rsidR="00C6649C" w:rsidRPr="00DE56E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>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простив їй борг на 100 ти. Франків, розірвав вексель і, навіть, позичив їй гроші, аби допомогти купити яке-небудь прибуткове діло. (так чи ні?)</w:t>
      </w:r>
    </w:p>
    <w:p w:rsidR="004418BA" w:rsidRPr="00DE56E3" w:rsidRDefault="004418BA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649C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У філософії </w:t>
      </w:r>
      <w:proofErr w:type="spellStart"/>
      <w:r w:rsidR="00C6649C"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="00C6649C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неважко помітити і позицію самого автора: гроші оголюють і уособлюють основний людський інстинкт – принцип егоїзму. (так чи ні?)</w:t>
      </w:r>
    </w:p>
    <w:p w:rsidR="00955954" w:rsidRPr="00DE56E3" w:rsidRDefault="00C6649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>, як і його жертви, врешті-решт сам є заручником власної жадоби до золота і розігрує ще одну трагікомедію у виставі життя. (так чи ні?)</w:t>
      </w:r>
    </w:p>
    <w:p w:rsidR="00955954" w:rsidRPr="00DE56E3" w:rsidRDefault="00955954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2. Індивідуальне дослідження «Математика і повість «</w:t>
      </w:r>
      <w:proofErr w:type="spellStart"/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55954" w:rsidRPr="00DE56E3" w:rsidRDefault="00955954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Чи знаєте ви, що багато відомих літературних героїв були непоганими фінансистами? Одним персонажам доводилося самим проводити грошові розрахунки, іншим </w:t>
      </w:r>
      <w:r w:rsidR="0056521B" w:rsidRPr="00DE56E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21B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з поділом прибутків. Але чомусь часто вони розв’язували задачі на «проценти», які звичайно ж не втратили своєї актуальності і в наш час. 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>У творі Бальзака</w:t>
      </w:r>
      <w:r w:rsidR="0056521B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6521B"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="0056521B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ми знаходимо детальний опис механізму позики грошей, точність фіксації кількості відсотків за конкретну фінансову операцію лихваря. Як відбувається даний процес? Про це ми дізнаємося з дослідження.</w:t>
      </w:r>
    </w:p>
    <w:p w:rsidR="00955954" w:rsidRPr="00DE56E3" w:rsidRDefault="00955954" w:rsidP="00DE56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i/>
          <w:sz w:val="28"/>
          <w:szCs w:val="28"/>
          <w:lang w:val="uk-UA"/>
        </w:rPr>
        <w:t>Представлення результатів дослідження</w:t>
      </w:r>
    </w:p>
    <w:p w:rsidR="00CE536D" w:rsidRPr="00DE56E3" w:rsidRDefault="00955954" w:rsidP="00CE5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6649C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649C"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Інтерактивна вправа </w:t>
      </w:r>
      <w:r w:rsidR="00CE536D">
        <w:rPr>
          <w:rFonts w:ascii="Times New Roman" w:hAnsi="Times New Roman" w:cs="Times New Roman"/>
          <w:b/>
          <w:sz w:val="28"/>
          <w:szCs w:val="28"/>
          <w:lang w:val="uk-UA"/>
        </w:rPr>
        <w:t>( Хто зверху?)</w:t>
      </w:r>
    </w:p>
    <w:p w:rsidR="00CE536D" w:rsidRDefault="00CE536D" w:rsidP="00CE5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649C"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«Я захищаю </w:t>
      </w:r>
      <w:proofErr w:type="spellStart"/>
      <w:r w:rsidR="00C6649C" w:rsidRPr="00DE56E3">
        <w:rPr>
          <w:rFonts w:ascii="Times New Roman" w:hAnsi="Times New Roman" w:cs="Times New Roman"/>
          <w:b/>
          <w:sz w:val="28"/>
          <w:szCs w:val="28"/>
          <w:lang w:val="uk-UA"/>
        </w:rPr>
        <w:t>Гобсека</w:t>
      </w:r>
      <w:proofErr w:type="spellEnd"/>
      <w:r w:rsidR="00C6649C"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- «Я звинувачую </w:t>
      </w:r>
      <w:proofErr w:type="spellStart"/>
      <w:r w:rsidR="00C6649C" w:rsidRPr="00DE56E3">
        <w:rPr>
          <w:rFonts w:ascii="Times New Roman" w:hAnsi="Times New Roman" w:cs="Times New Roman"/>
          <w:b/>
          <w:sz w:val="28"/>
          <w:szCs w:val="28"/>
          <w:lang w:val="uk-UA"/>
        </w:rPr>
        <w:t>Гобсека</w:t>
      </w:r>
      <w:proofErr w:type="spellEnd"/>
      <w:r w:rsidR="00C6649C" w:rsidRPr="00DE5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6649C" w:rsidRPr="00DE56E3" w:rsidRDefault="00C6649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А чи є серед вас ті, хто може захистити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>, довести, що в ньому є високе і гідне? Можливо, є і такі учні, що бажають навести аргументи для обвинувачення героя.</w:t>
      </w:r>
    </w:p>
    <w:p w:rsidR="00C6649C" w:rsidRPr="00DE56E3" w:rsidRDefault="00C6649C" w:rsidP="00DE56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i/>
          <w:sz w:val="28"/>
          <w:szCs w:val="28"/>
          <w:lang w:val="uk-UA"/>
        </w:rPr>
        <w:t>Групи представляють свою роботу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649C" w:rsidRPr="00DE56E3" w:rsidTr="00CE536D">
        <w:tc>
          <w:tcPr>
            <w:tcW w:w="4785" w:type="dxa"/>
            <w:shd w:val="clear" w:color="auto" w:fill="FFFF00"/>
            <w:vAlign w:val="center"/>
          </w:tcPr>
          <w:p w:rsidR="00C6649C" w:rsidRPr="00DE56E3" w:rsidRDefault="00C6649C" w:rsidP="00CE5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захищаю </w:t>
            </w:r>
            <w:proofErr w:type="spellStart"/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Гобсека</w:t>
            </w:r>
            <w:proofErr w:type="spellEnd"/>
          </w:p>
        </w:tc>
        <w:tc>
          <w:tcPr>
            <w:tcW w:w="4786" w:type="dxa"/>
            <w:shd w:val="clear" w:color="auto" w:fill="FFFF00"/>
            <w:vAlign w:val="center"/>
          </w:tcPr>
          <w:p w:rsidR="00C6649C" w:rsidRPr="00DE56E3" w:rsidRDefault="00C6649C" w:rsidP="00CE5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звинувачую </w:t>
            </w:r>
            <w:proofErr w:type="spellStart"/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Гобсека</w:t>
            </w:r>
            <w:proofErr w:type="spellEnd"/>
          </w:p>
        </w:tc>
      </w:tr>
      <w:tr w:rsidR="00C6649C" w:rsidRPr="00DE56E3" w:rsidTr="00C6649C">
        <w:tc>
          <w:tcPr>
            <w:tcW w:w="4785" w:type="dxa"/>
          </w:tcPr>
          <w:p w:rsidR="00C6649C" w:rsidRPr="00DE56E3" w:rsidRDefault="00C6649C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аналітичний розум;</w:t>
            </w:r>
          </w:p>
          <w:p w:rsidR="00C6649C" w:rsidRPr="00DE56E3" w:rsidRDefault="00C6649C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Чесний і справедливий;</w:t>
            </w:r>
          </w:p>
          <w:p w:rsidR="00C6649C" w:rsidRPr="00DE56E3" w:rsidRDefault="00C6649C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Акуратний;</w:t>
            </w:r>
          </w:p>
          <w:p w:rsidR="00C6649C" w:rsidRPr="00DE56E3" w:rsidRDefault="00C6649C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Поважав працьовитих людей;</w:t>
            </w:r>
          </w:p>
          <w:p w:rsidR="00C6649C" w:rsidRPr="00DE56E3" w:rsidRDefault="00C6649C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Розбирається у мистецтві;</w:t>
            </w:r>
          </w:p>
          <w:p w:rsidR="00C6649C" w:rsidRPr="00DE56E3" w:rsidRDefault="00C6649C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Вважає себе вихователем «безпутних»;</w:t>
            </w:r>
          </w:p>
          <w:p w:rsidR="00C6649C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 жертва;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Допомагає тим, хто довірився йому без хитрощів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Справжній  фахівець, професіонал</w:t>
            </w:r>
          </w:p>
        </w:tc>
        <w:tc>
          <w:tcPr>
            <w:tcW w:w="4786" w:type="dxa"/>
          </w:tcPr>
          <w:p w:rsidR="00C6649C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Маніакальна жадоба, скнарість;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Безжальний;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Непохитний до жертв;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Знищив у собі людські почуття;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Поклоніння золоту;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Жорстокий і скупий егоїст;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Вважав себе володарем світу;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Мстив і заздрив багатіям, аристократам;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Розважався людськими драмами;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Наживався на жертвах;</w:t>
            </w:r>
          </w:p>
          <w:p w:rsidR="0080492F" w:rsidRPr="00DE56E3" w:rsidRDefault="0080492F" w:rsidP="00DE56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Заручник свого багатства</w:t>
            </w:r>
          </w:p>
        </w:tc>
      </w:tr>
    </w:tbl>
    <w:p w:rsidR="004418BA" w:rsidRPr="00DE56E3" w:rsidRDefault="0080492F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захисту. 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ми вважаємо, що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– розумний, справедливий, чесний, акуратний, цінує дружбу, поважає працьовитих людей, за словами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Дервіля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, «найделікатніша й найчесніша людина в усьому Парижі». Це справжній вихователь розбещених аристократів, що не звикли сплачувати свої борги.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– тонкий психолог, справжній фахівець свого діла, він розбирається в мистецтві.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тим</w:t>
      </w:r>
      <w:r w:rsidR="00955954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, хто йому довірився (граф де </w:t>
      </w:r>
      <w:proofErr w:type="spellStart"/>
      <w:r w:rsidR="00955954" w:rsidRPr="00DE56E3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>сто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Дервіль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). І ще невідомо, хто страшніший –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чи й</w:t>
      </w:r>
      <w:r w:rsidR="00955954" w:rsidRPr="00DE56E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>го жертви? (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Анастезі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перевернула труп чоловіка у пошуках заповіту, про це свідчить слід від її взуття).</w:t>
      </w:r>
    </w:p>
    <w:p w:rsidR="0080492F" w:rsidRPr="00DE56E3" w:rsidRDefault="0080492F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Висновки обвинувачення. </w:t>
      </w: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Ми вислухали захист, але у нас є своя думка щодо образу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. Гадаємо, що у нас вистачить аргументів, щоб спростувати захист. Ми стверджуємо, що у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перемагає «філософ цинічної школи», тому що його філософія «влади грошей» цинічна, вона вбиває людську гідність, те, з чого складається справжнє людське життя. Це «людина-вексель», «людина-автомат»</w:t>
      </w:r>
      <w:r w:rsidR="00955954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, яка вважала себе володарем світу, порівнювала себе з Богом. Це жорстокий, скупий егоїст, який поклоняється лише одному ідолу – золоту. Сумний фінал його життя. </w:t>
      </w:r>
      <w:proofErr w:type="spellStart"/>
      <w:r w:rsidR="00955954"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="00955954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помер на самоті, серед свого багатства, де перемішано все: гнилі харчі знаходять поруч з коштовним посудом, книгами,, грошима. Надмірна скнарість, «влада золота» зруйнувала його життя. Його розум, сила характеру, його знання людей і законів не дістали відповідного застосування.</w:t>
      </w:r>
    </w:p>
    <w:p w:rsidR="00351329" w:rsidRPr="00DE56E3" w:rsidRDefault="00351329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5.  Повідомлення про композицію повісті</w:t>
      </w:r>
      <w:r w:rsidR="00CE5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підготовленого учня.</w:t>
      </w:r>
    </w:p>
    <w:p w:rsidR="00351329" w:rsidRDefault="00351329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>Автор обирає досить цікавий прийом «оповідання в оповіданні»</w:t>
      </w:r>
      <w:r w:rsidR="0004423F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. Тобто  прийом обрамлення: історія про </w:t>
      </w:r>
      <w:proofErr w:type="spellStart"/>
      <w:r w:rsidR="0004423F"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="0004423F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423F" w:rsidRPr="00DE56E3">
        <w:rPr>
          <w:rFonts w:ascii="Times New Roman" w:hAnsi="Times New Roman" w:cs="Times New Roman"/>
          <w:sz w:val="28"/>
          <w:szCs w:val="28"/>
          <w:lang w:val="uk-UA"/>
        </w:rPr>
        <w:t>“взята</w:t>
      </w:r>
      <w:proofErr w:type="spellEnd"/>
      <w:r w:rsidR="0004423F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4423F" w:rsidRPr="00DE56E3">
        <w:rPr>
          <w:rFonts w:ascii="Times New Roman" w:hAnsi="Times New Roman" w:cs="Times New Roman"/>
          <w:sz w:val="28"/>
          <w:szCs w:val="28"/>
          <w:lang w:val="uk-UA"/>
        </w:rPr>
        <w:t>рамку”</w:t>
      </w:r>
      <w:proofErr w:type="spellEnd"/>
      <w:r w:rsidR="0004423F"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опису розмови у салоні віконтеси де </w:t>
      </w:r>
      <w:proofErr w:type="spellStart"/>
      <w:r w:rsidR="0004423F" w:rsidRPr="00DE56E3">
        <w:rPr>
          <w:rFonts w:ascii="Times New Roman" w:hAnsi="Times New Roman" w:cs="Times New Roman"/>
          <w:sz w:val="28"/>
          <w:szCs w:val="28"/>
          <w:lang w:val="uk-UA"/>
        </w:rPr>
        <w:t>Гранльє</w:t>
      </w:r>
      <w:proofErr w:type="spellEnd"/>
      <w:r w:rsidR="0004423F" w:rsidRPr="00DE56E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E536D" w:rsidRPr="00CE536D" w:rsidRDefault="00CE536D" w:rsidP="00CE536D">
      <w:pPr>
        <w:rPr>
          <w:rFonts w:ascii="Times New Roman" w:hAnsi="Times New Roman" w:cs="Times New Roman"/>
          <w:sz w:val="28"/>
          <w:szCs w:val="28"/>
        </w:rPr>
      </w:pPr>
      <w:r w:rsidRPr="00CE536D">
        <w:rPr>
          <w:rFonts w:ascii="Times New Roman" w:hAnsi="Times New Roman" w:cs="Times New Roman"/>
          <w:sz w:val="28"/>
          <w:szCs w:val="28"/>
        </w:rPr>
        <w:t xml:space="preserve">За формою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«Гобсек»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оповіданням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оповіданні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типовий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XIX ст. </w:t>
      </w:r>
      <w:proofErr w:type="gramStart"/>
      <w:r w:rsidRPr="00CE536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знаменитий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«Декамерон»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Джованні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Боккаччо. Для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авторові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знадобився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адвокат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Дервіль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CE536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заплутує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: адвокат 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приймальні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віконтеси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Гранльє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змусить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думку про становище графа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Ернеста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Ресто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колах Парижа, 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лихвареві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Гобсекові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536D" w:rsidRPr="00CE536D" w:rsidRDefault="00CE536D" w:rsidP="00CE536D">
      <w:pPr>
        <w:rPr>
          <w:rFonts w:ascii="Times New Roman" w:hAnsi="Times New Roman" w:cs="Times New Roman"/>
          <w:sz w:val="28"/>
          <w:szCs w:val="28"/>
        </w:rPr>
      </w:pPr>
      <w:r w:rsidRPr="00CE536D">
        <w:rPr>
          <w:rFonts w:ascii="Times New Roman" w:hAnsi="Times New Roman" w:cs="Times New Roman"/>
          <w:sz w:val="28"/>
          <w:szCs w:val="28"/>
        </w:rPr>
        <w:t> </w:t>
      </w:r>
    </w:p>
    <w:p w:rsidR="00CE536D" w:rsidRPr="00CE536D" w:rsidRDefault="00CE536D" w:rsidP="00CE5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36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90750" cy="3371850"/>
            <wp:effectExtent l="19050" t="0" r="0" b="0"/>
            <wp:docPr id="1" name="Рисунок 1" descr="http://zarlit.com/textbook/10klas_1/10klas_1.files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rlit.com/textbook/10klas_1/10klas_1.files/image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6D" w:rsidRPr="00CE536D" w:rsidRDefault="00CE536D" w:rsidP="00CE5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36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E536D">
        <w:rPr>
          <w:rFonts w:ascii="Times New Roman" w:hAnsi="Times New Roman" w:cs="Times New Roman"/>
          <w:sz w:val="24"/>
          <w:szCs w:val="24"/>
        </w:rPr>
        <w:t>Штеренберг</w:t>
      </w:r>
      <w:proofErr w:type="spellEnd"/>
      <w:r w:rsidRPr="00CE5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4"/>
          <w:szCs w:val="24"/>
        </w:rPr>
        <w:t>Ілюстрація</w:t>
      </w:r>
      <w:proofErr w:type="spellEnd"/>
      <w:r w:rsidRPr="00CE536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E536D">
        <w:rPr>
          <w:rFonts w:ascii="Times New Roman" w:hAnsi="Times New Roman" w:cs="Times New Roman"/>
          <w:sz w:val="24"/>
          <w:szCs w:val="24"/>
        </w:rPr>
        <w:t>пові</w:t>
      </w:r>
      <w:proofErr w:type="gramStart"/>
      <w:r w:rsidRPr="00CE536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E536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E536D">
        <w:rPr>
          <w:rFonts w:ascii="Times New Roman" w:hAnsi="Times New Roman" w:cs="Times New Roman"/>
          <w:sz w:val="24"/>
          <w:szCs w:val="24"/>
        </w:rPr>
        <w:t xml:space="preserve"> О. де Бальзака «Гобсек». XIX ст.</w:t>
      </w:r>
    </w:p>
    <w:p w:rsidR="00CE536D" w:rsidRPr="00CE536D" w:rsidRDefault="00CE536D" w:rsidP="00CE536D">
      <w:pPr>
        <w:rPr>
          <w:rFonts w:ascii="Times New Roman" w:hAnsi="Times New Roman" w:cs="Times New Roman"/>
          <w:sz w:val="28"/>
          <w:szCs w:val="28"/>
        </w:rPr>
      </w:pPr>
      <w:r w:rsidRPr="00CE536D">
        <w:rPr>
          <w:rFonts w:ascii="Times New Roman" w:hAnsi="Times New Roman" w:cs="Times New Roman"/>
          <w:sz w:val="28"/>
          <w:szCs w:val="28"/>
        </w:rPr>
        <w:t> </w:t>
      </w:r>
    </w:p>
    <w:p w:rsidR="00CE536D" w:rsidRDefault="00CE536D" w:rsidP="00CE53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536D" w:rsidRPr="00CE536D" w:rsidRDefault="00CE536D" w:rsidP="00CE536D">
      <w:pPr>
        <w:rPr>
          <w:rFonts w:ascii="Times New Roman" w:hAnsi="Times New Roman" w:cs="Times New Roman"/>
          <w:sz w:val="28"/>
          <w:szCs w:val="28"/>
        </w:rPr>
      </w:pPr>
      <w:r w:rsidRPr="00CE536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природою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Дервіль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спостережливий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проникає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причаїлося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глибинах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посередник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простої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ясної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все ж таки </w:t>
      </w:r>
      <w:proofErr w:type="spellStart"/>
      <w:proofErr w:type="gramStart"/>
      <w:r w:rsidRPr="00CE53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Гобсеком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читачем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стоять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особи: автор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оповідач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? Так,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Дервіль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— один (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Гобсека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безпосередню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CE53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Ресто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Згадаймо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Бальзак 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начебто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подвійне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CE5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кутом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>.</w:t>
      </w:r>
    </w:p>
    <w:p w:rsidR="00CE536D" w:rsidRPr="00CE536D" w:rsidRDefault="00CE536D" w:rsidP="00CE536D">
      <w:pPr>
        <w:rPr>
          <w:rFonts w:ascii="Times New Roman" w:hAnsi="Times New Roman" w:cs="Times New Roman"/>
          <w:sz w:val="28"/>
          <w:szCs w:val="28"/>
        </w:rPr>
      </w:pPr>
      <w:r w:rsidRPr="00CE536D">
        <w:rPr>
          <w:rFonts w:ascii="Times New Roman" w:hAnsi="Times New Roman" w:cs="Times New Roman"/>
          <w:sz w:val="28"/>
          <w:szCs w:val="28"/>
        </w:rPr>
        <w:t xml:space="preserve">До того ж автор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опинитися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«всезнайки»: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про героя та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долю те, про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читач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дізнається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36D">
        <w:rPr>
          <w:rFonts w:ascii="Times New Roman" w:hAnsi="Times New Roman" w:cs="Times New Roman"/>
          <w:sz w:val="28"/>
          <w:szCs w:val="28"/>
        </w:rPr>
        <w:t>кожною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прочитаною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сторінкою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Гобсека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Дервілем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>ізнає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старого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лихваря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читачеві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дізнається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«разом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Дервілем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», дивиться на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оповідача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задушевності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вірогідності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>.</w:t>
      </w:r>
    </w:p>
    <w:p w:rsidR="00CE536D" w:rsidRPr="00CE536D" w:rsidRDefault="00CE536D" w:rsidP="00CE536D">
      <w:pPr>
        <w:rPr>
          <w:rFonts w:ascii="Times New Roman" w:hAnsi="Times New Roman" w:cs="Times New Roman"/>
          <w:sz w:val="28"/>
          <w:szCs w:val="28"/>
        </w:rPr>
      </w:pPr>
      <w:r w:rsidRPr="00CE536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CE53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повною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відобразилися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описам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— портрету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інтер’єру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Бальзака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детально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описується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матеріальний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>.</w:t>
      </w:r>
    </w:p>
    <w:p w:rsidR="00CE536D" w:rsidRPr="00CE536D" w:rsidRDefault="00CE536D" w:rsidP="00CE53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«Гобсек»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описання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салону де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Гранль</w:t>
      </w:r>
      <w:proofErr w:type="gramStart"/>
      <w:r w:rsidRPr="00CE536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оповідача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Дервіля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пояснень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віконтеси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оповіді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адвоката про Гобсека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лихваря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CE53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аморфні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багатослівні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нединамічні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Неспішний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салоні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віконтеси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переривається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подаванням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склянки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солодкої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води, то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Камілла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протиставляється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напруженому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динамізму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драматизму,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посилюючи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того, тут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псевдопротиставлення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Бальзак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акцентує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контрасті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тонко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вишуканою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атмосферою салону де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Гранльє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брудом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задушливою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атмосферою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Ресто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одніє</w:t>
      </w:r>
      <w:proofErr w:type="gramStart"/>
      <w:r w:rsidRPr="00CE536D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>єдиною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фразою ми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псевдоопозиція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На початку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CE53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Дервіль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Гобсека як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яку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салоні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Гранльє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не могли знати»,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зазначалося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могли знати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добре,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Гранльє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Гобсек,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цінує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блага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усе.</w:t>
      </w:r>
    </w:p>
    <w:p w:rsidR="00CE536D" w:rsidRPr="00CE536D" w:rsidRDefault="00CE536D" w:rsidP="00CE536D">
      <w:pPr>
        <w:rPr>
          <w:rFonts w:ascii="Times New Roman" w:hAnsi="Times New Roman" w:cs="Times New Roman"/>
          <w:sz w:val="28"/>
          <w:szCs w:val="28"/>
        </w:rPr>
      </w:pPr>
      <w:r w:rsidRPr="00CE536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Бальзака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несподіваних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сюжетних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ходів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вмотивовані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Долаючи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романтизму, не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надаючи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lastRenderedPageBreak/>
        <w:t>ефектам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автор не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відмовляється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романтиків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люди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пристрасті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динамічна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драматична, вона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не на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глибоко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прихованих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протиріччях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контрастах,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повною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36D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CE53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E5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536D">
        <w:rPr>
          <w:rFonts w:ascii="Times New Roman" w:hAnsi="Times New Roman" w:cs="Times New Roman"/>
          <w:sz w:val="28"/>
          <w:szCs w:val="28"/>
        </w:rPr>
        <w:t xml:space="preserve"> «Гобсек».</w:t>
      </w:r>
    </w:p>
    <w:p w:rsidR="00CE536D" w:rsidRPr="00CE536D" w:rsidRDefault="00CE536D" w:rsidP="00CE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36D">
        <w:rPr>
          <w:rFonts w:ascii="Verdana" w:eastAsia="Times New Roman" w:hAnsi="Verdana" w:cs="Verdana"/>
          <w:color w:val="000000"/>
          <w:sz w:val="28"/>
          <w:szCs w:val="28"/>
          <w:shd w:val="clear" w:color="auto" w:fill="FFFFCC"/>
          <w:lang w:val="uk-UA" w:eastAsia="uk-UA"/>
        </w:rPr>
        <w:t>﻿</w:t>
      </w:r>
    </w:p>
    <w:p w:rsidR="0004423F" w:rsidRPr="00DE56E3" w:rsidRDefault="0004423F" w:rsidP="00DE5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Підсумки </w:t>
      </w:r>
    </w:p>
    <w:p w:rsidR="0004423F" w:rsidRPr="00DE56E3" w:rsidRDefault="0004423F" w:rsidP="00DE56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- типовий герой? (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- лихвар, а отже, людина, яка завжди матиме зиск у суспільстві, де ходять гроші. Не так важливо, що за гроші в обігу, але важливе до них ставлення.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типовий не тільки для свого часу, але й для будь-якого суспільства, де формуються капіталістичні відносини, де капітал завойовує позиції при владі.) </w:t>
      </w:r>
    </w:p>
    <w:p w:rsidR="0004423F" w:rsidRPr="00DE56E3" w:rsidRDefault="0004423F" w:rsidP="00DE56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Які риси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сучасні? (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- це уособлення влади грошей. Головна його риса - прагнення будь-що заробити гроші, примножити капітал. Він розуміє цінність грошей і твердо оцінює їх значення для людини. Його своєрідна формула актуальна й сьогодні: гроші дають свободу, а великі гроші владу. Над усе він цінує гроші, як це дехто робить і зараз. Гроші для нього цінніші за дружбу, кохання, родинні стосунки, - на жаль, ця риса досить типова й для сучасності. І в наш час - час майнового розшарування - губляться певні цінності і стосунки.) </w:t>
      </w:r>
    </w:p>
    <w:p w:rsidR="0004423F" w:rsidRPr="00DE56E3" w:rsidRDefault="0004423F" w:rsidP="00DE56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Чого не зрозумів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? (По-перше, не зрозумів, що вже на певному етапі не він володіє грошима, а вони керують ним. Втративши моральні орієнтири,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пропустив момент, коли гроші зробили його бранцем золота. По-друге,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збіднив своє життя, не зумівши поставити гроші на службу хоч би собі і своїй далекій родичці. Адже він міг насолоджуватися теплом родинної любові, дарувати кохання, по-іншому бачити цей прекрасний світ. Але він прожив павуком біля грошей.) </w:t>
      </w:r>
    </w:p>
    <w:p w:rsidR="0004423F" w:rsidRPr="00DE56E3" w:rsidRDefault="0004423F" w:rsidP="00DE56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>Ставлення до грошей - одна з сучасних проблем повісті "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". (Бальзак показав, скільки грошей потрібно нормальній людині, звичайно, не називаючи суму. Як саме слід ставитися до грошей, дізнаємося з опису життя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Фанні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Мальво та </w:t>
      </w:r>
      <w:proofErr w:type="spellStart"/>
      <w:r w:rsidRPr="00DE56E3">
        <w:rPr>
          <w:rFonts w:ascii="Times New Roman" w:hAnsi="Times New Roman" w:cs="Times New Roman"/>
          <w:sz w:val="28"/>
          <w:szCs w:val="28"/>
          <w:lang w:val="uk-UA"/>
        </w:rPr>
        <w:t>Дервіля</w:t>
      </w:r>
      <w:proofErr w:type="spellEnd"/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. Гроші мають служити для життя, для справи. Слід регулювати свої потреби відповідно до статків, а якщо позичаєш, то розраховуй, як повертатимеш борг. І слід пам'ятати, що світ не закінчується грошима, є й інші цінності в житті.) </w:t>
      </w:r>
    </w:p>
    <w:p w:rsidR="0004423F" w:rsidRPr="00DE56E3" w:rsidRDefault="0004423F" w:rsidP="00DE56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b/>
          <w:sz w:val="28"/>
          <w:szCs w:val="28"/>
          <w:lang w:val="uk-UA"/>
        </w:rPr>
        <w:t>V. Домашнє завдання</w:t>
      </w:r>
    </w:p>
    <w:p w:rsidR="0004423F" w:rsidRPr="00DE56E3" w:rsidRDefault="0004423F" w:rsidP="00DE56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>1. Підготувати реферат з теми « Життєвий і творчий шлях Гі де Мопассана»;</w:t>
      </w:r>
    </w:p>
    <w:p w:rsidR="0004423F" w:rsidRPr="00DE56E3" w:rsidRDefault="0004423F" w:rsidP="00DE56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>2. Прочитати новелу Гі де Мопассана «Пампушка».</w:t>
      </w:r>
    </w:p>
    <w:p w:rsidR="0004423F" w:rsidRPr="00DE56E3" w:rsidRDefault="0004423F" w:rsidP="00DE56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23F" w:rsidRPr="00DE56E3" w:rsidRDefault="0004423F" w:rsidP="00DE56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23F" w:rsidRPr="00DE56E3" w:rsidRDefault="0004423F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92F" w:rsidRPr="00DE56E3" w:rsidRDefault="0080492F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34C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34C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34C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34C" w:rsidRPr="00DE56E3" w:rsidRDefault="0074734C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A60" w:rsidRPr="00DE56E3" w:rsidRDefault="00F92A60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A60" w:rsidRPr="00DE56E3" w:rsidRDefault="00F92A60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A60" w:rsidRPr="00DE56E3" w:rsidRDefault="00F92A60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651" w:rsidRPr="00DE56E3" w:rsidRDefault="00681651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23F" w:rsidRPr="00DE56E3" w:rsidRDefault="0004423F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23F" w:rsidRPr="00DE56E3" w:rsidRDefault="0004423F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23F" w:rsidRPr="00DE56E3" w:rsidRDefault="0004423F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23F" w:rsidRPr="00DE56E3" w:rsidRDefault="0004423F" w:rsidP="00DE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23F" w:rsidRPr="00DE56E3" w:rsidSect="00DE56E3"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AC1"/>
    <w:multiLevelType w:val="hybridMultilevel"/>
    <w:tmpl w:val="10D63FFA"/>
    <w:lvl w:ilvl="0" w:tplc="24AAD0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3168C"/>
    <w:multiLevelType w:val="hybridMultilevel"/>
    <w:tmpl w:val="A95818C0"/>
    <w:lvl w:ilvl="0" w:tplc="0DBAFB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F2571"/>
    <w:multiLevelType w:val="hybridMultilevel"/>
    <w:tmpl w:val="2690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6102"/>
    <w:rsid w:val="0004423F"/>
    <w:rsid w:val="001B6E14"/>
    <w:rsid w:val="00287A53"/>
    <w:rsid w:val="0032757E"/>
    <w:rsid w:val="00351329"/>
    <w:rsid w:val="004418BA"/>
    <w:rsid w:val="005221F8"/>
    <w:rsid w:val="0056521B"/>
    <w:rsid w:val="00681651"/>
    <w:rsid w:val="0074734C"/>
    <w:rsid w:val="0080492F"/>
    <w:rsid w:val="008057B7"/>
    <w:rsid w:val="008C3E02"/>
    <w:rsid w:val="00955954"/>
    <w:rsid w:val="009A31E5"/>
    <w:rsid w:val="00A54C66"/>
    <w:rsid w:val="00AC631E"/>
    <w:rsid w:val="00B02978"/>
    <w:rsid w:val="00B16616"/>
    <w:rsid w:val="00BC364E"/>
    <w:rsid w:val="00BD6102"/>
    <w:rsid w:val="00C6649C"/>
    <w:rsid w:val="00CA0A0D"/>
    <w:rsid w:val="00CE536D"/>
    <w:rsid w:val="00D636E2"/>
    <w:rsid w:val="00DE56E3"/>
    <w:rsid w:val="00F23268"/>
    <w:rsid w:val="00F92A60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8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CE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7321</Words>
  <Characters>4174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20</cp:revision>
  <cp:lastPrinted>2011-10-07T04:37:00Z</cp:lastPrinted>
  <dcterms:created xsi:type="dcterms:W3CDTF">2010-10-31T16:43:00Z</dcterms:created>
  <dcterms:modified xsi:type="dcterms:W3CDTF">2016-11-06T14:29:00Z</dcterms:modified>
</cp:coreProperties>
</file>