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59156" w14:textId="77777777" w:rsidR="007B0B58" w:rsidRPr="00DF11DF" w:rsidRDefault="007B0B58" w:rsidP="007B0B58">
      <w:pPr>
        <w:spacing w:after="0" w:line="240" w:lineRule="auto"/>
        <w:jc w:val="right"/>
        <w:rPr>
          <w:rFonts w:ascii="Times New Roman" w:eastAsia="Times New Roman" w:hAnsi="Times New Roman" w:cs="Times New Roman"/>
          <w:sz w:val="24"/>
          <w:szCs w:val="24"/>
          <w:lang w:val="uk-UA" w:eastAsia="ru-RU"/>
        </w:rPr>
      </w:pPr>
      <w:r w:rsidRPr="00DF11DF">
        <w:rPr>
          <w:rFonts w:ascii="Times New Roman" w:eastAsia="Times New Roman" w:hAnsi="Times New Roman" w:cs="Times New Roman"/>
          <w:sz w:val="24"/>
          <w:szCs w:val="24"/>
          <w:lang w:val="uk-UA" w:eastAsia="ru-RU"/>
        </w:rPr>
        <w:t>Черевко Людмила Андріївна,</w:t>
      </w:r>
    </w:p>
    <w:p w14:paraId="5C2575D8" w14:textId="77777777" w:rsidR="007B0B58" w:rsidRPr="00DF11DF" w:rsidRDefault="007B0B58" w:rsidP="007B0B58">
      <w:pPr>
        <w:spacing w:after="0" w:line="240" w:lineRule="auto"/>
        <w:jc w:val="right"/>
        <w:rPr>
          <w:rFonts w:ascii="Times New Roman" w:eastAsia="Times New Roman" w:hAnsi="Times New Roman" w:cs="Times New Roman"/>
          <w:i/>
          <w:sz w:val="24"/>
          <w:szCs w:val="24"/>
          <w:lang w:val="uk-UA" w:eastAsia="ru-RU"/>
        </w:rPr>
      </w:pPr>
      <w:r w:rsidRPr="00DF11DF">
        <w:rPr>
          <w:rFonts w:ascii="Times New Roman" w:eastAsia="Times New Roman" w:hAnsi="Times New Roman" w:cs="Times New Roman"/>
          <w:i/>
          <w:sz w:val="24"/>
          <w:szCs w:val="24"/>
          <w:lang w:val="uk-UA" w:eastAsia="ru-RU"/>
        </w:rPr>
        <w:t>учитель біології, екології</w:t>
      </w:r>
    </w:p>
    <w:p w14:paraId="2426C500" w14:textId="77777777" w:rsidR="007B0B58" w:rsidRPr="00DF11DF" w:rsidRDefault="007B0B58" w:rsidP="007B0B58">
      <w:pPr>
        <w:spacing w:after="0" w:line="240" w:lineRule="auto"/>
        <w:jc w:val="right"/>
        <w:rPr>
          <w:rFonts w:ascii="Times New Roman" w:eastAsia="Times New Roman" w:hAnsi="Times New Roman" w:cs="Times New Roman"/>
          <w:i/>
          <w:sz w:val="24"/>
          <w:szCs w:val="24"/>
          <w:lang w:val="uk-UA" w:eastAsia="ru-RU"/>
        </w:rPr>
      </w:pPr>
      <w:r w:rsidRPr="00DF11DF">
        <w:rPr>
          <w:rFonts w:ascii="Times New Roman" w:eastAsia="Times New Roman" w:hAnsi="Times New Roman" w:cs="Times New Roman"/>
          <w:i/>
          <w:sz w:val="24"/>
          <w:szCs w:val="24"/>
          <w:lang w:val="uk-UA" w:eastAsia="ru-RU"/>
        </w:rPr>
        <w:t>вищої категорії, старший вчитель</w:t>
      </w:r>
    </w:p>
    <w:p w14:paraId="7E604931" w14:textId="77777777" w:rsidR="007B0B58" w:rsidRPr="00DF11DF" w:rsidRDefault="007B0B58" w:rsidP="007B0B58">
      <w:pPr>
        <w:spacing w:after="0" w:line="240" w:lineRule="auto"/>
        <w:jc w:val="right"/>
        <w:rPr>
          <w:rFonts w:ascii="Times New Roman" w:eastAsia="Times New Roman" w:hAnsi="Times New Roman" w:cs="Times New Roman"/>
          <w:i/>
          <w:sz w:val="24"/>
          <w:szCs w:val="24"/>
          <w:lang w:val="uk-UA" w:eastAsia="ru-RU"/>
        </w:rPr>
      </w:pPr>
      <w:r w:rsidRPr="00DF11DF">
        <w:rPr>
          <w:rFonts w:ascii="Times New Roman" w:eastAsia="Times New Roman" w:hAnsi="Times New Roman" w:cs="Times New Roman"/>
          <w:i/>
          <w:sz w:val="24"/>
          <w:szCs w:val="24"/>
          <w:lang w:val="uk-UA" w:eastAsia="ru-RU"/>
        </w:rPr>
        <w:t>Скадовської загальноосвітньої школи</w:t>
      </w:r>
    </w:p>
    <w:p w14:paraId="4EE4E5D8" w14:textId="77777777" w:rsidR="007B0B58" w:rsidRPr="00DF11DF" w:rsidRDefault="007B0B58" w:rsidP="007B0B58">
      <w:pPr>
        <w:spacing w:after="0" w:line="240" w:lineRule="auto"/>
        <w:jc w:val="right"/>
        <w:rPr>
          <w:rFonts w:ascii="Times New Roman" w:eastAsia="Times New Roman" w:hAnsi="Times New Roman" w:cs="Times New Roman"/>
          <w:i/>
          <w:sz w:val="24"/>
          <w:szCs w:val="24"/>
          <w:lang w:val="uk-UA" w:eastAsia="ru-RU"/>
        </w:rPr>
      </w:pPr>
      <w:r w:rsidRPr="00DF11DF">
        <w:rPr>
          <w:rFonts w:ascii="Times New Roman" w:eastAsia="Times New Roman" w:hAnsi="Times New Roman" w:cs="Times New Roman"/>
          <w:i/>
          <w:sz w:val="24"/>
          <w:szCs w:val="24"/>
          <w:lang w:val="uk-UA" w:eastAsia="ru-RU"/>
        </w:rPr>
        <w:t xml:space="preserve"> </w:t>
      </w:r>
      <w:r w:rsidRPr="00DF11DF">
        <w:rPr>
          <w:rFonts w:ascii="Times New Roman" w:eastAsia="Times New Roman" w:hAnsi="Times New Roman" w:cs="Times New Roman"/>
          <w:i/>
          <w:sz w:val="24"/>
          <w:szCs w:val="24"/>
          <w:lang w:val="en-US" w:eastAsia="ru-RU"/>
        </w:rPr>
        <w:t>I</w:t>
      </w:r>
      <w:r w:rsidRPr="00DF11DF">
        <w:rPr>
          <w:rFonts w:ascii="Times New Roman" w:eastAsia="Times New Roman" w:hAnsi="Times New Roman" w:cs="Times New Roman"/>
          <w:i/>
          <w:sz w:val="24"/>
          <w:szCs w:val="24"/>
          <w:lang w:val="uk-UA" w:eastAsia="ru-RU"/>
        </w:rPr>
        <w:t>-</w:t>
      </w:r>
      <w:r w:rsidRPr="00DF11DF">
        <w:rPr>
          <w:rFonts w:ascii="Times New Roman" w:eastAsia="Times New Roman" w:hAnsi="Times New Roman" w:cs="Times New Roman"/>
          <w:i/>
          <w:sz w:val="24"/>
          <w:szCs w:val="24"/>
          <w:lang w:val="en-US" w:eastAsia="ru-RU"/>
        </w:rPr>
        <w:t>III</w:t>
      </w:r>
      <w:r w:rsidRPr="00DF11DF">
        <w:rPr>
          <w:rFonts w:ascii="Times New Roman" w:eastAsia="Times New Roman" w:hAnsi="Times New Roman" w:cs="Times New Roman"/>
          <w:i/>
          <w:sz w:val="24"/>
          <w:szCs w:val="24"/>
          <w:lang w:val="uk-UA" w:eastAsia="ru-RU"/>
        </w:rPr>
        <w:t xml:space="preserve"> ступенів №3 </w:t>
      </w:r>
    </w:p>
    <w:p w14:paraId="3E5271DA" w14:textId="77777777" w:rsidR="007B0B58" w:rsidRPr="00DF11DF" w:rsidRDefault="007B0B58" w:rsidP="007B0B58">
      <w:pPr>
        <w:spacing w:after="0" w:line="240" w:lineRule="auto"/>
        <w:jc w:val="right"/>
        <w:rPr>
          <w:rFonts w:ascii="Times New Roman" w:eastAsia="Times New Roman" w:hAnsi="Times New Roman" w:cs="Times New Roman"/>
          <w:i/>
          <w:sz w:val="24"/>
          <w:szCs w:val="24"/>
          <w:lang w:val="uk-UA" w:eastAsia="ru-RU"/>
        </w:rPr>
      </w:pPr>
      <w:r w:rsidRPr="00DF11DF">
        <w:rPr>
          <w:rFonts w:ascii="Times New Roman" w:eastAsia="Times New Roman" w:hAnsi="Times New Roman" w:cs="Times New Roman"/>
          <w:i/>
          <w:sz w:val="24"/>
          <w:szCs w:val="24"/>
          <w:lang w:val="uk-UA" w:eastAsia="ru-RU"/>
        </w:rPr>
        <w:t>Херсонської області</w:t>
      </w:r>
    </w:p>
    <w:p w14:paraId="2D8E6D64" w14:textId="77777777" w:rsidR="007B0B58" w:rsidRPr="00DF11DF" w:rsidRDefault="007B0B58" w:rsidP="007B0B58">
      <w:pPr>
        <w:jc w:val="right"/>
        <w:rPr>
          <w:rFonts w:ascii="Times New Roman" w:hAnsi="Times New Roman" w:cs="Times New Roman"/>
          <w:b/>
          <w:sz w:val="24"/>
          <w:szCs w:val="24"/>
          <w:lang w:val="uk-UA"/>
        </w:rPr>
      </w:pPr>
    </w:p>
    <w:p w14:paraId="3E5DC852" w14:textId="77777777" w:rsidR="00F4508C" w:rsidRPr="00DF11DF" w:rsidRDefault="003A449E" w:rsidP="003A449E">
      <w:pPr>
        <w:jc w:val="center"/>
        <w:rPr>
          <w:rFonts w:ascii="Times New Roman" w:hAnsi="Times New Roman" w:cs="Times New Roman"/>
          <w:b/>
          <w:sz w:val="24"/>
          <w:szCs w:val="24"/>
          <w:lang w:val="uk-UA"/>
        </w:rPr>
      </w:pPr>
      <w:r w:rsidRPr="00DF11DF">
        <w:rPr>
          <w:rFonts w:ascii="Times New Roman" w:hAnsi="Times New Roman" w:cs="Times New Roman"/>
          <w:b/>
          <w:sz w:val="24"/>
          <w:szCs w:val="24"/>
          <w:lang w:val="uk-UA"/>
        </w:rPr>
        <w:t>Урок № 16</w:t>
      </w:r>
    </w:p>
    <w:p w14:paraId="2EDACEA0" w14:textId="77777777" w:rsidR="003A449E" w:rsidRPr="00DF11DF" w:rsidRDefault="003A449E" w:rsidP="003A449E">
      <w:pPr>
        <w:jc w:val="center"/>
        <w:rPr>
          <w:rFonts w:ascii="Times New Roman" w:hAnsi="Times New Roman" w:cs="Times New Roman"/>
          <w:b/>
          <w:sz w:val="24"/>
          <w:szCs w:val="24"/>
          <w:lang w:val="uk-UA"/>
        </w:rPr>
      </w:pPr>
      <w:r w:rsidRPr="00DF11DF">
        <w:rPr>
          <w:rFonts w:ascii="Times New Roman" w:hAnsi="Times New Roman" w:cs="Times New Roman"/>
          <w:b/>
          <w:sz w:val="24"/>
          <w:szCs w:val="24"/>
          <w:lang w:val="uk-UA"/>
        </w:rPr>
        <w:t>Тема: Генетика людини</w:t>
      </w:r>
    </w:p>
    <w:p w14:paraId="1B35ABFD" w14:textId="77777777" w:rsidR="003A449E" w:rsidRPr="00DF11DF" w:rsidRDefault="003A449E" w:rsidP="003A449E">
      <w:pPr>
        <w:autoSpaceDE w:val="0"/>
        <w:autoSpaceDN w:val="0"/>
        <w:adjustRightInd w:val="0"/>
        <w:spacing w:after="0" w:line="360" w:lineRule="auto"/>
        <w:rPr>
          <w:rFonts w:ascii="Times New Roman" w:eastAsia="Calibri" w:hAnsi="Times New Roman" w:cs="Times New Roman"/>
          <w:sz w:val="24"/>
          <w:szCs w:val="24"/>
          <w:lang w:val="uk-UA"/>
        </w:rPr>
      </w:pPr>
      <w:r w:rsidRPr="00DF11DF">
        <w:rPr>
          <w:rFonts w:ascii="Times New Roman" w:hAnsi="Times New Roman" w:cs="Times New Roman"/>
          <w:b/>
          <w:sz w:val="24"/>
          <w:szCs w:val="24"/>
          <w:lang w:val="uk-UA"/>
        </w:rPr>
        <w:t xml:space="preserve">Мета: </w:t>
      </w:r>
      <w:r w:rsidRPr="00DF11DF">
        <w:rPr>
          <w:rFonts w:ascii="Times New Roman" w:eastAsia="Calibri" w:hAnsi="Times New Roman" w:cs="Times New Roman"/>
          <w:sz w:val="24"/>
          <w:szCs w:val="24"/>
          <w:lang w:val="uk-UA"/>
        </w:rPr>
        <w:t>розглянути особливості генетики людини й методи, які використовують для її вивчення, ознайомити учнів зі спадковими захворюваннями людини та способами їх профілактики; розвивати спостережливість, уміння узагальнювати й робити висновки; виховувати сприйняття людини як невід’ємної частини природи.</w:t>
      </w:r>
    </w:p>
    <w:p w14:paraId="7513D6E8" w14:textId="77777777" w:rsidR="007474F5" w:rsidRPr="00DF11DF" w:rsidRDefault="007474F5" w:rsidP="007474F5">
      <w:pPr>
        <w:rPr>
          <w:rFonts w:ascii="Times New Roman" w:hAnsi="Times New Roman" w:cs="Times New Roman"/>
          <w:b/>
          <w:sz w:val="24"/>
          <w:szCs w:val="24"/>
          <w:lang w:val="uk-UA"/>
        </w:rPr>
      </w:pPr>
      <w:r w:rsidRPr="00DF11DF">
        <w:rPr>
          <w:rFonts w:ascii="Times New Roman" w:hAnsi="Times New Roman" w:cs="Times New Roman"/>
          <w:b/>
          <w:sz w:val="24"/>
          <w:szCs w:val="24"/>
          <w:lang w:val="uk-UA"/>
        </w:rPr>
        <w:t>Цільова група:</w:t>
      </w:r>
    </w:p>
    <w:p w14:paraId="152885DC" w14:textId="77777777" w:rsidR="007474F5" w:rsidRPr="00DF11DF" w:rsidRDefault="007474F5" w:rsidP="007474F5">
      <w:pPr>
        <w:rPr>
          <w:rFonts w:ascii="Times New Roman" w:hAnsi="Times New Roman" w:cs="Times New Roman"/>
          <w:sz w:val="24"/>
          <w:szCs w:val="24"/>
          <w:lang w:val="uk-UA"/>
        </w:rPr>
      </w:pPr>
      <w:r w:rsidRPr="00DF11DF">
        <w:rPr>
          <w:rFonts w:ascii="Times New Roman" w:hAnsi="Times New Roman" w:cs="Times New Roman"/>
          <w:sz w:val="24"/>
          <w:szCs w:val="24"/>
          <w:lang w:val="uk-UA"/>
        </w:rPr>
        <w:t>Учні 11 класу</w:t>
      </w:r>
    </w:p>
    <w:p w14:paraId="4EA3FAE6" w14:textId="77777777" w:rsidR="007474F5" w:rsidRPr="00DF11DF" w:rsidRDefault="007474F5" w:rsidP="007474F5">
      <w:pPr>
        <w:rPr>
          <w:rFonts w:ascii="Times New Roman" w:hAnsi="Times New Roman" w:cs="Times New Roman"/>
          <w:b/>
          <w:sz w:val="24"/>
          <w:szCs w:val="24"/>
          <w:lang w:val="uk-UA"/>
        </w:rPr>
      </w:pPr>
      <w:r w:rsidRPr="00DF11DF">
        <w:rPr>
          <w:rFonts w:ascii="Times New Roman" w:hAnsi="Times New Roman" w:cs="Times New Roman"/>
          <w:b/>
          <w:sz w:val="24"/>
          <w:szCs w:val="24"/>
          <w:lang w:val="uk-UA"/>
        </w:rPr>
        <w:t>Тривалість:</w:t>
      </w:r>
    </w:p>
    <w:p w14:paraId="03DD2951" w14:textId="77777777" w:rsidR="003A449E" w:rsidRPr="00DF11DF" w:rsidRDefault="007474F5" w:rsidP="003A449E">
      <w:pPr>
        <w:rPr>
          <w:rFonts w:ascii="Times New Roman" w:hAnsi="Times New Roman" w:cs="Times New Roman"/>
          <w:sz w:val="24"/>
          <w:szCs w:val="24"/>
          <w:lang w:val="uk-UA"/>
        </w:rPr>
      </w:pPr>
      <w:r w:rsidRPr="00DF11DF">
        <w:rPr>
          <w:rFonts w:ascii="Times New Roman" w:hAnsi="Times New Roman" w:cs="Times New Roman"/>
          <w:sz w:val="24"/>
          <w:szCs w:val="24"/>
          <w:lang w:val="uk-UA"/>
        </w:rPr>
        <w:t>45 хвилин</w:t>
      </w:r>
    </w:p>
    <w:p w14:paraId="5686C125" w14:textId="1FBB573C" w:rsidR="007474F5" w:rsidRPr="00DF11DF" w:rsidRDefault="003A449E" w:rsidP="00922357">
      <w:pPr>
        <w:autoSpaceDE w:val="0"/>
        <w:autoSpaceDN w:val="0"/>
        <w:adjustRightInd w:val="0"/>
        <w:spacing w:after="0" w:line="360" w:lineRule="auto"/>
        <w:rPr>
          <w:rFonts w:ascii="Times New Roman" w:eastAsia="Calibri" w:hAnsi="Times New Roman" w:cs="Times New Roman"/>
          <w:sz w:val="24"/>
          <w:szCs w:val="24"/>
          <w:lang w:val="uk-UA"/>
        </w:rPr>
      </w:pPr>
      <w:r w:rsidRPr="00DF11DF">
        <w:rPr>
          <w:rFonts w:ascii="Times New Roman" w:hAnsi="Times New Roman" w:cs="Times New Roman"/>
          <w:b/>
          <w:sz w:val="24"/>
          <w:szCs w:val="24"/>
          <w:lang w:val="uk-UA"/>
        </w:rPr>
        <w:t>Базові поняття і терміни:</w:t>
      </w:r>
      <w:r w:rsidR="00922357" w:rsidRPr="00DF11DF">
        <w:rPr>
          <w:rFonts w:ascii="Times New Roman" w:eastAsia="Calibri" w:hAnsi="Times New Roman" w:cs="Times New Roman"/>
          <w:sz w:val="24"/>
          <w:szCs w:val="24"/>
          <w:lang w:val="uk-UA"/>
        </w:rPr>
        <w:t xml:space="preserve"> генетика людини, родоводи, біохімічні методи, метод близнюків, популяційно-статистичний метод, пробанд, сібси,</w:t>
      </w:r>
      <w:r w:rsidR="00717530" w:rsidRPr="00DF11DF">
        <w:rPr>
          <w:rFonts w:ascii="Times New Roman" w:eastAsia="Calibri" w:hAnsi="Times New Roman" w:cs="Times New Roman"/>
          <w:sz w:val="24"/>
          <w:szCs w:val="24"/>
          <w:lang w:val="uk-UA"/>
        </w:rPr>
        <w:t xml:space="preserve"> споріднене та неспоріднене схрещування, аутосомно – рецесивний, аутосомно – домінантний, Х – та У – зчеплений типи успадкування,</w:t>
      </w:r>
      <w:r w:rsidR="00922357" w:rsidRPr="00DF11DF">
        <w:rPr>
          <w:rFonts w:ascii="Times New Roman" w:eastAsia="Calibri" w:hAnsi="Times New Roman" w:cs="Times New Roman"/>
          <w:sz w:val="24"/>
          <w:szCs w:val="24"/>
          <w:lang w:val="uk-UA"/>
        </w:rPr>
        <w:t xml:space="preserve"> спадкові захворювання.</w:t>
      </w:r>
    </w:p>
    <w:p w14:paraId="0AAC958A" w14:textId="77777777" w:rsidR="007474F5" w:rsidRPr="00DF11DF" w:rsidRDefault="007474F5" w:rsidP="007474F5">
      <w:pPr>
        <w:rPr>
          <w:rFonts w:ascii="Times New Roman" w:hAnsi="Times New Roman" w:cs="Times New Roman"/>
          <w:b/>
          <w:sz w:val="24"/>
          <w:szCs w:val="24"/>
          <w:lang w:val="uk-UA"/>
        </w:rPr>
      </w:pPr>
      <w:r w:rsidRPr="00DF11DF">
        <w:rPr>
          <w:rFonts w:ascii="Times New Roman" w:hAnsi="Times New Roman" w:cs="Times New Roman"/>
          <w:b/>
          <w:sz w:val="24"/>
          <w:szCs w:val="24"/>
          <w:lang w:val="uk-UA"/>
        </w:rPr>
        <w:t>Операційні цілі (завдання)</w:t>
      </w:r>
    </w:p>
    <w:p w14:paraId="19F19498" w14:textId="77777777" w:rsidR="007474F5" w:rsidRPr="00DF11DF" w:rsidRDefault="007474F5" w:rsidP="007474F5">
      <w:pPr>
        <w:rPr>
          <w:rFonts w:ascii="Times New Roman" w:hAnsi="Times New Roman" w:cs="Times New Roman"/>
          <w:sz w:val="24"/>
          <w:szCs w:val="24"/>
          <w:lang w:val="uk-UA"/>
        </w:rPr>
      </w:pPr>
      <w:r w:rsidRPr="00DF11DF">
        <w:rPr>
          <w:rFonts w:ascii="Times New Roman" w:hAnsi="Times New Roman" w:cs="Times New Roman"/>
          <w:sz w:val="24"/>
          <w:szCs w:val="24"/>
          <w:lang w:val="uk-UA"/>
        </w:rPr>
        <w:t>Після закінчення уроку учень:</w:t>
      </w:r>
    </w:p>
    <w:p w14:paraId="63DE4D4E" w14:textId="29469953" w:rsidR="007474F5" w:rsidRPr="00DF11DF" w:rsidRDefault="007474F5" w:rsidP="007474F5">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 xml:space="preserve">Знає:  </w:t>
      </w:r>
      <w:r w:rsidR="0070148C" w:rsidRPr="00DF11DF">
        <w:rPr>
          <w:rFonts w:ascii="Times New Roman" w:eastAsia="Times New Roman" w:hAnsi="Times New Roman" w:cs="Times New Roman"/>
          <w:sz w:val="24"/>
          <w:szCs w:val="24"/>
          <w:lang w:val="uk-UA" w:eastAsia="ru-RU"/>
        </w:rPr>
        <w:t>методи генетичних досліджень, спадкові захворювання людини та способи профілактики</w:t>
      </w:r>
      <w:r w:rsidR="001D044D" w:rsidRPr="00DF11DF">
        <w:rPr>
          <w:rFonts w:ascii="Times New Roman" w:eastAsia="Times New Roman" w:hAnsi="Times New Roman" w:cs="Times New Roman"/>
          <w:sz w:val="24"/>
          <w:szCs w:val="24"/>
          <w:lang w:val="uk-UA" w:eastAsia="ru-RU"/>
        </w:rPr>
        <w:t>, генетичні терміни</w:t>
      </w:r>
      <w:r w:rsidR="0070148C" w:rsidRPr="00DF11DF">
        <w:rPr>
          <w:rFonts w:ascii="Times New Roman" w:eastAsia="Times New Roman" w:hAnsi="Times New Roman" w:cs="Times New Roman"/>
          <w:sz w:val="24"/>
          <w:szCs w:val="24"/>
          <w:lang w:val="uk-UA" w:eastAsia="ru-RU"/>
        </w:rPr>
        <w:t>;</w:t>
      </w:r>
    </w:p>
    <w:p w14:paraId="62488B1E" w14:textId="77777777" w:rsidR="0070148C" w:rsidRPr="00DF11DF" w:rsidRDefault="0070148C"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Розуміє:</w:t>
      </w:r>
      <w:r w:rsidR="00246C7E" w:rsidRPr="00DF11DF">
        <w:rPr>
          <w:rFonts w:ascii="Times New Roman" w:hAnsi="Times New Roman" w:cs="Times New Roman"/>
          <w:b/>
          <w:i/>
          <w:sz w:val="24"/>
          <w:szCs w:val="24"/>
          <w:lang w:val="uk-UA"/>
        </w:rPr>
        <w:t xml:space="preserve"> </w:t>
      </w:r>
      <w:r w:rsidR="00246C7E" w:rsidRPr="00DF11DF">
        <w:rPr>
          <w:rFonts w:ascii="Times New Roman" w:hAnsi="Times New Roman" w:cs="Times New Roman"/>
          <w:sz w:val="24"/>
          <w:szCs w:val="24"/>
          <w:lang w:val="uk-UA"/>
        </w:rPr>
        <w:t>особливості організації та функціонування геному людини, закономірності її спадковості та мінливості</w:t>
      </w:r>
      <w:r w:rsidR="00922357" w:rsidRPr="00DF11DF">
        <w:rPr>
          <w:rFonts w:ascii="Times New Roman" w:eastAsia="Calibri" w:hAnsi="Times New Roman" w:cs="Times New Roman"/>
          <w:sz w:val="24"/>
          <w:szCs w:val="24"/>
          <w:lang w:val="uk-UA"/>
        </w:rPr>
        <w:t xml:space="preserve"> в популяціях людей, особливості успадкування нормальних і патологічних ознак, залежність захворювання від генетичної схильності й факторів середовища;</w:t>
      </w:r>
    </w:p>
    <w:p w14:paraId="140DD950" w14:textId="77777777" w:rsidR="0070148C" w:rsidRPr="00DF11DF" w:rsidRDefault="0070148C" w:rsidP="0070148C">
      <w:pPr>
        <w:rPr>
          <w:rFonts w:ascii="Times New Roman" w:hAnsi="Times New Roman" w:cs="Times New Roman"/>
          <w:sz w:val="24"/>
          <w:szCs w:val="24"/>
          <w:lang w:val="uk-UA"/>
        </w:rPr>
      </w:pPr>
      <w:r w:rsidRPr="00DF11DF">
        <w:rPr>
          <w:rFonts w:ascii="Times New Roman" w:hAnsi="Times New Roman" w:cs="Times New Roman"/>
          <w:b/>
          <w:i/>
          <w:sz w:val="24"/>
          <w:szCs w:val="24"/>
          <w:lang w:val="uk-UA"/>
        </w:rPr>
        <w:t>Вміє:</w:t>
      </w:r>
      <w:r w:rsidRPr="00DF11DF">
        <w:rPr>
          <w:rFonts w:ascii="Times New Roman" w:eastAsiaTheme="minorEastAsia" w:hAnsi="Times New Roman" w:cs="Times New Roman"/>
          <w:sz w:val="24"/>
          <w:szCs w:val="24"/>
          <w:lang w:val="uk-UA" w:eastAsia="ru-RU"/>
        </w:rPr>
        <w:t xml:space="preserve"> </w:t>
      </w:r>
      <w:r w:rsidRPr="00DF11DF">
        <w:rPr>
          <w:rFonts w:ascii="Times New Roman" w:hAnsi="Times New Roman" w:cs="Times New Roman"/>
          <w:sz w:val="24"/>
          <w:szCs w:val="24"/>
          <w:lang w:val="uk-UA"/>
        </w:rPr>
        <w:t>характеризувати закони Менделя та порівнювати спадковість і мінливість організмів  узагальнювати</w:t>
      </w:r>
      <w:r w:rsidR="00246C7E" w:rsidRPr="00DF11DF">
        <w:rPr>
          <w:rFonts w:ascii="Times New Roman" w:hAnsi="Times New Roman" w:cs="Times New Roman"/>
          <w:sz w:val="24"/>
          <w:szCs w:val="24"/>
          <w:lang w:val="uk-UA"/>
        </w:rPr>
        <w:t xml:space="preserve">, аналізувати </w:t>
      </w:r>
      <w:r w:rsidRPr="00DF11DF">
        <w:rPr>
          <w:rFonts w:ascii="Times New Roman" w:hAnsi="Times New Roman" w:cs="Times New Roman"/>
          <w:sz w:val="24"/>
          <w:szCs w:val="24"/>
          <w:lang w:val="uk-UA"/>
        </w:rPr>
        <w:t xml:space="preserve"> навчальний матеріал, формулювати визначення понять «алель», «генотип», «фенотип», «домінантний та рецесивний алелі», «гомозигота», «гетерозигота» порівнювати генетичні поняття</w:t>
      </w:r>
      <w:r w:rsidR="00246C7E" w:rsidRPr="00DF11DF">
        <w:rPr>
          <w:rFonts w:ascii="Times New Roman" w:hAnsi="Times New Roman" w:cs="Times New Roman"/>
          <w:sz w:val="24"/>
          <w:szCs w:val="24"/>
          <w:lang w:val="uk-UA"/>
        </w:rPr>
        <w:t xml:space="preserve">, методи генетичних досліджень, складати родовід родини; </w:t>
      </w:r>
    </w:p>
    <w:p w14:paraId="72569C9D" w14:textId="77777777" w:rsidR="0070148C" w:rsidRPr="00DF11DF" w:rsidRDefault="0070148C" w:rsidP="0070148C">
      <w:pPr>
        <w:rPr>
          <w:rFonts w:ascii="Times New Roman" w:hAnsi="Times New Roman" w:cs="Times New Roman"/>
          <w:sz w:val="24"/>
          <w:szCs w:val="24"/>
          <w:lang w:val="uk-UA"/>
        </w:rPr>
      </w:pPr>
      <w:r w:rsidRPr="00DF11DF">
        <w:rPr>
          <w:rFonts w:ascii="Times New Roman" w:hAnsi="Times New Roman" w:cs="Times New Roman"/>
          <w:b/>
          <w:i/>
          <w:sz w:val="24"/>
          <w:szCs w:val="24"/>
          <w:lang w:val="uk-UA"/>
        </w:rPr>
        <w:t>може</w:t>
      </w:r>
      <w:r w:rsidRPr="00DF11DF">
        <w:rPr>
          <w:rFonts w:ascii="Times New Roman" w:hAnsi="Times New Roman" w:cs="Times New Roman"/>
          <w:sz w:val="24"/>
          <w:szCs w:val="24"/>
          <w:lang w:val="uk-UA"/>
        </w:rPr>
        <w:t>: ефективно працювати в групі; прогнозувати майбутні результати; шукати оптимальні шляхи вирішення  проблеми;</w:t>
      </w:r>
      <w:r w:rsidR="00246C7E" w:rsidRPr="00DF11DF">
        <w:rPr>
          <w:rFonts w:ascii="Times New Roman" w:hAnsi="Times New Roman" w:cs="Times New Roman"/>
          <w:sz w:val="24"/>
          <w:szCs w:val="24"/>
          <w:lang w:val="uk-UA"/>
        </w:rPr>
        <w:t xml:space="preserve"> </w:t>
      </w:r>
      <w:r w:rsidRPr="00DF11DF">
        <w:rPr>
          <w:rFonts w:ascii="Times New Roman" w:hAnsi="Times New Roman" w:cs="Times New Roman"/>
          <w:sz w:val="24"/>
          <w:szCs w:val="24"/>
          <w:lang w:val="uk-UA"/>
        </w:rPr>
        <w:t>брати на себе  відповідальність;</w:t>
      </w:r>
      <w:r w:rsidR="00246C7E" w:rsidRPr="00DF11DF">
        <w:rPr>
          <w:rFonts w:ascii="Times New Roman" w:hAnsi="Times New Roman" w:cs="Times New Roman"/>
          <w:sz w:val="24"/>
          <w:szCs w:val="24"/>
          <w:lang w:val="uk-UA"/>
        </w:rPr>
        <w:t xml:space="preserve"> </w:t>
      </w:r>
      <w:r w:rsidRPr="00DF11DF">
        <w:rPr>
          <w:rFonts w:ascii="Times New Roman" w:hAnsi="Times New Roman" w:cs="Times New Roman"/>
          <w:sz w:val="24"/>
          <w:szCs w:val="24"/>
          <w:lang w:val="uk-UA"/>
        </w:rPr>
        <w:t>спілкуватися, висловлювати свою думку та захищати її.</w:t>
      </w:r>
    </w:p>
    <w:p w14:paraId="7FC328F8" w14:textId="77777777" w:rsidR="0070148C" w:rsidRPr="00DF11DF" w:rsidRDefault="0070148C"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Методи і техніки:</w:t>
      </w:r>
    </w:p>
    <w:p w14:paraId="7D07AEB2" w14:textId="77B1FCDD" w:rsidR="0070148C" w:rsidRPr="00DF11DF" w:rsidRDefault="004B09A9" w:rsidP="0070148C">
      <w:pPr>
        <w:rPr>
          <w:rFonts w:ascii="Times New Roman" w:hAnsi="Times New Roman" w:cs="Times New Roman"/>
          <w:sz w:val="24"/>
          <w:szCs w:val="24"/>
          <w:lang w:val="uk-UA"/>
        </w:rPr>
      </w:pPr>
      <w:r w:rsidRPr="00DF11DF">
        <w:rPr>
          <w:rFonts w:ascii="Times New Roman" w:hAnsi="Times New Roman" w:cs="Times New Roman"/>
          <w:b/>
          <w:i/>
          <w:sz w:val="24"/>
          <w:szCs w:val="24"/>
          <w:lang w:val="uk-UA"/>
        </w:rPr>
        <w:lastRenderedPageBreak/>
        <w:t xml:space="preserve"> </w:t>
      </w:r>
      <w:r w:rsidR="0070148C" w:rsidRPr="00DF11DF">
        <w:rPr>
          <w:rFonts w:ascii="Times New Roman" w:hAnsi="Times New Roman" w:cs="Times New Roman"/>
          <w:sz w:val="24"/>
          <w:szCs w:val="24"/>
          <w:lang w:val="uk-UA"/>
        </w:rPr>
        <w:t>пояснювально-ілюстративний метод;</w:t>
      </w:r>
    </w:p>
    <w:p w14:paraId="2AC5E591" w14:textId="023EB07C" w:rsidR="0070148C" w:rsidRPr="00DF11DF" w:rsidRDefault="004B09A9" w:rsidP="0070148C">
      <w:pPr>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 </w:t>
      </w:r>
      <w:r w:rsidR="0070148C" w:rsidRPr="00DF11DF">
        <w:rPr>
          <w:rFonts w:ascii="Times New Roman" w:hAnsi="Times New Roman" w:cs="Times New Roman"/>
          <w:sz w:val="24"/>
          <w:szCs w:val="24"/>
          <w:lang w:val="uk-UA"/>
        </w:rPr>
        <w:t>метод навчання у невеликих групах;</w:t>
      </w:r>
    </w:p>
    <w:p w14:paraId="0504ABBE" w14:textId="3A0544D0" w:rsidR="0070148C" w:rsidRPr="00DF11DF" w:rsidRDefault="004B09A9" w:rsidP="0070148C">
      <w:pPr>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 </w:t>
      </w:r>
      <w:r w:rsidR="0070148C" w:rsidRPr="00DF11DF">
        <w:rPr>
          <w:rFonts w:ascii="Times New Roman" w:hAnsi="Times New Roman" w:cs="Times New Roman"/>
          <w:sz w:val="24"/>
          <w:szCs w:val="24"/>
          <w:lang w:val="uk-UA"/>
        </w:rPr>
        <w:t>метод проведення аналізу та вирішення проблем;</w:t>
      </w:r>
    </w:p>
    <w:p w14:paraId="4C4FA3AF" w14:textId="772DA924" w:rsidR="004B09A9" w:rsidRPr="00DF11DF" w:rsidRDefault="004B09A9" w:rsidP="004B09A9">
      <w:pPr>
        <w:rPr>
          <w:rFonts w:ascii="Times New Roman" w:hAnsi="Times New Roman" w:cs="Times New Roman"/>
          <w:b/>
          <w:i/>
          <w:sz w:val="24"/>
          <w:szCs w:val="24"/>
          <w:lang w:val="uk-UA"/>
        </w:rPr>
      </w:pPr>
      <w:r w:rsidRPr="00DF11DF">
        <w:rPr>
          <w:rFonts w:ascii="Times New Roman" w:hAnsi="Times New Roman" w:cs="Times New Roman"/>
          <w:sz w:val="24"/>
          <w:szCs w:val="24"/>
          <w:lang w:val="uk-UA"/>
        </w:rPr>
        <w:t xml:space="preserve"> </w:t>
      </w:r>
      <w:r w:rsidR="00922357" w:rsidRPr="00DF11DF">
        <w:rPr>
          <w:rFonts w:ascii="Times New Roman" w:hAnsi="Times New Roman" w:cs="Times New Roman"/>
          <w:sz w:val="24"/>
          <w:szCs w:val="24"/>
          <w:lang w:val="uk-UA"/>
        </w:rPr>
        <w:t>мозкова атака</w:t>
      </w:r>
      <w:r w:rsidR="0070148C" w:rsidRPr="00DF11DF">
        <w:rPr>
          <w:rFonts w:ascii="Times New Roman" w:hAnsi="Times New Roman" w:cs="Times New Roman"/>
          <w:b/>
          <w:i/>
          <w:sz w:val="24"/>
          <w:szCs w:val="24"/>
          <w:lang w:val="uk-UA"/>
        </w:rPr>
        <w:t xml:space="preserve">  </w:t>
      </w:r>
    </w:p>
    <w:p w14:paraId="1F3D571E" w14:textId="34B57FBF" w:rsidR="0070148C" w:rsidRPr="00DF11DF" w:rsidRDefault="0070148C" w:rsidP="0070148C">
      <w:pPr>
        <w:rPr>
          <w:rFonts w:ascii="Times New Roman" w:hAnsi="Times New Roman" w:cs="Times New Roman"/>
          <w:b/>
          <w:i/>
          <w:sz w:val="24"/>
          <w:szCs w:val="24"/>
          <w:lang w:val="uk-UA"/>
        </w:rPr>
      </w:pPr>
      <w:r w:rsidRPr="00DF11DF">
        <w:rPr>
          <w:rFonts w:ascii="Times New Roman" w:hAnsi="Times New Roman" w:cs="Times New Roman"/>
          <w:sz w:val="24"/>
          <w:szCs w:val="24"/>
          <w:lang w:val="uk-UA"/>
        </w:rPr>
        <w:t xml:space="preserve">  </w:t>
      </w:r>
      <w:r w:rsidR="004B09A9" w:rsidRPr="00DF11DF">
        <w:rPr>
          <w:rFonts w:ascii="Times New Roman" w:hAnsi="Times New Roman" w:cs="Times New Roman"/>
          <w:sz w:val="24"/>
          <w:szCs w:val="24"/>
          <w:lang w:val="uk-UA"/>
        </w:rPr>
        <w:t>кластерний метод</w:t>
      </w:r>
      <w:r w:rsidRPr="00DF11DF">
        <w:rPr>
          <w:rFonts w:ascii="Times New Roman" w:hAnsi="Times New Roman" w:cs="Times New Roman"/>
          <w:sz w:val="24"/>
          <w:szCs w:val="24"/>
          <w:lang w:val="uk-UA"/>
        </w:rPr>
        <w:t xml:space="preserve">      </w:t>
      </w:r>
      <w:r w:rsidRPr="00DF11DF">
        <w:rPr>
          <w:rFonts w:ascii="Times New Roman" w:hAnsi="Times New Roman" w:cs="Times New Roman"/>
          <w:b/>
          <w:i/>
          <w:sz w:val="24"/>
          <w:szCs w:val="24"/>
          <w:lang w:val="uk-UA"/>
        </w:rPr>
        <w:t xml:space="preserve">                                                                                                                                                                                                                                                                                                                                                                                                                                                                                                                                                                                                                                                                                             </w:t>
      </w:r>
    </w:p>
    <w:p w14:paraId="0F43CB21" w14:textId="77777777" w:rsidR="0070148C" w:rsidRPr="00DF11DF" w:rsidRDefault="0070148C"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Обладнання:</w:t>
      </w:r>
    </w:p>
    <w:p w14:paraId="36D4716D" w14:textId="77777777" w:rsidR="0070148C" w:rsidRPr="00DF11DF" w:rsidRDefault="0070148C" w:rsidP="0070148C">
      <w:pPr>
        <w:rPr>
          <w:rFonts w:ascii="Times New Roman" w:hAnsi="Times New Roman" w:cs="Times New Roman"/>
          <w:b/>
          <w:bCs/>
          <w:sz w:val="24"/>
          <w:szCs w:val="24"/>
          <w:lang w:val="uk-UA"/>
        </w:rPr>
      </w:pPr>
      <w:r w:rsidRPr="00DF11DF">
        <w:rPr>
          <w:rFonts w:ascii="Times New Roman" w:hAnsi="Times New Roman" w:cs="Times New Roman"/>
          <w:b/>
          <w:i/>
          <w:sz w:val="24"/>
          <w:szCs w:val="24"/>
          <w:lang w:val="uk-UA"/>
        </w:rPr>
        <w:t>•</w:t>
      </w:r>
      <w:r w:rsidRPr="00DF11DF">
        <w:rPr>
          <w:rFonts w:ascii="Times New Roman" w:hAnsi="Times New Roman" w:cs="Times New Roman"/>
          <w:b/>
          <w:i/>
          <w:sz w:val="24"/>
          <w:szCs w:val="24"/>
          <w:lang w:val="uk-UA"/>
        </w:rPr>
        <w:tab/>
      </w:r>
      <w:r w:rsidR="00246C7E" w:rsidRPr="00DF11DF">
        <w:rPr>
          <w:rFonts w:ascii="Times New Roman" w:hAnsi="Times New Roman" w:cs="Times New Roman"/>
          <w:b/>
          <w:sz w:val="24"/>
          <w:szCs w:val="24"/>
          <w:lang w:val="uk-UA"/>
        </w:rPr>
        <w:t xml:space="preserve"> </w:t>
      </w:r>
      <w:r w:rsidR="00246C7E" w:rsidRPr="00DF11DF">
        <w:rPr>
          <w:rFonts w:ascii="Times New Roman" w:hAnsi="Times New Roman" w:cs="Times New Roman"/>
          <w:sz w:val="24"/>
          <w:szCs w:val="24"/>
          <w:lang w:val="uk-UA"/>
        </w:rPr>
        <w:t>мультимедійна презентація на</w:t>
      </w:r>
      <w:r w:rsidR="00922357" w:rsidRPr="00DF11DF">
        <w:rPr>
          <w:rFonts w:ascii="Times New Roman" w:hAnsi="Times New Roman" w:cs="Times New Roman"/>
          <w:sz w:val="24"/>
          <w:szCs w:val="24"/>
          <w:lang w:val="uk-UA"/>
        </w:rPr>
        <w:t xml:space="preserve"> тему «Генетика людини», </w:t>
      </w:r>
      <w:r w:rsidR="00922357" w:rsidRPr="00DF11DF">
        <w:rPr>
          <w:rFonts w:ascii="Times New Roman" w:eastAsia="Calibri" w:hAnsi="Times New Roman" w:cs="Times New Roman"/>
          <w:sz w:val="24"/>
          <w:szCs w:val="24"/>
          <w:lang w:val="uk-UA"/>
        </w:rPr>
        <w:t xml:space="preserve"> </w:t>
      </w:r>
      <w:r w:rsidR="00922357" w:rsidRPr="00DF11DF">
        <w:rPr>
          <w:rFonts w:ascii="Times New Roman" w:hAnsi="Times New Roman" w:cs="Times New Roman"/>
          <w:sz w:val="24"/>
          <w:szCs w:val="24"/>
          <w:lang w:val="uk-UA"/>
        </w:rPr>
        <w:t xml:space="preserve">слайди презентації із зображенням різних варіантів успадковування ознак у людини, фотографії або малюнки людей зі спадковими вадами, </w:t>
      </w:r>
      <w:r w:rsidR="00922357" w:rsidRPr="00DF11DF">
        <w:rPr>
          <w:rFonts w:ascii="Times New Roman" w:hAnsi="Times New Roman" w:cs="Times New Roman"/>
          <w:b/>
          <w:bCs/>
          <w:sz w:val="24"/>
          <w:szCs w:val="24"/>
          <w:lang w:val="uk-UA"/>
        </w:rPr>
        <w:t xml:space="preserve"> </w:t>
      </w:r>
      <w:r w:rsidR="00246C7E" w:rsidRPr="00DF11DF">
        <w:rPr>
          <w:rFonts w:ascii="Times New Roman" w:hAnsi="Times New Roman" w:cs="Times New Roman"/>
          <w:sz w:val="24"/>
          <w:szCs w:val="24"/>
          <w:lang w:val="uk-UA"/>
        </w:rPr>
        <w:t xml:space="preserve"> </w:t>
      </w:r>
      <w:r w:rsidR="00922357" w:rsidRPr="00DF11DF">
        <w:rPr>
          <w:rFonts w:ascii="Times New Roman" w:hAnsi="Times New Roman" w:cs="Times New Roman"/>
          <w:sz w:val="24"/>
          <w:szCs w:val="24"/>
          <w:lang w:val="uk-UA"/>
        </w:rPr>
        <w:t>підручник, робочі зошити;</w:t>
      </w:r>
      <w:r w:rsidRPr="00DF11DF">
        <w:rPr>
          <w:rFonts w:ascii="Times New Roman" w:hAnsi="Times New Roman" w:cs="Times New Roman"/>
          <w:b/>
          <w:i/>
          <w:sz w:val="24"/>
          <w:szCs w:val="24"/>
          <w:lang w:val="uk-UA"/>
        </w:rPr>
        <w:t xml:space="preserve"> </w:t>
      </w:r>
    </w:p>
    <w:p w14:paraId="0F104488" w14:textId="77777777" w:rsidR="0070148C" w:rsidRPr="00DF11DF" w:rsidRDefault="0070148C" w:rsidP="0070148C">
      <w:pPr>
        <w:rPr>
          <w:rFonts w:ascii="Times New Roman" w:hAnsi="Times New Roman" w:cs="Times New Roman"/>
          <w:sz w:val="24"/>
          <w:szCs w:val="24"/>
          <w:lang w:val="uk-UA"/>
        </w:rPr>
      </w:pPr>
      <w:r w:rsidRPr="00DF11DF">
        <w:rPr>
          <w:rFonts w:ascii="Times New Roman" w:hAnsi="Times New Roman" w:cs="Times New Roman"/>
          <w:b/>
          <w:i/>
          <w:sz w:val="24"/>
          <w:szCs w:val="24"/>
          <w:lang w:val="uk-UA"/>
        </w:rPr>
        <w:t>•</w:t>
      </w:r>
      <w:r w:rsidRPr="00DF11DF">
        <w:rPr>
          <w:rFonts w:ascii="Times New Roman" w:hAnsi="Times New Roman" w:cs="Times New Roman"/>
          <w:b/>
          <w:i/>
          <w:sz w:val="24"/>
          <w:szCs w:val="24"/>
          <w:lang w:val="uk-UA"/>
        </w:rPr>
        <w:tab/>
      </w:r>
      <w:r w:rsidRPr="00DF11DF">
        <w:rPr>
          <w:rFonts w:ascii="Times New Roman" w:hAnsi="Times New Roman" w:cs="Times New Roman"/>
          <w:sz w:val="24"/>
          <w:szCs w:val="24"/>
          <w:lang w:val="uk-UA"/>
        </w:rPr>
        <w:t>картки з вправами для розв'язання;</w:t>
      </w:r>
    </w:p>
    <w:p w14:paraId="7E21D864" w14:textId="613A2AFE" w:rsidR="0070148C" w:rsidRPr="00DF11DF" w:rsidRDefault="00922357" w:rsidP="0070148C">
      <w:pPr>
        <w:rPr>
          <w:rFonts w:ascii="Times New Roman" w:hAnsi="Times New Roman" w:cs="Times New Roman"/>
          <w:sz w:val="24"/>
          <w:szCs w:val="24"/>
          <w:lang w:val="uk-UA"/>
        </w:rPr>
      </w:pPr>
      <w:r w:rsidRPr="00DF11DF">
        <w:rPr>
          <w:rFonts w:ascii="Times New Roman" w:hAnsi="Times New Roman" w:cs="Times New Roman"/>
          <w:sz w:val="24"/>
          <w:szCs w:val="24"/>
          <w:lang w:val="uk-UA"/>
        </w:rPr>
        <w:t>•</w:t>
      </w:r>
      <w:r w:rsidRPr="00DF11DF">
        <w:rPr>
          <w:rFonts w:ascii="Times New Roman" w:hAnsi="Times New Roman" w:cs="Times New Roman"/>
          <w:sz w:val="24"/>
          <w:szCs w:val="24"/>
          <w:lang w:val="uk-UA"/>
        </w:rPr>
        <w:tab/>
        <w:t>підручник</w:t>
      </w:r>
      <w:r w:rsidR="006470BF" w:rsidRPr="00DF11DF">
        <w:rPr>
          <w:rFonts w:ascii="Times New Roman" w:hAnsi="Times New Roman" w:cs="Times New Roman"/>
          <w:sz w:val="24"/>
          <w:szCs w:val="24"/>
          <w:lang w:val="uk-UA"/>
        </w:rPr>
        <w:t xml:space="preserve">  біології, зошит.</w:t>
      </w:r>
    </w:p>
    <w:p w14:paraId="73775D00" w14:textId="77777777" w:rsidR="0070148C" w:rsidRPr="00DF11DF" w:rsidRDefault="0070148C" w:rsidP="0079000F">
      <w:pPr>
        <w:jc w:val="cente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Допоміжні матеріали:</w:t>
      </w:r>
    </w:p>
    <w:p w14:paraId="4537BFC3" w14:textId="77777777" w:rsidR="0070148C" w:rsidRPr="00DF11DF" w:rsidRDefault="0070148C"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1. Питання для гри «Плутанина»</w:t>
      </w:r>
    </w:p>
    <w:p w14:paraId="06C471F0" w14:textId="2385B1CF" w:rsidR="0070148C" w:rsidRPr="00DF11DF" w:rsidRDefault="0070148C"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2. Бліц-опитування</w:t>
      </w:r>
      <w:r w:rsidR="00FA51F7" w:rsidRPr="00DF11DF">
        <w:rPr>
          <w:rFonts w:ascii="Times New Roman" w:hAnsi="Times New Roman" w:cs="Times New Roman"/>
          <w:b/>
          <w:i/>
          <w:sz w:val="24"/>
          <w:szCs w:val="24"/>
          <w:lang w:val="uk-UA"/>
        </w:rPr>
        <w:t xml:space="preserve"> </w:t>
      </w:r>
    </w:p>
    <w:p w14:paraId="5A07B9F5" w14:textId="3C6DCD91" w:rsidR="0070148C" w:rsidRPr="00DF11DF" w:rsidRDefault="0070148C"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3</w:t>
      </w:r>
      <w:r w:rsidR="0080029D" w:rsidRPr="00DF11DF">
        <w:rPr>
          <w:rFonts w:ascii="Times New Roman" w:hAnsi="Times New Roman" w:cs="Times New Roman"/>
          <w:b/>
          <w:i/>
          <w:sz w:val="24"/>
          <w:szCs w:val="24"/>
          <w:lang w:val="uk-UA"/>
        </w:rPr>
        <w:t>.Кластерний метод (</w:t>
      </w:r>
      <w:r w:rsidRPr="00DF11DF">
        <w:rPr>
          <w:rFonts w:ascii="Times New Roman" w:hAnsi="Times New Roman" w:cs="Times New Roman"/>
          <w:b/>
          <w:i/>
          <w:sz w:val="24"/>
          <w:szCs w:val="24"/>
          <w:lang w:val="uk-UA"/>
        </w:rPr>
        <w:t>Завдання для груп</w:t>
      </w:r>
      <w:r w:rsidR="00586AD4" w:rsidRPr="00DF11DF">
        <w:rPr>
          <w:rFonts w:ascii="Times New Roman" w:hAnsi="Times New Roman" w:cs="Times New Roman"/>
          <w:b/>
          <w:i/>
          <w:sz w:val="24"/>
          <w:szCs w:val="24"/>
          <w:lang w:val="uk-UA"/>
        </w:rPr>
        <w:t xml:space="preserve">: </w:t>
      </w:r>
      <w:r w:rsidR="00586AD4" w:rsidRPr="00DF11DF">
        <w:rPr>
          <w:rFonts w:ascii="Times New Roman" w:hAnsi="Times New Roman" w:cs="Times New Roman"/>
          <w:b/>
          <w:i/>
          <w:sz w:val="24"/>
          <w:szCs w:val="24"/>
          <w:lang w:val="en-US"/>
        </w:rPr>
        <w:t>I</w:t>
      </w:r>
      <w:r w:rsidR="00586AD4" w:rsidRPr="00DF11DF">
        <w:rPr>
          <w:rFonts w:ascii="Times New Roman" w:hAnsi="Times New Roman" w:cs="Times New Roman"/>
          <w:b/>
          <w:i/>
          <w:sz w:val="24"/>
          <w:szCs w:val="24"/>
          <w:lang w:val="uk-UA"/>
        </w:rPr>
        <w:t>,</w:t>
      </w:r>
      <w:r w:rsidR="00586AD4" w:rsidRPr="00DF11DF">
        <w:rPr>
          <w:rFonts w:ascii="Times New Roman" w:hAnsi="Times New Roman" w:cs="Times New Roman"/>
          <w:b/>
          <w:i/>
          <w:sz w:val="24"/>
          <w:szCs w:val="24"/>
        </w:rPr>
        <w:t xml:space="preserve"> </w:t>
      </w:r>
      <w:r w:rsidR="00586AD4" w:rsidRPr="00DF11DF">
        <w:rPr>
          <w:rFonts w:ascii="Times New Roman" w:hAnsi="Times New Roman" w:cs="Times New Roman"/>
          <w:b/>
          <w:i/>
          <w:sz w:val="24"/>
          <w:szCs w:val="24"/>
          <w:lang w:val="en-US"/>
        </w:rPr>
        <w:t>II</w:t>
      </w:r>
      <w:r w:rsidR="00586AD4" w:rsidRPr="00DF11DF">
        <w:rPr>
          <w:rFonts w:ascii="Times New Roman" w:hAnsi="Times New Roman" w:cs="Times New Roman"/>
          <w:b/>
          <w:i/>
          <w:sz w:val="24"/>
          <w:szCs w:val="24"/>
          <w:lang w:val="uk-UA"/>
        </w:rPr>
        <w:t>,</w:t>
      </w:r>
      <w:r w:rsidR="00586AD4" w:rsidRPr="00DF11DF">
        <w:rPr>
          <w:rFonts w:ascii="Times New Roman" w:hAnsi="Times New Roman" w:cs="Times New Roman"/>
          <w:b/>
          <w:i/>
          <w:sz w:val="24"/>
          <w:szCs w:val="24"/>
        </w:rPr>
        <w:t xml:space="preserve">  </w:t>
      </w:r>
      <w:r w:rsidR="00586AD4" w:rsidRPr="00DF11DF">
        <w:rPr>
          <w:rFonts w:ascii="Times New Roman" w:hAnsi="Times New Roman" w:cs="Times New Roman"/>
          <w:b/>
          <w:i/>
          <w:sz w:val="24"/>
          <w:szCs w:val="24"/>
          <w:lang w:val="en-US"/>
        </w:rPr>
        <w:t>III</w:t>
      </w:r>
      <w:r w:rsidR="00586AD4" w:rsidRPr="00DF11DF">
        <w:rPr>
          <w:rFonts w:ascii="Times New Roman" w:hAnsi="Times New Roman" w:cs="Times New Roman"/>
          <w:b/>
          <w:i/>
          <w:sz w:val="24"/>
          <w:szCs w:val="24"/>
          <w:lang w:val="uk-UA"/>
        </w:rPr>
        <w:t xml:space="preserve"> </w:t>
      </w:r>
      <w:r w:rsidR="0080029D" w:rsidRPr="00DF11DF">
        <w:rPr>
          <w:rFonts w:ascii="Times New Roman" w:hAnsi="Times New Roman" w:cs="Times New Roman"/>
          <w:b/>
          <w:i/>
          <w:sz w:val="24"/>
          <w:szCs w:val="24"/>
          <w:lang w:val="uk-UA"/>
        </w:rPr>
        <w:t xml:space="preserve">) </w:t>
      </w:r>
      <w:r w:rsidRPr="00DF11DF">
        <w:rPr>
          <w:rFonts w:ascii="Times New Roman" w:hAnsi="Times New Roman" w:cs="Times New Roman"/>
          <w:b/>
          <w:i/>
          <w:sz w:val="24"/>
          <w:szCs w:val="24"/>
          <w:lang w:val="uk-UA"/>
        </w:rPr>
        <w:tab/>
      </w:r>
    </w:p>
    <w:p w14:paraId="7575CDDB" w14:textId="6724656F" w:rsidR="0070148C" w:rsidRPr="00DF11DF" w:rsidRDefault="00586AD4"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4</w:t>
      </w:r>
      <w:r w:rsidR="0070148C" w:rsidRPr="00DF11DF">
        <w:rPr>
          <w:rFonts w:ascii="Times New Roman" w:hAnsi="Times New Roman" w:cs="Times New Roman"/>
          <w:b/>
          <w:i/>
          <w:sz w:val="24"/>
          <w:szCs w:val="24"/>
          <w:lang w:val="uk-UA"/>
        </w:rPr>
        <w:t xml:space="preserve">. Допоміжний матеріал для групи І               </w:t>
      </w:r>
    </w:p>
    <w:p w14:paraId="4367534E" w14:textId="67E89E91" w:rsidR="0070148C" w:rsidRPr="00DF11DF" w:rsidRDefault="00586AD4"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5</w:t>
      </w:r>
      <w:r w:rsidR="0070148C" w:rsidRPr="00DF11DF">
        <w:rPr>
          <w:rFonts w:ascii="Times New Roman" w:hAnsi="Times New Roman" w:cs="Times New Roman"/>
          <w:b/>
          <w:i/>
          <w:sz w:val="24"/>
          <w:szCs w:val="24"/>
          <w:lang w:val="uk-UA"/>
        </w:rPr>
        <w:t>. Допоміжний матеріал для групи ІІ</w:t>
      </w:r>
    </w:p>
    <w:p w14:paraId="6DF39DD7" w14:textId="2653BCF2" w:rsidR="0070148C" w:rsidRPr="00DF11DF" w:rsidRDefault="00586AD4"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6</w:t>
      </w:r>
      <w:r w:rsidR="0070148C" w:rsidRPr="00DF11DF">
        <w:rPr>
          <w:rFonts w:ascii="Times New Roman" w:hAnsi="Times New Roman" w:cs="Times New Roman"/>
          <w:b/>
          <w:i/>
          <w:sz w:val="24"/>
          <w:szCs w:val="24"/>
          <w:lang w:val="uk-UA"/>
        </w:rPr>
        <w:t>. Допоміжний матеріал для групи ІІІ</w:t>
      </w:r>
    </w:p>
    <w:p w14:paraId="35FB3E63" w14:textId="32C0999D" w:rsidR="0070148C" w:rsidRPr="00DF11DF" w:rsidRDefault="00586AD4"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7</w:t>
      </w:r>
      <w:r w:rsidR="0070148C" w:rsidRPr="00DF11DF">
        <w:rPr>
          <w:rFonts w:ascii="Times New Roman" w:hAnsi="Times New Roman" w:cs="Times New Roman"/>
          <w:b/>
          <w:i/>
          <w:sz w:val="24"/>
          <w:szCs w:val="24"/>
          <w:lang w:val="uk-UA"/>
        </w:rPr>
        <w:t>. Допоміжний матеріал для групи ІV</w:t>
      </w:r>
    </w:p>
    <w:p w14:paraId="57707AFF" w14:textId="17935327" w:rsidR="008D54E2" w:rsidRPr="00DF11DF" w:rsidRDefault="008D54E2"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 xml:space="preserve">Додаток 8. </w:t>
      </w:r>
      <w:r w:rsidRPr="00DF11DF">
        <w:rPr>
          <w:rFonts w:ascii="Times New Roman" w:hAnsi="Times New Roman" w:cs="Times New Roman"/>
          <w:b/>
          <w:i/>
          <w:sz w:val="24"/>
          <w:szCs w:val="24"/>
        </w:rPr>
        <w:t>Вправа «Криголам»</w:t>
      </w:r>
    </w:p>
    <w:p w14:paraId="7EB05FAB" w14:textId="25F15CE6" w:rsidR="0079000F" w:rsidRPr="00DF11DF" w:rsidRDefault="008D54E2"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9</w:t>
      </w:r>
      <w:r w:rsidR="0079000F" w:rsidRPr="00DF11DF">
        <w:rPr>
          <w:rFonts w:ascii="Times New Roman" w:hAnsi="Times New Roman" w:cs="Times New Roman"/>
          <w:b/>
          <w:i/>
          <w:sz w:val="24"/>
          <w:szCs w:val="24"/>
          <w:lang w:val="uk-UA"/>
        </w:rPr>
        <w:t>.</w:t>
      </w:r>
      <w:r w:rsidR="00FA51F7" w:rsidRPr="00DF11DF">
        <w:rPr>
          <w:rFonts w:ascii="Times New Roman" w:hAnsi="Times New Roman" w:cs="Times New Roman"/>
          <w:b/>
          <w:i/>
          <w:sz w:val="24"/>
          <w:szCs w:val="24"/>
          <w:lang w:val="uk-UA"/>
        </w:rPr>
        <w:t xml:space="preserve"> Рейтингова гра </w:t>
      </w:r>
      <w:r w:rsidR="002128D3" w:rsidRPr="00DF11DF">
        <w:rPr>
          <w:rFonts w:ascii="Times New Roman" w:hAnsi="Times New Roman" w:cs="Times New Roman"/>
          <w:b/>
          <w:i/>
          <w:sz w:val="24"/>
          <w:szCs w:val="24"/>
          <w:lang w:val="uk-UA"/>
        </w:rPr>
        <w:t>«Яблука</w:t>
      </w:r>
      <w:r w:rsidR="00570C4C" w:rsidRPr="00DF11DF">
        <w:rPr>
          <w:rFonts w:ascii="Times New Roman" w:hAnsi="Times New Roman" w:cs="Times New Roman"/>
          <w:b/>
          <w:i/>
          <w:sz w:val="24"/>
          <w:szCs w:val="24"/>
          <w:lang w:val="uk-UA"/>
        </w:rPr>
        <w:t>»</w:t>
      </w:r>
    </w:p>
    <w:p w14:paraId="5F8932EC" w14:textId="26106D0C" w:rsidR="003D662B" w:rsidRPr="00DF11DF" w:rsidRDefault="003D662B" w:rsidP="0070148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Презентація «Генетика  людини»</w:t>
      </w:r>
    </w:p>
    <w:p w14:paraId="02952A6B" w14:textId="77777777" w:rsidR="00372735" w:rsidRPr="00DF11DF" w:rsidRDefault="00372735" w:rsidP="00372735">
      <w:pPr>
        <w:tabs>
          <w:tab w:val="left" w:pos="9306"/>
        </w:tabs>
        <w:spacing w:after="0" w:line="360" w:lineRule="auto"/>
        <w:ind w:right="273"/>
        <w:jc w:val="center"/>
        <w:rPr>
          <w:rFonts w:ascii="Times New Roman" w:eastAsia="Calibri" w:hAnsi="Times New Roman" w:cs="Times New Roman"/>
          <w:b/>
          <w:sz w:val="24"/>
          <w:szCs w:val="24"/>
          <w:lang w:val="uk-UA"/>
        </w:rPr>
      </w:pPr>
      <w:r w:rsidRPr="00DF11DF">
        <w:rPr>
          <w:rFonts w:ascii="Times New Roman" w:eastAsia="Calibri" w:hAnsi="Times New Roman" w:cs="Times New Roman"/>
          <w:b/>
          <w:sz w:val="24"/>
          <w:szCs w:val="24"/>
          <w:lang w:val="uk-UA"/>
        </w:rPr>
        <w:t>Хід уроку</w:t>
      </w:r>
    </w:p>
    <w:p w14:paraId="2F89052B" w14:textId="77777777" w:rsidR="00372735" w:rsidRPr="00DF11DF" w:rsidRDefault="00372735" w:rsidP="00372735">
      <w:pPr>
        <w:numPr>
          <w:ilvl w:val="0"/>
          <w:numId w:val="1"/>
        </w:numPr>
        <w:tabs>
          <w:tab w:val="left" w:pos="9306"/>
        </w:tabs>
        <w:spacing w:after="0" w:line="360" w:lineRule="auto"/>
        <w:ind w:right="273"/>
        <w:contextualSpacing/>
        <w:jc w:val="both"/>
        <w:rPr>
          <w:rFonts w:ascii="Times New Roman" w:eastAsia="Calibri" w:hAnsi="Times New Roman" w:cs="Times New Roman"/>
          <w:b/>
          <w:sz w:val="24"/>
          <w:szCs w:val="24"/>
          <w:lang w:val="uk-UA"/>
        </w:rPr>
      </w:pPr>
      <w:r w:rsidRPr="00DF11DF">
        <w:rPr>
          <w:rFonts w:ascii="Times New Roman" w:eastAsia="Calibri" w:hAnsi="Times New Roman" w:cs="Times New Roman"/>
          <w:b/>
          <w:sz w:val="24"/>
          <w:szCs w:val="24"/>
          <w:lang w:val="uk-UA"/>
        </w:rPr>
        <w:t>Вступна частина</w:t>
      </w:r>
    </w:p>
    <w:p w14:paraId="3698023D" w14:textId="77777777" w:rsidR="00372735" w:rsidRPr="00DF11DF" w:rsidRDefault="00372735" w:rsidP="00372735">
      <w:pPr>
        <w:numPr>
          <w:ilvl w:val="1"/>
          <w:numId w:val="2"/>
        </w:numPr>
        <w:tabs>
          <w:tab w:val="left" w:pos="9306"/>
        </w:tabs>
        <w:spacing w:after="0" w:line="360" w:lineRule="auto"/>
        <w:ind w:right="273"/>
        <w:contextualSpacing/>
        <w:jc w:val="both"/>
        <w:rPr>
          <w:rFonts w:ascii="Times New Roman" w:eastAsia="Calibri" w:hAnsi="Times New Roman" w:cs="Times New Roman"/>
          <w:sz w:val="24"/>
          <w:szCs w:val="24"/>
          <w:lang w:val="uk-UA"/>
        </w:rPr>
      </w:pPr>
      <w:r w:rsidRPr="00DF11DF">
        <w:rPr>
          <w:rFonts w:ascii="Times New Roman" w:eastAsia="Calibri" w:hAnsi="Times New Roman" w:cs="Times New Roman"/>
          <w:sz w:val="24"/>
          <w:szCs w:val="24"/>
          <w:lang w:val="uk-UA"/>
        </w:rPr>
        <w:t>Привітання з учнями та інформування їх про цілі уроку.</w:t>
      </w:r>
    </w:p>
    <w:p w14:paraId="009AB0CF" w14:textId="77777777" w:rsidR="00372735" w:rsidRPr="00DF11DF" w:rsidRDefault="00372735" w:rsidP="00372735">
      <w:pPr>
        <w:numPr>
          <w:ilvl w:val="1"/>
          <w:numId w:val="2"/>
        </w:numPr>
        <w:tabs>
          <w:tab w:val="left" w:pos="9306"/>
        </w:tabs>
        <w:spacing w:after="0" w:line="360" w:lineRule="auto"/>
        <w:ind w:right="273"/>
        <w:contextualSpacing/>
        <w:jc w:val="both"/>
        <w:rPr>
          <w:rFonts w:ascii="Times New Roman" w:eastAsia="Calibri" w:hAnsi="Times New Roman" w:cs="Times New Roman"/>
          <w:sz w:val="24"/>
          <w:szCs w:val="24"/>
          <w:lang w:val="uk-UA"/>
        </w:rPr>
      </w:pPr>
      <w:r w:rsidRPr="00DF11DF">
        <w:rPr>
          <w:rFonts w:ascii="Times New Roman" w:eastAsia="Calibri" w:hAnsi="Times New Roman" w:cs="Times New Roman"/>
          <w:sz w:val="24"/>
          <w:szCs w:val="24"/>
          <w:lang w:val="uk-UA"/>
        </w:rPr>
        <w:t xml:space="preserve">Організація гри «Плутанина» </w:t>
      </w:r>
      <w:r w:rsidRPr="00DF11DF">
        <w:rPr>
          <w:rFonts w:ascii="Times New Roman" w:eastAsia="Calibri" w:hAnsi="Times New Roman" w:cs="Times New Roman"/>
          <w:b/>
          <w:i/>
          <w:sz w:val="24"/>
          <w:szCs w:val="24"/>
          <w:lang w:val="uk-UA"/>
        </w:rPr>
        <w:t>(Додаток 1</w:t>
      </w:r>
      <w:r w:rsidRPr="00DF11DF">
        <w:rPr>
          <w:rFonts w:ascii="Times New Roman" w:eastAsia="Calibri" w:hAnsi="Times New Roman" w:cs="Times New Roman"/>
          <w:i/>
          <w:sz w:val="24"/>
          <w:szCs w:val="24"/>
          <w:lang w:val="uk-UA"/>
        </w:rPr>
        <w:t>)</w:t>
      </w:r>
    </w:p>
    <w:p w14:paraId="76BF4F5E" w14:textId="7303084A" w:rsidR="00372735" w:rsidRPr="00DF11DF" w:rsidRDefault="00372735" w:rsidP="00133884">
      <w:pPr>
        <w:numPr>
          <w:ilvl w:val="1"/>
          <w:numId w:val="2"/>
        </w:numPr>
        <w:spacing w:after="0" w:line="360" w:lineRule="auto"/>
        <w:jc w:val="both"/>
        <w:rPr>
          <w:rFonts w:ascii="Times New Roman" w:eastAsia="Calibri" w:hAnsi="Times New Roman" w:cs="Times New Roman"/>
          <w:sz w:val="24"/>
          <w:szCs w:val="24"/>
          <w:lang w:val="uk-UA"/>
        </w:rPr>
      </w:pPr>
      <w:r w:rsidRPr="00DF11DF">
        <w:rPr>
          <w:rFonts w:ascii="Times New Roman" w:eastAsia="Calibri" w:hAnsi="Times New Roman" w:cs="Times New Roman"/>
          <w:sz w:val="24"/>
          <w:szCs w:val="24"/>
          <w:lang w:val="uk-UA"/>
        </w:rPr>
        <w:t>Створення умов  для проведення бліц-опитування, для ц</w:t>
      </w:r>
      <w:r w:rsidR="00133884" w:rsidRPr="00DF11DF">
        <w:rPr>
          <w:rFonts w:ascii="Times New Roman" w:eastAsia="Calibri" w:hAnsi="Times New Roman" w:cs="Times New Roman"/>
          <w:sz w:val="24"/>
          <w:szCs w:val="24"/>
          <w:lang w:val="uk-UA"/>
        </w:rPr>
        <w:t>ь</w:t>
      </w:r>
      <w:r w:rsidRPr="00DF11DF">
        <w:rPr>
          <w:rFonts w:ascii="Times New Roman" w:eastAsia="Calibri" w:hAnsi="Times New Roman" w:cs="Times New Roman"/>
          <w:sz w:val="24"/>
          <w:szCs w:val="24"/>
          <w:lang w:val="uk-UA"/>
        </w:rPr>
        <w:t>ого вчитель</w:t>
      </w:r>
      <w:r w:rsidR="00133884" w:rsidRPr="00DF11DF">
        <w:rPr>
          <w:rFonts w:ascii="Times New Roman" w:eastAsia="Calibri" w:hAnsi="Times New Roman" w:cs="Times New Roman"/>
          <w:sz w:val="24"/>
          <w:szCs w:val="24"/>
          <w:lang w:val="uk-UA"/>
        </w:rPr>
        <w:t xml:space="preserve"> </w:t>
      </w:r>
      <w:r w:rsidRPr="00DF11DF">
        <w:rPr>
          <w:rFonts w:ascii="Times New Roman" w:eastAsia="Calibri" w:hAnsi="Times New Roman" w:cs="Times New Roman"/>
          <w:sz w:val="24"/>
          <w:szCs w:val="24"/>
          <w:lang w:val="uk-UA"/>
        </w:rPr>
        <w:t>зачитує питання, а учні протягом 15 секунд повинні відповісти на них по-черзі</w:t>
      </w:r>
      <w:r w:rsidRPr="00DF11DF">
        <w:rPr>
          <w:rFonts w:ascii="Times New Roman" w:eastAsia="Calibri" w:hAnsi="Times New Roman" w:cs="Times New Roman"/>
          <w:i/>
          <w:sz w:val="24"/>
          <w:szCs w:val="24"/>
          <w:lang w:val="uk-UA"/>
        </w:rPr>
        <w:t xml:space="preserve">  </w:t>
      </w:r>
      <w:r w:rsidRPr="00DF11DF">
        <w:rPr>
          <w:rFonts w:ascii="Times New Roman" w:eastAsia="Calibri" w:hAnsi="Times New Roman" w:cs="Times New Roman"/>
          <w:b/>
          <w:i/>
          <w:sz w:val="24"/>
          <w:szCs w:val="24"/>
          <w:lang w:val="uk-UA"/>
        </w:rPr>
        <w:t>(Додаток 2)</w:t>
      </w:r>
    </w:p>
    <w:p w14:paraId="2454CB9A" w14:textId="77777777" w:rsidR="00794EF7" w:rsidRPr="00DF11DF" w:rsidRDefault="00372735" w:rsidP="00372735">
      <w:pPr>
        <w:spacing w:after="0" w:line="360" w:lineRule="auto"/>
        <w:jc w:val="both"/>
        <w:rPr>
          <w:rFonts w:ascii="Times New Roman" w:eastAsia="Calibri" w:hAnsi="Times New Roman" w:cs="Times New Roman"/>
          <w:sz w:val="24"/>
          <w:szCs w:val="24"/>
          <w:lang w:val="uk-UA"/>
        </w:rPr>
      </w:pPr>
      <w:r w:rsidRPr="00DF11DF">
        <w:rPr>
          <w:rFonts w:ascii="Times New Roman" w:eastAsia="Calibri" w:hAnsi="Times New Roman" w:cs="Times New Roman"/>
          <w:color w:val="1A171C"/>
          <w:kern w:val="2"/>
          <w:sz w:val="24"/>
          <w:szCs w:val="24"/>
          <w:lang w:val="uk-UA" w:eastAsia="zh-CN"/>
        </w:rPr>
        <w:t>1.4. Повідомлення</w:t>
      </w:r>
      <w:r w:rsidRPr="00DF11DF">
        <w:rPr>
          <w:rFonts w:ascii="Times New Roman" w:eastAsia="Calibri" w:hAnsi="Times New Roman" w:cs="Times New Roman"/>
          <w:color w:val="1A171C"/>
          <w:spacing w:val="-2"/>
          <w:kern w:val="2"/>
          <w:sz w:val="24"/>
          <w:szCs w:val="24"/>
          <w:lang w:val="uk-UA" w:eastAsia="zh-CN"/>
        </w:rPr>
        <w:t xml:space="preserve"> </w:t>
      </w:r>
      <w:r w:rsidRPr="00DF11DF">
        <w:rPr>
          <w:rFonts w:ascii="Times New Roman" w:eastAsia="Calibri" w:hAnsi="Times New Roman" w:cs="Times New Roman"/>
          <w:color w:val="1A171C"/>
          <w:kern w:val="2"/>
          <w:sz w:val="24"/>
          <w:szCs w:val="24"/>
          <w:lang w:val="uk-UA" w:eastAsia="zh-CN"/>
        </w:rPr>
        <w:t>учням</w:t>
      </w:r>
      <w:r w:rsidR="00601A22" w:rsidRPr="00DF11DF">
        <w:rPr>
          <w:rFonts w:ascii="Times New Roman" w:eastAsia="Calibri" w:hAnsi="Times New Roman" w:cs="Times New Roman"/>
          <w:color w:val="1A171C"/>
          <w:spacing w:val="-2"/>
          <w:kern w:val="2"/>
          <w:sz w:val="24"/>
          <w:szCs w:val="24"/>
          <w:lang w:val="uk-UA" w:eastAsia="zh-CN"/>
        </w:rPr>
        <w:t xml:space="preserve"> теми</w:t>
      </w:r>
      <w:r w:rsidRPr="00DF11DF">
        <w:rPr>
          <w:rFonts w:ascii="Times New Roman" w:eastAsia="Calibri" w:hAnsi="Times New Roman" w:cs="Times New Roman"/>
          <w:color w:val="1A171C"/>
          <w:spacing w:val="-2"/>
          <w:kern w:val="2"/>
          <w:sz w:val="24"/>
          <w:szCs w:val="24"/>
          <w:lang w:val="uk-UA" w:eastAsia="zh-CN"/>
        </w:rPr>
        <w:t xml:space="preserve"> і </w:t>
      </w:r>
      <w:r w:rsidR="00601A22" w:rsidRPr="00DF11DF">
        <w:rPr>
          <w:rFonts w:ascii="Times New Roman" w:eastAsia="Calibri" w:hAnsi="Times New Roman" w:cs="Times New Roman"/>
          <w:color w:val="1A171C"/>
          <w:kern w:val="2"/>
          <w:sz w:val="24"/>
          <w:szCs w:val="24"/>
          <w:lang w:val="uk-UA" w:eastAsia="zh-CN"/>
        </w:rPr>
        <w:t>мети</w:t>
      </w:r>
      <w:r w:rsidRPr="00DF11DF">
        <w:rPr>
          <w:rFonts w:ascii="Times New Roman" w:eastAsia="Calibri" w:hAnsi="Times New Roman" w:cs="Times New Roman"/>
          <w:color w:val="1A171C"/>
          <w:spacing w:val="-2"/>
          <w:kern w:val="2"/>
          <w:sz w:val="24"/>
          <w:szCs w:val="24"/>
          <w:lang w:val="uk-UA" w:eastAsia="zh-CN"/>
        </w:rPr>
        <w:t xml:space="preserve"> </w:t>
      </w:r>
      <w:r w:rsidRPr="00DF11DF">
        <w:rPr>
          <w:rFonts w:ascii="Times New Roman" w:eastAsia="Calibri" w:hAnsi="Times New Roman" w:cs="Times New Roman"/>
          <w:color w:val="1A171C"/>
          <w:kern w:val="2"/>
          <w:sz w:val="24"/>
          <w:szCs w:val="24"/>
          <w:lang w:val="uk-UA" w:eastAsia="zh-CN"/>
        </w:rPr>
        <w:t xml:space="preserve">уроку – </w:t>
      </w:r>
      <w:r w:rsidR="00601A22" w:rsidRPr="00DF11DF">
        <w:rPr>
          <w:rFonts w:ascii="Times New Roman" w:eastAsia="Calibri" w:hAnsi="Times New Roman" w:cs="Times New Roman"/>
          <w:sz w:val="24"/>
          <w:szCs w:val="24"/>
          <w:lang w:val="uk-UA"/>
        </w:rPr>
        <w:t>Генетика людини,  вивчає явища спадковості й мінливості в популяціях людей, особливості успадкування нормальних і патологічних ознак, залежність захворювання від генетичної схильності й факторів середовища.</w:t>
      </w:r>
    </w:p>
    <w:p w14:paraId="64138F8F" w14:textId="77777777" w:rsidR="00372735" w:rsidRPr="00DF11DF" w:rsidRDefault="00372735" w:rsidP="00372735">
      <w:pPr>
        <w:tabs>
          <w:tab w:val="left" w:pos="9639"/>
        </w:tabs>
        <w:autoSpaceDE w:val="0"/>
        <w:spacing w:after="0" w:line="360" w:lineRule="auto"/>
        <w:jc w:val="both"/>
        <w:rPr>
          <w:rFonts w:ascii="Times New Roman" w:eastAsia="DejaVu Sans" w:hAnsi="Times New Roman" w:cs="Times New Roman"/>
          <w:b/>
          <w:kern w:val="2"/>
          <w:sz w:val="24"/>
          <w:szCs w:val="24"/>
          <w:lang w:val="uk-UA" w:eastAsia="zh-CN" w:bidi="hi-IN"/>
        </w:rPr>
      </w:pPr>
      <w:r w:rsidRPr="00DF11DF">
        <w:rPr>
          <w:rFonts w:ascii="Times New Roman" w:eastAsia="DejaVu Sans" w:hAnsi="Times New Roman" w:cs="Times New Roman"/>
          <w:b/>
          <w:kern w:val="2"/>
          <w:sz w:val="24"/>
          <w:szCs w:val="24"/>
          <w:lang w:val="uk-UA" w:eastAsia="zh-CN" w:bidi="hi-IN"/>
        </w:rPr>
        <w:t>2. Основна частина</w:t>
      </w:r>
    </w:p>
    <w:p w14:paraId="7D51D708" w14:textId="77777777" w:rsidR="00CC7C86" w:rsidRDefault="00601A22" w:rsidP="008D54E2">
      <w:pPr>
        <w:autoSpaceDE w:val="0"/>
        <w:autoSpaceDN w:val="0"/>
        <w:adjustRightInd w:val="0"/>
        <w:spacing w:after="0" w:line="360" w:lineRule="auto"/>
        <w:ind w:firstLine="709"/>
        <w:jc w:val="both"/>
        <w:rPr>
          <w:rFonts w:ascii="Times New Roman" w:hAnsi="Times New Roman" w:cs="Times New Roman"/>
          <w:b/>
          <w:sz w:val="24"/>
          <w:szCs w:val="24"/>
          <w:lang w:val="uk-UA"/>
        </w:rPr>
      </w:pPr>
      <w:r w:rsidRPr="00DF11DF">
        <w:rPr>
          <w:rFonts w:ascii="Times New Roman" w:hAnsi="Times New Roman" w:cs="Times New Roman"/>
          <w:sz w:val="24"/>
          <w:szCs w:val="24"/>
          <w:lang w:val="uk-UA"/>
        </w:rPr>
        <w:lastRenderedPageBreak/>
        <w:t xml:space="preserve">2.1  Ознайомити учнів з епіграфом  до уроку: </w:t>
      </w:r>
      <w:r w:rsidRPr="00DF11DF">
        <w:rPr>
          <w:rFonts w:ascii="Times New Roman" w:hAnsi="Times New Roman" w:cs="Times New Roman"/>
          <w:b/>
          <w:sz w:val="24"/>
          <w:szCs w:val="24"/>
          <w:lang w:val="uk-UA"/>
        </w:rPr>
        <w:t xml:space="preserve">«Лікар повинен, як азбуку, знати закони спадковості. Втілені в життя, вони позбавляють людство від скорботи і бід» </w:t>
      </w:r>
    </w:p>
    <w:p w14:paraId="5D775F21" w14:textId="47B353CE" w:rsidR="0060551C" w:rsidRPr="00DF11DF" w:rsidRDefault="00601A22" w:rsidP="00CC7C86">
      <w:pPr>
        <w:autoSpaceDE w:val="0"/>
        <w:autoSpaceDN w:val="0"/>
        <w:adjustRightInd w:val="0"/>
        <w:spacing w:after="0" w:line="360" w:lineRule="auto"/>
        <w:jc w:val="both"/>
        <w:rPr>
          <w:rFonts w:ascii="Times New Roman" w:eastAsia="Calibri" w:hAnsi="Times New Roman" w:cs="Times New Roman"/>
          <w:sz w:val="24"/>
          <w:szCs w:val="24"/>
          <w:lang w:val="uk-UA"/>
        </w:rPr>
      </w:pPr>
      <w:r w:rsidRPr="00DF11DF">
        <w:rPr>
          <w:rFonts w:ascii="Times New Roman" w:hAnsi="Times New Roman" w:cs="Times New Roman"/>
          <w:b/>
          <w:sz w:val="24"/>
          <w:szCs w:val="24"/>
          <w:lang w:val="uk-UA"/>
        </w:rPr>
        <w:t>(І. П. Павлов),</w:t>
      </w:r>
      <w:r w:rsidRPr="00DF11DF">
        <w:rPr>
          <w:rFonts w:ascii="Times New Roman" w:hAnsi="Times New Roman" w:cs="Times New Roman"/>
          <w:sz w:val="24"/>
          <w:szCs w:val="24"/>
          <w:lang w:val="uk-UA"/>
        </w:rPr>
        <w:t xml:space="preserve"> та запитайте їх, </w:t>
      </w:r>
      <w:r w:rsidR="0060551C" w:rsidRPr="00DF11DF">
        <w:rPr>
          <w:rFonts w:ascii="Times New Roman" w:hAnsi="Times New Roman" w:cs="Times New Roman"/>
          <w:sz w:val="24"/>
          <w:szCs w:val="24"/>
          <w:lang w:val="uk-UA"/>
        </w:rPr>
        <w:t xml:space="preserve">як вони розуміють цей вислів. Пояснення </w:t>
      </w:r>
      <w:r w:rsidRPr="00DF11DF">
        <w:rPr>
          <w:rFonts w:ascii="Times New Roman" w:hAnsi="Times New Roman" w:cs="Times New Roman"/>
          <w:sz w:val="24"/>
          <w:szCs w:val="24"/>
          <w:lang w:val="uk-UA"/>
        </w:rPr>
        <w:t>, що генетика хоче зрозуміти старість, вивчити механізм біологічного годинника, подовжити життя людини, подолати білкову несумісність, що перед генетикою нові обрії.</w:t>
      </w:r>
      <w:r w:rsidR="0060551C" w:rsidRPr="00DF11DF">
        <w:rPr>
          <w:rFonts w:ascii="Times New Roman" w:eastAsia="Calibri" w:hAnsi="Times New Roman" w:cs="Times New Roman"/>
          <w:sz w:val="24"/>
          <w:szCs w:val="24"/>
          <w:lang w:val="uk-UA"/>
        </w:rPr>
        <w:t xml:space="preserve"> </w:t>
      </w:r>
    </w:p>
    <w:p w14:paraId="78F57472" w14:textId="2A669960" w:rsidR="0060551C" w:rsidRPr="00DF11DF" w:rsidRDefault="0060551C" w:rsidP="006470BF">
      <w:pPr>
        <w:autoSpaceDE w:val="0"/>
        <w:autoSpaceDN w:val="0"/>
        <w:adjustRightInd w:val="0"/>
        <w:spacing w:after="0" w:line="360" w:lineRule="auto"/>
        <w:ind w:firstLine="709"/>
        <w:rPr>
          <w:rFonts w:ascii="Times New Roman" w:eastAsia="Calibri" w:hAnsi="Times New Roman" w:cs="Times New Roman"/>
          <w:sz w:val="24"/>
          <w:szCs w:val="24"/>
          <w:lang w:val="uk-UA"/>
        </w:rPr>
      </w:pPr>
      <w:r w:rsidRPr="00DF11DF">
        <w:rPr>
          <w:rFonts w:ascii="Times New Roman" w:eastAsia="Calibri" w:hAnsi="Times New Roman" w:cs="Times New Roman"/>
          <w:b/>
          <w:sz w:val="24"/>
          <w:szCs w:val="24"/>
          <w:lang w:val="uk-UA"/>
        </w:rPr>
        <w:t>Дослідження генетики людини пов’язане</w:t>
      </w:r>
      <w:r w:rsidRPr="00DF11DF">
        <w:rPr>
          <w:rFonts w:ascii="Times New Roman" w:eastAsia="Calibri" w:hAnsi="Times New Roman" w:cs="Times New Roman"/>
          <w:sz w:val="24"/>
          <w:szCs w:val="24"/>
          <w:lang w:val="uk-UA"/>
        </w:rPr>
        <w:t xml:space="preserve"> з великими труднощами, причини — у неможливості експериментального схрещування, повільній зміні поколінь, малій кі</w:t>
      </w:r>
      <w:r w:rsidR="006470BF" w:rsidRPr="00DF11DF">
        <w:rPr>
          <w:rFonts w:ascii="Times New Roman" w:eastAsia="Calibri" w:hAnsi="Times New Roman" w:cs="Times New Roman"/>
          <w:sz w:val="24"/>
          <w:szCs w:val="24"/>
          <w:lang w:val="uk-UA"/>
        </w:rPr>
        <w:t>лькості нащадків у кожній сім’ї, к</w:t>
      </w:r>
      <w:r w:rsidRPr="00DF11DF">
        <w:rPr>
          <w:rFonts w:ascii="Times New Roman" w:eastAsia="Calibri" w:hAnsi="Times New Roman" w:cs="Times New Roman"/>
          <w:sz w:val="24"/>
          <w:szCs w:val="24"/>
          <w:lang w:val="uk-UA"/>
        </w:rPr>
        <w:t>рім того</w:t>
      </w:r>
      <w:r w:rsidR="006470BF" w:rsidRPr="00DF11DF">
        <w:rPr>
          <w:rFonts w:ascii="Times New Roman" w:eastAsia="Calibri" w:hAnsi="Times New Roman" w:cs="Times New Roman"/>
          <w:sz w:val="24"/>
          <w:szCs w:val="24"/>
          <w:lang w:val="uk-UA"/>
        </w:rPr>
        <w:t xml:space="preserve"> </w:t>
      </w:r>
      <w:r w:rsidRPr="00DF11DF">
        <w:rPr>
          <w:rFonts w:ascii="Times New Roman" w:eastAsia="Calibri" w:hAnsi="Times New Roman" w:cs="Times New Roman"/>
          <w:sz w:val="24"/>
          <w:szCs w:val="24"/>
          <w:lang w:val="uk-UA"/>
        </w:rPr>
        <w:t>у людини складний каріотип, велика кількість груп зчеплення. Проте, незважаючи на всі ці труднощі, генетика людини успішно розвивається.</w:t>
      </w:r>
    </w:p>
    <w:p w14:paraId="7B8123E2" w14:textId="2AB561FD" w:rsidR="00601A22" w:rsidRPr="00DF11DF" w:rsidRDefault="006470BF" w:rsidP="008D54E2">
      <w:pPr>
        <w:spacing w:line="360" w:lineRule="auto"/>
        <w:jc w:val="both"/>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 Побажання</w:t>
      </w:r>
      <w:r w:rsidR="00601A22" w:rsidRPr="00DF11DF">
        <w:rPr>
          <w:rFonts w:ascii="Times New Roman" w:hAnsi="Times New Roman" w:cs="Times New Roman"/>
          <w:sz w:val="24"/>
          <w:szCs w:val="24"/>
          <w:lang w:val="uk-UA"/>
        </w:rPr>
        <w:t xml:space="preserve"> успіхів їм та собі у вивчені генетичних законів.</w:t>
      </w:r>
    </w:p>
    <w:p w14:paraId="244A99A7" w14:textId="0E2FF0BC" w:rsidR="00601A22" w:rsidRPr="00DF11DF" w:rsidRDefault="00601A22" w:rsidP="00D346FA">
      <w:pPr>
        <w:spacing w:line="360" w:lineRule="auto"/>
        <w:jc w:val="both"/>
        <w:rPr>
          <w:rFonts w:ascii="Times New Roman" w:hAnsi="Times New Roman" w:cs="Times New Roman"/>
          <w:sz w:val="24"/>
          <w:szCs w:val="24"/>
          <w:lang w:val="uk-UA"/>
        </w:rPr>
      </w:pPr>
      <w:r w:rsidRPr="00DF11DF">
        <w:rPr>
          <w:rFonts w:ascii="Times New Roman" w:hAnsi="Times New Roman" w:cs="Times New Roman"/>
          <w:sz w:val="24"/>
          <w:szCs w:val="24"/>
          <w:lang w:val="uk-UA"/>
        </w:rPr>
        <w:t>2.2</w:t>
      </w:r>
      <w:r w:rsidRPr="00DF11DF">
        <w:rPr>
          <w:rFonts w:ascii="Times New Roman" w:hAnsi="Times New Roman" w:cs="Times New Roman"/>
          <w:b/>
          <w:sz w:val="24"/>
          <w:szCs w:val="24"/>
          <w:lang w:val="uk-UA"/>
        </w:rPr>
        <w:t xml:space="preserve">. Проблемне питання: </w:t>
      </w:r>
      <w:r w:rsidRPr="00DF11DF">
        <w:rPr>
          <w:rFonts w:ascii="Times New Roman" w:hAnsi="Times New Roman" w:cs="Times New Roman"/>
          <w:b/>
          <w:i/>
          <w:sz w:val="24"/>
          <w:szCs w:val="24"/>
          <w:lang w:val="uk-UA"/>
        </w:rPr>
        <w:t>«</w:t>
      </w:r>
      <w:r w:rsidR="00E73B71" w:rsidRPr="00DF11DF">
        <w:rPr>
          <w:rFonts w:ascii="Times New Roman" w:hAnsi="Times New Roman" w:cs="Times New Roman"/>
          <w:b/>
          <w:i/>
          <w:sz w:val="24"/>
          <w:szCs w:val="24"/>
          <w:lang w:val="uk-UA"/>
        </w:rPr>
        <w:t xml:space="preserve">Вважають, що людина та людиноподібні мавпи (шимпанзе та горили) </w:t>
      </w:r>
      <w:r w:rsidR="00811B26" w:rsidRPr="00DF11DF">
        <w:rPr>
          <w:rFonts w:ascii="Times New Roman" w:hAnsi="Times New Roman" w:cs="Times New Roman"/>
          <w:b/>
          <w:i/>
          <w:sz w:val="24"/>
          <w:szCs w:val="24"/>
          <w:lang w:val="uk-UA"/>
        </w:rPr>
        <w:t>мають багато спільного в н</w:t>
      </w:r>
      <w:r w:rsidR="00E73B71" w:rsidRPr="00DF11DF">
        <w:rPr>
          <w:rFonts w:ascii="Times New Roman" w:hAnsi="Times New Roman" w:cs="Times New Roman"/>
          <w:b/>
          <w:i/>
          <w:sz w:val="24"/>
          <w:szCs w:val="24"/>
          <w:lang w:val="uk-UA"/>
        </w:rPr>
        <w:t>аборах спадкової інформації. За</w:t>
      </w:r>
      <w:r w:rsidR="00811B26" w:rsidRPr="00DF11DF">
        <w:rPr>
          <w:rFonts w:ascii="Times New Roman" w:hAnsi="Times New Roman" w:cs="Times New Roman"/>
          <w:b/>
          <w:i/>
          <w:sz w:val="24"/>
          <w:szCs w:val="24"/>
          <w:lang w:val="uk-UA"/>
        </w:rPr>
        <w:t xml:space="preserve"> допомогою яких методів  генетич</w:t>
      </w:r>
      <w:r w:rsidR="00E73B71" w:rsidRPr="00DF11DF">
        <w:rPr>
          <w:rFonts w:ascii="Times New Roman" w:hAnsi="Times New Roman" w:cs="Times New Roman"/>
          <w:b/>
          <w:i/>
          <w:sz w:val="24"/>
          <w:szCs w:val="24"/>
          <w:lang w:val="uk-UA"/>
        </w:rPr>
        <w:t>них досліджень можна це підтвердити або спростувати ?</w:t>
      </w:r>
      <w:r w:rsidRPr="00DF11DF">
        <w:rPr>
          <w:rFonts w:ascii="Times New Roman" w:hAnsi="Times New Roman" w:cs="Times New Roman"/>
          <w:i/>
          <w:sz w:val="24"/>
          <w:szCs w:val="24"/>
          <w:lang w:val="uk-UA"/>
        </w:rPr>
        <w:t>»</w:t>
      </w:r>
      <w:r w:rsidR="00811B26" w:rsidRPr="00DF11DF">
        <w:rPr>
          <w:rFonts w:ascii="Times New Roman" w:hAnsi="Times New Roman" w:cs="Times New Roman"/>
          <w:i/>
          <w:sz w:val="24"/>
          <w:szCs w:val="24"/>
          <w:lang w:val="uk-UA"/>
        </w:rPr>
        <w:t>,</w:t>
      </w:r>
      <w:r w:rsidRPr="00DF11DF">
        <w:rPr>
          <w:rFonts w:ascii="Times New Roman" w:hAnsi="Times New Roman" w:cs="Times New Roman"/>
          <w:sz w:val="24"/>
          <w:szCs w:val="24"/>
          <w:lang w:val="uk-UA"/>
        </w:rPr>
        <w:t xml:space="preserve"> проведення «мозкового штурма». Підведення підсумків.</w:t>
      </w:r>
    </w:p>
    <w:p w14:paraId="5CF55B95" w14:textId="4846DEE2" w:rsidR="00E73B71" w:rsidRPr="00DF11DF" w:rsidRDefault="00E73B71" w:rsidP="00D346FA">
      <w:pPr>
        <w:spacing w:line="360" w:lineRule="auto"/>
        <w:jc w:val="both"/>
        <w:rPr>
          <w:rFonts w:ascii="Times New Roman" w:hAnsi="Times New Roman" w:cs="Times New Roman"/>
          <w:sz w:val="24"/>
          <w:szCs w:val="24"/>
        </w:rPr>
      </w:pPr>
      <w:proofErr w:type="gramStart"/>
      <w:r w:rsidRPr="00DF11DF">
        <w:rPr>
          <w:rFonts w:ascii="Times New Roman" w:hAnsi="Times New Roman" w:cs="Times New Roman"/>
          <w:sz w:val="24"/>
          <w:szCs w:val="24"/>
        </w:rPr>
        <w:t>2.</w:t>
      </w:r>
      <w:r w:rsidRPr="00DF11DF">
        <w:rPr>
          <w:rFonts w:ascii="Times New Roman" w:hAnsi="Times New Roman" w:cs="Times New Roman"/>
          <w:sz w:val="24"/>
          <w:szCs w:val="24"/>
          <w:lang w:val="uk-UA"/>
        </w:rPr>
        <w:t>3</w:t>
      </w:r>
      <w:r w:rsidRPr="00DF11DF">
        <w:rPr>
          <w:rFonts w:ascii="Times New Roman" w:hAnsi="Times New Roman" w:cs="Times New Roman"/>
          <w:sz w:val="24"/>
          <w:szCs w:val="24"/>
        </w:rPr>
        <w:t xml:space="preserve">  Об’єднання</w:t>
      </w:r>
      <w:proofErr w:type="gramEnd"/>
      <w:r w:rsidR="00984868" w:rsidRPr="00DF11DF">
        <w:rPr>
          <w:rFonts w:ascii="Times New Roman" w:hAnsi="Times New Roman" w:cs="Times New Roman"/>
          <w:sz w:val="24"/>
          <w:szCs w:val="24"/>
        </w:rPr>
        <w:t xml:space="preserve"> учнів у чотири </w:t>
      </w:r>
      <w:r w:rsidRPr="00DF11DF">
        <w:rPr>
          <w:rFonts w:ascii="Times New Roman" w:hAnsi="Times New Roman" w:cs="Times New Roman"/>
          <w:sz w:val="24"/>
          <w:szCs w:val="24"/>
        </w:rPr>
        <w:t xml:space="preserve"> груп</w:t>
      </w:r>
      <w:r w:rsidR="00984868" w:rsidRPr="00DF11DF">
        <w:rPr>
          <w:rFonts w:ascii="Times New Roman" w:hAnsi="Times New Roman" w:cs="Times New Roman"/>
          <w:sz w:val="24"/>
          <w:szCs w:val="24"/>
          <w:lang w:val="uk-UA"/>
        </w:rPr>
        <w:t>и</w:t>
      </w:r>
      <w:r w:rsidRPr="00DF11DF">
        <w:rPr>
          <w:rFonts w:ascii="Times New Roman" w:hAnsi="Times New Roman" w:cs="Times New Roman"/>
          <w:sz w:val="24"/>
          <w:szCs w:val="24"/>
        </w:rPr>
        <w:t>, кожна гр</w:t>
      </w:r>
      <w:r w:rsidR="00984868" w:rsidRPr="00DF11DF">
        <w:rPr>
          <w:rFonts w:ascii="Times New Roman" w:hAnsi="Times New Roman" w:cs="Times New Roman"/>
          <w:sz w:val="24"/>
          <w:szCs w:val="24"/>
        </w:rPr>
        <w:t xml:space="preserve">упа займає </w:t>
      </w:r>
      <w:r w:rsidRPr="00DF11DF">
        <w:rPr>
          <w:rFonts w:ascii="Times New Roman" w:hAnsi="Times New Roman" w:cs="Times New Roman"/>
          <w:sz w:val="24"/>
          <w:szCs w:val="24"/>
        </w:rPr>
        <w:t>місце за окремим столом. Запропонуйте членам групи обрати метод</w:t>
      </w:r>
      <w:r w:rsidRPr="00DF11DF">
        <w:rPr>
          <w:rFonts w:ascii="Times New Roman" w:hAnsi="Times New Roman" w:cs="Times New Roman"/>
          <w:sz w:val="24"/>
          <w:szCs w:val="24"/>
          <w:lang w:val="uk-UA"/>
        </w:rPr>
        <w:t>и</w:t>
      </w:r>
      <w:r w:rsidR="000526AA" w:rsidRPr="00DF11DF">
        <w:rPr>
          <w:rFonts w:ascii="Times New Roman" w:hAnsi="Times New Roman" w:cs="Times New Roman"/>
          <w:sz w:val="24"/>
          <w:szCs w:val="24"/>
        </w:rPr>
        <w:t xml:space="preserve"> генетичних досліджен</w:t>
      </w:r>
      <w:r w:rsidR="000526AA" w:rsidRPr="00DF11DF">
        <w:rPr>
          <w:rFonts w:ascii="Times New Roman" w:hAnsi="Times New Roman" w:cs="Times New Roman"/>
          <w:sz w:val="24"/>
          <w:szCs w:val="24"/>
          <w:lang w:val="uk-UA"/>
        </w:rPr>
        <w:t>ь</w:t>
      </w:r>
      <w:r w:rsidRPr="00DF11DF">
        <w:rPr>
          <w:rFonts w:ascii="Times New Roman" w:hAnsi="Times New Roman" w:cs="Times New Roman"/>
          <w:sz w:val="24"/>
          <w:szCs w:val="24"/>
        </w:rPr>
        <w:t>, опрацювати навчальний матеріал, визначити суть методу та сферу, в якій його застосовують. Член групи, який буде відповідати найкраще на думку керівника групи, виступає перед аудиторією, намагаючись як</w:t>
      </w:r>
      <w:r w:rsidRPr="00DF11DF">
        <w:rPr>
          <w:rFonts w:ascii="Times New Roman" w:hAnsi="Times New Roman" w:cs="Times New Roman"/>
          <w:sz w:val="24"/>
          <w:szCs w:val="24"/>
          <w:lang w:val="uk-UA"/>
        </w:rPr>
        <w:t xml:space="preserve"> </w:t>
      </w:r>
      <w:r w:rsidRPr="00DF11DF">
        <w:rPr>
          <w:rFonts w:ascii="Times New Roman" w:hAnsi="Times New Roman" w:cs="Times New Roman"/>
          <w:sz w:val="24"/>
          <w:szCs w:val="24"/>
        </w:rPr>
        <w:t xml:space="preserve">найдоступніше і цікавіше викласти матеріал </w:t>
      </w:r>
      <w:r w:rsidR="00133884" w:rsidRPr="00DF11DF">
        <w:rPr>
          <w:rFonts w:ascii="Times New Roman" w:hAnsi="Times New Roman" w:cs="Times New Roman"/>
          <w:b/>
          <w:i/>
          <w:sz w:val="24"/>
          <w:szCs w:val="24"/>
        </w:rPr>
        <w:t>(додаток 3</w:t>
      </w:r>
      <w:r w:rsidRPr="00DF11DF">
        <w:rPr>
          <w:rFonts w:ascii="Times New Roman" w:hAnsi="Times New Roman" w:cs="Times New Roman"/>
          <w:b/>
          <w:i/>
          <w:sz w:val="24"/>
          <w:szCs w:val="24"/>
        </w:rPr>
        <w:t>).</w:t>
      </w:r>
    </w:p>
    <w:p w14:paraId="4BC73AA5" w14:textId="4D5C350E" w:rsidR="0060551C" w:rsidRPr="00DF11DF" w:rsidRDefault="0060551C" w:rsidP="00D346FA">
      <w:pPr>
        <w:spacing w:line="360" w:lineRule="auto"/>
        <w:jc w:val="both"/>
        <w:rPr>
          <w:rFonts w:ascii="Times New Roman" w:hAnsi="Times New Roman" w:cs="Times New Roman"/>
          <w:sz w:val="24"/>
          <w:szCs w:val="24"/>
          <w:lang w:val="uk-UA"/>
        </w:rPr>
      </w:pPr>
      <w:r w:rsidRPr="00DF11DF">
        <w:rPr>
          <w:rFonts w:ascii="Times New Roman" w:hAnsi="Times New Roman" w:cs="Times New Roman"/>
          <w:sz w:val="24"/>
          <w:szCs w:val="24"/>
        </w:rPr>
        <w:t>2.4</w:t>
      </w:r>
      <w:r w:rsidRPr="00DF11DF">
        <w:rPr>
          <w:rFonts w:ascii="Times New Roman" w:hAnsi="Times New Roman" w:cs="Times New Roman"/>
          <w:sz w:val="24"/>
          <w:szCs w:val="24"/>
          <w:lang w:val="uk-UA"/>
        </w:rPr>
        <w:t>. На</w:t>
      </w:r>
      <w:r w:rsidRPr="00DF11DF">
        <w:rPr>
          <w:rFonts w:ascii="Times New Roman" w:hAnsi="Times New Roman" w:cs="Times New Roman"/>
          <w:sz w:val="24"/>
          <w:szCs w:val="24"/>
        </w:rPr>
        <w:t>дання групам підготовлені тексти</w:t>
      </w:r>
      <w:r w:rsidRPr="00DF11DF">
        <w:rPr>
          <w:rFonts w:ascii="Times New Roman" w:hAnsi="Times New Roman" w:cs="Times New Roman"/>
          <w:sz w:val="24"/>
          <w:szCs w:val="24"/>
          <w:lang w:val="uk-UA"/>
        </w:rPr>
        <w:t xml:space="preserve"> завдань (</w:t>
      </w:r>
      <w:r w:rsidR="00D13798" w:rsidRPr="00DF11DF">
        <w:rPr>
          <w:rFonts w:ascii="Times New Roman" w:hAnsi="Times New Roman" w:cs="Times New Roman"/>
          <w:b/>
          <w:i/>
          <w:sz w:val="24"/>
          <w:szCs w:val="24"/>
          <w:lang w:val="uk-UA"/>
        </w:rPr>
        <w:t>Додатки 3-7</w:t>
      </w:r>
      <w:r w:rsidRPr="00DF11DF">
        <w:rPr>
          <w:rFonts w:ascii="Times New Roman" w:hAnsi="Times New Roman" w:cs="Times New Roman"/>
          <w:sz w:val="24"/>
          <w:szCs w:val="24"/>
          <w:lang w:val="uk-UA"/>
        </w:rPr>
        <w:t>)</w:t>
      </w:r>
      <w:r w:rsidRPr="00DF11DF">
        <w:rPr>
          <w:rFonts w:ascii="Times New Roman" w:hAnsi="Times New Roman" w:cs="Times New Roman"/>
          <w:sz w:val="24"/>
          <w:szCs w:val="24"/>
        </w:rPr>
        <w:t>. Наголошення, що після того, як усі члени групи прочитають тексти, вони мають обговорити цей матеріал і впевнитися, що всі правильно зрозуміли</w:t>
      </w:r>
      <w:r w:rsidRPr="00DF11DF">
        <w:rPr>
          <w:rFonts w:ascii="Times New Roman" w:hAnsi="Times New Roman" w:cs="Times New Roman"/>
          <w:sz w:val="24"/>
          <w:szCs w:val="24"/>
          <w:lang w:val="uk-UA"/>
        </w:rPr>
        <w:t xml:space="preserve"> умови завдання</w:t>
      </w:r>
      <w:r w:rsidRPr="00DF11DF">
        <w:rPr>
          <w:rFonts w:ascii="Times New Roman" w:hAnsi="Times New Roman" w:cs="Times New Roman"/>
          <w:sz w:val="24"/>
          <w:szCs w:val="24"/>
        </w:rPr>
        <w:t xml:space="preserve">, </w:t>
      </w:r>
      <w:r w:rsidRPr="00DF11DF">
        <w:rPr>
          <w:rFonts w:ascii="Times New Roman" w:hAnsi="Times New Roman" w:cs="Times New Roman"/>
          <w:sz w:val="24"/>
          <w:szCs w:val="24"/>
          <w:lang w:val="uk-UA"/>
        </w:rPr>
        <w:t xml:space="preserve">кожна група працює за певним методом. </w:t>
      </w:r>
    </w:p>
    <w:p w14:paraId="3521ABC7" w14:textId="77777777" w:rsidR="0060551C" w:rsidRPr="00DF11DF" w:rsidRDefault="0060551C" w:rsidP="0060551C">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2.5. Використання різних методів роботи з групами: </w:t>
      </w:r>
    </w:p>
    <w:p w14:paraId="45EFC274" w14:textId="73AD2559" w:rsidR="009E314B" w:rsidRPr="00DF11DF" w:rsidRDefault="0060551C" w:rsidP="0060551C">
      <w:pPr>
        <w:spacing w:line="360" w:lineRule="auto"/>
        <w:rPr>
          <w:rFonts w:ascii="Times New Roman" w:hAnsi="Times New Roman" w:cs="Times New Roman"/>
          <w:sz w:val="24"/>
          <w:szCs w:val="24"/>
          <w:lang w:val="uk-UA"/>
        </w:rPr>
      </w:pPr>
      <w:r w:rsidRPr="00DF11DF">
        <w:rPr>
          <w:rFonts w:ascii="Times New Roman" w:hAnsi="Times New Roman" w:cs="Times New Roman"/>
          <w:b/>
          <w:sz w:val="24"/>
          <w:szCs w:val="24"/>
          <w:lang w:val="uk-UA"/>
        </w:rPr>
        <w:t>І група</w:t>
      </w:r>
      <w:r w:rsidR="009E314B" w:rsidRPr="00DF11DF">
        <w:rPr>
          <w:rFonts w:ascii="Times New Roman" w:hAnsi="Times New Roman" w:cs="Times New Roman"/>
          <w:b/>
          <w:sz w:val="24"/>
          <w:szCs w:val="24"/>
          <w:lang w:val="uk-UA"/>
        </w:rPr>
        <w:t xml:space="preserve"> - метод пазлів «ажурна пилка»:</w:t>
      </w:r>
      <w:r w:rsidR="009E314B" w:rsidRPr="00DF11DF">
        <w:rPr>
          <w:rFonts w:ascii="Times New Roman" w:hAnsi="Times New Roman" w:cs="Times New Roman"/>
          <w:sz w:val="24"/>
          <w:szCs w:val="24"/>
          <w:lang w:val="uk-UA"/>
        </w:rPr>
        <w:t xml:space="preserve"> учням необхідно самостійно здобути інформацію</w:t>
      </w:r>
      <w:r w:rsidR="008A5FDF" w:rsidRPr="00DF11DF">
        <w:rPr>
          <w:rFonts w:ascii="Times New Roman" w:hAnsi="Times New Roman" w:cs="Times New Roman"/>
          <w:sz w:val="24"/>
          <w:szCs w:val="24"/>
          <w:lang w:val="uk-UA"/>
        </w:rPr>
        <w:t>( повторити пар.5)</w:t>
      </w:r>
      <w:r w:rsidR="009E314B" w:rsidRPr="00DF11DF">
        <w:rPr>
          <w:rFonts w:ascii="Times New Roman" w:hAnsi="Times New Roman" w:cs="Times New Roman"/>
          <w:sz w:val="24"/>
          <w:szCs w:val="24"/>
          <w:lang w:val="uk-UA"/>
        </w:rPr>
        <w:t xml:space="preserve"> з першоджерел(матеріал підручника);</w:t>
      </w:r>
    </w:p>
    <w:p w14:paraId="67C7B0FB" w14:textId="32D79657" w:rsidR="0060551C" w:rsidRPr="00DF11DF" w:rsidRDefault="009E314B" w:rsidP="0060551C">
      <w:pPr>
        <w:spacing w:line="360" w:lineRule="auto"/>
        <w:rPr>
          <w:rFonts w:ascii="Times New Roman" w:hAnsi="Times New Roman" w:cs="Times New Roman"/>
          <w:i/>
          <w:sz w:val="24"/>
          <w:szCs w:val="24"/>
          <w:lang w:val="uk-UA"/>
        </w:rPr>
      </w:pPr>
      <w:r w:rsidRPr="00DF11DF">
        <w:rPr>
          <w:rFonts w:ascii="Times New Roman" w:hAnsi="Times New Roman" w:cs="Times New Roman"/>
          <w:b/>
          <w:sz w:val="24"/>
          <w:szCs w:val="24"/>
          <w:lang w:val="en-US"/>
        </w:rPr>
        <w:t>II</w:t>
      </w:r>
      <w:r w:rsidRPr="00DF11DF">
        <w:rPr>
          <w:rFonts w:ascii="Times New Roman" w:hAnsi="Times New Roman" w:cs="Times New Roman"/>
          <w:b/>
          <w:sz w:val="24"/>
          <w:szCs w:val="24"/>
          <w:lang w:val="uk-UA"/>
        </w:rPr>
        <w:t xml:space="preserve"> група</w:t>
      </w:r>
      <w:r w:rsidR="0060551C" w:rsidRPr="00DF11DF">
        <w:rPr>
          <w:rFonts w:ascii="Times New Roman" w:hAnsi="Times New Roman" w:cs="Times New Roman"/>
          <w:sz w:val="24"/>
          <w:szCs w:val="24"/>
          <w:lang w:val="uk-UA"/>
        </w:rPr>
        <w:t xml:space="preserve"> –</w:t>
      </w:r>
      <w:r w:rsidR="0080029D" w:rsidRPr="00DF11DF">
        <w:rPr>
          <w:rFonts w:ascii="Times New Roman" w:hAnsi="Times New Roman" w:cs="Times New Roman"/>
          <w:sz w:val="24"/>
          <w:szCs w:val="24"/>
          <w:lang w:val="uk-UA"/>
        </w:rPr>
        <w:t xml:space="preserve"> «</w:t>
      </w:r>
      <w:r w:rsidR="0080029D" w:rsidRPr="00DF11DF">
        <w:rPr>
          <w:rFonts w:ascii="Times New Roman" w:hAnsi="Times New Roman" w:cs="Times New Roman"/>
          <w:b/>
          <w:i/>
          <w:sz w:val="24"/>
          <w:szCs w:val="24"/>
          <w:lang w:val="uk-UA"/>
        </w:rPr>
        <w:t>Кластерний метод»</w:t>
      </w:r>
      <w:r w:rsidR="0060551C" w:rsidRPr="00DF11DF">
        <w:rPr>
          <w:rFonts w:ascii="Times New Roman" w:hAnsi="Times New Roman" w:cs="Times New Roman"/>
          <w:sz w:val="24"/>
          <w:szCs w:val="24"/>
          <w:lang w:val="uk-UA"/>
        </w:rPr>
        <w:t xml:space="preserve"> </w:t>
      </w:r>
      <w:r w:rsidR="0060551C" w:rsidRPr="00DF11DF">
        <w:rPr>
          <w:rFonts w:ascii="Times New Roman" w:hAnsi="Times New Roman" w:cs="Times New Roman"/>
          <w:sz w:val="24"/>
          <w:szCs w:val="24"/>
          <w:u w:val="single"/>
          <w:lang w:val="uk-UA"/>
        </w:rPr>
        <w:t>метод</w:t>
      </w:r>
      <w:r w:rsidR="00811B26" w:rsidRPr="00DF11DF">
        <w:rPr>
          <w:rFonts w:ascii="Times New Roman" w:hAnsi="Times New Roman" w:cs="Times New Roman"/>
          <w:sz w:val="24"/>
          <w:szCs w:val="24"/>
          <w:u w:val="single"/>
          <w:lang w:val="uk-UA"/>
        </w:rPr>
        <w:t xml:space="preserve"> генеалогічний</w:t>
      </w:r>
      <w:r w:rsidR="00811B26" w:rsidRPr="00DF11DF">
        <w:rPr>
          <w:rFonts w:ascii="Times New Roman" w:hAnsi="Times New Roman" w:cs="Times New Roman"/>
          <w:sz w:val="24"/>
          <w:szCs w:val="24"/>
          <w:lang w:val="uk-UA"/>
        </w:rPr>
        <w:t xml:space="preserve"> (</w:t>
      </w:r>
      <w:r w:rsidR="000E5F7E" w:rsidRPr="00DF11DF">
        <w:rPr>
          <w:rFonts w:ascii="Times New Roman" w:hAnsi="Times New Roman" w:cs="Times New Roman"/>
          <w:sz w:val="24"/>
          <w:szCs w:val="24"/>
          <w:lang w:val="uk-UA"/>
        </w:rPr>
        <w:t>дослідження різноманітності хвороб</w:t>
      </w:r>
      <w:r w:rsidR="000E5F7E" w:rsidRPr="00DF11DF">
        <w:rPr>
          <w:rFonts w:ascii="Times New Roman" w:hAnsi="Times New Roman" w:cs="Times New Roman"/>
          <w:i/>
          <w:sz w:val="24"/>
          <w:szCs w:val="24"/>
          <w:lang w:val="uk-UA"/>
        </w:rPr>
        <w:t xml:space="preserve">, </w:t>
      </w:r>
      <w:r w:rsidR="000E5F7E" w:rsidRPr="00DF11DF">
        <w:rPr>
          <w:rFonts w:ascii="Times New Roman" w:hAnsi="Times New Roman" w:cs="Times New Roman"/>
          <w:b/>
          <w:i/>
          <w:sz w:val="24"/>
          <w:szCs w:val="24"/>
          <w:lang w:val="uk-UA"/>
        </w:rPr>
        <w:t>аутосомно-домінантне успадкування</w:t>
      </w:r>
      <w:r w:rsidR="000E5F7E" w:rsidRPr="00DF11DF">
        <w:rPr>
          <w:rFonts w:ascii="Times New Roman" w:hAnsi="Times New Roman" w:cs="Times New Roman"/>
          <w:b/>
          <w:sz w:val="24"/>
          <w:szCs w:val="24"/>
          <w:lang w:val="uk-UA"/>
        </w:rPr>
        <w:t xml:space="preserve"> </w:t>
      </w:r>
      <w:r w:rsidR="007B11C4" w:rsidRPr="00DF11DF">
        <w:rPr>
          <w:rFonts w:ascii="Times New Roman" w:hAnsi="Times New Roman" w:cs="Times New Roman"/>
          <w:b/>
          <w:sz w:val="24"/>
          <w:szCs w:val="24"/>
          <w:lang w:val="uk-UA"/>
        </w:rPr>
        <w:t>(</w:t>
      </w:r>
      <w:r w:rsidR="000E5F7E" w:rsidRPr="00DF11DF">
        <w:rPr>
          <w:rFonts w:ascii="Times New Roman" w:hAnsi="Times New Roman" w:cs="Times New Roman"/>
          <w:sz w:val="24"/>
          <w:szCs w:val="24"/>
          <w:lang w:val="uk-UA"/>
        </w:rPr>
        <w:t>своєї родини)</w:t>
      </w:r>
      <w:r w:rsidR="007B11C4" w:rsidRPr="00DF11DF">
        <w:rPr>
          <w:rFonts w:ascii="Times New Roman" w:hAnsi="Times New Roman" w:cs="Times New Roman"/>
          <w:sz w:val="24"/>
          <w:szCs w:val="24"/>
          <w:lang w:val="uk-UA"/>
        </w:rPr>
        <w:t>)</w:t>
      </w:r>
      <w:r w:rsidR="0060551C" w:rsidRPr="00DF11DF">
        <w:rPr>
          <w:rFonts w:ascii="Times New Roman" w:hAnsi="Times New Roman" w:cs="Times New Roman"/>
          <w:sz w:val="24"/>
          <w:szCs w:val="24"/>
          <w:lang w:val="uk-UA"/>
        </w:rPr>
        <w:t xml:space="preserve">; </w:t>
      </w:r>
    </w:p>
    <w:p w14:paraId="41BC51A3" w14:textId="7C6D2AAC" w:rsidR="000E5F7E" w:rsidRPr="00DF11DF" w:rsidRDefault="0060551C" w:rsidP="00D346FA">
      <w:pPr>
        <w:spacing w:line="360" w:lineRule="auto"/>
        <w:jc w:val="both"/>
        <w:rPr>
          <w:rFonts w:ascii="Times New Roman" w:hAnsi="Times New Roman" w:cs="Times New Roman"/>
          <w:sz w:val="24"/>
          <w:szCs w:val="24"/>
          <w:lang w:val="uk-UA"/>
        </w:rPr>
      </w:pPr>
      <w:r w:rsidRPr="00DF11DF">
        <w:rPr>
          <w:rFonts w:ascii="Times New Roman" w:hAnsi="Times New Roman" w:cs="Times New Roman"/>
          <w:b/>
          <w:sz w:val="24"/>
          <w:szCs w:val="24"/>
          <w:lang w:val="uk-UA"/>
        </w:rPr>
        <w:t>ІІ</w:t>
      </w:r>
      <w:r w:rsidR="009E314B" w:rsidRPr="00DF11DF">
        <w:rPr>
          <w:rFonts w:ascii="Times New Roman" w:hAnsi="Times New Roman" w:cs="Times New Roman"/>
          <w:b/>
          <w:sz w:val="24"/>
          <w:szCs w:val="24"/>
          <w:lang w:val="en-US"/>
        </w:rPr>
        <w:t>I</w:t>
      </w:r>
      <w:r w:rsidRPr="00DF11DF">
        <w:rPr>
          <w:rFonts w:ascii="Times New Roman" w:hAnsi="Times New Roman" w:cs="Times New Roman"/>
          <w:b/>
          <w:sz w:val="24"/>
          <w:szCs w:val="24"/>
          <w:lang w:val="uk-UA"/>
        </w:rPr>
        <w:t xml:space="preserve"> група</w:t>
      </w:r>
      <w:r w:rsidRPr="00DF11DF">
        <w:rPr>
          <w:rFonts w:ascii="Times New Roman" w:hAnsi="Times New Roman" w:cs="Times New Roman"/>
          <w:sz w:val="24"/>
          <w:szCs w:val="24"/>
          <w:lang w:val="uk-UA"/>
        </w:rPr>
        <w:t xml:space="preserve"> –</w:t>
      </w:r>
      <w:r w:rsidR="00C05E14" w:rsidRPr="00DF11DF">
        <w:rPr>
          <w:rFonts w:ascii="Times New Roman" w:hAnsi="Times New Roman" w:cs="Times New Roman"/>
          <w:sz w:val="24"/>
          <w:szCs w:val="24"/>
          <w:lang w:val="uk-UA"/>
        </w:rPr>
        <w:t>«</w:t>
      </w:r>
      <w:r w:rsidR="00C05E14" w:rsidRPr="00DF11DF">
        <w:rPr>
          <w:rFonts w:ascii="Times New Roman" w:hAnsi="Times New Roman" w:cs="Times New Roman"/>
          <w:b/>
          <w:i/>
          <w:sz w:val="24"/>
          <w:szCs w:val="24"/>
          <w:lang w:val="uk-UA"/>
        </w:rPr>
        <w:t>Кластерний метод»</w:t>
      </w:r>
      <w:r w:rsidR="00C05E14" w:rsidRPr="00DF11DF">
        <w:rPr>
          <w:rFonts w:ascii="Times New Roman" w:hAnsi="Times New Roman" w:cs="Times New Roman"/>
          <w:sz w:val="24"/>
          <w:szCs w:val="24"/>
          <w:lang w:val="uk-UA"/>
        </w:rPr>
        <w:t xml:space="preserve"> </w:t>
      </w:r>
      <w:r w:rsidRPr="00DF11DF">
        <w:rPr>
          <w:rFonts w:ascii="Times New Roman" w:hAnsi="Times New Roman" w:cs="Times New Roman"/>
          <w:sz w:val="24"/>
          <w:szCs w:val="24"/>
          <w:lang w:val="uk-UA"/>
        </w:rPr>
        <w:t xml:space="preserve"> </w:t>
      </w:r>
      <w:r w:rsidR="000E5F7E" w:rsidRPr="00DF11DF">
        <w:rPr>
          <w:rFonts w:ascii="Times New Roman" w:hAnsi="Times New Roman" w:cs="Times New Roman"/>
          <w:sz w:val="24"/>
          <w:szCs w:val="24"/>
          <w:u w:val="single"/>
          <w:lang w:val="uk-UA"/>
        </w:rPr>
        <w:t>метод генеалогічний</w:t>
      </w:r>
      <w:r w:rsidR="000E5F7E" w:rsidRPr="00DF11DF">
        <w:rPr>
          <w:rFonts w:ascii="Times New Roman" w:hAnsi="Times New Roman" w:cs="Times New Roman"/>
          <w:sz w:val="24"/>
          <w:szCs w:val="24"/>
          <w:lang w:val="uk-UA"/>
        </w:rPr>
        <w:t xml:space="preserve"> (дослідження різноманітності хвороб, </w:t>
      </w:r>
      <w:r w:rsidR="000E5F7E" w:rsidRPr="00DF11DF">
        <w:rPr>
          <w:rFonts w:ascii="Times New Roman" w:hAnsi="Times New Roman" w:cs="Times New Roman"/>
          <w:b/>
          <w:i/>
          <w:sz w:val="24"/>
          <w:szCs w:val="24"/>
          <w:lang w:val="uk-UA"/>
        </w:rPr>
        <w:t>аутосомно-</w:t>
      </w:r>
      <w:r w:rsidR="000E5F7E" w:rsidRPr="00DF11DF">
        <w:rPr>
          <w:b/>
          <w:i/>
          <w:sz w:val="24"/>
          <w:szCs w:val="24"/>
          <w:lang w:val="uk-UA"/>
        </w:rPr>
        <w:t xml:space="preserve"> </w:t>
      </w:r>
      <w:r w:rsidR="000E5F7E" w:rsidRPr="00DF11DF">
        <w:rPr>
          <w:rFonts w:ascii="Times New Roman" w:hAnsi="Times New Roman" w:cs="Times New Roman"/>
          <w:b/>
          <w:i/>
          <w:sz w:val="24"/>
          <w:szCs w:val="24"/>
          <w:lang w:val="uk-UA"/>
        </w:rPr>
        <w:t>рецесивне успадкування</w:t>
      </w:r>
      <w:r w:rsidR="007B11C4" w:rsidRPr="00DF11DF">
        <w:rPr>
          <w:rFonts w:ascii="Times New Roman" w:hAnsi="Times New Roman" w:cs="Times New Roman"/>
          <w:b/>
          <w:i/>
          <w:sz w:val="24"/>
          <w:szCs w:val="24"/>
          <w:lang w:val="uk-UA"/>
        </w:rPr>
        <w:t>(</w:t>
      </w:r>
      <w:r w:rsidR="000E5F7E" w:rsidRPr="00DF11DF">
        <w:rPr>
          <w:rFonts w:ascii="Times New Roman" w:hAnsi="Times New Roman" w:cs="Times New Roman"/>
          <w:i/>
          <w:sz w:val="24"/>
          <w:szCs w:val="24"/>
          <w:lang w:val="uk-UA"/>
        </w:rPr>
        <w:t xml:space="preserve"> </w:t>
      </w:r>
      <w:r w:rsidR="000E5F7E" w:rsidRPr="00DF11DF">
        <w:rPr>
          <w:rFonts w:ascii="Times New Roman" w:hAnsi="Times New Roman" w:cs="Times New Roman"/>
          <w:sz w:val="24"/>
          <w:szCs w:val="24"/>
          <w:lang w:val="uk-UA"/>
        </w:rPr>
        <w:t xml:space="preserve">своєї родини </w:t>
      </w:r>
      <w:r w:rsidR="007B11C4" w:rsidRPr="00DF11DF">
        <w:rPr>
          <w:rFonts w:ascii="Times New Roman" w:hAnsi="Times New Roman" w:cs="Times New Roman"/>
          <w:sz w:val="24"/>
          <w:szCs w:val="24"/>
          <w:lang w:val="uk-UA"/>
        </w:rPr>
        <w:t>)</w:t>
      </w:r>
      <w:r w:rsidR="000E5F7E" w:rsidRPr="00DF11DF">
        <w:rPr>
          <w:rFonts w:ascii="Times New Roman" w:hAnsi="Times New Roman" w:cs="Times New Roman"/>
          <w:sz w:val="24"/>
          <w:szCs w:val="24"/>
          <w:lang w:val="uk-UA"/>
        </w:rPr>
        <w:t>);</w:t>
      </w:r>
    </w:p>
    <w:p w14:paraId="61647354" w14:textId="030B0219" w:rsidR="0059759D" w:rsidRPr="00DF11DF" w:rsidRDefault="009E314B" w:rsidP="00D346FA">
      <w:pPr>
        <w:spacing w:line="360" w:lineRule="auto"/>
        <w:jc w:val="both"/>
        <w:rPr>
          <w:rFonts w:ascii="Times New Roman" w:hAnsi="Times New Roman" w:cs="Times New Roman"/>
          <w:sz w:val="24"/>
          <w:szCs w:val="24"/>
          <w:lang w:val="uk-UA"/>
        </w:rPr>
      </w:pPr>
      <w:r w:rsidRPr="00DF11DF">
        <w:rPr>
          <w:rFonts w:ascii="Times New Roman" w:hAnsi="Times New Roman" w:cs="Times New Roman"/>
          <w:b/>
          <w:sz w:val="24"/>
          <w:szCs w:val="24"/>
          <w:lang w:val="uk-UA"/>
        </w:rPr>
        <w:lastRenderedPageBreak/>
        <w:t>ІV</w:t>
      </w:r>
      <w:r w:rsidR="0060551C" w:rsidRPr="00DF11DF">
        <w:rPr>
          <w:rFonts w:ascii="Times New Roman" w:hAnsi="Times New Roman" w:cs="Times New Roman"/>
          <w:b/>
          <w:sz w:val="24"/>
          <w:szCs w:val="24"/>
          <w:lang w:val="uk-UA"/>
        </w:rPr>
        <w:t xml:space="preserve"> група</w:t>
      </w:r>
      <w:r w:rsidR="0060551C" w:rsidRPr="00DF11DF">
        <w:rPr>
          <w:rFonts w:ascii="Times New Roman" w:hAnsi="Times New Roman" w:cs="Times New Roman"/>
          <w:sz w:val="24"/>
          <w:szCs w:val="24"/>
          <w:lang w:val="uk-UA"/>
        </w:rPr>
        <w:t xml:space="preserve"> –</w:t>
      </w:r>
      <w:r w:rsidR="0059759D" w:rsidRPr="00DF11DF">
        <w:rPr>
          <w:rFonts w:ascii="Times New Roman" w:hAnsi="Times New Roman" w:cs="Times New Roman"/>
          <w:sz w:val="24"/>
          <w:szCs w:val="24"/>
          <w:lang w:val="uk-UA"/>
        </w:rPr>
        <w:t xml:space="preserve"> </w:t>
      </w:r>
      <w:r w:rsidR="00C05E14" w:rsidRPr="00DF11DF">
        <w:rPr>
          <w:rFonts w:ascii="Times New Roman" w:hAnsi="Times New Roman" w:cs="Times New Roman"/>
          <w:sz w:val="24"/>
          <w:szCs w:val="24"/>
          <w:lang w:val="uk-UA"/>
        </w:rPr>
        <w:t>«</w:t>
      </w:r>
      <w:r w:rsidR="00C05E14" w:rsidRPr="00DF11DF">
        <w:rPr>
          <w:rFonts w:ascii="Times New Roman" w:hAnsi="Times New Roman" w:cs="Times New Roman"/>
          <w:b/>
          <w:i/>
          <w:sz w:val="24"/>
          <w:szCs w:val="24"/>
          <w:lang w:val="uk-UA"/>
        </w:rPr>
        <w:t>Кластерний метод»</w:t>
      </w:r>
      <w:r w:rsidR="00C05E14" w:rsidRPr="00DF11DF">
        <w:rPr>
          <w:rFonts w:ascii="Times New Roman" w:hAnsi="Times New Roman" w:cs="Times New Roman"/>
          <w:sz w:val="24"/>
          <w:szCs w:val="24"/>
          <w:lang w:val="uk-UA"/>
        </w:rPr>
        <w:t xml:space="preserve"> </w:t>
      </w:r>
      <w:r w:rsidR="0059759D" w:rsidRPr="00DF11DF">
        <w:rPr>
          <w:rFonts w:ascii="Times New Roman" w:hAnsi="Times New Roman" w:cs="Times New Roman"/>
          <w:sz w:val="24"/>
          <w:szCs w:val="24"/>
          <w:u w:val="single"/>
          <w:lang w:val="uk-UA"/>
        </w:rPr>
        <w:t>метод генеалогічний</w:t>
      </w:r>
      <w:r w:rsidR="0059759D" w:rsidRPr="00DF11DF">
        <w:rPr>
          <w:rFonts w:ascii="Times New Roman" w:hAnsi="Times New Roman" w:cs="Times New Roman"/>
          <w:sz w:val="24"/>
          <w:szCs w:val="24"/>
          <w:lang w:val="uk-UA"/>
        </w:rPr>
        <w:t xml:space="preserve"> (дослідження різноманітності хвороб,</w:t>
      </w:r>
      <w:r w:rsidR="0059759D" w:rsidRPr="00DF11DF">
        <w:rPr>
          <w:sz w:val="24"/>
          <w:szCs w:val="24"/>
          <w:lang w:val="uk-UA"/>
        </w:rPr>
        <w:t xml:space="preserve"> </w:t>
      </w:r>
      <w:r w:rsidR="0059759D" w:rsidRPr="00DF11DF">
        <w:rPr>
          <w:rFonts w:ascii="Times New Roman" w:hAnsi="Times New Roman" w:cs="Times New Roman"/>
          <w:b/>
          <w:i/>
          <w:sz w:val="24"/>
          <w:szCs w:val="24"/>
          <w:lang w:val="uk-UA"/>
        </w:rPr>
        <w:t>зчеплене зі статтю успадкування</w:t>
      </w:r>
      <w:r w:rsidR="0059759D" w:rsidRPr="00DF11DF">
        <w:rPr>
          <w:rFonts w:ascii="Times New Roman" w:hAnsi="Times New Roman" w:cs="Times New Roman"/>
          <w:i/>
          <w:sz w:val="24"/>
          <w:szCs w:val="24"/>
          <w:lang w:val="uk-UA"/>
        </w:rPr>
        <w:t xml:space="preserve"> </w:t>
      </w:r>
      <w:r w:rsidR="0059759D" w:rsidRPr="00DF11DF">
        <w:rPr>
          <w:rFonts w:ascii="Times New Roman" w:hAnsi="Times New Roman" w:cs="Times New Roman"/>
          <w:sz w:val="24"/>
          <w:szCs w:val="24"/>
          <w:lang w:val="uk-UA"/>
        </w:rPr>
        <w:t>на прикладі успадкування гемофілії родоводу сїм’ї королеви Вікторії);</w:t>
      </w:r>
    </w:p>
    <w:p w14:paraId="10316AD1" w14:textId="58CCE590" w:rsidR="00E73B71" w:rsidRPr="00DF11DF" w:rsidRDefault="00984868" w:rsidP="00D346FA">
      <w:pPr>
        <w:spacing w:line="360" w:lineRule="auto"/>
        <w:jc w:val="both"/>
        <w:rPr>
          <w:rFonts w:ascii="Times New Roman" w:hAnsi="Times New Roman" w:cs="Times New Roman"/>
          <w:sz w:val="24"/>
          <w:szCs w:val="24"/>
          <w:lang w:val="uk-UA"/>
        </w:rPr>
      </w:pPr>
      <w:r w:rsidRPr="00DF11DF">
        <w:rPr>
          <w:rFonts w:ascii="Times New Roman" w:hAnsi="Times New Roman" w:cs="Times New Roman"/>
          <w:sz w:val="24"/>
          <w:szCs w:val="24"/>
          <w:lang w:val="uk-UA"/>
        </w:rPr>
        <w:t>2.6. П</w:t>
      </w:r>
      <w:r w:rsidR="008A5FDF" w:rsidRPr="00DF11DF">
        <w:rPr>
          <w:rFonts w:ascii="Times New Roman" w:hAnsi="Times New Roman" w:cs="Times New Roman"/>
          <w:sz w:val="24"/>
          <w:szCs w:val="24"/>
          <w:lang w:val="uk-UA"/>
        </w:rPr>
        <w:t>редставлення групами виконан</w:t>
      </w:r>
      <w:r w:rsidRPr="00DF11DF">
        <w:rPr>
          <w:rFonts w:ascii="Times New Roman" w:hAnsi="Times New Roman" w:cs="Times New Roman"/>
          <w:sz w:val="24"/>
          <w:szCs w:val="24"/>
          <w:lang w:val="uk-UA"/>
        </w:rPr>
        <w:t>ої роботи. За потреби заохоченння</w:t>
      </w:r>
      <w:r w:rsidR="008A5FDF" w:rsidRPr="00DF11DF">
        <w:rPr>
          <w:rFonts w:ascii="Times New Roman" w:hAnsi="Times New Roman" w:cs="Times New Roman"/>
          <w:sz w:val="24"/>
          <w:szCs w:val="24"/>
          <w:lang w:val="uk-UA"/>
        </w:rPr>
        <w:t xml:space="preserve"> інших учнів висловлювати власну думку щодо коректності зроблених висновків, правильності застосованих методів.</w:t>
      </w:r>
    </w:p>
    <w:p w14:paraId="3C9AFE5B" w14:textId="77777777" w:rsidR="008A5FDF" w:rsidRPr="00DF11DF" w:rsidRDefault="008A5FDF" w:rsidP="008A5FDF">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pl-PL"/>
        </w:rPr>
        <w:t>3</w:t>
      </w:r>
      <w:r w:rsidRPr="00DF11DF">
        <w:rPr>
          <w:rFonts w:ascii="Times New Roman" w:hAnsi="Times New Roman" w:cs="Times New Roman"/>
          <w:b/>
          <w:sz w:val="24"/>
          <w:szCs w:val="24"/>
          <w:lang w:val="uk-UA"/>
        </w:rPr>
        <w:t>. Підсумкова частина</w:t>
      </w:r>
    </w:p>
    <w:p w14:paraId="483757A4" w14:textId="6B8EB033" w:rsidR="008A5FDF" w:rsidRPr="00DF11DF" w:rsidRDefault="008A5FDF" w:rsidP="00601A22">
      <w:pPr>
        <w:spacing w:line="360" w:lineRule="auto"/>
        <w:rPr>
          <w:rFonts w:ascii="Times New Roman" w:hAnsi="Times New Roman" w:cs="Times New Roman"/>
          <w:sz w:val="24"/>
          <w:szCs w:val="24"/>
        </w:rPr>
      </w:pPr>
      <w:proofErr w:type="gramStart"/>
      <w:r w:rsidRPr="00DF11DF">
        <w:rPr>
          <w:rFonts w:ascii="Times New Roman" w:hAnsi="Times New Roman" w:cs="Times New Roman"/>
          <w:sz w:val="24"/>
          <w:szCs w:val="24"/>
        </w:rPr>
        <w:t>3.1  Підби</w:t>
      </w:r>
      <w:r w:rsidRPr="00DF11DF">
        <w:rPr>
          <w:rFonts w:ascii="Times New Roman" w:hAnsi="Times New Roman" w:cs="Times New Roman"/>
          <w:sz w:val="24"/>
          <w:szCs w:val="24"/>
          <w:lang w:val="uk-UA"/>
        </w:rPr>
        <w:t>т</w:t>
      </w:r>
      <w:r w:rsidRPr="00DF11DF">
        <w:rPr>
          <w:rFonts w:ascii="Times New Roman" w:hAnsi="Times New Roman" w:cs="Times New Roman"/>
          <w:sz w:val="24"/>
          <w:szCs w:val="24"/>
        </w:rPr>
        <w:t>тя</w:t>
      </w:r>
      <w:proofErr w:type="gramEnd"/>
      <w:r w:rsidRPr="00DF11DF">
        <w:rPr>
          <w:rFonts w:ascii="Times New Roman" w:hAnsi="Times New Roman" w:cs="Times New Roman"/>
          <w:sz w:val="24"/>
          <w:szCs w:val="24"/>
        </w:rPr>
        <w:t xml:space="preserve"> підсумків уроку. Де в житті будуть корисні отриманні знання. </w:t>
      </w:r>
      <w:proofErr w:type="gramStart"/>
      <w:r w:rsidRPr="00DF11DF">
        <w:rPr>
          <w:rFonts w:ascii="Times New Roman" w:hAnsi="Times New Roman" w:cs="Times New Roman"/>
          <w:sz w:val="24"/>
          <w:szCs w:val="24"/>
        </w:rPr>
        <w:t>Запропонування  учням</w:t>
      </w:r>
      <w:proofErr w:type="gramEnd"/>
      <w:r w:rsidRPr="00DF11DF">
        <w:rPr>
          <w:rFonts w:ascii="Times New Roman" w:hAnsi="Times New Roman" w:cs="Times New Roman"/>
          <w:sz w:val="24"/>
          <w:szCs w:val="24"/>
        </w:rPr>
        <w:t xml:space="preserve"> </w:t>
      </w:r>
      <w:r w:rsidR="00984868" w:rsidRPr="00DF11DF">
        <w:rPr>
          <w:rFonts w:ascii="Times New Roman" w:hAnsi="Times New Roman" w:cs="Times New Roman"/>
          <w:sz w:val="24"/>
          <w:szCs w:val="24"/>
        </w:rPr>
        <w:t xml:space="preserve">виконати вправу «Результат» </w:t>
      </w:r>
      <w:r w:rsidRPr="00DF11DF">
        <w:rPr>
          <w:rFonts w:ascii="Times New Roman" w:hAnsi="Times New Roman" w:cs="Times New Roman"/>
          <w:sz w:val="24"/>
          <w:szCs w:val="24"/>
        </w:rPr>
        <w:t xml:space="preserve">(учні по черзі роблять висновки про те,чого вони навчилися на уроці, якого результату досягли).  </w:t>
      </w:r>
      <w:r w:rsidRPr="00DF11DF">
        <w:rPr>
          <w:rFonts w:ascii="Times New Roman" w:hAnsi="Times New Roman" w:cs="Times New Roman"/>
          <w:sz w:val="24"/>
          <w:szCs w:val="24"/>
        </w:rPr>
        <w:tab/>
      </w:r>
      <w:r w:rsidRPr="00DF11DF">
        <w:rPr>
          <w:rFonts w:ascii="Times New Roman" w:hAnsi="Times New Roman" w:cs="Times New Roman"/>
          <w:sz w:val="24"/>
          <w:szCs w:val="24"/>
        </w:rPr>
        <w:tab/>
      </w:r>
      <w:r w:rsidRPr="00DF11DF">
        <w:rPr>
          <w:rFonts w:ascii="Times New Roman" w:hAnsi="Times New Roman" w:cs="Times New Roman"/>
          <w:sz w:val="24"/>
          <w:szCs w:val="24"/>
        </w:rPr>
        <w:tab/>
      </w:r>
      <w:r w:rsidRPr="00DF11DF">
        <w:rPr>
          <w:rFonts w:ascii="Times New Roman" w:hAnsi="Times New Roman" w:cs="Times New Roman"/>
          <w:sz w:val="24"/>
          <w:szCs w:val="24"/>
        </w:rPr>
        <w:tab/>
        <w:t xml:space="preserve">                                                                                 </w:t>
      </w:r>
      <w:proofErr w:type="gramStart"/>
      <w:r w:rsidRPr="00DF11DF">
        <w:rPr>
          <w:rFonts w:ascii="Times New Roman" w:hAnsi="Times New Roman" w:cs="Times New Roman"/>
          <w:sz w:val="24"/>
          <w:szCs w:val="24"/>
        </w:rPr>
        <w:t xml:space="preserve">3.2 </w:t>
      </w:r>
      <w:r w:rsidRPr="00DF11DF">
        <w:rPr>
          <w:rFonts w:ascii="Times New Roman" w:hAnsi="Times New Roman" w:cs="Times New Roman"/>
          <w:sz w:val="24"/>
          <w:szCs w:val="24"/>
          <w:lang w:val="uk-UA"/>
        </w:rPr>
        <w:t xml:space="preserve"> </w:t>
      </w:r>
      <w:r w:rsidRPr="00DF11DF">
        <w:rPr>
          <w:rFonts w:ascii="Times New Roman" w:hAnsi="Times New Roman" w:cs="Times New Roman"/>
          <w:sz w:val="24"/>
          <w:szCs w:val="24"/>
        </w:rPr>
        <w:t>Виконання</w:t>
      </w:r>
      <w:proofErr w:type="gramEnd"/>
      <w:r w:rsidRPr="00DF11DF">
        <w:rPr>
          <w:rFonts w:ascii="Times New Roman" w:hAnsi="Times New Roman" w:cs="Times New Roman"/>
          <w:sz w:val="24"/>
          <w:szCs w:val="24"/>
        </w:rPr>
        <w:t xml:space="preserve">  вправи «Криголам» (додаток 14).</w:t>
      </w:r>
      <w:r w:rsidRPr="00DF11DF">
        <w:rPr>
          <w:rFonts w:ascii="Times New Roman" w:hAnsi="Times New Roman" w:cs="Times New Roman"/>
          <w:sz w:val="24"/>
          <w:szCs w:val="24"/>
        </w:rPr>
        <w:tab/>
        <w:t xml:space="preserve">              </w:t>
      </w:r>
      <w:r w:rsidRPr="00DF11DF">
        <w:rPr>
          <w:rFonts w:ascii="Times New Roman" w:hAnsi="Times New Roman" w:cs="Times New Roman"/>
          <w:sz w:val="24"/>
          <w:szCs w:val="24"/>
        </w:rPr>
        <w:tab/>
      </w:r>
    </w:p>
    <w:p w14:paraId="1BB6AA2B" w14:textId="67D0FE9F" w:rsidR="00984868" w:rsidRPr="00DF11DF" w:rsidRDefault="008A5FDF" w:rsidP="00D346FA">
      <w:pPr>
        <w:spacing w:line="360" w:lineRule="auto"/>
        <w:jc w:val="both"/>
        <w:rPr>
          <w:rFonts w:ascii="Times New Roman" w:hAnsi="Times New Roman" w:cs="Times New Roman"/>
          <w:sz w:val="24"/>
          <w:szCs w:val="24"/>
          <w:lang w:val="uk-UA"/>
        </w:rPr>
      </w:pPr>
      <w:r w:rsidRPr="00DF11DF">
        <w:rPr>
          <w:rFonts w:ascii="Times New Roman" w:hAnsi="Times New Roman" w:cs="Times New Roman"/>
          <w:sz w:val="24"/>
          <w:szCs w:val="24"/>
        </w:rPr>
        <w:t>3.3   Домашнє завдання: опрацювати відповідний параграф</w:t>
      </w:r>
      <w:r w:rsidR="00984868" w:rsidRPr="00DF11DF">
        <w:rPr>
          <w:rFonts w:ascii="Times New Roman" w:hAnsi="Times New Roman" w:cs="Times New Roman"/>
          <w:sz w:val="24"/>
          <w:szCs w:val="24"/>
          <w:lang w:val="uk-UA"/>
        </w:rPr>
        <w:t xml:space="preserve"> (</w:t>
      </w:r>
      <w:proofErr w:type="gramStart"/>
      <w:r w:rsidR="00984868" w:rsidRPr="00DF11DF">
        <w:rPr>
          <w:rFonts w:ascii="Times New Roman" w:hAnsi="Times New Roman" w:cs="Times New Roman"/>
          <w:sz w:val="24"/>
          <w:szCs w:val="24"/>
          <w:lang w:val="uk-UA"/>
        </w:rPr>
        <w:t>15 )</w:t>
      </w:r>
      <w:proofErr w:type="gramEnd"/>
      <w:r w:rsidR="00984868" w:rsidRPr="00DF11DF">
        <w:rPr>
          <w:rFonts w:ascii="Times New Roman" w:hAnsi="Times New Roman" w:cs="Times New Roman"/>
          <w:sz w:val="24"/>
          <w:szCs w:val="24"/>
          <w:lang w:val="uk-UA"/>
        </w:rPr>
        <w:t xml:space="preserve"> повторити ( 5 )</w:t>
      </w:r>
      <w:r w:rsidRPr="00DF11DF">
        <w:rPr>
          <w:rFonts w:ascii="Times New Roman" w:hAnsi="Times New Roman" w:cs="Times New Roman"/>
          <w:sz w:val="24"/>
          <w:szCs w:val="24"/>
        </w:rPr>
        <w:t xml:space="preserve"> підручника; скласти власний родовід</w:t>
      </w:r>
      <w:r w:rsidR="00984868" w:rsidRPr="00DF11DF">
        <w:rPr>
          <w:rFonts w:ascii="Times New Roman" w:hAnsi="Times New Roman" w:cs="Times New Roman"/>
          <w:sz w:val="24"/>
          <w:szCs w:val="24"/>
          <w:lang w:val="uk-UA"/>
        </w:rPr>
        <w:t xml:space="preserve"> ( задачу )</w:t>
      </w:r>
      <w:r w:rsidRPr="00DF11DF">
        <w:rPr>
          <w:rFonts w:ascii="Times New Roman" w:hAnsi="Times New Roman" w:cs="Times New Roman"/>
          <w:sz w:val="24"/>
          <w:szCs w:val="24"/>
        </w:rPr>
        <w:t xml:space="preserve"> з демонструванням успадку</w:t>
      </w:r>
      <w:r w:rsidR="00984868" w:rsidRPr="00DF11DF">
        <w:rPr>
          <w:rFonts w:ascii="Times New Roman" w:hAnsi="Times New Roman" w:cs="Times New Roman"/>
          <w:sz w:val="24"/>
          <w:szCs w:val="24"/>
        </w:rPr>
        <w:t>вання певних ознак (за вибором)</w:t>
      </w:r>
      <w:r w:rsidR="00984868" w:rsidRPr="00DF11DF">
        <w:rPr>
          <w:rFonts w:ascii="Times New Roman" w:hAnsi="Times New Roman" w:cs="Times New Roman"/>
          <w:sz w:val="24"/>
          <w:szCs w:val="24"/>
          <w:lang w:val="uk-UA"/>
        </w:rPr>
        <w:t>.</w:t>
      </w:r>
      <w:r w:rsidRPr="00DF11DF">
        <w:rPr>
          <w:rFonts w:ascii="Times New Roman" w:hAnsi="Times New Roman" w:cs="Times New Roman"/>
          <w:sz w:val="24"/>
          <w:szCs w:val="24"/>
        </w:rPr>
        <w:tab/>
      </w:r>
      <w:r w:rsidRPr="00DF11DF">
        <w:rPr>
          <w:rFonts w:ascii="Times New Roman" w:hAnsi="Times New Roman" w:cs="Times New Roman"/>
          <w:sz w:val="24"/>
          <w:szCs w:val="24"/>
        </w:rPr>
        <w:tab/>
      </w:r>
      <w:r w:rsidRPr="00DF11DF">
        <w:rPr>
          <w:rFonts w:ascii="Times New Roman" w:hAnsi="Times New Roman" w:cs="Times New Roman"/>
          <w:sz w:val="24"/>
          <w:szCs w:val="24"/>
        </w:rPr>
        <w:tab/>
      </w:r>
      <w:r w:rsidRPr="00DF11DF">
        <w:rPr>
          <w:rFonts w:ascii="Times New Roman" w:hAnsi="Times New Roman" w:cs="Times New Roman"/>
          <w:sz w:val="24"/>
          <w:szCs w:val="24"/>
        </w:rPr>
        <w:tab/>
      </w:r>
      <w:r w:rsidRPr="00DF11DF">
        <w:rPr>
          <w:rFonts w:ascii="Times New Roman" w:hAnsi="Times New Roman" w:cs="Times New Roman"/>
          <w:sz w:val="24"/>
          <w:szCs w:val="24"/>
        </w:rPr>
        <w:tab/>
      </w:r>
      <w:r w:rsidRPr="00DF11DF">
        <w:rPr>
          <w:rFonts w:ascii="Times New Roman" w:hAnsi="Times New Roman" w:cs="Times New Roman"/>
          <w:sz w:val="24"/>
          <w:szCs w:val="24"/>
        </w:rPr>
        <w:tab/>
      </w:r>
    </w:p>
    <w:p w14:paraId="4F9AF63A" w14:textId="77777777" w:rsidR="00984868" w:rsidRPr="00DF11DF" w:rsidRDefault="00984868" w:rsidP="00984868">
      <w:pPr>
        <w:spacing w:line="360" w:lineRule="auto"/>
        <w:jc w:val="right"/>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1</w:t>
      </w:r>
    </w:p>
    <w:p w14:paraId="49AAEED0" w14:textId="5E083BEE" w:rsidR="00984868" w:rsidRPr="00DF11DF" w:rsidRDefault="00570C4C" w:rsidP="00570C4C">
      <w:pPr>
        <w:spacing w:line="360" w:lineRule="auto"/>
        <w:jc w:val="cente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Гра «Плутанина»</w:t>
      </w:r>
    </w:p>
    <w:p w14:paraId="18BE20A4" w14:textId="4CEF4F7B" w:rsidR="00D75199" w:rsidRPr="00DF11DF" w:rsidRDefault="00D75199" w:rsidP="00D75199">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uk-UA"/>
        </w:rPr>
        <w:t>ГЕНЕТИКА ЛЮДИНИ – АКИТЕНЕГ  ИНИДЮЛ</w:t>
      </w:r>
    </w:p>
    <w:p w14:paraId="50F6FDAE" w14:textId="16606FB5" w:rsidR="00D75199" w:rsidRPr="00DF11DF" w:rsidRDefault="00D75199" w:rsidP="00D75199">
      <w:pPr>
        <w:spacing w:line="360" w:lineRule="auto"/>
        <w:rPr>
          <w:rFonts w:ascii="Times New Roman" w:hAnsi="Times New Roman" w:cs="Times New Roman"/>
          <w:b/>
          <w:sz w:val="24"/>
          <w:szCs w:val="24"/>
          <w:lang w:val="uk-UA"/>
        </w:rPr>
      </w:pPr>
      <w:r w:rsidRPr="00DF11DF">
        <w:rPr>
          <w:rFonts w:ascii="Times New Roman" w:hAnsi="Times New Roman" w:cs="Times New Roman"/>
          <w:sz w:val="24"/>
          <w:szCs w:val="24"/>
          <w:lang w:val="uk-UA"/>
        </w:rPr>
        <w:t xml:space="preserve">На карточці записано термін з переставленими літерами </w:t>
      </w:r>
      <w:r w:rsidRPr="00DF11DF">
        <w:rPr>
          <w:rFonts w:ascii="Times New Roman" w:hAnsi="Times New Roman" w:cs="Times New Roman"/>
          <w:b/>
          <w:sz w:val="24"/>
          <w:szCs w:val="24"/>
          <w:lang w:val="uk-UA"/>
        </w:rPr>
        <w:t>АКИТЕНЕГ  ИНИДЮЛ</w:t>
      </w:r>
    </w:p>
    <w:p w14:paraId="3D988E6F" w14:textId="2B94DA7A" w:rsidR="00984868" w:rsidRPr="00DF11DF" w:rsidRDefault="00D75199" w:rsidP="00D75199">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(генетика людини).Розгадавши зашифровані слова, коротко розповісти про те, що вам відомо про цю тему? </w:t>
      </w:r>
    </w:p>
    <w:p w14:paraId="07E09099" w14:textId="069712FB" w:rsidR="00D75199" w:rsidRPr="00DF11DF" w:rsidRDefault="00D75199" w:rsidP="00D75199">
      <w:pPr>
        <w:spacing w:line="360" w:lineRule="auto"/>
        <w:rPr>
          <w:rFonts w:ascii="Times New Roman" w:hAnsi="Times New Roman" w:cs="Times New Roman"/>
          <w:b/>
          <w:sz w:val="24"/>
          <w:szCs w:val="24"/>
          <w:lang w:val="uk-UA"/>
        </w:rPr>
      </w:pPr>
      <w:r w:rsidRPr="00DF11DF">
        <w:rPr>
          <w:rFonts w:ascii="Times New Roman" w:hAnsi="Times New Roman" w:cs="Times New Roman"/>
          <w:sz w:val="24"/>
          <w:szCs w:val="24"/>
          <w:lang w:val="uk-UA"/>
        </w:rPr>
        <w:t xml:space="preserve"> </w:t>
      </w:r>
      <w:r w:rsidRPr="00DF11DF">
        <w:rPr>
          <w:rFonts w:ascii="Times New Roman" w:hAnsi="Times New Roman" w:cs="Times New Roman"/>
          <w:b/>
          <w:sz w:val="24"/>
          <w:szCs w:val="24"/>
          <w:lang w:val="uk-UA"/>
        </w:rPr>
        <w:t>ГЕНОМ – МОНЕГ</w:t>
      </w:r>
    </w:p>
    <w:p w14:paraId="4FDA0DFD" w14:textId="01649C4E" w:rsidR="00D75199" w:rsidRPr="00DF11DF" w:rsidRDefault="00D75199" w:rsidP="00D75199">
      <w:pPr>
        <w:spacing w:line="360" w:lineRule="auto"/>
        <w:rPr>
          <w:rFonts w:ascii="Times New Roman" w:hAnsi="Times New Roman" w:cs="Times New Roman"/>
          <w:b/>
          <w:sz w:val="24"/>
          <w:szCs w:val="24"/>
          <w:lang w:val="uk-UA"/>
        </w:rPr>
      </w:pPr>
      <w:r w:rsidRPr="00DF11DF">
        <w:rPr>
          <w:rFonts w:ascii="Times New Roman" w:hAnsi="Times New Roman" w:cs="Times New Roman"/>
          <w:sz w:val="24"/>
          <w:szCs w:val="24"/>
          <w:lang w:val="uk-UA"/>
        </w:rPr>
        <w:t xml:space="preserve">На карточці записано термін з переставленими літерами </w:t>
      </w:r>
      <w:r w:rsidRPr="00DF11DF">
        <w:rPr>
          <w:rFonts w:ascii="Times New Roman" w:hAnsi="Times New Roman" w:cs="Times New Roman"/>
          <w:b/>
          <w:sz w:val="24"/>
          <w:szCs w:val="24"/>
          <w:lang w:val="uk-UA"/>
        </w:rPr>
        <w:t>МОНЕГ</w:t>
      </w:r>
    </w:p>
    <w:p w14:paraId="7B579480" w14:textId="55A74CEE" w:rsidR="00D75199" w:rsidRPr="00DF11DF" w:rsidRDefault="00D75199" w:rsidP="00D75199">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(геном ). Розгадавши зашифроване слово, коротко розповісти про те, що вам відомо про цей термін? </w:t>
      </w:r>
    </w:p>
    <w:p w14:paraId="1C49D2EC" w14:textId="59140E62" w:rsidR="00D75199" w:rsidRPr="00DF11DF" w:rsidRDefault="00D75199" w:rsidP="00D75199">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uk-UA"/>
        </w:rPr>
        <w:t>ПОПУЛЯЦІЇ – ЇІЦЯЛУПОП</w:t>
      </w:r>
    </w:p>
    <w:p w14:paraId="275013FC" w14:textId="7BB59207" w:rsidR="00D75199" w:rsidRPr="00DF11DF" w:rsidRDefault="00D75199" w:rsidP="00D75199">
      <w:pPr>
        <w:spacing w:line="360" w:lineRule="auto"/>
        <w:rPr>
          <w:rFonts w:ascii="Times New Roman" w:hAnsi="Times New Roman" w:cs="Times New Roman"/>
          <w:b/>
          <w:sz w:val="24"/>
          <w:szCs w:val="24"/>
          <w:lang w:val="uk-UA"/>
        </w:rPr>
      </w:pPr>
      <w:r w:rsidRPr="00DF11DF">
        <w:rPr>
          <w:rFonts w:ascii="Times New Roman" w:hAnsi="Times New Roman" w:cs="Times New Roman"/>
          <w:sz w:val="24"/>
          <w:szCs w:val="24"/>
          <w:lang w:val="uk-UA"/>
        </w:rPr>
        <w:t xml:space="preserve">На карточці записано термін з переставленими літерами </w:t>
      </w:r>
      <w:r w:rsidRPr="00DF11DF">
        <w:rPr>
          <w:rFonts w:ascii="Times New Roman" w:hAnsi="Times New Roman" w:cs="Times New Roman"/>
          <w:b/>
          <w:sz w:val="24"/>
          <w:szCs w:val="24"/>
          <w:lang w:val="uk-UA"/>
        </w:rPr>
        <w:t>ЇІЦЯЛУПОП</w:t>
      </w:r>
    </w:p>
    <w:p w14:paraId="461B819D" w14:textId="21936D11" w:rsidR="00D75199" w:rsidRPr="00DF11DF" w:rsidRDefault="00D75199" w:rsidP="00D75199">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(популяції ). Розгадавши зашифроване слово, коротко розповісти про те, що вам відомо про цей термін? </w:t>
      </w:r>
    </w:p>
    <w:p w14:paraId="2FCBEA09" w14:textId="694B785B" w:rsidR="00D75199" w:rsidRPr="00DF11DF" w:rsidRDefault="00D75199" w:rsidP="00D75199">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uk-UA"/>
        </w:rPr>
        <w:t xml:space="preserve">ГОМОЗИГОТА ТА ГЕТЕРОЗИГОТА </w:t>
      </w:r>
      <w:r w:rsidR="005C2453" w:rsidRPr="00DF11DF">
        <w:rPr>
          <w:rFonts w:ascii="Times New Roman" w:hAnsi="Times New Roman" w:cs="Times New Roman"/>
          <w:b/>
          <w:sz w:val="24"/>
          <w:szCs w:val="24"/>
          <w:lang w:val="uk-UA"/>
        </w:rPr>
        <w:t>–</w:t>
      </w:r>
      <w:r w:rsidRPr="00DF11DF">
        <w:rPr>
          <w:rFonts w:ascii="Times New Roman" w:hAnsi="Times New Roman" w:cs="Times New Roman"/>
          <w:b/>
          <w:sz w:val="24"/>
          <w:szCs w:val="24"/>
          <w:lang w:val="uk-UA"/>
        </w:rPr>
        <w:t xml:space="preserve"> </w:t>
      </w:r>
      <w:r w:rsidR="005C2453" w:rsidRPr="00DF11DF">
        <w:rPr>
          <w:rFonts w:ascii="Times New Roman" w:hAnsi="Times New Roman" w:cs="Times New Roman"/>
          <w:b/>
          <w:sz w:val="24"/>
          <w:szCs w:val="24"/>
          <w:lang w:val="uk-UA"/>
        </w:rPr>
        <w:t>АТОГИЗОМОГ АТ АТОГИЗОРЕТЕГ</w:t>
      </w:r>
    </w:p>
    <w:p w14:paraId="04AC62DC" w14:textId="40078958" w:rsidR="005C2453" w:rsidRPr="00DF11DF" w:rsidRDefault="005C2453" w:rsidP="0080029D">
      <w:pPr>
        <w:spacing w:line="360" w:lineRule="auto"/>
        <w:rPr>
          <w:rFonts w:ascii="Times New Roman" w:hAnsi="Times New Roman" w:cs="Times New Roman"/>
          <w:b/>
          <w:sz w:val="24"/>
          <w:szCs w:val="24"/>
          <w:lang w:val="uk-UA"/>
        </w:rPr>
      </w:pPr>
      <w:r w:rsidRPr="00DF11DF">
        <w:rPr>
          <w:rFonts w:ascii="Times New Roman" w:hAnsi="Times New Roman" w:cs="Times New Roman"/>
          <w:sz w:val="24"/>
          <w:szCs w:val="24"/>
          <w:lang w:val="uk-UA"/>
        </w:rPr>
        <w:lastRenderedPageBreak/>
        <w:t xml:space="preserve">На карточці записано термін з переставленими літерами </w:t>
      </w:r>
      <w:r w:rsidRPr="00DF11DF">
        <w:rPr>
          <w:rFonts w:ascii="Times New Roman" w:hAnsi="Times New Roman" w:cs="Times New Roman"/>
          <w:b/>
          <w:sz w:val="24"/>
          <w:szCs w:val="24"/>
          <w:lang w:val="uk-UA"/>
        </w:rPr>
        <w:t>АТОГИЗОМОГ АТ АТОГИЗОРЕТЕГ</w:t>
      </w:r>
      <w:r w:rsidRPr="00DF11DF">
        <w:rPr>
          <w:rFonts w:ascii="Times New Roman" w:hAnsi="Times New Roman" w:cs="Times New Roman"/>
          <w:sz w:val="24"/>
          <w:szCs w:val="24"/>
          <w:lang w:val="uk-UA"/>
        </w:rPr>
        <w:t xml:space="preserve">(гомозигота та гетерозигота). Розгадавши зашифроване слово, коротко розповісти про те, що вам відомо про цей термін? </w:t>
      </w:r>
    </w:p>
    <w:p w14:paraId="7230DC0C" w14:textId="016DB43C" w:rsidR="005C2453" w:rsidRPr="00DF11DF" w:rsidRDefault="005C2453" w:rsidP="005C2453">
      <w:pPr>
        <w:spacing w:line="360" w:lineRule="auto"/>
        <w:jc w:val="right"/>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2</w:t>
      </w:r>
    </w:p>
    <w:p w14:paraId="300FD62E" w14:textId="193DE20A" w:rsidR="005C2453" w:rsidRPr="00DF11DF" w:rsidRDefault="005C2453" w:rsidP="005C2453">
      <w:pPr>
        <w:spacing w:line="360" w:lineRule="auto"/>
        <w:jc w:val="center"/>
        <w:rPr>
          <w:rFonts w:ascii="Times New Roman" w:hAnsi="Times New Roman" w:cs="Times New Roman"/>
          <w:b/>
          <w:sz w:val="24"/>
          <w:szCs w:val="24"/>
          <w:lang w:val="uk-UA"/>
        </w:rPr>
      </w:pPr>
      <w:r w:rsidRPr="00DF11DF">
        <w:rPr>
          <w:rFonts w:ascii="Times New Roman" w:hAnsi="Times New Roman" w:cs="Times New Roman"/>
          <w:b/>
          <w:sz w:val="24"/>
          <w:szCs w:val="24"/>
          <w:lang w:val="uk-UA"/>
        </w:rPr>
        <w:t>Бліц-опитування</w:t>
      </w:r>
    </w:p>
    <w:p w14:paraId="2AA11841" w14:textId="77777777" w:rsidR="004D58D8" w:rsidRPr="00DF11DF" w:rsidRDefault="005C2453" w:rsidP="00D75199">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1) Ділянка молекули ДНК, що визначає певну ознаку організму (колір волосся, розміри організму, форму нігтів та ін.) -</w:t>
      </w:r>
      <w:r w:rsidRPr="00DF11DF">
        <w:rPr>
          <w:rFonts w:ascii="Times New Roman" w:hAnsi="Times New Roman" w:cs="Times New Roman"/>
          <w:b/>
          <w:sz w:val="24"/>
          <w:szCs w:val="24"/>
          <w:lang w:val="uk-UA"/>
        </w:rPr>
        <w:t xml:space="preserve"> _________ (ге</w:t>
      </w:r>
      <w:r w:rsidR="004D58D8" w:rsidRPr="00DF11DF">
        <w:rPr>
          <w:rFonts w:ascii="Times New Roman" w:hAnsi="Times New Roman" w:cs="Times New Roman"/>
          <w:b/>
          <w:sz w:val="24"/>
          <w:szCs w:val="24"/>
          <w:lang w:val="uk-UA"/>
        </w:rPr>
        <w:t>н);</w:t>
      </w:r>
      <w:r w:rsidR="004D58D8" w:rsidRPr="00DF11DF">
        <w:rPr>
          <w:rFonts w:ascii="Times New Roman" w:hAnsi="Times New Roman" w:cs="Times New Roman"/>
          <w:b/>
          <w:sz w:val="24"/>
          <w:szCs w:val="24"/>
          <w:lang w:val="uk-UA"/>
        </w:rPr>
        <w:tab/>
      </w:r>
      <w:r w:rsidR="004D58D8" w:rsidRPr="00DF11DF">
        <w:rPr>
          <w:rFonts w:ascii="Times New Roman" w:hAnsi="Times New Roman" w:cs="Times New Roman"/>
          <w:b/>
          <w:sz w:val="24"/>
          <w:szCs w:val="24"/>
          <w:lang w:val="uk-UA"/>
        </w:rPr>
        <w:tab/>
      </w:r>
      <w:r w:rsidR="004D58D8" w:rsidRPr="00DF11DF">
        <w:rPr>
          <w:rFonts w:ascii="Times New Roman" w:hAnsi="Times New Roman" w:cs="Times New Roman"/>
          <w:b/>
          <w:sz w:val="24"/>
          <w:szCs w:val="24"/>
          <w:lang w:val="uk-UA"/>
        </w:rPr>
        <w:tab/>
      </w:r>
      <w:r w:rsidR="004D58D8" w:rsidRPr="00DF11DF">
        <w:rPr>
          <w:rFonts w:ascii="Times New Roman" w:hAnsi="Times New Roman" w:cs="Times New Roman"/>
          <w:b/>
          <w:sz w:val="24"/>
          <w:szCs w:val="24"/>
          <w:lang w:val="uk-UA"/>
        </w:rPr>
        <w:tab/>
        <w:t xml:space="preserve">                        </w:t>
      </w:r>
      <w:r w:rsidRPr="00DF11DF">
        <w:rPr>
          <w:rFonts w:ascii="Times New Roman" w:hAnsi="Times New Roman" w:cs="Times New Roman"/>
          <w:sz w:val="24"/>
          <w:szCs w:val="24"/>
          <w:lang w:val="uk-UA"/>
        </w:rPr>
        <w:t>2) Сукупність генетичної інформації організму -</w:t>
      </w:r>
      <w:r w:rsidRPr="00DF11DF">
        <w:rPr>
          <w:rFonts w:ascii="Times New Roman" w:hAnsi="Times New Roman" w:cs="Times New Roman"/>
          <w:b/>
          <w:sz w:val="24"/>
          <w:szCs w:val="24"/>
          <w:lang w:val="uk-UA"/>
        </w:rPr>
        <w:t xml:space="preserve"> __________(</w:t>
      </w:r>
      <w:r w:rsidR="004D58D8" w:rsidRPr="00DF11DF">
        <w:rPr>
          <w:rFonts w:ascii="Times New Roman" w:hAnsi="Times New Roman" w:cs="Times New Roman"/>
          <w:b/>
          <w:sz w:val="24"/>
          <w:szCs w:val="24"/>
          <w:lang w:val="uk-UA"/>
        </w:rPr>
        <w:t>генотип);</w:t>
      </w:r>
      <w:r w:rsidR="004D58D8" w:rsidRPr="00DF11DF">
        <w:rPr>
          <w:rFonts w:ascii="Times New Roman" w:hAnsi="Times New Roman" w:cs="Times New Roman"/>
          <w:b/>
          <w:sz w:val="24"/>
          <w:szCs w:val="24"/>
          <w:lang w:val="uk-UA"/>
        </w:rPr>
        <w:tab/>
      </w:r>
      <w:r w:rsidR="004D58D8" w:rsidRPr="00DF11DF">
        <w:rPr>
          <w:rFonts w:ascii="Times New Roman" w:hAnsi="Times New Roman" w:cs="Times New Roman"/>
          <w:b/>
          <w:sz w:val="24"/>
          <w:szCs w:val="24"/>
          <w:lang w:val="uk-UA"/>
        </w:rPr>
        <w:tab/>
        <w:t xml:space="preserve">                    </w:t>
      </w:r>
      <w:r w:rsidRPr="00DF11DF">
        <w:rPr>
          <w:rFonts w:ascii="Times New Roman" w:hAnsi="Times New Roman" w:cs="Times New Roman"/>
          <w:sz w:val="24"/>
          <w:szCs w:val="24"/>
          <w:lang w:val="uk-UA"/>
        </w:rPr>
        <w:t>3) Здатність живих організмів набувати нових ознак, відмінних від предків, у процесі індивідуального розвитку -</w:t>
      </w:r>
      <w:r w:rsidRPr="00DF11DF">
        <w:rPr>
          <w:rFonts w:ascii="Times New Roman" w:hAnsi="Times New Roman" w:cs="Times New Roman"/>
          <w:b/>
          <w:sz w:val="24"/>
          <w:szCs w:val="24"/>
          <w:lang w:val="uk-UA"/>
        </w:rPr>
        <w:t xml:space="preserve"> _________(мінливі</w:t>
      </w:r>
      <w:r w:rsidR="004D58D8" w:rsidRPr="00DF11DF">
        <w:rPr>
          <w:rFonts w:ascii="Times New Roman" w:hAnsi="Times New Roman" w:cs="Times New Roman"/>
          <w:b/>
          <w:sz w:val="24"/>
          <w:szCs w:val="24"/>
          <w:lang w:val="uk-UA"/>
        </w:rPr>
        <w:t xml:space="preserve">сть);    </w:t>
      </w:r>
      <w:r w:rsidR="004D58D8" w:rsidRPr="00DF11DF">
        <w:rPr>
          <w:rFonts w:ascii="Times New Roman" w:hAnsi="Times New Roman" w:cs="Times New Roman"/>
          <w:b/>
          <w:sz w:val="24"/>
          <w:szCs w:val="24"/>
          <w:lang w:val="uk-UA"/>
        </w:rPr>
        <w:tab/>
      </w:r>
      <w:r w:rsidR="004D58D8" w:rsidRPr="00DF11DF">
        <w:rPr>
          <w:rFonts w:ascii="Times New Roman" w:hAnsi="Times New Roman" w:cs="Times New Roman"/>
          <w:b/>
          <w:sz w:val="24"/>
          <w:szCs w:val="24"/>
          <w:lang w:val="uk-UA"/>
        </w:rPr>
        <w:tab/>
      </w:r>
      <w:r w:rsidR="004D58D8" w:rsidRPr="00DF11DF">
        <w:rPr>
          <w:rFonts w:ascii="Times New Roman" w:hAnsi="Times New Roman" w:cs="Times New Roman"/>
          <w:b/>
          <w:sz w:val="24"/>
          <w:szCs w:val="24"/>
          <w:lang w:val="uk-UA"/>
        </w:rPr>
        <w:tab/>
      </w:r>
      <w:r w:rsidR="004D58D8" w:rsidRPr="00DF11DF">
        <w:rPr>
          <w:rFonts w:ascii="Times New Roman" w:hAnsi="Times New Roman" w:cs="Times New Roman"/>
          <w:b/>
          <w:sz w:val="24"/>
          <w:szCs w:val="24"/>
          <w:lang w:val="uk-UA"/>
        </w:rPr>
        <w:tab/>
      </w:r>
    </w:p>
    <w:p w14:paraId="3B6B1EEB" w14:textId="4CACD65E" w:rsidR="004D58D8" w:rsidRPr="00DF11DF" w:rsidRDefault="004D58D8" w:rsidP="00D75199">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4) </w:t>
      </w:r>
      <w:r w:rsidR="005C2453" w:rsidRPr="00DF11DF">
        <w:rPr>
          <w:rFonts w:ascii="Times New Roman" w:hAnsi="Times New Roman" w:cs="Times New Roman"/>
          <w:sz w:val="24"/>
          <w:szCs w:val="24"/>
          <w:lang w:val="uk-UA"/>
        </w:rPr>
        <w:t>Повний набір хромосом в еукаріотичній клітині – це</w:t>
      </w:r>
      <w:r w:rsidR="005C2453" w:rsidRPr="00DF11DF">
        <w:rPr>
          <w:rFonts w:ascii="Times New Roman" w:hAnsi="Times New Roman" w:cs="Times New Roman"/>
          <w:b/>
          <w:sz w:val="24"/>
          <w:szCs w:val="24"/>
          <w:lang w:val="uk-UA"/>
        </w:rPr>
        <w:t>____</w:t>
      </w:r>
      <w:r w:rsidRPr="00DF11DF">
        <w:rPr>
          <w:rFonts w:ascii="Times New Roman" w:hAnsi="Times New Roman" w:cs="Times New Roman"/>
          <w:b/>
          <w:sz w:val="24"/>
          <w:szCs w:val="24"/>
          <w:lang w:val="uk-UA"/>
        </w:rPr>
        <w:t xml:space="preserve">___(каріотип);                 </w:t>
      </w:r>
    </w:p>
    <w:p w14:paraId="7E86268D" w14:textId="2E83B55F" w:rsidR="00D75199" w:rsidRPr="00DF11DF" w:rsidRDefault="004D58D8" w:rsidP="00D75199">
      <w:pPr>
        <w:spacing w:line="360" w:lineRule="auto"/>
        <w:rPr>
          <w:rFonts w:ascii="Times New Roman" w:hAnsi="Times New Roman" w:cs="Times New Roman"/>
          <w:b/>
          <w:sz w:val="24"/>
          <w:szCs w:val="24"/>
          <w:lang w:val="uk-UA"/>
        </w:rPr>
      </w:pPr>
      <w:r w:rsidRPr="00DF11DF">
        <w:rPr>
          <w:rFonts w:ascii="Times New Roman" w:hAnsi="Times New Roman" w:cs="Times New Roman"/>
          <w:sz w:val="24"/>
          <w:szCs w:val="24"/>
          <w:lang w:val="uk-UA"/>
        </w:rPr>
        <w:t xml:space="preserve">5) </w:t>
      </w:r>
      <w:r w:rsidR="005C2453" w:rsidRPr="00DF11DF">
        <w:rPr>
          <w:rFonts w:ascii="Times New Roman" w:hAnsi="Times New Roman" w:cs="Times New Roman"/>
          <w:sz w:val="24"/>
          <w:szCs w:val="24"/>
          <w:lang w:val="uk-UA"/>
        </w:rPr>
        <w:t>Нитки ДНК,зв’язані з білковими молекулами ядра -</w:t>
      </w:r>
      <w:r w:rsidR="005C2453" w:rsidRPr="00DF11DF">
        <w:rPr>
          <w:rFonts w:ascii="Times New Roman" w:hAnsi="Times New Roman" w:cs="Times New Roman"/>
          <w:b/>
          <w:sz w:val="24"/>
          <w:szCs w:val="24"/>
          <w:lang w:val="uk-UA"/>
        </w:rPr>
        <w:t xml:space="preserve"> _____</w:t>
      </w:r>
      <w:r w:rsidRPr="00DF11DF">
        <w:rPr>
          <w:rFonts w:ascii="Times New Roman" w:hAnsi="Times New Roman" w:cs="Times New Roman"/>
          <w:b/>
          <w:sz w:val="24"/>
          <w:szCs w:val="24"/>
          <w:lang w:val="uk-UA"/>
        </w:rPr>
        <w:t>_(хромосоми);</w:t>
      </w:r>
      <w:r w:rsidRPr="00DF11DF">
        <w:rPr>
          <w:rFonts w:ascii="Times New Roman" w:hAnsi="Times New Roman" w:cs="Times New Roman"/>
          <w:b/>
          <w:sz w:val="24"/>
          <w:szCs w:val="24"/>
          <w:lang w:val="uk-UA"/>
        </w:rPr>
        <w:tab/>
        <w:t xml:space="preserve">                 </w:t>
      </w:r>
      <w:r w:rsidRPr="00DF11DF">
        <w:rPr>
          <w:rFonts w:ascii="Times New Roman" w:hAnsi="Times New Roman" w:cs="Times New Roman"/>
          <w:sz w:val="24"/>
          <w:szCs w:val="24"/>
          <w:lang w:val="uk-UA"/>
        </w:rPr>
        <w:t>6)</w:t>
      </w:r>
      <w:r w:rsidR="005C2453" w:rsidRPr="00DF11DF">
        <w:rPr>
          <w:rFonts w:ascii="Times New Roman" w:hAnsi="Times New Roman" w:cs="Times New Roman"/>
          <w:sz w:val="24"/>
          <w:szCs w:val="24"/>
          <w:lang w:val="uk-UA"/>
        </w:rPr>
        <w:t xml:space="preserve">Здатність організмів передавати свої ознаки нащадкам в процесі розмноження </w:t>
      </w:r>
      <w:r w:rsidR="00133884" w:rsidRPr="00DF11DF">
        <w:rPr>
          <w:rFonts w:ascii="Times New Roman" w:hAnsi="Times New Roman" w:cs="Times New Roman"/>
          <w:b/>
          <w:sz w:val="24"/>
          <w:szCs w:val="24"/>
          <w:lang w:val="uk-UA"/>
        </w:rPr>
        <w:t>- _________ (спадковість).</w:t>
      </w:r>
      <w:r w:rsidR="005C2453" w:rsidRPr="00DF11DF">
        <w:rPr>
          <w:rFonts w:ascii="Times New Roman" w:hAnsi="Times New Roman" w:cs="Times New Roman"/>
          <w:b/>
          <w:sz w:val="24"/>
          <w:szCs w:val="24"/>
          <w:lang w:val="uk-UA"/>
        </w:rPr>
        <w:tab/>
      </w:r>
    </w:p>
    <w:p w14:paraId="04F8FAC8" w14:textId="3F4559AA" w:rsidR="00133884" w:rsidRPr="00DF11DF" w:rsidRDefault="00133884" w:rsidP="00D75199">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7) Про що говорить закон розщеплення ?   Чим представлений спадковий матеріал мітохондрій ?.</w:t>
      </w:r>
    </w:p>
    <w:p w14:paraId="2BA06A18" w14:textId="2DD2B467" w:rsidR="00133884" w:rsidRPr="00DF11DF" w:rsidRDefault="00A94304" w:rsidP="00A94304">
      <w:pPr>
        <w:spacing w:line="360" w:lineRule="auto"/>
        <w:jc w:val="right"/>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3</w:t>
      </w:r>
    </w:p>
    <w:p w14:paraId="7C2CB986" w14:textId="6ABB1C4D" w:rsidR="0080029D" w:rsidRPr="00DF11DF" w:rsidRDefault="0080029D" w:rsidP="0080029D">
      <w:pPr>
        <w:spacing w:line="360" w:lineRule="auto"/>
        <w:jc w:val="center"/>
        <w:rPr>
          <w:rFonts w:ascii="Times New Roman" w:hAnsi="Times New Roman" w:cs="Times New Roman"/>
          <w:b/>
          <w:sz w:val="24"/>
          <w:szCs w:val="24"/>
          <w:lang w:val="uk-UA"/>
        </w:rPr>
      </w:pPr>
      <w:r w:rsidRPr="00DF11DF">
        <w:rPr>
          <w:rFonts w:ascii="Times New Roman" w:hAnsi="Times New Roman" w:cs="Times New Roman"/>
          <w:b/>
          <w:sz w:val="24"/>
          <w:szCs w:val="24"/>
          <w:lang w:val="uk-UA"/>
        </w:rPr>
        <w:t xml:space="preserve">«Кластерний метод» </w:t>
      </w:r>
    </w:p>
    <w:p w14:paraId="4721D203" w14:textId="3EECF73B" w:rsidR="0080029D" w:rsidRPr="00DF11DF" w:rsidRDefault="0080029D" w:rsidP="00483A49">
      <w:pPr>
        <w:spacing w:line="240" w:lineRule="auto"/>
        <w:jc w:val="both"/>
        <w:rPr>
          <w:rFonts w:ascii="Times New Roman" w:hAnsi="Times New Roman" w:cs="Times New Roman"/>
          <w:sz w:val="24"/>
          <w:szCs w:val="24"/>
        </w:rPr>
      </w:pPr>
      <w:r w:rsidRPr="00DF11DF">
        <w:rPr>
          <w:rFonts w:ascii="Times New Roman" w:hAnsi="Times New Roman" w:cs="Times New Roman"/>
          <w:b/>
          <w:sz w:val="24"/>
          <w:szCs w:val="24"/>
          <w:lang w:val="uk-UA"/>
        </w:rPr>
        <w:t xml:space="preserve">( </w:t>
      </w:r>
      <w:r w:rsidRPr="00DF11DF">
        <w:rPr>
          <w:rFonts w:ascii="Times New Roman" w:hAnsi="Times New Roman" w:cs="Times New Roman"/>
          <w:b/>
          <w:sz w:val="24"/>
          <w:szCs w:val="24"/>
        </w:rPr>
        <w:t>Кластер («гроно»)</w:t>
      </w:r>
      <w:r w:rsidRPr="00DF11DF">
        <w:rPr>
          <w:rFonts w:ascii="Times New Roman" w:hAnsi="Times New Roman" w:cs="Times New Roman"/>
          <w:sz w:val="24"/>
          <w:szCs w:val="24"/>
        </w:rPr>
        <w:t xml:space="preserve"> - виділення одиниць тексту за змістом і їхнє графічне оформлення у певному порядку у вигляді грона., кластер представляє собою запис короткого тексту за ключовим словом, який на стадії усвідомлення після перегляду його змісту можна проаналізувати і доповнити новими асоціаціями.</w:t>
      </w:r>
    </w:p>
    <w:p w14:paraId="77828BC3" w14:textId="77777777" w:rsidR="0080029D" w:rsidRPr="00DF11DF" w:rsidRDefault="0080029D" w:rsidP="0080029D">
      <w:pPr>
        <w:spacing w:line="240" w:lineRule="auto"/>
        <w:rPr>
          <w:rFonts w:ascii="Times New Roman" w:hAnsi="Times New Roman" w:cs="Times New Roman"/>
          <w:b/>
          <w:sz w:val="24"/>
          <w:szCs w:val="24"/>
        </w:rPr>
      </w:pPr>
      <w:r w:rsidRPr="00DF11DF">
        <w:rPr>
          <w:rFonts w:ascii="Times New Roman" w:hAnsi="Times New Roman" w:cs="Times New Roman"/>
          <w:b/>
          <w:sz w:val="24"/>
          <w:szCs w:val="24"/>
        </w:rPr>
        <w:t>Послідовність дій під час складання кластера:</w:t>
      </w:r>
    </w:p>
    <w:p w14:paraId="6638AD66" w14:textId="77777777" w:rsidR="0080029D" w:rsidRPr="00DF11DF" w:rsidRDefault="0080029D" w:rsidP="0080029D">
      <w:pPr>
        <w:spacing w:line="240" w:lineRule="auto"/>
        <w:rPr>
          <w:rFonts w:ascii="Times New Roman" w:hAnsi="Times New Roman" w:cs="Times New Roman"/>
          <w:sz w:val="24"/>
          <w:szCs w:val="24"/>
        </w:rPr>
      </w:pPr>
      <w:r w:rsidRPr="00DF11DF">
        <w:rPr>
          <w:rFonts w:ascii="Times New Roman" w:hAnsi="Times New Roman" w:cs="Times New Roman"/>
          <w:sz w:val="24"/>
          <w:szCs w:val="24"/>
        </w:rPr>
        <w:t>1. У центрі класної дошки (або великого аркуша паперу, документу Word, слайду Power Point) запишіть ключове слово або речення, яке є «серцем» теми.</w:t>
      </w:r>
    </w:p>
    <w:p w14:paraId="2761221C" w14:textId="4C789A9D" w:rsidR="0080029D" w:rsidRPr="00DF11DF" w:rsidRDefault="0080029D" w:rsidP="00483A49">
      <w:pPr>
        <w:spacing w:line="240" w:lineRule="auto"/>
        <w:jc w:val="both"/>
        <w:rPr>
          <w:rFonts w:ascii="Times New Roman" w:hAnsi="Times New Roman" w:cs="Times New Roman"/>
          <w:sz w:val="24"/>
          <w:szCs w:val="24"/>
        </w:rPr>
      </w:pPr>
      <w:r w:rsidRPr="00DF11DF">
        <w:rPr>
          <w:rFonts w:ascii="Times New Roman" w:hAnsi="Times New Roman" w:cs="Times New Roman"/>
          <w:sz w:val="24"/>
          <w:szCs w:val="24"/>
        </w:rPr>
        <w:t>2. Навколо нього запишіть слова або речення, що представляють ідеї, факти, образи, дотичні до цієї теми.  Назвати та записати слова або словосполучення, які, на ваш погляд (асоціативно або тематично), пов’язані з цим словом.</w:t>
      </w:r>
    </w:p>
    <w:p w14:paraId="1658E0F7" w14:textId="5269AAF1" w:rsidR="0080029D" w:rsidRPr="00DF11DF" w:rsidRDefault="0080029D" w:rsidP="00483A49">
      <w:pPr>
        <w:spacing w:line="240" w:lineRule="auto"/>
        <w:jc w:val="both"/>
        <w:rPr>
          <w:rFonts w:ascii="Times New Roman" w:hAnsi="Times New Roman" w:cs="Times New Roman"/>
          <w:b/>
          <w:sz w:val="24"/>
          <w:szCs w:val="24"/>
          <w:lang w:val="uk-UA"/>
        </w:rPr>
      </w:pPr>
      <w:r w:rsidRPr="00DF11DF">
        <w:rPr>
          <w:rFonts w:ascii="Times New Roman" w:hAnsi="Times New Roman" w:cs="Times New Roman"/>
          <w:sz w:val="24"/>
          <w:szCs w:val="24"/>
        </w:rPr>
        <w:t>3. Записуючи, з’єднуйте ці слова прямими лініями з ключовим поняттям. Лінія визначає</w:t>
      </w:r>
      <w:r w:rsidRPr="00DF11DF">
        <w:rPr>
          <w:rFonts w:ascii="Times New Roman" w:hAnsi="Times New Roman" w:cs="Times New Roman"/>
          <w:sz w:val="24"/>
          <w:szCs w:val="24"/>
          <w:lang w:val="uk-UA"/>
        </w:rPr>
        <w:t xml:space="preserve"> </w:t>
      </w:r>
      <w:r w:rsidRPr="00DF11DF">
        <w:rPr>
          <w:rFonts w:ascii="Times New Roman" w:hAnsi="Times New Roman" w:cs="Times New Roman"/>
          <w:sz w:val="24"/>
          <w:szCs w:val="24"/>
        </w:rPr>
        <w:t>логічний зв'язок між термінами. Потім встановіть зв’язки між поняттями. Кожне нове слово утворює ядро, навколо якого з’являються наступні асоціативні ланцюжки. У кожного із «супутників» теж є «супутники», завдяки цьому встановлюються нові логічні зв’язки</w:t>
      </w:r>
      <w:r w:rsidRPr="00DF11DF">
        <w:rPr>
          <w:rFonts w:ascii="Times New Roman" w:hAnsi="Times New Roman" w:cs="Times New Roman"/>
          <w:sz w:val="24"/>
          <w:szCs w:val="24"/>
          <w:lang w:val="uk-UA"/>
        </w:rPr>
        <w:t>.</w:t>
      </w:r>
    </w:p>
    <w:p w14:paraId="3ACFAFE0" w14:textId="77777777" w:rsidR="0080029D" w:rsidRPr="00DF11DF" w:rsidRDefault="0080029D" w:rsidP="0080029D">
      <w:pPr>
        <w:spacing w:line="360" w:lineRule="auto"/>
        <w:rPr>
          <w:rFonts w:ascii="Times New Roman" w:hAnsi="Times New Roman" w:cs="Times New Roman"/>
          <w:b/>
          <w:sz w:val="24"/>
          <w:szCs w:val="24"/>
          <w:lang w:val="uk-UA"/>
        </w:rPr>
      </w:pPr>
    </w:p>
    <w:p w14:paraId="45A2D017" w14:textId="77777777" w:rsidR="00CC7C86" w:rsidRDefault="0079000F" w:rsidP="00586AD4">
      <w:pPr>
        <w:jc w:val="right"/>
        <w:rPr>
          <w:rFonts w:ascii="Times New Roman" w:hAnsi="Times New Roman" w:cs="Times New Roman"/>
          <w:b/>
          <w:sz w:val="24"/>
          <w:szCs w:val="24"/>
          <w:lang w:val="uk-UA"/>
        </w:rPr>
      </w:pPr>
      <w:r w:rsidRPr="00DF11DF">
        <w:rPr>
          <w:rFonts w:ascii="Times New Roman" w:hAnsi="Times New Roman" w:cs="Times New Roman"/>
          <w:b/>
          <w:sz w:val="24"/>
          <w:szCs w:val="24"/>
          <w:lang w:val="uk-UA"/>
        </w:rPr>
        <w:tab/>
      </w:r>
      <w:r w:rsidRPr="00DF11DF">
        <w:rPr>
          <w:rFonts w:ascii="Times New Roman" w:hAnsi="Times New Roman" w:cs="Times New Roman"/>
          <w:b/>
          <w:sz w:val="24"/>
          <w:szCs w:val="24"/>
          <w:lang w:val="uk-UA"/>
        </w:rPr>
        <w:tab/>
      </w:r>
      <w:r w:rsidRPr="00DF11DF">
        <w:rPr>
          <w:rFonts w:ascii="Times New Roman" w:hAnsi="Times New Roman" w:cs="Times New Roman"/>
          <w:b/>
          <w:sz w:val="24"/>
          <w:szCs w:val="24"/>
          <w:lang w:val="uk-UA"/>
        </w:rPr>
        <w:tab/>
      </w:r>
    </w:p>
    <w:p w14:paraId="71B61E10" w14:textId="1215DC6C" w:rsidR="00586AD4" w:rsidRPr="00DF11DF" w:rsidRDefault="00586AD4" w:rsidP="00586AD4">
      <w:pPr>
        <w:jc w:val="right"/>
        <w:rPr>
          <w:rFonts w:ascii="Times New Roman" w:hAnsi="Times New Roman" w:cs="Times New Roman"/>
          <w:b/>
          <w:i/>
          <w:sz w:val="24"/>
          <w:szCs w:val="24"/>
          <w:lang w:val="uk-UA"/>
        </w:rPr>
      </w:pPr>
      <w:bookmarkStart w:id="0" w:name="_GoBack"/>
      <w:bookmarkEnd w:id="0"/>
      <w:r w:rsidRPr="00DF11DF">
        <w:rPr>
          <w:rFonts w:ascii="Times New Roman" w:hAnsi="Times New Roman" w:cs="Times New Roman"/>
          <w:b/>
          <w:i/>
          <w:sz w:val="24"/>
          <w:szCs w:val="24"/>
          <w:lang w:val="uk-UA"/>
        </w:rPr>
        <w:lastRenderedPageBreak/>
        <w:t>Додаток 4.</w:t>
      </w:r>
    </w:p>
    <w:p w14:paraId="53D68AB0" w14:textId="43930961" w:rsidR="00586AD4" w:rsidRPr="00DF11DF" w:rsidRDefault="00586AD4" w:rsidP="00586AD4">
      <w:pPr>
        <w:jc w:val="cente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Допоміжний матеріал для групи І</w:t>
      </w:r>
    </w:p>
    <w:p w14:paraId="4CDCF580" w14:textId="16B6ECB9" w:rsidR="005D7A0A" w:rsidRPr="00DF11DF" w:rsidRDefault="00FA51F7" w:rsidP="00483A49">
      <w:pPr>
        <w:jc w:val="both"/>
        <w:rPr>
          <w:rFonts w:ascii="Times New Roman" w:hAnsi="Times New Roman" w:cs="Times New Roman"/>
          <w:sz w:val="24"/>
          <w:szCs w:val="24"/>
          <w:lang w:val="uk-UA"/>
        </w:rPr>
      </w:pPr>
      <w:r w:rsidRPr="00DF11DF">
        <w:rPr>
          <w:rFonts w:ascii="Times New Roman" w:hAnsi="Times New Roman" w:cs="Times New Roman"/>
          <w:b/>
          <w:i/>
          <w:sz w:val="24"/>
          <w:szCs w:val="24"/>
          <w:lang w:val="uk-UA"/>
        </w:rPr>
        <w:t xml:space="preserve">  </w:t>
      </w:r>
      <w:r w:rsidR="0079000F" w:rsidRPr="00DF11DF">
        <w:rPr>
          <w:rFonts w:ascii="Times New Roman" w:hAnsi="Times New Roman" w:cs="Times New Roman"/>
          <w:b/>
          <w:i/>
          <w:sz w:val="24"/>
          <w:szCs w:val="24"/>
          <w:lang w:val="uk-UA"/>
        </w:rPr>
        <w:t xml:space="preserve">Перша група.   </w:t>
      </w:r>
      <w:r w:rsidR="00D346FA" w:rsidRPr="00DF11DF">
        <w:rPr>
          <w:rFonts w:ascii="Times New Roman" w:hAnsi="Times New Roman" w:cs="Times New Roman"/>
          <w:b/>
          <w:sz w:val="24"/>
          <w:szCs w:val="24"/>
          <w:lang w:val="uk-UA"/>
        </w:rPr>
        <w:t>М</w:t>
      </w:r>
      <w:r w:rsidR="005D7A0A" w:rsidRPr="00DF11DF">
        <w:rPr>
          <w:rFonts w:ascii="Times New Roman" w:hAnsi="Times New Roman" w:cs="Times New Roman"/>
          <w:b/>
          <w:sz w:val="24"/>
          <w:szCs w:val="24"/>
          <w:lang w:val="uk-UA"/>
        </w:rPr>
        <w:t>етод пазлів «ажурна пилка»:</w:t>
      </w:r>
      <w:r w:rsidR="005D7A0A" w:rsidRPr="00DF11DF">
        <w:rPr>
          <w:rFonts w:ascii="Times New Roman" w:hAnsi="Times New Roman" w:cs="Times New Roman"/>
          <w:sz w:val="24"/>
          <w:szCs w:val="24"/>
          <w:lang w:val="uk-UA"/>
        </w:rPr>
        <w:t xml:space="preserve"> учням необхідно самостійно здобути інформацію( повторити пар.</w:t>
      </w:r>
      <w:r w:rsidR="005D7A0A" w:rsidRPr="00DF11DF">
        <w:rPr>
          <w:rFonts w:ascii="Times New Roman" w:hAnsi="Times New Roman" w:cs="Times New Roman"/>
          <w:b/>
          <w:sz w:val="24"/>
          <w:szCs w:val="24"/>
          <w:lang w:val="uk-UA"/>
        </w:rPr>
        <w:t>5</w:t>
      </w:r>
      <w:r w:rsidR="005D7A0A" w:rsidRPr="00DF11DF">
        <w:rPr>
          <w:rFonts w:ascii="Times New Roman" w:hAnsi="Times New Roman" w:cs="Times New Roman"/>
          <w:sz w:val="24"/>
          <w:szCs w:val="24"/>
          <w:lang w:val="uk-UA"/>
        </w:rPr>
        <w:t>) з першоджерел(матеріал підручника)</w:t>
      </w:r>
      <w:r w:rsidR="007F0201" w:rsidRPr="00DF11DF">
        <w:rPr>
          <w:rFonts w:ascii="Times New Roman" w:hAnsi="Times New Roman" w:cs="Times New Roman"/>
          <w:sz w:val="24"/>
          <w:szCs w:val="24"/>
          <w:lang w:val="uk-UA"/>
        </w:rPr>
        <w:t>.</w:t>
      </w:r>
    </w:p>
    <w:p w14:paraId="1A85B67F" w14:textId="772B3C65" w:rsidR="007F0201" w:rsidRPr="00DF11DF" w:rsidRDefault="007F0201" w:rsidP="00483A49">
      <w:pPr>
        <w:jc w:val="both"/>
        <w:rPr>
          <w:rFonts w:ascii="Times New Roman" w:hAnsi="Times New Roman" w:cs="Times New Roman"/>
          <w:b/>
          <w:i/>
          <w:sz w:val="24"/>
          <w:szCs w:val="24"/>
          <w:lang w:val="uk-UA"/>
        </w:rPr>
      </w:pPr>
      <w:r w:rsidRPr="00DF11DF">
        <w:rPr>
          <w:rFonts w:ascii="Times New Roman" w:hAnsi="Times New Roman" w:cs="Times New Roman"/>
          <w:sz w:val="24"/>
          <w:szCs w:val="24"/>
          <w:lang w:val="uk-UA"/>
        </w:rPr>
        <w:t xml:space="preserve">Розділ  генетики людини вивчає </w:t>
      </w:r>
      <w:r w:rsidRPr="00DF11DF">
        <w:rPr>
          <w:rFonts w:ascii="Times New Roman" w:hAnsi="Times New Roman" w:cs="Times New Roman"/>
          <w:iCs/>
          <w:sz w:val="24"/>
          <w:szCs w:val="24"/>
          <w:lang w:val="uk-UA"/>
        </w:rPr>
        <w:t>особливості організації та функціонування геному людини, закономірності її спадковості та мінливості., ця наука зародилася в надрах евгеніки (від грецької евгенес – доброго роду) – вчення про спадкове здоров’я людини та шляхи його поліпшення.</w:t>
      </w:r>
    </w:p>
    <w:p w14:paraId="68C65091" w14:textId="47A962AF" w:rsidR="00FA51F7" w:rsidRPr="00DF11DF" w:rsidRDefault="00FA51F7" w:rsidP="00483A49">
      <w:pPr>
        <w:spacing w:line="360" w:lineRule="auto"/>
        <w:jc w:val="both"/>
        <w:rPr>
          <w:rFonts w:ascii="Times New Roman" w:hAnsi="Times New Roman" w:cs="Times New Roman"/>
          <w:sz w:val="24"/>
          <w:szCs w:val="24"/>
          <w:lang w:val="uk-UA"/>
        </w:rPr>
      </w:pPr>
      <w:r w:rsidRPr="00DF11DF">
        <w:rPr>
          <w:rFonts w:ascii="Times New Roman" w:hAnsi="Times New Roman" w:cs="Times New Roman"/>
          <w:b/>
          <w:sz w:val="24"/>
          <w:szCs w:val="24"/>
          <w:lang w:val="uk-UA"/>
        </w:rPr>
        <w:t xml:space="preserve">Генеалогічний метод. </w:t>
      </w:r>
      <w:r w:rsidR="0079000F" w:rsidRPr="00DF11DF">
        <w:rPr>
          <w:rFonts w:ascii="Times New Roman" w:hAnsi="Times New Roman" w:cs="Times New Roman"/>
          <w:sz w:val="24"/>
          <w:szCs w:val="24"/>
          <w:lang w:val="uk-UA"/>
        </w:rPr>
        <w:t>Полягає у вивченні родоводів організмів. Цей метод запропонував більше 100 р</w:t>
      </w:r>
      <w:r w:rsidR="00FF54B7" w:rsidRPr="00DF11DF">
        <w:rPr>
          <w:rFonts w:ascii="Times New Roman" w:hAnsi="Times New Roman" w:cs="Times New Roman"/>
          <w:sz w:val="24"/>
          <w:szCs w:val="24"/>
          <w:lang w:val="uk-UA"/>
        </w:rPr>
        <w:t>оків назад англійський вчений Френсіс</w:t>
      </w:r>
      <w:r w:rsidR="0079000F" w:rsidRPr="00DF11DF">
        <w:rPr>
          <w:rFonts w:ascii="Times New Roman" w:hAnsi="Times New Roman" w:cs="Times New Roman"/>
          <w:sz w:val="24"/>
          <w:szCs w:val="24"/>
          <w:lang w:val="uk-UA"/>
        </w:rPr>
        <w:t xml:space="preserve"> Гальтон</w:t>
      </w:r>
      <w:r w:rsidR="004162CD" w:rsidRPr="00DF11DF">
        <w:rPr>
          <w:rFonts w:ascii="Times New Roman" w:hAnsi="Times New Roman" w:cs="Times New Roman"/>
          <w:sz w:val="24"/>
          <w:szCs w:val="24"/>
          <w:lang w:val="uk-UA"/>
        </w:rPr>
        <w:t xml:space="preserve"> (1822-1911, за відбитками пальців)</w:t>
      </w:r>
      <w:r w:rsidR="0079000F" w:rsidRPr="00DF11DF">
        <w:rPr>
          <w:rFonts w:ascii="Times New Roman" w:hAnsi="Times New Roman" w:cs="Times New Roman"/>
          <w:sz w:val="24"/>
          <w:szCs w:val="24"/>
          <w:lang w:val="uk-UA"/>
        </w:rPr>
        <w:t xml:space="preserve">. Він дає змогу прослідкувати характер успадкування різних станів певних ознак у ряді поколінь. І тому широко застосовується в медичній генетиці, селекції. За його допомогою встановлюють генотип особин і визначають ймовірність прояву того чи іншого стану ознаки у майбутніх нащадків. Родоводи складають у вигляді схем за певними правилами: організм жіночої статі позначають </w:t>
      </w:r>
      <w:r w:rsidR="0079000F" w:rsidRPr="00DF11DF">
        <w:rPr>
          <w:rFonts w:ascii="Times New Roman" w:hAnsi="Times New Roman" w:cs="Times New Roman"/>
          <w:b/>
          <w:i/>
          <w:sz w:val="24"/>
          <w:szCs w:val="24"/>
          <w:lang w:val="uk-UA"/>
        </w:rPr>
        <w:t>колом</w:t>
      </w:r>
      <w:r w:rsidR="0079000F" w:rsidRPr="00DF11DF">
        <w:rPr>
          <w:rFonts w:ascii="Times New Roman" w:hAnsi="Times New Roman" w:cs="Times New Roman"/>
          <w:sz w:val="24"/>
          <w:szCs w:val="24"/>
          <w:lang w:val="uk-UA"/>
        </w:rPr>
        <w:t xml:space="preserve">, чоловічої – </w:t>
      </w:r>
      <w:r w:rsidR="0079000F" w:rsidRPr="00DF11DF">
        <w:rPr>
          <w:rFonts w:ascii="Times New Roman" w:hAnsi="Times New Roman" w:cs="Times New Roman"/>
          <w:b/>
          <w:i/>
          <w:sz w:val="24"/>
          <w:szCs w:val="24"/>
          <w:lang w:val="uk-UA"/>
        </w:rPr>
        <w:t>квадратом</w:t>
      </w:r>
      <w:r w:rsidR="0079000F" w:rsidRPr="00DF11DF">
        <w:rPr>
          <w:rFonts w:ascii="Times New Roman" w:hAnsi="Times New Roman" w:cs="Times New Roman"/>
          <w:sz w:val="24"/>
          <w:szCs w:val="24"/>
          <w:lang w:val="uk-UA"/>
        </w:rPr>
        <w:t>.</w:t>
      </w:r>
      <w:r w:rsidR="00C732B5" w:rsidRPr="00DF11DF">
        <w:rPr>
          <w:rFonts w:ascii="Times New Roman" w:hAnsi="Times New Roman" w:cs="Times New Roman"/>
          <w:sz w:val="24"/>
          <w:szCs w:val="24"/>
          <w:lang w:val="uk-UA"/>
        </w:rPr>
        <w:t xml:space="preserve"> Збирання даних починається з </w:t>
      </w:r>
      <w:r w:rsidR="00C732B5" w:rsidRPr="00DF11DF">
        <w:rPr>
          <w:rFonts w:ascii="Times New Roman" w:hAnsi="Times New Roman" w:cs="Times New Roman"/>
          <w:b/>
          <w:i/>
          <w:sz w:val="24"/>
          <w:szCs w:val="24"/>
          <w:lang w:val="uk-UA"/>
        </w:rPr>
        <w:t>пробанда</w:t>
      </w:r>
      <w:r w:rsidR="0079000F" w:rsidRPr="00DF11DF">
        <w:rPr>
          <w:rFonts w:ascii="Times New Roman" w:hAnsi="Times New Roman" w:cs="Times New Roman"/>
          <w:b/>
          <w:i/>
          <w:sz w:val="24"/>
          <w:szCs w:val="24"/>
          <w:lang w:val="uk-UA"/>
        </w:rPr>
        <w:t xml:space="preserve"> </w:t>
      </w:r>
      <w:r w:rsidR="00C732B5" w:rsidRPr="00DF11DF">
        <w:rPr>
          <w:rFonts w:ascii="Times New Roman" w:hAnsi="Times New Roman" w:cs="Times New Roman"/>
          <w:sz w:val="24"/>
          <w:szCs w:val="24"/>
          <w:lang w:val="uk-UA"/>
        </w:rPr>
        <w:t xml:space="preserve">– </w:t>
      </w:r>
      <w:r w:rsidR="00C732B5" w:rsidRPr="00DF11DF">
        <w:rPr>
          <w:rFonts w:ascii="Times New Roman" w:hAnsi="Times New Roman" w:cs="Times New Roman"/>
          <w:i/>
          <w:sz w:val="24"/>
          <w:szCs w:val="24"/>
          <w:lang w:val="uk-UA"/>
        </w:rPr>
        <w:t>особи, родовід якої необхідно скласти</w:t>
      </w:r>
      <w:r w:rsidR="00C732B5" w:rsidRPr="00DF11DF">
        <w:rPr>
          <w:rFonts w:ascii="Times New Roman" w:hAnsi="Times New Roman" w:cs="Times New Roman"/>
          <w:sz w:val="24"/>
          <w:szCs w:val="24"/>
          <w:lang w:val="uk-UA"/>
        </w:rPr>
        <w:t xml:space="preserve">. Ним може бути хвора чи здорова людина – носій якої-небудь ознаки або особа, яка звернулася до лікаря генетика. Брати й сестри пробанда називаються </w:t>
      </w:r>
      <w:r w:rsidR="00C732B5" w:rsidRPr="00DF11DF">
        <w:rPr>
          <w:rFonts w:ascii="Times New Roman" w:hAnsi="Times New Roman" w:cs="Times New Roman"/>
          <w:b/>
          <w:i/>
          <w:sz w:val="24"/>
          <w:szCs w:val="24"/>
          <w:lang w:val="uk-UA"/>
        </w:rPr>
        <w:t>сібсами</w:t>
      </w:r>
      <w:r w:rsidR="00C732B5" w:rsidRPr="00DF11DF">
        <w:rPr>
          <w:rFonts w:ascii="Times New Roman" w:hAnsi="Times New Roman" w:cs="Times New Roman"/>
          <w:sz w:val="24"/>
          <w:szCs w:val="24"/>
          <w:lang w:val="uk-UA"/>
        </w:rPr>
        <w:t>. Зазвичай родовід</w:t>
      </w:r>
      <w:r w:rsidR="00DC1101" w:rsidRPr="00DF11DF">
        <w:rPr>
          <w:rFonts w:ascii="Times New Roman" w:hAnsi="Times New Roman" w:cs="Times New Roman"/>
          <w:sz w:val="24"/>
          <w:szCs w:val="24"/>
          <w:lang w:val="uk-UA"/>
        </w:rPr>
        <w:t xml:space="preserve"> складається за однією або кількома ознаками. Метод включає два етапи: збір відомостей про сім’ю і генеалогічний аналіз. </w:t>
      </w:r>
      <w:r w:rsidR="00C732B5" w:rsidRPr="00DF11DF">
        <w:rPr>
          <w:rFonts w:ascii="Times New Roman" w:hAnsi="Times New Roman" w:cs="Times New Roman"/>
          <w:sz w:val="24"/>
          <w:szCs w:val="24"/>
          <w:lang w:val="uk-UA"/>
        </w:rPr>
        <w:t xml:space="preserve"> </w:t>
      </w:r>
      <w:r w:rsidR="0079000F" w:rsidRPr="00DF11DF">
        <w:rPr>
          <w:rFonts w:ascii="Times New Roman" w:hAnsi="Times New Roman" w:cs="Times New Roman"/>
          <w:sz w:val="24"/>
          <w:szCs w:val="24"/>
          <w:lang w:val="uk-UA"/>
        </w:rPr>
        <w:t xml:space="preserve">Позначення особин одного покоління розташовують у рядок і з’єднують між собою горизонтальними лініями, а батьків і нащадків – вертикальною. Наприклад, досліджуючи родовід королеви Вікторії, можна простежити успадкування такого захворювання, як гемофілія </w:t>
      </w:r>
      <w:r w:rsidR="00920B79" w:rsidRPr="00DF11DF">
        <w:rPr>
          <w:rFonts w:ascii="Times New Roman" w:hAnsi="Times New Roman" w:cs="Times New Roman"/>
          <w:sz w:val="24"/>
          <w:szCs w:val="24"/>
          <w:lang w:val="uk-UA"/>
        </w:rPr>
        <w:t xml:space="preserve">(незсідання крові).       </w:t>
      </w:r>
      <w:r w:rsidRPr="00DF11DF">
        <w:rPr>
          <w:rFonts w:ascii="Times New Roman" w:hAnsi="Times New Roman" w:cs="Times New Roman"/>
          <w:sz w:val="24"/>
          <w:szCs w:val="24"/>
          <w:lang w:val="uk-UA"/>
        </w:rPr>
        <w:t xml:space="preserve"> </w:t>
      </w:r>
      <w:r w:rsidR="0079000F" w:rsidRPr="00DF11DF">
        <w:rPr>
          <w:rFonts w:ascii="Times New Roman" w:hAnsi="Times New Roman" w:cs="Times New Roman"/>
          <w:sz w:val="24"/>
          <w:szCs w:val="24"/>
          <w:lang w:val="uk-UA"/>
        </w:rPr>
        <w:t>Поколінням передаються не тільки певні захворювання, а й здібності. Наприклад, серед родичів видатного композитора Й. С. Баха було більше 50 музикантів, 20 з яких є загальновідомими. Перші талановиті музиканти в цій сім’ї з’явилися ще в 1550 році і зустрічалися потім до 1800 року. Музичними талантами багата сім’я Моцарта, математичними – Бернуллі, літературними – Дюма.</w:t>
      </w:r>
      <w:r w:rsidR="0079000F" w:rsidRPr="00DF11DF">
        <w:rPr>
          <w:rFonts w:ascii="Times New Roman" w:hAnsi="Times New Roman" w:cs="Times New Roman"/>
          <w:sz w:val="24"/>
          <w:szCs w:val="24"/>
          <w:lang w:val="uk-UA"/>
        </w:rPr>
        <w:tab/>
      </w:r>
    </w:p>
    <w:p w14:paraId="102831CC" w14:textId="1B0DA6FD" w:rsidR="0079000F" w:rsidRPr="00DF11DF" w:rsidRDefault="0079000F" w:rsidP="0079000F">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uk-UA"/>
        </w:rPr>
        <w:t>Питання:</w:t>
      </w:r>
    </w:p>
    <w:p w14:paraId="710B1CC6"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В чому полягає цей метод?</w:t>
      </w:r>
    </w:p>
    <w:p w14:paraId="525BC493"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Хто і коли запропонував його вперше?</w:t>
      </w:r>
    </w:p>
    <w:p w14:paraId="259123EE"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Де застосовується цей метод?</w:t>
      </w:r>
    </w:p>
    <w:p w14:paraId="4C1C23D9"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Що можна дослідити за допомогою генеалогічного метода? </w:t>
      </w:r>
    </w:p>
    <w:p w14:paraId="263963F9" w14:textId="51635DAF" w:rsidR="00FA51F7" w:rsidRPr="00DF11DF" w:rsidRDefault="00FA51F7" w:rsidP="00483A49">
      <w:pPr>
        <w:spacing w:line="360" w:lineRule="auto"/>
        <w:jc w:val="both"/>
        <w:rPr>
          <w:rFonts w:ascii="Times New Roman" w:hAnsi="Times New Roman" w:cs="Times New Roman"/>
          <w:sz w:val="24"/>
          <w:szCs w:val="24"/>
          <w:lang w:val="uk-UA"/>
        </w:rPr>
      </w:pPr>
      <w:r w:rsidRPr="00DF11DF">
        <w:rPr>
          <w:rFonts w:ascii="Times New Roman" w:hAnsi="Times New Roman" w:cs="Times New Roman"/>
          <w:b/>
          <w:sz w:val="24"/>
          <w:szCs w:val="24"/>
          <w:lang w:val="uk-UA"/>
        </w:rPr>
        <w:lastRenderedPageBreak/>
        <w:t>Популяційно-статистичний метод.</w:t>
      </w:r>
      <w:r w:rsidR="002128D3" w:rsidRPr="00DF11DF">
        <w:rPr>
          <w:rFonts w:ascii="Times New Roman" w:hAnsi="Times New Roman" w:cs="Times New Roman"/>
          <w:b/>
          <w:sz w:val="24"/>
          <w:szCs w:val="24"/>
          <w:lang w:val="uk-UA"/>
        </w:rPr>
        <w:t xml:space="preserve"> </w:t>
      </w:r>
      <w:r w:rsidR="0079000F" w:rsidRPr="00DF11DF">
        <w:rPr>
          <w:rFonts w:ascii="Times New Roman" w:hAnsi="Times New Roman" w:cs="Times New Roman"/>
          <w:sz w:val="24"/>
          <w:szCs w:val="24"/>
          <w:lang w:val="uk-UA"/>
        </w:rPr>
        <w:t>Дає можливість визначати як часто зустрічається та чи інша пара ознак в популяції організмів (сукупність живих організмів, що проживають на певній території з більш-менш однорідними умовами). Крім досліджень популяцій рослин чи тварин, цей метод також застосовують і в медичній генетиці для вивчення наслідування  певних спадкових ознак серед людей. Головним чином тих, які визначають ті чи інші спадкові захворювання. Для цього вибірково досліджують частину населення певної території і статистично обробляють одержані дані. Наприклад, в одному з селищ Швейцарії на річці Рона  на початку минулого століття, коли міграція людей ще була незначною, серед 2200 жителів було виявлено 50 глухонімих, у 200 людей виявлені дефекти слуху. У євреїв Нью- Йорка, вихідців з північно-східної Польщі та південної Литви, часто зустрічається хвороба Тей-Сакса, під час якої відбуваються дегенеративні зміни в центральній нервовій системі, що призводить до ранньої смерті. Приблизно один з 30 чоловік є носієм цього шкідливого гена. У інших національностей ця хвороба зустрічає</w:t>
      </w:r>
      <w:r w:rsidRPr="00DF11DF">
        <w:rPr>
          <w:rFonts w:ascii="Times New Roman" w:hAnsi="Times New Roman" w:cs="Times New Roman"/>
          <w:sz w:val="24"/>
          <w:szCs w:val="24"/>
          <w:lang w:val="uk-UA"/>
        </w:rPr>
        <w:t xml:space="preserve">ться значно рідше. </w:t>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p>
    <w:p w14:paraId="5B227D8D" w14:textId="02BD00DB" w:rsidR="0079000F" w:rsidRPr="00DF11DF" w:rsidRDefault="0079000F" w:rsidP="0079000F">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uk-UA"/>
        </w:rPr>
        <w:t>Питання:</w:t>
      </w:r>
    </w:p>
    <w:p w14:paraId="55377CA3"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Що визначає популяційно-статистичний метод?</w:t>
      </w:r>
    </w:p>
    <w:p w14:paraId="4CB56111"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Яке значення для людини має цей метод?</w:t>
      </w:r>
    </w:p>
    <w:p w14:paraId="65599992"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Які хвороби він допоміг дослідити?</w:t>
      </w:r>
    </w:p>
    <w:p w14:paraId="03E360CB" w14:textId="4163186B" w:rsidR="0079000F" w:rsidRPr="00DF11DF" w:rsidRDefault="00FA51F7" w:rsidP="00483A49">
      <w:pPr>
        <w:spacing w:line="360" w:lineRule="auto"/>
        <w:jc w:val="both"/>
        <w:rPr>
          <w:rFonts w:ascii="Times New Roman" w:hAnsi="Times New Roman" w:cs="Times New Roman"/>
          <w:b/>
          <w:sz w:val="24"/>
          <w:szCs w:val="24"/>
          <w:lang w:val="uk-UA"/>
        </w:rPr>
      </w:pPr>
      <w:r w:rsidRPr="00DF11DF">
        <w:rPr>
          <w:rFonts w:ascii="Times New Roman" w:hAnsi="Times New Roman" w:cs="Times New Roman"/>
          <w:b/>
          <w:sz w:val="24"/>
          <w:szCs w:val="24"/>
          <w:lang w:val="uk-UA"/>
        </w:rPr>
        <w:t>Цитогенетичний метод.</w:t>
      </w:r>
      <w:r w:rsidR="0079000F" w:rsidRPr="00DF11DF">
        <w:rPr>
          <w:rFonts w:ascii="Times New Roman" w:hAnsi="Times New Roman" w:cs="Times New Roman"/>
          <w:sz w:val="24"/>
          <w:szCs w:val="24"/>
          <w:lang w:val="uk-UA"/>
        </w:rPr>
        <w:t xml:space="preserve"> Ґрунтується на дослідженні особливостей хромосомного набору організмів. Це дає змогу виявити мутації (зміни), які можуть бути пов’язані як зі зміною кількості хромосом, так і будови окремих з них. Цей метод застосовують і під час систематики організмів. В природі існують види-двійники, які важко розрізнити за іншими ознаками, їх можна розрізняти тільки за хромосомним набором. Такі випадки відомі серед комах, земноводних, гризунів тощо. Наприклад, у 30-і роки ХХ століття  вчені звернули увагу на різну частоту захворювань малярією у розташованих поруч місцевостей. Дослідження хромосомного набору малярійного комара показало, що це не один вид, як вважали раніше, а комплекс видів-двійників, одні з яких переносять збудників малярії, а інші – ні.</w:t>
      </w:r>
      <w:r w:rsidR="0079000F" w:rsidRPr="00DF11DF">
        <w:rPr>
          <w:rFonts w:ascii="Times New Roman" w:hAnsi="Times New Roman" w:cs="Times New Roman"/>
          <w:sz w:val="24"/>
          <w:szCs w:val="24"/>
          <w:lang w:val="uk-UA"/>
        </w:rPr>
        <w:tab/>
      </w:r>
      <w:r w:rsidR="0079000F" w:rsidRPr="00DF11DF">
        <w:rPr>
          <w:rFonts w:ascii="Times New Roman" w:hAnsi="Times New Roman" w:cs="Times New Roman"/>
          <w:sz w:val="24"/>
          <w:szCs w:val="24"/>
          <w:lang w:val="uk-UA"/>
        </w:rPr>
        <w:tab/>
      </w:r>
      <w:r w:rsidR="0079000F" w:rsidRPr="00DF11DF">
        <w:rPr>
          <w:rFonts w:ascii="Times New Roman" w:hAnsi="Times New Roman" w:cs="Times New Roman"/>
          <w:sz w:val="24"/>
          <w:szCs w:val="24"/>
          <w:lang w:val="uk-UA"/>
        </w:rPr>
        <w:tab/>
        <w:t xml:space="preserve"> </w:t>
      </w:r>
      <w:r w:rsidR="0079000F" w:rsidRPr="00DF11DF">
        <w:rPr>
          <w:rFonts w:ascii="Times New Roman" w:hAnsi="Times New Roman" w:cs="Times New Roman"/>
          <w:sz w:val="24"/>
          <w:szCs w:val="24"/>
          <w:lang w:val="uk-UA"/>
        </w:rPr>
        <w:tab/>
      </w:r>
    </w:p>
    <w:p w14:paraId="45051121" w14:textId="77777777" w:rsidR="0079000F" w:rsidRPr="00DF11DF" w:rsidRDefault="0079000F" w:rsidP="0079000F">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uk-UA"/>
        </w:rPr>
        <w:t>Питання:</w:t>
      </w:r>
    </w:p>
    <w:p w14:paraId="6E6F0078"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На чому грунтується цей метод?</w:t>
      </w:r>
    </w:p>
    <w:p w14:paraId="3371E17F"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Що він дає змогу виявити?</w:t>
      </w:r>
    </w:p>
    <w:p w14:paraId="32E4A02D"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Як визначили,що в природі існують види-двійники?</w:t>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p>
    <w:p w14:paraId="77A08F69" w14:textId="4648892A" w:rsidR="0079000F" w:rsidRPr="00DF11DF" w:rsidRDefault="00FA51F7" w:rsidP="00483A49">
      <w:pPr>
        <w:spacing w:line="360" w:lineRule="auto"/>
        <w:jc w:val="both"/>
        <w:rPr>
          <w:rFonts w:ascii="Times New Roman" w:hAnsi="Times New Roman" w:cs="Times New Roman"/>
          <w:b/>
          <w:sz w:val="24"/>
          <w:szCs w:val="24"/>
          <w:lang w:val="uk-UA"/>
        </w:rPr>
      </w:pPr>
      <w:r w:rsidRPr="00DF11DF">
        <w:rPr>
          <w:rFonts w:ascii="Times New Roman" w:hAnsi="Times New Roman" w:cs="Times New Roman"/>
          <w:b/>
          <w:sz w:val="24"/>
          <w:szCs w:val="24"/>
          <w:lang w:val="uk-UA"/>
        </w:rPr>
        <w:lastRenderedPageBreak/>
        <w:t>Біохімічні методи.</w:t>
      </w:r>
      <w:r w:rsidRPr="00DF11DF">
        <w:rPr>
          <w:rFonts w:ascii="Times New Roman" w:hAnsi="Times New Roman" w:cs="Times New Roman"/>
          <w:b/>
          <w:sz w:val="24"/>
          <w:szCs w:val="24"/>
          <w:lang w:val="uk-UA"/>
        </w:rPr>
        <w:tab/>
      </w:r>
      <w:r w:rsidR="0079000F" w:rsidRPr="00DF11DF">
        <w:rPr>
          <w:rFonts w:ascii="Times New Roman" w:hAnsi="Times New Roman" w:cs="Times New Roman"/>
          <w:sz w:val="24"/>
          <w:szCs w:val="24"/>
          <w:lang w:val="uk-UA"/>
        </w:rPr>
        <w:t xml:space="preserve">Використовуються для діагностики спадкових захворювань, пов’язаних з порушенням обміну речовин. Такі порушення пов’язані із зміною генів, які відповідають за синтез білків. Відомо понад 500 спадкових захворювань, зумовлених такими генами. Серед них, наприклад, цукровий діабет, фенілкетонурія. При фенілкетонурії проходить порушення обміну амінокислоти фенілаланіна. Накопичення цієї речовини в організмі призводить до отруєння, а пізніше і смерті. Зараз такі захворювання можуть виявляти  ще до народження дитини. І при дотриманні певної дієти хвороба не розвивається. Але важливо вчасно звернутися до медико-генетичної консультації, особливо якщо в сім’ї були випадки спадкових чи вроджених захворювань. В нашій країні прийнято Закон про надання медико-генетичних консультацій парам, що вступають до шлюбу. </w:t>
      </w:r>
    </w:p>
    <w:p w14:paraId="65AAA9BA" w14:textId="77777777" w:rsidR="0079000F" w:rsidRPr="00DF11DF" w:rsidRDefault="0079000F" w:rsidP="0079000F">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uk-UA"/>
        </w:rPr>
        <w:t>Питання:</w:t>
      </w:r>
    </w:p>
    <w:p w14:paraId="5F3E24B4"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Для чого використовуються біохімічні методи?</w:t>
      </w:r>
    </w:p>
    <w:p w14:paraId="6E12E8F3"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Які спадкові хвороби пов’язані із порушенням обміну речовин?</w:t>
      </w:r>
    </w:p>
    <w:p w14:paraId="667FB121"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Як допомагають людям в наш час при таких захворюваннях?</w:t>
      </w:r>
    </w:p>
    <w:p w14:paraId="4BBB2CC2" w14:textId="77777777" w:rsidR="0079000F" w:rsidRPr="00DF11DF" w:rsidRDefault="0079000F" w:rsidP="00483A49">
      <w:pPr>
        <w:spacing w:line="360" w:lineRule="auto"/>
        <w:jc w:val="both"/>
        <w:rPr>
          <w:rFonts w:ascii="Times New Roman" w:hAnsi="Times New Roman" w:cs="Times New Roman"/>
          <w:sz w:val="24"/>
          <w:szCs w:val="24"/>
          <w:lang w:val="uk-UA"/>
        </w:rPr>
      </w:pPr>
      <w:r w:rsidRPr="00DF11DF">
        <w:rPr>
          <w:rFonts w:ascii="Times New Roman" w:hAnsi="Times New Roman" w:cs="Times New Roman"/>
          <w:sz w:val="24"/>
          <w:szCs w:val="24"/>
          <w:lang w:val="uk-UA"/>
        </w:rPr>
        <w:t>Де можна отримати консультацію стосовно можливих спадкових чи вроджених хвороб при вступі до шлюбу?</w:t>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p>
    <w:p w14:paraId="4CF8C704" w14:textId="22B3A081" w:rsidR="00FA51F7" w:rsidRPr="00DF11DF" w:rsidRDefault="0079000F" w:rsidP="00483A49">
      <w:pPr>
        <w:spacing w:line="360" w:lineRule="auto"/>
        <w:jc w:val="both"/>
        <w:rPr>
          <w:rFonts w:ascii="Times New Roman" w:hAnsi="Times New Roman" w:cs="Times New Roman"/>
          <w:sz w:val="24"/>
          <w:szCs w:val="24"/>
          <w:lang w:val="uk-UA"/>
        </w:rPr>
      </w:pPr>
      <w:r w:rsidRPr="00DF11DF">
        <w:rPr>
          <w:rFonts w:ascii="Times New Roman" w:hAnsi="Times New Roman" w:cs="Times New Roman"/>
          <w:b/>
          <w:sz w:val="24"/>
          <w:szCs w:val="24"/>
          <w:lang w:val="uk-UA"/>
        </w:rPr>
        <w:t>Близнюковий метод.</w:t>
      </w:r>
      <w:r w:rsidRPr="00DF11DF">
        <w:rPr>
          <w:rFonts w:ascii="Times New Roman" w:hAnsi="Times New Roman" w:cs="Times New Roman"/>
          <w:sz w:val="24"/>
          <w:szCs w:val="24"/>
          <w:lang w:val="uk-UA"/>
        </w:rPr>
        <w:t xml:space="preserve"> Часто виникає питання: що є провідним у формуванні розумових здібностей людини, її маси, росту, хвороб – спадковість чи зовнішнє середовище?   Сама природа дала в руки генетиків чудовий об’єкт для вивчення взаємодії генотипу і зовнішнього середовища. Це однояйцеві близнюки, тобто організми, що походять з однієї зиготи. Близнюковий метод і  полягає у вивченні однояйцевих близнят. Однояйцеві близнята завжди однієї статі, бо мають однакові генотипи. Вони виникають в результаті розділення однієї заплідненої яйцеклітини.Досліджуючи такі організми, можна з’ясувати як впливає довкілля на прояв генів у фенотипі.Наприклад, поява ластовиння пов’язана з дією гена. Однояйцеві близнюки обидва бувають з ластовинням або без нього. Але кількість ластовиння залежить від сонячного світла. Якщо один з близнюків часто буває на повітрі, а інший більше знаходиться вдома, то вони звичайно ж будуть помітно відрізнятися за кількістю і яс</w:t>
      </w:r>
      <w:r w:rsidR="00FA51F7" w:rsidRPr="00DF11DF">
        <w:rPr>
          <w:rFonts w:ascii="Times New Roman" w:hAnsi="Times New Roman" w:cs="Times New Roman"/>
          <w:sz w:val="24"/>
          <w:szCs w:val="24"/>
          <w:lang w:val="uk-UA"/>
        </w:rPr>
        <w:t xml:space="preserve">кравістю ластовиння. </w:t>
      </w:r>
      <w:r w:rsidRPr="00DF11DF">
        <w:rPr>
          <w:rFonts w:ascii="Times New Roman" w:hAnsi="Times New Roman" w:cs="Times New Roman"/>
          <w:sz w:val="24"/>
          <w:szCs w:val="24"/>
          <w:lang w:val="uk-UA"/>
        </w:rPr>
        <w:t>Значна роль спадковості і в виникненні певних захворювань. Наприклад, таких як туберкульоз, поліомієліт. За підрахунками вчених рівень інтелекту людини на 50 % залежить від дії генів і на 50</w:t>
      </w:r>
      <w:r w:rsidR="002128D3" w:rsidRPr="00DF11DF">
        <w:rPr>
          <w:rFonts w:ascii="Times New Roman" w:hAnsi="Times New Roman" w:cs="Times New Roman"/>
          <w:sz w:val="24"/>
          <w:szCs w:val="24"/>
          <w:lang w:val="uk-UA"/>
        </w:rPr>
        <w:t xml:space="preserve"> % від зовнішнього середовища.</w:t>
      </w:r>
      <w:r w:rsidRPr="00DF11DF">
        <w:rPr>
          <w:rFonts w:ascii="Times New Roman" w:hAnsi="Times New Roman" w:cs="Times New Roman"/>
          <w:sz w:val="24"/>
          <w:szCs w:val="24"/>
          <w:lang w:val="uk-UA"/>
        </w:rPr>
        <w:tab/>
      </w:r>
    </w:p>
    <w:p w14:paraId="66B0EC49" w14:textId="7EF7BC6A" w:rsidR="0079000F" w:rsidRPr="00DF11DF" w:rsidRDefault="0079000F" w:rsidP="0079000F">
      <w:pPr>
        <w:spacing w:line="360" w:lineRule="auto"/>
        <w:rPr>
          <w:rFonts w:ascii="Times New Roman" w:hAnsi="Times New Roman" w:cs="Times New Roman"/>
          <w:b/>
          <w:sz w:val="24"/>
          <w:szCs w:val="24"/>
          <w:lang w:val="uk-UA"/>
        </w:rPr>
      </w:pPr>
      <w:r w:rsidRPr="00DF11DF">
        <w:rPr>
          <w:rFonts w:ascii="Times New Roman" w:hAnsi="Times New Roman" w:cs="Times New Roman"/>
          <w:b/>
          <w:sz w:val="24"/>
          <w:szCs w:val="24"/>
          <w:lang w:val="uk-UA"/>
        </w:rPr>
        <w:t>Питання:</w:t>
      </w:r>
    </w:p>
    <w:p w14:paraId="2C65963F"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Яке значення має близнюковий метод?</w:t>
      </w:r>
    </w:p>
    <w:p w14:paraId="5041ADAD" w14:textId="77777777" w:rsidR="0079000F" w:rsidRPr="00DF11DF" w:rsidRDefault="0079000F" w:rsidP="0079000F">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lastRenderedPageBreak/>
        <w:t>Яких саме близнюків вивчає цей метод? Чому?</w:t>
      </w:r>
    </w:p>
    <w:p w14:paraId="100495C9" w14:textId="77777777" w:rsidR="002128D3" w:rsidRPr="00DF11DF" w:rsidRDefault="0079000F" w:rsidP="002128D3">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Що впливає н</w:t>
      </w:r>
      <w:r w:rsidR="002128D3" w:rsidRPr="00DF11DF">
        <w:rPr>
          <w:rFonts w:ascii="Times New Roman" w:hAnsi="Times New Roman" w:cs="Times New Roman"/>
          <w:sz w:val="24"/>
          <w:szCs w:val="24"/>
          <w:lang w:val="uk-UA"/>
        </w:rPr>
        <w:t>а прояв ознак, які несуть гени?</w:t>
      </w:r>
    </w:p>
    <w:p w14:paraId="5D3E20A4" w14:textId="1AF2EB7B" w:rsidR="00133884" w:rsidRPr="00DF11DF" w:rsidRDefault="0079000F" w:rsidP="002128D3">
      <w:pPr>
        <w:spacing w:line="360" w:lineRule="auto"/>
        <w:jc w:val="both"/>
        <w:rPr>
          <w:rFonts w:ascii="Times New Roman" w:hAnsi="Times New Roman" w:cs="Times New Roman"/>
          <w:sz w:val="24"/>
          <w:szCs w:val="24"/>
          <w:lang w:val="uk-UA"/>
        </w:rPr>
      </w:pPr>
      <w:r w:rsidRPr="00DF11DF">
        <w:rPr>
          <w:rFonts w:ascii="Times New Roman" w:hAnsi="Times New Roman" w:cs="Times New Roman"/>
          <w:b/>
          <w:sz w:val="24"/>
          <w:szCs w:val="24"/>
          <w:lang w:val="uk-UA"/>
        </w:rPr>
        <w:t xml:space="preserve"> М</w:t>
      </w:r>
      <w:r w:rsidR="00FA51F7" w:rsidRPr="00DF11DF">
        <w:rPr>
          <w:rFonts w:ascii="Times New Roman" w:hAnsi="Times New Roman" w:cs="Times New Roman"/>
          <w:b/>
          <w:sz w:val="24"/>
          <w:szCs w:val="24"/>
          <w:lang w:val="uk-UA"/>
        </w:rPr>
        <w:t>етод генетичної інженерії.</w:t>
      </w:r>
      <w:r w:rsidR="00483A49" w:rsidRPr="00DF11DF">
        <w:rPr>
          <w:rFonts w:ascii="Times New Roman" w:hAnsi="Times New Roman" w:cs="Times New Roman"/>
          <w:b/>
          <w:sz w:val="24"/>
          <w:szCs w:val="24"/>
          <w:lang w:val="uk-UA"/>
        </w:rPr>
        <w:t xml:space="preserve"> </w:t>
      </w:r>
      <w:r w:rsidRPr="00DF11DF">
        <w:rPr>
          <w:rFonts w:ascii="Times New Roman" w:hAnsi="Times New Roman" w:cs="Times New Roman"/>
          <w:sz w:val="24"/>
          <w:szCs w:val="24"/>
          <w:lang w:val="uk-UA"/>
        </w:rPr>
        <w:t>Полягає в тому, що вчені виділяють із організмів окремі гени або синтезують їх штучно, перебудовують певні гени, вводять їх у генотип іншої клітини або організму. Крім того вчені можуть сполучати гени різних видів в одній клітині, тобто поєднувати в одній особині спадкові ознаки, притаманні цим видам.  Так, наприклад, при цукровому діабеті хворим необхідно вводити інсулін. Це гормон, який виробляється підшлунковою залозою і регулює рівень цукру в крові.спочатку цей гормон добували із підшлункових залоз телят та свиней. Але виявилося, що деякі люди, а особливо діти, не сприймають цей інсулін через певні</w:t>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r>
      <w:r w:rsidRPr="00DF11DF">
        <w:rPr>
          <w:rFonts w:ascii="Times New Roman" w:hAnsi="Times New Roman" w:cs="Times New Roman"/>
          <w:sz w:val="24"/>
          <w:szCs w:val="24"/>
          <w:lang w:val="uk-UA"/>
        </w:rPr>
        <w:tab/>
        <w:t xml:space="preserve">                                                                                                             </w:t>
      </w:r>
    </w:p>
    <w:p w14:paraId="3A42A61B" w14:textId="77777777" w:rsidR="00483A49" w:rsidRPr="00DF11DF" w:rsidRDefault="00483A49" w:rsidP="00C05E14">
      <w:pPr>
        <w:jc w:val="right"/>
        <w:rPr>
          <w:rFonts w:ascii="Times New Roman" w:hAnsi="Times New Roman" w:cs="Times New Roman"/>
          <w:b/>
          <w:i/>
          <w:sz w:val="24"/>
          <w:szCs w:val="24"/>
          <w:lang w:val="uk-UA"/>
        </w:rPr>
      </w:pPr>
    </w:p>
    <w:p w14:paraId="1A46CB8B" w14:textId="12DE6C6B" w:rsidR="00C05E14" w:rsidRPr="00DF11DF" w:rsidRDefault="00C05E14" w:rsidP="00C05E14">
      <w:pPr>
        <w:jc w:val="right"/>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 xml:space="preserve">Додаток 5. </w:t>
      </w:r>
    </w:p>
    <w:p w14:paraId="4790D4F6" w14:textId="28FB55BC" w:rsidR="00C05E14" w:rsidRPr="00DF11DF" w:rsidRDefault="00C05E14" w:rsidP="00C05E14">
      <w:pPr>
        <w:jc w:val="cente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Допоміжний матеріал для групи ІІ</w:t>
      </w:r>
    </w:p>
    <w:p w14:paraId="2D5C50D6" w14:textId="61A4EF6F" w:rsidR="00C05E14" w:rsidRPr="00DF11DF" w:rsidRDefault="00CB66F5" w:rsidP="00483A49">
      <w:pPr>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0F09A214" wp14:editId="0751099A">
                <wp:simplePos x="0" y="0"/>
                <wp:positionH relativeFrom="column">
                  <wp:posOffset>3110865</wp:posOffset>
                </wp:positionH>
                <wp:positionV relativeFrom="paragraph">
                  <wp:posOffset>457201</wp:posOffset>
                </wp:positionV>
                <wp:extent cx="0" cy="819150"/>
                <wp:effectExtent l="0" t="0" r="19050" b="19050"/>
                <wp:wrapNone/>
                <wp:docPr id="126976" name="Прямая соединительная линия 126976"/>
                <wp:cNvGraphicFramePr/>
                <a:graphic xmlns:a="http://schemas.openxmlformats.org/drawingml/2006/main">
                  <a:graphicData uri="http://schemas.microsoft.com/office/word/2010/wordprocessingShape">
                    <wps:wsp>
                      <wps:cNvCnPr/>
                      <wps:spPr>
                        <a:xfrm>
                          <a:off x="0" y="0"/>
                          <a:ext cx="0" cy="819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7C4625" id="Прямая соединительная линия 12697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36pt" to="244.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" strokecolor="#5b9bd5" strokeweight=".5pt">
                <v:stroke joinstyle="miter"/>
              </v:line>
            </w:pict>
          </mc:Fallback>
        </mc:AlternateContent>
      </w:r>
      <w:r w:rsidR="00483A49" w:rsidRPr="00DF11DF">
        <w:rPr>
          <w:rFonts w:ascii="Times New Roman" w:hAnsi="Times New Roman" w:cs="Times New Roman"/>
          <w:sz w:val="24"/>
          <w:szCs w:val="24"/>
          <w:lang w:val="uk-UA"/>
        </w:rPr>
        <w:t xml:space="preserve"> «</w:t>
      </w:r>
      <w:r w:rsidR="00483A49" w:rsidRPr="00DF11DF">
        <w:rPr>
          <w:rFonts w:ascii="Times New Roman" w:hAnsi="Times New Roman" w:cs="Times New Roman"/>
          <w:b/>
          <w:i/>
          <w:sz w:val="24"/>
          <w:szCs w:val="24"/>
          <w:lang w:val="uk-UA"/>
        </w:rPr>
        <w:t>Кластерний метод»</w:t>
      </w:r>
      <w:r w:rsidR="00483A49" w:rsidRPr="00DF11DF">
        <w:rPr>
          <w:rFonts w:ascii="Times New Roman" w:hAnsi="Times New Roman" w:cs="Times New Roman"/>
          <w:sz w:val="24"/>
          <w:szCs w:val="24"/>
          <w:lang w:val="uk-UA"/>
        </w:rPr>
        <w:t xml:space="preserve"> </w:t>
      </w:r>
      <w:r w:rsidR="00483A49" w:rsidRPr="00DF11DF">
        <w:rPr>
          <w:rFonts w:ascii="Times New Roman" w:hAnsi="Times New Roman" w:cs="Times New Roman"/>
          <w:b/>
          <w:sz w:val="24"/>
          <w:szCs w:val="24"/>
          <w:u w:val="single"/>
          <w:lang w:val="uk-UA"/>
        </w:rPr>
        <w:t>метод генеалогічний</w:t>
      </w:r>
      <w:r w:rsidR="00483A49" w:rsidRPr="00DF11DF">
        <w:rPr>
          <w:rFonts w:ascii="Times New Roman" w:hAnsi="Times New Roman" w:cs="Times New Roman"/>
          <w:sz w:val="24"/>
          <w:szCs w:val="24"/>
          <w:lang w:val="uk-UA"/>
        </w:rPr>
        <w:t xml:space="preserve"> (дослідження різноманітності хвороб</w:t>
      </w:r>
      <w:r w:rsidR="00483A49" w:rsidRPr="00DF11DF">
        <w:rPr>
          <w:rFonts w:ascii="Times New Roman" w:hAnsi="Times New Roman" w:cs="Times New Roman"/>
          <w:i/>
          <w:sz w:val="24"/>
          <w:szCs w:val="24"/>
          <w:lang w:val="uk-UA"/>
        </w:rPr>
        <w:t xml:space="preserve">, </w:t>
      </w:r>
      <w:r w:rsidR="00483A49" w:rsidRPr="00DF11DF">
        <w:rPr>
          <w:rFonts w:ascii="Times New Roman" w:hAnsi="Times New Roman" w:cs="Times New Roman"/>
          <w:b/>
          <w:i/>
          <w:sz w:val="24"/>
          <w:szCs w:val="24"/>
          <w:lang w:val="uk-UA"/>
        </w:rPr>
        <w:t>аутосомно-домінантне успадкування</w:t>
      </w:r>
      <w:r w:rsidR="00483A49" w:rsidRPr="00DF11DF">
        <w:rPr>
          <w:rFonts w:ascii="Times New Roman" w:hAnsi="Times New Roman" w:cs="Times New Roman"/>
          <w:b/>
          <w:sz w:val="24"/>
          <w:szCs w:val="24"/>
          <w:lang w:val="uk-UA"/>
        </w:rPr>
        <w:t xml:space="preserve"> (</w:t>
      </w:r>
      <w:r w:rsidR="00483A49" w:rsidRPr="00DF11DF">
        <w:rPr>
          <w:rFonts w:ascii="Times New Roman" w:hAnsi="Times New Roman" w:cs="Times New Roman"/>
          <w:sz w:val="24"/>
          <w:szCs w:val="24"/>
          <w:lang w:val="uk-UA"/>
        </w:rPr>
        <w:t>своєї родини))</w:t>
      </w:r>
    </w:p>
    <w:p w14:paraId="32FF648D" w14:textId="7F9CD243" w:rsidR="00D13798" w:rsidRPr="00DF11DF" w:rsidRDefault="00F03FBD" w:rsidP="00F03FBD">
      <w:pPr>
        <w:jc w:val="center"/>
        <w:rPr>
          <w:rFonts w:ascii="Times New Roman" w:hAnsi="Times New Roman" w:cs="Times New Roman"/>
          <w:sz w:val="24"/>
          <w:szCs w:val="24"/>
          <w:lang w:val="uk-UA"/>
        </w:rPr>
      </w:pPr>
      <w:r w:rsidRPr="00DF11DF">
        <w:rPr>
          <w:rFonts w:ascii="Times New Roman" w:hAnsi="Times New Roman" w:cs="Times New Roman"/>
          <w:sz w:val="24"/>
          <w:szCs w:val="24"/>
          <w:lang w:val="uk-UA"/>
        </w:rPr>
        <w:t>«</w:t>
      </w:r>
      <w:r w:rsidRPr="00DF11DF">
        <w:rPr>
          <w:rFonts w:ascii="Times New Roman" w:hAnsi="Times New Roman" w:cs="Times New Roman"/>
          <w:b/>
          <w:i/>
          <w:sz w:val="24"/>
          <w:szCs w:val="24"/>
          <w:lang w:val="uk-UA"/>
        </w:rPr>
        <w:t>Кластерний метод»</w:t>
      </w:r>
      <w:r w:rsidRPr="00DF11DF">
        <w:rPr>
          <w:rFonts w:ascii="Times New Roman" w:hAnsi="Times New Roman" w:cs="Times New Roman"/>
          <w:sz w:val="24"/>
          <w:szCs w:val="24"/>
          <w:lang w:val="uk-UA"/>
        </w:rPr>
        <w:t xml:space="preserve"> </w:t>
      </w:r>
      <w:r w:rsidR="00CB66F5" w:rsidRPr="00DF11DF">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42523C3E" wp14:editId="300D9111">
                <wp:simplePos x="0" y="0"/>
                <wp:positionH relativeFrom="column">
                  <wp:posOffset>3844289</wp:posOffset>
                </wp:positionH>
                <wp:positionV relativeFrom="paragraph">
                  <wp:posOffset>272415</wp:posOffset>
                </wp:positionV>
                <wp:extent cx="1028700" cy="523875"/>
                <wp:effectExtent l="0" t="0" r="19050" b="28575"/>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1028700" cy="5238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918F3F" id="Прямая соединительная линия 2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7pt,21.45pt" to="383.7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" strokecolor="#5b9bd5" strokeweight=".5pt">
                <v:stroke joinstyle="miter"/>
              </v:line>
            </w:pict>
          </mc:Fallback>
        </mc:AlternateContent>
      </w:r>
    </w:p>
    <w:p w14:paraId="0AC14BB2" w14:textId="6C5949ED" w:rsidR="00D13798" w:rsidRPr="00DF11DF" w:rsidRDefault="00CB66F5" w:rsidP="00483A49">
      <w:pPr>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5EFAAF0" wp14:editId="56AA8368">
                <wp:simplePos x="0" y="0"/>
                <wp:positionH relativeFrom="column">
                  <wp:posOffset>1263015</wp:posOffset>
                </wp:positionH>
                <wp:positionV relativeFrom="paragraph">
                  <wp:posOffset>48260</wp:posOffset>
                </wp:positionV>
                <wp:extent cx="904875" cy="457200"/>
                <wp:effectExtent l="0" t="0" r="2857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904875" cy="4572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49BDCD" id="Прямая соединительная линия 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3.8pt" to="170.7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" strokecolor="#5b9bd5" strokeweight=".5pt">
                <v:stroke joinstyle="miter"/>
              </v:line>
            </w:pict>
          </mc:Fallback>
        </mc:AlternateContent>
      </w:r>
    </w:p>
    <w:p w14:paraId="3481A74F" w14:textId="2A4B6251" w:rsidR="00D13798" w:rsidRPr="00DF11DF" w:rsidRDefault="00D13798" w:rsidP="00483A49">
      <w:pPr>
        <w:rPr>
          <w:rFonts w:ascii="Times New Roman" w:hAnsi="Times New Roman" w:cs="Times New Roman"/>
          <w:sz w:val="24"/>
          <w:szCs w:val="24"/>
          <w:lang w:val="uk-UA"/>
        </w:rPr>
      </w:pPr>
    </w:p>
    <w:p w14:paraId="6CFC4BA7" w14:textId="29077A32" w:rsidR="00D13798" w:rsidRPr="00DF11DF" w:rsidRDefault="00A94304" w:rsidP="00483A49">
      <w:pPr>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71552" behindDoc="1" locked="0" layoutInCell="1" allowOverlap="1" wp14:anchorId="6190C5A3" wp14:editId="05CB158B">
                <wp:simplePos x="0" y="0"/>
                <wp:positionH relativeFrom="column">
                  <wp:posOffset>1929764</wp:posOffset>
                </wp:positionH>
                <wp:positionV relativeFrom="paragraph">
                  <wp:posOffset>164464</wp:posOffset>
                </wp:positionV>
                <wp:extent cx="2085975" cy="809625"/>
                <wp:effectExtent l="0" t="0" r="28575" b="28575"/>
                <wp:wrapNone/>
                <wp:docPr id="21" name="Скругленный прямоугольник 21"/>
                <wp:cNvGraphicFramePr/>
                <a:graphic xmlns:a="http://schemas.openxmlformats.org/drawingml/2006/main">
                  <a:graphicData uri="http://schemas.microsoft.com/office/word/2010/wordprocessingShape">
                    <wps:wsp>
                      <wps:cNvSpPr/>
                      <wps:spPr>
                        <a:xfrm flipH="1">
                          <a:off x="0" y="0"/>
                          <a:ext cx="2085975"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B443E" id="Скругленный прямоугольник 21" o:spid="_x0000_s1026" style="position:absolute;margin-left:151.95pt;margin-top:12.95pt;width:164.25pt;height:63.7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" fillcolor="#5b9bd5 [3204]" strokecolor="#1f4d78 [1604]" strokeweight="1pt">
                <v:stroke joinstyle="miter"/>
              </v:roundrect>
            </w:pict>
          </mc:Fallback>
        </mc:AlternateContent>
      </w:r>
    </w:p>
    <w:p w14:paraId="143101AB" w14:textId="62354D97" w:rsidR="00D13798" w:rsidRPr="00DF11DF" w:rsidRDefault="00CB66F5" w:rsidP="0058465F">
      <w:pPr>
        <w:jc w:val="center"/>
        <w:rPr>
          <w:rFonts w:ascii="Times New Roman" w:hAnsi="Times New Roman" w:cs="Times New Roman"/>
          <w:b/>
          <w:i/>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0F0D92B6" wp14:editId="11AD0E23">
                <wp:simplePos x="0" y="0"/>
                <wp:positionH relativeFrom="column">
                  <wp:posOffset>4015740</wp:posOffset>
                </wp:positionH>
                <wp:positionV relativeFrom="paragraph">
                  <wp:posOffset>195580</wp:posOffset>
                </wp:positionV>
                <wp:extent cx="1314450" cy="9525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1314450" cy="952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2B9A63" id="Прямая соединительная линия 3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15.4pt" to="419.7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" strokecolor="#5b9bd5" strokeweight=".5pt">
                <v:stroke joinstyle="miter"/>
              </v:line>
            </w:pict>
          </mc:Fallback>
        </mc:AlternateContent>
      </w: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2DACF32" wp14:editId="52800C03">
                <wp:simplePos x="0" y="0"/>
                <wp:positionH relativeFrom="column">
                  <wp:posOffset>805815</wp:posOffset>
                </wp:positionH>
                <wp:positionV relativeFrom="paragraph">
                  <wp:posOffset>290830</wp:posOffset>
                </wp:positionV>
                <wp:extent cx="1123950" cy="0"/>
                <wp:effectExtent l="0" t="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0B459" id="Прямая соединительная линия 2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22.9pt" to="151.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" strokecolor="#5b9bd5 [3204]" strokeweight=".5pt">
                <v:stroke joinstyle="miter"/>
              </v:line>
            </w:pict>
          </mc:Fallback>
        </mc:AlternateContent>
      </w:r>
      <w:proofErr w:type="spellStart"/>
      <w:r w:rsidR="00D13798" w:rsidRPr="00DF11DF">
        <w:rPr>
          <w:rFonts w:ascii="Times New Roman" w:hAnsi="Times New Roman" w:cs="Times New Roman"/>
          <w:b/>
          <w:i/>
          <w:sz w:val="24"/>
          <w:szCs w:val="24"/>
          <w:lang w:val="uk-UA"/>
        </w:rPr>
        <w:t>аутосомно</w:t>
      </w:r>
      <w:proofErr w:type="spellEnd"/>
      <w:r w:rsidR="00D13798" w:rsidRPr="00DF11DF">
        <w:rPr>
          <w:rFonts w:ascii="Times New Roman" w:hAnsi="Times New Roman" w:cs="Times New Roman"/>
          <w:b/>
          <w:i/>
          <w:sz w:val="24"/>
          <w:szCs w:val="24"/>
          <w:lang w:val="uk-UA"/>
        </w:rPr>
        <w:t>-домінантне</w:t>
      </w:r>
    </w:p>
    <w:p w14:paraId="25EF2A39" w14:textId="5D2CEB8B" w:rsidR="00D13798" w:rsidRPr="00DF11DF" w:rsidRDefault="00D13798" w:rsidP="00D13798">
      <w:pPr>
        <w:jc w:val="center"/>
        <w:rPr>
          <w:rFonts w:ascii="Times New Roman" w:hAnsi="Times New Roman" w:cs="Times New Roman"/>
          <w:sz w:val="24"/>
          <w:szCs w:val="24"/>
          <w:lang w:val="uk-UA"/>
        </w:rPr>
      </w:pPr>
      <w:r w:rsidRPr="00DF11DF">
        <w:rPr>
          <w:rFonts w:ascii="Times New Roman" w:hAnsi="Times New Roman" w:cs="Times New Roman"/>
          <w:b/>
          <w:i/>
          <w:sz w:val="24"/>
          <w:szCs w:val="24"/>
          <w:lang w:val="uk-UA"/>
        </w:rPr>
        <w:t>успадкування</w:t>
      </w:r>
    </w:p>
    <w:p w14:paraId="63339D8E" w14:textId="1E02345B" w:rsidR="00D13798" w:rsidRPr="00DF11DF" w:rsidRDefault="009455CA" w:rsidP="00483A49">
      <w:pPr>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91DB741" wp14:editId="3E2DFFE1">
                <wp:simplePos x="0" y="0"/>
                <wp:positionH relativeFrom="column">
                  <wp:posOffset>1929130</wp:posOffset>
                </wp:positionH>
                <wp:positionV relativeFrom="paragraph">
                  <wp:posOffset>194945</wp:posOffset>
                </wp:positionV>
                <wp:extent cx="352425" cy="895350"/>
                <wp:effectExtent l="0" t="0" r="28575"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352425" cy="895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D676E8" id="Прямая соединительная линия 2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pt,15.35pt" to="179.6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" strokecolor="#5b9bd5" strokeweight=".5pt">
                <v:stroke joinstyle="miter"/>
              </v:line>
            </w:pict>
          </mc:Fallback>
        </mc:AlternateContent>
      </w:r>
      <w:r w:rsidR="00CB66F5" w:rsidRPr="00DF11DF">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314A763E" wp14:editId="48A44EFD">
                <wp:simplePos x="0" y="0"/>
                <wp:positionH relativeFrom="column">
                  <wp:posOffset>3110865</wp:posOffset>
                </wp:positionH>
                <wp:positionV relativeFrom="paragraph">
                  <wp:posOffset>194944</wp:posOffset>
                </wp:positionV>
                <wp:extent cx="0" cy="942975"/>
                <wp:effectExtent l="0" t="0" r="19050" b="9525"/>
                <wp:wrapNone/>
                <wp:docPr id="31" name="Прямая соединительная линия 31"/>
                <wp:cNvGraphicFramePr/>
                <a:graphic xmlns:a="http://schemas.openxmlformats.org/drawingml/2006/main">
                  <a:graphicData uri="http://schemas.microsoft.com/office/word/2010/wordprocessingShape">
                    <wps:wsp>
                      <wps:cNvCnPr/>
                      <wps:spPr>
                        <a:xfrm flipV="1">
                          <a:off x="0" y="0"/>
                          <a:ext cx="0" cy="9429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CC1FDF" id="Прямая соединительная линия 3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15.35pt" to="244.9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" strokecolor="#5b9bd5" strokeweight=".5pt">
                <v:stroke joinstyle="miter"/>
              </v:line>
            </w:pict>
          </mc:Fallback>
        </mc:AlternateContent>
      </w:r>
      <w:r w:rsidR="00CB66F5" w:rsidRPr="00DF11DF">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235AA13" wp14:editId="559F3A3C">
                <wp:simplePos x="0" y="0"/>
                <wp:positionH relativeFrom="column">
                  <wp:posOffset>3729989</wp:posOffset>
                </wp:positionH>
                <wp:positionV relativeFrom="paragraph">
                  <wp:posOffset>194944</wp:posOffset>
                </wp:positionV>
                <wp:extent cx="485775" cy="847725"/>
                <wp:effectExtent l="0" t="0" r="28575" b="28575"/>
                <wp:wrapNone/>
                <wp:docPr id="29" name="Прямая соединительная линия 29"/>
                <wp:cNvGraphicFramePr/>
                <a:graphic xmlns:a="http://schemas.openxmlformats.org/drawingml/2006/main">
                  <a:graphicData uri="http://schemas.microsoft.com/office/word/2010/wordprocessingShape">
                    <wps:wsp>
                      <wps:cNvCnPr/>
                      <wps:spPr>
                        <a:xfrm flipH="1" flipV="1">
                          <a:off x="0" y="0"/>
                          <a:ext cx="485775" cy="8477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90DB49" id="Прямая соединительная линия 29"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pt,15.35pt" to="331.9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" strokecolor="#5b9bd5" strokeweight=".5pt">
                <v:stroke joinstyle="miter"/>
              </v:line>
            </w:pict>
          </mc:Fallback>
        </mc:AlternateContent>
      </w:r>
    </w:p>
    <w:p w14:paraId="4E302A0D" w14:textId="28B0C38B" w:rsidR="00D13798" w:rsidRPr="00DF11DF" w:rsidRDefault="00D13798" w:rsidP="00483A49">
      <w:pPr>
        <w:rPr>
          <w:rFonts w:ascii="Times New Roman" w:hAnsi="Times New Roman" w:cs="Times New Roman"/>
          <w:sz w:val="24"/>
          <w:szCs w:val="24"/>
          <w:lang w:val="uk-UA"/>
        </w:rPr>
      </w:pPr>
    </w:p>
    <w:p w14:paraId="3831F962" w14:textId="77777777" w:rsidR="00D13798" w:rsidRPr="00DF11DF" w:rsidRDefault="00D13798" w:rsidP="00483A49">
      <w:pPr>
        <w:rPr>
          <w:rFonts w:ascii="Times New Roman" w:hAnsi="Times New Roman" w:cs="Times New Roman"/>
          <w:b/>
          <w:i/>
          <w:sz w:val="24"/>
          <w:szCs w:val="24"/>
          <w:lang w:val="uk-UA"/>
        </w:rPr>
      </w:pPr>
    </w:p>
    <w:p w14:paraId="4995FF41" w14:textId="3E944999" w:rsidR="00C05E14" w:rsidRPr="00DF11DF" w:rsidRDefault="00920B79" w:rsidP="00483A49">
      <w:pPr>
        <w:rPr>
          <w:rFonts w:ascii="Times New Roman" w:hAnsi="Times New Roman" w:cs="Times New Roman"/>
          <w:b/>
          <w:i/>
          <w:sz w:val="24"/>
          <w:szCs w:val="24"/>
          <w:lang w:val="uk-UA"/>
        </w:rPr>
      </w:pPr>
      <w:r w:rsidRPr="00DF11DF">
        <w:rPr>
          <w:rFonts w:ascii="Times New Roman" w:hAnsi="Times New Roman" w:cs="Times New Roman"/>
          <w:b/>
          <w:i/>
          <w:noProof/>
          <w:sz w:val="24"/>
          <w:szCs w:val="24"/>
          <w:lang w:eastAsia="ru-RU"/>
        </w:rPr>
        <w:drawing>
          <wp:anchor distT="0" distB="0" distL="114300" distR="114300" simplePos="0" relativeHeight="251658240" behindDoc="0" locked="0" layoutInCell="1" allowOverlap="1" wp14:anchorId="5954378D" wp14:editId="1EEF70ED">
            <wp:simplePos x="0" y="0"/>
            <wp:positionH relativeFrom="column">
              <wp:posOffset>3844290</wp:posOffset>
            </wp:positionH>
            <wp:positionV relativeFrom="paragraph">
              <wp:posOffset>133350</wp:posOffset>
            </wp:positionV>
            <wp:extent cx="2358390" cy="1769110"/>
            <wp:effectExtent l="0" t="0" r="3810" b="2540"/>
            <wp:wrapThrough wrapText="bothSides">
              <wp:wrapPolygon edited="0">
                <wp:start x="0" y="0"/>
                <wp:lineTo x="0" y="21398"/>
                <wp:lineTo x="21460" y="21398"/>
                <wp:lineTo x="2146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58390" cy="1769110"/>
                    </a:xfrm>
                    <a:prstGeom prst="rect">
                      <a:avLst/>
                    </a:prstGeom>
                  </pic:spPr>
                </pic:pic>
              </a:graphicData>
            </a:graphic>
            <wp14:sizeRelH relativeFrom="margin">
              <wp14:pctWidth>0</wp14:pctWidth>
            </wp14:sizeRelH>
            <wp14:sizeRelV relativeFrom="margin">
              <wp14:pctHeight>0</wp14:pctHeight>
            </wp14:sizeRelV>
          </wp:anchor>
        </w:drawing>
      </w:r>
    </w:p>
    <w:p w14:paraId="1A6E2E77" w14:textId="1DC58BE3" w:rsidR="00C05E14" w:rsidRPr="00DF11DF" w:rsidRDefault="00920B79" w:rsidP="00920B79">
      <w:pPr>
        <w:rPr>
          <w:rFonts w:ascii="Times New Roman" w:hAnsi="Times New Roman" w:cs="Times New Roman"/>
          <w:sz w:val="24"/>
          <w:szCs w:val="24"/>
          <w:lang w:val="uk-UA"/>
        </w:rPr>
      </w:pPr>
      <w:r w:rsidRPr="00DF11DF">
        <w:rPr>
          <w:rFonts w:ascii="Times New Roman" w:hAnsi="Times New Roman" w:cs="Times New Roman"/>
          <w:sz w:val="24"/>
          <w:szCs w:val="24"/>
          <w:lang w:val="uk-UA"/>
        </w:rPr>
        <w:t>Даний метод полягає у вивченні родоводів. Це дає змогу простежити характер успадкування різних станів певних ознак у ряді поколінь. Він широко застосовується в медичній генетиці, селекції… За його допомогою встановлюють генотип особин і вираховують ймовірність прояву того чи іншого стану ознаки у майбутніх нащадків.</w:t>
      </w:r>
    </w:p>
    <w:p w14:paraId="76209F4D" w14:textId="7B2AA63A" w:rsidR="00C05E14" w:rsidRPr="00DF11DF" w:rsidRDefault="002128D3" w:rsidP="002128D3">
      <w:pPr>
        <w:jc w:val="both"/>
        <w:rPr>
          <w:rFonts w:ascii="Times New Roman" w:hAnsi="Times New Roman" w:cs="Times New Roman"/>
          <w:b/>
          <w:i/>
          <w:sz w:val="24"/>
          <w:szCs w:val="24"/>
          <w:lang w:val="uk-UA"/>
        </w:rPr>
      </w:pPr>
      <w:r w:rsidRPr="00DF11DF">
        <w:rPr>
          <w:rFonts w:ascii="Times New Roman" w:hAnsi="Times New Roman" w:cs="Times New Roman"/>
          <w:sz w:val="24"/>
          <w:szCs w:val="24"/>
          <w:lang w:val="uk-UA"/>
        </w:rPr>
        <w:t xml:space="preserve">За його допомогою встановлюють генотип особин і визначають ймовірність прояву того чи іншого стану ознаки у майбутніх нащадків. Родоводи складають у вигляді схем за певними правилами: організм жіночої статі </w:t>
      </w:r>
      <w:r w:rsidRPr="00DF11DF">
        <w:rPr>
          <w:rFonts w:ascii="Times New Roman" w:hAnsi="Times New Roman" w:cs="Times New Roman"/>
          <w:sz w:val="24"/>
          <w:szCs w:val="24"/>
          <w:lang w:val="uk-UA"/>
        </w:rPr>
        <w:lastRenderedPageBreak/>
        <w:t xml:space="preserve">позначають </w:t>
      </w:r>
      <w:r w:rsidRPr="00DF11DF">
        <w:rPr>
          <w:rFonts w:ascii="Times New Roman" w:hAnsi="Times New Roman" w:cs="Times New Roman"/>
          <w:b/>
          <w:i/>
          <w:sz w:val="24"/>
          <w:szCs w:val="24"/>
          <w:lang w:val="uk-UA"/>
        </w:rPr>
        <w:t>колом</w:t>
      </w:r>
      <w:r w:rsidRPr="00DF11DF">
        <w:rPr>
          <w:rFonts w:ascii="Times New Roman" w:hAnsi="Times New Roman" w:cs="Times New Roman"/>
          <w:sz w:val="24"/>
          <w:szCs w:val="24"/>
          <w:lang w:val="uk-UA"/>
        </w:rPr>
        <w:t xml:space="preserve">, чоловічої – </w:t>
      </w:r>
      <w:r w:rsidRPr="00DF11DF">
        <w:rPr>
          <w:rFonts w:ascii="Times New Roman" w:hAnsi="Times New Roman" w:cs="Times New Roman"/>
          <w:b/>
          <w:i/>
          <w:sz w:val="24"/>
          <w:szCs w:val="24"/>
          <w:lang w:val="uk-UA"/>
        </w:rPr>
        <w:t>квадратом</w:t>
      </w:r>
      <w:r w:rsidRPr="00DF11DF">
        <w:rPr>
          <w:rFonts w:ascii="Times New Roman" w:hAnsi="Times New Roman" w:cs="Times New Roman"/>
          <w:sz w:val="24"/>
          <w:szCs w:val="24"/>
          <w:lang w:val="uk-UA"/>
        </w:rPr>
        <w:t xml:space="preserve">. Збирання даних починається з </w:t>
      </w:r>
      <w:r w:rsidRPr="00DF11DF">
        <w:rPr>
          <w:rFonts w:ascii="Times New Roman" w:hAnsi="Times New Roman" w:cs="Times New Roman"/>
          <w:b/>
          <w:i/>
          <w:sz w:val="24"/>
          <w:szCs w:val="24"/>
          <w:lang w:val="uk-UA"/>
        </w:rPr>
        <w:t xml:space="preserve">пробанда </w:t>
      </w:r>
      <w:r w:rsidRPr="00DF11DF">
        <w:rPr>
          <w:rFonts w:ascii="Times New Roman" w:hAnsi="Times New Roman" w:cs="Times New Roman"/>
          <w:sz w:val="24"/>
          <w:szCs w:val="24"/>
          <w:lang w:val="uk-UA"/>
        </w:rPr>
        <w:t xml:space="preserve">– </w:t>
      </w:r>
      <w:r w:rsidRPr="00DF11DF">
        <w:rPr>
          <w:rFonts w:ascii="Times New Roman" w:hAnsi="Times New Roman" w:cs="Times New Roman"/>
          <w:i/>
          <w:sz w:val="24"/>
          <w:szCs w:val="24"/>
          <w:lang w:val="uk-UA"/>
        </w:rPr>
        <w:t>особи, родовід якої необхідно скласти</w:t>
      </w:r>
      <w:r w:rsidRPr="00DF11DF">
        <w:rPr>
          <w:rFonts w:ascii="Times New Roman" w:hAnsi="Times New Roman" w:cs="Times New Roman"/>
          <w:sz w:val="24"/>
          <w:szCs w:val="24"/>
          <w:lang w:val="uk-UA"/>
        </w:rPr>
        <w:t xml:space="preserve">. Ним може бути хвора чи здорова людина – носій якої-небудь ознаки або особа, яка звернулася до лікаря генетика. Брати й сестри пробанда називаються </w:t>
      </w:r>
      <w:r w:rsidRPr="00DF11DF">
        <w:rPr>
          <w:rFonts w:ascii="Times New Roman" w:hAnsi="Times New Roman" w:cs="Times New Roman"/>
          <w:b/>
          <w:i/>
          <w:sz w:val="24"/>
          <w:szCs w:val="24"/>
          <w:lang w:val="uk-UA"/>
        </w:rPr>
        <w:t>сібсами</w:t>
      </w:r>
      <w:r w:rsidRPr="00DF11DF">
        <w:rPr>
          <w:rFonts w:ascii="Times New Roman" w:hAnsi="Times New Roman" w:cs="Times New Roman"/>
          <w:sz w:val="24"/>
          <w:szCs w:val="24"/>
          <w:lang w:val="uk-UA"/>
        </w:rPr>
        <w:t>. Зазвичай родовід складається за однією або кількома ознаками. Метод включає два етапи: збір відомостей про сім’ю і генеалогічний аналіз.  Позначення особин одного покоління розташовують у рядок і з’єднують між собою горизонтальними лініями, а батьків і нащадків – вертикальною. Наприклад, досліджуючи родовід королеви Вікторії, можна простежити успадкування такого захворювання, як гемофілія (незсідання крові).        Поколінням передаються не тільки певні захворювання, а й здібності.</w:t>
      </w:r>
    </w:p>
    <w:p w14:paraId="0A7CEB80" w14:textId="3F5C83C9" w:rsidR="00C05E14" w:rsidRPr="00DF11DF" w:rsidRDefault="00920B79" w:rsidP="00920B79">
      <w:pPr>
        <w:rPr>
          <w:rFonts w:ascii="Times New Roman" w:hAnsi="Times New Roman" w:cs="Times New Roman"/>
          <w:b/>
          <w:sz w:val="24"/>
          <w:szCs w:val="24"/>
          <w:lang w:val="uk-UA"/>
        </w:rPr>
      </w:pPr>
      <w:r w:rsidRPr="00DF11DF">
        <w:rPr>
          <w:rFonts w:ascii="Times New Roman" w:hAnsi="Times New Roman" w:cs="Times New Roman"/>
          <w:b/>
          <w:sz w:val="24"/>
          <w:szCs w:val="24"/>
          <w:lang w:val="uk-UA"/>
        </w:rPr>
        <w:t xml:space="preserve">Аутосомно-домінантне успадкування: </w:t>
      </w:r>
    </w:p>
    <w:p w14:paraId="754EB33D" w14:textId="1B839EAC" w:rsidR="00D13798" w:rsidRPr="00DF11DF" w:rsidRDefault="00D13798" w:rsidP="00920B79">
      <w:pPr>
        <w:numPr>
          <w:ilvl w:val="0"/>
          <w:numId w:val="5"/>
        </w:numPr>
        <w:rPr>
          <w:rFonts w:ascii="Times New Roman" w:hAnsi="Times New Roman" w:cs="Times New Roman"/>
          <w:b/>
          <w:i/>
          <w:sz w:val="24"/>
          <w:szCs w:val="24"/>
        </w:rPr>
      </w:pPr>
      <w:r w:rsidRPr="00DF11DF">
        <w:rPr>
          <w:rFonts w:ascii="Times New Roman" w:hAnsi="Times New Roman" w:cs="Times New Roman"/>
          <w:b/>
          <w:bCs/>
          <w:i/>
          <w:iCs/>
          <w:sz w:val="24"/>
          <w:szCs w:val="24"/>
        </w:rPr>
        <w:t>Вес</w:t>
      </w:r>
      <w:r w:rsidRPr="00DF11DF">
        <w:rPr>
          <w:rFonts w:ascii="Times New Roman" w:hAnsi="Times New Roman" w:cs="Times New Roman"/>
          <w:b/>
          <w:bCs/>
          <w:i/>
          <w:iCs/>
          <w:sz w:val="24"/>
          <w:szCs w:val="24"/>
          <w:lang w:val="uk-UA"/>
        </w:rPr>
        <w:t>нянки (ластовиння)</w:t>
      </w:r>
    </w:p>
    <w:p w14:paraId="673F236B" w14:textId="236AF817" w:rsidR="00D13798" w:rsidRPr="00DF11DF" w:rsidRDefault="00920B79" w:rsidP="00920B79">
      <w:pPr>
        <w:numPr>
          <w:ilvl w:val="0"/>
          <w:numId w:val="5"/>
        </w:numPr>
        <w:rPr>
          <w:rFonts w:ascii="Times New Roman" w:hAnsi="Times New Roman" w:cs="Times New Roman"/>
          <w:b/>
          <w:i/>
          <w:sz w:val="24"/>
          <w:szCs w:val="24"/>
        </w:rPr>
      </w:pPr>
      <w:r w:rsidRPr="00DF11DF">
        <w:rPr>
          <w:rFonts w:ascii="Times New Roman" w:hAnsi="Times New Roman" w:cs="Times New Roman"/>
          <w:b/>
          <w:i/>
          <w:noProof/>
          <w:sz w:val="24"/>
          <w:szCs w:val="24"/>
          <w:lang w:eastAsia="ru-RU"/>
        </w:rPr>
        <w:drawing>
          <wp:anchor distT="0" distB="0" distL="114300" distR="114300" simplePos="0" relativeHeight="251659264" behindDoc="0" locked="0" layoutInCell="1" allowOverlap="1" wp14:anchorId="667D094B" wp14:editId="3D9F3A71">
            <wp:simplePos x="0" y="0"/>
            <wp:positionH relativeFrom="column">
              <wp:posOffset>3272790</wp:posOffset>
            </wp:positionH>
            <wp:positionV relativeFrom="paragraph">
              <wp:posOffset>159385</wp:posOffset>
            </wp:positionV>
            <wp:extent cx="2477232" cy="1858010"/>
            <wp:effectExtent l="0" t="0" r="0" b="8890"/>
            <wp:wrapThrough wrapText="bothSides">
              <wp:wrapPolygon edited="0">
                <wp:start x="0" y="0"/>
                <wp:lineTo x="0" y="21482"/>
                <wp:lineTo x="21428" y="21482"/>
                <wp:lineTo x="2142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7232" cy="1858010"/>
                    </a:xfrm>
                    <a:prstGeom prst="rect">
                      <a:avLst/>
                    </a:prstGeom>
                    <a:noFill/>
                  </pic:spPr>
                </pic:pic>
              </a:graphicData>
            </a:graphic>
          </wp:anchor>
        </w:drawing>
      </w:r>
      <w:r w:rsidR="00D13798" w:rsidRPr="00DF11DF">
        <w:rPr>
          <w:rFonts w:ascii="Times New Roman" w:hAnsi="Times New Roman" w:cs="Times New Roman"/>
          <w:b/>
          <w:bCs/>
          <w:i/>
          <w:iCs/>
          <w:sz w:val="24"/>
          <w:szCs w:val="24"/>
        </w:rPr>
        <w:t xml:space="preserve"> Темн</w:t>
      </w:r>
      <w:r w:rsidR="00D13798" w:rsidRPr="00DF11DF">
        <w:rPr>
          <w:rFonts w:ascii="Times New Roman" w:hAnsi="Times New Roman" w:cs="Times New Roman"/>
          <w:b/>
          <w:bCs/>
          <w:i/>
          <w:iCs/>
          <w:sz w:val="24"/>
          <w:szCs w:val="24"/>
          <w:lang w:val="uk-UA"/>
        </w:rPr>
        <w:t>е волосся</w:t>
      </w:r>
    </w:p>
    <w:p w14:paraId="7C3EAE3D" w14:textId="1BA12AE5" w:rsidR="00D13798" w:rsidRPr="00DF11DF" w:rsidRDefault="00D13798" w:rsidP="00920B79">
      <w:pPr>
        <w:numPr>
          <w:ilvl w:val="0"/>
          <w:numId w:val="5"/>
        </w:numPr>
        <w:rPr>
          <w:rFonts w:ascii="Times New Roman" w:hAnsi="Times New Roman" w:cs="Times New Roman"/>
          <w:b/>
          <w:i/>
          <w:sz w:val="24"/>
          <w:szCs w:val="24"/>
        </w:rPr>
      </w:pPr>
      <w:r w:rsidRPr="00DF11DF">
        <w:rPr>
          <w:rFonts w:ascii="Times New Roman" w:hAnsi="Times New Roman" w:cs="Times New Roman"/>
          <w:b/>
          <w:bCs/>
          <w:i/>
          <w:iCs/>
          <w:sz w:val="24"/>
          <w:szCs w:val="24"/>
        </w:rPr>
        <w:t xml:space="preserve"> Кар</w:t>
      </w:r>
      <w:r w:rsidRPr="00DF11DF">
        <w:rPr>
          <w:rFonts w:ascii="Times New Roman" w:hAnsi="Times New Roman" w:cs="Times New Roman"/>
          <w:b/>
          <w:bCs/>
          <w:i/>
          <w:iCs/>
          <w:sz w:val="24"/>
          <w:szCs w:val="24"/>
          <w:lang w:val="uk-UA"/>
        </w:rPr>
        <w:t>і очі</w:t>
      </w:r>
    </w:p>
    <w:p w14:paraId="0BAF495B" w14:textId="77777777" w:rsidR="00D13798" w:rsidRPr="00DF11DF" w:rsidRDefault="00D13798" w:rsidP="00920B79">
      <w:pPr>
        <w:numPr>
          <w:ilvl w:val="0"/>
          <w:numId w:val="5"/>
        </w:numPr>
        <w:rPr>
          <w:rFonts w:ascii="Times New Roman" w:hAnsi="Times New Roman" w:cs="Times New Roman"/>
          <w:b/>
          <w:i/>
          <w:sz w:val="24"/>
          <w:szCs w:val="24"/>
        </w:rPr>
      </w:pPr>
      <w:r w:rsidRPr="00DF11DF">
        <w:rPr>
          <w:rFonts w:ascii="Times New Roman" w:hAnsi="Times New Roman" w:cs="Times New Roman"/>
          <w:b/>
          <w:bCs/>
          <w:i/>
          <w:iCs/>
          <w:sz w:val="24"/>
          <w:szCs w:val="24"/>
        </w:rPr>
        <w:t xml:space="preserve"> Темн</w:t>
      </w:r>
      <w:r w:rsidRPr="00DF11DF">
        <w:rPr>
          <w:rFonts w:ascii="Times New Roman" w:hAnsi="Times New Roman" w:cs="Times New Roman"/>
          <w:b/>
          <w:bCs/>
          <w:i/>
          <w:iCs/>
          <w:sz w:val="24"/>
          <w:szCs w:val="24"/>
          <w:lang w:val="uk-UA"/>
        </w:rPr>
        <w:t>ий колір шкіри</w:t>
      </w:r>
    </w:p>
    <w:p w14:paraId="5E9DF0D0" w14:textId="77777777" w:rsidR="00D13798" w:rsidRPr="00DF11DF" w:rsidRDefault="00D13798" w:rsidP="00920B79">
      <w:pPr>
        <w:numPr>
          <w:ilvl w:val="0"/>
          <w:numId w:val="5"/>
        </w:numPr>
        <w:rPr>
          <w:rFonts w:ascii="Times New Roman" w:hAnsi="Times New Roman" w:cs="Times New Roman"/>
          <w:b/>
          <w:i/>
          <w:sz w:val="24"/>
          <w:szCs w:val="24"/>
        </w:rPr>
      </w:pPr>
      <w:r w:rsidRPr="00DF11DF">
        <w:rPr>
          <w:rFonts w:ascii="Times New Roman" w:hAnsi="Times New Roman" w:cs="Times New Roman"/>
          <w:b/>
          <w:bCs/>
          <w:i/>
          <w:iCs/>
          <w:sz w:val="24"/>
          <w:szCs w:val="24"/>
        </w:rPr>
        <w:t xml:space="preserve"> То</w:t>
      </w:r>
      <w:r w:rsidRPr="00DF11DF">
        <w:rPr>
          <w:rFonts w:ascii="Times New Roman" w:hAnsi="Times New Roman" w:cs="Times New Roman"/>
          <w:b/>
          <w:bCs/>
          <w:i/>
          <w:iCs/>
          <w:sz w:val="24"/>
          <w:szCs w:val="24"/>
          <w:lang w:val="uk-UA"/>
        </w:rPr>
        <w:t>всті губи</w:t>
      </w:r>
    </w:p>
    <w:p w14:paraId="6C2C43B6" w14:textId="77777777" w:rsidR="00D13798" w:rsidRPr="00DF11DF" w:rsidRDefault="00D13798" w:rsidP="00920B79">
      <w:pPr>
        <w:numPr>
          <w:ilvl w:val="0"/>
          <w:numId w:val="5"/>
        </w:numPr>
        <w:rPr>
          <w:rFonts w:ascii="Times New Roman" w:hAnsi="Times New Roman" w:cs="Times New Roman"/>
          <w:b/>
          <w:i/>
          <w:sz w:val="24"/>
          <w:szCs w:val="24"/>
        </w:rPr>
      </w:pPr>
      <w:r w:rsidRPr="00DF11DF">
        <w:rPr>
          <w:rFonts w:ascii="Times New Roman" w:hAnsi="Times New Roman" w:cs="Times New Roman"/>
          <w:b/>
          <w:bCs/>
          <w:i/>
          <w:iCs/>
          <w:sz w:val="24"/>
          <w:szCs w:val="24"/>
        </w:rPr>
        <w:t xml:space="preserve"> Д</w:t>
      </w:r>
      <w:r w:rsidRPr="00DF11DF">
        <w:rPr>
          <w:rFonts w:ascii="Times New Roman" w:hAnsi="Times New Roman" w:cs="Times New Roman"/>
          <w:b/>
          <w:bCs/>
          <w:i/>
          <w:iCs/>
          <w:sz w:val="24"/>
          <w:szCs w:val="24"/>
          <w:lang w:val="uk-UA"/>
        </w:rPr>
        <w:t>овгі вії</w:t>
      </w:r>
    </w:p>
    <w:p w14:paraId="792E8963" w14:textId="77777777" w:rsidR="00D13798" w:rsidRPr="00DF11DF" w:rsidRDefault="00D13798" w:rsidP="00920B79">
      <w:pPr>
        <w:numPr>
          <w:ilvl w:val="0"/>
          <w:numId w:val="5"/>
        </w:numPr>
        <w:rPr>
          <w:rFonts w:ascii="Times New Roman" w:hAnsi="Times New Roman" w:cs="Times New Roman"/>
          <w:b/>
          <w:i/>
          <w:sz w:val="24"/>
          <w:szCs w:val="24"/>
        </w:rPr>
      </w:pPr>
      <w:r w:rsidRPr="00DF11DF">
        <w:rPr>
          <w:rFonts w:ascii="Times New Roman" w:hAnsi="Times New Roman" w:cs="Times New Roman"/>
          <w:b/>
          <w:bCs/>
          <w:i/>
          <w:iCs/>
          <w:sz w:val="24"/>
          <w:szCs w:val="24"/>
        </w:rPr>
        <w:t xml:space="preserve"> П</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дбор</w:t>
      </w:r>
      <w:r w:rsidRPr="00DF11DF">
        <w:rPr>
          <w:rFonts w:ascii="Times New Roman" w:hAnsi="Times New Roman" w:cs="Times New Roman"/>
          <w:b/>
          <w:bCs/>
          <w:i/>
          <w:iCs/>
          <w:sz w:val="24"/>
          <w:szCs w:val="24"/>
          <w:lang w:val="uk-UA"/>
        </w:rPr>
        <w:t>іддя з ямкою</w:t>
      </w:r>
    </w:p>
    <w:p w14:paraId="095986F1" w14:textId="77777777" w:rsidR="00D13798" w:rsidRPr="00DF11DF" w:rsidRDefault="00D13798" w:rsidP="00920B79">
      <w:pPr>
        <w:numPr>
          <w:ilvl w:val="0"/>
          <w:numId w:val="5"/>
        </w:numPr>
        <w:rPr>
          <w:rFonts w:ascii="Times New Roman" w:hAnsi="Times New Roman" w:cs="Times New Roman"/>
          <w:b/>
          <w:i/>
          <w:sz w:val="24"/>
          <w:szCs w:val="24"/>
        </w:rPr>
      </w:pPr>
      <w:r w:rsidRPr="00DF11DF">
        <w:rPr>
          <w:rFonts w:ascii="Times New Roman" w:hAnsi="Times New Roman" w:cs="Times New Roman"/>
          <w:b/>
          <w:bCs/>
          <w:i/>
          <w:iCs/>
          <w:sz w:val="24"/>
          <w:szCs w:val="24"/>
        </w:rPr>
        <w:t xml:space="preserve"> Катаракта</w:t>
      </w:r>
    </w:p>
    <w:p w14:paraId="4A9A7549" w14:textId="77777777" w:rsidR="00D13798" w:rsidRPr="00DF11DF" w:rsidRDefault="00D13798" w:rsidP="00920B79">
      <w:pPr>
        <w:numPr>
          <w:ilvl w:val="0"/>
          <w:numId w:val="5"/>
        </w:numPr>
        <w:rPr>
          <w:rFonts w:ascii="Times New Roman" w:hAnsi="Times New Roman" w:cs="Times New Roman"/>
          <w:b/>
          <w:i/>
          <w:sz w:val="24"/>
          <w:szCs w:val="24"/>
        </w:rPr>
      </w:pPr>
      <w:r w:rsidRPr="00DF11DF">
        <w:rPr>
          <w:rFonts w:ascii="Times New Roman" w:hAnsi="Times New Roman" w:cs="Times New Roman"/>
          <w:b/>
          <w:bCs/>
          <w:i/>
          <w:iCs/>
          <w:sz w:val="24"/>
          <w:szCs w:val="24"/>
        </w:rPr>
        <w:t xml:space="preserve"> Ранн</w:t>
      </w:r>
      <w:r w:rsidRPr="00DF11DF">
        <w:rPr>
          <w:rFonts w:ascii="Times New Roman" w:hAnsi="Times New Roman" w:cs="Times New Roman"/>
          <w:b/>
          <w:bCs/>
          <w:i/>
          <w:iCs/>
          <w:sz w:val="24"/>
          <w:szCs w:val="24"/>
          <w:lang w:val="uk-UA"/>
        </w:rPr>
        <w:t>є облисіння</w:t>
      </w:r>
    </w:p>
    <w:p w14:paraId="780E51DD" w14:textId="4268EF07" w:rsidR="00920B79" w:rsidRPr="00DF11DF" w:rsidRDefault="00920B79" w:rsidP="00920B79">
      <w:pPr>
        <w:rPr>
          <w:rFonts w:ascii="Times New Roman" w:hAnsi="Times New Roman" w:cs="Times New Roman"/>
          <w:b/>
          <w:i/>
          <w:sz w:val="24"/>
          <w:szCs w:val="24"/>
          <w:lang w:val="uk-UA"/>
        </w:rPr>
      </w:pPr>
    </w:p>
    <w:p w14:paraId="414FA652" w14:textId="77777777" w:rsidR="00A00A44" w:rsidRPr="00DF11DF" w:rsidRDefault="00A00A44" w:rsidP="00A00A44">
      <w:pPr>
        <w:jc w:val="right"/>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 xml:space="preserve">Додаток 5. </w:t>
      </w:r>
    </w:p>
    <w:p w14:paraId="52BCA1DE" w14:textId="108DB180" w:rsidR="00A00A44" w:rsidRPr="00DF11DF" w:rsidRDefault="00A00A44" w:rsidP="00A00A44">
      <w:pPr>
        <w:jc w:val="center"/>
        <w:rPr>
          <w:rFonts w:ascii="Times New Roman" w:hAnsi="Times New Roman" w:cs="Times New Roman"/>
          <w:b/>
          <w:sz w:val="24"/>
          <w:szCs w:val="24"/>
          <w:lang w:val="en-US"/>
        </w:rPr>
      </w:pPr>
      <w:r w:rsidRPr="00DF11DF">
        <w:rPr>
          <w:rFonts w:ascii="Times New Roman" w:hAnsi="Times New Roman" w:cs="Times New Roman"/>
          <w:b/>
          <w:sz w:val="24"/>
          <w:szCs w:val="24"/>
          <w:lang w:val="uk-UA"/>
        </w:rPr>
        <w:t>Допоміжний матеріал для групи ІІ</w:t>
      </w:r>
      <w:r w:rsidR="00D346FA" w:rsidRPr="00DF11DF">
        <w:rPr>
          <w:rFonts w:ascii="Times New Roman" w:hAnsi="Times New Roman" w:cs="Times New Roman"/>
          <w:b/>
          <w:sz w:val="24"/>
          <w:szCs w:val="24"/>
          <w:lang w:val="en-US"/>
        </w:rPr>
        <w:t>I</w:t>
      </w:r>
    </w:p>
    <w:p w14:paraId="1FAC66D9" w14:textId="31835541" w:rsidR="00A00A44" w:rsidRPr="00DF11DF" w:rsidRDefault="00A00A44" w:rsidP="00A00A44">
      <w:pPr>
        <w:rPr>
          <w:rFonts w:ascii="Times New Roman" w:hAnsi="Times New Roman" w:cs="Times New Roman"/>
          <w:sz w:val="24"/>
          <w:szCs w:val="24"/>
          <w:lang w:val="uk-UA"/>
        </w:rPr>
      </w:pPr>
      <w:r w:rsidRPr="00DF11DF">
        <w:rPr>
          <w:rFonts w:ascii="Times New Roman" w:hAnsi="Times New Roman" w:cs="Times New Roman"/>
          <w:sz w:val="24"/>
          <w:szCs w:val="24"/>
          <w:lang w:val="uk-UA"/>
        </w:rPr>
        <w:t>–«</w:t>
      </w:r>
      <w:r w:rsidRPr="00DF11DF">
        <w:rPr>
          <w:rFonts w:ascii="Times New Roman" w:hAnsi="Times New Roman" w:cs="Times New Roman"/>
          <w:b/>
          <w:i/>
          <w:sz w:val="24"/>
          <w:szCs w:val="24"/>
          <w:lang w:val="uk-UA"/>
        </w:rPr>
        <w:t>Кластерний метод»</w:t>
      </w:r>
      <w:r w:rsidRPr="00DF11DF">
        <w:rPr>
          <w:rFonts w:ascii="Times New Roman" w:hAnsi="Times New Roman" w:cs="Times New Roman"/>
          <w:sz w:val="24"/>
          <w:szCs w:val="24"/>
          <w:lang w:val="uk-UA"/>
        </w:rPr>
        <w:t xml:space="preserve">  </w:t>
      </w:r>
      <w:r w:rsidRPr="00DF11DF">
        <w:rPr>
          <w:rFonts w:ascii="Times New Roman" w:hAnsi="Times New Roman" w:cs="Times New Roman"/>
          <w:b/>
          <w:sz w:val="24"/>
          <w:szCs w:val="24"/>
          <w:u w:val="single"/>
          <w:lang w:val="uk-UA"/>
        </w:rPr>
        <w:t>метод генеалогічний</w:t>
      </w:r>
      <w:r w:rsidRPr="00DF11DF">
        <w:rPr>
          <w:rFonts w:ascii="Times New Roman" w:hAnsi="Times New Roman" w:cs="Times New Roman"/>
          <w:sz w:val="24"/>
          <w:szCs w:val="24"/>
          <w:lang w:val="uk-UA"/>
        </w:rPr>
        <w:t xml:space="preserve"> (дослідження різноманітності хвороб, </w:t>
      </w:r>
      <w:r w:rsidRPr="00DF11DF">
        <w:rPr>
          <w:rFonts w:ascii="Times New Roman" w:hAnsi="Times New Roman" w:cs="Times New Roman"/>
          <w:b/>
          <w:i/>
          <w:sz w:val="24"/>
          <w:szCs w:val="24"/>
          <w:lang w:val="uk-UA"/>
        </w:rPr>
        <w:t>аутосомно-</w:t>
      </w:r>
      <w:r w:rsidRPr="00DF11DF">
        <w:rPr>
          <w:b/>
          <w:i/>
          <w:sz w:val="24"/>
          <w:szCs w:val="24"/>
          <w:lang w:val="uk-UA"/>
        </w:rPr>
        <w:t xml:space="preserve"> </w:t>
      </w:r>
      <w:r w:rsidRPr="00DF11DF">
        <w:rPr>
          <w:rFonts w:ascii="Times New Roman" w:hAnsi="Times New Roman" w:cs="Times New Roman"/>
          <w:b/>
          <w:i/>
          <w:sz w:val="24"/>
          <w:szCs w:val="24"/>
          <w:lang w:val="uk-UA"/>
        </w:rPr>
        <w:t>рецесивне успадкування(</w:t>
      </w:r>
      <w:r w:rsidRPr="00DF11DF">
        <w:rPr>
          <w:rFonts w:ascii="Times New Roman" w:hAnsi="Times New Roman" w:cs="Times New Roman"/>
          <w:i/>
          <w:sz w:val="24"/>
          <w:szCs w:val="24"/>
          <w:lang w:val="uk-UA"/>
        </w:rPr>
        <w:t xml:space="preserve"> </w:t>
      </w:r>
      <w:r w:rsidRPr="00DF11DF">
        <w:rPr>
          <w:rFonts w:ascii="Times New Roman" w:hAnsi="Times New Roman" w:cs="Times New Roman"/>
          <w:sz w:val="24"/>
          <w:szCs w:val="24"/>
          <w:lang w:val="uk-UA"/>
        </w:rPr>
        <w:t>своєї родини ))</w:t>
      </w:r>
    </w:p>
    <w:p w14:paraId="1D598DAD" w14:textId="77777777" w:rsidR="00D346FA" w:rsidRPr="00DF11DF" w:rsidRDefault="00D346FA" w:rsidP="00D346FA">
      <w:pPr>
        <w:rPr>
          <w:rFonts w:ascii="Times New Roman" w:hAnsi="Times New Roman" w:cs="Times New Roman"/>
          <w:sz w:val="24"/>
          <w:szCs w:val="24"/>
          <w:lang w:val="uk-UA"/>
        </w:rPr>
      </w:pPr>
      <w:r w:rsidRPr="00DF11DF">
        <w:rPr>
          <w:rFonts w:ascii="Times New Roman" w:hAnsi="Times New Roman" w:cs="Times New Roman"/>
          <w:sz w:val="24"/>
          <w:szCs w:val="24"/>
          <w:lang w:val="uk-UA"/>
        </w:rPr>
        <w:t>Даний метод полягає у вивченні родоводів. Це дає змогу простежити характер успадкування різних станів певних ознак у ряді поколінь. Він широко застосовується в медичній генетиці, селекції… За його допомогою встановлюють генотип особин і вираховують ймовірність прояву того чи іншого стану ознаки у майбутніх нащадків.</w:t>
      </w:r>
    </w:p>
    <w:p w14:paraId="23BEDBD2" w14:textId="4658BB13" w:rsidR="00D346FA" w:rsidRPr="00DF11DF" w:rsidRDefault="008F0B24" w:rsidP="00D346FA">
      <w:pPr>
        <w:jc w:val="both"/>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4E6F8D1C" wp14:editId="08085BEE">
                <wp:simplePos x="0" y="0"/>
                <wp:positionH relativeFrom="column">
                  <wp:posOffset>2386965</wp:posOffset>
                </wp:positionH>
                <wp:positionV relativeFrom="paragraph">
                  <wp:posOffset>3099435</wp:posOffset>
                </wp:positionV>
                <wp:extent cx="962025" cy="257175"/>
                <wp:effectExtent l="0" t="0" r="28575" b="28575"/>
                <wp:wrapNone/>
                <wp:docPr id="126981" name="Прямая соединительная линия 126981"/>
                <wp:cNvGraphicFramePr/>
                <a:graphic xmlns:a="http://schemas.openxmlformats.org/drawingml/2006/main">
                  <a:graphicData uri="http://schemas.microsoft.com/office/word/2010/wordprocessingShape">
                    <wps:wsp>
                      <wps:cNvCnPr/>
                      <wps:spPr>
                        <a:xfrm>
                          <a:off x="0" y="0"/>
                          <a:ext cx="962025" cy="257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32212F" id="Прямая соединительная линия 12698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95pt,244.05pt" to="263.7pt,2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" strokecolor="#5b9bd5" strokeweight=".5pt">
                <v:stroke joinstyle="miter"/>
              </v:line>
            </w:pict>
          </mc:Fallback>
        </mc:AlternateContent>
      </w:r>
      <w:r w:rsidR="00D346FA" w:rsidRPr="00DF11DF">
        <w:rPr>
          <w:rFonts w:ascii="Times New Roman" w:hAnsi="Times New Roman" w:cs="Times New Roman"/>
          <w:sz w:val="24"/>
          <w:szCs w:val="24"/>
          <w:lang w:val="uk-UA"/>
        </w:rPr>
        <w:t xml:space="preserve">За його допомогою встановлюють генотип особин і визначають ймовірність прояву того чи іншого стану ознаки у майбутніх нащадків. Родоводи складають у вигляді схем за певними правилами: організм жіночої статі позначають </w:t>
      </w:r>
      <w:r w:rsidR="00D346FA" w:rsidRPr="00DF11DF">
        <w:rPr>
          <w:rFonts w:ascii="Times New Roman" w:hAnsi="Times New Roman" w:cs="Times New Roman"/>
          <w:b/>
          <w:i/>
          <w:sz w:val="24"/>
          <w:szCs w:val="24"/>
          <w:lang w:val="uk-UA"/>
        </w:rPr>
        <w:t>колом</w:t>
      </w:r>
      <w:r w:rsidR="00D346FA" w:rsidRPr="00DF11DF">
        <w:rPr>
          <w:rFonts w:ascii="Times New Roman" w:hAnsi="Times New Roman" w:cs="Times New Roman"/>
          <w:sz w:val="24"/>
          <w:szCs w:val="24"/>
          <w:lang w:val="uk-UA"/>
        </w:rPr>
        <w:t xml:space="preserve">, чоловічої – </w:t>
      </w:r>
      <w:r w:rsidR="00D346FA" w:rsidRPr="00DF11DF">
        <w:rPr>
          <w:rFonts w:ascii="Times New Roman" w:hAnsi="Times New Roman" w:cs="Times New Roman"/>
          <w:b/>
          <w:i/>
          <w:sz w:val="24"/>
          <w:szCs w:val="24"/>
          <w:lang w:val="uk-UA"/>
        </w:rPr>
        <w:t>квадратом</w:t>
      </w:r>
      <w:r w:rsidR="00D346FA" w:rsidRPr="00DF11DF">
        <w:rPr>
          <w:rFonts w:ascii="Times New Roman" w:hAnsi="Times New Roman" w:cs="Times New Roman"/>
          <w:sz w:val="24"/>
          <w:szCs w:val="24"/>
          <w:lang w:val="uk-UA"/>
        </w:rPr>
        <w:t xml:space="preserve">. Збирання даних починається з </w:t>
      </w:r>
      <w:r w:rsidR="00D346FA" w:rsidRPr="00DF11DF">
        <w:rPr>
          <w:rFonts w:ascii="Times New Roman" w:hAnsi="Times New Roman" w:cs="Times New Roman"/>
          <w:b/>
          <w:i/>
          <w:sz w:val="24"/>
          <w:szCs w:val="24"/>
          <w:lang w:val="uk-UA"/>
        </w:rPr>
        <w:t xml:space="preserve">пробанда </w:t>
      </w:r>
      <w:r w:rsidR="00D346FA" w:rsidRPr="00DF11DF">
        <w:rPr>
          <w:rFonts w:ascii="Times New Roman" w:hAnsi="Times New Roman" w:cs="Times New Roman"/>
          <w:sz w:val="24"/>
          <w:szCs w:val="24"/>
          <w:lang w:val="uk-UA"/>
        </w:rPr>
        <w:t xml:space="preserve">– </w:t>
      </w:r>
      <w:r w:rsidR="00D346FA" w:rsidRPr="00DF11DF">
        <w:rPr>
          <w:rFonts w:ascii="Times New Roman" w:hAnsi="Times New Roman" w:cs="Times New Roman"/>
          <w:i/>
          <w:sz w:val="24"/>
          <w:szCs w:val="24"/>
          <w:lang w:val="uk-UA"/>
        </w:rPr>
        <w:t>особи, родовід якої необхідно скласти</w:t>
      </w:r>
      <w:r w:rsidR="00D346FA" w:rsidRPr="00DF11DF">
        <w:rPr>
          <w:rFonts w:ascii="Times New Roman" w:hAnsi="Times New Roman" w:cs="Times New Roman"/>
          <w:sz w:val="24"/>
          <w:szCs w:val="24"/>
          <w:lang w:val="uk-UA"/>
        </w:rPr>
        <w:t xml:space="preserve">. Ним може бути хвора чи здорова людина – носій якої-небудь ознаки або особа, яка звернулася до лікаря генетика. Брати й сестри пробанда називаються </w:t>
      </w:r>
      <w:r w:rsidR="00D346FA" w:rsidRPr="00DF11DF">
        <w:rPr>
          <w:rFonts w:ascii="Times New Roman" w:hAnsi="Times New Roman" w:cs="Times New Roman"/>
          <w:b/>
          <w:i/>
          <w:sz w:val="24"/>
          <w:szCs w:val="24"/>
          <w:lang w:val="uk-UA"/>
        </w:rPr>
        <w:t>сібсами</w:t>
      </w:r>
      <w:r w:rsidR="00D346FA" w:rsidRPr="00DF11DF">
        <w:rPr>
          <w:rFonts w:ascii="Times New Roman" w:hAnsi="Times New Roman" w:cs="Times New Roman"/>
          <w:sz w:val="24"/>
          <w:szCs w:val="24"/>
          <w:lang w:val="uk-UA"/>
        </w:rPr>
        <w:t>. Зазвичай родовід складається за однією або кількома ознаками. Метод включає два етапи: збір відомостей про сім’ю і генеалогічний аналіз.  Позначення особин одного покоління розташовують у рядок і з’єднують між собою горизонтальними лініями, а батьків і нащадків – вертикальною. Наприклад, досліджуючи родовід королеви Вікторії, можна простежити успадкування такого захворювання, як гемофілія (незсідання крові).        Поколінням передаються не тільки певні захворювання, а й здібності.</w:t>
      </w:r>
    </w:p>
    <w:p w14:paraId="74C8EF3C" w14:textId="43A95F07" w:rsidR="008F0B24" w:rsidRPr="00DF11DF" w:rsidRDefault="00493819" w:rsidP="00D346FA">
      <w:pPr>
        <w:jc w:val="both"/>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1008" behindDoc="0" locked="0" layoutInCell="1" allowOverlap="1" wp14:anchorId="72F73F2E" wp14:editId="0AA9E96A">
                <wp:simplePos x="0" y="0"/>
                <wp:positionH relativeFrom="column">
                  <wp:posOffset>2215515</wp:posOffset>
                </wp:positionH>
                <wp:positionV relativeFrom="paragraph">
                  <wp:posOffset>-358140</wp:posOffset>
                </wp:positionV>
                <wp:extent cx="771525" cy="304800"/>
                <wp:effectExtent l="0" t="0" r="28575" b="19050"/>
                <wp:wrapNone/>
                <wp:docPr id="126978" name="Прямая соединительная линия 126978"/>
                <wp:cNvGraphicFramePr/>
                <a:graphic xmlns:a="http://schemas.openxmlformats.org/drawingml/2006/main">
                  <a:graphicData uri="http://schemas.microsoft.com/office/word/2010/wordprocessingShape">
                    <wps:wsp>
                      <wps:cNvCnPr/>
                      <wps:spPr>
                        <a:xfrm>
                          <a:off x="0" y="0"/>
                          <a:ext cx="771525" cy="304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B8ACC" id="Прямая соединительная линия 12697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45pt,-28.2pt" to="23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" strokecolor="#5b9bd5" strokeweight=".5pt">
                <v:stroke joinstyle="miter"/>
              </v:line>
            </w:pict>
          </mc:Fallback>
        </mc:AlternateContent>
      </w: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4971FA0B" wp14:editId="2E766DE2">
                <wp:simplePos x="0" y="0"/>
                <wp:positionH relativeFrom="column">
                  <wp:posOffset>4739641</wp:posOffset>
                </wp:positionH>
                <wp:positionV relativeFrom="paragraph">
                  <wp:posOffset>-358140</wp:posOffset>
                </wp:positionV>
                <wp:extent cx="495300" cy="304800"/>
                <wp:effectExtent l="0" t="0" r="19050" b="19050"/>
                <wp:wrapNone/>
                <wp:docPr id="126979" name="Прямая соединительная линия 126979"/>
                <wp:cNvGraphicFramePr/>
                <a:graphic xmlns:a="http://schemas.openxmlformats.org/drawingml/2006/main">
                  <a:graphicData uri="http://schemas.microsoft.com/office/word/2010/wordprocessingShape">
                    <wps:wsp>
                      <wps:cNvCnPr/>
                      <wps:spPr>
                        <a:xfrm flipV="1">
                          <a:off x="0" y="0"/>
                          <a:ext cx="495300" cy="304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964298" id="Прямая соединительная линия 126979"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2pt,-28.2pt" to="412.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" strokecolor="#5b9bd5" strokeweight=".5pt">
                <v:stroke joinstyle="miter"/>
              </v:line>
            </w:pict>
          </mc:Fallback>
        </mc:AlternateContent>
      </w: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09A58CB0" wp14:editId="3EC34569">
                <wp:simplePos x="0" y="0"/>
                <wp:positionH relativeFrom="column">
                  <wp:posOffset>2834640</wp:posOffset>
                </wp:positionH>
                <wp:positionV relativeFrom="paragraph">
                  <wp:posOffset>-53340</wp:posOffset>
                </wp:positionV>
                <wp:extent cx="2219325" cy="561975"/>
                <wp:effectExtent l="0" t="0" r="28575" b="28575"/>
                <wp:wrapNone/>
                <wp:docPr id="126991" name="Скругленный прямоугольник 126991"/>
                <wp:cNvGraphicFramePr/>
                <a:graphic xmlns:a="http://schemas.openxmlformats.org/drawingml/2006/main">
                  <a:graphicData uri="http://schemas.microsoft.com/office/word/2010/wordprocessingShape">
                    <wps:wsp>
                      <wps:cNvSpPr/>
                      <wps:spPr>
                        <a:xfrm>
                          <a:off x="0" y="0"/>
                          <a:ext cx="2219325"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5E5A63" w14:textId="0C4617E0" w:rsidR="00F03FBD" w:rsidRPr="00F03FBD" w:rsidRDefault="00F03FBD" w:rsidP="00F03FBD">
                            <w:pPr>
                              <w:jc w:val="center"/>
                              <w:rPr>
                                <w:color w:val="000000" w:themeColor="text1"/>
                              </w:rPr>
                            </w:pPr>
                            <w:proofErr w:type="spellStart"/>
                            <w:r w:rsidRPr="00F03FBD">
                              <w:rPr>
                                <w:rFonts w:ascii="Times New Roman" w:hAnsi="Times New Roman" w:cs="Times New Roman"/>
                                <w:b/>
                                <w:i/>
                                <w:color w:val="000000" w:themeColor="text1"/>
                                <w:sz w:val="24"/>
                                <w:szCs w:val="24"/>
                                <w:lang w:val="uk-UA"/>
                              </w:rPr>
                              <w:t>аутосомно</w:t>
                            </w:r>
                            <w:proofErr w:type="spellEnd"/>
                            <w:r w:rsidRPr="00F03FBD">
                              <w:rPr>
                                <w:rFonts w:ascii="Times New Roman" w:hAnsi="Times New Roman" w:cs="Times New Roman"/>
                                <w:b/>
                                <w:i/>
                                <w:color w:val="000000" w:themeColor="text1"/>
                                <w:sz w:val="24"/>
                                <w:szCs w:val="24"/>
                                <w:lang w:val="uk-UA"/>
                              </w:rPr>
                              <w:t>-</w:t>
                            </w:r>
                            <w:r w:rsidRPr="00F03FBD">
                              <w:rPr>
                                <w:b/>
                                <w:i/>
                                <w:color w:val="000000" w:themeColor="text1"/>
                                <w:lang w:val="uk-UA"/>
                              </w:rPr>
                              <w:t xml:space="preserve"> </w:t>
                            </w:r>
                            <w:r w:rsidRPr="00F03FBD">
                              <w:rPr>
                                <w:rFonts w:ascii="Times New Roman" w:hAnsi="Times New Roman" w:cs="Times New Roman"/>
                                <w:b/>
                                <w:i/>
                                <w:color w:val="000000" w:themeColor="text1"/>
                                <w:sz w:val="24"/>
                                <w:szCs w:val="24"/>
                                <w:lang w:val="uk-UA"/>
                              </w:rPr>
                              <w:t>рецесивне успадкування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58CB0" id="Скругленный прямоугольник 126991" o:spid="_x0000_s1026" style="position:absolute;left:0;text-align:left;margin-left:223.2pt;margin-top:-4.2pt;width:174.75pt;height:4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" fillcolor="#5b9bd5 [3204]" strokecolor="#1f4d78 [1604]" strokeweight="1pt">
                <v:stroke joinstyle="miter"/>
                <v:textbox>
                  <w:txbxContent>
                    <w:p w14:paraId="1A5E5A63" w14:textId="0C4617E0" w:rsidR="00F03FBD" w:rsidRPr="00F03FBD" w:rsidRDefault="00F03FBD" w:rsidP="00F03FBD">
                      <w:pPr>
                        <w:jc w:val="center"/>
                        <w:rPr>
                          <w:color w:val="000000" w:themeColor="text1"/>
                        </w:rPr>
                      </w:pPr>
                      <w:proofErr w:type="spellStart"/>
                      <w:r w:rsidRPr="00F03FBD">
                        <w:rPr>
                          <w:rFonts w:ascii="Times New Roman" w:hAnsi="Times New Roman" w:cs="Times New Roman"/>
                          <w:b/>
                          <w:i/>
                          <w:color w:val="000000" w:themeColor="text1"/>
                          <w:sz w:val="24"/>
                          <w:szCs w:val="24"/>
                          <w:lang w:val="uk-UA"/>
                        </w:rPr>
                        <w:t>аутосомно</w:t>
                      </w:r>
                      <w:proofErr w:type="spellEnd"/>
                      <w:r w:rsidRPr="00F03FBD">
                        <w:rPr>
                          <w:rFonts w:ascii="Times New Roman" w:hAnsi="Times New Roman" w:cs="Times New Roman"/>
                          <w:b/>
                          <w:i/>
                          <w:color w:val="000000" w:themeColor="text1"/>
                          <w:sz w:val="24"/>
                          <w:szCs w:val="24"/>
                          <w:lang w:val="uk-UA"/>
                        </w:rPr>
                        <w:t>-</w:t>
                      </w:r>
                      <w:r w:rsidRPr="00F03FBD">
                        <w:rPr>
                          <w:b/>
                          <w:i/>
                          <w:color w:val="000000" w:themeColor="text1"/>
                          <w:lang w:val="uk-UA"/>
                        </w:rPr>
                        <w:t xml:space="preserve"> </w:t>
                      </w:r>
                      <w:r w:rsidRPr="00F03FBD">
                        <w:rPr>
                          <w:rFonts w:ascii="Times New Roman" w:hAnsi="Times New Roman" w:cs="Times New Roman"/>
                          <w:b/>
                          <w:i/>
                          <w:color w:val="000000" w:themeColor="text1"/>
                          <w:sz w:val="24"/>
                          <w:szCs w:val="24"/>
                          <w:lang w:val="uk-UA"/>
                        </w:rPr>
                        <w:t>рецесивне успадкування</w:t>
                      </w:r>
                    </w:p>
                  </w:txbxContent>
                </v:textbox>
              </v:roundrect>
            </w:pict>
          </mc:Fallback>
        </mc:AlternateContent>
      </w:r>
    </w:p>
    <w:p w14:paraId="66C5E613" w14:textId="082CA81B" w:rsidR="00F03FBD" w:rsidRPr="00DF11DF" w:rsidRDefault="00493819" w:rsidP="00F03FBD">
      <w:pPr>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3435A200" wp14:editId="78C8D7F3">
                <wp:simplePos x="0" y="0"/>
                <wp:positionH relativeFrom="column">
                  <wp:posOffset>2348865</wp:posOffset>
                </wp:positionH>
                <wp:positionV relativeFrom="paragraph">
                  <wp:posOffset>217804</wp:posOffset>
                </wp:positionV>
                <wp:extent cx="685800" cy="504825"/>
                <wp:effectExtent l="0" t="0" r="19050" b="28575"/>
                <wp:wrapNone/>
                <wp:docPr id="126977" name="Прямая соединительная линия 126977"/>
                <wp:cNvGraphicFramePr/>
                <a:graphic xmlns:a="http://schemas.openxmlformats.org/drawingml/2006/main">
                  <a:graphicData uri="http://schemas.microsoft.com/office/word/2010/wordprocessingShape">
                    <wps:wsp>
                      <wps:cNvCnPr/>
                      <wps:spPr>
                        <a:xfrm flipV="1">
                          <a:off x="0" y="0"/>
                          <a:ext cx="685800" cy="5048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B4B1B7" id="Прямая соединительная линия 12697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5pt,17.15pt" to="238.9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" strokecolor="#5b9bd5" strokeweight=".5pt">
                <v:stroke joinstyle="miter"/>
              </v:line>
            </w:pict>
          </mc:Fallback>
        </mc:AlternateContent>
      </w:r>
      <w:r w:rsidR="00F03FBD" w:rsidRPr="00DF11DF">
        <w:rPr>
          <w:rFonts w:ascii="Times New Roman" w:hAnsi="Times New Roman" w:cs="Times New Roman"/>
          <w:sz w:val="24"/>
          <w:szCs w:val="24"/>
          <w:lang w:val="uk-UA"/>
        </w:rPr>
        <w:t>«</w:t>
      </w:r>
      <w:r w:rsidR="00F03FBD" w:rsidRPr="00DF11DF">
        <w:rPr>
          <w:rFonts w:ascii="Times New Roman" w:hAnsi="Times New Roman" w:cs="Times New Roman"/>
          <w:b/>
          <w:i/>
          <w:sz w:val="24"/>
          <w:szCs w:val="24"/>
          <w:lang w:val="uk-UA"/>
        </w:rPr>
        <w:t>Кластерний метод»</w:t>
      </w:r>
      <w:r w:rsidR="00F03FBD" w:rsidRPr="00DF11DF">
        <w:rPr>
          <w:rFonts w:ascii="Times New Roman" w:hAnsi="Times New Roman" w:cs="Times New Roman"/>
          <w:sz w:val="24"/>
          <w:szCs w:val="24"/>
          <w:lang w:val="uk-UA"/>
        </w:rPr>
        <w:t xml:space="preserve">  </w:t>
      </w:r>
    </w:p>
    <w:p w14:paraId="1BD8A250" w14:textId="2848B3F6" w:rsidR="00CB66F5" w:rsidRPr="00DF11DF" w:rsidRDefault="000526AA" w:rsidP="00F03FBD">
      <w:pPr>
        <w:jc w:val="center"/>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14E02C46" wp14:editId="3D1D3626">
                <wp:simplePos x="0" y="0"/>
                <wp:positionH relativeFrom="column">
                  <wp:posOffset>4853940</wp:posOffset>
                </wp:positionH>
                <wp:positionV relativeFrom="paragraph">
                  <wp:posOffset>27306</wp:posOffset>
                </wp:positionV>
                <wp:extent cx="1085850" cy="400050"/>
                <wp:effectExtent l="0" t="0" r="19050" b="19050"/>
                <wp:wrapNone/>
                <wp:docPr id="126982" name="Прямая соединительная линия 126982"/>
                <wp:cNvGraphicFramePr/>
                <a:graphic xmlns:a="http://schemas.openxmlformats.org/drawingml/2006/main">
                  <a:graphicData uri="http://schemas.microsoft.com/office/word/2010/wordprocessingShape">
                    <wps:wsp>
                      <wps:cNvCnPr/>
                      <wps:spPr>
                        <a:xfrm flipH="1" flipV="1">
                          <a:off x="0" y="0"/>
                          <a:ext cx="1085850" cy="400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1F1B76" id="Прямая соединительная линия 126982"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2pt,2.15pt" to="467.7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" strokecolor="#5b9bd5" strokeweight=".5pt">
                <v:stroke joinstyle="miter"/>
              </v:line>
            </w:pict>
          </mc:Fallback>
        </mc:AlternateContent>
      </w:r>
    </w:p>
    <w:p w14:paraId="400DE679" w14:textId="17142357" w:rsidR="00CB66F5" w:rsidRPr="00DF11DF" w:rsidRDefault="00F03FBD" w:rsidP="00CB66F5">
      <w:pPr>
        <w:jc w:val="center"/>
        <w:rPr>
          <w:rFonts w:ascii="Times New Roman" w:hAnsi="Times New Roman" w:cs="Times New Roman"/>
          <w:b/>
          <w:i/>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5A1CA761" wp14:editId="773FB200">
                <wp:simplePos x="0" y="0"/>
                <wp:positionH relativeFrom="column">
                  <wp:posOffset>4663440</wp:posOffset>
                </wp:positionH>
                <wp:positionV relativeFrom="paragraph">
                  <wp:posOffset>589915</wp:posOffset>
                </wp:positionV>
                <wp:extent cx="466725" cy="438150"/>
                <wp:effectExtent l="0" t="0" r="28575" b="19050"/>
                <wp:wrapNone/>
                <wp:docPr id="126983" name="Прямая соединительная линия 126983"/>
                <wp:cNvGraphicFramePr/>
                <a:graphic xmlns:a="http://schemas.openxmlformats.org/drawingml/2006/main">
                  <a:graphicData uri="http://schemas.microsoft.com/office/word/2010/wordprocessingShape">
                    <wps:wsp>
                      <wps:cNvCnPr/>
                      <wps:spPr>
                        <a:xfrm flipH="1" flipV="1">
                          <a:off x="0" y="0"/>
                          <a:ext cx="466725"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B8A8A" id="Прямая соединительная линия 126983"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2pt,46.45pt" to="403.9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" strokecolor="#5b9bd5" strokeweight=".5pt">
                <v:stroke joinstyle="miter"/>
              </v:line>
            </w:pict>
          </mc:Fallback>
        </mc:AlternateContent>
      </w:r>
    </w:p>
    <w:p w14:paraId="63801B22" w14:textId="3AB3EECB" w:rsidR="00D346FA" w:rsidRPr="00DF11DF" w:rsidRDefault="00D346FA" w:rsidP="00D346FA">
      <w:pPr>
        <w:rPr>
          <w:rFonts w:ascii="Times New Roman" w:hAnsi="Times New Roman" w:cs="Times New Roman"/>
          <w:b/>
          <w:sz w:val="24"/>
          <w:szCs w:val="24"/>
          <w:lang w:val="uk-UA"/>
        </w:rPr>
      </w:pPr>
      <w:r w:rsidRPr="00DF11DF">
        <w:rPr>
          <w:rFonts w:ascii="Times New Roman" w:hAnsi="Times New Roman" w:cs="Times New Roman"/>
          <w:b/>
          <w:bCs/>
          <w:i/>
          <w:iCs/>
          <w:noProof/>
          <w:sz w:val="24"/>
          <w:szCs w:val="24"/>
          <w:lang w:eastAsia="ru-RU"/>
        </w:rPr>
        <w:drawing>
          <wp:anchor distT="0" distB="0" distL="114300" distR="114300" simplePos="0" relativeHeight="251662336" behindDoc="0" locked="0" layoutInCell="1" allowOverlap="1" wp14:anchorId="12AC6DAE" wp14:editId="574C7028">
            <wp:simplePos x="0" y="0"/>
            <wp:positionH relativeFrom="column">
              <wp:posOffset>3539490</wp:posOffset>
            </wp:positionH>
            <wp:positionV relativeFrom="paragraph">
              <wp:posOffset>275590</wp:posOffset>
            </wp:positionV>
            <wp:extent cx="2359660" cy="1767840"/>
            <wp:effectExtent l="0" t="0" r="2540" b="3810"/>
            <wp:wrapThrough wrapText="bothSides">
              <wp:wrapPolygon edited="0">
                <wp:start x="0" y="0"/>
                <wp:lineTo x="0" y="21414"/>
                <wp:lineTo x="21449" y="21414"/>
                <wp:lineTo x="21449"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660" cy="176784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DF11DF">
        <w:rPr>
          <w:rFonts w:ascii="Times New Roman" w:hAnsi="Times New Roman" w:cs="Times New Roman"/>
          <w:b/>
          <w:sz w:val="24"/>
          <w:szCs w:val="24"/>
          <w:lang w:val="uk-UA"/>
        </w:rPr>
        <w:t>Аутосомно</w:t>
      </w:r>
      <w:proofErr w:type="spellEnd"/>
      <w:r w:rsidRPr="00DF11DF">
        <w:rPr>
          <w:rFonts w:ascii="Times New Roman" w:hAnsi="Times New Roman" w:cs="Times New Roman"/>
          <w:b/>
          <w:sz w:val="24"/>
          <w:szCs w:val="24"/>
          <w:lang w:val="uk-UA"/>
        </w:rPr>
        <w:t>-рецесивне успадкування:</w:t>
      </w:r>
    </w:p>
    <w:p w14:paraId="3FA40EA3" w14:textId="31312E12" w:rsidR="00D13798" w:rsidRPr="00DF11DF" w:rsidRDefault="00D13798" w:rsidP="00D346FA">
      <w:pPr>
        <w:numPr>
          <w:ilvl w:val="0"/>
          <w:numId w:val="6"/>
        </w:numPr>
        <w:rPr>
          <w:rFonts w:ascii="Times New Roman" w:hAnsi="Times New Roman" w:cs="Times New Roman"/>
          <w:b/>
          <w:sz w:val="24"/>
          <w:szCs w:val="24"/>
        </w:rPr>
      </w:pPr>
      <w:r w:rsidRPr="00DF11DF">
        <w:rPr>
          <w:rFonts w:ascii="Times New Roman" w:hAnsi="Times New Roman" w:cs="Times New Roman"/>
          <w:b/>
          <w:bCs/>
          <w:i/>
          <w:iCs/>
          <w:sz w:val="24"/>
          <w:szCs w:val="24"/>
          <w:lang w:val="uk-UA"/>
        </w:rPr>
        <w:t>Руде волосся</w:t>
      </w:r>
    </w:p>
    <w:p w14:paraId="13D258C9" w14:textId="26DE410D" w:rsidR="00D13798" w:rsidRPr="00DF11DF" w:rsidRDefault="00D13798" w:rsidP="00D346FA">
      <w:pPr>
        <w:numPr>
          <w:ilvl w:val="0"/>
          <w:numId w:val="6"/>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Русе волос</w:t>
      </w:r>
      <w:r w:rsidRPr="00DF11DF">
        <w:rPr>
          <w:rFonts w:ascii="Times New Roman" w:hAnsi="Times New Roman" w:cs="Times New Roman"/>
          <w:b/>
          <w:bCs/>
          <w:i/>
          <w:iCs/>
          <w:sz w:val="24"/>
          <w:szCs w:val="24"/>
          <w:lang w:val="uk-UA"/>
        </w:rPr>
        <w:t>ся</w:t>
      </w:r>
    </w:p>
    <w:p w14:paraId="07A4DB22" w14:textId="4E852DFA" w:rsidR="00D13798" w:rsidRPr="00DF11DF" w:rsidRDefault="00D13798" w:rsidP="00D346FA">
      <w:pPr>
        <w:numPr>
          <w:ilvl w:val="0"/>
          <w:numId w:val="6"/>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Голуб</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 с</w:t>
      </w:r>
      <w:r w:rsidRPr="00DF11DF">
        <w:rPr>
          <w:rFonts w:ascii="Times New Roman" w:hAnsi="Times New Roman" w:cs="Times New Roman"/>
          <w:b/>
          <w:bCs/>
          <w:i/>
          <w:iCs/>
          <w:sz w:val="24"/>
          <w:szCs w:val="24"/>
          <w:lang w:val="uk-UA"/>
        </w:rPr>
        <w:t>ірі очі</w:t>
      </w:r>
    </w:p>
    <w:p w14:paraId="5A775F19" w14:textId="34D8D46F" w:rsidR="00D13798" w:rsidRPr="00DF11DF" w:rsidRDefault="00D13798" w:rsidP="00D346FA">
      <w:pPr>
        <w:numPr>
          <w:ilvl w:val="0"/>
          <w:numId w:val="6"/>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Св</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тл</w:t>
      </w:r>
      <w:r w:rsidRPr="00DF11DF">
        <w:rPr>
          <w:rFonts w:ascii="Times New Roman" w:hAnsi="Times New Roman" w:cs="Times New Roman"/>
          <w:b/>
          <w:bCs/>
          <w:i/>
          <w:iCs/>
          <w:sz w:val="24"/>
          <w:szCs w:val="24"/>
          <w:lang w:val="uk-UA"/>
        </w:rPr>
        <w:t>и</w:t>
      </w:r>
      <w:r w:rsidRPr="00DF11DF">
        <w:rPr>
          <w:rFonts w:ascii="Times New Roman" w:hAnsi="Times New Roman" w:cs="Times New Roman"/>
          <w:b/>
          <w:bCs/>
          <w:i/>
          <w:iCs/>
          <w:sz w:val="24"/>
          <w:szCs w:val="24"/>
        </w:rPr>
        <w:t xml:space="preserve">й </w:t>
      </w:r>
      <w:r w:rsidRPr="00DF11DF">
        <w:rPr>
          <w:rFonts w:ascii="Times New Roman" w:hAnsi="Times New Roman" w:cs="Times New Roman"/>
          <w:b/>
          <w:bCs/>
          <w:i/>
          <w:iCs/>
          <w:sz w:val="24"/>
          <w:szCs w:val="24"/>
          <w:lang w:val="uk-UA"/>
        </w:rPr>
        <w:t>колір шкіри</w:t>
      </w:r>
    </w:p>
    <w:p w14:paraId="30882151" w14:textId="6690C4D4" w:rsidR="00D13798" w:rsidRPr="00DF11DF" w:rsidRDefault="00D13798" w:rsidP="00D346FA">
      <w:pPr>
        <w:numPr>
          <w:ilvl w:val="0"/>
          <w:numId w:val="6"/>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Тонк</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 xml:space="preserve"> губ</w:t>
      </w:r>
      <w:r w:rsidRPr="00DF11DF">
        <w:rPr>
          <w:rFonts w:ascii="Times New Roman" w:hAnsi="Times New Roman" w:cs="Times New Roman"/>
          <w:b/>
          <w:bCs/>
          <w:i/>
          <w:iCs/>
          <w:sz w:val="24"/>
          <w:szCs w:val="24"/>
          <w:lang w:val="uk-UA"/>
        </w:rPr>
        <w:t>и</w:t>
      </w:r>
    </w:p>
    <w:p w14:paraId="7172F518" w14:textId="308DD9AD" w:rsidR="00D13798" w:rsidRPr="00DF11DF" w:rsidRDefault="00D13798" w:rsidP="00D346FA">
      <w:pPr>
        <w:numPr>
          <w:ilvl w:val="0"/>
          <w:numId w:val="6"/>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Гладк</w:t>
      </w:r>
      <w:r w:rsidRPr="00DF11DF">
        <w:rPr>
          <w:rFonts w:ascii="Times New Roman" w:hAnsi="Times New Roman" w:cs="Times New Roman"/>
          <w:b/>
          <w:bCs/>
          <w:i/>
          <w:iCs/>
          <w:sz w:val="24"/>
          <w:szCs w:val="24"/>
          <w:lang w:val="uk-UA"/>
        </w:rPr>
        <w:t>е</w:t>
      </w:r>
      <w:r w:rsidRPr="00DF11DF">
        <w:rPr>
          <w:rFonts w:ascii="Times New Roman" w:hAnsi="Times New Roman" w:cs="Times New Roman"/>
          <w:b/>
          <w:bCs/>
          <w:i/>
          <w:iCs/>
          <w:sz w:val="24"/>
          <w:szCs w:val="24"/>
        </w:rPr>
        <w:t xml:space="preserve"> подбор</w:t>
      </w:r>
      <w:r w:rsidRPr="00DF11DF">
        <w:rPr>
          <w:rFonts w:ascii="Times New Roman" w:hAnsi="Times New Roman" w:cs="Times New Roman"/>
          <w:b/>
          <w:bCs/>
          <w:i/>
          <w:iCs/>
          <w:sz w:val="24"/>
          <w:szCs w:val="24"/>
          <w:lang w:val="uk-UA"/>
        </w:rPr>
        <w:t>іддя</w:t>
      </w:r>
      <w:r w:rsidRPr="00DF11DF">
        <w:rPr>
          <w:rFonts w:ascii="Times New Roman" w:hAnsi="Times New Roman" w:cs="Times New Roman"/>
          <w:b/>
          <w:bCs/>
          <w:i/>
          <w:iCs/>
          <w:sz w:val="24"/>
          <w:szCs w:val="24"/>
        </w:rPr>
        <w:t xml:space="preserve"> </w:t>
      </w:r>
    </w:p>
    <w:p w14:paraId="62317D4C" w14:textId="5325ECD0" w:rsidR="00D13798" w:rsidRPr="00DF11DF" w:rsidRDefault="00D13798" w:rsidP="00D346FA">
      <w:pPr>
        <w:numPr>
          <w:ilvl w:val="0"/>
          <w:numId w:val="6"/>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Альб</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н</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зм</w:t>
      </w:r>
    </w:p>
    <w:p w14:paraId="1FA0B5E3" w14:textId="6E8069A9" w:rsidR="00D13798" w:rsidRPr="00DF11DF" w:rsidRDefault="00D13798" w:rsidP="00D346FA">
      <w:pPr>
        <w:numPr>
          <w:ilvl w:val="0"/>
          <w:numId w:val="6"/>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Вро</w:t>
      </w:r>
      <w:r w:rsidRPr="00DF11DF">
        <w:rPr>
          <w:rFonts w:ascii="Times New Roman" w:hAnsi="Times New Roman" w:cs="Times New Roman"/>
          <w:b/>
          <w:bCs/>
          <w:i/>
          <w:iCs/>
          <w:sz w:val="24"/>
          <w:szCs w:val="24"/>
          <w:lang w:val="uk-UA"/>
        </w:rPr>
        <w:t>дж</w:t>
      </w:r>
      <w:r w:rsidRPr="00DF11DF">
        <w:rPr>
          <w:rFonts w:ascii="Times New Roman" w:hAnsi="Times New Roman" w:cs="Times New Roman"/>
          <w:b/>
          <w:bCs/>
          <w:i/>
          <w:iCs/>
          <w:sz w:val="24"/>
          <w:szCs w:val="24"/>
        </w:rPr>
        <w:t>ена глухота</w:t>
      </w:r>
    </w:p>
    <w:p w14:paraId="32438633" w14:textId="4F6279A5" w:rsidR="00D346FA" w:rsidRPr="00DF11DF" w:rsidRDefault="00D346FA" w:rsidP="00D346FA">
      <w:pPr>
        <w:rPr>
          <w:rFonts w:ascii="Times New Roman" w:hAnsi="Times New Roman" w:cs="Times New Roman"/>
          <w:b/>
          <w:sz w:val="24"/>
          <w:szCs w:val="24"/>
          <w:lang w:val="uk-UA"/>
        </w:rPr>
      </w:pPr>
      <w:r w:rsidRPr="00DF11DF">
        <w:rPr>
          <w:rFonts w:ascii="Times New Roman" w:hAnsi="Times New Roman" w:cs="Times New Roman"/>
          <w:b/>
          <w:noProof/>
          <w:sz w:val="24"/>
          <w:szCs w:val="24"/>
          <w:lang w:eastAsia="ru-RU"/>
        </w:rPr>
        <w:drawing>
          <wp:anchor distT="0" distB="0" distL="114300" distR="114300" simplePos="0" relativeHeight="251661312" behindDoc="0" locked="0" layoutInCell="1" allowOverlap="1" wp14:anchorId="398410E3" wp14:editId="794C76DB">
            <wp:simplePos x="0" y="0"/>
            <wp:positionH relativeFrom="column">
              <wp:posOffset>3329940</wp:posOffset>
            </wp:positionH>
            <wp:positionV relativeFrom="paragraph">
              <wp:posOffset>49530</wp:posOffset>
            </wp:positionV>
            <wp:extent cx="2371090" cy="1778000"/>
            <wp:effectExtent l="0" t="0" r="0" b="0"/>
            <wp:wrapThrough wrapText="bothSides">
              <wp:wrapPolygon edited="0">
                <wp:start x="0" y="0"/>
                <wp:lineTo x="0" y="21291"/>
                <wp:lineTo x="21345" y="21291"/>
                <wp:lineTo x="2134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090" cy="1778000"/>
                    </a:xfrm>
                    <a:prstGeom prst="rect">
                      <a:avLst/>
                    </a:prstGeom>
                    <a:noFill/>
                  </pic:spPr>
                </pic:pic>
              </a:graphicData>
            </a:graphic>
            <wp14:sizeRelH relativeFrom="margin">
              <wp14:pctWidth>0</wp14:pctWidth>
            </wp14:sizeRelH>
            <wp14:sizeRelV relativeFrom="margin">
              <wp14:pctHeight>0</wp14:pctHeight>
            </wp14:sizeRelV>
          </wp:anchor>
        </w:drawing>
      </w:r>
      <w:r w:rsidRPr="00DF11DF">
        <w:rPr>
          <w:rFonts w:ascii="Times New Roman" w:hAnsi="Times New Roman" w:cs="Times New Roman"/>
          <w:b/>
          <w:bCs/>
          <w:i/>
          <w:iCs/>
          <w:noProof/>
          <w:sz w:val="24"/>
          <w:szCs w:val="24"/>
          <w:lang w:eastAsia="ru-RU"/>
        </w:rPr>
        <w:drawing>
          <wp:anchor distT="0" distB="0" distL="114300" distR="114300" simplePos="0" relativeHeight="251660288" behindDoc="0" locked="0" layoutInCell="1" allowOverlap="1" wp14:anchorId="5C323385" wp14:editId="45526733">
            <wp:simplePos x="0" y="0"/>
            <wp:positionH relativeFrom="column">
              <wp:posOffset>148590</wp:posOffset>
            </wp:positionH>
            <wp:positionV relativeFrom="paragraph">
              <wp:posOffset>54610</wp:posOffset>
            </wp:positionV>
            <wp:extent cx="2273300" cy="1704975"/>
            <wp:effectExtent l="0" t="0" r="0" b="9525"/>
            <wp:wrapThrough wrapText="bothSides">
              <wp:wrapPolygon edited="0">
                <wp:start x="0" y="0"/>
                <wp:lineTo x="0" y="21479"/>
                <wp:lineTo x="21359" y="21479"/>
                <wp:lineTo x="2135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14:sizeRelH relativeFrom="margin">
              <wp14:pctWidth>0</wp14:pctWidth>
            </wp14:sizeRelH>
            <wp14:sizeRelV relativeFrom="margin">
              <wp14:pctHeight>0</wp14:pctHeight>
            </wp14:sizeRelV>
          </wp:anchor>
        </w:drawing>
      </w:r>
    </w:p>
    <w:p w14:paraId="750F21DD" w14:textId="296F448B" w:rsidR="00A00A44" w:rsidRPr="00DF11DF" w:rsidRDefault="00A00A44" w:rsidP="00A00A44">
      <w:pPr>
        <w:jc w:val="center"/>
        <w:rPr>
          <w:rFonts w:ascii="Times New Roman" w:hAnsi="Times New Roman" w:cs="Times New Roman"/>
          <w:b/>
          <w:sz w:val="24"/>
          <w:szCs w:val="24"/>
          <w:lang w:val="uk-UA"/>
        </w:rPr>
      </w:pPr>
    </w:p>
    <w:p w14:paraId="2A191699" w14:textId="3875A135" w:rsidR="00A00A44" w:rsidRPr="00DF11DF" w:rsidRDefault="00A00A44" w:rsidP="00A00A44">
      <w:pPr>
        <w:jc w:val="right"/>
        <w:rPr>
          <w:rFonts w:ascii="Times New Roman" w:hAnsi="Times New Roman" w:cs="Times New Roman"/>
          <w:b/>
          <w:i/>
          <w:sz w:val="24"/>
          <w:szCs w:val="24"/>
          <w:lang w:val="uk-UA"/>
        </w:rPr>
      </w:pPr>
    </w:p>
    <w:p w14:paraId="1F84A547" w14:textId="54D693E1" w:rsidR="00A00A44" w:rsidRPr="00DF11DF" w:rsidRDefault="00A00A44" w:rsidP="00A00A44">
      <w:pPr>
        <w:jc w:val="right"/>
        <w:rPr>
          <w:rFonts w:ascii="Times New Roman" w:hAnsi="Times New Roman" w:cs="Times New Roman"/>
          <w:b/>
          <w:i/>
          <w:sz w:val="24"/>
          <w:szCs w:val="24"/>
          <w:lang w:val="uk-UA"/>
        </w:rPr>
      </w:pPr>
    </w:p>
    <w:p w14:paraId="3EC56963" w14:textId="388A273F" w:rsidR="00A00A44" w:rsidRPr="00DF11DF" w:rsidRDefault="00A00A44" w:rsidP="00A00A44">
      <w:pPr>
        <w:jc w:val="right"/>
        <w:rPr>
          <w:rFonts w:ascii="Times New Roman" w:hAnsi="Times New Roman" w:cs="Times New Roman"/>
          <w:b/>
          <w:i/>
          <w:sz w:val="24"/>
          <w:szCs w:val="24"/>
          <w:lang w:val="uk-UA"/>
        </w:rPr>
      </w:pPr>
    </w:p>
    <w:p w14:paraId="3668D794" w14:textId="3CF57F93" w:rsidR="00A00A44" w:rsidRPr="00DF11DF" w:rsidRDefault="00A00A44" w:rsidP="00A00A44">
      <w:pPr>
        <w:jc w:val="right"/>
        <w:rPr>
          <w:rFonts w:ascii="Times New Roman" w:hAnsi="Times New Roman" w:cs="Times New Roman"/>
          <w:b/>
          <w:i/>
          <w:sz w:val="24"/>
          <w:szCs w:val="24"/>
          <w:lang w:val="uk-UA"/>
        </w:rPr>
      </w:pPr>
    </w:p>
    <w:p w14:paraId="2DDF3E3A" w14:textId="77777777" w:rsidR="00D346FA" w:rsidRPr="00DF11DF" w:rsidRDefault="00D346FA" w:rsidP="00D346FA">
      <w:pPr>
        <w:rPr>
          <w:rFonts w:ascii="Times New Roman" w:hAnsi="Times New Roman" w:cs="Times New Roman"/>
          <w:b/>
          <w:i/>
          <w:sz w:val="24"/>
          <w:szCs w:val="24"/>
          <w:lang w:val="uk-UA"/>
        </w:rPr>
      </w:pPr>
    </w:p>
    <w:p w14:paraId="7F91292D" w14:textId="77777777" w:rsidR="00D346FA" w:rsidRPr="00DF11DF" w:rsidRDefault="00D346FA" w:rsidP="00D346FA">
      <w:pPr>
        <w:rPr>
          <w:rFonts w:ascii="Times New Roman" w:hAnsi="Times New Roman" w:cs="Times New Roman"/>
          <w:b/>
          <w:i/>
          <w:sz w:val="24"/>
          <w:szCs w:val="24"/>
          <w:lang w:val="uk-UA"/>
        </w:rPr>
      </w:pPr>
    </w:p>
    <w:p w14:paraId="60930382" w14:textId="0F0F935D" w:rsidR="00A00A44" w:rsidRPr="00DF11DF" w:rsidRDefault="00A00A44" w:rsidP="00A00A44">
      <w:pPr>
        <w:jc w:val="right"/>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 xml:space="preserve">Додаток 6. </w:t>
      </w:r>
    </w:p>
    <w:p w14:paraId="5CAC6C63" w14:textId="3D04D449" w:rsidR="00D346FA" w:rsidRPr="00DF11DF" w:rsidRDefault="00A00A44" w:rsidP="00D346FA">
      <w:pPr>
        <w:jc w:val="center"/>
        <w:rPr>
          <w:rFonts w:ascii="Times New Roman" w:hAnsi="Times New Roman" w:cs="Times New Roman"/>
          <w:b/>
          <w:sz w:val="24"/>
          <w:szCs w:val="24"/>
          <w:lang w:val="uk-UA"/>
        </w:rPr>
      </w:pPr>
      <w:r w:rsidRPr="00DF11DF">
        <w:rPr>
          <w:rFonts w:ascii="Times New Roman" w:hAnsi="Times New Roman" w:cs="Times New Roman"/>
          <w:b/>
          <w:sz w:val="24"/>
          <w:szCs w:val="24"/>
          <w:lang w:val="uk-UA"/>
        </w:rPr>
        <w:t>Д</w:t>
      </w:r>
      <w:r w:rsidR="00D346FA" w:rsidRPr="00DF11DF">
        <w:rPr>
          <w:rFonts w:ascii="Times New Roman" w:hAnsi="Times New Roman" w:cs="Times New Roman"/>
          <w:b/>
          <w:sz w:val="24"/>
          <w:szCs w:val="24"/>
          <w:lang w:val="uk-UA"/>
        </w:rPr>
        <w:t>опоміжний матеріал для групи ІV</w:t>
      </w:r>
    </w:p>
    <w:p w14:paraId="4052A15A" w14:textId="77777777" w:rsidR="00D346FA" w:rsidRPr="00DF11DF" w:rsidRDefault="00D346FA" w:rsidP="00D346FA">
      <w:pPr>
        <w:spacing w:line="360" w:lineRule="auto"/>
        <w:rPr>
          <w:rFonts w:ascii="Times New Roman" w:hAnsi="Times New Roman" w:cs="Times New Roman"/>
          <w:sz w:val="24"/>
          <w:szCs w:val="24"/>
          <w:lang w:val="uk-UA"/>
        </w:rPr>
      </w:pPr>
      <w:r w:rsidRPr="00DF11DF">
        <w:rPr>
          <w:rFonts w:ascii="Times New Roman" w:hAnsi="Times New Roman" w:cs="Times New Roman"/>
          <w:sz w:val="24"/>
          <w:szCs w:val="24"/>
          <w:lang w:val="uk-UA"/>
        </w:rPr>
        <w:t>«</w:t>
      </w:r>
      <w:r w:rsidRPr="00DF11DF">
        <w:rPr>
          <w:rFonts w:ascii="Times New Roman" w:hAnsi="Times New Roman" w:cs="Times New Roman"/>
          <w:b/>
          <w:i/>
          <w:sz w:val="24"/>
          <w:szCs w:val="24"/>
          <w:lang w:val="uk-UA"/>
        </w:rPr>
        <w:t>Кластерний метод»</w:t>
      </w:r>
      <w:r w:rsidRPr="00DF11DF">
        <w:rPr>
          <w:rFonts w:ascii="Times New Roman" w:hAnsi="Times New Roman" w:cs="Times New Roman"/>
          <w:sz w:val="24"/>
          <w:szCs w:val="24"/>
          <w:lang w:val="uk-UA"/>
        </w:rPr>
        <w:t xml:space="preserve"> </w:t>
      </w:r>
      <w:r w:rsidRPr="00DF11DF">
        <w:rPr>
          <w:rFonts w:ascii="Times New Roman" w:hAnsi="Times New Roman" w:cs="Times New Roman"/>
          <w:sz w:val="24"/>
          <w:szCs w:val="24"/>
          <w:u w:val="single"/>
          <w:lang w:val="uk-UA"/>
        </w:rPr>
        <w:t>метод генеалогічний</w:t>
      </w:r>
      <w:r w:rsidRPr="00DF11DF">
        <w:rPr>
          <w:rFonts w:ascii="Times New Roman" w:hAnsi="Times New Roman" w:cs="Times New Roman"/>
          <w:sz w:val="24"/>
          <w:szCs w:val="24"/>
          <w:lang w:val="uk-UA"/>
        </w:rPr>
        <w:t xml:space="preserve"> (дослідження різноманітності хвороб,</w:t>
      </w:r>
      <w:r w:rsidRPr="00DF11DF">
        <w:rPr>
          <w:sz w:val="24"/>
          <w:szCs w:val="24"/>
          <w:lang w:val="uk-UA"/>
        </w:rPr>
        <w:t xml:space="preserve"> </w:t>
      </w:r>
      <w:r w:rsidRPr="00DF11DF">
        <w:rPr>
          <w:rFonts w:ascii="Times New Roman" w:hAnsi="Times New Roman" w:cs="Times New Roman"/>
          <w:b/>
          <w:i/>
          <w:sz w:val="24"/>
          <w:szCs w:val="24"/>
          <w:lang w:val="uk-UA"/>
        </w:rPr>
        <w:t>зчеплене зі статтю успадкування</w:t>
      </w:r>
      <w:r w:rsidRPr="00DF11DF">
        <w:rPr>
          <w:rFonts w:ascii="Times New Roman" w:hAnsi="Times New Roman" w:cs="Times New Roman"/>
          <w:i/>
          <w:sz w:val="24"/>
          <w:szCs w:val="24"/>
          <w:lang w:val="uk-UA"/>
        </w:rPr>
        <w:t xml:space="preserve"> </w:t>
      </w:r>
      <w:r w:rsidRPr="00DF11DF">
        <w:rPr>
          <w:rFonts w:ascii="Times New Roman" w:hAnsi="Times New Roman" w:cs="Times New Roman"/>
          <w:sz w:val="24"/>
          <w:szCs w:val="24"/>
          <w:lang w:val="uk-UA"/>
        </w:rPr>
        <w:t>на прикладі успадкування гемофілії родоводу сїм’ї королеви Вікторії);</w:t>
      </w:r>
    </w:p>
    <w:p w14:paraId="035A6740" w14:textId="77777777" w:rsidR="00D346FA" w:rsidRPr="00DF11DF" w:rsidRDefault="00D346FA" w:rsidP="00661755">
      <w:pPr>
        <w:jc w:val="both"/>
        <w:rPr>
          <w:rFonts w:ascii="Times New Roman" w:hAnsi="Times New Roman" w:cs="Times New Roman"/>
          <w:sz w:val="24"/>
          <w:szCs w:val="24"/>
          <w:lang w:val="uk-UA"/>
        </w:rPr>
      </w:pPr>
      <w:r w:rsidRPr="00DF11DF">
        <w:rPr>
          <w:rFonts w:ascii="Times New Roman" w:hAnsi="Times New Roman" w:cs="Times New Roman"/>
          <w:sz w:val="24"/>
          <w:szCs w:val="24"/>
          <w:lang w:val="uk-UA"/>
        </w:rPr>
        <w:t>Даний метод полягає у вивченні родоводів. Це дає змогу простежити характер успадкування різних станів певних ознак у ряді поколінь. Він широко застосовується в медичній генетиці, селекції… За його допомогою встановлюють генотип особин і вираховують ймовірність прояву того чи іншого стану ознаки у майбутніх нащадків.</w:t>
      </w:r>
    </w:p>
    <w:p w14:paraId="3E37A28B" w14:textId="77777777" w:rsidR="00D346FA" w:rsidRPr="00DF11DF" w:rsidRDefault="00D346FA" w:rsidP="00D346FA">
      <w:pPr>
        <w:jc w:val="both"/>
        <w:rPr>
          <w:rFonts w:ascii="Times New Roman" w:hAnsi="Times New Roman" w:cs="Times New Roman"/>
          <w:sz w:val="24"/>
          <w:szCs w:val="24"/>
          <w:lang w:val="uk-UA"/>
        </w:rPr>
      </w:pPr>
      <w:r w:rsidRPr="00DF11DF">
        <w:rPr>
          <w:rFonts w:ascii="Times New Roman" w:hAnsi="Times New Roman" w:cs="Times New Roman"/>
          <w:sz w:val="24"/>
          <w:szCs w:val="24"/>
          <w:lang w:val="uk-UA"/>
        </w:rPr>
        <w:t xml:space="preserve">За його допомогою встановлюють генотип особин і визначають ймовірність прояву того чи іншого стану ознаки у майбутніх нащадків. Родоводи складають у вигляді схем за певними правилами: організм жіночої статі позначають </w:t>
      </w:r>
      <w:r w:rsidRPr="00DF11DF">
        <w:rPr>
          <w:rFonts w:ascii="Times New Roman" w:hAnsi="Times New Roman" w:cs="Times New Roman"/>
          <w:b/>
          <w:i/>
          <w:sz w:val="24"/>
          <w:szCs w:val="24"/>
          <w:lang w:val="uk-UA"/>
        </w:rPr>
        <w:t>колом</w:t>
      </w:r>
      <w:r w:rsidRPr="00DF11DF">
        <w:rPr>
          <w:rFonts w:ascii="Times New Roman" w:hAnsi="Times New Roman" w:cs="Times New Roman"/>
          <w:sz w:val="24"/>
          <w:szCs w:val="24"/>
          <w:lang w:val="uk-UA"/>
        </w:rPr>
        <w:t xml:space="preserve">, чоловічої – </w:t>
      </w:r>
      <w:r w:rsidRPr="00DF11DF">
        <w:rPr>
          <w:rFonts w:ascii="Times New Roman" w:hAnsi="Times New Roman" w:cs="Times New Roman"/>
          <w:b/>
          <w:i/>
          <w:sz w:val="24"/>
          <w:szCs w:val="24"/>
          <w:lang w:val="uk-UA"/>
        </w:rPr>
        <w:t>квадратом</w:t>
      </w:r>
      <w:r w:rsidRPr="00DF11DF">
        <w:rPr>
          <w:rFonts w:ascii="Times New Roman" w:hAnsi="Times New Roman" w:cs="Times New Roman"/>
          <w:sz w:val="24"/>
          <w:szCs w:val="24"/>
          <w:lang w:val="uk-UA"/>
        </w:rPr>
        <w:t xml:space="preserve">. Збирання даних починається з </w:t>
      </w:r>
      <w:r w:rsidRPr="00DF11DF">
        <w:rPr>
          <w:rFonts w:ascii="Times New Roman" w:hAnsi="Times New Roman" w:cs="Times New Roman"/>
          <w:b/>
          <w:i/>
          <w:sz w:val="24"/>
          <w:szCs w:val="24"/>
          <w:lang w:val="uk-UA"/>
        </w:rPr>
        <w:t xml:space="preserve">пробанда </w:t>
      </w:r>
      <w:r w:rsidRPr="00DF11DF">
        <w:rPr>
          <w:rFonts w:ascii="Times New Roman" w:hAnsi="Times New Roman" w:cs="Times New Roman"/>
          <w:sz w:val="24"/>
          <w:szCs w:val="24"/>
          <w:lang w:val="uk-UA"/>
        </w:rPr>
        <w:t xml:space="preserve">– </w:t>
      </w:r>
      <w:r w:rsidRPr="00DF11DF">
        <w:rPr>
          <w:rFonts w:ascii="Times New Roman" w:hAnsi="Times New Roman" w:cs="Times New Roman"/>
          <w:i/>
          <w:sz w:val="24"/>
          <w:szCs w:val="24"/>
          <w:lang w:val="uk-UA"/>
        </w:rPr>
        <w:t>особи, родовід якої необхідно скласти</w:t>
      </w:r>
      <w:r w:rsidRPr="00DF11DF">
        <w:rPr>
          <w:rFonts w:ascii="Times New Roman" w:hAnsi="Times New Roman" w:cs="Times New Roman"/>
          <w:sz w:val="24"/>
          <w:szCs w:val="24"/>
          <w:lang w:val="uk-UA"/>
        </w:rPr>
        <w:t xml:space="preserve">. Ним може бути </w:t>
      </w:r>
      <w:r w:rsidRPr="00DF11DF">
        <w:rPr>
          <w:rFonts w:ascii="Times New Roman" w:hAnsi="Times New Roman" w:cs="Times New Roman"/>
          <w:sz w:val="24"/>
          <w:szCs w:val="24"/>
          <w:lang w:val="uk-UA"/>
        </w:rPr>
        <w:lastRenderedPageBreak/>
        <w:t xml:space="preserve">хвора чи здорова людина – носій якої-небудь ознаки або особа, яка звернулася до лікаря генетика. Брати й сестри пробанда називаються </w:t>
      </w:r>
      <w:r w:rsidRPr="00DF11DF">
        <w:rPr>
          <w:rFonts w:ascii="Times New Roman" w:hAnsi="Times New Roman" w:cs="Times New Roman"/>
          <w:b/>
          <w:i/>
          <w:sz w:val="24"/>
          <w:szCs w:val="24"/>
          <w:lang w:val="uk-UA"/>
        </w:rPr>
        <w:t>сібсами</w:t>
      </w:r>
      <w:r w:rsidRPr="00DF11DF">
        <w:rPr>
          <w:rFonts w:ascii="Times New Roman" w:hAnsi="Times New Roman" w:cs="Times New Roman"/>
          <w:sz w:val="24"/>
          <w:szCs w:val="24"/>
          <w:lang w:val="uk-UA"/>
        </w:rPr>
        <w:t>. Зазвичай родовід складається за однією або кількома ознаками. Метод включає два етапи: збір відомостей про сім’ю і генеалогічний аналіз.  Позначення особин одного покоління розташовують у рядок і з’єднують між собою горизонтальними лініями, а батьків і нащадків – вертикальною. Наприклад, досліджуючи родовід королеви Вікторії, можна простежити успадкування такого захворювання, як гемофілія (незсідання крові).        Поколінням передаються не тільки певні захворювання, а й здібності.</w:t>
      </w:r>
    </w:p>
    <w:p w14:paraId="09085E34" w14:textId="0C79467A" w:rsidR="00CB66F5" w:rsidRPr="00DF11DF" w:rsidRDefault="00493819" w:rsidP="00CB66F5">
      <w:pPr>
        <w:jc w:val="center"/>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338FB4DD" wp14:editId="1D9C1723">
                <wp:simplePos x="0" y="0"/>
                <wp:positionH relativeFrom="column">
                  <wp:posOffset>1748790</wp:posOffset>
                </wp:positionH>
                <wp:positionV relativeFrom="paragraph">
                  <wp:posOffset>55880</wp:posOffset>
                </wp:positionV>
                <wp:extent cx="619125" cy="381000"/>
                <wp:effectExtent l="0" t="0" r="28575" b="19050"/>
                <wp:wrapNone/>
                <wp:docPr id="126984" name="Прямая соединительная линия 126984"/>
                <wp:cNvGraphicFramePr/>
                <a:graphic xmlns:a="http://schemas.openxmlformats.org/drawingml/2006/main">
                  <a:graphicData uri="http://schemas.microsoft.com/office/word/2010/wordprocessingShape">
                    <wps:wsp>
                      <wps:cNvCnPr/>
                      <wps:spPr>
                        <a:xfrm>
                          <a:off x="0" y="0"/>
                          <a:ext cx="619125" cy="3810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55060E" id="Прямая соединительная линия 12698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7pt,4.4pt" to="186.4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" strokecolor="#5b9bd5" strokeweight=".5pt">
                <v:stroke joinstyle="miter"/>
              </v:line>
            </w:pict>
          </mc:Fallback>
        </mc:AlternateContent>
      </w: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3E38D5C1" wp14:editId="23917BEE">
                <wp:simplePos x="0" y="0"/>
                <wp:positionH relativeFrom="column">
                  <wp:posOffset>3939540</wp:posOffset>
                </wp:positionH>
                <wp:positionV relativeFrom="paragraph">
                  <wp:posOffset>17779</wp:posOffset>
                </wp:positionV>
                <wp:extent cx="628650" cy="371475"/>
                <wp:effectExtent l="0" t="0" r="19050" b="28575"/>
                <wp:wrapNone/>
                <wp:docPr id="126985" name="Прямая соединительная линия 126985"/>
                <wp:cNvGraphicFramePr/>
                <a:graphic xmlns:a="http://schemas.openxmlformats.org/drawingml/2006/main">
                  <a:graphicData uri="http://schemas.microsoft.com/office/word/2010/wordprocessingShape">
                    <wps:wsp>
                      <wps:cNvCnPr/>
                      <wps:spPr>
                        <a:xfrm flipH="1">
                          <a:off x="0" y="0"/>
                          <a:ext cx="628650" cy="371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02D626" id="Прямая соединительная линия 126985"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pt,1.4pt" to="359.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" strokecolor="#5b9bd5" strokeweight=".5pt">
                <v:stroke joinstyle="miter"/>
              </v:line>
            </w:pict>
          </mc:Fallback>
        </mc:AlternateContent>
      </w:r>
      <w:r w:rsidR="00CB66F5" w:rsidRPr="00DF11DF">
        <w:rPr>
          <w:rFonts w:ascii="Times New Roman" w:hAnsi="Times New Roman" w:cs="Times New Roman"/>
          <w:sz w:val="24"/>
          <w:szCs w:val="24"/>
          <w:lang w:val="uk-UA"/>
        </w:rPr>
        <w:t>«</w:t>
      </w:r>
      <w:r w:rsidR="00CB66F5" w:rsidRPr="00DF11DF">
        <w:rPr>
          <w:rFonts w:ascii="Times New Roman" w:hAnsi="Times New Roman" w:cs="Times New Roman"/>
          <w:b/>
          <w:i/>
          <w:sz w:val="24"/>
          <w:szCs w:val="24"/>
          <w:lang w:val="uk-UA"/>
        </w:rPr>
        <w:t>Кластерний метод»</w:t>
      </w:r>
      <w:r w:rsidR="00CB66F5" w:rsidRPr="00DF11DF">
        <w:rPr>
          <w:rFonts w:ascii="Times New Roman" w:hAnsi="Times New Roman" w:cs="Times New Roman"/>
          <w:sz w:val="24"/>
          <w:szCs w:val="24"/>
          <w:lang w:val="uk-UA"/>
        </w:rPr>
        <w:t xml:space="preserve"> </w:t>
      </w:r>
    </w:p>
    <w:p w14:paraId="2112AA23" w14:textId="77FD3CAE" w:rsidR="00CB66F5" w:rsidRPr="00DF11DF" w:rsidRDefault="00661755" w:rsidP="00D346FA">
      <w:pPr>
        <w:jc w:val="both"/>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658751" behindDoc="0" locked="0" layoutInCell="1" allowOverlap="1" wp14:anchorId="63B4EE6A" wp14:editId="794AA8CF">
                <wp:simplePos x="0" y="0"/>
                <wp:positionH relativeFrom="column">
                  <wp:posOffset>2139315</wp:posOffset>
                </wp:positionH>
                <wp:positionV relativeFrom="paragraph">
                  <wp:posOffset>99060</wp:posOffset>
                </wp:positionV>
                <wp:extent cx="2171700" cy="542925"/>
                <wp:effectExtent l="0" t="0" r="19050" b="28575"/>
                <wp:wrapNone/>
                <wp:docPr id="126990" name="Скругленный прямоугольник 126990"/>
                <wp:cNvGraphicFramePr/>
                <a:graphic xmlns:a="http://schemas.openxmlformats.org/drawingml/2006/main">
                  <a:graphicData uri="http://schemas.microsoft.com/office/word/2010/wordprocessingShape">
                    <wps:wsp>
                      <wps:cNvSpPr/>
                      <wps:spPr>
                        <a:xfrm>
                          <a:off x="0" y="0"/>
                          <a:ext cx="217170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99696D" w14:textId="51A04E40" w:rsidR="00CB66F5" w:rsidRPr="00CB66F5" w:rsidRDefault="00CB66F5" w:rsidP="00CB66F5">
                            <w:pPr>
                              <w:jc w:val="center"/>
                              <w:rPr>
                                <w:color w:val="000000" w:themeColor="text1"/>
                              </w:rPr>
                            </w:pPr>
                            <w:r w:rsidRPr="00CB66F5">
                              <w:rPr>
                                <w:rFonts w:ascii="Times New Roman" w:hAnsi="Times New Roman" w:cs="Times New Roman"/>
                                <w:b/>
                                <w:i/>
                                <w:color w:val="000000" w:themeColor="text1"/>
                                <w:sz w:val="24"/>
                                <w:szCs w:val="24"/>
                                <w:lang w:val="uk-UA"/>
                              </w:rPr>
                              <w:t>зчеплене зі статтю успадкування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4EE6A" id="Скругленный прямоугольник 126990" o:spid="_x0000_s1027" style="position:absolute;left:0;text-align:left;margin-left:168.45pt;margin-top:7.8pt;width:171pt;height:42.75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" fillcolor="#5b9bd5 [3204]" strokecolor="#1f4d78 [1604]" strokeweight="1pt">
                <v:stroke joinstyle="miter"/>
                <v:textbox>
                  <w:txbxContent>
                    <w:p w14:paraId="7799696D" w14:textId="51A04E40" w:rsidR="00CB66F5" w:rsidRPr="00CB66F5" w:rsidRDefault="00CB66F5" w:rsidP="00CB66F5">
                      <w:pPr>
                        <w:jc w:val="center"/>
                        <w:rPr>
                          <w:color w:val="000000" w:themeColor="text1"/>
                        </w:rPr>
                      </w:pPr>
                      <w:r w:rsidRPr="00CB66F5">
                        <w:rPr>
                          <w:rFonts w:ascii="Times New Roman" w:hAnsi="Times New Roman" w:cs="Times New Roman"/>
                          <w:b/>
                          <w:i/>
                          <w:color w:val="000000" w:themeColor="text1"/>
                          <w:sz w:val="24"/>
                          <w:szCs w:val="24"/>
                          <w:lang w:val="uk-UA"/>
                        </w:rPr>
                        <w:t>зчеплене зі статтю успадкування</w:t>
                      </w:r>
                    </w:p>
                  </w:txbxContent>
                </v:textbox>
              </v:roundrect>
            </w:pict>
          </mc:Fallback>
        </mc:AlternateContent>
      </w:r>
    </w:p>
    <w:p w14:paraId="6415D1DC" w14:textId="388A86F7" w:rsidR="00CB66F5" w:rsidRPr="00DF11DF" w:rsidRDefault="00493819" w:rsidP="00D346FA">
      <w:pPr>
        <w:jc w:val="both"/>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0AE80428" wp14:editId="21FE6CED">
                <wp:simplePos x="0" y="0"/>
                <wp:positionH relativeFrom="column">
                  <wp:posOffset>4311014</wp:posOffset>
                </wp:positionH>
                <wp:positionV relativeFrom="paragraph">
                  <wp:posOffset>103505</wp:posOffset>
                </wp:positionV>
                <wp:extent cx="904875" cy="0"/>
                <wp:effectExtent l="0" t="0" r="9525" b="19050"/>
                <wp:wrapNone/>
                <wp:docPr id="126986" name="Прямая соединительная линия 126986"/>
                <wp:cNvGraphicFramePr/>
                <a:graphic xmlns:a="http://schemas.openxmlformats.org/drawingml/2006/main">
                  <a:graphicData uri="http://schemas.microsoft.com/office/word/2010/wordprocessingShape">
                    <wps:wsp>
                      <wps:cNvCnPr/>
                      <wps:spPr>
                        <a:xfrm flipH="1" flipV="1">
                          <a:off x="0" y="0"/>
                          <a:ext cx="9048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4F6322" id="Прямая соединительная линия 126986"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45pt,8.15pt" to="410.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" strokecolor="#5b9bd5" strokeweight=".5pt">
                <v:stroke joinstyle="miter"/>
              </v:line>
            </w:pict>
          </mc:Fallback>
        </mc:AlternateContent>
      </w: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571E3DE8" wp14:editId="38E4108D">
                <wp:simplePos x="0" y="0"/>
                <wp:positionH relativeFrom="column">
                  <wp:posOffset>1348739</wp:posOffset>
                </wp:positionH>
                <wp:positionV relativeFrom="paragraph">
                  <wp:posOffset>103505</wp:posOffset>
                </wp:positionV>
                <wp:extent cx="790575" cy="0"/>
                <wp:effectExtent l="0" t="0" r="28575" b="19050"/>
                <wp:wrapNone/>
                <wp:docPr id="126987" name="Прямая соединительная линия 126987"/>
                <wp:cNvGraphicFramePr/>
                <a:graphic xmlns:a="http://schemas.openxmlformats.org/drawingml/2006/main">
                  <a:graphicData uri="http://schemas.microsoft.com/office/word/2010/wordprocessingShape">
                    <wps:wsp>
                      <wps:cNvCnPr/>
                      <wps:spPr>
                        <a:xfrm flipV="1">
                          <a:off x="0" y="0"/>
                          <a:ext cx="7905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545AD3" id="Прямая соединительная линия 12698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2pt,8.15pt" to="168.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" strokecolor="#5b9bd5" strokeweight=".5pt">
                <v:stroke joinstyle="miter"/>
              </v:line>
            </w:pict>
          </mc:Fallback>
        </mc:AlternateContent>
      </w:r>
    </w:p>
    <w:p w14:paraId="3420DA43" w14:textId="3084E89F" w:rsidR="00CB66F5" w:rsidRPr="00DF11DF" w:rsidRDefault="00493819" w:rsidP="00D346FA">
      <w:pPr>
        <w:jc w:val="both"/>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33DBB6E5" wp14:editId="56306B91">
                <wp:simplePos x="0" y="0"/>
                <wp:positionH relativeFrom="column">
                  <wp:posOffset>3749040</wp:posOffset>
                </wp:positionH>
                <wp:positionV relativeFrom="paragraph">
                  <wp:posOffset>60325</wp:posOffset>
                </wp:positionV>
                <wp:extent cx="342900" cy="723900"/>
                <wp:effectExtent l="0" t="0" r="19050" b="19050"/>
                <wp:wrapNone/>
                <wp:docPr id="126989" name="Прямая соединительная линия 126989"/>
                <wp:cNvGraphicFramePr/>
                <a:graphic xmlns:a="http://schemas.openxmlformats.org/drawingml/2006/main">
                  <a:graphicData uri="http://schemas.microsoft.com/office/word/2010/wordprocessingShape">
                    <wps:wsp>
                      <wps:cNvCnPr/>
                      <wps:spPr>
                        <a:xfrm flipH="1" flipV="1">
                          <a:off x="0" y="0"/>
                          <a:ext cx="342900" cy="723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AF26A4" id="Прямая соединительная линия 126989"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4.75pt" to="322.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" strokecolor="#5b9bd5" strokeweight=".5pt">
                <v:stroke joinstyle="miter"/>
              </v:line>
            </w:pict>
          </mc:Fallback>
        </mc:AlternateContent>
      </w:r>
      <w:r w:rsidRPr="00DF11DF">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293532C2" wp14:editId="75DCF932">
                <wp:simplePos x="0" y="0"/>
                <wp:positionH relativeFrom="column">
                  <wp:posOffset>2367915</wp:posOffset>
                </wp:positionH>
                <wp:positionV relativeFrom="paragraph">
                  <wp:posOffset>60325</wp:posOffset>
                </wp:positionV>
                <wp:extent cx="247650" cy="723900"/>
                <wp:effectExtent l="0" t="0" r="19050" b="19050"/>
                <wp:wrapNone/>
                <wp:docPr id="126988" name="Прямая соединительная линия 126988"/>
                <wp:cNvGraphicFramePr/>
                <a:graphic xmlns:a="http://schemas.openxmlformats.org/drawingml/2006/main">
                  <a:graphicData uri="http://schemas.microsoft.com/office/word/2010/wordprocessingShape">
                    <wps:wsp>
                      <wps:cNvCnPr/>
                      <wps:spPr>
                        <a:xfrm flipV="1">
                          <a:off x="0" y="0"/>
                          <a:ext cx="247650" cy="723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E28AE8" id="Прямая соединительная линия 12698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45pt,4.75pt" to="205.9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" strokecolor="#5b9bd5" strokeweight=".5pt">
                <v:stroke joinstyle="miter"/>
              </v:line>
            </w:pict>
          </mc:Fallback>
        </mc:AlternateContent>
      </w:r>
    </w:p>
    <w:p w14:paraId="6B62010C" w14:textId="3397400D" w:rsidR="00CB66F5" w:rsidRPr="00DF11DF" w:rsidRDefault="00CB66F5" w:rsidP="00D346FA">
      <w:pPr>
        <w:jc w:val="both"/>
        <w:rPr>
          <w:rFonts w:ascii="Times New Roman" w:hAnsi="Times New Roman" w:cs="Times New Roman"/>
          <w:sz w:val="24"/>
          <w:szCs w:val="24"/>
          <w:lang w:val="uk-UA"/>
        </w:rPr>
      </w:pPr>
    </w:p>
    <w:p w14:paraId="29CF18DB" w14:textId="4C1144AC" w:rsidR="00CB66F5" w:rsidRPr="00DF11DF" w:rsidRDefault="00CB66F5" w:rsidP="00D346FA">
      <w:pPr>
        <w:jc w:val="both"/>
        <w:rPr>
          <w:rFonts w:ascii="Times New Roman" w:hAnsi="Times New Roman" w:cs="Times New Roman"/>
          <w:sz w:val="24"/>
          <w:szCs w:val="24"/>
          <w:lang w:val="uk-UA"/>
        </w:rPr>
      </w:pPr>
    </w:p>
    <w:p w14:paraId="08F947D4" w14:textId="236DB547" w:rsidR="00CB66F5" w:rsidRPr="00DF11DF" w:rsidRDefault="00CB66F5" w:rsidP="00D346FA">
      <w:pPr>
        <w:jc w:val="both"/>
        <w:rPr>
          <w:rFonts w:ascii="Times New Roman" w:hAnsi="Times New Roman" w:cs="Times New Roman"/>
          <w:sz w:val="24"/>
          <w:szCs w:val="24"/>
          <w:lang w:val="uk-UA"/>
        </w:rPr>
      </w:pPr>
    </w:p>
    <w:p w14:paraId="21E7AE33" w14:textId="77777777" w:rsidR="00CB66F5" w:rsidRPr="00DF11DF" w:rsidRDefault="00CB66F5" w:rsidP="00D346FA">
      <w:pPr>
        <w:jc w:val="both"/>
        <w:rPr>
          <w:rFonts w:ascii="Times New Roman" w:hAnsi="Times New Roman" w:cs="Times New Roman"/>
          <w:sz w:val="24"/>
          <w:szCs w:val="24"/>
          <w:lang w:val="uk-UA"/>
        </w:rPr>
      </w:pPr>
    </w:p>
    <w:p w14:paraId="501291F9" w14:textId="3DD0C965" w:rsidR="00CB66F5" w:rsidRPr="00DF11DF" w:rsidRDefault="00A1468A" w:rsidP="00D346FA">
      <w:pPr>
        <w:jc w:val="both"/>
        <w:rPr>
          <w:rFonts w:ascii="Times New Roman" w:hAnsi="Times New Roman" w:cs="Times New Roman"/>
          <w:b/>
          <w:i/>
          <w:sz w:val="24"/>
          <w:szCs w:val="24"/>
          <w:lang w:val="uk-UA"/>
        </w:rPr>
      </w:pPr>
      <w:r w:rsidRPr="00DF11DF">
        <w:rPr>
          <w:rFonts w:ascii="Times New Roman" w:hAnsi="Times New Roman" w:cs="Times New Roman"/>
          <w:b/>
          <w:i/>
          <w:noProof/>
          <w:sz w:val="24"/>
          <w:szCs w:val="24"/>
          <w:lang w:eastAsia="ru-RU"/>
        </w:rPr>
        <w:drawing>
          <wp:anchor distT="0" distB="0" distL="114300" distR="114300" simplePos="0" relativeHeight="251663360" behindDoc="0" locked="0" layoutInCell="1" allowOverlap="1" wp14:anchorId="1B265F74" wp14:editId="049A2D56">
            <wp:simplePos x="0" y="0"/>
            <wp:positionH relativeFrom="column">
              <wp:posOffset>3749040</wp:posOffset>
            </wp:positionH>
            <wp:positionV relativeFrom="paragraph">
              <wp:posOffset>70485</wp:posOffset>
            </wp:positionV>
            <wp:extent cx="2359660" cy="1767840"/>
            <wp:effectExtent l="0" t="0" r="2540" b="3810"/>
            <wp:wrapThrough wrapText="bothSides">
              <wp:wrapPolygon edited="0">
                <wp:start x="0" y="0"/>
                <wp:lineTo x="0" y="21414"/>
                <wp:lineTo x="21449" y="21414"/>
                <wp:lineTo x="2144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660" cy="1767840"/>
                    </a:xfrm>
                    <a:prstGeom prst="rect">
                      <a:avLst/>
                    </a:prstGeom>
                    <a:noFill/>
                  </pic:spPr>
                </pic:pic>
              </a:graphicData>
            </a:graphic>
          </wp:anchor>
        </w:drawing>
      </w:r>
    </w:p>
    <w:p w14:paraId="5FE1EDE0" w14:textId="299E6D38" w:rsidR="00A00A44" w:rsidRPr="00DF11DF" w:rsidRDefault="00E0003B" w:rsidP="00A00A44">
      <w:pPr>
        <w:rPr>
          <w:rFonts w:ascii="Times New Roman" w:hAnsi="Times New Roman" w:cs="Times New Roman"/>
          <w:b/>
          <w:i/>
          <w:noProof/>
          <w:sz w:val="24"/>
          <w:szCs w:val="24"/>
          <w:lang w:val="uk-UA" w:eastAsia="ru-RU"/>
        </w:rPr>
      </w:pPr>
      <w:r w:rsidRPr="00DF11DF">
        <w:rPr>
          <w:rFonts w:ascii="Times New Roman" w:hAnsi="Times New Roman" w:cs="Times New Roman"/>
          <w:b/>
          <w:i/>
          <w:noProof/>
          <w:sz w:val="24"/>
          <w:szCs w:val="24"/>
          <w:lang w:eastAsia="ru-RU"/>
        </w:rPr>
        <w:t>Зчеплене зі статтю успадкування</w:t>
      </w:r>
      <w:r w:rsidRPr="00DF11DF">
        <w:rPr>
          <w:rFonts w:ascii="Times New Roman" w:hAnsi="Times New Roman" w:cs="Times New Roman"/>
          <w:b/>
          <w:i/>
          <w:noProof/>
          <w:sz w:val="24"/>
          <w:szCs w:val="24"/>
          <w:lang w:val="uk-UA" w:eastAsia="ru-RU"/>
        </w:rPr>
        <w:t>:</w:t>
      </w:r>
    </w:p>
    <w:p w14:paraId="4CDDD551" w14:textId="77777777" w:rsidR="00D13798" w:rsidRPr="00DF11DF" w:rsidRDefault="00D13798" w:rsidP="00E0003B">
      <w:pPr>
        <w:numPr>
          <w:ilvl w:val="0"/>
          <w:numId w:val="7"/>
        </w:numPr>
        <w:rPr>
          <w:rFonts w:ascii="Times New Roman" w:hAnsi="Times New Roman" w:cs="Times New Roman"/>
          <w:b/>
          <w:sz w:val="24"/>
          <w:szCs w:val="24"/>
        </w:rPr>
      </w:pPr>
      <w:r w:rsidRPr="00DF11DF">
        <w:rPr>
          <w:rFonts w:ascii="Times New Roman" w:hAnsi="Times New Roman" w:cs="Times New Roman"/>
          <w:b/>
          <w:bCs/>
          <w:i/>
          <w:iCs/>
          <w:sz w:val="24"/>
          <w:szCs w:val="24"/>
        </w:rPr>
        <w:t>Гемоф</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л</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я</w:t>
      </w:r>
    </w:p>
    <w:p w14:paraId="754D6215" w14:textId="77777777" w:rsidR="00D13798" w:rsidRPr="00DF11DF" w:rsidRDefault="00D13798" w:rsidP="00E0003B">
      <w:pPr>
        <w:numPr>
          <w:ilvl w:val="0"/>
          <w:numId w:val="7"/>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Дальтон</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зм</w:t>
      </w:r>
    </w:p>
    <w:p w14:paraId="34B8C1C8" w14:textId="77777777" w:rsidR="00D13798" w:rsidRPr="00DF11DF" w:rsidRDefault="00D13798" w:rsidP="00E0003B">
      <w:pPr>
        <w:numPr>
          <w:ilvl w:val="0"/>
          <w:numId w:val="7"/>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Мускульна дистроф</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я</w:t>
      </w:r>
    </w:p>
    <w:p w14:paraId="2EEEDCC4" w14:textId="77777777" w:rsidR="00D13798" w:rsidRPr="00DF11DF" w:rsidRDefault="00D13798" w:rsidP="00E0003B">
      <w:pPr>
        <w:numPr>
          <w:ilvl w:val="0"/>
          <w:numId w:val="7"/>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w:t>
      </w:r>
      <w:r w:rsidRPr="00DF11DF">
        <w:rPr>
          <w:rFonts w:ascii="Times New Roman" w:hAnsi="Times New Roman" w:cs="Times New Roman"/>
          <w:b/>
          <w:bCs/>
          <w:i/>
          <w:iCs/>
          <w:sz w:val="24"/>
          <w:szCs w:val="24"/>
          <w:lang w:val="uk-UA"/>
        </w:rPr>
        <w:t>Відсутність потових залоз</w:t>
      </w:r>
    </w:p>
    <w:p w14:paraId="1C980D24" w14:textId="77777777" w:rsidR="00D13798" w:rsidRPr="00DF11DF" w:rsidRDefault="00D13798" w:rsidP="00E0003B">
      <w:pPr>
        <w:numPr>
          <w:ilvl w:val="0"/>
          <w:numId w:val="7"/>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Г</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поплаз</w:t>
      </w:r>
      <w:r w:rsidRPr="00DF11DF">
        <w:rPr>
          <w:rFonts w:ascii="Times New Roman" w:hAnsi="Times New Roman" w:cs="Times New Roman"/>
          <w:b/>
          <w:bCs/>
          <w:i/>
          <w:iCs/>
          <w:sz w:val="24"/>
          <w:szCs w:val="24"/>
          <w:lang w:val="uk-UA"/>
        </w:rPr>
        <w:t>і</w:t>
      </w:r>
      <w:r w:rsidRPr="00DF11DF">
        <w:rPr>
          <w:rFonts w:ascii="Times New Roman" w:hAnsi="Times New Roman" w:cs="Times New Roman"/>
          <w:b/>
          <w:bCs/>
          <w:i/>
          <w:iCs/>
          <w:sz w:val="24"/>
          <w:szCs w:val="24"/>
        </w:rPr>
        <w:t>я зубно</w:t>
      </w:r>
      <w:r w:rsidRPr="00DF11DF">
        <w:rPr>
          <w:rFonts w:ascii="Times New Roman" w:hAnsi="Times New Roman" w:cs="Times New Roman"/>
          <w:b/>
          <w:bCs/>
          <w:i/>
          <w:iCs/>
          <w:sz w:val="24"/>
          <w:szCs w:val="24"/>
          <w:lang w:val="uk-UA"/>
        </w:rPr>
        <w:t>ї</w:t>
      </w:r>
      <w:r w:rsidRPr="00DF11DF">
        <w:rPr>
          <w:rFonts w:ascii="Times New Roman" w:hAnsi="Times New Roman" w:cs="Times New Roman"/>
          <w:b/>
          <w:bCs/>
          <w:i/>
          <w:iCs/>
          <w:sz w:val="24"/>
          <w:szCs w:val="24"/>
        </w:rPr>
        <w:t xml:space="preserve"> </w:t>
      </w:r>
      <w:r w:rsidRPr="00DF11DF">
        <w:rPr>
          <w:rFonts w:ascii="Times New Roman" w:hAnsi="Times New Roman" w:cs="Times New Roman"/>
          <w:b/>
          <w:bCs/>
          <w:i/>
          <w:iCs/>
          <w:sz w:val="24"/>
          <w:szCs w:val="24"/>
          <w:lang w:val="uk-UA"/>
        </w:rPr>
        <w:t>е</w:t>
      </w:r>
      <w:r w:rsidRPr="00DF11DF">
        <w:rPr>
          <w:rFonts w:ascii="Times New Roman" w:hAnsi="Times New Roman" w:cs="Times New Roman"/>
          <w:b/>
          <w:bCs/>
          <w:i/>
          <w:iCs/>
          <w:sz w:val="24"/>
          <w:szCs w:val="24"/>
        </w:rPr>
        <w:t>мал</w:t>
      </w:r>
      <w:r w:rsidRPr="00DF11DF">
        <w:rPr>
          <w:rFonts w:ascii="Times New Roman" w:hAnsi="Times New Roman" w:cs="Times New Roman"/>
          <w:b/>
          <w:bCs/>
          <w:i/>
          <w:iCs/>
          <w:sz w:val="24"/>
          <w:szCs w:val="24"/>
          <w:lang w:val="uk-UA"/>
        </w:rPr>
        <w:t>і</w:t>
      </w:r>
    </w:p>
    <w:p w14:paraId="103CF1ED" w14:textId="75418BA0" w:rsidR="00D13798" w:rsidRPr="00DF11DF" w:rsidRDefault="00D13798" w:rsidP="00E0003B">
      <w:pPr>
        <w:numPr>
          <w:ilvl w:val="0"/>
          <w:numId w:val="7"/>
        </w:numPr>
        <w:rPr>
          <w:rFonts w:ascii="Times New Roman" w:hAnsi="Times New Roman" w:cs="Times New Roman"/>
          <w:b/>
          <w:sz w:val="24"/>
          <w:szCs w:val="24"/>
        </w:rPr>
      </w:pPr>
      <w:r w:rsidRPr="00DF11DF">
        <w:rPr>
          <w:rFonts w:ascii="Times New Roman" w:hAnsi="Times New Roman" w:cs="Times New Roman"/>
          <w:b/>
          <w:bCs/>
          <w:i/>
          <w:iCs/>
          <w:sz w:val="24"/>
          <w:szCs w:val="24"/>
        </w:rPr>
        <w:t xml:space="preserve"> </w:t>
      </w:r>
      <w:r w:rsidRPr="00DF11DF">
        <w:rPr>
          <w:rFonts w:ascii="Times New Roman" w:hAnsi="Times New Roman" w:cs="Times New Roman"/>
          <w:b/>
          <w:bCs/>
          <w:i/>
          <w:iCs/>
          <w:sz w:val="24"/>
          <w:szCs w:val="24"/>
          <w:lang w:val="uk-UA"/>
        </w:rPr>
        <w:t>Пальці з перетинками</w:t>
      </w:r>
    </w:p>
    <w:p w14:paraId="0D19CE64" w14:textId="39D2C1B2" w:rsidR="00D13798" w:rsidRPr="00DF11DF" w:rsidRDefault="00E0003B" w:rsidP="00E0003B">
      <w:pPr>
        <w:numPr>
          <w:ilvl w:val="0"/>
          <w:numId w:val="7"/>
        </w:numPr>
        <w:rPr>
          <w:rFonts w:ascii="Times New Roman" w:hAnsi="Times New Roman" w:cs="Times New Roman"/>
          <w:b/>
          <w:sz w:val="24"/>
          <w:szCs w:val="24"/>
        </w:rPr>
      </w:pPr>
      <w:r w:rsidRPr="00DF11DF">
        <w:rPr>
          <w:rFonts w:ascii="Times New Roman" w:hAnsi="Times New Roman" w:cs="Times New Roman"/>
          <w:b/>
          <w:i/>
          <w:noProof/>
          <w:sz w:val="24"/>
          <w:szCs w:val="24"/>
          <w:lang w:eastAsia="ru-RU"/>
        </w:rPr>
        <w:drawing>
          <wp:anchor distT="0" distB="0" distL="114300" distR="114300" simplePos="0" relativeHeight="251665408" behindDoc="0" locked="0" layoutInCell="1" allowOverlap="1" wp14:anchorId="1BB50E92" wp14:editId="110055F3">
            <wp:simplePos x="0" y="0"/>
            <wp:positionH relativeFrom="column">
              <wp:posOffset>3158490</wp:posOffset>
            </wp:positionH>
            <wp:positionV relativeFrom="paragraph">
              <wp:posOffset>287655</wp:posOffset>
            </wp:positionV>
            <wp:extent cx="2590800" cy="1943100"/>
            <wp:effectExtent l="0" t="0" r="0" b="0"/>
            <wp:wrapThrough wrapText="bothSides">
              <wp:wrapPolygon edited="0">
                <wp:start x="0" y="0"/>
                <wp:lineTo x="0" y="21388"/>
                <wp:lineTo x="21441" y="21388"/>
                <wp:lineTo x="21441"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pic:spPr>
                </pic:pic>
              </a:graphicData>
            </a:graphic>
            <wp14:sizeRelH relativeFrom="margin">
              <wp14:pctWidth>0</wp14:pctWidth>
            </wp14:sizeRelH>
            <wp14:sizeRelV relativeFrom="margin">
              <wp14:pctHeight>0</wp14:pctHeight>
            </wp14:sizeRelV>
          </wp:anchor>
        </w:drawing>
      </w:r>
      <w:r w:rsidR="00D13798" w:rsidRPr="00DF11DF">
        <w:rPr>
          <w:rFonts w:ascii="Times New Roman" w:hAnsi="Times New Roman" w:cs="Times New Roman"/>
          <w:b/>
          <w:bCs/>
          <w:i/>
          <w:iCs/>
          <w:sz w:val="24"/>
          <w:szCs w:val="24"/>
        </w:rPr>
        <w:t xml:space="preserve"> </w:t>
      </w:r>
      <w:r w:rsidR="00D13798" w:rsidRPr="00DF11DF">
        <w:rPr>
          <w:rFonts w:ascii="Times New Roman" w:hAnsi="Times New Roman" w:cs="Times New Roman"/>
          <w:b/>
          <w:bCs/>
          <w:i/>
          <w:iCs/>
          <w:sz w:val="24"/>
          <w:szCs w:val="24"/>
          <w:lang w:val="uk-UA"/>
        </w:rPr>
        <w:t>Лусковидна</w:t>
      </w:r>
      <w:r w:rsidR="00D13798" w:rsidRPr="00DF11DF">
        <w:rPr>
          <w:rFonts w:ascii="Times New Roman" w:hAnsi="Times New Roman" w:cs="Times New Roman"/>
          <w:b/>
          <w:bCs/>
          <w:i/>
          <w:iCs/>
          <w:sz w:val="24"/>
          <w:szCs w:val="24"/>
        </w:rPr>
        <w:t xml:space="preserve"> </w:t>
      </w:r>
      <w:r w:rsidR="00D13798" w:rsidRPr="00DF11DF">
        <w:rPr>
          <w:rFonts w:ascii="Times New Roman" w:hAnsi="Times New Roman" w:cs="Times New Roman"/>
          <w:b/>
          <w:bCs/>
          <w:i/>
          <w:iCs/>
          <w:sz w:val="24"/>
          <w:szCs w:val="24"/>
          <w:lang w:val="uk-UA"/>
        </w:rPr>
        <w:t>шкіра</w:t>
      </w:r>
    </w:p>
    <w:p w14:paraId="24613F0F" w14:textId="3245259F" w:rsidR="00E0003B" w:rsidRPr="00DF11DF" w:rsidRDefault="00E0003B" w:rsidP="00A00A44">
      <w:pPr>
        <w:rPr>
          <w:rFonts w:ascii="Times New Roman" w:hAnsi="Times New Roman" w:cs="Times New Roman"/>
          <w:b/>
          <w:sz w:val="24"/>
          <w:szCs w:val="24"/>
          <w:lang w:val="uk-UA"/>
        </w:rPr>
      </w:pPr>
    </w:p>
    <w:p w14:paraId="3161353D" w14:textId="21C11144" w:rsidR="00A00A44" w:rsidRPr="00DF11DF" w:rsidRDefault="00A1468A" w:rsidP="00A00A44">
      <w:pPr>
        <w:jc w:val="right"/>
        <w:rPr>
          <w:rFonts w:ascii="Times New Roman" w:hAnsi="Times New Roman" w:cs="Times New Roman"/>
          <w:b/>
          <w:i/>
          <w:sz w:val="24"/>
          <w:szCs w:val="24"/>
          <w:lang w:val="uk-UA"/>
        </w:rPr>
      </w:pPr>
      <w:r w:rsidRPr="00DF11DF">
        <w:rPr>
          <w:rFonts w:ascii="Times New Roman" w:hAnsi="Times New Roman" w:cs="Times New Roman"/>
          <w:b/>
          <w:i/>
          <w:noProof/>
          <w:sz w:val="24"/>
          <w:szCs w:val="24"/>
          <w:lang w:eastAsia="ru-RU"/>
        </w:rPr>
        <w:drawing>
          <wp:anchor distT="0" distB="0" distL="114300" distR="114300" simplePos="0" relativeHeight="251664384" behindDoc="0" locked="0" layoutInCell="1" allowOverlap="1" wp14:anchorId="26EE022E" wp14:editId="2D3B1281">
            <wp:simplePos x="0" y="0"/>
            <wp:positionH relativeFrom="column">
              <wp:posOffset>-156210</wp:posOffset>
            </wp:positionH>
            <wp:positionV relativeFrom="paragraph">
              <wp:posOffset>160020</wp:posOffset>
            </wp:positionV>
            <wp:extent cx="2463165" cy="1847850"/>
            <wp:effectExtent l="0" t="0" r="0" b="0"/>
            <wp:wrapThrough wrapText="bothSides">
              <wp:wrapPolygon edited="0">
                <wp:start x="0" y="0"/>
                <wp:lineTo x="0" y="21377"/>
                <wp:lineTo x="21383" y="21377"/>
                <wp:lineTo x="2138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3165" cy="1847850"/>
                    </a:xfrm>
                    <a:prstGeom prst="rect">
                      <a:avLst/>
                    </a:prstGeom>
                  </pic:spPr>
                </pic:pic>
              </a:graphicData>
            </a:graphic>
            <wp14:sizeRelH relativeFrom="margin">
              <wp14:pctWidth>0</wp14:pctWidth>
            </wp14:sizeRelH>
            <wp14:sizeRelV relativeFrom="margin">
              <wp14:pctHeight>0</wp14:pctHeight>
            </wp14:sizeRelV>
          </wp:anchor>
        </w:drawing>
      </w:r>
    </w:p>
    <w:p w14:paraId="7944328F" w14:textId="694CD9A2" w:rsidR="00A00A44" w:rsidRPr="00DF11DF" w:rsidRDefault="00A00A44" w:rsidP="00A00A44">
      <w:pPr>
        <w:jc w:val="right"/>
        <w:rPr>
          <w:rFonts w:ascii="Times New Roman" w:hAnsi="Times New Roman" w:cs="Times New Roman"/>
          <w:b/>
          <w:i/>
          <w:sz w:val="24"/>
          <w:szCs w:val="24"/>
          <w:lang w:val="uk-UA"/>
        </w:rPr>
      </w:pPr>
    </w:p>
    <w:p w14:paraId="48548A24" w14:textId="24DB2856" w:rsidR="00A00A44" w:rsidRPr="00DF11DF" w:rsidRDefault="00A00A44" w:rsidP="00A00A44">
      <w:pPr>
        <w:jc w:val="right"/>
        <w:rPr>
          <w:rFonts w:ascii="Times New Roman" w:hAnsi="Times New Roman" w:cs="Times New Roman"/>
          <w:b/>
          <w:i/>
          <w:sz w:val="24"/>
          <w:szCs w:val="24"/>
          <w:lang w:val="uk-UA"/>
        </w:rPr>
      </w:pPr>
    </w:p>
    <w:p w14:paraId="6E445A05" w14:textId="4CF1F8F5" w:rsidR="00A00A44" w:rsidRPr="00DF11DF" w:rsidRDefault="00A00A44" w:rsidP="00A00A44">
      <w:pPr>
        <w:jc w:val="right"/>
        <w:rPr>
          <w:rFonts w:ascii="Times New Roman" w:hAnsi="Times New Roman" w:cs="Times New Roman"/>
          <w:b/>
          <w:i/>
          <w:sz w:val="24"/>
          <w:szCs w:val="24"/>
          <w:lang w:val="uk-UA"/>
        </w:rPr>
      </w:pPr>
    </w:p>
    <w:p w14:paraId="7EE591B7" w14:textId="252DD0F2" w:rsidR="00D346FA" w:rsidRPr="00DF11DF" w:rsidRDefault="00D346FA" w:rsidP="00A00A44">
      <w:pPr>
        <w:jc w:val="right"/>
        <w:rPr>
          <w:rFonts w:ascii="Times New Roman" w:hAnsi="Times New Roman" w:cs="Times New Roman"/>
          <w:b/>
          <w:i/>
          <w:sz w:val="24"/>
          <w:szCs w:val="24"/>
          <w:lang w:val="uk-UA"/>
        </w:rPr>
      </w:pPr>
    </w:p>
    <w:p w14:paraId="481408C0" w14:textId="15D26416" w:rsidR="00D346FA" w:rsidRPr="00DF11DF" w:rsidRDefault="00D346FA" w:rsidP="00A00A44">
      <w:pPr>
        <w:jc w:val="right"/>
        <w:rPr>
          <w:rFonts w:ascii="Times New Roman" w:hAnsi="Times New Roman" w:cs="Times New Roman"/>
          <w:b/>
          <w:i/>
          <w:sz w:val="24"/>
          <w:szCs w:val="24"/>
          <w:lang w:val="uk-UA"/>
        </w:rPr>
      </w:pPr>
    </w:p>
    <w:p w14:paraId="43A07D8C" w14:textId="77777777" w:rsidR="00D346FA" w:rsidRPr="00DF11DF" w:rsidRDefault="00D346FA" w:rsidP="00A00A44">
      <w:pPr>
        <w:jc w:val="right"/>
        <w:rPr>
          <w:rFonts w:ascii="Times New Roman" w:hAnsi="Times New Roman" w:cs="Times New Roman"/>
          <w:b/>
          <w:i/>
          <w:sz w:val="24"/>
          <w:szCs w:val="24"/>
          <w:lang w:val="uk-UA"/>
        </w:rPr>
      </w:pPr>
    </w:p>
    <w:p w14:paraId="7EFD4EDA" w14:textId="4E577239" w:rsidR="00D346FA" w:rsidRPr="00DF11DF" w:rsidRDefault="00E0003B" w:rsidP="00E0003B">
      <w:pPr>
        <w:rPr>
          <w:rFonts w:ascii="Times New Roman" w:hAnsi="Times New Roman" w:cs="Times New Roman"/>
          <w:b/>
          <w:i/>
          <w:sz w:val="24"/>
          <w:szCs w:val="24"/>
          <w:lang w:val="uk-UA"/>
        </w:rPr>
      </w:pPr>
      <w:r w:rsidRPr="00DF11DF">
        <w:rPr>
          <w:rFonts w:ascii="Times New Roman" w:hAnsi="Times New Roman" w:cs="Times New Roman"/>
          <w:b/>
          <w:i/>
          <w:noProof/>
          <w:sz w:val="24"/>
          <w:szCs w:val="24"/>
          <w:lang w:eastAsia="ru-RU"/>
        </w:rPr>
        <w:lastRenderedPageBreak/>
        <w:drawing>
          <wp:anchor distT="0" distB="0" distL="114300" distR="114300" simplePos="0" relativeHeight="251666432" behindDoc="0" locked="0" layoutInCell="1" allowOverlap="1" wp14:anchorId="5BF05671" wp14:editId="56BA4428">
            <wp:simplePos x="0" y="0"/>
            <wp:positionH relativeFrom="column">
              <wp:posOffset>43815</wp:posOffset>
            </wp:positionH>
            <wp:positionV relativeFrom="paragraph">
              <wp:posOffset>0</wp:posOffset>
            </wp:positionV>
            <wp:extent cx="4572635" cy="3429635"/>
            <wp:effectExtent l="0" t="0" r="0" b="0"/>
            <wp:wrapThrough wrapText="bothSides">
              <wp:wrapPolygon edited="0">
                <wp:start x="0" y="0"/>
                <wp:lineTo x="0" y="21476"/>
                <wp:lineTo x="21507" y="21476"/>
                <wp:lineTo x="21507"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anchor>
        </w:drawing>
      </w:r>
    </w:p>
    <w:p w14:paraId="56C71015" w14:textId="655022E4" w:rsidR="00D346FA" w:rsidRPr="00DF11DF" w:rsidRDefault="00D346FA" w:rsidP="00A00A44">
      <w:pPr>
        <w:jc w:val="right"/>
        <w:rPr>
          <w:rFonts w:ascii="Times New Roman" w:hAnsi="Times New Roman" w:cs="Times New Roman"/>
          <w:b/>
          <w:i/>
          <w:sz w:val="24"/>
          <w:szCs w:val="24"/>
          <w:lang w:val="uk-UA"/>
        </w:rPr>
      </w:pPr>
    </w:p>
    <w:p w14:paraId="2DC0DE74" w14:textId="12EF560D" w:rsidR="00D346FA" w:rsidRPr="00DF11DF" w:rsidRDefault="00D346FA" w:rsidP="00A00A44">
      <w:pPr>
        <w:jc w:val="right"/>
        <w:rPr>
          <w:rFonts w:ascii="Times New Roman" w:hAnsi="Times New Roman" w:cs="Times New Roman"/>
          <w:b/>
          <w:i/>
          <w:sz w:val="24"/>
          <w:szCs w:val="24"/>
          <w:lang w:val="uk-UA"/>
        </w:rPr>
      </w:pPr>
    </w:p>
    <w:p w14:paraId="4F3E74F1" w14:textId="77777777" w:rsidR="00A00A44" w:rsidRPr="00DF11DF" w:rsidRDefault="00A00A44" w:rsidP="00A00A44">
      <w:pPr>
        <w:jc w:val="right"/>
        <w:rPr>
          <w:rFonts w:ascii="Times New Roman" w:hAnsi="Times New Roman" w:cs="Times New Roman"/>
          <w:b/>
          <w:i/>
          <w:sz w:val="24"/>
          <w:szCs w:val="24"/>
          <w:lang w:val="uk-UA"/>
        </w:rPr>
      </w:pPr>
    </w:p>
    <w:p w14:paraId="3CCE4849" w14:textId="40026BFB" w:rsidR="00E0003B" w:rsidRPr="00DF11DF" w:rsidRDefault="00E0003B" w:rsidP="00A00A44">
      <w:pPr>
        <w:jc w:val="right"/>
        <w:rPr>
          <w:rFonts w:ascii="Times New Roman" w:hAnsi="Times New Roman" w:cs="Times New Roman"/>
          <w:b/>
          <w:i/>
          <w:sz w:val="24"/>
          <w:szCs w:val="24"/>
          <w:lang w:val="uk-UA"/>
        </w:rPr>
      </w:pPr>
    </w:p>
    <w:p w14:paraId="50B7DD4E" w14:textId="77777777" w:rsidR="00E0003B" w:rsidRPr="00DF11DF" w:rsidRDefault="00E0003B" w:rsidP="00A00A44">
      <w:pPr>
        <w:jc w:val="right"/>
        <w:rPr>
          <w:rFonts w:ascii="Times New Roman" w:hAnsi="Times New Roman" w:cs="Times New Roman"/>
          <w:b/>
          <w:i/>
          <w:sz w:val="24"/>
          <w:szCs w:val="24"/>
          <w:lang w:val="uk-UA"/>
        </w:rPr>
      </w:pPr>
    </w:p>
    <w:p w14:paraId="38B1C96F" w14:textId="77777777" w:rsidR="00E0003B" w:rsidRPr="00DF11DF" w:rsidRDefault="00E0003B" w:rsidP="00A00A44">
      <w:pPr>
        <w:jc w:val="right"/>
        <w:rPr>
          <w:rFonts w:ascii="Times New Roman" w:hAnsi="Times New Roman" w:cs="Times New Roman"/>
          <w:b/>
          <w:i/>
          <w:sz w:val="24"/>
          <w:szCs w:val="24"/>
          <w:lang w:val="uk-UA"/>
        </w:rPr>
      </w:pPr>
    </w:p>
    <w:p w14:paraId="178987D6" w14:textId="77777777" w:rsidR="00E0003B" w:rsidRPr="00DF11DF" w:rsidRDefault="00E0003B" w:rsidP="00A00A44">
      <w:pPr>
        <w:jc w:val="right"/>
        <w:rPr>
          <w:rFonts w:ascii="Times New Roman" w:hAnsi="Times New Roman" w:cs="Times New Roman"/>
          <w:b/>
          <w:i/>
          <w:sz w:val="24"/>
          <w:szCs w:val="24"/>
          <w:lang w:val="uk-UA"/>
        </w:rPr>
      </w:pPr>
    </w:p>
    <w:p w14:paraId="122CCE6C" w14:textId="2FA28048" w:rsidR="00E0003B" w:rsidRPr="00DF11DF" w:rsidRDefault="00E0003B" w:rsidP="00A00A44">
      <w:pPr>
        <w:jc w:val="right"/>
        <w:rPr>
          <w:rFonts w:ascii="Times New Roman" w:hAnsi="Times New Roman" w:cs="Times New Roman"/>
          <w:b/>
          <w:i/>
          <w:sz w:val="24"/>
          <w:szCs w:val="24"/>
          <w:lang w:val="uk-UA"/>
        </w:rPr>
      </w:pPr>
    </w:p>
    <w:p w14:paraId="5BF7C91E" w14:textId="77777777" w:rsidR="00E0003B" w:rsidRPr="00DF11DF" w:rsidRDefault="00E0003B" w:rsidP="00A00A44">
      <w:pPr>
        <w:jc w:val="right"/>
        <w:rPr>
          <w:rFonts w:ascii="Times New Roman" w:hAnsi="Times New Roman" w:cs="Times New Roman"/>
          <w:b/>
          <w:i/>
          <w:sz w:val="24"/>
          <w:szCs w:val="24"/>
          <w:lang w:val="uk-UA"/>
        </w:rPr>
      </w:pPr>
    </w:p>
    <w:p w14:paraId="4BEB7377" w14:textId="1A4839F9" w:rsidR="00E0003B" w:rsidRPr="00DF11DF" w:rsidRDefault="00E0003B" w:rsidP="00A00A44">
      <w:pPr>
        <w:jc w:val="right"/>
        <w:rPr>
          <w:rFonts w:ascii="Times New Roman" w:hAnsi="Times New Roman" w:cs="Times New Roman"/>
          <w:b/>
          <w:i/>
          <w:sz w:val="24"/>
          <w:szCs w:val="24"/>
          <w:lang w:val="uk-UA"/>
        </w:rPr>
      </w:pPr>
    </w:p>
    <w:p w14:paraId="22B987D4" w14:textId="1B3C3F76" w:rsidR="00E0003B" w:rsidRPr="00DF11DF" w:rsidRDefault="00E0003B" w:rsidP="00A00A44">
      <w:pPr>
        <w:jc w:val="right"/>
        <w:rPr>
          <w:rFonts w:ascii="Times New Roman" w:hAnsi="Times New Roman" w:cs="Times New Roman"/>
          <w:b/>
          <w:i/>
          <w:sz w:val="24"/>
          <w:szCs w:val="24"/>
          <w:lang w:val="uk-UA"/>
        </w:rPr>
      </w:pPr>
    </w:p>
    <w:p w14:paraId="42D587CD" w14:textId="051D25FE" w:rsidR="00E0003B" w:rsidRPr="00DF11DF" w:rsidRDefault="00E0003B" w:rsidP="00A00A44">
      <w:pPr>
        <w:jc w:val="right"/>
        <w:rPr>
          <w:rFonts w:ascii="Times New Roman" w:hAnsi="Times New Roman" w:cs="Times New Roman"/>
          <w:b/>
          <w:i/>
          <w:sz w:val="24"/>
          <w:szCs w:val="24"/>
          <w:lang w:val="uk-UA"/>
        </w:rPr>
      </w:pPr>
    </w:p>
    <w:p w14:paraId="14C79213" w14:textId="33F4D3EA" w:rsidR="00E0003B" w:rsidRPr="00DF11DF" w:rsidRDefault="00E0003B" w:rsidP="00E0003B">
      <w:pPr>
        <w:rPr>
          <w:rFonts w:ascii="Times New Roman" w:hAnsi="Times New Roman" w:cs="Times New Roman"/>
          <w:sz w:val="24"/>
          <w:szCs w:val="24"/>
          <w:lang w:val="uk-UA"/>
        </w:rPr>
      </w:pPr>
      <w:r w:rsidRPr="00DF11DF">
        <w:rPr>
          <w:rFonts w:ascii="Times New Roman" w:hAnsi="Times New Roman" w:cs="Times New Roman"/>
          <w:b/>
          <w:i/>
          <w:sz w:val="24"/>
          <w:szCs w:val="24"/>
          <w:lang w:val="uk-UA"/>
        </w:rPr>
        <w:t xml:space="preserve">Завдання: Скласти, </w:t>
      </w:r>
      <w:r w:rsidRPr="00DF11DF">
        <w:rPr>
          <w:rFonts w:ascii="Times New Roman" w:hAnsi="Times New Roman" w:cs="Times New Roman"/>
          <w:sz w:val="24"/>
          <w:szCs w:val="24"/>
          <w:lang w:val="uk-UA"/>
        </w:rPr>
        <w:t>розв</w:t>
      </w:r>
      <w:r w:rsidRPr="00DF11DF">
        <w:rPr>
          <w:rFonts w:ascii="Times New Roman" w:hAnsi="Times New Roman" w:cs="Times New Roman"/>
          <w:sz w:val="24"/>
          <w:szCs w:val="24"/>
        </w:rPr>
        <w:t>’</w:t>
      </w:r>
      <w:r w:rsidRPr="00DF11DF">
        <w:rPr>
          <w:rFonts w:ascii="Times New Roman" w:hAnsi="Times New Roman" w:cs="Times New Roman"/>
          <w:sz w:val="24"/>
          <w:szCs w:val="24"/>
          <w:lang w:val="uk-UA"/>
        </w:rPr>
        <w:t>язати задачі та пояснити  їх ?</w:t>
      </w:r>
    </w:p>
    <w:p w14:paraId="473BAB22" w14:textId="470006C9" w:rsidR="00E0003B" w:rsidRPr="00DF11DF" w:rsidRDefault="00E0003B" w:rsidP="00E0003B">
      <w:pPr>
        <w:rPr>
          <w:rFonts w:ascii="Times New Roman" w:hAnsi="Times New Roman" w:cs="Times New Roman"/>
          <w:b/>
          <w:i/>
          <w:sz w:val="24"/>
          <w:szCs w:val="24"/>
          <w:lang w:val="uk-UA"/>
        </w:rPr>
      </w:pPr>
      <w:r w:rsidRPr="00DF11DF">
        <w:rPr>
          <w:rFonts w:ascii="Times New Roman" w:hAnsi="Times New Roman" w:cs="Times New Roman"/>
          <w:b/>
          <w:i/>
          <w:noProof/>
          <w:sz w:val="24"/>
          <w:szCs w:val="24"/>
          <w:lang w:eastAsia="ru-RU"/>
        </w:rPr>
        <w:drawing>
          <wp:anchor distT="0" distB="0" distL="114300" distR="114300" simplePos="0" relativeHeight="251668480" behindDoc="0" locked="0" layoutInCell="1" allowOverlap="1" wp14:anchorId="28931D2D" wp14:editId="2CA3DD2C">
            <wp:simplePos x="0" y="0"/>
            <wp:positionH relativeFrom="column">
              <wp:posOffset>2767965</wp:posOffset>
            </wp:positionH>
            <wp:positionV relativeFrom="paragraph">
              <wp:posOffset>258445</wp:posOffset>
            </wp:positionV>
            <wp:extent cx="2348865" cy="1762125"/>
            <wp:effectExtent l="0" t="0" r="0" b="9525"/>
            <wp:wrapThrough wrapText="bothSides">
              <wp:wrapPolygon edited="0">
                <wp:start x="0" y="0"/>
                <wp:lineTo x="0" y="21483"/>
                <wp:lineTo x="21372" y="21483"/>
                <wp:lineTo x="2137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8865" cy="1762125"/>
                    </a:xfrm>
                    <a:prstGeom prst="rect">
                      <a:avLst/>
                    </a:prstGeom>
                    <a:noFill/>
                  </pic:spPr>
                </pic:pic>
              </a:graphicData>
            </a:graphic>
            <wp14:sizeRelH relativeFrom="margin">
              <wp14:pctWidth>0</wp14:pctWidth>
            </wp14:sizeRelH>
            <wp14:sizeRelV relativeFrom="margin">
              <wp14:pctHeight>0</wp14:pctHeight>
            </wp14:sizeRelV>
          </wp:anchor>
        </w:drawing>
      </w:r>
      <w:r w:rsidRPr="00DF11DF">
        <w:rPr>
          <w:rFonts w:ascii="Times New Roman" w:hAnsi="Times New Roman" w:cs="Times New Roman"/>
          <w:b/>
          <w:i/>
          <w:noProof/>
          <w:sz w:val="24"/>
          <w:szCs w:val="24"/>
          <w:lang w:eastAsia="ru-RU"/>
        </w:rPr>
        <w:drawing>
          <wp:anchor distT="0" distB="0" distL="114300" distR="114300" simplePos="0" relativeHeight="251667456" behindDoc="0" locked="0" layoutInCell="1" allowOverlap="1" wp14:anchorId="1BFAD5BC" wp14:editId="336B115A">
            <wp:simplePos x="0" y="0"/>
            <wp:positionH relativeFrom="column">
              <wp:posOffset>-842010</wp:posOffset>
            </wp:positionH>
            <wp:positionV relativeFrom="paragraph">
              <wp:posOffset>191135</wp:posOffset>
            </wp:positionV>
            <wp:extent cx="2439035" cy="1829435"/>
            <wp:effectExtent l="0" t="0" r="0" b="0"/>
            <wp:wrapThrough wrapText="bothSides">
              <wp:wrapPolygon edited="0">
                <wp:start x="0" y="0"/>
                <wp:lineTo x="0" y="21368"/>
                <wp:lineTo x="21426" y="21368"/>
                <wp:lineTo x="2142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9035" cy="1829435"/>
                    </a:xfrm>
                    <a:prstGeom prst="rect">
                      <a:avLst/>
                    </a:prstGeom>
                    <a:noFill/>
                  </pic:spPr>
                </pic:pic>
              </a:graphicData>
            </a:graphic>
            <wp14:sizeRelH relativeFrom="margin">
              <wp14:pctWidth>0</wp14:pctWidth>
            </wp14:sizeRelH>
            <wp14:sizeRelV relativeFrom="margin">
              <wp14:pctHeight>0</wp14:pctHeight>
            </wp14:sizeRelV>
          </wp:anchor>
        </w:drawing>
      </w:r>
    </w:p>
    <w:p w14:paraId="57211516" w14:textId="696D434C" w:rsidR="00E0003B" w:rsidRPr="00DF11DF" w:rsidRDefault="00E0003B" w:rsidP="00A00A44">
      <w:pPr>
        <w:jc w:val="right"/>
        <w:rPr>
          <w:rFonts w:ascii="Times New Roman" w:hAnsi="Times New Roman" w:cs="Times New Roman"/>
          <w:b/>
          <w:i/>
          <w:sz w:val="24"/>
          <w:szCs w:val="24"/>
          <w:lang w:val="uk-UA"/>
        </w:rPr>
      </w:pPr>
    </w:p>
    <w:p w14:paraId="2B32CFC0" w14:textId="5A01B965" w:rsidR="00E0003B" w:rsidRPr="00DF11DF" w:rsidRDefault="00E0003B" w:rsidP="00A00A44">
      <w:pPr>
        <w:jc w:val="right"/>
        <w:rPr>
          <w:rFonts w:ascii="Times New Roman" w:hAnsi="Times New Roman" w:cs="Times New Roman"/>
          <w:b/>
          <w:i/>
          <w:sz w:val="24"/>
          <w:szCs w:val="24"/>
          <w:lang w:val="uk-UA"/>
        </w:rPr>
      </w:pPr>
    </w:p>
    <w:p w14:paraId="5758BBA9" w14:textId="77777777" w:rsidR="00E0003B" w:rsidRPr="00DF11DF" w:rsidRDefault="00E0003B" w:rsidP="00A00A44">
      <w:pPr>
        <w:jc w:val="right"/>
        <w:rPr>
          <w:rFonts w:ascii="Times New Roman" w:hAnsi="Times New Roman" w:cs="Times New Roman"/>
          <w:b/>
          <w:i/>
          <w:sz w:val="24"/>
          <w:szCs w:val="24"/>
          <w:lang w:val="uk-UA"/>
        </w:rPr>
      </w:pPr>
    </w:p>
    <w:p w14:paraId="0224241B" w14:textId="26D89BDD" w:rsidR="00E0003B" w:rsidRPr="00DF11DF" w:rsidRDefault="00E0003B" w:rsidP="00A00A44">
      <w:pPr>
        <w:jc w:val="right"/>
        <w:rPr>
          <w:rFonts w:ascii="Times New Roman" w:hAnsi="Times New Roman" w:cs="Times New Roman"/>
          <w:b/>
          <w:i/>
          <w:sz w:val="24"/>
          <w:szCs w:val="24"/>
          <w:lang w:val="uk-UA"/>
        </w:rPr>
      </w:pPr>
    </w:p>
    <w:p w14:paraId="3F89CDE4" w14:textId="60945249" w:rsidR="00E0003B" w:rsidRPr="00DF11DF" w:rsidRDefault="00E0003B" w:rsidP="00A00A44">
      <w:pPr>
        <w:jc w:val="right"/>
        <w:rPr>
          <w:rFonts w:ascii="Times New Roman" w:hAnsi="Times New Roman" w:cs="Times New Roman"/>
          <w:b/>
          <w:i/>
          <w:sz w:val="24"/>
          <w:szCs w:val="24"/>
          <w:lang w:val="uk-UA"/>
        </w:rPr>
      </w:pPr>
    </w:p>
    <w:p w14:paraId="24AC7282" w14:textId="1F243D27" w:rsidR="00E0003B" w:rsidRPr="00DF11DF" w:rsidRDefault="00E0003B" w:rsidP="00A00A44">
      <w:pPr>
        <w:jc w:val="right"/>
        <w:rPr>
          <w:rFonts w:ascii="Times New Roman" w:hAnsi="Times New Roman" w:cs="Times New Roman"/>
          <w:b/>
          <w:i/>
          <w:sz w:val="24"/>
          <w:szCs w:val="24"/>
          <w:lang w:val="uk-UA"/>
        </w:rPr>
      </w:pPr>
    </w:p>
    <w:p w14:paraId="09F35E27" w14:textId="4C4AB970" w:rsidR="00E0003B" w:rsidRPr="00DF11DF" w:rsidRDefault="00E0003B" w:rsidP="00A00A44">
      <w:pPr>
        <w:jc w:val="right"/>
        <w:rPr>
          <w:rFonts w:ascii="Times New Roman" w:hAnsi="Times New Roman" w:cs="Times New Roman"/>
          <w:b/>
          <w:i/>
          <w:sz w:val="24"/>
          <w:szCs w:val="24"/>
          <w:lang w:val="uk-UA"/>
        </w:rPr>
      </w:pPr>
      <w:r w:rsidRPr="00DF11DF">
        <w:rPr>
          <w:rFonts w:ascii="Times New Roman" w:hAnsi="Times New Roman" w:cs="Times New Roman"/>
          <w:b/>
          <w:i/>
          <w:noProof/>
          <w:sz w:val="24"/>
          <w:szCs w:val="24"/>
          <w:lang w:eastAsia="ru-RU"/>
        </w:rPr>
        <w:drawing>
          <wp:anchor distT="0" distB="0" distL="114300" distR="114300" simplePos="0" relativeHeight="251669504" behindDoc="0" locked="0" layoutInCell="1" allowOverlap="1" wp14:anchorId="792313BA" wp14:editId="67D07F8D">
            <wp:simplePos x="0" y="0"/>
            <wp:positionH relativeFrom="column">
              <wp:posOffset>1072515</wp:posOffset>
            </wp:positionH>
            <wp:positionV relativeFrom="paragraph">
              <wp:posOffset>204470</wp:posOffset>
            </wp:positionV>
            <wp:extent cx="2362835" cy="1772285"/>
            <wp:effectExtent l="0" t="0" r="0" b="0"/>
            <wp:wrapThrough wrapText="bothSides">
              <wp:wrapPolygon edited="0">
                <wp:start x="0" y="0"/>
                <wp:lineTo x="0" y="21360"/>
                <wp:lineTo x="21420" y="21360"/>
                <wp:lineTo x="2142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835" cy="1772285"/>
                    </a:xfrm>
                    <a:prstGeom prst="rect">
                      <a:avLst/>
                    </a:prstGeom>
                    <a:noFill/>
                  </pic:spPr>
                </pic:pic>
              </a:graphicData>
            </a:graphic>
            <wp14:sizeRelH relativeFrom="margin">
              <wp14:pctWidth>0</wp14:pctWidth>
            </wp14:sizeRelH>
            <wp14:sizeRelV relativeFrom="margin">
              <wp14:pctHeight>0</wp14:pctHeight>
            </wp14:sizeRelV>
          </wp:anchor>
        </w:drawing>
      </w:r>
    </w:p>
    <w:p w14:paraId="586FAE0C" w14:textId="77777777" w:rsidR="00E0003B" w:rsidRPr="00DF11DF" w:rsidRDefault="00E0003B" w:rsidP="00A00A44">
      <w:pPr>
        <w:jc w:val="right"/>
        <w:rPr>
          <w:rFonts w:ascii="Times New Roman" w:hAnsi="Times New Roman" w:cs="Times New Roman"/>
          <w:b/>
          <w:i/>
          <w:sz w:val="24"/>
          <w:szCs w:val="24"/>
          <w:lang w:val="uk-UA"/>
        </w:rPr>
      </w:pPr>
    </w:p>
    <w:p w14:paraId="4F74DED2" w14:textId="4F3A6F63" w:rsidR="00E0003B" w:rsidRPr="00DF11DF" w:rsidRDefault="00E0003B" w:rsidP="00A00A44">
      <w:pPr>
        <w:jc w:val="right"/>
        <w:rPr>
          <w:rFonts w:ascii="Times New Roman" w:hAnsi="Times New Roman" w:cs="Times New Roman"/>
          <w:b/>
          <w:i/>
          <w:sz w:val="24"/>
          <w:szCs w:val="24"/>
          <w:lang w:val="uk-UA"/>
        </w:rPr>
      </w:pPr>
    </w:p>
    <w:p w14:paraId="25689DD4" w14:textId="77777777" w:rsidR="00E0003B" w:rsidRPr="00DF11DF" w:rsidRDefault="00E0003B" w:rsidP="00A00A44">
      <w:pPr>
        <w:jc w:val="right"/>
        <w:rPr>
          <w:rFonts w:ascii="Times New Roman" w:hAnsi="Times New Roman" w:cs="Times New Roman"/>
          <w:b/>
          <w:i/>
          <w:sz w:val="24"/>
          <w:szCs w:val="24"/>
          <w:lang w:val="uk-UA"/>
        </w:rPr>
      </w:pPr>
    </w:p>
    <w:p w14:paraId="397B9FE0" w14:textId="77777777" w:rsidR="00E0003B" w:rsidRPr="00DF11DF" w:rsidRDefault="00E0003B" w:rsidP="00A00A44">
      <w:pPr>
        <w:jc w:val="right"/>
        <w:rPr>
          <w:rFonts w:ascii="Times New Roman" w:hAnsi="Times New Roman" w:cs="Times New Roman"/>
          <w:b/>
          <w:i/>
          <w:sz w:val="24"/>
          <w:szCs w:val="24"/>
          <w:lang w:val="uk-UA"/>
        </w:rPr>
      </w:pPr>
    </w:p>
    <w:p w14:paraId="25A083DB" w14:textId="77777777" w:rsidR="00E0003B" w:rsidRPr="00DF11DF" w:rsidRDefault="00E0003B" w:rsidP="00A00A44">
      <w:pPr>
        <w:jc w:val="right"/>
        <w:rPr>
          <w:rFonts w:ascii="Times New Roman" w:hAnsi="Times New Roman" w:cs="Times New Roman"/>
          <w:b/>
          <w:i/>
          <w:sz w:val="24"/>
          <w:szCs w:val="24"/>
          <w:lang w:val="uk-UA"/>
        </w:rPr>
      </w:pPr>
    </w:p>
    <w:p w14:paraId="19EF2973" w14:textId="77777777" w:rsidR="00E0003B" w:rsidRPr="00DF11DF" w:rsidRDefault="00E0003B" w:rsidP="00A00A44">
      <w:pPr>
        <w:jc w:val="right"/>
        <w:rPr>
          <w:rFonts w:ascii="Times New Roman" w:hAnsi="Times New Roman" w:cs="Times New Roman"/>
          <w:b/>
          <w:i/>
          <w:sz w:val="24"/>
          <w:szCs w:val="24"/>
          <w:lang w:val="uk-UA"/>
        </w:rPr>
      </w:pPr>
    </w:p>
    <w:p w14:paraId="0715DFCC" w14:textId="77777777" w:rsidR="00E0003B" w:rsidRPr="00DF11DF" w:rsidRDefault="00E0003B" w:rsidP="00A00A44">
      <w:pPr>
        <w:jc w:val="right"/>
        <w:rPr>
          <w:rFonts w:ascii="Times New Roman" w:hAnsi="Times New Roman" w:cs="Times New Roman"/>
          <w:b/>
          <w:i/>
          <w:sz w:val="24"/>
          <w:szCs w:val="24"/>
          <w:lang w:val="uk-UA"/>
        </w:rPr>
      </w:pPr>
    </w:p>
    <w:p w14:paraId="6D373F5E" w14:textId="77777777" w:rsidR="00E0003B" w:rsidRPr="00DF11DF" w:rsidRDefault="00E0003B" w:rsidP="00A00A44">
      <w:pPr>
        <w:jc w:val="right"/>
        <w:rPr>
          <w:rFonts w:ascii="Times New Roman" w:hAnsi="Times New Roman" w:cs="Times New Roman"/>
          <w:b/>
          <w:i/>
          <w:sz w:val="24"/>
          <w:szCs w:val="24"/>
          <w:lang w:val="uk-UA"/>
        </w:rPr>
      </w:pPr>
    </w:p>
    <w:p w14:paraId="7B86E411" w14:textId="77777777" w:rsidR="00E0003B" w:rsidRPr="00DF11DF" w:rsidRDefault="00E0003B" w:rsidP="00A00A44">
      <w:pPr>
        <w:jc w:val="right"/>
        <w:rPr>
          <w:rFonts w:ascii="Times New Roman" w:hAnsi="Times New Roman" w:cs="Times New Roman"/>
          <w:b/>
          <w:i/>
          <w:sz w:val="24"/>
          <w:szCs w:val="24"/>
          <w:lang w:val="uk-UA"/>
        </w:rPr>
      </w:pPr>
    </w:p>
    <w:p w14:paraId="00E8682D" w14:textId="77777777" w:rsidR="00E0003B" w:rsidRPr="00DF11DF" w:rsidRDefault="00E0003B" w:rsidP="00A00A44">
      <w:pPr>
        <w:jc w:val="right"/>
        <w:rPr>
          <w:rFonts w:ascii="Times New Roman" w:hAnsi="Times New Roman" w:cs="Times New Roman"/>
          <w:b/>
          <w:i/>
          <w:sz w:val="24"/>
          <w:szCs w:val="24"/>
          <w:lang w:val="uk-UA"/>
        </w:rPr>
      </w:pPr>
    </w:p>
    <w:p w14:paraId="6EF12D88" w14:textId="007C7CB1" w:rsidR="00E0003B" w:rsidRPr="00DF11DF" w:rsidRDefault="002C0CBC" w:rsidP="00A00A44">
      <w:pPr>
        <w:jc w:val="right"/>
        <w:rPr>
          <w:rFonts w:ascii="Times New Roman" w:hAnsi="Times New Roman" w:cs="Times New Roman"/>
          <w:b/>
          <w:i/>
          <w:sz w:val="24"/>
          <w:szCs w:val="24"/>
          <w:lang w:val="uk-UA"/>
        </w:rPr>
      </w:pPr>
      <w:r w:rsidRPr="00DF11DF">
        <w:rPr>
          <w:rFonts w:ascii="Times New Roman" w:hAnsi="Times New Roman" w:cs="Times New Roman"/>
          <w:b/>
          <w:i/>
          <w:noProof/>
          <w:sz w:val="24"/>
          <w:szCs w:val="24"/>
          <w:lang w:eastAsia="ru-RU"/>
        </w:rPr>
        <w:lastRenderedPageBreak/>
        <w:drawing>
          <wp:anchor distT="0" distB="0" distL="114300" distR="114300" simplePos="0" relativeHeight="251670528" behindDoc="0" locked="0" layoutInCell="1" allowOverlap="1" wp14:anchorId="4C874B78" wp14:editId="4E9E4A14">
            <wp:simplePos x="0" y="0"/>
            <wp:positionH relativeFrom="column">
              <wp:posOffset>339090</wp:posOffset>
            </wp:positionH>
            <wp:positionV relativeFrom="paragraph">
              <wp:posOffset>0</wp:posOffset>
            </wp:positionV>
            <wp:extent cx="4572638" cy="3429479"/>
            <wp:effectExtent l="0" t="0" r="0" b="0"/>
            <wp:wrapThrough wrapText="bothSides">
              <wp:wrapPolygon edited="0">
                <wp:start x="0" y="0"/>
                <wp:lineTo x="0" y="21480"/>
                <wp:lineTo x="21507" y="21480"/>
                <wp:lineTo x="2150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7FBCEF10" w14:textId="77777777" w:rsidR="002C0CBC" w:rsidRPr="00DF11DF" w:rsidRDefault="002C0CBC" w:rsidP="002C0CBC">
      <w:pPr>
        <w:rPr>
          <w:rFonts w:ascii="Times New Roman" w:hAnsi="Times New Roman" w:cs="Times New Roman"/>
          <w:b/>
          <w:i/>
          <w:sz w:val="24"/>
          <w:szCs w:val="24"/>
          <w:lang w:val="uk-UA"/>
        </w:rPr>
      </w:pPr>
    </w:p>
    <w:p w14:paraId="0E2C2A08" w14:textId="77777777" w:rsidR="002C0CBC" w:rsidRPr="00DF11DF" w:rsidRDefault="002C0CBC" w:rsidP="00A00A44">
      <w:pPr>
        <w:jc w:val="right"/>
        <w:rPr>
          <w:rFonts w:ascii="Times New Roman" w:hAnsi="Times New Roman" w:cs="Times New Roman"/>
          <w:b/>
          <w:i/>
          <w:sz w:val="24"/>
          <w:szCs w:val="24"/>
          <w:lang w:val="uk-UA"/>
        </w:rPr>
      </w:pPr>
    </w:p>
    <w:p w14:paraId="4F553A11" w14:textId="77777777" w:rsidR="002C0CBC" w:rsidRPr="00DF11DF" w:rsidRDefault="002C0CBC" w:rsidP="00A00A44">
      <w:pPr>
        <w:jc w:val="right"/>
        <w:rPr>
          <w:rFonts w:ascii="Times New Roman" w:hAnsi="Times New Roman" w:cs="Times New Roman"/>
          <w:b/>
          <w:i/>
          <w:sz w:val="24"/>
          <w:szCs w:val="24"/>
          <w:lang w:val="uk-UA"/>
        </w:rPr>
      </w:pPr>
    </w:p>
    <w:p w14:paraId="13A16AC1" w14:textId="77777777" w:rsidR="002C0CBC" w:rsidRPr="00DF11DF" w:rsidRDefault="002C0CBC" w:rsidP="00A00A44">
      <w:pPr>
        <w:jc w:val="right"/>
        <w:rPr>
          <w:rFonts w:ascii="Times New Roman" w:hAnsi="Times New Roman" w:cs="Times New Roman"/>
          <w:b/>
          <w:i/>
          <w:sz w:val="24"/>
          <w:szCs w:val="24"/>
          <w:lang w:val="uk-UA"/>
        </w:rPr>
      </w:pPr>
    </w:p>
    <w:p w14:paraId="32893A04" w14:textId="77777777" w:rsidR="002C0CBC" w:rsidRPr="00DF11DF" w:rsidRDefault="002C0CBC" w:rsidP="00A00A44">
      <w:pPr>
        <w:jc w:val="right"/>
        <w:rPr>
          <w:rFonts w:ascii="Times New Roman" w:hAnsi="Times New Roman" w:cs="Times New Roman"/>
          <w:b/>
          <w:i/>
          <w:sz w:val="24"/>
          <w:szCs w:val="24"/>
          <w:lang w:val="uk-UA"/>
        </w:rPr>
      </w:pPr>
    </w:p>
    <w:p w14:paraId="298CBAF5" w14:textId="77777777" w:rsidR="002C0CBC" w:rsidRPr="00DF11DF" w:rsidRDefault="002C0CBC" w:rsidP="00A00A44">
      <w:pPr>
        <w:jc w:val="right"/>
        <w:rPr>
          <w:rFonts w:ascii="Times New Roman" w:hAnsi="Times New Roman" w:cs="Times New Roman"/>
          <w:b/>
          <w:i/>
          <w:sz w:val="24"/>
          <w:szCs w:val="24"/>
          <w:lang w:val="uk-UA"/>
        </w:rPr>
      </w:pPr>
    </w:p>
    <w:p w14:paraId="16ED0CBE" w14:textId="77777777" w:rsidR="002C0CBC" w:rsidRPr="00DF11DF" w:rsidRDefault="002C0CBC" w:rsidP="00A00A44">
      <w:pPr>
        <w:jc w:val="right"/>
        <w:rPr>
          <w:rFonts w:ascii="Times New Roman" w:hAnsi="Times New Roman" w:cs="Times New Roman"/>
          <w:b/>
          <w:i/>
          <w:sz w:val="24"/>
          <w:szCs w:val="24"/>
          <w:lang w:val="uk-UA"/>
        </w:rPr>
      </w:pPr>
    </w:p>
    <w:p w14:paraId="1F0E904B" w14:textId="77777777" w:rsidR="002C0CBC" w:rsidRPr="00DF11DF" w:rsidRDefault="002C0CBC" w:rsidP="00A00A44">
      <w:pPr>
        <w:jc w:val="right"/>
        <w:rPr>
          <w:rFonts w:ascii="Times New Roman" w:hAnsi="Times New Roman" w:cs="Times New Roman"/>
          <w:b/>
          <w:i/>
          <w:sz w:val="24"/>
          <w:szCs w:val="24"/>
          <w:lang w:val="uk-UA"/>
        </w:rPr>
      </w:pPr>
    </w:p>
    <w:p w14:paraId="0CC25ABA" w14:textId="77777777" w:rsidR="002C0CBC" w:rsidRPr="00DF11DF" w:rsidRDefault="002C0CBC" w:rsidP="00A00A44">
      <w:pPr>
        <w:jc w:val="right"/>
        <w:rPr>
          <w:rFonts w:ascii="Times New Roman" w:hAnsi="Times New Roman" w:cs="Times New Roman"/>
          <w:b/>
          <w:i/>
          <w:sz w:val="24"/>
          <w:szCs w:val="24"/>
          <w:lang w:val="uk-UA"/>
        </w:rPr>
      </w:pPr>
    </w:p>
    <w:p w14:paraId="171F3E01" w14:textId="77777777" w:rsidR="002C0CBC" w:rsidRPr="00DF11DF" w:rsidRDefault="002C0CBC" w:rsidP="00A00A44">
      <w:pPr>
        <w:jc w:val="right"/>
        <w:rPr>
          <w:rFonts w:ascii="Times New Roman" w:hAnsi="Times New Roman" w:cs="Times New Roman"/>
          <w:b/>
          <w:i/>
          <w:sz w:val="24"/>
          <w:szCs w:val="24"/>
          <w:lang w:val="uk-UA"/>
        </w:rPr>
      </w:pPr>
    </w:p>
    <w:p w14:paraId="249A7B31" w14:textId="77777777" w:rsidR="002C0CBC" w:rsidRPr="00DF11DF" w:rsidRDefault="002C0CBC" w:rsidP="00A00A44">
      <w:pPr>
        <w:jc w:val="right"/>
        <w:rPr>
          <w:rFonts w:ascii="Times New Roman" w:hAnsi="Times New Roman" w:cs="Times New Roman"/>
          <w:b/>
          <w:i/>
          <w:sz w:val="24"/>
          <w:szCs w:val="24"/>
          <w:lang w:val="uk-UA"/>
        </w:rPr>
      </w:pPr>
    </w:p>
    <w:p w14:paraId="5574BD93" w14:textId="77777777" w:rsidR="002C0CBC" w:rsidRPr="00DF11DF" w:rsidRDefault="002C0CBC" w:rsidP="00A00A44">
      <w:pPr>
        <w:jc w:val="right"/>
        <w:rPr>
          <w:rFonts w:ascii="Times New Roman" w:hAnsi="Times New Roman" w:cs="Times New Roman"/>
          <w:b/>
          <w:i/>
          <w:sz w:val="24"/>
          <w:szCs w:val="24"/>
          <w:lang w:val="uk-UA"/>
        </w:rPr>
      </w:pPr>
    </w:p>
    <w:p w14:paraId="1C419D23" w14:textId="77777777" w:rsidR="00C05E14" w:rsidRPr="00DF11DF" w:rsidRDefault="00C05E14" w:rsidP="002C0CBC">
      <w:pPr>
        <w:rPr>
          <w:rFonts w:ascii="Times New Roman" w:hAnsi="Times New Roman" w:cs="Times New Roman"/>
          <w:b/>
          <w:i/>
          <w:sz w:val="24"/>
          <w:szCs w:val="24"/>
          <w:lang w:val="uk-UA"/>
        </w:rPr>
      </w:pPr>
    </w:p>
    <w:p w14:paraId="57F12CD9" w14:textId="77777777" w:rsidR="008D54E2" w:rsidRPr="00DF11DF" w:rsidRDefault="008D54E2" w:rsidP="008D54E2">
      <w:pPr>
        <w:jc w:val="right"/>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8.</w:t>
      </w:r>
    </w:p>
    <w:p w14:paraId="7F757407" w14:textId="26673366" w:rsidR="008D54E2" w:rsidRPr="00DF11DF" w:rsidRDefault="008D54E2" w:rsidP="008D54E2">
      <w:pPr>
        <w:jc w:val="cente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Вправа «Криголам»</w:t>
      </w:r>
    </w:p>
    <w:p w14:paraId="77FB412B" w14:textId="77777777" w:rsidR="008D54E2" w:rsidRPr="00DF11DF" w:rsidRDefault="008D54E2" w:rsidP="002C0CBC">
      <w:pPr>
        <w:rPr>
          <w:rFonts w:ascii="Times New Roman" w:hAnsi="Times New Roman" w:cs="Times New Roman"/>
          <w:b/>
          <w:i/>
          <w:sz w:val="24"/>
          <w:szCs w:val="24"/>
          <w:lang w:val="uk-UA"/>
        </w:rPr>
      </w:pPr>
    </w:p>
    <w:p w14:paraId="76084019" w14:textId="35F70C32" w:rsidR="008D54E2" w:rsidRPr="00DF11DF" w:rsidRDefault="008D54E2" w:rsidP="00B50F6D">
      <w:pPr>
        <w:jc w:val="both"/>
        <w:rPr>
          <w:rFonts w:ascii="Times New Roman" w:hAnsi="Times New Roman" w:cs="Times New Roman"/>
          <w:iCs/>
          <w:sz w:val="24"/>
          <w:szCs w:val="24"/>
          <w:lang w:val="uk-UA"/>
        </w:rPr>
      </w:pPr>
      <w:r w:rsidRPr="00DF11DF">
        <w:rPr>
          <w:rFonts w:ascii="Times New Roman" w:hAnsi="Times New Roman" w:cs="Times New Roman"/>
          <w:b/>
          <w:i/>
          <w:sz w:val="24"/>
          <w:szCs w:val="24"/>
          <w:lang w:val="uk-UA"/>
        </w:rPr>
        <w:t xml:space="preserve">1. Якщо ви вважаєте, </w:t>
      </w:r>
      <w:r w:rsidRPr="00DF11DF">
        <w:rPr>
          <w:rFonts w:ascii="Times New Roman" w:hAnsi="Times New Roman" w:cs="Times New Roman"/>
          <w:sz w:val="24"/>
          <w:szCs w:val="24"/>
          <w:lang w:val="uk-UA"/>
        </w:rPr>
        <w:t>що</w:t>
      </w:r>
      <w:r w:rsidR="007F0201" w:rsidRPr="00DF11DF">
        <w:rPr>
          <w:rFonts w:ascii="Times New Roman" w:hAnsi="Times New Roman" w:cs="Times New Roman"/>
          <w:sz w:val="24"/>
          <w:szCs w:val="24"/>
          <w:lang w:val="uk-UA"/>
        </w:rPr>
        <w:t xml:space="preserve"> розділ </w:t>
      </w:r>
      <w:r w:rsidRPr="00DF11DF">
        <w:rPr>
          <w:rFonts w:ascii="Times New Roman" w:hAnsi="Times New Roman" w:cs="Times New Roman"/>
          <w:sz w:val="24"/>
          <w:szCs w:val="24"/>
          <w:lang w:val="uk-UA"/>
        </w:rPr>
        <w:t xml:space="preserve"> </w:t>
      </w:r>
      <w:r w:rsidR="00B50F6D" w:rsidRPr="00DF11DF">
        <w:rPr>
          <w:rFonts w:ascii="Times New Roman" w:hAnsi="Times New Roman" w:cs="Times New Roman"/>
          <w:sz w:val="24"/>
          <w:szCs w:val="24"/>
          <w:lang w:val="uk-UA"/>
        </w:rPr>
        <w:t>г</w:t>
      </w:r>
      <w:r w:rsidR="007F0201" w:rsidRPr="00DF11DF">
        <w:rPr>
          <w:rFonts w:ascii="Times New Roman" w:hAnsi="Times New Roman" w:cs="Times New Roman"/>
          <w:sz w:val="24"/>
          <w:szCs w:val="24"/>
          <w:lang w:val="uk-UA"/>
        </w:rPr>
        <w:t>енетики</w:t>
      </w:r>
      <w:r w:rsidRPr="00DF11DF">
        <w:rPr>
          <w:rFonts w:ascii="Times New Roman" w:hAnsi="Times New Roman" w:cs="Times New Roman"/>
          <w:sz w:val="24"/>
          <w:szCs w:val="24"/>
          <w:lang w:val="uk-UA"/>
        </w:rPr>
        <w:t xml:space="preserve"> людини вивчає </w:t>
      </w:r>
      <w:r w:rsidR="007F0201" w:rsidRPr="00DF11DF">
        <w:rPr>
          <w:rFonts w:ascii="Times New Roman" w:hAnsi="Times New Roman" w:cs="Times New Roman"/>
          <w:iCs/>
          <w:sz w:val="24"/>
          <w:szCs w:val="24"/>
          <w:lang w:val="uk-UA"/>
        </w:rPr>
        <w:t>особливості організації та функціонування геному людини, закономірності її спадковості та мінливості., ця наука зародилася в надрах евгеніки– вчення про спадкове здоров’я людини та шляхи його поліпшення</w:t>
      </w:r>
      <w:r w:rsidRPr="00DF11DF">
        <w:rPr>
          <w:rFonts w:ascii="Times New Roman" w:hAnsi="Times New Roman" w:cs="Times New Roman"/>
          <w:iCs/>
          <w:sz w:val="24"/>
          <w:szCs w:val="24"/>
          <w:lang w:val="uk-UA"/>
        </w:rPr>
        <w:t xml:space="preserve"> </w:t>
      </w:r>
      <w:r w:rsidRPr="00DF11DF">
        <w:rPr>
          <w:rFonts w:ascii="Times New Roman" w:hAnsi="Times New Roman" w:cs="Times New Roman"/>
          <w:b/>
          <w:i/>
          <w:iCs/>
          <w:sz w:val="24"/>
          <w:szCs w:val="24"/>
          <w:lang w:val="uk-UA"/>
        </w:rPr>
        <w:t>(встаньте)</w:t>
      </w:r>
      <w:r w:rsidR="007F0201" w:rsidRPr="00DF11DF">
        <w:rPr>
          <w:rFonts w:ascii="Times New Roman" w:hAnsi="Times New Roman" w:cs="Times New Roman"/>
          <w:b/>
          <w:i/>
          <w:iCs/>
          <w:sz w:val="24"/>
          <w:szCs w:val="24"/>
          <w:lang w:val="uk-UA"/>
        </w:rPr>
        <w:t>.</w:t>
      </w:r>
    </w:p>
    <w:p w14:paraId="4E34ED4A" w14:textId="0D3A92D2" w:rsidR="008D54E2" w:rsidRPr="00DF11DF" w:rsidRDefault="008D54E2" w:rsidP="002C0CB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 xml:space="preserve">2. Якщо ви вважаєте, </w:t>
      </w:r>
      <w:r w:rsidRPr="00DF11DF">
        <w:rPr>
          <w:rFonts w:ascii="Times New Roman" w:hAnsi="Times New Roman" w:cs="Times New Roman"/>
          <w:sz w:val="24"/>
          <w:szCs w:val="24"/>
          <w:lang w:val="uk-UA"/>
        </w:rPr>
        <w:t>що інформація про те, що</w:t>
      </w:r>
      <w:r w:rsidRPr="00DF11DF">
        <w:rPr>
          <w:rFonts w:ascii="Times New Roman" w:hAnsi="Times New Roman" w:cs="Times New Roman"/>
          <w:b/>
          <w:i/>
          <w:sz w:val="24"/>
          <w:szCs w:val="24"/>
          <w:lang w:val="uk-UA"/>
        </w:rPr>
        <w:t>,</w:t>
      </w:r>
      <w:r w:rsidR="00B50F6D" w:rsidRPr="00DF11DF">
        <w:rPr>
          <w:rFonts w:ascii="Times New Roman" w:hAnsi="Times New Roman" w:cs="Times New Roman"/>
          <w:sz w:val="24"/>
          <w:szCs w:val="24"/>
          <w:lang w:val="uk-UA"/>
        </w:rPr>
        <w:t xml:space="preserve"> родоводи складають у вигляді схем за певними правилами: організм жіночої статі позначають </w:t>
      </w:r>
      <w:r w:rsidR="00B50F6D" w:rsidRPr="00DF11DF">
        <w:rPr>
          <w:rFonts w:ascii="Times New Roman" w:hAnsi="Times New Roman" w:cs="Times New Roman"/>
          <w:b/>
          <w:i/>
          <w:sz w:val="24"/>
          <w:szCs w:val="24"/>
          <w:lang w:val="uk-UA"/>
        </w:rPr>
        <w:t>колом</w:t>
      </w:r>
      <w:r w:rsidR="00B50F6D" w:rsidRPr="00DF11DF">
        <w:rPr>
          <w:rFonts w:ascii="Times New Roman" w:hAnsi="Times New Roman" w:cs="Times New Roman"/>
          <w:sz w:val="24"/>
          <w:szCs w:val="24"/>
          <w:lang w:val="uk-UA"/>
        </w:rPr>
        <w:t xml:space="preserve">, чоловічої – </w:t>
      </w:r>
      <w:r w:rsidR="00B50F6D" w:rsidRPr="00DF11DF">
        <w:rPr>
          <w:rFonts w:ascii="Times New Roman" w:hAnsi="Times New Roman" w:cs="Times New Roman"/>
          <w:b/>
          <w:i/>
          <w:sz w:val="24"/>
          <w:szCs w:val="24"/>
          <w:lang w:val="uk-UA"/>
        </w:rPr>
        <w:t>квадратом</w:t>
      </w:r>
      <w:r w:rsidR="00B50F6D" w:rsidRPr="00DF11DF">
        <w:rPr>
          <w:rFonts w:ascii="Times New Roman" w:hAnsi="Times New Roman" w:cs="Times New Roman"/>
          <w:sz w:val="24"/>
          <w:szCs w:val="24"/>
          <w:lang w:val="uk-UA"/>
        </w:rPr>
        <w:t xml:space="preserve">. </w:t>
      </w:r>
      <w:r w:rsidRPr="00DF11DF">
        <w:rPr>
          <w:rFonts w:ascii="Times New Roman" w:hAnsi="Times New Roman" w:cs="Times New Roman"/>
          <w:b/>
          <w:i/>
          <w:sz w:val="24"/>
          <w:szCs w:val="24"/>
          <w:lang w:val="uk-UA"/>
        </w:rPr>
        <w:t>( підніміть праву руку).</w:t>
      </w:r>
    </w:p>
    <w:p w14:paraId="2751F38E" w14:textId="5A00A28E" w:rsidR="008D54E2" w:rsidRPr="00DF11DF" w:rsidRDefault="008D54E2" w:rsidP="00B50F6D">
      <w:pPr>
        <w:jc w:val="both"/>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3. Якщо ви вважаєте</w:t>
      </w:r>
      <w:r w:rsidR="00B50F6D" w:rsidRPr="00DF11DF">
        <w:rPr>
          <w:rFonts w:ascii="Times New Roman" w:hAnsi="Times New Roman" w:cs="Times New Roman"/>
          <w:b/>
          <w:i/>
          <w:sz w:val="24"/>
          <w:szCs w:val="24"/>
          <w:lang w:val="uk-UA"/>
        </w:rPr>
        <w:t xml:space="preserve">, </w:t>
      </w:r>
      <w:r w:rsidR="00B50F6D" w:rsidRPr="00DF11DF">
        <w:rPr>
          <w:rFonts w:ascii="Times New Roman" w:hAnsi="Times New Roman" w:cs="Times New Roman"/>
          <w:sz w:val="24"/>
          <w:szCs w:val="24"/>
          <w:lang w:val="uk-UA"/>
        </w:rPr>
        <w:t xml:space="preserve">що збирання даних починається з </w:t>
      </w:r>
      <w:r w:rsidR="00B50F6D" w:rsidRPr="00DF11DF">
        <w:rPr>
          <w:rFonts w:ascii="Times New Roman" w:hAnsi="Times New Roman" w:cs="Times New Roman"/>
          <w:b/>
          <w:i/>
          <w:sz w:val="24"/>
          <w:szCs w:val="24"/>
          <w:lang w:val="uk-UA"/>
        </w:rPr>
        <w:t xml:space="preserve">пробанда </w:t>
      </w:r>
      <w:r w:rsidR="00B50F6D" w:rsidRPr="00DF11DF">
        <w:rPr>
          <w:rFonts w:ascii="Times New Roman" w:hAnsi="Times New Roman" w:cs="Times New Roman"/>
          <w:sz w:val="24"/>
          <w:szCs w:val="24"/>
          <w:lang w:val="uk-UA"/>
        </w:rPr>
        <w:t xml:space="preserve">– </w:t>
      </w:r>
      <w:r w:rsidR="00B50F6D" w:rsidRPr="00DF11DF">
        <w:rPr>
          <w:rFonts w:ascii="Times New Roman" w:hAnsi="Times New Roman" w:cs="Times New Roman"/>
          <w:i/>
          <w:sz w:val="24"/>
          <w:szCs w:val="24"/>
          <w:lang w:val="uk-UA"/>
        </w:rPr>
        <w:t>особи, родовід якої необхідно скласти</w:t>
      </w:r>
      <w:r w:rsidR="00B50F6D" w:rsidRPr="00DF11DF">
        <w:rPr>
          <w:rFonts w:ascii="Times New Roman" w:hAnsi="Times New Roman" w:cs="Times New Roman"/>
          <w:sz w:val="24"/>
          <w:szCs w:val="24"/>
          <w:lang w:val="uk-UA"/>
        </w:rPr>
        <w:t xml:space="preserve">.. Брати й сестри пробанда називаються </w:t>
      </w:r>
      <w:r w:rsidR="00B50F6D" w:rsidRPr="00DF11DF">
        <w:rPr>
          <w:rFonts w:ascii="Times New Roman" w:hAnsi="Times New Roman" w:cs="Times New Roman"/>
          <w:b/>
          <w:i/>
          <w:sz w:val="24"/>
          <w:szCs w:val="24"/>
          <w:lang w:val="uk-UA"/>
        </w:rPr>
        <w:t>сібсами</w:t>
      </w:r>
      <w:r w:rsidR="00B50F6D" w:rsidRPr="00DF11DF">
        <w:rPr>
          <w:rFonts w:ascii="Times New Roman" w:hAnsi="Times New Roman" w:cs="Times New Roman"/>
          <w:sz w:val="24"/>
          <w:szCs w:val="24"/>
          <w:lang w:val="uk-UA"/>
        </w:rPr>
        <w:t>.</w:t>
      </w:r>
      <w:r w:rsidRPr="00DF11DF">
        <w:rPr>
          <w:rFonts w:ascii="Times New Roman" w:hAnsi="Times New Roman" w:cs="Times New Roman"/>
          <w:b/>
          <w:i/>
          <w:sz w:val="24"/>
          <w:szCs w:val="24"/>
          <w:lang w:val="uk-UA"/>
        </w:rPr>
        <w:t>,( опустіть праву руку).</w:t>
      </w:r>
    </w:p>
    <w:p w14:paraId="036A214F" w14:textId="2FB0CEAA" w:rsidR="008D54E2" w:rsidRPr="00DF11DF" w:rsidRDefault="008D54E2" w:rsidP="002C0CBC">
      <w:pPr>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 xml:space="preserve">4. Якщо ви вважаєте, </w:t>
      </w:r>
      <w:r w:rsidRPr="00DF11DF">
        <w:rPr>
          <w:rFonts w:ascii="Times New Roman" w:hAnsi="Times New Roman" w:cs="Times New Roman"/>
          <w:sz w:val="24"/>
          <w:szCs w:val="24"/>
          <w:lang w:val="uk-UA"/>
        </w:rPr>
        <w:t>що</w:t>
      </w:r>
      <w:r w:rsidR="00B50F6D" w:rsidRPr="00DF11DF">
        <w:rPr>
          <w:rFonts w:ascii="Times New Roman" w:hAnsi="Times New Roman" w:cs="Times New Roman"/>
          <w:sz w:val="24"/>
          <w:szCs w:val="24"/>
          <w:lang w:val="uk-UA"/>
        </w:rPr>
        <w:t xml:space="preserve"> </w:t>
      </w:r>
      <w:r w:rsidR="00F710B1" w:rsidRPr="00DF11DF">
        <w:rPr>
          <w:rFonts w:ascii="Times New Roman" w:hAnsi="Times New Roman" w:cs="Times New Roman"/>
          <w:sz w:val="24"/>
          <w:szCs w:val="24"/>
          <w:lang w:val="uk-UA"/>
        </w:rPr>
        <w:t xml:space="preserve"> у вивченні генетики людини використовуються такі методи: генеалогічний, близнюковий, популяційно-статистичний, дерматогліфічний, біохімічний, цитогенетичний, гібридизації соматичних клітин і метод моделювання</w:t>
      </w:r>
      <w:r w:rsidR="00F710B1" w:rsidRPr="00DF11DF">
        <w:rPr>
          <w:rFonts w:ascii="Times New Roman" w:hAnsi="Times New Roman" w:cs="Times New Roman"/>
          <w:b/>
          <w:i/>
          <w:sz w:val="24"/>
          <w:szCs w:val="24"/>
          <w:lang w:val="uk-UA"/>
        </w:rPr>
        <w:t>,( сядьте рівно)..</w:t>
      </w:r>
      <w:r w:rsidRPr="00DF11DF">
        <w:rPr>
          <w:rFonts w:ascii="Times New Roman" w:hAnsi="Times New Roman" w:cs="Times New Roman"/>
          <w:b/>
          <w:i/>
          <w:sz w:val="24"/>
          <w:szCs w:val="24"/>
          <w:lang w:val="uk-UA"/>
        </w:rPr>
        <w:tab/>
      </w:r>
    </w:p>
    <w:p w14:paraId="55EA66DC" w14:textId="1647DC20" w:rsidR="008D54E2" w:rsidRPr="00DF11DF" w:rsidRDefault="008D6ECF" w:rsidP="002C0CBC">
      <w:pPr>
        <w:rPr>
          <w:rFonts w:ascii="Times New Roman" w:hAnsi="Times New Roman" w:cs="Times New Roman"/>
          <w:sz w:val="24"/>
          <w:szCs w:val="24"/>
          <w:lang w:val="uk-UA"/>
        </w:rPr>
      </w:pPr>
      <w:r w:rsidRPr="00DF11DF">
        <w:rPr>
          <w:rFonts w:ascii="Times New Roman" w:hAnsi="Times New Roman" w:cs="Times New Roman"/>
          <w:b/>
          <w:i/>
          <w:sz w:val="24"/>
          <w:szCs w:val="24"/>
        </w:rPr>
        <w:t>5</w:t>
      </w:r>
      <w:r w:rsidR="008D54E2" w:rsidRPr="00DF11DF">
        <w:rPr>
          <w:rFonts w:ascii="Times New Roman" w:hAnsi="Times New Roman" w:cs="Times New Roman"/>
          <w:b/>
          <w:i/>
          <w:sz w:val="24"/>
          <w:szCs w:val="24"/>
        </w:rPr>
        <w:t xml:space="preserve">. Якщо ви вважаєте, </w:t>
      </w:r>
      <w:r w:rsidR="008D54E2" w:rsidRPr="00DF11DF">
        <w:rPr>
          <w:rFonts w:ascii="Times New Roman" w:hAnsi="Times New Roman" w:cs="Times New Roman"/>
          <w:sz w:val="24"/>
          <w:szCs w:val="24"/>
        </w:rPr>
        <w:t>що тема сьогоднішнього уроку вам зрозуміла і цікава, що досягли поставленої мети, поплескайте в долоні.</w:t>
      </w:r>
      <w:r w:rsidR="008D54E2" w:rsidRPr="00DF11DF">
        <w:rPr>
          <w:rFonts w:ascii="Times New Roman" w:hAnsi="Times New Roman" w:cs="Times New Roman"/>
          <w:sz w:val="24"/>
          <w:szCs w:val="24"/>
        </w:rPr>
        <w:tab/>
        <w:t xml:space="preserve">Ці </w:t>
      </w:r>
      <w:proofErr w:type="spellStart"/>
      <w:r w:rsidR="008D54E2" w:rsidRPr="00DF11DF">
        <w:rPr>
          <w:rFonts w:ascii="Times New Roman" w:hAnsi="Times New Roman" w:cs="Times New Roman"/>
          <w:sz w:val="24"/>
          <w:szCs w:val="24"/>
        </w:rPr>
        <w:t>аплодисменти</w:t>
      </w:r>
      <w:proofErr w:type="spellEnd"/>
      <w:r w:rsidR="008D54E2" w:rsidRPr="00DF11DF">
        <w:rPr>
          <w:rFonts w:ascii="Times New Roman" w:hAnsi="Times New Roman" w:cs="Times New Roman"/>
          <w:sz w:val="24"/>
          <w:szCs w:val="24"/>
        </w:rPr>
        <w:t xml:space="preserve">, вам! </w:t>
      </w:r>
      <w:proofErr w:type="spellStart"/>
      <w:r w:rsidR="008D54E2" w:rsidRPr="00DF11DF">
        <w:rPr>
          <w:rFonts w:ascii="Times New Roman" w:hAnsi="Times New Roman" w:cs="Times New Roman"/>
          <w:sz w:val="24"/>
          <w:szCs w:val="24"/>
        </w:rPr>
        <w:t>Дякую</w:t>
      </w:r>
      <w:proofErr w:type="spellEnd"/>
      <w:r w:rsidR="008D54E2" w:rsidRPr="00DF11DF">
        <w:rPr>
          <w:rFonts w:ascii="Times New Roman" w:hAnsi="Times New Roman" w:cs="Times New Roman"/>
          <w:sz w:val="24"/>
          <w:szCs w:val="24"/>
        </w:rPr>
        <w:t xml:space="preserve"> за урок.</w:t>
      </w:r>
      <w:r w:rsidR="008D54E2" w:rsidRPr="00DF11DF">
        <w:rPr>
          <w:rFonts w:ascii="Times New Roman" w:hAnsi="Times New Roman" w:cs="Times New Roman"/>
          <w:sz w:val="24"/>
          <w:szCs w:val="24"/>
        </w:rPr>
        <w:tab/>
      </w:r>
    </w:p>
    <w:p w14:paraId="1C78E05D" w14:textId="77777777" w:rsidR="008D54E2" w:rsidRPr="00DF11DF" w:rsidRDefault="008D54E2" w:rsidP="002C0CBC">
      <w:pPr>
        <w:rPr>
          <w:rFonts w:ascii="Times New Roman" w:hAnsi="Times New Roman" w:cs="Times New Roman"/>
          <w:b/>
          <w:i/>
          <w:sz w:val="24"/>
          <w:szCs w:val="24"/>
          <w:lang w:val="uk-UA"/>
        </w:rPr>
      </w:pPr>
    </w:p>
    <w:p w14:paraId="376A63B8" w14:textId="1EE5FBD8" w:rsidR="00133884" w:rsidRPr="00DF11DF" w:rsidRDefault="008D54E2" w:rsidP="00FA51F7">
      <w:pPr>
        <w:jc w:val="right"/>
        <w:rPr>
          <w:rFonts w:ascii="Times New Roman" w:hAnsi="Times New Roman" w:cs="Times New Roman"/>
          <w:b/>
          <w:i/>
          <w:sz w:val="24"/>
          <w:szCs w:val="24"/>
          <w:lang w:val="uk-UA"/>
        </w:rPr>
      </w:pPr>
      <w:r w:rsidRPr="00DF11DF">
        <w:rPr>
          <w:rFonts w:ascii="Times New Roman" w:hAnsi="Times New Roman" w:cs="Times New Roman"/>
          <w:b/>
          <w:i/>
          <w:sz w:val="24"/>
          <w:szCs w:val="24"/>
          <w:lang w:val="uk-UA"/>
        </w:rPr>
        <w:t>Додаток 9</w:t>
      </w:r>
      <w:r w:rsidR="00FA51F7" w:rsidRPr="00DF11DF">
        <w:rPr>
          <w:rFonts w:ascii="Times New Roman" w:hAnsi="Times New Roman" w:cs="Times New Roman"/>
          <w:b/>
          <w:i/>
          <w:sz w:val="24"/>
          <w:szCs w:val="24"/>
          <w:lang w:val="uk-UA"/>
        </w:rPr>
        <w:t>.</w:t>
      </w:r>
    </w:p>
    <w:p w14:paraId="25064394" w14:textId="6C92DA8D" w:rsidR="00FA51F7" w:rsidRPr="00DF11DF" w:rsidRDefault="003307BB" w:rsidP="003307BB">
      <w:pPr>
        <w:spacing w:after="0" w:line="360" w:lineRule="auto"/>
        <w:rPr>
          <w:rFonts w:ascii="Times New Roman" w:eastAsia="Times New Roman" w:hAnsi="Times New Roman" w:cs="Times New Roman"/>
          <w:b/>
          <w:color w:val="000000"/>
          <w:sz w:val="24"/>
          <w:szCs w:val="24"/>
          <w:lang w:val="uk-UA" w:eastAsia="uk-UA"/>
        </w:rPr>
      </w:pPr>
      <w:r w:rsidRPr="00DF11DF">
        <w:rPr>
          <w:rFonts w:ascii="Times New Roman" w:eastAsia="Times New Roman" w:hAnsi="Times New Roman" w:cs="Times New Roman"/>
          <w:b/>
          <w:color w:val="000000"/>
          <w:sz w:val="24"/>
          <w:szCs w:val="24"/>
          <w:lang w:val="uk-UA" w:eastAsia="uk-UA"/>
        </w:rPr>
        <w:t xml:space="preserve">                                                Рейтингова гра </w:t>
      </w:r>
      <w:r w:rsidR="000623DB" w:rsidRPr="00DF11DF">
        <w:rPr>
          <w:rFonts w:ascii="Times New Roman" w:eastAsia="Times New Roman" w:hAnsi="Times New Roman" w:cs="Times New Roman"/>
          <w:b/>
          <w:color w:val="000000" w:themeColor="text1"/>
          <w:sz w:val="24"/>
          <w:szCs w:val="24"/>
          <w:lang w:val="uk-UA" w:eastAsia="uk-UA"/>
        </w:rPr>
        <w:t>«Яблуко</w:t>
      </w:r>
      <w:r w:rsidRPr="00DF11DF">
        <w:rPr>
          <w:rFonts w:ascii="Times New Roman" w:eastAsia="Times New Roman" w:hAnsi="Times New Roman" w:cs="Times New Roman"/>
          <w:b/>
          <w:color w:val="000000" w:themeColor="text1"/>
          <w:sz w:val="24"/>
          <w:szCs w:val="24"/>
          <w:lang w:val="uk-UA" w:eastAsia="uk-UA"/>
        </w:rPr>
        <w:t>»</w:t>
      </w:r>
    </w:p>
    <w:p w14:paraId="25864038" w14:textId="4A9123FE" w:rsidR="003307BB" w:rsidRPr="00DF11DF" w:rsidRDefault="003307BB" w:rsidP="003307BB">
      <w:pPr>
        <w:spacing w:after="0" w:line="360" w:lineRule="auto"/>
        <w:rPr>
          <w:rFonts w:ascii="Times New Roman" w:eastAsia="Times New Roman" w:hAnsi="Times New Roman" w:cs="Times New Roman"/>
          <w:b/>
          <w:color w:val="000000"/>
          <w:sz w:val="24"/>
          <w:szCs w:val="24"/>
          <w:lang w:val="uk-UA" w:eastAsia="uk-UA"/>
        </w:rPr>
      </w:pPr>
      <w:r w:rsidRPr="00DF11DF">
        <w:rPr>
          <w:rFonts w:ascii="Times New Roman" w:eastAsia="Times New Roman" w:hAnsi="Times New Roman" w:cs="Times New Roman"/>
          <w:b/>
          <w:color w:val="E36C0A"/>
          <w:sz w:val="24"/>
          <w:szCs w:val="24"/>
          <w:lang w:val="uk-UA" w:eastAsia="uk-UA"/>
        </w:rPr>
        <w:t xml:space="preserve">  </w:t>
      </w:r>
      <w:r w:rsidRPr="00DF11DF">
        <w:rPr>
          <w:rFonts w:ascii="Times New Roman" w:eastAsia="Times New Roman" w:hAnsi="Times New Roman" w:cs="Times New Roman"/>
          <w:color w:val="000000"/>
          <w:sz w:val="24"/>
          <w:szCs w:val="24"/>
          <w:lang w:val="uk-UA" w:eastAsia="uk-UA"/>
        </w:rPr>
        <w:t xml:space="preserve"> </w:t>
      </w:r>
      <w:r w:rsidRPr="00DF11DF">
        <w:rPr>
          <w:rFonts w:ascii="Times New Roman" w:eastAsia="Times New Roman" w:hAnsi="Times New Roman" w:cs="Times New Roman"/>
          <w:b/>
          <w:color w:val="000000" w:themeColor="text1"/>
          <w:sz w:val="24"/>
          <w:szCs w:val="24"/>
          <w:lang w:val="uk-UA" w:eastAsia="uk-UA"/>
        </w:rPr>
        <w:t>Мета</w:t>
      </w:r>
      <w:r w:rsidRPr="00DF11DF">
        <w:rPr>
          <w:rFonts w:ascii="Times New Roman" w:eastAsia="Times New Roman" w:hAnsi="Times New Roman" w:cs="Times New Roman"/>
          <w:color w:val="000000" w:themeColor="text1"/>
          <w:sz w:val="24"/>
          <w:szCs w:val="24"/>
          <w:lang w:val="uk-UA" w:eastAsia="uk-UA"/>
        </w:rPr>
        <w:t xml:space="preserve">: </w:t>
      </w:r>
      <w:r w:rsidRPr="00DF11DF">
        <w:rPr>
          <w:rFonts w:ascii="Times New Roman" w:eastAsia="Times New Roman" w:hAnsi="Times New Roman" w:cs="Times New Roman"/>
          <w:color w:val="000000"/>
          <w:sz w:val="24"/>
          <w:szCs w:val="24"/>
          <w:lang w:val="uk-UA" w:eastAsia="uk-UA"/>
        </w:rPr>
        <w:t>отримати якомога більше візиток.</w:t>
      </w:r>
    </w:p>
    <w:p w14:paraId="6B1AF497" w14:textId="5397BD29" w:rsidR="003307BB" w:rsidRPr="00DF11DF" w:rsidRDefault="003307BB" w:rsidP="009A0E43">
      <w:pPr>
        <w:pStyle w:val="aa"/>
        <w:numPr>
          <w:ilvl w:val="0"/>
          <w:numId w:val="4"/>
        </w:numPr>
        <w:spacing w:after="0" w:line="360" w:lineRule="auto"/>
        <w:rPr>
          <w:rFonts w:ascii="Times New Roman" w:eastAsia="Times New Roman" w:hAnsi="Times New Roman" w:cs="Times New Roman"/>
          <w:color w:val="000000"/>
          <w:sz w:val="24"/>
          <w:szCs w:val="24"/>
          <w:lang w:val="uk-UA" w:eastAsia="uk-UA"/>
        </w:rPr>
      </w:pPr>
      <w:r w:rsidRPr="00DF11DF">
        <w:rPr>
          <w:rFonts w:ascii="Times New Roman" w:eastAsia="Times New Roman" w:hAnsi="Times New Roman" w:cs="Times New Roman"/>
          <w:sz w:val="24"/>
          <w:szCs w:val="24"/>
          <w:lang w:val="uk-UA" w:eastAsia="uk-UA"/>
        </w:rPr>
        <w:lastRenderedPageBreak/>
        <w:t>За правильні усні відповіді</w:t>
      </w:r>
      <w:r w:rsidR="009A0E43" w:rsidRPr="00DF11DF">
        <w:rPr>
          <w:rFonts w:ascii="Times New Roman" w:eastAsia="Times New Roman" w:hAnsi="Times New Roman" w:cs="Times New Roman"/>
          <w:sz w:val="24"/>
          <w:szCs w:val="24"/>
          <w:lang w:val="uk-UA" w:eastAsia="uk-UA"/>
        </w:rPr>
        <w:t xml:space="preserve"> </w:t>
      </w:r>
      <w:r w:rsidR="009A0E43" w:rsidRPr="00DF11DF">
        <w:rPr>
          <w:rFonts w:ascii="Times New Roman" w:eastAsia="Times New Roman" w:hAnsi="Times New Roman" w:cs="Times New Roman"/>
          <w:i/>
          <w:sz w:val="24"/>
          <w:szCs w:val="24"/>
          <w:lang w:val="uk-UA" w:eastAsia="uk-UA"/>
        </w:rPr>
        <w:t>(не повна відповідь)</w:t>
      </w:r>
      <w:r w:rsidRPr="00DF11DF">
        <w:rPr>
          <w:rFonts w:ascii="Times New Roman" w:eastAsia="Times New Roman" w:hAnsi="Times New Roman" w:cs="Times New Roman"/>
          <w:sz w:val="24"/>
          <w:szCs w:val="24"/>
          <w:lang w:val="uk-UA" w:eastAsia="uk-UA"/>
        </w:rPr>
        <w:t xml:space="preserve"> учні отримують візитки –  </w:t>
      </w:r>
      <w:r w:rsidRPr="00DF11DF">
        <w:rPr>
          <w:rFonts w:ascii="Times New Roman" w:eastAsia="Times New Roman" w:hAnsi="Times New Roman" w:cs="Times New Roman"/>
          <w:color w:val="000000" w:themeColor="text1"/>
          <w:sz w:val="24"/>
          <w:szCs w:val="24"/>
          <w:lang w:val="uk-UA" w:eastAsia="uk-UA"/>
        </w:rPr>
        <w:t>«</w:t>
      </w:r>
      <w:r w:rsidR="009A0E43" w:rsidRPr="00DF11DF">
        <w:rPr>
          <w:rFonts w:ascii="Times New Roman" w:eastAsia="Times New Roman" w:hAnsi="Times New Roman" w:cs="Times New Roman"/>
          <w:b/>
          <w:color w:val="000000" w:themeColor="text1"/>
          <w:sz w:val="24"/>
          <w:szCs w:val="24"/>
          <w:lang w:val="uk-UA" w:eastAsia="uk-UA"/>
        </w:rPr>
        <w:t>1</w:t>
      </w:r>
      <w:r w:rsidR="000623DB" w:rsidRPr="00DF11DF">
        <w:rPr>
          <w:rFonts w:ascii="Times New Roman" w:eastAsia="Times New Roman" w:hAnsi="Times New Roman" w:cs="Times New Roman"/>
          <w:color w:val="000000" w:themeColor="text1"/>
          <w:sz w:val="24"/>
          <w:szCs w:val="24"/>
          <w:lang w:val="uk-UA" w:eastAsia="uk-UA"/>
        </w:rPr>
        <w:t xml:space="preserve"> яблуко</w:t>
      </w:r>
      <w:r w:rsidR="009A0E43" w:rsidRPr="00DF11DF">
        <w:rPr>
          <w:rFonts w:ascii="Times New Roman" w:eastAsia="Times New Roman" w:hAnsi="Times New Roman" w:cs="Times New Roman"/>
          <w:color w:val="000000" w:themeColor="text1"/>
          <w:sz w:val="24"/>
          <w:szCs w:val="24"/>
          <w:lang w:val="uk-UA" w:eastAsia="uk-UA"/>
        </w:rPr>
        <w:t xml:space="preserve"> </w:t>
      </w:r>
      <w:r w:rsidRPr="00DF11DF">
        <w:rPr>
          <w:rFonts w:ascii="Times New Roman" w:eastAsia="Times New Roman" w:hAnsi="Times New Roman" w:cs="Times New Roman"/>
          <w:color w:val="000000" w:themeColor="text1"/>
          <w:sz w:val="24"/>
          <w:szCs w:val="24"/>
          <w:lang w:val="uk-UA" w:eastAsia="uk-UA"/>
        </w:rPr>
        <w:t>»</w:t>
      </w:r>
      <w:r w:rsidRPr="00DF11DF">
        <w:rPr>
          <w:rFonts w:ascii="Times New Roman" w:eastAsia="Times New Roman" w:hAnsi="Times New Roman" w:cs="Times New Roman"/>
          <w:sz w:val="24"/>
          <w:szCs w:val="24"/>
          <w:lang w:val="uk-UA" w:eastAsia="uk-UA"/>
        </w:rPr>
        <w:t xml:space="preserve">,   кожен з яких оцінюється в один бал. </w:t>
      </w:r>
    </w:p>
    <w:p w14:paraId="65728880" w14:textId="6EC30537" w:rsidR="009A0E43" w:rsidRPr="00DF11DF" w:rsidRDefault="009A0E43" w:rsidP="009A0E43">
      <w:pPr>
        <w:pStyle w:val="aa"/>
        <w:numPr>
          <w:ilvl w:val="0"/>
          <w:numId w:val="4"/>
        </w:numPr>
        <w:spacing w:after="0" w:line="360" w:lineRule="auto"/>
        <w:rPr>
          <w:rFonts w:ascii="Times New Roman" w:eastAsia="Times New Roman" w:hAnsi="Times New Roman" w:cs="Times New Roman"/>
          <w:color w:val="000000" w:themeColor="text1"/>
          <w:sz w:val="24"/>
          <w:szCs w:val="24"/>
          <w:lang w:val="uk-UA" w:eastAsia="uk-UA"/>
        </w:rPr>
      </w:pPr>
      <w:r w:rsidRPr="00DF11DF">
        <w:rPr>
          <w:rFonts w:ascii="Times New Roman" w:eastAsia="Times New Roman" w:hAnsi="Times New Roman" w:cs="Times New Roman"/>
          <w:sz w:val="24"/>
          <w:szCs w:val="24"/>
          <w:lang w:val="uk-UA" w:eastAsia="uk-UA"/>
        </w:rPr>
        <w:t>За правильні усні  відповіді</w:t>
      </w:r>
      <w:r w:rsidRPr="00DF11DF">
        <w:rPr>
          <w:rFonts w:ascii="Times New Roman" w:eastAsia="Times New Roman" w:hAnsi="Times New Roman" w:cs="Times New Roman"/>
          <w:i/>
          <w:sz w:val="24"/>
          <w:szCs w:val="24"/>
          <w:lang w:val="uk-UA" w:eastAsia="uk-UA"/>
        </w:rPr>
        <w:t>( повна, але з неточністю)</w:t>
      </w:r>
      <w:r w:rsidRPr="00DF11DF">
        <w:rPr>
          <w:rFonts w:ascii="Times New Roman" w:eastAsia="Times New Roman" w:hAnsi="Times New Roman" w:cs="Times New Roman"/>
          <w:sz w:val="24"/>
          <w:szCs w:val="24"/>
          <w:lang w:val="uk-UA" w:eastAsia="uk-UA"/>
        </w:rPr>
        <w:t xml:space="preserve"> відповідь учні отримують візитки </w:t>
      </w:r>
      <w:r w:rsidRPr="00DF11DF">
        <w:rPr>
          <w:rFonts w:ascii="Times New Roman" w:eastAsia="Times New Roman" w:hAnsi="Times New Roman" w:cs="Times New Roman"/>
          <w:color w:val="000000" w:themeColor="text1"/>
          <w:sz w:val="24"/>
          <w:szCs w:val="24"/>
          <w:lang w:val="uk-UA" w:eastAsia="uk-UA"/>
        </w:rPr>
        <w:t>–  «</w:t>
      </w:r>
      <w:r w:rsidRPr="00DF11DF">
        <w:rPr>
          <w:rFonts w:ascii="Times New Roman" w:eastAsia="Times New Roman" w:hAnsi="Times New Roman" w:cs="Times New Roman"/>
          <w:b/>
          <w:color w:val="000000" w:themeColor="text1"/>
          <w:sz w:val="24"/>
          <w:szCs w:val="24"/>
          <w:lang w:val="uk-UA" w:eastAsia="uk-UA"/>
        </w:rPr>
        <w:t>2</w:t>
      </w:r>
      <w:r w:rsidR="000623DB" w:rsidRPr="00DF11DF">
        <w:rPr>
          <w:rFonts w:ascii="Times New Roman" w:eastAsia="Times New Roman" w:hAnsi="Times New Roman" w:cs="Times New Roman"/>
          <w:color w:val="000000" w:themeColor="text1"/>
          <w:sz w:val="24"/>
          <w:szCs w:val="24"/>
          <w:lang w:val="uk-UA" w:eastAsia="uk-UA"/>
        </w:rPr>
        <w:t xml:space="preserve"> яблука</w:t>
      </w:r>
      <w:r w:rsidRPr="00DF11DF">
        <w:rPr>
          <w:rFonts w:ascii="Times New Roman" w:eastAsia="Times New Roman" w:hAnsi="Times New Roman" w:cs="Times New Roman"/>
          <w:color w:val="000000" w:themeColor="text1"/>
          <w:sz w:val="24"/>
          <w:szCs w:val="24"/>
          <w:lang w:val="uk-UA" w:eastAsia="uk-UA"/>
        </w:rPr>
        <w:t xml:space="preserve"> »,   кожен з яких оцінюється в два бали. </w:t>
      </w:r>
    </w:p>
    <w:p w14:paraId="01B745BA" w14:textId="73AB0763" w:rsidR="003307BB" w:rsidRPr="00DF11DF" w:rsidRDefault="009A0E43" w:rsidP="009A0E43">
      <w:pPr>
        <w:pStyle w:val="aa"/>
        <w:numPr>
          <w:ilvl w:val="0"/>
          <w:numId w:val="4"/>
        </w:numPr>
        <w:spacing w:after="0" w:line="360" w:lineRule="auto"/>
        <w:rPr>
          <w:rFonts w:ascii="Times New Roman" w:eastAsia="Times New Roman" w:hAnsi="Times New Roman" w:cs="Times New Roman"/>
          <w:color w:val="000000" w:themeColor="text1"/>
          <w:sz w:val="24"/>
          <w:szCs w:val="24"/>
          <w:lang w:val="uk-UA" w:eastAsia="uk-UA"/>
        </w:rPr>
      </w:pPr>
      <w:r w:rsidRPr="00DF11DF">
        <w:rPr>
          <w:rFonts w:ascii="Times New Roman" w:eastAsia="Times New Roman" w:hAnsi="Times New Roman" w:cs="Times New Roman"/>
          <w:color w:val="000000" w:themeColor="text1"/>
          <w:sz w:val="24"/>
          <w:szCs w:val="24"/>
          <w:lang w:val="uk-UA" w:eastAsia="uk-UA"/>
        </w:rPr>
        <w:t>За правильні усні  відповіді</w:t>
      </w:r>
      <w:r w:rsidRPr="00DF11DF">
        <w:rPr>
          <w:rFonts w:ascii="Times New Roman" w:eastAsia="Times New Roman" w:hAnsi="Times New Roman" w:cs="Times New Roman"/>
          <w:i/>
          <w:color w:val="000000" w:themeColor="text1"/>
          <w:sz w:val="24"/>
          <w:szCs w:val="24"/>
          <w:lang w:val="uk-UA" w:eastAsia="uk-UA"/>
        </w:rPr>
        <w:t>( повна)</w:t>
      </w:r>
      <w:r w:rsidRPr="00DF11DF">
        <w:rPr>
          <w:rFonts w:ascii="Times New Roman" w:eastAsia="Times New Roman" w:hAnsi="Times New Roman" w:cs="Times New Roman"/>
          <w:color w:val="000000" w:themeColor="text1"/>
          <w:sz w:val="24"/>
          <w:szCs w:val="24"/>
          <w:lang w:val="uk-UA" w:eastAsia="uk-UA"/>
        </w:rPr>
        <w:t xml:space="preserve"> відп</w:t>
      </w:r>
      <w:r w:rsidR="00AF12B0" w:rsidRPr="00DF11DF">
        <w:rPr>
          <w:rFonts w:ascii="Times New Roman" w:eastAsia="Times New Roman" w:hAnsi="Times New Roman" w:cs="Times New Roman"/>
          <w:color w:val="000000" w:themeColor="text1"/>
          <w:sz w:val="24"/>
          <w:szCs w:val="24"/>
          <w:lang w:val="uk-UA" w:eastAsia="uk-UA"/>
        </w:rPr>
        <w:t xml:space="preserve">овідь учні отримують візитки – </w:t>
      </w:r>
      <w:r w:rsidRPr="00DF11DF">
        <w:rPr>
          <w:rFonts w:ascii="Times New Roman" w:eastAsia="Times New Roman" w:hAnsi="Times New Roman" w:cs="Times New Roman"/>
          <w:color w:val="000000" w:themeColor="text1"/>
          <w:sz w:val="24"/>
          <w:szCs w:val="24"/>
          <w:lang w:val="uk-UA" w:eastAsia="uk-UA"/>
        </w:rPr>
        <w:t>«</w:t>
      </w:r>
      <w:r w:rsidR="000623DB" w:rsidRPr="00DF11DF">
        <w:rPr>
          <w:rFonts w:ascii="Times New Roman" w:eastAsia="Times New Roman" w:hAnsi="Times New Roman" w:cs="Times New Roman"/>
          <w:b/>
          <w:color w:val="000000" w:themeColor="text1"/>
          <w:sz w:val="24"/>
          <w:szCs w:val="24"/>
          <w:lang w:val="uk-UA" w:eastAsia="uk-UA"/>
        </w:rPr>
        <w:t>3</w:t>
      </w:r>
      <w:r w:rsidR="000623DB" w:rsidRPr="00DF11DF">
        <w:rPr>
          <w:rFonts w:ascii="Times New Roman" w:eastAsia="Times New Roman" w:hAnsi="Times New Roman" w:cs="Times New Roman"/>
          <w:color w:val="000000" w:themeColor="text1"/>
          <w:sz w:val="24"/>
          <w:szCs w:val="24"/>
          <w:lang w:val="uk-UA" w:eastAsia="uk-UA"/>
        </w:rPr>
        <w:t xml:space="preserve"> яблука</w:t>
      </w:r>
      <w:r w:rsidR="00AF12B0" w:rsidRPr="00DF11DF">
        <w:rPr>
          <w:rFonts w:ascii="Times New Roman" w:eastAsia="Times New Roman" w:hAnsi="Times New Roman" w:cs="Times New Roman"/>
          <w:color w:val="000000" w:themeColor="text1"/>
          <w:sz w:val="24"/>
          <w:szCs w:val="24"/>
          <w:lang w:val="uk-UA" w:eastAsia="uk-UA"/>
        </w:rPr>
        <w:t xml:space="preserve">», </w:t>
      </w:r>
      <w:r w:rsidRPr="00DF11DF">
        <w:rPr>
          <w:rFonts w:ascii="Times New Roman" w:eastAsia="Times New Roman" w:hAnsi="Times New Roman" w:cs="Times New Roman"/>
          <w:color w:val="000000" w:themeColor="text1"/>
          <w:sz w:val="24"/>
          <w:szCs w:val="24"/>
          <w:lang w:val="uk-UA" w:eastAsia="uk-UA"/>
        </w:rPr>
        <w:t xml:space="preserve">кожен з яких оцінюється в три бали. </w:t>
      </w:r>
    </w:p>
    <w:p w14:paraId="01C63BA8" w14:textId="436F73A3" w:rsidR="00D75199" w:rsidRPr="00DF11DF" w:rsidRDefault="00D75199" w:rsidP="009A0E43">
      <w:pPr>
        <w:spacing w:after="200" w:line="360" w:lineRule="auto"/>
        <w:contextualSpacing/>
        <w:rPr>
          <w:rFonts w:ascii="Times New Roman" w:eastAsia="Times New Roman" w:hAnsi="Times New Roman" w:cs="Times New Roman"/>
          <w:sz w:val="24"/>
          <w:szCs w:val="24"/>
          <w:lang w:val="uk-UA" w:eastAsia="uk-UA"/>
        </w:rPr>
      </w:pPr>
    </w:p>
    <w:p w14:paraId="584F7E00"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Таблиця оцінювання</w:t>
      </w:r>
    </w:p>
    <w:p w14:paraId="7CA1A77A"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sz w:val="24"/>
          <w:szCs w:val="24"/>
          <w:lang w:val="uk-UA" w:eastAsia="uk-UA"/>
        </w:rPr>
      </w:pPr>
      <w:r w:rsidRPr="00DF11DF">
        <w:rPr>
          <w:rFonts w:ascii="Times New Roman" w:eastAsia="Times New Roman" w:hAnsi="Times New Roman" w:cs="Times New Roman"/>
          <w:sz w:val="24"/>
          <w:szCs w:val="24"/>
          <w:lang w:val="uk-UA" w:eastAsia="uk-UA"/>
        </w:rPr>
        <w:t>(учні заповнюють таблицю оцінювання)</w:t>
      </w:r>
    </w:p>
    <w:p w14:paraId="60A2FF96" w14:textId="69D5B69F"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sz w:val="24"/>
          <w:szCs w:val="24"/>
          <w:lang w:val="uk-UA"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1665"/>
        <w:gridCol w:w="1472"/>
        <w:gridCol w:w="1446"/>
        <w:gridCol w:w="1417"/>
        <w:gridCol w:w="1316"/>
      </w:tblGrid>
      <w:tr w:rsidR="009A0E43" w:rsidRPr="00DF11DF" w14:paraId="1271E400" w14:textId="77777777" w:rsidTr="000623DB">
        <w:trPr>
          <w:trHeight w:val="329"/>
        </w:trPr>
        <w:tc>
          <w:tcPr>
            <w:tcW w:w="544" w:type="dxa"/>
            <w:vMerge w:val="restart"/>
          </w:tcPr>
          <w:p w14:paraId="6833F887"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w:t>
            </w:r>
          </w:p>
        </w:tc>
        <w:tc>
          <w:tcPr>
            <w:tcW w:w="1665" w:type="dxa"/>
            <w:vMerge w:val="restart"/>
          </w:tcPr>
          <w:p w14:paraId="2CD2477C"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Прізвище, ім’я учасника змагань</w:t>
            </w:r>
          </w:p>
        </w:tc>
        <w:tc>
          <w:tcPr>
            <w:tcW w:w="4165" w:type="dxa"/>
            <w:gridSpan w:val="3"/>
          </w:tcPr>
          <w:p w14:paraId="1A0D1DDE" w14:textId="0A76D272" w:rsidR="00165EA7"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 xml:space="preserve">Кількість візиток </w:t>
            </w:r>
          </w:p>
        </w:tc>
        <w:tc>
          <w:tcPr>
            <w:tcW w:w="1316" w:type="dxa"/>
            <w:vMerge w:val="restart"/>
          </w:tcPr>
          <w:p w14:paraId="043F7B82"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Оцінка</w:t>
            </w:r>
          </w:p>
        </w:tc>
      </w:tr>
      <w:tr w:rsidR="009A0E43" w:rsidRPr="00DF11DF" w14:paraId="4BF56F2F" w14:textId="77777777" w:rsidTr="000623DB">
        <w:trPr>
          <w:trHeight w:val="329"/>
        </w:trPr>
        <w:tc>
          <w:tcPr>
            <w:tcW w:w="544" w:type="dxa"/>
            <w:vMerge/>
          </w:tcPr>
          <w:p w14:paraId="36448933"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665" w:type="dxa"/>
            <w:vMerge/>
          </w:tcPr>
          <w:p w14:paraId="7E504204"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72" w:type="dxa"/>
          </w:tcPr>
          <w:p w14:paraId="5E44603A" w14:textId="19E96F71" w:rsidR="00165EA7" w:rsidRPr="00DF11DF" w:rsidRDefault="005760E2" w:rsidP="009A0E43">
            <w:pPr>
              <w:tabs>
                <w:tab w:val="left" w:pos="3015"/>
                <w:tab w:val="center" w:pos="4819"/>
                <w:tab w:val="left" w:pos="7035"/>
              </w:tabs>
              <w:spacing w:after="0" w:line="240" w:lineRule="auto"/>
              <w:rPr>
                <w:rFonts w:ascii="Times New Roman" w:eastAsia="Times New Roman" w:hAnsi="Times New Roman" w:cs="Times New Roman"/>
                <w:color w:val="000000" w:themeColor="text1"/>
                <w:sz w:val="24"/>
                <w:szCs w:val="24"/>
                <w:lang w:val="uk-UA" w:eastAsia="uk-UA"/>
              </w:rPr>
            </w:pPr>
            <w:r w:rsidRPr="00DF11DF">
              <w:rPr>
                <w:noProof/>
                <w:sz w:val="24"/>
                <w:szCs w:val="24"/>
                <w:lang w:eastAsia="ru-RU"/>
              </w:rPr>
              <w:drawing>
                <wp:anchor distT="0" distB="0" distL="114300" distR="114300" simplePos="0" relativeHeight="251715584" behindDoc="0" locked="0" layoutInCell="1" allowOverlap="1" wp14:anchorId="2479C1A5" wp14:editId="04183D97">
                  <wp:simplePos x="0" y="0"/>
                  <wp:positionH relativeFrom="column">
                    <wp:posOffset>55245</wp:posOffset>
                  </wp:positionH>
                  <wp:positionV relativeFrom="paragraph">
                    <wp:posOffset>307975</wp:posOffset>
                  </wp:positionV>
                  <wp:extent cx="771525" cy="771525"/>
                  <wp:effectExtent l="0" t="0" r="9525" b="9525"/>
                  <wp:wrapThrough wrapText="bothSides">
                    <wp:wrapPolygon edited="0">
                      <wp:start x="0" y="0"/>
                      <wp:lineTo x="0" y="21333"/>
                      <wp:lineTo x="21333" y="21333"/>
                      <wp:lineTo x="21333" y="0"/>
                      <wp:lineTo x="0" y="0"/>
                    </wp:wrapPolygon>
                  </wp:wrapThrough>
                  <wp:docPr id="126993" name="Рисунок 126993" descr="http://rak9_5.chat.ru/nerak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k9_5.chat.ru/nerak_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DB" w:rsidRPr="00DF11DF">
              <w:rPr>
                <w:rFonts w:ascii="Times New Roman" w:eastAsia="Times New Roman" w:hAnsi="Times New Roman" w:cs="Times New Roman"/>
                <w:color w:val="000000" w:themeColor="text1"/>
                <w:sz w:val="24"/>
                <w:szCs w:val="24"/>
                <w:lang w:val="uk-UA" w:eastAsia="uk-UA"/>
              </w:rPr>
              <w:t>«1яблуко»</w:t>
            </w:r>
          </w:p>
          <w:p w14:paraId="1CC465A6" w14:textId="62816AC2" w:rsidR="005760E2" w:rsidRPr="00DF11DF" w:rsidRDefault="005760E2" w:rsidP="009A0E43">
            <w:pPr>
              <w:tabs>
                <w:tab w:val="left" w:pos="3015"/>
                <w:tab w:val="center" w:pos="4819"/>
                <w:tab w:val="left" w:pos="7035"/>
              </w:tabs>
              <w:spacing w:after="0" w:line="240" w:lineRule="auto"/>
              <w:rPr>
                <w:rFonts w:ascii="Times New Roman" w:eastAsia="Times New Roman" w:hAnsi="Times New Roman" w:cs="Times New Roman"/>
                <w:b/>
                <w:sz w:val="24"/>
                <w:szCs w:val="24"/>
                <w:lang w:val="uk-UA" w:eastAsia="uk-UA"/>
              </w:rPr>
            </w:pPr>
          </w:p>
        </w:tc>
        <w:tc>
          <w:tcPr>
            <w:tcW w:w="1276" w:type="dxa"/>
          </w:tcPr>
          <w:p w14:paraId="78C679A4" w14:textId="5EE63142" w:rsidR="00165EA7" w:rsidRPr="00DF11DF" w:rsidRDefault="000623DB" w:rsidP="000623DB">
            <w:pPr>
              <w:tabs>
                <w:tab w:val="left" w:pos="3015"/>
                <w:tab w:val="center" w:pos="4819"/>
                <w:tab w:val="left" w:pos="7035"/>
              </w:tabs>
              <w:spacing w:after="0" w:line="240" w:lineRule="auto"/>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color w:val="000000" w:themeColor="text1"/>
                <w:sz w:val="24"/>
                <w:szCs w:val="24"/>
                <w:lang w:val="uk-UA" w:eastAsia="uk-UA"/>
              </w:rPr>
              <w:t>«2яблука»</w:t>
            </w:r>
          </w:p>
          <w:p w14:paraId="71358D80" w14:textId="4D37C3EF" w:rsidR="00165EA7" w:rsidRPr="00DF11DF" w:rsidRDefault="005760E2"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noProof/>
                <w:sz w:val="24"/>
                <w:szCs w:val="24"/>
                <w:lang w:eastAsia="ru-RU"/>
              </w:rPr>
              <w:drawing>
                <wp:anchor distT="0" distB="0" distL="114300" distR="114300" simplePos="0" relativeHeight="251718656" behindDoc="0" locked="0" layoutInCell="1" allowOverlap="1" wp14:anchorId="7FF276D5" wp14:editId="48FADA0C">
                  <wp:simplePos x="0" y="0"/>
                  <wp:positionH relativeFrom="column">
                    <wp:posOffset>-41275</wp:posOffset>
                  </wp:positionH>
                  <wp:positionV relativeFrom="paragraph">
                    <wp:posOffset>287655</wp:posOffset>
                  </wp:positionV>
                  <wp:extent cx="777240" cy="524510"/>
                  <wp:effectExtent l="0" t="0" r="3810" b="8890"/>
                  <wp:wrapThrough wrapText="bothSides">
                    <wp:wrapPolygon edited="0">
                      <wp:start x="0" y="0"/>
                      <wp:lineTo x="0" y="21182"/>
                      <wp:lineTo x="21176" y="21182"/>
                      <wp:lineTo x="21176" y="0"/>
                      <wp:lineTo x="0" y="0"/>
                    </wp:wrapPolygon>
                  </wp:wrapThrough>
                  <wp:docPr id="126996" name="Рисунок 126996" descr="http://polska-kaliningrad.ru/images/90477333jab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ska-kaliningrad.ru/images/90477333jablk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51" t="10824" b="16495"/>
                          <a:stretch/>
                        </pic:blipFill>
                        <pic:spPr bwMode="auto">
                          <a:xfrm>
                            <a:off x="0" y="0"/>
                            <a:ext cx="777240" cy="52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24A55" w14:textId="4B4FBDF9"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17" w:type="dxa"/>
          </w:tcPr>
          <w:p w14:paraId="284497EF" w14:textId="1226E436" w:rsidR="00165EA7" w:rsidRPr="00DF11DF" w:rsidRDefault="009A0E43" w:rsidP="009A0E43">
            <w:pPr>
              <w:tabs>
                <w:tab w:val="left" w:pos="3015"/>
                <w:tab w:val="center" w:pos="4819"/>
                <w:tab w:val="left" w:pos="7035"/>
              </w:tabs>
              <w:spacing w:after="0" w:line="240" w:lineRule="auto"/>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color w:val="000000" w:themeColor="text1"/>
                <w:sz w:val="24"/>
                <w:szCs w:val="24"/>
                <w:lang w:val="uk-UA" w:eastAsia="uk-UA"/>
              </w:rPr>
              <w:t>«3</w:t>
            </w:r>
            <w:r w:rsidR="000623DB" w:rsidRPr="00DF11DF">
              <w:rPr>
                <w:rFonts w:ascii="Times New Roman" w:eastAsia="Times New Roman" w:hAnsi="Times New Roman" w:cs="Times New Roman"/>
                <w:color w:val="000000" w:themeColor="text1"/>
                <w:sz w:val="24"/>
                <w:szCs w:val="24"/>
                <w:lang w:val="uk-UA" w:eastAsia="uk-UA"/>
              </w:rPr>
              <w:t>яблука</w:t>
            </w:r>
          </w:p>
          <w:p w14:paraId="6A857C85" w14:textId="790DB99D" w:rsidR="00165EA7" w:rsidRPr="00DF11DF" w:rsidRDefault="005760E2"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noProof/>
                <w:sz w:val="24"/>
                <w:szCs w:val="24"/>
                <w:lang w:eastAsia="ru-RU"/>
              </w:rPr>
              <w:drawing>
                <wp:anchor distT="0" distB="0" distL="114300" distR="114300" simplePos="0" relativeHeight="251721728" behindDoc="0" locked="0" layoutInCell="1" allowOverlap="1" wp14:anchorId="730A72F6" wp14:editId="1AD12783">
                  <wp:simplePos x="0" y="0"/>
                  <wp:positionH relativeFrom="column">
                    <wp:posOffset>2540</wp:posOffset>
                  </wp:positionH>
                  <wp:positionV relativeFrom="paragraph">
                    <wp:posOffset>288925</wp:posOffset>
                  </wp:positionV>
                  <wp:extent cx="695325" cy="602615"/>
                  <wp:effectExtent l="0" t="0" r="9525" b="6985"/>
                  <wp:wrapThrough wrapText="bothSides">
                    <wp:wrapPolygon edited="0">
                      <wp:start x="0" y="0"/>
                      <wp:lineTo x="0" y="21168"/>
                      <wp:lineTo x="21304" y="21168"/>
                      <wp:lineTo x="21304" y="0"/>
                      <wp:lineTo x="0" y="0"/>
                    </wp:wrapPolygon>
                  </wp:wrapThrough>
                  <wp:docPr id="126998" name="Рисунок 126998" descr="http://www.ophtimiryazeva.ru/images/ko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htimiryazeva.ru/images/korei.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722" t="11545" r="19024" b="17688"/>
                          <a:stretch/>
                        </pic:blipFill>
                        <pic:spPr bwMode="auto">
                          <a:xfrm>
                            <a:off x="0" y="0"/>
                            <a:ext cx="695325" cy="602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06EC36" w14:textId="228F6D53"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316" w:type="dxa"/>
            <w:vMerge/>
          </w:tcPr>
          <w:p w14:paraId="0AA08AB1"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r>
      <w:tr w:rsidR="009A0E43" w:rsidRPr="00DF11DF" w14:paraId="7FBF10CF" w14:textId="77777777" w:rsidTr="000623DB">
        <w:trPr>
          <w:trHeight w:val="329"/>
        </w:trPr>
        <w:tc>
          <w:tcPr>
            <w:tcW w:w="544" w:type="dxa"/>
          </w:tcPr>
          <w:p w14:paraId="21B73179" w14:textId="328F0BE7" w:rsidR="00165EA7"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1</w:t>
            </w:r>
          </w:p>
        </w:tc>
        <w:tc>
          <w:tcPr>
            <w:tcW w:w="1665" w:type="dxa"/>
          </w:tcPr>
          <w:p w14:paraId="0BF1A8CE"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72" w:type="dxa"/>
          </w:tcPr>
          <w:p w14:paraId="50E5A301"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276" w:type="dxa"/>
          </w:tcPr>
          <w:p w14:paraId="14AB31BC"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17" w:type="dxa"/>
          </w:tcPr>
          <w:p w14:paraId="069FC102"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316" w:type="dxa"/>
          </w:tcPr>
          <w:p w14:paraId="39BC16AF" w14:textId="77777777" w:rsidR="00165EA7" w:rsidRPr="00DF11DF" w:rsidRDefault="00165EA7"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r>
      <w:tr w:rsidR="009A0E43" w:rsidRPr="00DF11DF" w14:paraId="29F6E5C8" w14:textId="77777777" w:rsidTr="000623DB">
        <w:trPr>
          <w:trHeight w:val="329"/>
        </w:trPr>
        <w:tc>
          <w:tcPr>
            <w:tcW w:w="544" w:type="dxa"/>
          </w:tcPr>
          <w:p w14:paraId="336A0B07" w14:textId="7FD9F9D3"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2</w:t>
            </w:r>
          </w:p>
        </w:tc>
        <w:tc>
          <w:tcPr>
            <w:tcW w:w="1665" w:type="dxa"/>
          </w:tcPr>
          <w:p w14:paraId="0635DEF1"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72" w:type="dxa"/>
          </w:tcPr>
          <w:p w14:paraId="5BB67D65"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276" w:type="dxa"/>
          </w:tcPr>
          <w:p w14:paraId="02F56E3A"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17" w:type="dxa"/>
          </w:tcPr>
          <w:p w14:paraId="1C925514"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316" w:type="dxa"/>
          </w:tcPr>
          <w:p w14:paraId="34D6A7FA"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r>
      <w:tr w:rsidR="009A0E43" w:rsidRPr="00DF11DF" w14:paraId="6225B265" w14:textId="77777777" w:rsidTr="000623DB">
        <w:trPr>
          <w:trHeight w:val="329"/>
        </w:trPr>
        <w:tc>
          <w:tcPr>
            <w:tcW w:w="544" w:type="dxa"/>
          </w:tcPr>
          <w:p w14:paraId="29E6C7BA" w14:textId="5B39AD33"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3</w:t>
            </w:r>
          </w:p>
        </w:tc>
        <w:tc>
          <w:tcPr>
            <w:tcW w:w="1665" w:type="dxa"/>
          </w:tcPr>
          <w:p w14:paraId="1588F367"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72" w:type="dxa"/>
          </w:tcPr>
          <w:p w14:paraId="41EE7F2C"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276" w:type="dxa"/>
          </w:tcPr>
          <w:p w14:paraId="7591A322"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17" w:type="dxa"/>
          </w:tcPr>
          <w:p w14:paraId="6F2C3B9F"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316" w:type="dxa"/>
          </w:tcPr>
          <w:p w14:paraId="0EF82EBD"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r>
      <w:tr w:rsidR="009A0E43" w:rsidRPr="00DF11DF" w14:paraId="55E058D5" w14:textId="77777777" w:rsidTr="000623DB">
        <w:trPr>
          <w:trHeight w:val="329"/>
        </w:trPr>
        <w:tc>
          <w:tcPr>
            <w:tcW w:w="544" w:type="dxa"/>
          </w:tcPr>
          <w:p w14:paraId="4484CC97" w14:textId="1ABCCD68"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4</w:t>
            </w:r>
          </w:p>
        </w:tc>
        <w:tc>
          <w:tcPr>
            <w:tcW w:w="1665" w:type="dxa"/>
          </w:tcPr>
          <w:p w14:paraId="35A98DDB"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72" w:type="dxa"/>
          </w:tcPr>
          <w:p w14:paraId="44B3CB99"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276" w:type="dxa"/>
          </w:tcPr>
          <w:p w14:paraId="40967989"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17" w:type="dxa"/>
          </w:tcPr>
          <w:p w14:paraId="67C14526"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316" w:type="dxa"/>
          </w:tcPr>
          <w:p w14:paraId="7C86AE79"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r>
      <w:tr w:rsidR="009A0E43" w:rsidRPr="00DF11DF" w14:paraId="4D2C466A" w14:textId="77777777" w:rsidTr="000623DB">
        <w:trPr>
          <w:trHeight w:val="329"/>
        </w:trPr>
        <w:tc>
          <w:tcPr>
            <w:tcW w:w="544" w:type="dxa"/>
          </w:tcPr>
          <w:p w14:paraId="1815201E" w14:textId="36961F69"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r w:rsidRPr="00DF11DF">
              <w:rPr>
                <w:rFonts w:ascii="Times New Roman" w:eastAsia="Times New Roman" w:hAnsi="Times New Roman" w:cs="Times New Roman"/>
                <w:b/>
                <w:sz w:val="24"/>
                <w:szCs w:val="24"/>
                <w:lang w:val="uk-UA" w:eastAsia="uk-UA"/>
              </w:rPr>
              <w:t>5</w:t>
            </w:r>
          </w:p>
        </w:tc>
        <w:tc>
          <w:tcPr>
            <w:tcW w:w="1665" w:type="dxa"/>
          </w:tcPr>
          <w:p w14:paraId="7D7DD6DE"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72" w:type="dxa"/>
          </w:tcPr>
          <w:p w14:paraId="5FA8F6C9"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276" w:type="dxa"/>
          </w:tcPr>
          <w:p w14:paraId="70106BD6" w14:textId="5137A5E4"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417" w:type="dxa"/>
          </w:tcPr>
          <w:p w14:paraId="4105E362"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c>
          <w:tcPr>
            <w:tcW w:w="1316" w:type="dxa"/>
          </w:tcPr>
          <w:p w14:paraId="19F0FD25" w14:textId="77777777" w:rsidR="009A0E43" w:rsidRPr="00DF11DF" w:rsidRDefault="009A0E43" w:rsidP="00165EA7">
            <w:pPr>
              <w:tabs>
                <w:tab w:val="left" w:pos="3015"/>
                <w:tab w:val="center" w:pos="4819"/>
                <w:tab w:val="left" w:pos="7035"/>
              </w:tabs>
              <w:spacing w:after="0" w:line="240" w:lineRule="auto"/>
              <w:jc w:val="center"/>
              <w:rPr>
                <w:rFonts w:ascii="Times New Roman" w:eastAsia="Times New Roman" w:hAnsi="Times New Roman" w:cs="Times New Roman"/>
                <w:b/>
                <w:sz w:val="24"/>
                <w:szCs w:val="24"/>
                <w:lang w:val="uk-UA" w:eastAsia="uk-UA"/>
              </w:rPr>
            </w:pPr>
          </w:p>
        </w:tc>
      </w:tr>
    </w:tbl>
    <w:p w14:paraId="2A5A23E3" w14:textId="7E86503D" w:rsidR="00D75199" w:rsidRPr="00DF11DF" w:rsidRDefault="00DF11DF" w:rsidP="0079000F">
      <w:pPr>
        <w:spacing w:line="360" w:lineRule="auto"/>
        <w:rPr>
          <w:rFonts w:ascii="Times New Roman" w:hAnsi="Times New Roman" w:cs="Times New Roman"/>
          <w:sz w:val="24"/>
          <w:szCs w:val="24"/>
          <w:lang w:val="uk-UA"/>
        </w:rPr>
      </w:pPr>
      <w:r w:rsidRPr="00DF11DF">
        <w:rPr>
          <w:noProof/>
          <w:sz w:val="24"/>
          <w:szCs w:val="24"/>
          <w:lang w:eastAsia="ru-RU"/>
        </w:rPr>
        <w:drawing>
          <wp:anchor distT="0" distB="0" distL="114300" distR="114300" simplePos="0" relativeHeight="251723776" behindDoc="0" locked="0" layoutInCell="1" allowOverlap="1" wp14:anchorId="478D6BA4" wp14:editId="679AD1AC">
            <wp:simplePos x="0" y="0"/>
            <wp:positionH relativeFrom="column">
              <wp:posOffset>-794385</wp:posOffset>
            </wp:positionH>
            <wp:positionV relativeFrom="paragraph">
              <wp:posOffset>292735</wp:posOffset>
            </wp:positionV>
            <wp:extent cx="2162175" cy="2014855"/>
            <wp:effectExtent l="76200" t="76200" r="85725" b="995045"/>
            <wp:wrapThrough wrapText="bothSides">
              <wp:wrapPolygon edited="0">
                <wp:start x="8564" y="-817"/>
                <wp:lineTo x="2284" y="-408"/>
                <wp:lineTo x="2284" y="2859"/>
                <wp:lineTo x="190" y="2859"/>
                <wp:lineTo x="190" y="6127"/>
                <wp:lineTo x="-761" y="6127"/>
                <wp:lineTo x="-571" y="15929"/>
                <wp:lineTo x="381" y="15929"/>
                <wp:lineTo x="381" y="19197"/>
                <wp:lineTo x="3045" y="19197"/>
                <wp:lineTo x="3045" y="22465"/>
                <wp:lineTo x="0" y="22465"/>
                <wp:lineTo x="-381" y="29000"/>
                <wp:lineTo x="381" y="29000"/>
                <wp:lineTo x="381" y="30021"/>
                <wp:lineTo x="7041" y="32063"/>
                <wp:lineTo x="14654" y="32063"/>
                <wp:lineTo x="14844" y="31655"/>
                <wp:lineTo x="21315" y="29000"/>
                <wp:lineTo x="21505" y="25936"/>
                <wp:lineTo x="21695" y="24098"/>
                <wp:lineTo x="15986" y="22465"/>
                <wp:lineTo x="18650" y="21239"/>
                <wp:lineTo x="18650" y="19197"/>
                <wp:lineTo x="20934" y="15929"/>
                <wp:lineTo x="22076" y="12662"/>
                <wp:lineTo x="22266" y="9394"/>
                <wp:lineTo x="21315" y="6127"/>
                <wp:lineTo x="19221" y="2655"/>
                <wp:lineTo x="13322" y="-408"/>
                <wp:lineTo x="12941" y="-817"/>
                <wp:lineTo x="8564" y="-817"/>
              </wp:wrapPolygon>
            </wp:wrapThrough>
            <wp:docPr id="2" name="Рисунок 2" descr="http://rak9_5.chat.ru/nerak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k9_5.chat.ru/nerak_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20148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DF11DF">
        <w:rPr>
          <w:noProof/>
          <w:sz w:val="24"/>
          <w:szCs w:val="24"/>
          <w:lang w:eastAsia="ru-RU"/>
        </w:rPr>
        <w:drawing>
          <wp:anchor distT="0" distB="0" distL="114300" distR="114300" simplePos="0" relativeHeight="251726848" behindDoc="0" locked="0" layoutInCell="1" allowOverlap="1" wp14:anchorId="601572FC" wp14:editId="01C13651">
            <wp:simplePos x="0" y="0"/>
            <wp:positionH relativeFrom="column">
              <wp:posOffset>3968115</wp:posOffset>
            </wp:positionH>
            <wp:positionV relativeFrom="paragraph">
              <wp:posOffset>226060</wp:posOffset>
            </wp:positionV>
            <wp:extent cx="2402205" cy="2082165"/>
            <wp:effectExtent l="76200" t="76200" r="74295" b="1003935"/>
            <wp:wrapThrough wrapText="bothSides">
              <wp:wrapPolygon edited="0">
                <wp:start x="8565" y="-790"/>
                <wp:lineTo x="2398" y="-395"/>
                <wp:lineTo x="2398" y="2767"/>
                <wp:lineTo x="343" y="2767"/>
                <wp:lineTo x="343" y="5929"/>
                <wp:lineTo x="-685" y="5929"/>
                <wp:lineTo x="-685" y="15414"/>
                <wp:lineTo x="171" y="15414"/>
                <wp:lineTo x="171" y="18576"/>
                <wp:lineTo x="2398" y="18576"/>
                <wp:lineTo x="2398" y="21738"/>
                <wp:lineTo x="685" y="21738"/>
                <wp:lineTo x="685" y="24900"/>
                <wp:lineTo x="0" y="24900"/>
                <wp:lineTo x="171" y="29841"/>
                <wp:lineTo x="6509" y="31224"/>
                <wp:lineTo x="9421" y="31422"/>
                <wp:lineTo x="9592" y="31817"/>
                <wp:lineTo x="11819" y="31817"/>
                <wp:lineTo x="11990" y="31422"/>
                <wp:lineTo x="14902" y="31224"/>
                <wp:lineTo x="15074" y="31224"/>
                <wp:lineTo x="21412" y="28062"/>
                <wp:lineTo x="20898" y="25098"/>
                <wp:lineTo x="21069" y="24307"/>
                <wp:lineTo x="15588" y="22134"/>
                <wp:lineTo x="13361" y="21738"/>
                <wp:lineTo x="19013" y="18576"/>
                <wp:lineTo x="19185" y="18576"/>
                <wp:lineTo x="21069" y="15414"/>
                <wp:lineTo x="22097" y="12253"/>
                <wp:lineTo x="22097" y="9091"/>
                <wp:lineTo x="21069" y="5929"/>
                <wp:lineTo x="19013" y="2371"/>
                <wp:lineTo x="13532" y="-395"/>
                <wp:lineTo x="12847" y="-790"/>
                <wp:lineTo x="8565" y="-790"/>
              </wp:wrapPolygon>
            </wp:wrapThrough>
            <wp:docPr id="4" name="Рисунок 4" descr="http://www.ophtimiryazeva.ru/images/ko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htimiryazeva.ru/images/korei.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722" t="11545" r="19024" b="17688"/>
                    <a:stretch/>
                  </pic:blipFill>
                  <pic:spPr bwMode="auto">
                    <a:xfrm>
                      <a:off x="0" y="0"/>
                      <a:ext cx="2402205" cy="20821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7E30C" w14:textId="3D05F955" w:rsidR="00D75199" w:rsidRPr="00DF11DF" w:rsidRDefault="00843CCB" w:rsidP="0079000F">
      <w:pPr>
        <w:spacing w:line="360" w:lineRule="auto"/>
        <w:rPr>
          <w:rFonts w:ascii="Times New Roman" w:hAnsi="Times New Roman" w:cs="Times New Roman"/>
          <w:sz w:val="24"/>
          <w:szCs w:val="24"/>
          <w:lang w:val="uk-UA"/>
        </w:rPr>
      </w:pPr>
      <w:r w:rsidRPr="00DF11DF">
        <w:rPr>
          <w:rFonts w:ascii="Times New Roman" w:hAnsi="Times New Roman" w:cs="Times New Roman"/>
          <w:noProof/>
          <w:sz w:val="24"/>
          <w:szCs w:val="24"/>
          <w:lang w:eastAsia="ru-RU"/>
        </w:rPr>
        <w:drawing>
          <wp:anchor distT="0" distB="0" distL="114300" distR="114300" simplePos="0" relativeHeight="251724800" behindDoc="0" locked="0" layoutInCell="1" allowOverlap="1" wp14:anchorId="28F862F6" wp14:editId="092B2726">
            <wp:simplePos x="0" y="0"/>
            <wp:positionH relativeFrom="column">
              <wp:posOffset>1529080</wp:posOffset>
            </wp:positionH>
            <wp:positionV relativeFrom="paragraph">
              <wp:posOffset>1387475</wp:posOffset>
            </wp:positionV>
            <wp:extent cx="2390775" cy="1796415"/>
            <wp:effectExtent l="95250" t="76200" r="104775" b="603885"/>
            <wp:wrapThrough wrapText="bothSides">
              <wp:wrapPolygon edited="0">
                <wp:start x="21944" y="22516"/>
                <wp:lineTo x="22461" y="22058"/>
                <wp:lineTo x="22288" y="-7032"/>
                <wp:lineTo x="-602" y="-7032"/>
                <wp:lineTo x="-775" y="18393"/>
                <wp:lineTo x="-258" y="21829"/>
                <wp:lineTo x="-258" y="22516"/>
                <wp:lineTo x="21944" y="22516"/>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7308" r="7947" b="3167"/>
                    <a:stretch/>
                  </pic:blipFill>
                  <pic:spPr bwMode="auto">
                    <a:xfrm rot="10800000" flipV="1">
                      <a:off x="0" y="0"/>
                      <a:ext cx="2390775" cy="179641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75199" w:rsidRPr="00DF11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DejaVu Sans">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812C0C68"/>
    <w:name w:val="WW8Num19"/>
    <w:lvl w:ilvl="0">
      <w:start w:val="1"/>
      <w:numFmt w:val="decimal"/>
      <w:lvlText w:val="%1."/>
      <w:lvlJc w:val="left"/>
      <w:pPr>
        <w:tabs>
          <w:tab w:val="num" w:pos="0"/>
        </w:tabs>
        <w:ind w:left="360" w:hanging="360"/>
      </w:pPr>
      <w:rPr>
        <w:rFonts w:ascii="Times New Roman" w:eastAsia="DejaVu Sans" w:hAnsi="Times New Roman" w:cs="Times New Roman"/>
      </w:rPr>
    </w:lvl>
    <w:lvl w:ilvl="1">
      <w:start w:val="1"/>
      <w:numFmt w:val="decimal"/>
      <w:lvlText w:val="%1.%2."/>
      <w:lvlJc w:val="left"/>
      <w:pPr>
        <w:tabs>
          <w:tab w:val="num" w:pos="0"/>
        </w:tabs>
        <w:ind w:left="360" w:hanging="360"/>
      </w:pPr>
      <w:rPr>
        <w:szCs w:val="24"/>
        <w:lang w:val="uk-UA"/>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nsid w:val="091809FD"/>
    <w:multiLevelType w:val="hybridMultilevel"/>
    <w:tmpl w:val="C1FA3E1A"/>
    <w:lvl w:ilvl="0" w:tplc="310E4F6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300D05"/>
    <w:multiLevelType w:val="hybridMultilevel"/>
    <w:tmpl w:val="5B5C59E6"/>
    <w:lvl w:ilvl="0" w:tplc="310E4F6C">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8535304"/>
    <w:multiLevelType w:val="multilevel"/>
    <w:tmpl w:val="0EB0C3E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8C85737"/>
    <w:multiLevelType w:val="hybridMultilevel"/>
    <w:tmpl w:val="3E780EE8"/>
    <w:lvl w:ilvl="0" w:tplc="310E4F6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0400F2"/>
    <w:multiLevelType w:val="hybridMultilevel"/>
    <w:tmpl w:val="034E3928"/>
    <w:lvl w:ilvl="0" w:tplc="310E4F6C">
      <w:start w:val="1"/>
      <w:numFmt w:val="bullet"/>
      <w:lvlText w:val="•"/>
      <w:lvlJc w:val="left"/>
      <w:pPr>
        <w:tabs>
          <w:tab w:val="num" w:pos="720"/>
        </w:tabs>
        <w:ind w:left="720" w:hanging="360"/>
      </w:pPr>
      <w:rPr>
        <w:rFonts w:ascii="Times New Roman" w:hAnsi="Times New Roman" w:hint="default"/>
      </w:rPr>
    </w:lvl>
    <w:lvl w:ilvl="1" w:tplc="5C20D338" w:tentative="1">
      <w:start w:val="1"/>
      <w:numFmt w:val="bullet"/>
      <w:lvlText w:val="•"/>
      <w:lvlJc w:val="left"/>
      <w:pPr>
        <w:tabs>
          <w:tab w:val="num" w:pos="1440"/>
        </w:tabs>
        <w:ind w:left="1440" w:hanging="360"/>
      </w:pPr>
      <w:rPr>
        <w:rFonts w:ascii="Times New Roman" w:hAnsi="Times New Roman" w:hint="default"/>
      </w:rPr>
    </w:lvl>
    <w:lvl w:ilvl="2" w:tplc="B8CCF376" w:tentative="1">
      <w:start w:val="1"/>
      <w:numFmt w:val="bullet"/>
      <w:lvlText w:val="•"/>
      <w:lvlJc w:val="left"/>
      <w:pPr>
        <w:tabs>
          <w:tab w:val="num" w:pos="2160"/>
        </w:tabs>
        <w:ind w:left="2160" w:hanging="360"/>
      </w:pPr>
      <w:rPr>
        <w:rFonts w:ascii="Times New Roman" w:hAnsi="Times New Roman" w:hint="default"/>
      </w:rPr>
    </w:lvl>
    <w:lvl w:ilvl="3" w:tplc="AA503D3E" w:tentative="1">
      <w:start w:val="1"/>
      <w:numFmt w:val="bullet"/>
      <w:lvlText w:val="•"/>
      <w:lvlJc w:val="left"/>
      <w:pPr>
        <w:tabs>
          <w:tab w:val="num" w:pos="2880"/>
        </w:tabs>
        <w:ind w:left="2880" w:hanging="360"/>
      </w:pPr>
      <w:rPr>
        <w:rFonts w:ascii="Times New Roman" w:hAnsi="Times New Roman" w:hint="default"/>
      </w:rPr>
    </w:lvl>
    <w:lvl w:ilvl="4" w:tplc="DEF87010" w:tentative="1">
      <w:start w:val="1"/>
      <w:numFmt w:val="bullet"/>
      <w:lvlText w:val="•"/>
      <w:lvlJc w:val="left"/>
      <w:pPr>
        <w:tabs>
          <w:tab w:val="num" w:pos="3600"/>
        </w:tabs>
        <w:ind w:left="3600" w:hanging="360"/>
      </w:pPr>
      <w:rPr>
        <w:rFonts w:ascii="Times New Roman" w:hAnsi="Times New Roman" w:hint="default"/>
      </w:rPr>
    </w:lvl>
    <w:lvl w:ilvl="5" w:tplc="863C356A" w:tentative="1">
      <w:start w:val="1"/>
      <w:numFmt w:val="bullet"/>
      <w:lvlText w:val="•"/>
      <w:lvlJc w:val="left"/>
      <w:pPr>
        <w:tabs>
          <w:tab w:val="num" w:pos="4320"/>
        </w:tabs>
        <w:ind w:left="4320" w:hanging="360"/>
      </w:pPr>
      <w:rPr>
        <w:rFonts w:ascii="Times New Roman" w:hAnsi="Times New Roman" w:hint="default"/>
      </w:rPr>
    </w:lvl>
    <w:lvl w:ilvl="6" w:tplc="7A86DE8E" w:tentative="1">
      <w:start w:val="1"/>
      <w:numFmt w:val="bullet"/>
      <w:lvlText w:val="•"/>
      <w:lvlJc w:val="left"/>
      <w:pPr>
        <w:tabs>
          <w:tab w:val="num" w:pos="5040"/>
        </w:tabs>
        <w:ind w:left="5040" w:hanging="360"/>
      </w:pPr>
      <w:rPr>
        <w:rFonts w:ascii="Times New Roman" w:hAnsi="Times New Roman" w:hint="default"/>
      </w:rPr>
    </w:lvl>
    <w:lvl w:ilvl="7" w:tplc="97E6F958" w:tentative="1">
      <w:start w:val="1"/>
      <w:numFmt w:val="bullet"/>
      <w:lvlText w:val="•"/>
      <w:lvlJc w:val="left"/>
      <w:pPr>
        <w:tabs>
          <w:tab w:val="num" w:pos="5760"/>
        </w:tabs>
        <w:ind w:left="5760" w:hanging="360"/>
      </w:pPr>
      <w:rPr>
        <w:rFonts w:ascii="Times New Roman" w:hAnsi="Times New Roman" w:hint="default"/>
      </w:rPr>
    </w:lvl>
    <w:lvl w:ilvl="8" w:tplc="597A344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770499"/>
    <w:multiLevelType w:val="hybridMultilevel"/>
    <w:tmpl w:val="470AB5FA"/>
    <w:lvl w:ilvl="0" w:tplc="CB120654">
      <w:start w:val="1"/>
      <w:numFmt w:val="bullet"/>
      <w:lvlText w:val="o"/>
      <w:lvlJc w:val="left"/>
      <w:pPr>
        <w:ind w:left="1785" w:hanging="360"/>
      </w:pPr>
      <w:rPr>
        <w:rFonts w:ascii="Courier New" w:hAnsi="Courier New" w:cs="Courier New" w:hint="default"/>
        <w:color w:val="000000" w:themeColor="text1"/>
      </w:rPr>
    </w:lvl>
    <w:lvl w:ilvl="1" w:tplc="04220003" w:tentative="1">
      <w:start w:val="1"/>
      <w:numFmt w:val="bullet"/>
      <w:lvlText w:val="o"/>
      <w:lvlJc w:val="left"/>
      <w:pPr>
        <w:ind w:left="2505" w:hanging="360"/>
      </w:pPr>
      <w:rPr>
        <w:rFonts w:ascii="Courier New" w:hAnsi="Courier New" w:cs="Courier New" w:hint="default"/>
      </w:rPr>
    </w:lvl>
    <w:lvl w:ilvl="2" w:tplc="04220005" w:tentative="1">
      <w:start w:val="1"/>
      <w:numFmt w:val="bullet"/>
      <w:lvlText w:val=""/>
      <w:lvlJc w:val="left"/>
      <w:pPr>
        <w:ind w:left="3225" w:hanging="360"/>
      </w:pPr>
      <w:rPr>
        <w:rFonts w:ascii="Wingdings" w:hAnsi="Wingdings" w:hint="default"/>
      </w:rPr>
    </w:lvl>
    <w:lvl w:ilvl="3" w:tplc="04220001" w:tentative="1">
      <w:start w:val="1"/>
      <w:numFmt w:val="bullet"/>
      <w:lvlText w:val=""/>
      <w:lvlJc w:val="left"/>
      <w:pPr>
        <w:ind w:left="3945" w:hanging="360"/>
      </w:pPr>
      <w:rPr>
        <w:rFonts w:ascii="Symbol" w:hAnsi="Symbol" w:hint="default"/>
      </w:rPr>
    </w:lvl>
    <w:lvl w:ilvl="4" w:tplc="04220003" w:tentative="1">
      <w:start w:val="1"/>
      <w:numFmt w:val="bullet"/>
      <w:lvlText w:val="o"/>
      <w:lvlJc w:val="left"/>
      <w:pPr>
        <w:ind w:left="4665" w:hanging="360"/>
      </w:pPr>
      <w:rPr>
        <w:rFonts w:ascii="Courier New" w:hAnsi="Courier New" w:cs="Courier New" w:hint="default"/>
      </w:rPr>
    </w:lvl>
    <w:lvl w:ilvl="5" w:tplc="04220005" w:tentative="1">
      <w:start w:val="1"/>
      <w:numFmt w:val="bullet"/>
      <w:lvlText w:val=""/>
      <w:lvlJc w:val="left"/>
      <w:pPr>
        <w:ind w:left="5385" w:hanging="360"/>
      </w:pPr>
      <w:rPr>
        <w:rFonts w:ascii="Wingdings" w:hAnsi="Wingdings" w:hint="default"/>
      </w:rPr>
    </w:lvl>
    <w:lvl w:ilvl="6" w:tplc="04220001" w:tentative="1">
      <w:start w:val="1"/>
      <w:numFmt w:val="bullet"/>
      <w:lvlText w:val=""/>
      <w:lvlJc w:val="left"/>
      <w:pPr>
        <w:ind w:left="6105" w:hanging="360"/>
      </w:pPr>
      <w:rPr>
        <w:rFonts w:ascii="Symbol" w:hAnsi="Symbol" w:hint="default"/>
      </w:rPr>
    </w:lvl>
    <w:lvl w:ilvl="7" w:tplc="04220003" w:tentative="1">
      <w:start w:val="1"/>
      <w:numFmt w:val="bullet"/>
      <w:lvlText w:val="o"/>
      <w:lvlJc w:val="left"/>
      <w:pPr>
        <w:ind w:left="6825" w:hanging="360"/>
      </w:pPr>
      <w:rPr>
        <w:rFonts w:ascii="Courier New" w:hAnsi="Courier New" w:cs="Courier New" w:hint="default"/>
      </w:rPr>
    </w:lvl>
    <w:lvl w:ilvl="8" w:tplc="04220005" w:tentative="1">
      <w:start w:val="1"/>
      <w:numFmt w:val="bullet"/>
      <w:lvlText w:val=""/>
      <w:lvlJc w:val="left"/>
      <w:pPr>
        <w:ind w:left="7545" w:hanging="360"/>
      </w:pPr>
      <w:rPr>
        <w:rFonts w:ascii="Wingdings" w:hAnsi="Wingdings" w:hint="default"/>
      </w:rPr>
    </w:lvl>
  </w:abstractNum>
  <w:abstractNum w:abstractNumId="7">
    <w:nsid w:val="391D4C1C"/>
    <w:multiLevelType w:val="hybridMultilevel"/>
    <w:tmpl w:val="0B425342"/>
    <w:lvl w:ilvl="0" w:tplc="310E4F6C">
      <w:start w:val="1"/>
      <w:numFmt w:val="bullet"/>
      <w:lvlText w:val="•"/>
      <w:lvlJc w:val="left"/>
      <w:pPr>
        <w:ind w:left="900" w:hanging="360"/>
      </w:pPr>
      <w:rPr>
        <w:rFonts w:ascii="Times New Roman" w:hAnsi="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45231407"/>
    <w:multiLevelType w:val="hybridMultilevel"/>
    <w:tmpl w:val="1AD49598"/>
    <w:lvl w:ilvl="0" w:tplc="80E2D864">
      <w:start w:val="1"/>
      <w:numFmt w:val="bullet"/>
      <w:lvlText w:val="•"/>
      <w:lvlJc w:val="left"/>
      <w:pPr>
        <w:tabs>
          <w:tab w:val="num" w:pos="720"/>
        </w:tabs>
        <w:ind w:left="720" w:hanging="360"/>
      </w:pPr>
      <w:rPr>
        <w:rFonts w:ascii="Times New Roman" w:hAnsi="Times New Roman" w:hint="default"/>
      </w:rPr>
    </w:lvl>
    <w:lvl w:ilvl="1" w:tplc="F1281A98" w:tentative="1">
      <w:start w:val="1"/>
      <w:numFmt w:val="bullet"/>
      <w:lvlText w:val="•"/>
      <w:lvlJc w:val="left"/>
      <w:pPr>
        <w:tabs>
          <w:tab w:val="num" w:pos="1440"/>
        </w:tabs>
        <w:ind w:left="1440" w:hanging="360"/>
      </w:pPr>
      <w:rPr>
        <w:rFonts w:ascii="Times New Roman" w:hAnsi="Times New Roman" w:hint="default"/>
      </w:rPr>
    </w:lvl>
    <w:lvl w:ilvl="2" w:tplc="B6601F00" w:tentative="1">
      <w:start w:val="1"/>
      <w:numFmt w:val="bullet"/>
      <w:lvlText w:val="•"/>
      <w:lvlJc w:val="left"/>
      <w:pPr>
        <w:tabs>
          <w:tab w:val="num" w:pos="2160"/>
        </w:tabs>
        <w:ind w:left="2160" w:hanging="360"/>
      </w:pPr>
      <w:rPr>
        <w:rFonts w:ascii="Times New Roman" w:hAnsi="Times New Roman" w:hint="default"/>
      </w:rPr>
    </w:lvl>
    <w:lvl w:ilvl="3" w:tplc="CD20EB7E" w:tentative="1">
      <w:start w:val="1"/>
      <w:numFmt w:val="bullet"/>
      <w:lvlText w:val="•"/>
      <w:lvlJc w:val="left"/>
      <w:pPr>
        <w:tabs>
          <w:tab w:val="num" w:pos="2880"/>
        </w:tabs>
        <w:ind w:left="2880" w:hanging="360"/>
      </w:pPr>
      <w:rPr>
        <w:rFonts w:ascii="Times New Roman" w:hAnsi="Times New Roman" w:hint="default"/>
      </w:rPr>
    </w:lvl>
    <w:lvl w:ilvl="4" w:tplc="E9ACF8F6" w:tentative="1">
      <w:start w:val="1"/>
      <w:numFmt w:val="bullet"/>
      <w:lvlText w:val="•"/>
      <w:lvlJc w:val="left"/>
      <w:pPr>
        <w:tabs>
          <w:tab w:val="num" w:pos="3600"/>
        </w:tabs>
        <w:ind w:left="3600" w:hanging="360"/>
      </w:pPr>
      <w:rPr>
        <w:rFonts w:ascii="Times New Roman" w:hAnsi="Times New Roman" w:hint="default"/>
      </w:rPr>
    </w:lvl>
    <w:lvl w:ilvl="5" w:tplc="819238C4" w:tentative="1">
      <w:start w:val="1"/>
      <w:numFmt w:val="bullet"/>
      <w:lvlText w:val="•"/>
      <w:lvlJc w:val="left"/>
      <w:pPr>
        <w:tabs>
          <w:tab w:val="num" w:pos="4320"/>
        </w:tabs>
        <w:ind w:left="4320" w:hanging="360"/>
      </w:pPr>
      <w:rPr>
        <w:rFonts w:ascii="Times New Roman" w:hAnsi="Times New Roman" w:hint="default"/>
      </w:rPr>
    </w:lvl>
    <w:lvl w:ilvl="6" w:tplc="439C0324" w:tentative="1">
      <w:start w:val="1"/>
      <w:numFmt w:val="bullet"/>
      <w:lvlText w:val="•"/>
      <w:lvlJc w:val="left"/>
      <w:pPr>
        <w:tabs>
          <w:tab w:val="num" w:pos="5040"/>
        </w:tabs>
        <w:ind w:left="5040" w:hanging="360"/>
      </w:pPr>
      <w:rPr>
        <w:rFonts w:ascii="Times New Roman" w:hAnsi="Times New Roman" w:hint="default"/>
      </w:rPr>
    </w:lvl>
    <w:lvl w:ilvl="7" w:tplc="D3B0C432" w:tentative="1">
      <w:start w:val="1"/>
      <w:numFmt w:val="bullet"/>
      <w:lvlText w:val="•"/>
      <w:lvlJc w:val="left"/>
      <w:pPr>
        <w:tabs>
          <w:tab w:val="num" w:pos="5760"/>
        </w:tabs>
        <w:ind w:left="5760" w:hanging="360"/>
      </w:pPr>
      <w:rPr>
        <w:rFonts w:ascii="Times New Roman" w:hAnsi="Times New Roman" w:hint="default"/>
      </w:rPr>
    </w:lvl>
    <w:lvl w:ilvl="8" w:tplc="2D94ED26" w:tentative="1">
      <w:start w:val="1"/>
      <w:numFmt w:val="bullet"/>
      <w:lvlText w:val="•"/>
      <w:lvlJc w:val="left"/>
      <w:pPr>
        <w:tabs>
          <w:tab w:val="num" w:pos="6480"/>
        </w:tabs>
        <w:ind w:left="6480" w:hanging="360"/>
      </w:pPr>
      <w:rPr>
        <w:rFonts w:ascii="Times New Roman" w:hAnsi="Times New Roman" w:hint="default"/>
      </w:rPr>
    </w:lvl>
  </w:abstractNum>
  <w:abstractNum w:abstractNumId="9">
    <w:nsid w:val="68846D13"/>
    <w:multiLevelType w:val="hybridMultilevel"/>
    <w:tmpl w:val="9474BBD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78076C63"/>
    <w:multiLevelType w:val="hybridMultilevel"/>
    <w:tmpl w:val="9C9812FE"/>
    <w:lvl w:ilvl="0" w:tplc="F72E3020">
      <w:start w:val="1"/>
      <w:numFmt w:val="bullet"/>
      <w:lvlText w:val="•"/>
      <w:lvlJc w:val="left"/>
      <w:pPr>
        <w:tabs>
          <w:tab w:val="num" w:pos="720"/>
        </w:tabs>
        <w:ind w:left="720" w:hanging="360"/>
      </w:pPr>
      <w:rPr>
        <w:rFonts w:ascii="Times New Roman" w:hAnsi="Times New Roman" w:hint="default"/>
      </w:rPr>
    </w:lvl>
    <w:lvl w:ilvl="1" w:tplc="9348CF00" w:tentative="1">
      <w:start w:val="1"/>
      <w:numFmt w:val="bullet"/>
      <w:lvlText w:val="•"/>
      <w:lvlJc w:val="left"/>
      <w:pPr>
        <w:tabs>
          <w:tab w:val="num" w:pos="1440"/>
        </w:tabs>
        <w:ind w:left="1440" w:hanging="360"/>
      </w:pPr>
      <w:rPr>
        <w:rFonts w:ascii="Times New Roman" w:hAnsi="Times New Roman" w:hint="default"/>
      </w:rPr>
    </w:lvl>
    <w:lvl w:ilvl="2" w:tplc="E614316C" w:tentative="1">
      <w:start w:val="1"/>
      <w:numFmt w:val="bullet"/>
      <w:lvlText w:val="•"/>
      <w:lvlJc w:val="left"/>
      <w:pPr>
        <w:tabs>
          <w:tab w:val="num" w:pos="2160"/>
        </w:tabs>
        <w:ind w:left="2160" w:hanging="360"/>
      </w:pPr>
      <w:rPr>
        <w:rFonts w:ascii="Times New Roman" w:hAnsi="Times New Roman" w:hint="default"/>
      </w:rPr>
    </w:lvl>
    <w:lvl w:ilvl="3" w:tplc="636E0BD4" w:tentative="1">
      <w:start w:val="1"/>
      <w:numFmt w:val="bullet"/>
      <w:lvlText w:val="•"/>
      <w:lvlJc w:val="left"/>
      <w:pPr>
        <w:tabs>
          <w:tab w:val="num" w:pos="2880"/>
        </w:tabs>
        <w:ind w:left="2880" w:hanging="360"/>
      </w:pPr>
      <w:rPr>
        <w:rFonts w:ascii="Times New Roman" w:hAnsi="Times New Roman" w:hint="default"/>
      </w:rPr>
    </w:lvl>
    <w:lvl w:ilvl="4" w:tplc="0C42B336" w:tentative="1">
      <w:start w:val="1"/>
      <w:numFmt w:val="bullet"/>
      <w:lvlText w:val="•"/>
      <w:lvlJc w:val="left"/>
      <w:pPr>
        <w:tabs>
          <w:tab w:val="num" w:pos="3600"/>
        </w:tabs>
        <w:ind w:left="3600" w:hanging="360"/>
      </w:pPr>
      <w:rPr>
        <w:rFonts w:ascii="Times New Roman" w:hAnsi="Times New Roman" w:hint="default"/>
      </w:rPr>
    </w:lvl>
    <w:lvl w:ilvl="5" w:tplc="B2CE086E" w:tentative="1">
      <w:start w:val="1"/>
      <w:numFmt w:val="bullet"/>
      <w:lvlText w:val="•"/>
      <w:lvlJc w:val="left"/>
      <w:pPr>
        <w:tabs>
          <w:tab w:val="num" w:pos="4320"/>
        </w:tabs>
        <w:ind w:left="4320" w:hanging="360"/>
      </w:pPr>
      <w:rPr>
        <w:rFonts w:ascii="Times New Roman" w:hAnsi="Times New Roman" w:hint="default"/>
      </w:rPr>
    </w:lvl>
    <w:lvl w:ilvl="6" w:tplc="B0ECC01A" w:tentative="1">
      <w:start w:val="1"/>
      <w:numFmt w:val="bullet"/>
      <w:lvlText w:val="•"/>
      <w:lvlJc w:val="left"/>
      <w:pPr>
        <w:tabs>
          <w:tab w:val="num" w:pos="5040"/>
        </w:tabs>
        <w:ind w:left="5040" w:hanging="360"/>
      </w:pPr>
      <w:rPr>
        <w:rFonts w:ascii="Times New Roman" w:hAnsi="Times New Roman" w:hint="default"/>
      </w:rPr>
    </w:lvl>
    <w:lvl w:ilvl="7" w:tplc="3B0A725A" w:tentative="1">
      <w:start w:val="1"/>
      <w:numFmt w:val="bullet"/>
      <w:lvlText w:val="•"/>
      <w:lvlJc w:val="left"/>
      <w:pPr>
        <w:tabs>
          <w:tab w:val="num" w:pos="5760"/>
        </w:tabs>
        <w:ind w:left="5760" w:hanging="360"/>
      </w:pPr>
      <w:rPr>
        <w:rFonts w:ascii="Times New Roman" w:hAnsi="Times New Roman" w:hint="default"/>
      </w:rPr>
    </w:lvl>
    <w:lvl w:ilvl="8" w:tplc="6B82C64E" w:tentative="1">
      <w:start w:val="1"/>
      <w:numFmt w:val="bullet"/>
      <w:lvlText w:val="•"/>
      <w:lvlJc w:val="left"/>
      <w:pPr>
        <w:tabs>
          <w:tab w:val="num" w:pos="6480"/>
        </w:tabs>
        <w:ind w:left="6480" w:hanging="360"/>
      </w:pPr>
      <w:rPr>
        <w:rFonts w:ascii="Times New Roman" w:hAnsi="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9"/>
  </w:num>
  <w:num w:numId="5">
    <w:abstractNumId w:val="5"/>
  </w:num>
  <w:num w:numId="6">
    <w:abstractNumId w:val="8"/>
  </w:num>
  <w:num w:numId="7">
    <w:abstractNumId w:val="10"/>
  </w:num>
  <w:num w:numId="8">
    <w:abstractNumId w:val="7"/>
  </w:num>
  <w:num w:numId="9">
    <w:abstractNumId w:val="4"/>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49E"/>
    <w:rsid w:val="000526AA"/>
    <w:rsid w:val="000623DB"/>
    <w:rsid w:val="000E5F7E"/>
    <w:rsid w:val="00133884"/>
    <w:rsid w:val="00165EA7"/>
    <w:rsid w:val="001D044D"/>
    <w:rsid w:val="002128D3"/>
    <w:rsid w:val="00246C7E"/>
    <w:rsid w:val="002C0CBC"/>
    <w:rsid w:val="003307BB"/>
    <w:rsid w:val="00372735"/>
    <w:rsid w:val="003A449E"/>
    <w:rsid w:val="003D662B"/>
    <w:rsid w:val="004162CD"/>
    <w:rsid w:val="00483A49"/>
    <w:rsid w:val="00493819"/>
    <w:rsid w:val="004B09A9"/>
    <w:rsid w:val="004D58D8"/>
    <w:rsid w:val="00570C4C"/>
    <w:rsid w:val="005760E2"/>
    <w:rsid w:val="0058465F"/>
    <w:rsid w:val="00586AD4"/>
    <w:rsid w:val="0059759D"/>
    <w:rsid w:val="005C2453"/>
    <w:rsid w:val="005D7A0A"/>
    <w:rsid w:val="00601A22"/>
    <w:rsid w:val="0060551C"/>
    <w:rsid w:val="006470BF"/>
    <w:rsid w:val="00661755"/>
    <w:rsid w:val="00684572"/>
    <w:rsid w:val="0070148C"/>
    <w:rsid w:val="00717530"/>
    <w:rsid w:val="007474F5"/>
    <w:rsid w:val="0079000F"/>
    <w:rsid w:val="00794EF7"/>
    <w:rsid w:val="007B0B58"/>
    <w:rsid w:val="007B11C4"/>
    <w:rsid w:val="007F0201"/>
    <w:rsid w:val="0080029D"/>
    <w:rsid w:val="00811B26"/>
    <w:rsid w:val="008163C1"/>
    <w:rsid w:val="00843CCB"/>
    <w:rsid w:val="008A5FDF"/>
    <w:rsid w:val="008D54E2"/>
    <w:rsid w:val="008D6ECF"/>
    <w:rsid w:val="008F0B24"/>
    <w:rsid w:val="00920B79"/>
    <w:rsid w:val="00922357"/>
    <w:rsid w:val="009455CA"/>
    <w:rsid w:val="00975CC2"/>
    <w:rsid w:val="00984868"/>
    <w:rsid w:val="009A0E43"/>
    <w:rsid w:val="009E314B"/>
    <w:rsid w:val="00A00A44"/>
    <w:rsid w:val="00A1468A"/>
    <w:rsid w:val="00A94304"/>
    <w:rsid w:val="00AF12B0"/>
    <w:rsid w:val="00B2567D"/>
    <w:rsid w:val="00B30F0C"/>
    <w:rsid w:val="00B50F6D"/>
    <w:rsid w:val="00C05E14"/>
    <w:rsid w:val="00C732B5"/>
    <w:rsid w:val="00CB66F5"/>
    <w:rsid w:val="00CC7C86"/>
    <w:rsid w:val="00D13798"/>
    <w:rsid w:val="00D303E5"/>
    <w:rsid w:val="00D346FA"/>
    <w:rsid w:val="00D53364"/>
    <w:rsid w:val="00D75199"/>
    <w:rsid w:val="00DA1FEA"/>
    <w:rsid w:val="00DC1101"/>
    <w:rsid w:val="00DF11DF"/>
    <w:rsid w:val="00E0003B"/>
    <w:rsid w:val="00E73B71"/>
    <w:rsid w:val="00F03FBD"/>
    <w:rsid w:val="00F4508C"/>
    <w:rsid w:val="00F710B1"/>
    <w:rsid w:val="00F75FF2"/>
    <w:rsid w:val="00FA51F7"/>
    <w:rsid w:val="00FF5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3F3F8"/>
  <w15:chartTrackingRefBased/>
  <w15:docId w15:val="{9BA28C70-1F54-4CFF-965B-0936422B3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B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0551C"/>
    <w:rPr>
      <w:sz w:val="16"/>
      <w:szCs w:val="16"/>
    </w:rPr>
  </w:style>
  <w:style w:type="paragraph" w:styleId="a4">
    <w:name w:val="annotation text"/>
    <w:basedOn w:val="a"/>
    <w:link w:val="a5"/>
    <w:uiPriority w:val="99"/>
    <w:semiHidden/>
    <w:unhideWhenUsed/>
    <w:rsid w:val="0060551C"/>
    <w:pPr>
      <w:spacing w:line="240" w:lineRule="auto"/>
    </w:pPr>
    <w:rPr>
      <w:sz w:val="20"/>
      <w:szCs w:val="20"/>
    </w:rPr>
  </w:style>
  <w:style w:type="character" w:customStyle="1" w:styleId="a5">
    <w:name w:val="Текст примечания Знак"/>
    <w:basedOn w:val="a0"/>
    <w:link w:val="a4"/>
    <w:uiPriority w:val="99"/>
    <w:semiHidden/>
    <w:rsid w:val="0060551C"/>
    <w:rPr>
      <w:sz w:val="20"/>
      <w:szCs w:val="20"/>
    </w:rPr>
  </w:style>
  <w:style w:type="paragraph" w:styleId="a6">
    <w:name w:val="annotation subject"/>
    <w:basedOn w:val="a4"/>
    <w:next w:val="a4"/>
    <w:link w:val="a7"/>
    <w:uiPriority w:val="99"/>
    <w:semiHidden/>
    <w:unhideWhenUsed/>
    <w:rsid w:val="0060551C"/>
    <w:rPr>
      <w:b/>
      <w:bCs/>
    </w:rPr>
  </w:style>
  <w:style w:type="character" w:customStyle="1" w:styleId="a7">
    <w:name w:val="Тема примечания Знак"/>
    <w:basedOn w:val="a5"/>
    <w:link w:val="a6"/>
    <w:uiPriority w:val="99"/>
    <w:semiHidden/>
    <w:rsid w:val="0060551C"/>
    <w:rPr>
      <w:b/>
      <w:bCs/>
      <w:sz w:val="20"/>
      <w:szCs w:val="20"/>
    </w:rPr>
  </w:style>
  <w:style w:type="paragraph" w:styleId="a8">
    <w:name w:val="Balloon Text"/>
    <w:basedOn w:val="a"/>
    <w:link w:val="a9"/>
    <w:uiPriority w:val="99"/>
    <w:semiHidden/>
    <w:unhideWhenUsed/>
    <w:rsid w:val="0060551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0551C"/>
    <w:rPr>
      <w:rFonts w:ascii="Segoe UI" w:hAnsi="Segoe UI" w:cs="Segoe UI"/>
      <w:sz w:val="18"/>
      <w:szCs w:val="18"/>
    </w:rPr>
  </w:style>
  <w:style w:type="paragraph" w:styleId="aa">
    <w:name w:val="List Paragraph"/>
    <w:basedOn w:val="a"/>
    <w:uiPriority w:val="34"/>
    <w:qFormat/>
    <w:rsid w:val="009A0E43"/>
    <w:pPr>
      <w:ind w:left="720"/>
      <w:contextualSpacing/>
    </w:pPr>
  </w:style>
  <w:style w:type="paragraph" w:customStyle="1" w:styleId="1">
    <w:name w:val="Абзац списка1"/>
    <w:basedOn w:val="a"/>
    <w:rsid w:val="004B09A9"/>
    <w:pPr>
      <w:widowControl w:val="0"/>
      <w:suppressAutoHyphens/>
      <w:spacing w:after="0" w:line="240" w:lineRule="auto"/>
      <w:ind w:left="720"/>
    </w:pPr>
    <w:rPr>
      <w:rFonts w:ascii="Times New Roman" w:eastAsia="DejaVu Sans" w:hAnsi="Times New Roman" w:cs="Mangal"/>
      <w:kern w:val="1"/>
      <w:sz w:val="24"/>
      <w:szCs w:val="21"/>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7496">
      <w:bodyDiv w:val="1"/>
      <w:marLeft w:val="0"/>
      <w:marRight w:val="0"/>
      <w:marTop w:val="0"/>
      <w:marBottom w:val="0"/>
      <w:divBdr>
        <w:top w:val="none" w:sz="0" w:space="0" w:color="auto"/>
        <w:left w:val="none" w:sz="0" w:space="0" w:color="auto"/>
        <w:bottom w:val="none" w:sz="0" w:space="0" w:color="auto"/>
        <w:right w:val="none" w:sz="0" w:space="0" w:color="auto"/>
      </w:divBdr>
      <w:divsChild>
        <w:div w:id="1962883937">
          <w:marLeft w:val="0"/>
          <w:marRight w:val="0"/>
          <w:marTop w:val="134"/>
          <w:marBottom w:val="0"/>
          <w:divBdr>
            <w:top w:val="none" w:sz="0" w:space="0" w:color="auto"/>
            <w:left w:val="none" w:sz="0" w:space="0" w:color="auto"/>
            <w:bottom w:val="none" w:sz="0" w:space="0" w:color="auto"/>
            <w:right w:val="none" w:sz="0" w:space="0" w:color="auto"/>
          </w:divBdr>
        </w:div>
        <w:div w:id="1325745519">
          <w:marLeft w:val="0"/>
          <w:marRight w:val="0"/>
          <w:marTop w:val="134"/>
          <w:marBottom w:val="0"/>
          <w:divBdr>
            <w:top w:val="none" w:sz="0" w:space="0" w:color="auto"/>
            <w:left w:val="none" w:sz="0" w:space="0" w:color="auto"/>
            <w:bottom w:val="none" w:sz="0" w:space="0" w:color="auto"/>
            <w:right w:val="none" w:sz="0" w:space="0" w:color="auto"/>
          </w:divBdr>
        </w:div>
        <w:div w:id="739794889">
          <w:marLeft w:val="0"/>
          <w:marRight w:val="0"/>
          <w:marTop w:val="134"/>
          <w:marBottom w:val="0"/>
          <w:divBdr>
            <w:top w:val="none" w:sz="0" w:space="0" w:color="auto"/>
            <w:left w:val="none" w:sz="0" w:space="0" w:color="auto"/>
            <w:bottom w:val="none" w:sz="0" w:space="0" w:color="auto"/>
            <w:right w:val="none" w:sz="0" w:space="0" w:color="auto"/>
          </w:divBdr>
        </w:div>
        <w:div w:id="1307321584">
          <w:marLeft w:val="0"/>
          <w:marRight w:val="0"/>
          <w:marTop w:val="134"/>
          <w:marBottom w:val="0"/>
          <w:divBdr>
            <w:top w:val="none" w:sz="0" w:space="0" w:color="auto"/>
            <w:left w:val="none" w:sz="0" w:space="0" w:color="auto"/>
            <w:bottom w:val="none" w:sz="0" w:space="0" w:color="auto"/>
            <w:right w:val="none" w:sz="0" w:space="0" w:color="auto"/>
          </w:divBdr>
        </w:div>
        <w:div w:id="1487235202">
          <w:marLeft w:val="0"/>
          <w:marRight w:val="0"/>
          <w:marTop w:val="134"/>
          <w:marBottom w:val="0"/>
          <w:divBdr>
            <w:top w:val="none" w:sz="0" w:space="0" w:color="auto"/>
            <w:left w:val="none" w:sz="0" w:space="0" w:color="auto"/>
            <w:bottom w:val="none" w:sz="0" w:space="0" w:color="auto"/>
            <w:right w:val="none" w:sz="0" w:space="0" w:color="auto"/>
          </w:divBdr>
        </w:div>
        <w:div w:id="936979886">
          <w:marLeft w:val="0"/>
          <w:marRight w:val="0"/>
          <w:marTop w:val="134"/>
          <w:marBottom w:val="0"/>
          <w:divBdr>
            <w:top w:val="none" w:sz="0" w:space="0" w:color="auto"/>
            <w:left w:val="none" w:sz="0" w:space="0" w:color="auto"/>
            <w:bottom w:val="none" w:sz="0" w:space="0" w:color="auto"/>
            <w:right w:val="none" w:sz="0" w:space="0" w:color="auto"/>
          </w:divBdr>
        </w:div>
        <w:div w:id="1792897865">
          <w:marLeft w:val="0"/>
          <w:marRight w:val="0"/>
          <w:marTop w:val="134"/>
          <w:marBottom w:val="0"/>
          <w:divBdr>
            <w:top w:val="none" w:sz="0" w:space="0" w:color="auto"/>
            <w:left w:val="none" w:sz="0" w:space="0" w:color="auto"/>
            <w:bottom w:val="none" w:sz="0" w:space="0" w:color="auto"/>
            <w:right w:val="none" w:sz="0" w:space="0" w:color="auto"/>
          </w:divBdr>
        </w:div>
        <w:div w:id="414128817">
          <w:marLeft w:val="0"/>
          <w:marRight w:val="0"/>
          <w:marTop w:val="134"/>
          <w:marBottom w:val="0"/>
          <w:divBdr>
            <w:top w:val="none" w:sz="0" w:space="0" w:color="auto"/>
            <w:left w:val="none" w:sz="0" w:space="0" w:color="auto"/>
            <w:bottom w:val="none" w:sz="0" w:space="0" w:color="auto"/>
            <w:right w:val="none" w:sz="0" w:space="0" w:color="auto"/>
          </w:divBdr>
        </w:div>
        <w:div w:id="1388143600">
          <w:marLeft w:val="0"/>
          <w:marRight w:val="0"/>
          <w:marTop w:val="134"/>
          <w:marBottom w:val="0"/>
          <w:divBdr>
            <w:top w:val="none" w:sz="0" w:space="0" w:color="auto"/>
            <w:left w:val="none" w:sz="0" w:space="0" w:color="auto"/>
            <w:bottom w:val="none" w:sz="0" w:space="0" w:color="auto"/>
            <w:right w:val="none" w:sz="0" w:space="0" w:color="auto"/>
          </w:divBdr>
        </w:div>
      </w:divsChild>
    </w:div>
    <w:div w:id="1039210425">
      <w:bodyDiv w:val="1"/>
      <w:marLeft w:val="0"/>
      <w:marRight w:val="0"/>
      <w:marTop w:val="0"/>
      <w:marBottom w:val="0"/>
      <w:divBdr>
        <w:top w:val="none" w:sz="0" w:space="0" w:color="auto"/>
        <w:left w:val="none" w:sz="0" w:space="0" w:color="auto"/>
        <w:bottom w:val="none" w:sz="0" w:space="0" w:color="auto"/>
        <w:right w:val="none" w:sz="0" w:space="0" w:color="auto"/>
      </w:divBdr>
      <w:divsChild>
        <w:div w:id="120149301">
          <w:marLeft w:val="0"/>
          <w:marRight w:val="0"/>
          <w:marTop w:val="154"/>
          <w:marBottom w:val="0"/>
          <w:divBdr>
            <w:top w:val="none" w:sz="0" w:space="0" w:color="auto"/>
            <w:left w:val="none" w:sz="0" w:space="0" w:color="auto"/>
            <w:bottom w:val="none" w:sz="0" w:space="0" w:color="auto"/>
            <w:right w:val="none" w:sz="0" w:space="0" w:color="auto"/>
          </w:divBdr>
        </w:div>
        <w:div w:id="373426615">
          <w:marLeft w:val="0"/>
          <w:marRight w:val="0"/>
          <w:marTop w:val="154"/>
          <w:marBottom w:val="0"/>
          <w:divBdr>
            <w:top w:val="none" w:sz="0" w:space="0" w:color="auto"/>
            <w:left w:val="none" w:sz="0" w:space="0" w:color="auto"/>
            <w:bottom w:val="none" w:sz="0" w:space="0" w:color="auto"/>
            <w:right w:val="none" w:sz="0" w:space="0" w:color="auto"/>
          </w:divBdr>
        </w:div>
        <w:div w:id="1553149248">
          <w:marLeft w:val="0"/>
          <w:marRight w:val="0"/>
          <w:marTop w:val="154"/>
          <w:marBottom w:val="0"/>
          <w:divBdr>
            <w:top w:val="none" w:sz="0" w:space="0" w:color="auto"/>
            <w:left w:val="none" w:sz="0" w:space="0" w:color="auto"/>
            <w:bottom w:val="none" w:sz="0" w:space="0" w:color="auto"/>
            <w:right w:val="none" w:sz="0" w:space="0" w:color="auto"/>
          </w:divBdr>
        </w:div>
        <w:div w:id="1236207132">
          <w:marLeft w:val="0"/>
          <w:marRight w:val="0"/>
          <w:marTop w:val="154"/>
          <w:marBottom w:val="0"/>
          <w:divBdr>
            <w:top w:val="none" w:sz="0" w:space="0" w:color="auto"/>
            <w:left w:val="none" w:sz="0" w:space="0" w:color="auto"/>
            <w:bottom w:val="none" w:sz="0" w:space="0" w:color="auto"/>
            <w:right w:val="none" w:sz="0" w:space="0" w:color="auto"/>
          </w:divBdr>
        </w:div>
        <w:div w:id="1855415020">
          <w:marLeft w:val="0"/>
          <w:marRight w:val="0"/>
          <w:marTop w:val="154"/>
          <w:marBottom w:val="0"/>
          <w:divBdr>
            <w:top w:val="none" w:sz="0" w:space="0" w:color="auto"/>
            <w:left w:val="none" w:sz="0" w:space="0" w:color="auto"/>
            <w:bottom w:val="none" w:sz="0" w:space="0" w:color="auto"/>
            <w:right w:val="none" w:sz="0" w:space="0" w:color="auto"/>
          </w:divBdr>
        </w:div>
        <w:div w:id="1657109310">
          <w:marLeft w:val="0"/>
          <w:marRight w:val="0"/>
          <w:marTop w:val="154"/>
          <w:marBottom w:val="0"/>
          <w:divBdr>
            <w:top w:val="none" w:sz="0" w:space="0" w:color="auto"/>
            <w:left w:val="none" w:sz="0" w:space="0" w:color="auto"/>
            <w:bottom w:val="none" w:sz="0" w:space="0" w:color="auto"/>
            <w:right w:val="none" w:sz="0" w:space="0" w:color="auto"/>
          </w:divBdr>
        </w:div>
        <w:div w:id="1036199879">
          <w:marLeft w:val="0"/>
          <w:marRight w:val="0"/>
          <w:marTop w:val="154"/>
          <w:marBottom w:val="0"/>
          <w:divBdr>
            <w:top w:val="none" w:sz="0" w:space="0" w:color="auto"/>
            <w:left w:val="none" w:sz="0" w:space="0" w:color="auto"/>
            <w:bottom w:val="none" w:sz="0" w:space="0" w:color="auto"/>
            <w:right w:val="none" w:sz="0" w:space="0" w:color="auto"/>
          </w:divBdr>
        </w:div>
        <w:div w:id="261839610">
          <w:marLeft w:val="0"/>
          <w:marRight w:val="0"/>
          <w:marTop w:val="154"/>
          <w:marBottom w:val="0"/>
          <w:divBdr>
            <w:top w:val="none" w:sz="0" w:space="0" w:color="auto"/>
            <w:left w:val="none" w:sz="0" w:space="0" w:color="auto"/>
            <w:bottom w:val="none" w:sz="0" w:space="0" w:color="auto"/>
            <w:right w:val="none" w:sz="0" w:space="0" w:color="auto"/>
          </w:divBdr>
        </w:div>
      </w:divsChild>
    </w:div>
    <w:div w:id="1495410803">
      <w:bodyDiv w:val="1"/>
      <w:marLeft w:val="0"/>
      <w:marRight w:val="0"/>
      <w:marTop w:val="0"/>
      <w:marBottom w:val="0"/>
      <w:divBdr>
        <w:top w:val="none" w:sz="0" w:space="0" w:color="auto"/>
        <w:left w:val="none" w:sz="0" w:space="0" w:color="auto"/>
        <w:bottom w:val="none" w:sz="0" w:space="0" w:color="auto"/>
        <w:right w:val="none" w:sz="0" w:space="0" w:color="auto"/>
      </w:divBdr>
      <w:divsChild>
        <w:div w:id="1900438873">
          <w:marLeft w:val="0"/>
          <w:marRight w:val="0"/>
          <w:marTop w:val="154"/>
          <w:marBottom w:val="0"/>
          <w:divBdr>
            <w:top w:val="none" w:sz="0" w:space="0" w:color="auto"/>
            <w:left w:val="none" w:sz="0" w:space="0" w:color="auto"/>
            <w:bottom w:val="none" w:sz="0" w:space="0" w:color="auto"/>
            <w:right w:val="none" w:sz="0" w:space="0" w:color="auto"/>
          </w:divBdr>
        </w:div>
        <w:div w:id="1975865648">
          <w:marLeft w:val="0"/>
          <w:marRight w:val="0"/>
          <w:marTop w:val="154"/>
          <w:marBottom w:val="0"/>
          <w:divBdr>
            <w:top w:val="none" w:sz="0" w:space="0" w:color="auto"/>
            <w:left w:val="none" w:sz="0" w:space="0" w:color="auto"/>
            <w:bottom w:val="none" w:sz="0" w:space="0" w:color="auto"/>
            <w:right w:val="none" w:sz="0" w:space="0" w:color="auto"/>
          </w:divBdr>
        </w:div>
        <w:div w:id="2043048827">
          <w:marLeft w:val="0"/>
          <w:marRight w:val="0"/>
          <w:marTop w:val="154"/>
          <w:marBottom w:val="0"/>
          <w:divBdr>
            <w:top w:val="none" w:sz="0" w:space="0" w:color="auto"/>
            <w:left w:val="none" w:sz="0" w:space="0" w:color="auto"/>
            <w:bottom w:val="none" w:sz="0" w:space="0" w:color="auto"/>
            <w:right w:val="none" w:sz="0" w:space="0" w:color="auto"/>
          </w:divBdr>
        </w:div>
        <w:div w:id="368143962">
          <w:marLeft w:val="0"/>
          <w:marRight w:val="0"/>
          <w:marTop w:val="154"/>
          <w:marBottom w:val="0"/>
          <w:divBdr>
            <w:top w:val="none" w:sz="0" w:space="0" w:color="auto"/>
            <w:left w:val="none" w:sz="0" w:space="0" w:color="auto"/>
            <w:bottom w:val="none" w:sz="0" w:space="0" w:color="auto"/>
            <w:right w:val="none" w:sz="0" w:space="0" w:color="auto"/>
          </w:divBdr>
        </w:div>
        <w:div w:id="1745492105">
          <w:marLeft w:val="0"/>
          <w:marRight w:val="0"/>
          <w:marTop w:val="154"/>
          <w:marBottom w:val="0"/>
          <w:divBdr>
            <w:top w:val="none" w:sz="0" w:space="0" w:color="auto"/>
            <w:left w:val="none" w:sz="0" w:space="0" w:color="auto"/>
            <w:bottom w:val="none" w:sz="0" w:space="0" w:color="auto"/>
            <w:right w:val="none" w:sz="0" w:space="0" w:color="auto"/>
          </w:divBdr>
        </w:div>
        <w:div w:id="428240391">
          <w:marLeft w:val="0"/>
          <w:marRight w:val="0"/>
          <w:marTop w:val="154"/>
          <w:marBottom w:val="0"/>
          <w:divBdr>
            <w:top w:val="none" w:sz="0" w:space="0" w:color="auto"/>
            <w:left w:val="none" w:sz="0" w:space="0" w:color="auto"/>
            <w:bottom w:val="none" w:sz="0" w:space="0" w:color="auto"/>
            <w:right w:val="none" w:sz="0" w:space="0" w:color="auto"/>
          </w:divBdr>
        </w:div>
        <w:div w:id="317998270">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39DBF-A57A-45E9-A635-CCD6648DB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15</Pages>
  <Words>3644</Words>
  <Characters>20772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Uzer</cp:lastModifiedBy>
  <cp:revision>39</cp:revision>
  <dcterms:created xsi:type="dcterms:W3CDTF">2016-11-05T19:52:00Z</dcterms:created>
  <dcterms:modified xsi:type="dcterms:W3CDTF">2016-11-06T19:39:00Z</dcterms:modified>
</cp:coreProperties>
</file>