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F8" w:rsidRPr="000C31B5" w:rsidRDefault="00007F43" w:rsidP="00007F43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  <w:lang w:val="uk-UA"/>
        </w:rPr>
      </w:pPr>
      <w:r w:rsidRPr="000C31B5">
        <w:rPr>
          <w:rFonts w:ascii="Times New Roman" w:hAnsi="Times New Roman" w:cs="Times New Roman"/>
          <w:color w:val="17365D" w:themeColor="text2" w:themeShade="BF"/>
          <w:sz w:val="48"/>
          <w:szCs w:val="48"/>
          <w:lang w:val="uk-UA"/>
        </w:rPr>
        <w:t>Т Р Е Н І Н Г О В Е</w:t>
      </w: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  <w:lang w:val="uk-UA"/>
        </w:rPr>
      </w:pPr>
      <w:r w:rsidRPr="000C31B5">
        <w:rPr>
          <w:rFonts w:ascii="Times New Roman" w:hAnsi="Times New Roman" w:cs="Times New Roman"/>
          <w:color w:val="17365D" w:themeColor="text2" w:themeShade="BF"/>
          <w:sz w:val="48"/>
          <w:szCs w:val="48"/>
          <w:lang w:val="uk-UA"/>
        </w:rPr>
        <w:t>ЗАНЯТТЯ</w:t>
      </w: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  <w:lang w:val="uk-UA"/>
        </w:rPr>
      </w:pP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  <w:lang w:val="uk-UA"/>
        </w:rPr>
      </w:pP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i/>
          <w:color w:val="17365D" w:themeColor="text2" w:themeShade="BF"/>
          <w:sz w:val="144"/>
          <w:szCs w:val="144"/>
          <w:lang w:val="uk-UA"/>
        </w:rPr>
      </w:pPr>
      <w:r w:rsidRPr="000C31B5">
        <w:rPr>
          <w:rFonts w:ascii="Times New Roman" w:hAnsi="Times New Roman" w:cs="Times New Roman"/>
          <w:i/>
          <w:color w:val="17365D" w:themeColor="text2" w:themeShade="BF"/>
          <w:sz w:val="144"/>
          <w:szCs w:val="144"/>
          <w:lang w:val="uk-UA"/>
        </w:rPr>
        <w:t xml:space="preserve">Формування  </w:t>
      </w: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i/>
          <w:color w:val="17365D" w:themeColor="text2" w:themeShade="BF"/>
          <w:sz w:val="144"/>
          <w:szCs w:val="144"/>
          <w:lang w:val="uk-UA"/>
        </w:rPr>
      </w:pPr>
      <w:r w:rsidRPr="000C31B5">
        <w:rPr>
          <w:rFonts w:ascii="Times New Roman" w:hAnsi="Times New Roman" w:cs="Times New Roman"/>
          <w:i/>
          <w:color w:val="17365D" w:themeColor="text2" w:themeShade="BF"/>
          <w:sz w:val="144"/>
          <w:szCs w:val="144"/>
          <w:lang w:val="uk-UA"/>
        </w:rPr>
        <w:t>гендерної</w:t>
      </w: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i/>
          <w:color w:val="17365D" w:themeColor="text2" w:themeShade="BF"/>
          <w:sz w:val="144"/>
          <w:szCs w:val="144"/>
          <w:lang w:val="uk-UA"/>
        </w:rPr>
      </w:pPr>
      <w:r w:rsidRPr="000C31B5">
        <w:rPr>
          <w:rFonts w:ascii="Times New Roman" w:hAnsi="Times New Roman" w:cs="Times New Roman"/>
          <w:i/>
          <w:color w:val="17365D" w:themeColor="text2" w:themeShade="BF"/>
          <w:sz w:val="144"/>
          <w:szCs w:val="144"/>
          <w:lang w:val="uk-UA"/>
        </w:rPr>
        <w:t>культури</w:t>
      </w: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color w:val="17365D" w:themeColor="text2" w:themeShade="BF"/>
          <w:sz w:val="144"/>
          <w:szCs w:val="144"/>
          <w:lang w:val="uk-UA"/>
        </w:rPr>
      </w:pP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</w:p>
    <w:p w:rsidR="00007F43" w:rsidRPr="00DD7F09" w:rsidRDefault="00DD7F09" w:rsidP="00DD7F09">
      <w:pPr>
        <w:jc w:val="right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>К.В.Свистун,</w:t>
      </w:r>
    </w:p>
    <w:p w:rsidR="00DD7F09" w:rsidRDefault="00DD7F09" w:rsidP="00DD7F09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класний керівник 7 класу</w:t>
      </w:r>
    </w:p>
    <w:p w:rsidR="00FF4EB1" w:rsidRDefault="00DD7F09" w:rsidP="00DD7F09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proofErr w:type="spellStart"/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Петраківський</w:t>
      </w:r>
      <w:proofErr w:type="spellEnd"/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 xml:space="preserve">  НВК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«ДНЗ –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зош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І-ІІІ 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»</w:t>
      </w:r>
      <w:r w:rsidR="00FF4EB1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</w:t>
      </w:r>
    </w:p>
    <w:p w:rsidR="00FF4EB1" w:rsidRDefault="00FF4EB1" w:rsidP="00DD7F09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Катеринопільської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районної  ради </w:t>
      </w:r>
    </w:p>
    <w:p w:rsidR="00DD7F09" w:rsidRPr="000C31B5" w:rsidRDefault="00FF4EB1" w:rsidP="00DD7F09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Черкаської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облпсті</w:t>
      </w:r>
      <w:proofErr w:type="spellEnd"/>
    </w:p>
    <w:p w:rsidR="00007F43" w:rsidRPr="000C31B5" w:rsidRDefault="00DD7F09" w:rsidP="00007F43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2016</w:t>
      </w:r>
    </w:p>
    <w:p w:rsidR="00007F43" w:rsidRPr="000C31B5" w:rsidRDefault="00007F43" w:rsidP="00007F43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</w:p>
    <w:p w:rsidR="006865F5" w:rsidRPr="00DD7F09" w:rsidRDefault="006865F5" w:rsidP="0068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</w:pPr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Мета заняття: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</w:t>
      </w:r>
      <w:r w:rsidRPr="00DD7F0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uk-UA"/>
        </w:rPr>
        <w:t xml:space="preserve"> 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сформувати знання про гендерну культуру, стереотипи та їх вплив на становище в суспільстві ,сприяти зацікавленості учнів у вивченні даного питання; пропагувати важливість даної проблеми і необхідність змін в питаннях гендерної політики; з’ясувати стереотипи, які існують у підлітків стосовно жіночої та чоловічої статі, підвести їх до усвідомлення стереотипності уявлень щодо різних статей; 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виховання засад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>ґендерної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рівності та поваги до прав і свобод кожної статі.</w:t>
      </w:r>
    </w:p>
    <w:p w:rsidR="0015154A" w:rsidRPr="00DD7F09" w:rsidRDefault="00541AB0" w:rsidP="00541AB0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 xml:space="preserve">                 </w:t>
      </w:r>
      <w:r w:rsidR="0015154A"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ХІД    ПРОВЕДЕННЯ</w:t>
      </w:r>
    </w:p>
    <w:p w:rsidR="008F65D9" w:rsidRPr="00DD7F09" w:rsidRDefault="008F65D9" w:rsidP="00541AB0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15154A" w:rsidRPr="00DD7F09" w:rsidRDefault="0015154A" w:rsidP="008F65D9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1.Гра-розминка «ПОБАЖАННЯ»</w:t>
      </w:r>
    </w:p>
    <w:p w:rsidR="00DE41BB" w:rsidRPr="00DD7F09" w:rsidRDefault="00DE41BB" w:rsidP="00DE41BB">
      <w:pPr>
        <w:pStyle w:val="a6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 w:eastAsia="ru-RU"/>
        </w:rPr>
        <w:t>2.Вправа</w:t>
      </w:r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 xml:space="preserve"> "</w:t>
      </w:r>
      <w:proofErr w:type="spellStart"/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>Хто</w:t>
      </w:r>
      <w:proofErr w:type="spellEnd"/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 xml:space="preserve"> я?"</w:t>
      </w:r>
    </w:p>
    <w:p w:rsidR="0015154A" w:rsidRPr="00DD7F09" w:rsidRDefault="00DE41BB" w:rsidP="008F65D9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3</w:t>
      </w:r>
      <w:r w:rsidR="0015154A"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.</w:t>
      </w:r>
      <w:r w:rsidR="00725B38"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Вправа «Інтерв'ю»</w:t>
      </w:r>
    </w:p>
    <w:p w:rsidR="006540BE" w:rsidRPr="00DD7F09" w:rsidRDefault="00DE41BB" w:rsidP="008F65D9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4</w:t>
      </w:r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proofErr w:type="spellStart"/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Вправа</w:t>
      </w:r>
      <w:proofErr w:type="spellEnd"/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"Правила".</w:t>
      </w:r>
    </w:p>
    <w:p w:rsidR="006540BE" w:rsidRPr="00DD7F09" w:rsidRDefault="00DE41BB" w:rsidP="008F65D9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5</w:t>
      </w:r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</w:t>
      </w:r>
      <w:proofErr w:type="spellStart"/>
      <w:r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.</w:t>
      </w:r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Вправа</w:t>
      </w:r>
      <w:proofErr w:type="spellEnd"/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</w:t>
      </w:r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"</w:t>
      </w:r>
      <w:proofErr w:type="spellStart"/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Очікування</w:t>
      </w:r>
      <w:proofErr w:type="spellEnd"/>
      <w:r w:rsidR="006540BE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"</w:t>
      </w:r>
    </w:p>
    <w:p w:rsidR="00541AB0" w:rsidRPr="00DD7F09" w:rsidRDefault="00DE41BB" w:rsidP="00CC37B5">
      <w:pPr>
        <w:pStyle w:val="a6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/>
        </w:rPr>
        <w:t>6</w:t>
      </w:r>
      <w:r w:rsidR="00541AB0" w:rsidRPr="00DD7F09">
        <w:rPr>
          <w:rFonts w:ascii="Times New Roman" w:hAnsi="Times New Roman" w:cs="Times New Roman"/>
          <w:b/>
          <w:color w:val="17365D" w:themeColor="text2" w:themeShade="BF"/>
          <w:lang w:val="uk-UA"/>
        </w:rPr>
        <w:t>. Інформаційне повідомлення</w:t>
      </w:r>
    </w:p>
    <w:p w:rsidR="00DE41BB" w:rsidRPr="00DD7F09" w:rsidRDefault="00DE41BB" w:rsidP="00CC37B5">
      <w:pPr>
        <w:pStyle w:val="a6"/>
        <w:rPr>
          <w:rFonts w:ascii="Times New Roman" w:eastAsia="Times New Roman" w:hAnsi="Times New Roman" w:cs="Times New Roman"/>
          <w:b/>
          <w:bCs/>
          <w:color w:val="17365D" w:themeColor="text2" w:themeShade="BF"/>
          <w:lang w:val="uk-UA" w:eastAsia="ru-RU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/>
        </w:rPr>
        <w:t>7</w:t>
      </w:r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. </w:t>
      </w:r>
      <w:proofErr w:type="spellStart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Вправа</w:t>
      </w:r>
      <w:proofErr w:type="spellEnd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"</w:t>
      </w:r>
      <w:proofErr w:type="spellStart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Традиційні</w:t>
      </w:r>
      <w:proofErr w:type="spellEnd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уявлення</w:t>
      </w:r>
      <w:proofErr w:type="spellEnd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про </w:t>
      </w:r>
      <w:proofErr w:type="spellStart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чоловіка</w:t>
      </w:r>
      <w:proofErr w:type="spellEnd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 xml:space="preserve"> та </w:t>
      </w:r>
      <w:proofErr w:type="spellStart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жінку</w:t>
      </w:r>
      <w:proofErr w:type="spellEnd"/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ru-RU"/>
        </w:rPr>
        <w:t>"</w:t>
      </w:r>
    </w:p>
    <w:p w:rsidR="00DE41BB" w:rsidRPr="00DD7F09" w:rsidRDefault="00DE41BB" w:rsidP="00CC37B5">
      <w:pPr>
        <w:pStyle w:val="a6"/>
        <w:rPr>
          <w:rStyle w:val="a4"/>
          <w:rFonts w:ascii="Times New Roman" w:hAnsi="Times New Roman" w:cs="Times New Roman"/>
          <w:color w:val="17365D" w:themeColor="text2" w:themeShade="BF"/>
          <w:lang w:val="uk-UA"/>
        </w:rPr>
      </w:pPr>
      <w:r w:rsidRPr="00DD7F09">
        <w:rPr>
          <w:rStyle w:val="a4"/>
          <w:rFonts w:ascii="Times New Roman" w:hAnsi="Times New Roman" w:cs="Times New Roman"/>
          <w:color w:val="17365D" w:themeColor="text2" w:themeShade="BF"/>
          <w:lang w:val="uk-UA"/>
        </w:rPr>
        <w:t>8</w:t>
      </w:r>
      <w:r w:rsidRPr="00DD7F09">
        <w:rPr>
          <w:rStyle w:val="a4"/>
          <w:rFonts w:ascii="Times New Roman" w:hAnsi="Times New Roman" w:cs="Times New Roman"/>
          <w:color w:val="17365D" w:themeColor="text2" w:themeShade="BF"/>
        </w:rPr>
        <w:t xml:space="preserve">. </w:t>
      </w:r>
      <w:proofErr w:type="spellStart"/>
      <w:r w:rsidRPr="00DD7F09">
        <w:rPr>
          <w:rStyle w:val="a4"/>
          <w:rFonts w:ascii="Times New Roman" w:hAnsi="Times New Roman" w:cs="Times New Roman"/>
          <w:color w:val="17365D" w:themeColor="text2" w:themeShade="BF"/>
        </w:rPr>
        <w:t>Вправа</w:t>
      </w:r>
      <w:proofErr w:type="spellEnd"/>
      <w:r w:rsidRPr="00DD7F09">
        <w:rPr>
          <w:rStyle w:val="a4"/>
          <w:rFonts w:ascii="Times New Roman" w:hAnsi="Times New Roman" w:cs="Times New Roman"/>
          <w:color w:val="17365D" w:themeColor="text2" w:themeShade="BF"/>
        </w:rPr>
        <w:t xml:space="preserve"> "</w:t>
      </w:r>
      <w:proofErr w:type="spellStart"/>
      <w:r w:rsidRPr="00DD7F09">
        <w:rPr>
          <w:rStyle w:val="a4"/>
          <w:rFonts w:ascii="Times New Roman" w:hAnsi="Times New Roman" w:cs="Times New Roman"/>
          <w:color w:val="17365D" w:themeColor="text2" w:themeShade="BF"/>
        </w:rPr>
        <w:t>Стереотипи</w:t>
      </w:r>
      <w:proofErr w:type="spellEnd"/>
      <w:r w:rsidRPr="00DD7F09">
        <w:rPr>
          <w:rStyle w:val="a4"/>
          <w:rFonts w:ascii="Times New Roman" w:hAnsi="Times New Roman" w:cs="Times New Roman"/>
          <w:color w:val="17365D" w:themeColor="text2" w:themeShade="BF"/>
        </w:rPr>
        <w:t xml:space="preserve">" </w:t>
      </w:r>
    </w:p>
    <w:p w:rsidR="00DE41BB" w:rsidRPr="00DD7F09" w:rsidRDefault="00DE41BB" w:rsidP="00CC37B5">
      <w:pPr>
        <w:pStyle w:val="a6"/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</w:pPr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  <w:t>9</w:t>
      </w:r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 xml:space="preserve">  </w:t>
      </w:r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lang w:val="uk-UA" w:eastAsia="ru-RU"/>
        </w:rPr>
        <w:t>.</w:t>
      </w:r>
      <w:proofErr w:type="spellStart"/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>Вправа</w:t>
      </w:r>
      <w:proofErr w:type="spellEnd"/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 xml:space="preserve"> «Колона» </w:t>
      </w:r>
    </w:p>
    <w:p w:rsidR="00F12532" w:rsidRPr="00DD7F09" w:rsidRDefault="00F12532" w:rsidP="00F12532">
      <w:pPr>
        <w:pStyle w:val="a6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/>
        </w:rPr>
        <w:t>10.Вправа «Міф чи правда»</w:t>
      </w:r>
    </w:p>
    <w:p w:rsidR="00F12532" w:rsidRPr="00DD7F09" w:rsidRDefault="00F12532" w:rsidP="00F12532">
      <w:pPr>
        <w:pStyle w:val="a6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/>
        </w:rPr>
        <w:t>11.Вправа « Справжній чоловік», «Справжня жінка»</w:t>
      </w:r>
    </w:p>
    <w:p w:rsidR="00F12532" w:rsidRPr="00DD7F09" w:rsidRDefault="00F12532" w:rsidP="00F12532">
      <w:pPr>
        <w:pStyle w:val="a6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/>
        </w:rPr>
        <w:t>12.Підсумки</w:t>
      </w:r>
    </w:p>
    <w:p w:rsidR="00F12532" w:rsidRPr="00DD7F09" w:rsidRDefault="00F12532" w:rsidP="00F12532">
      <w:pPr>
        <w:pStyle w:val="western"/>
        <w:spacing w:after="0" w:afterAutospacing="0"/>
        <w:ind w:left="360"/>
        <w:rPr>
          <w:b/>
          <w:bCs/>
          <w:color w:val="17365D" w:themeColor="text2" w:themeShade="BF"/>
          <w:lang w:val="uk-UA"/>
        </w:rPr>
      </w:pPr>
    </w:p>
    <w:p w:rsidR="0015154A" w:rsidRPr="00DD7F09" w:rsidRDefault="0015154A" w:rsidP="0015154A">
      <w:pPr>
        <w:pStyle w:val="western"/>
        <w:numPr>
          <w:ilvl w:val="0"/>
          <w:numId w:val="12"/>
        </w:numPr>
        <w:spacing w:after="0" w:afterAutospacing="0"/>
        <w:rPr>
          <w:b/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Гра-розминка «Побажання»</w:t>
      </w:r>
    </w:p>
    <w:p w:rsidR="0015154A" w:rsidRPr="00DD7F09" w:rsidRDefault="0015154A" w:rsidP="0015154A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Мета:</w:t>
      </w:r>
      <w:r w:rsidRPr="00DD7F09">
        <w:rPr>
          <w:color w:val="17365D" w:themeColor="text2" w:themeShade="BF"/>
          <w:lang w:val="uk-UA"/>
        </w:rPr>
        <w:t xml:space="preserve"> сформувати емоційно-сприятливий клімат у групі</w:t>
      </w:r>
    </w:p>
    <w:p w:rsidR="0015154A" w:rsidRPr="00DD7F09" w:rsidRDefault="0015154A" w:rsidP="00725B38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Хід гри</w:t>
      </w:r>
    </w:p>
    <w:p w:rsidR="0015154A" w:rsidRPr="00DD7F09" w:rsidRDefault="00A17752" w:rsidP="00725B38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Учасники сідають у коло. </w:t>
      </w:r>
      <w:r w:rsidR="0015154A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Тренер 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вітає їх із початком роботи і </w:t>
      </w:r>
      <w:r w:rsidR="0015154A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пропонує учасникам послідовно, один за одним, обмінятися побажаннями. Наприклад, один учасник каже, звертаючись до іншого: «Я бажаю тобі, щоб усі твої мрії збулися» тощо.</w:t>
      </w:r>
    </w:p>
    <w:p w:rsidR="0015154A" w:rsidRPr="00DD7F09" w:rsidRDefault="00725B38" w:rsidP="0015154A">
      <w:pPr>
        <w:pStyle w:val="western"/>
        <w:spacing w:after="0" w:afterAutospacing="0"/>
        <w:rPr>
          <w:b/>
          <w:i/>
          <w:color w:val="17365D" w:themeColor="text2" w:themeShade="BF"/>
          <w:lang w:val="uk-UA"/>
        </w:rPr>
      </w:pPr>
      <w:r w:rsidRPr="00DD7F09">
        <w:rPr>
          <w:b/>
          <w:i/>
          <w:color w:val="17365D" w:themeColor="text2" w:themeShade="BF"/>
          <w:lang w:val="uk-UA"/>
        </w:rPr>
        <w:t>До уваги тренера!!!</w:t>
      </w:r>
    </w:p>
    <w:p w:rsidR="00725B38" w:rsidRPr="00DD7F09" w:rsidRDefault="00725B38" w:rsidP="00725B38">
      <w:pPr>
        <w:pStyle w:val="a6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  <w:t>Заохочуйте учасників! Якщо хтось із них не може відразу включитись у гру, слід дати йому час поміркувати, натомість передати слово наступному учасникові, а потім надати можливість висловитися попередньому гравцю.</w:t>
      </w:r>
    </w:p>
    <w:p w:rsidR="00DE41BB" w:rsidRPr="00DD7F09" w:rsidRDefault="00DE41BB" w:rsidP="00DE41BB">
      <w:pPr>
        <w:pStyle w:val="a6"/>
        <w:ind w:left="360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CD08B9" w:rsidRPr="00DD7F09" w:rsidRDefault="00CD08B9" w:rsidP="00CD08B9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 w:eastAsia="ru-RU"/>
        </w:rPr>
        <w:t>Вправа</w:t>
      </w:r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 xml:space="preserve"> </w:t>
      </w:r>
      <w:r w:rsidR="00F12532"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>«</w:t>
      </w:r>
      <w:proofErr w:type="spellStart"/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>Хто</w:t>
      </w:r>
      <w:proofErr w:type="spellEnd"/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 xml:space="preserve"> я?</w:t>
      </w:r>
      <w:r w:rsidR="00F12532"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>»</w:t>
      </w:r>
    </w:p>
    <w:p w:rsidR="00CD08B9" w:rsidRPr="00DD7F09" w:rsidRDefault="00CD08B9" w:rsidP="00CD08B9">
      <w:pPr>
        <w:pStyle w:val="a6"/>
        <w:ind w:left="720"/>
        <w:rPr>
          <w:rFonts w:ascii="Times New Roman" w:hAnsi="Times New Roman" w:cs="Times New Roman"/>
          <w:color w:val="17365D" w:themeColor="text2" w:themeShade="BF"/>
          <w:lang w:eastAsia="ru-RU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>Мета:</w:t>
      </w:r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допомогти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присутнім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усвідомити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,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що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proofErr w:type="gram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р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ізниця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між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людьми як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особистостями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більша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,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ніж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різниця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між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статями.</w:t>
      </w:r>
    </w:p>
    <w:p w:rsidR="00DE41BB" w:rsidRPr="00DD7F09" w:rsidRDefault="00DE41BB" w:rsidP="00DE41BB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Хід гри</w:t>
      </w:r>
    </w:p>
    <w:p w:rsidR="00CD08B9" w:rsidRPr="00DD7F09" w:rsidRDefault="00CD08B9" w:rsidP="00CD08B9">
      <w:pPr>
        <w:pStyle w:val="a6"/>
        <w:ind w:left="720"/>
        <w:rPr>
          <w:rFonts w:ascii="Times New Roman" w:hAnsi="Times New Roman" w:cs="Times New Roman"/>
          <w:color w:val="17365D" w:themeColor="text2" w:themeShade="BF"/>
          <w:lang w:val="uk-UA" w:eastAsia="ru-RU"/>
        </w:rPr>
      </w:pPr>
    </w:p>
    <w:p w:rsidR="00CD08B9" w:rsidRPr="00DD7F09" w:rsidRDefault="00DE41BB" w:rsidP="00CD08B9">
      <w:pPr>
        <w:pStyle w:val="a6"/>
        <w:ind w:left="720"/>
        <w:rPr>
          <w:rFonts w:ascii="Times New Roman" w:hAnsi="Times New Roman" w:cs="Times New Roman"/>
          <w:color w:val="17365D" w:themeColor="text2" w:themeShade="BF"/>
          <w:lang w:eastAsia="ru-RU"/>
        </w:rPr>
      </w:pPr>
      <w:r w:rsidRPr="00DD7F09">
        <w:rPr>
          <w:rFonts w:ascii="Times New Roman" w:hAnsi="Times New Roman" w:cs="Times New Roman"/>
          <w:color w:val="17365D" w:themeColor="text2" w:themeShade="BF"/>
          <w:lang w:val="uk-UA" w:eastAsia="ru-RU"/>
        </w:rPr>
        <w:t xml:space="preserve">Учасники  стають </w:t>
      </w:r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в</w:t>
      </w:r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коло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викон</w:t>
      </w:r>
      <w:r w:rsidRPr="00DD7F09">
        <w:rPr>
          <w:rFonts w:ascii="Times New Roman" w:hAnsi="Times New Roman" w:cs="Times New Roman"/>
          <w:color w:val="17365D" w:themeColor="text2" w:themeShade="BF"/>
          <w:lang w:val="uk-UA" w:eastAsia="ru-RU"/>
        </w:rPr>
        <w:t>уть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val="uk-UA" w:eastAsia="ru-RU"/>
        </w:rPr>
        <w:t xml:space="preserve"> </w:t>
      </w:r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завдання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:</w:t>
      </w:r>
    </w:p>
    <w:p w:rsidR="00CD08B9" w:rsidRPr="00DD7F09" w:rsidRDefault="00DE41BB" w:rsidP="00CD08B9">
      <w:pPr>
        <w:pStyle w:val="a6"/>
        <w:ind w:left="720"/>
        <w:rPr>
          <w:rFonts w:ascii="Times New Roman" w:hAnsi="Times New Roman" w:cs="Times New Roman"/>
          <w:color w:val="17365D" w:themeColor="text2" w:themeShade="BF"/>
          <w:lang w:eastAsia="ru-RU"/>
        </w:rPr>
      </w:pPr>
      <w:r w:rsidRPr="00DD7F09">
        <w:rPr>
          <w:rFonts w:ascii="Times New Roman" w:hAnsi="Times New Roman" w:cs="Times New Roman"/>
          <w:color w:val="17365D" w:themeColor="text2" w:themeShade="BF"/>
          <w:lang w:val="uk-UA" w:eastAsia="ru-RU"/>
        </w:rPr>
        <w:t xml:space="preserve">Визначтеся </w:t>
      </w:r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і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виб</w:t>
      </w:r>
      <w:r w:rsidRPr="00DD7F09">
        <w:rPr>
          <w:rFonts w:ascii="Times New Roman" w:hAnsi="Times New Roman" w:cs="Times New Roman"/>
          <w:color w:val="17365D" w:themeColor="text2" w:themeShade="BF"/>
          <w:lang w:val="uk-UA" w:eastAsia="ru-RU"/>
        </w:rPr>
        <w:t>еріть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val="uk-UA" w:eastAsia="ru-RU"/>
        </w:rPr>
        <w:t xml:space="preserve"> </w:t>
      </w:r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з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трьох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позицій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ту, яка </w:t>
      </w:r>
      <w:r w:rsidRPr="00DD7F09">
        <w:rPr>
          <w:rFonts w:ascii="Times New Roman" w:hAnsi="Times New Roman" w:cs="Times New Roman"/>
          <w:color w:val="17365D" w:themeColor="text2" w:themeShade="BF"/>
          <w:lang w:val="uk-UA" w:eastAsia="ru-RU"/>
        </w:rPr>
        <w:t xml:space="preserve">для вас </w:t>
      </w:r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найближча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. Для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цього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спробуйте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повністю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ототожнити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себе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із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запропонованим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словом, а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поті</w:t>
      </w:r>
      <w:proofErr w:type="gram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м</w:t>
      </w:r>
      <w:proofErr w:type="spellEnd"/>
      <w:proofErr w:type="gram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зобразити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його</w:t>
      </w:r>
      <w:proofErr w:type="spellEnd"/>
      <w:r w:rsidR="00CD08B9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:</w:t>
      </w:r>
    </w:p>
    <w:p w:rsidR="00CD08B9" w:rsidRPr="00DD7F09" w:rsidRDefault="00CD08B9" w:rsidP="00DE41BB">
      <w:pPr>
        <w:pStyle w:val="a6"/>
        <w:numPr>
          <w:ilvl w:val="1"/>
          <w:numId w:val="19"/>
        </w:numPr>
        <w:rPr>
          <w:rFonts w:ascii="Times New Roman" w:hAnsi="Times New Roman" w:cs="Times New Roman"/>
          <w:color w:val="17365D" w:themeColor="text2" w:themeShade="BF"/>
          <w:lang w:eastAsia="ru-RU"/>
        </w:rPr>
      </w:pPr>
      <w:proofErr w:type="spellStart"/>
      <w:proofErr w:type="gram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: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ітер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, гора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чи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сонце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?</w:t>
      </w:r>
    </w:p>
    <w:p w:rsidR="00CD08B9" w:rsidRPr="00DD7F09" w:rsidRDefault="00CD08B9" w:rsidP="00DE41BB">
      <w:pPr>
        <w:pStyle w:val="a6"/>
        <w:numPr>
          <w:ilvl w:val="1"/>
          <w:numId w:val="19"/>
        </w:numPr>
        <w:rPr>
          <w:rFonts w:ascii="Times New Roman" w:hAnsi="Times New Roman" w:cs="Times New Roman"/>
          <w:color w:val="17365D" w:themeColor="text2" w:themeShade="BF"/>
          <w:lang w:eastAsia="ru-RU"/>
        </w:rPr>
      </w:pP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: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поїзд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, авто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чи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кінь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?</w:t>
      </w:r>
    </w:p>
    <w:p w:rsidR="00CD08B9" w:rsidRPr="00DD7F09" w:rsidRDefault="00CD08B9" w:rsidP="00DE41BB">
      <w:pPr>
        <w:pStyle w:val="a6"/>
        <w:numPr>
          <w:ilvl w:val="1"/>
          <w:numId w:val="19"/>
        </w:numPr>
        <w:rPr>
          <w:rFonts w:ascii="Times New Roman" w:hAnsi="Times New Roman" w:cs="Times New Roman"/>
          <w:color w:val="17365D" w:themeColor="text2" w:themeShade="BF"/>
          <w:lang w:eastAsia="ru-RU"/>
        </w:rPr>
      </w:pP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: урок,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перерва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чи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канікули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?</w:t>
      </w:r>
    </w:p>
    <w:p w:rsidR="00CD08B9" w:rsidRPr="00DD7F09" w:rsidRDefault="00CD08B9" w:rsidP="00DE41BB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17365D" w:themeColor="text2" w:themeShade="BF"/>
          <w:lang w:eastAsia="ru-RU"/>
        </w:rPr>
      </w:pP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: табличка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з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написом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r w:rsidR="00F12532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«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Вхід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заборонено</w:t>
      </w:r>
      <w:r w:rsidR="00F12532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»</w:t>
      </w:r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, </w:t>
      </w:r>
      <w:r w:rsidR="00F12532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«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Відкрито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gram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для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відвідування</w:t>
      </w:r>
      <w:proofErr w:type="spellEnd"/>
      <w:r w:rsidR="00F12532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»</w:t>
      </w:r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чи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r w:rsidR="00F12532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«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Будь-ласка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,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хвилину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зачекайте</w:t>
      </w:r>
      <w:proofErr w:type="spellEnd"/>
      <w:r w:rsidR="00F12532"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»</w:t>
      </w:r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?</w:t>
      </w:r>
    </w:p>
    <w:p w:rsidR="00CD08B9" w:rsidRPr="00DD7F09" w:rsidRDefault="00CD08B9" w:rsidP="00DE41BB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17365D" w:themeColor="text2" w:themeShade="BF"/>
          <w:lang w:eastAsia="ru-RU"/>
        </w:rPr>
      </w:pP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: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хлопець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,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дівчина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чи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взагалі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людина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lang w:eastAsia="ru-RU"/>
        </w:rPr>
        <w:t>?</w:t>
      </w:r>
    </w:p>
    <w:p w:rsidR="00CD08B9" w:rsidRPr="00DD7F09" w:rsidRDefault="00CD08B9" w:rsidP="00CD08B9">
      <w:pPr>
        <w:pStyle w:val="a6"/>
        <w:ind w:left="360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  <w:proofErr w:type="spellStart"/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>Обговорення</w:t>
      </w:r>
      <w:proofErr w:type="spellEnd"/>
      <w:r w:rsidRPr="00DD7F09">
        <w:rPr>
          <w:rFonts w:ascii="Times New Roman" w:hAnsi="Times New Roman" w:cs="Times New Roman"/>
          <w:b/>
          <w:color w:val="17365D" w:themeColor="text2" w:themeShade="BF"/>
          <w:lang w:eastAsia="ru-RU"/>
        </w:rPr>
        <w:t>:</w:t>
      </w:r>
    </w:p>
    <w:p w:rsidR="00CD08B9" w:rsidRPr="00DD7F09" w:rsidRDefault="00CD08B9" w:rsidP="00CD08B9">
      <w:pPr>
        <w:pStyle w:val="a6"/>
        <w:ind w:left="360"/>
        <w:rPr>
          <w:rFonts w:ascii="Times New Roman" w:hAnsi="Times New Roman" w:cs="Times New Roman"/>
          <w:i/>
          <w:color w:val="17365D" w:themeColor="text2" w:themeShade="BF"/>
          <w:lang w:eastAsia="ru-RU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Як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ви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вважаєте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,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чи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були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спільні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позиції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у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дівчат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? А у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хлопців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?</w:t>
      </w:r>
    </w:p>
    <w:p w:rsidR="00CD08B9" w:rsidRPr="00DD7F09" w:rsidRDefault="00CD08B9" w:rsidP="00CD08B9">
      <w:pPr>
        <w:pStyle w:val="a6"/>
        <w:ind w:left="360"/>
        <w:rPr>
          <w:rFonts w:ascii="Times New Roman" w:hAnsi="Times New Roman" w:cs="Times New Roman"/>
          <w:i/>
          <w:color w:val="17365D" w:themeColor="text2" w:themeShade="BF"/>
          <w:lang w:eastAsia="ru-RU"/>
        </w:rPr>
      </w:pP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Від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чого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залежали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відповіді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?</w:t>
      </w:r>
    </w:p>
    <w:p w:rsidR="00CD08B9" w:rsidRPr="00DD7F09" w:rsidRDefault="00CD08B9" w:rsidP="00CD08B9">
      <w:pPr>
        <w:pStyle w:val="a6"/>
        <w:ind w:left="360"/>
        <w:rPr>
          <w:rFonts w:ascii="Times New Roman" w:hAnsi="Times New Roman" w:cs="Times New Roman"/>
          <w:i/>
          <w:color w:val="17365D" w:themeColor="text2" w:themeShade="BF"/>
          <w:lang w:eastAsia="ru-RU"/>
        </w:rPr>
      </w:pP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Що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ви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можете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сказати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про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останню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позицію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lang w:eastAsia="ru-RU"/>
        </w:rPr>
        <w:t>?</w:t>
      </w:r>
    </w:p>
    <w:p w:rsidR="00CD08B9" w:rsidRPr="00DD7F09" w:rsidRDefault="00CD08B9" w:rsidP="00DE41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spellStart"/>
      <w:proofErr w:type="gramStart"/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lastRenderedPageBreak/>
        <w:t>П</w:t>
      </w:r>
      <w:proofErr w:type="gramEnd"/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ідсумок: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Різниця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між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людьми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набагато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суттєвіша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ніж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різниця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між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статями.</w:t>
      </w:r>
    </w:p>
    <w:p w:rsidR="00725B38" w:rsidRPr="00DD7F09" w:rsidRDefault="00725B38" w:rsidP="00725B38">
      <w:pPr>
        <w:pStyle w:val="western"/>
        <w:numPr>
          <w:ilvl w:val="0"/>
          <w:numId w:val="12"/>
        </w:numPr>
        <w:spacing w:after="0" w:afterAutospacing="0"/>
        <w:rPr>
          <w:b/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Вправа «Інтерв</w:t>
      </w:r>
      <w:r w:rsidR="00F12532" w:rsidRPr="00DD7F09">
        <w:rPr>
          <w:b/>
          <w:color w:val="17365D" w:themeColor="text2" w:themeShade="BF"/>
          <w:lang w:val="uk-UA"/>
        </w:rPr>
        <w:t>’</w:t>
      </w:r>
      <w:r w:rsidRPr="00DD7F09">
        <w:rPr>
          <w:b/>
          <w:color w:val="17365D" w:themeColor="text2" w:themeShade="BF"/>
          <w:lang w:val="uk-UA"/>
        </w:rPr>
        <w:t>ю»</w:t>
      </w:r>
    </w:p>
    <w:p w:rsidR="00725B38" w:rsidRPr="00DD7F09" w:rsidRDefault="00725B38" w:rsidP="00725B38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Мета:</w:t>
      </w:r>
      <w:r w:rsidRPr="00DD7F09">
        <w:rPr>
          <w:color w:val="17365D" w:themeColor="text2" w:themeShade="BF"/>
          <w:lang w:val="uk-UA"/>
        </w:rPr>
        <w:t>виявити обізнаність учнів із теми та підготувати їх до сприйняття  нової  інформації</w:t>
      </w:r>
    </w:p>
    <w:p w:rsidR="00725B38" w:rsidRPr="00DD7F09" w:rsidRDefault="00725B38" w:rsidP="00A17752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Хід вправи</w:t>
      </w:r>
    </w:p>
    <w:p w:rsidR="001F3327" w:rsidRPr="00DD7F09" w:rsidRDefault="00A17752" w:rsidP="00A17752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Тренер пропонує учасникам відповісти на поставлені ним запитання , щоб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дізнатися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на 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якому рівні вони володіють інформацією з теми.</w:t>
      </w:r>
    </w:p>
    <w:p w:rsidR="00A17752" w:rsidRPr="00DD7F09" w:rsidRDefault="00A17752" w:rsidP="00A17752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</w:p>
    <w:p w:rsidR="001F3327" w:rsidRPr="00DD7F09" w:rsidRDefault="00A17752" w:rsidP="00A17752">
      <w:pPr>
        <w:pStyle w:val="a6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  <w:t>1.</w:t>
      </w:r>
      <w:proofErr w:type="spellStart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Чи</w:t>
      </w:r>
      <w:proofErr w:type="spellEnd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зустрічались</w:t>
      </w:r>
      <w:proofErr w:type="spellEnd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ви</w:t>
      </w:r>
      <w:proofErr w:type="spellEnd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з</w:t>
      </w:r>
      <w:proofErr w:type="spellEnd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терміном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  <w:t xml:space="preserve">  «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  <w:t>гендер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  <w:t>»</w:t>
      </w:r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?</w:t>
      </w:r>
    </w:p>
    <w:p w:rsidR="00A17752" w:rsidRPr="00DD7F09" w:rsidRDefault="00A17752" w:rsidP="00A17752">
      <w:pPr>
        <w:pStyle w:val="a6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  <w:t>2.Що означає «рівноправність»?</w:t>
      </w:r>
    </w:p>
    <w:p w:rsidR="001F3327" w:rsidRPr="00DD7F09" w:rsidRDefault="00A17752" w:rsidP="00A17752">
      <w:pPr>
        <w:pStyle w:val="a6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  <w:t>3</w:t>
      </w:r>
      <w:r w:rsidR="001F3327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uk-UA"/>
        </w:rPr>
        <w:t>. Чи знайомі вам терміни «рівноправність жінок і чоловіків», «фемінізм»?</w:t>
      </w:r>
    </w:p>
    <w:p w:rsidR="001F3327" w:rsidRPr="00DD7F09" w:rsidRDefault="001F3327" w:rsidP="00A17752">
      <w:pPr>
        <w:pStyle w:val="a6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5.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Хто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у ваших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сі</w:t>
      </w:r>
      <w:proofErr w:type="gram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м</w:t>
      </w:r>
      <w:proofErr w:type="gram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’ях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відіграє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головну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роль — </w:t>
      </w:r>
      <w:r w:rsidR="00F12532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pgNum/>
      </w:r>
      <w:proofErr w:type="spellStart"/>
      <w:r w:rsidR="00F12532"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тереот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мама?</w:t>
      </w:r>
    </w:p>
    <w:p w:rsidR="001F3327" w:rsidRPr="00DD7F09" w:rsidRDefault="001F3327" w:rsidP="00A17752">
      <w:pPr>
        <w:pStyle w:val="a6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6.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Чи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поділяють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у ваших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сім’ях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роботу на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суто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жіночу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та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суто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чолов</w:t>
      </w:r>
      <w:proofErr w:type="gram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ічу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?</w:t>
      </w:r>
    </w:p>
    <w:p w:rsidR="006865F5" w:rsidRPr="00DD7F09" w:rsidRDefault="001F3327" w:rsidP="00A17752">
      <w:pPr>
        <w:pStyle w:val="a6"/>
        <w:rPr>
          <w:rStyle w:val="a4"/>
          <w:rFonts w:ascii="Times New Roman" w:hAnsi="Times New Roman" w:cs="Times New Roman"/>
          <w:b w:val="0"/>
          <w:bCs w:val="0"/>
          <w:i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7.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Чи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існують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професії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тільки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чоловічі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або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тільки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жіночі</w:t>
      </w:r>
      <w:proofErr w:type="spellEnd"/>
      <w:r w:rsidRPr="00DD7F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?</w:t>
      </w:r>
    </w:p>
    <w:p w:rsidR="00A17752" w:rsidRPr="00DD7F09" w:rsidRDefault="00A17752" w:rsidP="00A17752">
      <w:pPr>
        <w:pStyle w:val="western"/>
        <w:spacing w:after="0" w:afterAutospacing="0"/>
        <w:rPr>
          <w:b/>
          <w:i/>
          <w:color w:val="17365D" w:themeColor="text2" w:themeShade="BF"/>
          <w:lang w:val="uk-UA"/>
        </w:rPr>
      </w:pPr>
      <w:r w:rsidRPr="00DD7F09">
        <w:rPr>
          <w:b/>
          <w:i/>
          <w:color w:val="17365D" w:themeColor="text2" w:themeShade="BF"/>
          <w:lang w:val="uk-UA"/>
        </w:rPr>
        <w:t>До уваги тренера!!!</w:t>
      </w:r>
    </w:p>
    <w:p w:rsidR="001F3327" w:rsidRPr="00DD7F09" w:rsidRDefault="00A17752" w:rsidP="001F3327">
      <w:pPr>
        <w:pStyle w:val="a3"/>
        <w:rPr>
          <w:color w:val="17365D" w:themeColor="text2" w:themeShade="BF"/>
          <w:lang w:val="uk-UA"/>
        </w:rPr>
      </w:pPr>
      <w:proofErr w:type="spellStart"/>
      <w:r w:rsidRPr="00DD7F09">
        <w:rPr>
          <w:color w:val="17365D" w:themeColor="text2" w:themeShade="BF"/>
          <w:lang w:val="uk-UA"/>
        </w:rPr>
        <w:t>Зап</w:t>
      </w:r>
      <w:r w:rsidRPr="00DD7F09">
        <w:rPr>
          <w:color w:val="17365D" w:themeColor="text2" w:themeShade="BF"/>
        </w:rPr>
        <w:t>ропону</w:t>
      </w:r>
      <w:r w:rsidRPr="00DD7F09">
        <w:rPr>
          <w:color w:val="17365D" w:themeColor="text2" w:themeShade="BF"/>
          <w:lang w:val="uk-UA"/>
        </w:rPr>
        <w:t>йте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r w:rsidR="00F12532" w:rsidRPr="00DD7F09">
        <w:rPr>
          <w:rStyle w:val="a4"/>
          <w:color w:val="17365D" w:themeColor="text2" w:themeShade="BF"/>
        </w:rPr>
        <w:t>«</w:t>
      </w:r>
      <w:r w:rsidR="001F3327" w:rsidRPr="00DD7F09">
        <w:rPr>
          <w:rStyle w:val="a4"/>
          <w:color w:val="17365D" w:themeColor="text2" w:themeShade="BF"/>
        </w:rPr>
        <w:t xml:space="preserve">Анкету </w:t>
      </w:r>
      <w:r w:rsidR="00F12532" w:rsidRPr="00DD7F09">
        <w:rPr>
          <w:rStyle w:val="a4"/>
          <w:color w:val="17365D" w:themeColor="text2" w:themeShade="BF"/>
        </w:rPr>
        <w:t>«</w:t>
      </w:r>
      <w:r w:rsidR="001F3327" w:rsidRPr="00DD7F09">
        <w:rPr>
          <w:rStyle w:val="a4"/>
          <w:color w:val="17365D" w:themeColor="text2" w:themeShade="BF"/>
        </w:rPr>
        <w:t xml:space="preserve"> </w:t>
      </w:r>
      <w:r w:rsidR="001F3327" w:rsidRPr="00DD7F09">
        <w:rPr>
          <w:color w:val="17365D" w:themeColor="text2" w:themeShade="BF"/>
        </w:rPr>
        <w:t xml:space="preserve">за </w:t>
      </w:r>
      <w:proofErr w:type="spellStart"/>
      <w:r w:rsidR="001F3327" w:rsidRPr="00DD7F09">
        <w:rPr>
          <w:color w:val="17365D" w:themeColor="text2" w:themeShade="BF"/>
        </w:rPr>
        <w:t>допомогою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proofErr w:type="spellStart"/>
      <w:r w:rsidR="001F3327" w:rsidRPr="00DD7F09">
        <w:rPr>
          <w:color w:val="17365D" w:themeColor="text2" w:themeShade="BF"/>
        </w:rPr>
        <w:t>якої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proofErr w:type="spellStart"/>
      <w:r w:rsidR="001F3327" w:rsidRPr="00DD7F09">
        <w:rPr>
          <w:color w:val="17365D" w:themeColor="text2" w:themeShade="BF"/>
        </w:rPr>
        <w:t>можна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proofErr w:type="spellStart"/>
      <w:r w:rsidR="001F3327" w:rsidRPr="00DD7F09">
        <w:rPr>
          <w:color w:val="17365D" w:themeColor="text2" w:themeShade="BF"/>
        </w:rPr>
        <w:t>визначити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proofErr w:type="spellStart"/>
      <w:r w:rsidR="001F3327" w:rsidRPr="00DD7F09">
        <w:rPr>
          <w:color w:val="17365D" w:themeColor="text2" w:themeShade="BF"/>
        </w:rPr>
        <w:t>рівень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proofErr w:type="spellStart"/>
      <w:r w:rsidR="001F3327" w:rsidRPr="00DD7F09">
        <w:rPr>
          <w:color w:val="17365D" w:themeColor="text2" w:themeShade="BF"/>
        </w:rPr>
        <w:t>обізнаності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proofErr w:type="spellStart"/>
      <w:r w:rsidR="001F3327" w:rsidRPr="00DD7F09">
        <w:rPr>
          <w:color w:val="17365D" w:themeColor="text2" w:themeShade="BF"/>
        </w:rPr>
        <w:t>учнів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proofErr w:type="spellStart"/>
      <w:r w:rsidR="001F3327" w:rsidRPr="00DD7F09">
        <w:rPr>
          <w:color w:val="17365D" w:themeColor="text2" w:themeShade="BF"/>
        </w:rPr>
        <w:t>з</w:t>
      </w:r>
      <w:proofErr w:type="spellEnd"/>
      <w:r w:rsidR="001F3327" w:rsidRPr="00DD7F09">
        <w:rPr>
          <w:color w:val="17365D" w:themeColor="text2" w:themeShade="BF"/>
        </w:rPr>
        <w:t xml:space="preserve"> </w:t>
      </w:r>
      <w:proofErr w:type="spellStart"/>
      <w:r w:rsidR="001F3327" w:rsidRPr="00DD7F09">
        <w:rPr>
          <w:color w:val="17365D" w:themeColor="text2" w:themeShade="BF"/>
        </w:rPr>
        <w:t>гендерної</w:t>
      </w:r>
      <w:proofErr w:type="spellEnd"/>
      <w:r w:rsidR="001F3327" w:rsidRPr="00DD7F09">
        <w:rPr>
          <w:color w:val="17365D" w:themeColor="text2" w:themeShade="BF"/>
        </w:rPr>
        <w:t xml:space="preserve"> тематики.</w:t>
      </w:r>
      <w:r w:rsidRPr="00DD7F09">
        <w:rPr>
          <w:rStyle w:val="a5"/>
          <w:b/>
          <w:bCs/>
          <w:color w:val="17365D" w:themeColor="text2" w:themeShade="BF"/>
        </w:rPr>
        <w:t xml:space="preserve"> </w:t>
      </w:r>
      <w:proofErr w:type="spellStart"/>
      <w:r w:rsidRPr="00DD7F09">
        <w:rPr>
          <w:rStyle w:val="a5"/>
          <w:bCs/>
          <w:i w:val="0"/>
          <w:color w:val="17365D" w:themeColor="text2" w:themeShade="BF"/>
        </w:rPr>
        <w:t>Правильний</w:t>
      </w:r>
      <w:proofErr w:type="spellEnd"/>
      <w:r w:rsidRPr="00DD7F09">
        <w:rPr>
          <w:rStyle w:val="a5"/>
          <w:bCs/>
          <w:i w:val="0"/>
          <w:color w:val="17365D" w:themeColor="text2" w:themeShade="BF"/>
        </w:rPr>
        <w:t xml:space="preserve"> </w:t>
      </w:r>
      <w:proofErr w:type="spellStart"/>
      <w:r w:rsidRPr="00DD7F09">
        <w:rPr>
          <w:rStyle w:val="a5"/>
          <w:bCs/>
          <w:i w:val="0"/>
          <w:color w:val="17365D" w:themeColor="text2" w:themeShade="BF"/>
        </w:rPr>
        <w:t>варіант</w:t>
      </w:r>
      <w:proofErr w:type="spellEnd"/>
      <w:r w:rsidRPr="00DD7F09">
        <w:rPr>
          <w:rStyle w:val="a5"/>
          <w:bCs/>
          <w:i w:val="0"/>
          <w:color w:val="17365D" w:themeColor="text2" w:themeShade="BF"/>
        </w:rPr>
        <w:t xml:space="preserve"> </w:t>
      </w:r>
      <w:proofErr w:type="spellStart"/>
      <w:r w:rsidRPr="00DD7F09">
        <w:rPr>
          <w:rStyle w:val="a5"/>
          <w:bCs/>
          <w:i w:val="0"/>
          <w:color w:val="17365D" w:themeColor="text2" w:themeShade="BF"/>
        </w:rPr>
        <w:t>відповіді</w:t>
      </w:r>
      <w:proofErr w:type="spellEnd"/>
      <w:r w:rsidRPr="00DD7F09">
        <w:rPr>
          <w:rStyle w:val="a5"/>
          <w:bCs/>
          <w:i w:val="0"/>
          <w:color w:val="17365D" w:themeColor="text2" w:themeShade="BF"/>
        </w:rPr>
        <w:t xml:space="preserve"> </w:t>
      </w:r>
      <w:r w:rsidR="00541AB0" w:rsidRPr="00DD7F09">
        <w:rPr>
          <w:rStyle w:val="a5"/>
          <w:bCs/>
          <w:i w:val="0"/>
          <w:color w:val="17365D" w:themeColor="text2" w:themeShade="BF"/>
          <w:lang w:val="uk-UA"/>
        </w:rPr>
        <w:t>обвести кружечком</w:t>
      </w:r>
    </w:p>
    <w:p w:rsidR="001F3327" w:rsidRPr="00DD7F09" w:rsidRDefault="001F3327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Style w:val="a5"/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Анкета </w:t>
      </w:r>
    </w:p>
    <w:p w:rsidR="001F3327" w:rsidRPr="00DD7F09" w:rsidRDefault="00DD7F09" w:rsidP="00DD7F09">
      <w:pPr>
        <w:pStyle w:val="a6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1.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чітко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можете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визначити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що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таке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гендер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1F3327" w:rsidRPr="00DD7F09" w:rsidRDefault="00541AB0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А </w:t>
      </w:r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так;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Б 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В 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є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певні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здогадки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;</w:t>
      </w:r>
    </w:p>
    <w:p w:rsidR="001F3327" w:rsidRPr="00DD7F09" w:rsidRDefault="00DD7F09" w:rsidP="00DD7F0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2.</w:t>
      </w:r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школі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хлопці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дівчата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повинні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мати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рівний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доступ до </w:t>
      </w:r>
      <w: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всіх  програм </w:t>
      </w:r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отримання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трудових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навичок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вміння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шити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готувати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друкувати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працювати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технікою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):</w:t>
      </w:r>
    </w:p>
    <w:p w:rsidR="001F3327" w:rsidRPr="00DD7F09" w:rsidRDefault="00541AB0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А </w:t>
      </w:r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так;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Б 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В  </w:t>
      </w:r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можу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визначитися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1F3327" w:rsidRPr="00DD7F09" w:rsidRDefault="00DD7F09" w:rsidP="00DD7F0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3.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Відповідальність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здоров'я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всієї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сім'ї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виховання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дітей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має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розподілятися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між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усіма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дорослими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членами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сім'ї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1F3327" w:rsidRPr="00DD7F09" w:rsidRDefault="00541AB0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А </w:t>
      </w:r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так;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Б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це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у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більшій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мірі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відповідальність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жінки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В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це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у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більшій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мірі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відповідальність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чоловіка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1F3327" w:rsidRPr="00DD7F09" w:rsidRDefault="00DD7F09" w:rsidP="00DD7F0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4.</w:t>
      </w:r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організаціях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де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працюють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чоловіки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жінки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,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обіймати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керівні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посади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повинні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чоловіки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:</w:t>
      </w:r>
    </w:p>
    <w:p w:rsidR="001F3327" w:rsidRPr="00DD7F09" w:rsidRDefault="00541AB0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А </w:t>
      </w:r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так;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Б 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необов'язково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В 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більшості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випадків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так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відбувається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1F3327" w:rsidRPr="00DD7F09" w:rsidRDefault="00DD7F09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5</w:t>
      </w:r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  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Чи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зустрічали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випадки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дискримінації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 </w:t>
      </w:r>
      <w:proofErr w:type="spellStart"/>
      <w:proofErr w:type="gram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proofErr w:type="gram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ідставі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статі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юнаки-дівчата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)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серед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однолітків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1F3327" w:rsidRPr="00DD7F09" w:rsidRDefault="00541AB0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А </w:t>
      </w:r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так;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Б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ні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В  </w:t>
      </w:r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можу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визначитися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.</w:t>
      </w:r>
    </w:p>
    <w:p w:rsidR="001F3327" w:rsidRPr="00DD7F09" w:rsidRDefault="00DD7F09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6</w:t>
      </w:r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Як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вважаєте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чи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потрібно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знайомити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учнів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інформацією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  темою «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Гендер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»:</w:t>
      </w:r>
    </w:p>
    <w:p w:rsidR="001F3327" w:rsidRPr="00DD7F09" w:rsidRDefault="00541AB0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А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було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непогано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Б  </w:t>
      </w:r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можу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визначитися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В  </w:t>
      </w:r>
      <w:proofErr w:type="spellStart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необов'язково</w:t>
      </w:r>
      <w:proofErr w:type="spellEnd"/>
      <w:r w:rsidR="001F3327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1F3327" w:rsidRPr="00DD7F09" w:rsidRDefault="00DD7F09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7</w:t>
      </w:r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Вкажіть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за шкалою,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важливість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для Вас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особисто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інформації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з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теми «</w:t>
      </w:r>
      <w:proofErr w:type="spellStart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Гендер</w:t>
      </w:r>
      <w:proofErr w:type="spellEnd"/>
      <w:r w:rsidR="001F3327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»:</w:t>
      </w:r>
    </w:p>
    <w:p w:rsidR="001F3327" w:rsidRPr="00DD7F09" w:rsidRDefault="001F3327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1 2 3 4 5</w:t>
      </w:r>
    </w:p>
    <w:p w:rsidR="006540BE" w:rsidRPr="00DD7F09" w:rsidRDefault="006540BE" w:rsidP="00541AB0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</w:p>
    <w:p w:rsidR="006540BE" w:rsidRPr="00DD7F09" w:rsidRDefault="00DE41BB" w:rsidP="006540BE">
      <w:pPr>
        <w:pStyle w:val="a3"/>
        <w:rPr>
          <w:rStyle w:val="a4"/>
          <w:color w:val="17365D" w:themeColor="text2" w:themeShade="BF"/>
          <w:lang w:val="uk-UA"/>
        </w:rPr>
      </w:pPr>
      <w:r w:rsidRPr="00DD7F09">
        <w:rPr>
          <w:rStyle w:val="a4"/>
          <w:color w:val="17365D" w:themeColor="text2" w:themeShade="BF"/>
          <w:lang w:val="uk-UA"/>
        </w:rPr>
        <w:t>4</w:t>
      </w:r>
      <w:r w:rsidR="006540BE" w:rsidRPr="00DD7F09">
        <w:rPr>
          <w:rStyle w:val="a4"/>
          <w:color w:val="17365D" w:themeColor="text2" w:themeShade="BF"/>
        </w:rPr>
        <w:t>.</w:t>
      </w:r>
      <w:proofErr w:type="spellStart"/>
      <w:r w:rsidR="006540BE" w:rsidRPr="00DD7F09">
        <w:rPr>
          <w:rStyle w:val="a4"/>
          <w:color w:val="17365D" w:themeColor="text2" w:themeShade="BF"/>
        </w:rPr>
        <w:t>Вправа</w:t>
      </w:r>
      <w:proofErr w:type="spellEnd"/>
      <w:r w:rsidR="006540BE" w:rsidRPr="00DD7F09">
        <w:rPr>
          <w:rStyle w:val="a4"/>
          <w:color w:val="17365D" w:themeColor="text2" w:themeShade="BF"/>
        </w:rPr>
        <w:t xml:space="preserve"> </w:t>
      </w:r>
      <w:r w:rsidR="00F12532" w:rsidRPr="00DD7F09">
        <w:rPr>
          <w:rStyle w:val="a4"/>
          <w:color w:val="17365D" w:themeColor="text2" w:themeShade="BF"/>
        </w:rPr>
        <w:t>«</w:t>
      </w:r>
      <w:r w:rsidR="006540BE" w:rsidRPr="00DD7F09">
        <w:rPr>
          <w:rStyle w:val="a4"/>
          <w:color w:val="17365D" w:themeColor="text2" w:themeShade="BF"/>
        </w:rPr>
        <w:t>Правила</w:t>
      </w:r>
      <w:r w:rsidR="00F12532" w:rsidRPr="00DD7F09">
        <w:rPr>
          <w:rStyle w:val="a4"/>
          <w:color w:val="17365D" w:themeColor="text2" w:themeShade="BF"/>
        </w:rPr>
        <w:t>»</w:t>
      </w:r>
      <w:r w:rsidR="006540BE" w:rsidRPr="00DD7F09">
        <w:rPr>
          <w:rStyle w:val="a4"/>
          <w:color w:val="17365D" w:themeColor="text2" w:themeShade="BF"/>
        </w:rPr>
        <w:t>.</w:t>
      </w:r>
    </w:p>
    <w:p w:rsidR="006540BE" w:rsidRPr="00DD7F09" w:rsidRDefault="006540BE" w:rsidP="006540BE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Мета:</w:t>
      </w:r>
      <w:r w:rsidRPr="00DD7F09">
        <w:rPr>
          <w:color w:val="17365D" w:themeColor="text2" w:themeShade="BF"/>
          <w:lang w:val="uk-UA"/>
        </w:rPr>
        <w:t>показати  необхідність вироблення  і дотримання  певних  правил, за якими будується  взаємодія людей  у групі; прийняти  правила  для  продуктивної роботи групи під час тренінгу.</w:t>
      </w:r>
    </w:p>
    <w:p w:rsidR="006540BE" w:rsidRPr="00DD7F09" w:rsidRDefault="006540BE" w:rsidP="0060626C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Хід вправи</w:t>
      </w:r>
    </w:p>
    <w:p w:rsidR="006540BE" w:rsidRPr="00DD7F09" w:rsidRDefault="006540BE" w:rsidP="0060626C">
      <w:pPr>
        <w:pStyle w:val="a6"/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Тренер пропонує учасникам </w:t>
      </w:r>
      <w:r w:rsidR="0060626C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назвати правила, які на їхню думку , потрібні для ефективної роботи під час тренінгу. Усі пропозиції записуються на великому аркуші паперу, з групою обговорюється кожне правило – що воно означає і для чого потрібне.</w:t>
      </w:r>
    </w:p>
    <w:p w:rsidR="006540BE" w:rsidRPr="00DD7F09" w:rsidRDefault="0060626C" w:rsidP="006540BE">
      <w:pPr>
        <w:pStyle w:val="a3"/>
        <w:rPr>
          <w:i/>
          <w:color w:val="17365D" w:themeColor="text2" w:themeShade="BF"/>
          <w:lang w:val="uk-UA"/>
        </w:rPr>
      </w:pPr>
      <w:r w:rsidRPr="00DD7F09">
        <w:rPr>
          <w:i/>
          <w:color w:val="17365D" w:themeColor="text2" w:themeShade="BF"/>
          <w:lang w:val="uk-UA"/>
        </w:rPr>
        <w:t>Орієнтовними правилами можуть бути такі:</w:t>
      </w:r>
    </w:p>
    <w:p w:rsidR="006540BE" w:rsidRPr="00DD7F09" w:rsidRDefault="00AD058A" w:rsidP="00AD058A">
      <w:pPr>
        <w:pStyle w:val="a6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1</w:t>
      </w:r>
      <w:r w:rsid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.</w:t>
      </w:r>
      <w:r w:rsidR="0060626C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Дотримуватися регламенту.</w:t>
      </w:r>
    </w:p>
    <w:p w:rsidR="0060626C" w:rsidRPr="00DD7F09" w:rsidRDefault="00AD058A" w:rsidP="00AD058A">
      <w:pPr>
        <w:pStyle w:val="a6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lastRenderedPageBreak/>
        <w:t>2</w:t>
      </w:r>
      <w:r w:rsid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.</w:t>
      </w:r>
      <w:r w:rsidR="0060626C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Один говорить – усі слухають.</w:t>
      </w:r>
    </w:p>
    <w:p w:rsidR="0060626C" w:rsidRPr="00DD7F09" w:rsidRDefault="0060626C" w:rsidP="00AD058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Бути доброзичливими.</w:t>
      </w:r>
    </w:p>
    <w:p w:rsidR="0060626C" w:rsidRPr="00DD7F09" w:rsidRDefault="0060626C" w:rsidP="00AD058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Бути активними.</w:t>
      </w:r>
    </w:p>
    <w:p w:rsidR="0060626C" w:rsidRPr="00DD7F09" w:rsidRDefault="0060626C" w:rsidP="00AD058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Говорити тільки за темою і від свого імені.</w:t>
      </w:r>
    </w:p>
    <w:p w:rsidR="006540BE" w:rsidRPr="00DD7F09" w:rsidRDefault="0060626C" w:rsidP="00AD058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критикувати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– кожен має право  на власну думку.</w:t>
      </w:r>
    </w:p>
    <w:p w:rsidR="006540BE" w:rsidRPr="00DD7F09" w:rsidRDefault="006540BE" w:rsidP="00AD058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Говорити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коротко, по одном</w:t>
      </w:r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у(</w:t>
      </w:r>
      <w:proofErr w:type="spellStart"/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одній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), по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черзі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не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перебивати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.</w:t>
      </w:r>
    </w:p>
    <w:p w:rsidR="006540BE" w:rsidRPr="00DD7F09" w:rsidRDefault="006540BE" w:rsidP="00AD058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Говорити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від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свого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власного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F12532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</w:t>
      </w:r>
      <w:r w:rsidR="00F12532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6540BE" w:rsidRPr="00DD7F09" w:rsidRDefault="0060626C" w:rsidP="00AD058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Дотримуватися принципу конфіденційності</w:t>
      </w:r>
    </w:p>
    <w:p w:rsidR="006540BE" w:rsidRPr="00DD7F09" w:rsidRDefault="006540BE" w:rsidP="00AD058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Виконувати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правило </w:t>
      </w:r>
      <w:r w:rsidR="00F12532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proofErr w:type="spellStart"/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іднятої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руки</w:t>
      </w:r>
      <w:r w:rsidR="00F12532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(для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послідовності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висловлювань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).</w:t>
      </w:r>
    </w:p>
    <w:p w:rsidR="006540BE" w:rsidRPr="00DD7F09" w:rsidRDefault="00DD7F09" w:rsidP="00DD7F09">
      <w:pPr>
        <w:pStyle w:val="a6"/>
        <w:ind w:left="360"/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12</w:t>
      </w:r>
      <w:r w:rsidR="00AD058A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.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Виконувати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правило   </w:t>
      </w:r>
      <w:r w:rsidR="00F12532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Відкритих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 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долонь</w:t>
      </w:r>
      <w:proofErr w:type="spellEnd"/>
      <w:r w:rsidR="00F12532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 (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якщо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  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порушується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 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якесь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  правило,   то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учасники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показують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відкриті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долоні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не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кажучи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при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цьому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ніяких</w:t>
      </w:r>
      <w:proofErr w:type="spellEnd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фраз </w:t>
      </w:r>
      <w:proofErr w:type="spellStart"/>
      <w:r w:rsidR="006540BE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оцінювання</w:t>
      </w:r>
      <w:proofErr w:type="spellEnd"/>
    </w:p>
    <w:p w:rsidR="00DD7F09" w:rsidRDefault="00DD7F09" w:rsidP="00AD058A">
      <w:pPr>
        <w:pStyle w:val="a6"/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</w:p>
    <w:p w:rsidR="00AD058A" w:rsidRPr="00DD7F09" w:rsidRDefault="00DE41BB" w:rsidP="00AD058A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5</w:t>
      </w:r>
      <w:r w:rsidR="00AD058A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. Вправа </w:t>
      </w:r>
      <w:r w:rsidR="00F12532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proofErr w:type="spellStart"/>
      <w:r w:rsidR="00AD058A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Очікування</w:t>
      </w:r>
      <w:proofErr w:type="spellEnd"/>
      <w:r w:rsidR="00F12532" w:rsidRPr="00DD7F09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</w:p>
    <w:p w:rsidR="006540BE" w:rsidRPr="00D24A17" w:rsidRDefault="006540BE" w:rsidP="00DD7F09">
      <w:pPr>
        <w:pStyle w:val="a6"/>
        <w:rPr>
          <w:rFonts w:ascii="Times New Roman" w:hAnsi="Times New Roman" w:cs="Times New Roman"/>
          <w:color w:val="17365D" w:themeColor="text2" w:themeShade="BF"/>
          <w:lang w:val="uk-UA"/>
        </w:rPr>
      </w:pPr>
      <w:r w:rsidRPr="00D24A17">
        <w:rPr>
          <w:rFonts w:ascii="Times New Roman" w:hAnsi="Times New Roman" w:cs="Times New Roman"/>
          <w:b/>
          <w:color w:val="17365D" w:themeColor="text2" w:themeShade="BF"/>
        </w:rPr>
        <w:t>Мета:</w:t>
      </w:r>
      <w:r w:rsidRPr="00D24A17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AD058A" w:rsidRPr="00D24A17">
        <w:rPr>
          <w:rFonts w:ascii="Times New Roman" w:hAnsi="Times New Roman" w:cs="Times New Roman"/>
          <w:color w:val="17365D" w:themeColor="text2" w:themeShade="BF"/>
          <w:lang w:val="uk-UA"/>
        </w:rPr>
        <w:t xml:space="preserve"> допомогти учасникам усвідомити власні очікування з теми гендерної культури.</w:t>
      </w:r>
    </w:p>
    <w:p w:rsidR="00AD058A" w:rsidRPr="00D24A17" w:rsidRDefault="00AD058A" w:rsidP="00DD7F09">
      <w:pPr>
        <w:pStyle w:val="a6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D24A17">
        <w:rPr>
          <w:rFonts w:ascii="Times New Roman" w:hAnsi="Times New Roman" w:cs="Times New Roman"/>
          <w:b/>
          <w:color w:val="17365D" w:themeColor="text2" w:themeShade="BF"/>
          <w:lang w:val="uk-UA"/>
        </w:rPr>
        <w:t>Хід вправи</w:t>
      </w:r>
    </w:p>
    <w:p w:rsidR="00AD058A" w:rsidRPr="00DD7F09" w:rsidRDefault="00AD058A" w:rsidP="00AD058A">
      <w:pPr>
        <w:pStyle w:val="a3"/>
        <w:rPr>
          <w:color w:val="17365D" w:themeColor="text2" w:themeShade="BF"/>
          <w:lang w:val="uk-UA"/>
        </w:rPr>
      </w:pPr>
      <w:r w:rsidRPr="00DD7F09">
        <w:rPr>
          <w:color w:val="17365D" w:themeColor="text2" w:themeShade="BF"/>
          <w:lang w:val="uk-UA"/>
        </w:rPr>
        <w:t>Тренер повідомляє учасників, що вони повинні  сформулювати власні очікування  : які знання, навички вони хотіли б отримати від подальшої роботи</w:t>
      </w:r>
      <w:r w:rsidR="00C26B44" w:rsidRPr="00DD7F09">
        <w:rPr>
          <w:color w:val="17365D" w:themeColor="text2" w:themeShade="BF"/>
          <w:lang w:val="uk-UA"/>
        </w:rPr>
        <w:t xml:space="preserve"> і пропонує </w:t>
      </w:r>
      <w:r w:rsidR="008F65D9" w:rsidRPr="00DD7F09">
        <w:rPr>
          <w:color w:val="17365D" w:themeColor="text2" w:themeShade="BF"/>
          <w:lang w:val="uk-UA"/>
        </w:rPr>
        <w:t>кожному учасникові назвати  власні  очікування від тренінгу, починаючи словами «я очікую..» Кожне очікування  записується на аркуші паперу з написом «ОЧІКУВАННЯ»</w:t>
      </w:r>
    </w:p>
    <w:p w:rsidR="008F65D9" w:rsidRPr="00DD7F09" w:rsidRDefault="008F65D9" w:rsidP="00AD058A">
      <w:pPr>
        <w:pStyle w:val="a3"/>
        <w:rPr>
          <w:i/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Запитання  для обговорення</w:t>
      </w:r>
      <w:r w:rsidR="00DD7F09">
        <w:rPr>
          <w:b/>
          <w:color w:val="17365D" w:themeColor="text2" w:themeShade="BF"/>
          <w:lang w:val="uk-UA"/>
        </w:rPr>
        <w:t xml:space="preserve">   </w:t>
      </w:r>
      <w:r w:rsidRPr="00DD7F09">
        <w:rPr>
          <w:i/>
          <w:color w:val="17365D" w:themeColor="text2" w:themeShade="BF"/>
          <w:lang w:val="uk-UA"/>
        </w:rPr>
        <w:t>*Для чого ми виконували цю вправу?</w:t>
      </w:r>
    </w:p>
    <w:p w:rsidR="001F3327" w:rsidRPr="00DD7F09" w:rsidRDefault="00DE41BB" w:rsidP="001F3327">
      <w:pPr>
        <w:pStyle w:val="western"/>
        <w:spacing w:after="0" w:afterAutospacing="0"/>
        <w:rPr>
          <w:b/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6</w:t>
      </w:r>
      <w:r w:rsidR="008F65D9" w:rsidRPr="00DD7F09">
        <w:rPr>
          <w:b/>
          <w:color w:val="17365D" w:themeColor="text2" w:themeShade="BF"/>
          <w:lang w:val="uk-UA"/>
        </w:rPr>
        <w:t>.</w:t>
      </w:r>
      <w:r w:rsidR="001F3327" w:rsidRPr="00DD7F09">
        <w:rPr>
          <w:b/>
          <w:color w:val="17365D" w:themeColor="text2" w:themeShade="BF"/>
          <w:lang w:val="uk-UA"/>
        </w:rPr>
        <w:t>Інформаційне повідомлення</w:t>
      </w:r>
    </w:p>
    <w:p w:rsidR="006540BE" w:rsidRPr="00DD7F09" w:rsidRDefault="001F3327" w:rsidP="0065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Відмінності в поведінці жінок і чоловіків, та їхньої ролі в суспільстві, називається </w:t>
      </w:r>
      <w:r w:rsidR="00F12532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–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</w:t>
      </w:r>
      <w:proofErr w:type="spellStart"/>
      <w:r w:rsidRPr="00DD7F0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uk-UA"/>
        </w:rPr>
        <w:t>гендер</w:t>
      </w:r>
      <w:proofErr w:type="spellEnd"/>
      <w:r w:rsidRPr="00DD7F0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uk-UA"/>
        </w:rPr>
        <w:t xml:space="preserve"> .</w:t>
      </w:r>
      <w:r w:rsidR="006540BE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</w:t>
      </w:r>
      <w:proofErr w:type="spellStart"/>
      <w:r w:rsidR="006540BE"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Гендер</w:t>
      </w:r>
      <w:proofErr w:type="spellEnd"/>
      <w:r w:rsidR="006540BE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(</w:t>
      </w:r>
      <w:proofErr w:type="spellStart"/>
      <w:r w:rsidR="006540BE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gender</w:t>
      </w:r>
      <w:proofErr w:type="spellEnd"/>
      <w:r w:rsidR="006540BE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– англійською мовою перекладається як рід і стосується категорії мови) означає сукупність соціальних та культурних норм, які суспільство наказує виконувати людям залежно від їхньої біологічної статі.</w:t>
      </w:r>
    </w:p>
    <w:p w:rsidR="006540BE" w:rsidRPr="00DD7F09" w:rsidRDefault="006540BE" w:rsidP="0065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Досить точно поняття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>ґендер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сформульовано в канадській Хартії прав і свобод, де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>ґендер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є окресленим набором характеристик у культурному аспекті, що визначають соціальну поведінку жінок і чоловіків та стосунки між ними. 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Таким чином,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ґендер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стосується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не просто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жінок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та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чоловіків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й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відносин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між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ними та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шляхів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їх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соц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іальної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побудови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Концепція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ґендеру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враховує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чоловіків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жінок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подібно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до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концепції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83B8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>класу</w:t>
      </w:r>
      <w:proofErr w:type="gramStart"/>
      <w:r w:rsidR="00683B8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раси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та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національності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без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неї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неможливе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83B8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правильне 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розуміння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тих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процесів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які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відбуваються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суспільстві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1F3327" w:rsidRPr="00DD7F09" w:rsidRDefault="006540BE" w:rsidP="006540BE">
      <w:pPr>
        <w:pStyle w:val="western"/>
        <w:spacing w:after="0" w:afterAutospacing="0"/>
        <w:rPr>
          <w:color w:val="17365D" w:themeColor="text2" w:themeShade="BF"/>
          <w:lang w:val="uk-UA"/>
        </w:rPr>
      </w:pPr>
      <w:proofErr w:type="spellStart"/>
      <w:r w:rsidRPr="00DD7F09">
        <w:rPr>
          <w:color w:val="17365D" w:themeColor="text2" w:themeShade="BF"/>
        </w:rPr>
        <w:t>Отже</w:t>
      </w:r>
      <w:proofErr w:type="spellEnd"/>
      <w:r w:rsidRPr="00DD7F09">
        <w:rPr>
          <w:color w:val="17365D" w:themeColor="text2" w:themeShade="BF"/>
        </w:rPr>
        <w:t xml:space="preserve">, </w:t>
      </w:r>
      <w:proofErr w:type="spellStart"/>
      <w:r w:rsidRPr="00DD7F09">
        <w:rPr>
          <w:color w:val="17365D" w:themeColor="text2" w:themeShade="BF"/>
        </w:rPr>
        <w:t>ґендер</w:t>
      </w:r>
      <w:proofErr w:type="spellEnd"/>
      <w:r w:rsidRPr="00DD7F09">
        <w:rPr>
          <w:color w:val="17365D" w:themeColor="text2" w:themeShade="BF"/>
        </w:rPr>
        <w:t xml:space="preserve"> як </w:t>
      </w:r>
      <w:proofErr w:type="spellStart"/>
      <w:r w:rsidRPr="00DD7F09">
        <w:rPr>
          <w:color w:val="17365D" w:themeColor="text2" w:themeShade="BF"/>
        </w:rPr>
        <w:t>поняття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визначає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proofErr w:type="gramStart"/>
      <w:r w:rsidRPr="00DD7F09">
        <w:rPr>
          <w:color w:val="17365D" w:themeColor="text2" w:themeShade="BF"/>
        </w:rPr>
        <w:t>соц</w:t>
      </w:r>
      <w:proofErr w:type="gramEnd"/>
      <w:r w:rsidRPr="00DD7F09">
        <w:rPr>
          <w:color w:val="17365D" w:themeColor="text2" w:themeShade="BF"/>
        </w:rPr>
        <w:t>іальну</w:t>
      </w:r>
      <w:proofErr w:type="spellEnd"/>
      <w:r w:rsidRPr="00DD7F09">
        <w:rPr>
          <w:color w:val="17365D" w:themeColor="text2" w:themeShade="BF"/>
        </w:rPr>
        <w:t xml:space="preserve"> та </w:t>
      </w:r>
      <w:proofErr w:type="spellStart"/>
      <w:r w:rsidRPr="00DD7F09">
        <w:rPr>
          <w:color w:val="17365D" w:themeColor="text2" w:themeShade="BF"/>
        </w:rPr>
        <w:t>культурну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іпостась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людини</w:t>
      </w:r>
      <w:proofErr w:type="spellEnd"/>
      <w:r w:rsidRPr="00DD7F09">
        <w:rPr>
          <w:color w:val="17365D" w:themeColor="text2" w:themeShade="BF"/>
        </w:rPr>
        <w:t xml:space="preserve">. </w:t>
      </w:r>
      <w:proofErr w:type="spellStart"/>
      <w:r w:rsidRPr="00DD7F09">
        <w:rPr>
          <w:color w:val="17365D" w:themeColor="text2" w:themeShade="BF"/>
        </w:rPr>
        <w:t>Тобто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чоловіки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жінки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є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культурним</w:t>
      </w:r>
      <w:proofErr w:type="spellEnd"/>
      <w:r w:rsidRPr="00DD7F09">
        <w:rPr>
          <w:color w:val="17365D" w:themeColor="text2" w:themeShade="BF"/>
        </w:rPr>
        <w:t xml:space="preserve"> продуктом </w:t>
      </w:r>
      <w:proofErr w:type="spellStart"/>
      <w:r w:rsidRPr="00DD7F09">
        <w:rPr>
          <w:color w:val="17365D" w:themeColor="text2" w:themeShade="BF"/>
        </w:rPr>
        <w:t>своїх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суспільств</w:t>
      </w:r>
      <w:proofErr w:type="spellEnd"/>
      <w:r w:rsidRPr="00DD7F09">
        <w:rPr>
          <w:color w:val="17365D" w:themeColor="text2" w:themeShade="BF"/>
        </w:rPr>
        <w:t xml:space="preserve">, тому </w:t>
      </w:r>
      <w:proofErr w:type="spellStart"/>
      <w:r w:rsidRPr="00DD7F09">
        <w:rPr>
          <w:color w:val="17365D" w:themeColor="text2" w:themeShade="BF"/>
        </w:rPr>
        <w:t>відчуття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приналежності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кожної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людини</w:t>
      </w:r>
      <w:proofErr w:type="spellEnd"/>
      <w:r w:rsidRPr="00DD7F09">
        <w:rPr>
          <w:color w:val="17365D" w:themeColor="text2" w:themeShade="BF"/>
        </w:rPr>
        <w:t xml:space="preserve"> до </w:t>
      </w:r>
      <w:proofErr w:type="spellStart"/>
      <w:r w:rsidRPr="00DD7F09">
        <w:rPr>
          <w:color w:val="17365D" w:themeColor="text2" w:themeShade="BF"/>
        </w:rPr>
        <w:t>чоловічого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чи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жіночого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ґендеру</w:t>
      </w:r>
      <w:proofErr w:type="spellEnd"/>
      <w:r w:rsidRPr="00DD7F09">
        <w:rPr>
          <w:color w:val="17365D" w:themeColor="text2" w:themeShade="BF"/>
        </w:rPr>
        <w:t xml:space="preserve"> як </w:t>
      </w:r>
      <w:proofErr w:type="spellStart"/>
      <w:r w:rsidRPr="00DD7F09">
        <w:rPr>
          <w:color w:val="17365D" w:themeColor="text2" w:themeShade="BF"/>
        </w:rPr>
        <w:t>одиниці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proofErr w:type="gramStart"/>
      <w:r w:rsidRPr="00DD7F09">
        <w:rPr>
          <w:color w:val="17365D" w:themeColor="text2" w:themeShade="BF"/>
        </w:rPr>
        <w:t>соц</w:t>
      </w:r>
      <w:proofErr w:type="gramEnd"/>
      <w:r w:rsidRPr="00DD7F09">
        <w:rPr>
          <w:color w:val="17365D" w:themeColor="text2" w:themeShade="BF"/>
        </w:rPr>
        <w:t>іуму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виховується</w:t>
      </w:r>
      <w:proofErr w:type="spellEnd"/>
      <w:r w:rsidRPr="00DD7F09">
        <w:rPr>
          <w:color w:val="17365D" w:themeColor="text2" w:themeShade="BF"/>
        </w:rPr>
        <w:t xml:space="preserve"> все </w:t>
      </w:r>
      <w:proofErr w:type="spellStart"/>
      <w:r w:rsidRPr="00DD7F09">
        <w:rPr>
          <w:color w:val="17365D" w:themeColor="text2" w:themeShade="BF"/>
        </w:rPr>
        <w:t>життя</w:t>
      </w:r>
      <w:proofErr w:type="spellEnd"/>
      <w:r w:rsidRPr="00DD7F09">
        <w:rPr>
          <w:color w:val="17365D" w:themeColor="text2" w:themeShade="BF"/>
        </w:rPr>
        <w:t xml:space="preserve">, </w:t>
      </w:r>
      <w:proofErr w:type="spellStart"/>
      <w:r w:rsidRPr="00DD7F09">
        <w:rPr>
          <w:color w:val="17365D" w:themeColor="text2" w:themeShade="BF"/>
        </w:rPr>
        <w:t>протягом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якого</w:t>
      </w:r>
      <w:proofErr w:type="spellEnd"/>
      <w:r w:rsidRPr="00DD7F09">
        <w:rPr>
          <w:color w:val="17365D" w:themeColor="text2" w:themeShade="BF"/>
        </w:rPr>
        <w:t xml:space="preserve"> вони </w:t>
      </w:r>
      <w:proofErr w:type="spellStart"/>
      <w:r w:rsidRPr="00DD7F09">
        <w:rPr>
          <w:color w:val="17365D" w:themeColor="text2" w:themeShade="BF"/>
        </w:rPr>
        <w:t>засвоюють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ті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поведінкові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нормативи</w:t>
      </w:r>
      <w:proofErr w:type="spellEnd"/>
      <w:r w:rsidRPr="00DD7F09">
        <w:rPr>
          <w:color w:val="17365D" w:themeColor="text2" w:themeShade="BF"/>
        </w:rPr>
        <w:t xml:space="preserve">, </w:t>
      </w:r>
      <w:proofErr w:type="spellStart"/>
      <w:r w:rsidRPr="00DD7F09">
        <w:rPr>
          <w:color w:val="17365D" w:themeColor="text2" w:themeShade="BF"/>
        </w:rPr>
        <w:t>які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будуть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їх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характеризувати</w:t>
      </w:r>
      <w:proofErr w:type="spellEnd"/>
      <w:r w:rsidRPr="00DD7F09">
        <w:rPr>
          <w:color w:val="17365D" w:themeColor="text2" w:themeShade="BF"/>
        </w:rPr>
        <w:t xml:space="preserve"> як </w:t>
      </w:r>
      <w:proofErr w:type="spellStart"/>
      <w:r w:rsidRPr="00DD7F09">
        <w:rPr>
          <w:color w:val="17365D" w:themeColor="text2" w:themeShade="BF"/>
        </w:rPr>
        <w:t>чоловіка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або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жінку</w:t>
      </w:r>
      <w:proofErr w:type="spellEnd"/>
    </w:p>
    <w:p w:rsidR="008A3B94" w:rsidRPr="00DD7F09" w:rsidRDefault="008A3B94" w:rsidP="008A3B94">
      <w:pPr>
        <w:pStyle w:val="a3"/>
        <w:rPr>
          <w:color w:val="17365D" w:themeColor="text2" w:themeShade="BF"/>
        </w:rPr>
      </w:pPr>
      <w:proofErr w:type="spellStart"/>
      <w:r w:rsidRPr="00DD7F09">
        <w:rPr>
          <w:color w:val="17365D" w:themeColor="text2" w:themeShade="BF"/>
        </w:rPr>
        <w:t>Гендер</w:t>
      </w:r>
      <w:proofErr w:type="spellEnd"/>
      <w:r w:rsidRPr="00DD7F09">
        <w:rPr>
          <w:color w:val="17365D" w:themeColor="text2" w:themeShade="BF"/>
        </w:rPr>
        <w:t xml:space="preserve"> як </w:t>
      </w:r>
      <w:proofErr w:type="spellStart"/>
      <w:r w:rsidRPr="00DD7F09">
        <w:rPr>
          <w:color w:val="17365D" w:themeColor="text2" w:themeShade="BF"/>
        </w:rPr>
        <w:t>поняття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відноситься</w:t>
      </w:r>
      <w:proofErr w:type="spellEnd"/>
      <w:r w:rsidRPr="00DD7F09">
        <w:rPr>
          <w:color w:val="17365D" w:themeColor="text2" w:themeShade="BF"/>
        </w:rPr>
        <w:t xml:space="preserve"> до </w:t>
      </w:r>
      <w:proofErr w:type="spellStart"/>
      <w:proofErr w:type="gramStart"/>
      <w:r w:rsidRPr="00DD7F09">
        <w:rPr>
          <w:color w:val="17365D" w:themeColor="text2" w:themeShade="BF"/>
        </w:rPr>
        <w:t>соц</w:t>
      </w:r>
      <w:proofErr w:type="gramEnd"/>
      <w:r w:rsidRPr="00DD7F09">
        <w:rPr>
          <w:color w:val="17365D" w:themeColor="text2" w:themeShade="BF"/>
        </w:rPr>
        <w:t>іально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набутої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поведінки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очікувань</w:t>
      </w:r>
      <w:proofErr w:type="spellEnd"/>
      <w:r w:rsidRPr="00DD7F09">
        <w:rPr>
          <w:color w:val="17365D" w:themeColor="text2" w:themeShade="BF"/>
        </w:rPr>
        <w:t xml:space="preserve">, </w:t>
      </w:r>
      <w:proofErr w:type="spellStart"/>
      <w:r w:rsidRPr="00DD7F09">
        <w:rPr>
          <w:color w:val="17365D" w:themeColor="text2" w:themeShade="BF"/>
        </w:rPr>
        <w:t>які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асоціюються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з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обома</w:t>
      </w:r>
      <w:proofErr w:type="spellEnd"/>
      <w:r w:rsidRPr="00DD7F09">
        <w:rPr>
          <w:color w:val="17365D" w:themeColor="text2" w:themeShade="BF"/>
        </w:rPr>
        <w:t xml:space="preserve"> статями. Тому, в той час як </w:t>
      </w:r>
      <w:proofErr w:type="spellStart"/>
      <w:r w:rsidRPr="00DD7F09">
        <w:rPr>
          <w:color w:val="17365D" w:themeColor="text2" w:themeShade="BF"/>
        </w:rPr>
        <w:t>чоловіча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чи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жіноча</w:t>
      </w:r>
      <w:proofErr w:type="spellEnd"/>
      <w:r w:rsidRPr="00DD7F09">
        <w:rPr>
          <w:color w:val="17365D" w:themeColor="text2" w:themeShade="BF"/>
        </w:rPr>
        <w:t xml:space="preserve"> стать </w:t>
      </w:r>
      <w:r w:rsidR="00F12532" w:rsidRPr="00DD7F09">
        <w:rPr>
          <w:color w:val="17365D" w:themeColor="text2" w:themeShade="BF"/>
        </w:rPr>
        <w:t>–</w:t>
      </w:r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це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визначення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біологічне</w:t>
      </w:r>
      <w:proofErr w:type="spellEnd"/>
      <w:proofErr w:type="gramStart"/>
      <w:r w:rsidRPr="00DD7F09">
        <w:rPr>
          <w:color w:val="17365D" w:themeColor="text2" w:themeShade="BF"/>
        </w:rPr>
        <w:t xml:space="preserve"> ,</w:t>
      </w:r>
      <w:proofErr w:type="gram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становлення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жінки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чи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становлення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чоловіка</w:t>
      </w:r>
      <w:proofErr w:type="spellEnd"/>
      <w:r w:rsidRPr="00DD7F09">
        <w:rPr>
          <w:color w:val="17365D" w:themeColor="text2" w:themeShade="BF"/>
        </w:rPr>
        <w:t xml:space="preserve"> </w:t>
      </w:r>
      <w:r w:rsidR="00F12532" w:rsidRPr="00DD7F09">
        <w:rPr>
          <w:color w:val="17365D" w:themeColor="text2" w:themeShade="BF"/>
        </w:rPr>
        <w:t>–</w:t>
      </w:r>
      <w:r w:rsidRPr="00DD7F09">
        <w:rPr>
          <w:color w:val="17365D" w:themeColor="text2" w:themeShade="BF"/>
        </w:rPr>
        <w:t xml:space="preserve"> </w:t>
      </w:r>
      <w:r w:rsidR="00683B82">
        <w:rPr>
          <w:color w:val="17365D" w:themeColor="text2" w:themeShade="BF"/>
          <w:lang w:val="uk-UA"/>
        </w:rPr>
        <w:t>процес ,</w:t>
      </w:r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культурологічний</w:t>
      </w:r>
      <w:proofErr w:type="spellEnd"/>
      <w:r w:rsidRPr="00DD7F09">
        <w:rPr>
          <w:color w:val="17365D" w:themeColor="text2" w:themeShade="BF"/>
        </w:rPr>
        <w:t xml:space="preserve"> . </w:t>
      </w:r>
      <w:proofErr w:type="spellStart"/>
      <w:r w:rsidRPr="00DD7F09">
        <w:rPr>
          <w:color w:val="17365D" w:themeColor="text2" w:themeShade="BF"/>
        </w:rPr>
        <w:t>Подібно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расі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і</w:t>
      </w:r>
      <w:proofErr w:type="spellEnd"/>
      <w:r w:rsidRPr="00DD7F09">
        <w:rPr>
          <w:color w:val="17365D" w:themeColor="text2" w:themeShade="BF"/>
        </w:rPr>
        <w:t xml:space="preserve"> </w:t>
      </w:r>
      <w:r w:rsidR="00683B82">
        <w:rPr>
          <w:color w:val="17365D" w:themeColor="text2" w:themeShade="BF"/>
          <w:lang w:val="uk-UA"/>
        </w:rPr>
        <w:t>класу</w:t>
      </w:r>
      <w:r w:rsidRPr="00DD7F09">
        <w:rPr>
          <w:color w:val="17365D" w:themeColor="text2" w:themeShade="BF"/>
        </w:rPr>
        <w:t xml:space="preserve">, </w:t>
      </w:r>
      <w:proofErr w:type="spellStart"/>
      <w:r w:rsidRPr="00DD7F09">
        <w:rPr>
          <w:color w:val="17365D" w:themeColor="text2" w:themeShade="BF"/>
        </w:rPr>
        <w:t>гендер</w:t>
      </w:r>
      <w:proofErr w:type="spellEnd"/>
      <w:r w:rsidRPr="00DD7F09">
        <w:rPr>
          <w:color w:val="17365D" w:themeColor="text2" w:themeShade="BF"/>
        </w:rPr>
        <w:t xml:space="preserve"> </w:t>
      </w:r>
      <w:r w:rsidR="00F12532" w:rsidRPr="00DD7F09">
        <w:rPr>
          <w:color w:val="17365D" w:themeColor="text2" w:themeShade="BF"/>
        </w:rPr>
        <w:t>–</w:t>
      </w:r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це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категорія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соціальна</w:t>
      </w:r>
      <w:proofErr w:type="spellEnd"/>
      <w:r w:rsidRPr="00DD7F09">
        <w:rPr>
          <w:color w:val="17365D" w:themeColor="text2" w:themeShade="BF"/>
        </w:rPr>
        <w:t xml:space="preserve">, яка </w:t>
      </w:r>
      <w:proofErr w:type="spellStart"/>
      <w:r w:rsidRPr="00DD7F09">
        <w:rPr>
          <w:color w:val="17365D" w:themeColor="text2" w:themeShade="BF"/>
        </w:rPr>
        <w:t>виникає</w:t>
      </w:r>
      <w:proofErr w:type="spellEnd"/>
      <w:r w:rsidRPr="00DD7F09">
        <w:rPr>
          <w:color w:val="17365D" w:themeColor="text2" w:themeShade="BF"/>
        </w:rPr>
        <w:t xml:space="preserve"> у великому </w:t>
      </w:r>
      <w:proofErr w:type="spellStart"/>
      <w:r w:rsidRPr="00DD7F09">
        <w:rPr>
          <w:color w:val="17365D" w:themeColor="text2" w:themeShade="BF"/>
        </w:rPr>
        <w:t>розмаїтті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нашого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життя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визначає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наші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суспільні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стосунки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з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іншими</w:t>
      </w:r>
      <w:proofErr w:type="spellEnd"/>
      <w:r w:rsidRPr="00DD7F09">
        <w:rPr>
          <w:color w:val="17365D" w:themeColor="text2" w:themeShade="BF"/>
        </w:rPr>
        <w:t xml:space="preserve"> людьми. </w:t>
      </w:r>
      <w:proofErr w:type="spellStart"/>
      <w:proofErr w:type="gramStart"/>
      <w:r w:rsidRPr="00DD7F09">
        <w:rPr>
          <w:color w:val="17365D" w:themeColor="text2" w:themeShade="BF"/>
        </w:rPr>
        <w:t>Соц</w:t>
      </w:r>
      <w:proofErr w:type="gramEnd"/>
      <w:r w:rsidRPr="00DD7F09">
        <w:rPr>
          <w:color w:val="17365D" w:themeColor="text2" w:themeShade="BF"/>
        </w:rPr>
        <w:t>іологи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розрізняють</w:t>
      </w:r>
      <w:proofErr w:type="spellEnd"/>
      <w:r w:rsidRPr="00DD7F09">
        <w:rPr>
          <w:color w:val="17365D" w:themeColor="text2" w:themeShade="BF"/>
        </w:rPr>
        <w:t xml:space="preserve"> стать </w:t>
      </w:r>
      <w:proofErr w:type="spellStart"/>
      <w:r w:rsidRPr="00DD7F09">
        <w:rPr>
          <w:color w:val="17365D" w:themeColor="text2" w:themeShade="BF"/>
        </w:rPr>
        <w:t>і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гендер</w:t>
      </w:r>
      <w:proofErr w:type="spellEnd"/>
      <w:r w:rsidRPr="00DD7F09">
        <w:rPr>
          <w:color w:val="17365D" w:themeColor="text2" w:themeShade="BF"/>
        </w:rPr>
        <w:t xml:space="preserve"> для того, </w:t>
      </w:r>
      <w:proofErr w:type="spellStart"/>
      <w:r w:rsidRPr="00DD7F09">
        <w:rPr>
          <w:color w:val="17365D" w:themeColor="text2" w:themeShade="BF"/>
        </w:rPr>
        <w:t>щоб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зосередити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увагу</w:t>
      </w:r>
      <w:proofErr w:type="spellEnd"/>
      <w:r w:rsidRPr="00DD7F09">
        <w:rPr>
          <w:color w:val="17365D" w:themeColor="text2" w:themeShade="BF"/>
        </w:rPr>
        <w:t xml:space="preserve"> на тому, </w:t>
      </w:r>
      <w:proofErr w:type="spellStart"/>
      <w:r w:rsidRPr="00DD7F09">
        <w:rPr>
          <w:color w:val="17365D" w:themeColor="text2" w:themeShade="BF"/>
        </w:rPr>
        <w:t>що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гендер</w:t>
      </w:r>
      <w:proofErr w:type="spellEnd"/>
      <w:r w:rsidRPr="00DD7F09">
        <w:rPr>
          <w:color w:val="17365D" w:themeColor="text2" w:themeShade="BF"/>
        </w:rPr>
        <w:t xml:space="preserve"> </w:t>
      </w:r>
      <w:r w:rsidR="00F12532" w:rsidRPr="00DD7F09">
        <w:rPr>
          <w:color w:val="17365D" w:themeColor="text2" w:themeShade="BF"/>
        </w:rPr>
        <w:t>–</w:t>
      </w:r>
      <w:r w:rsidRPr="00DD7F09">
        <w:rPr>
          <w:color w:val="17365D" w:themeColor="text2" w:themeShade="BF"/>
        </w:rPr>
        <w:t xml:space="preserve"> </w:t>
      </w:r>
      <w:r w:rsidR="00F12532" w:rsidRPr="00DD7F09">
        <w:rPr>
          <w:color w:val="17365D" w:themeColor="text2" w:themeShade="BF"/>
        </w:rPr>
        <w:t>«</w:t>
      </w:r>
      <w:r w:rsidRPr="00DD7F09">
        <w:rPr>
          <w:color w:val="17365D" w:themeColor="text2" w:themeShade="BF"/>
        </w:rPr>
        <w:t xml:space="preserve">феномен </w:t>
      </w:r>
      <w:proofErr w:type="spellStart"/>
      <w:r w:rsidRPr="00DD7F09">
        <w:rPr>
          <w:color w:val="17365D" w:themeColor="text2" w:themeShade="BF"/>
        </w:rPr>
        <w:t>культури</w:t>
      </w:r>
      <w:proofErr w:type="spellEnd"/>
      <w:r w:rsidRPr="00DD7F09">
        <w:rPr>
          <w:color w:val="17365D" w:themeColor="text2" w:themeShade="BF"/>
        </w:rPr>
        <w:t xml:space="preserve">, а не </w:t>
      </w:r>
      <w:proofErr w:type="spellStart"/>
      <w:r w:rsidRPr="00DD7F09">
        <w:rPr>
          <w:color w:val="17365D" w:themeColor="text2" w:themeShade="BF"/>
        </w:rPr>
        <w:t>біології</w:t>
      </w:r>
      <w:proofErr w:type="spellEnd"/>
      <w:r w:rsidR="00F12532" w:rsidRPr="00DD7F09">
        <w:rPr>
          <w:color w:val="17365D" w:themeColor="text2" w:themeShade="BF"/>
        </w:rPr>
        <w:t>»</w:t>
      </w:r>
      <w:r w:rsidRPr="00DD7F09">
        <w:rPr>
          <w:color w:val="17365D" w:themeColor="text2" w:themeShade="BF"/>
        </w:rPr>
        <w:t>.</w:t>
      </w:r>
    </w:p>
    <w:p w:rsidR="001F3327" w:rsidRPr="00DD7F09" w:rsidRDefault="001F3327" w:rsidP="001F3327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bCs/>
          <w:color w:val="17365D" w:themeColor="text2" w:themeShade="BF"/>
          <w:lang w:val="uk-UA"/>
        </w:rPr>
        <w:t xml:space="preserve">Гендерна рівність </w:t>
      </w:r>
      <w:r w:rsidRPr="00DD7F09">
        <w:rPr>
          <w:color w:val="17365D" w:themeColor="text2" w:themeShade="BF"/>
          <w:lang w:val="uk-UA"/>
        </w:rPr>
        <w:t>— рівний правовий статус жінок і чоловіків та рівні можливості для його реалізації, надання особам обох статей можливості брати рівну участь у всіх сферах життєдіяльності суспільства.</w:t>
      </w:r>
    </w:p>
    <w:p w:rsidR="00DD7F09" w:rsidRDefault="001F3327" w:rsidP="001F3327">
      <w:pPr>
        <w:pStyle w:val="western"/>
        <w:spacing w:after="0" w:afterAutospacing="0"/>
        <w:rPr>
          <w:b/>
          <w:bCs/>
          <w:i/>
          <w:iCs/>
          <w:color w:val="17365D" w:themeColor="text2" w:themeShade="BF"/>
          <w:lang w:val="uk-UA"/>
        </w:rPr>
      </w:pPr>
      <w:r w:rsidRPr="00DD7F09">
        <w:rPr>
          <w:b/>
          <w:bCs/>
          <w:color w:val="17365D" w:themeColor="text2" w:themeShade="BF"/>
          <w:lang w:val="uk-UA"/>
        </w:rPr>
        <w:t>Гендерна рівноправність —</w:t>
      </w:r>
      <w:r w:rsidRPr="00DD7F09">
        <w:rPr>
          <w:color w:val="17365D" w:themeColor="text2" w:themeShade="BF"/>
          <w:lang w:val="uk-UA"/>
        </w:rPr>
        <w:t xml:space="preserve"> це рівне ставлення й оцінювання суспільством подібностей та відмінностей між жінкою та чоловіком і розрізнення ролей, які вони відіграють.</w:t>
      </w:r>
      <w:r w:rsidRPr="00DD7F09">
        <w:rPr>
          <w:b/>
          <w:bCs/>
          <w:i/>
          <w:iCs/>
          <w:color w:val="17365D" w:themeColor="text2" w:themeShade="BF"/>
          <w:lang w:val="uk-UA"/>
        </w:rPr>
        <w:t>.</w:t>
      </w:r>
    </w:p>
    <w:p w:rsidR="001F3327" w:rsidRPr="00DD7F09" w:rsidRDefault="001F3327" w:rsidP="001F3327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bCs/>
          <w:i/>
          <w:iCs/>
          <w:color w:val="17365D" w:themeColor="text2" w:themeShade="BF"/>
          <w:lang w:val="uk-UA"/>
        </w:rPr>
        <w:lastRenderedPageBreak/>
        <w:t xml:space="preserve"> Законодавче закріплення гендерної рівності</w:t>
      </w:r>
    </w:p>
    <w:p w:rsidR="001F3327" w:rsidRPr="00DD7F09" w:rsidRDefault="001F3327" w:rsidP="008F65D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• Загальна декларація прав людини — 10 грудня 1948 р.: «…Кожній людині надаються рівні права і всі свободи незалежно від статі, раси, кольору шкіри, мови, релігії…»;</w:t>
      </w:r>
    </w:p>
    <w:p w:rsidR="001F3327" w:rsidRPr="00DD7F09" w:rsidRDefault="001F3327" w:rsidP="008F65D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• Конвенція ООН щодо ліквідації всіх форм дискримінації щодо жінок 1979 р.;</w:t>
      </w:r>
    </w:p>
    <w:p w:rsidR="001F3327" w:rsidRPr="00DD7F09" w:rsidRDefault="001F3327" w:rsidP="008F65D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•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Конвенція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 </w:t>
      </w:r>
      <w:proofErr w:type="spellStart"/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іквідацію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насильства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щодо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жінок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1F3327" w:rsidRPr="00DD7F09" w:rsidRDefault="001F3327" w:rsidP="008F65D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•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Конвенція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громадянські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політичні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права;</w:t>
      </w:r>
    </w:p>
    <w:p w:rsidR="001F3327" w:rsidRPr="00DD7F09" w:rsidRDefault="001F3327" w:rsidP="008F65D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•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Конституція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України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(ст. 3, 21, 24, 51);</w:t>
      </w:r>
    </w:p>
    <w:p w:rsidR="001F3327" w:rsidRPr="00DD7F09" w:rsidRDefault="001F3327" w:rsidP="008F65D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•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Декларація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загальні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засади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державної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політики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України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щодо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сі</w:t>
      </w:r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’ї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та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жінок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1F3327" w:rsidRPr="00DD7F09" w:rsidRDefault="001F3327" w:rsidP="008F65D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•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Конвенція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державної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сімейної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політики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Україні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; </w:t>
      </w:r>
    </w:p>
    <w:p w:rsidR="001F3327" w:rsidRPr="00DD7F09" w:rsidRDefault="001F3327" w:rsidP="008F65D9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• Закон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України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«Про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забезпечення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івних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рав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рівних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можливостей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жінок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чоловіків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».</w:t>
      </w:r>
    </w:p>
    <w:p w:rsidR="00007F43" w:rsidRPr="00DD7F09" w:rsidRDefault="00007F43" w:rsidP="00007F43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F12A0" w:rsidRPr="00DD7F09" w:rsidRDefault="00DE41BB" w:rsidP="00AF12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7</w:t>
      </w:r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. </w:t>
      </w:r>
      <w:proofErr w:type="spellStart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Вправа</w:t>
      </w:r>
      <w:proofErr w:type="spellEnd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="00F12532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Традиційні</w:t>
      </w:r>
      <w:proofErr w:type="spellEnd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уявлення</w:t>
      </w:r>
      <w:proofErr w:type="spellEnd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про </w:t>
      </w:r>
      <w:proofErr w:type="spellStart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чоловіка</w:t>
      </w:r>
      <w:proofErr w:type="spellEnd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та </w:t>
      </w:r>
      <w:proofErr w:type="spellStart"/>
      <w:r w:rsidR="00AF12A0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жінку</w:t>
      </w:r>
      <w:proofErr w:type="spellEnd"/>
      <w:r w:rsidR="00F12532"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»</w:t>
      </w:r>
    </w:p>
    <w:p w:rsidR="00AF12A0" w:rsidRPr="00DD7F09" w:rsidRDefault="00AF12A0" w:rsidP="00AF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Мета: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дати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можливість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групі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за короткий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термін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осягнути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нову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інформацію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та,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спираючись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надані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факти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зробити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висновки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AF12A0" w:rsidRPr="00DD7F09" w:rsidRDefault="00AF12A0" w:rsidP="00AF12A0">
      <w:pPr>
        <w:pStyle w:val="a3"/>
        <w:rPr>
          <w:b/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Хід вправи</w:t>
      </w:r>
    </w:p>
    <w:p w:rsidR="00AF12A0" w:rsidRPr="00DD7F09" w:rsidRDefault="00AF12A0" w:rsidP="00AF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Тренер </w:t>
      </w:r>
      <w:proofErr w:type="spellStart"/>
      <w:r w:rsidR="00CC37B5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діл</w:t>
      </w:r>
      <w:r w:rsidR="00CC37B5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>ить</w:t>
      </w:r>
      <w:proofErr w:type="spellEnd"/>
      <w:r w:rsidR="00CC37B5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навпіл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великий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аркуш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паперу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На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одній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половинці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CC37B5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>написати слова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жінка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на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іншій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–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чолові</w:t>
      </w:r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</w:t>
      </w:r>
      <w:proofErr w:type="spellEnd"/>
      <w:proofErr w:type="gram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Коротко нагадайте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групі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правила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мозкового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штурму, 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потім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запропонуйте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перелічити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вс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слова,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які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зазвичай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характеризують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жінок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наприклад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: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ніжна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тендітна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лагідна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вродлива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…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). </w:t>
      </w:r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До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списку додайте слово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мати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Відповідно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заповнюється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друга половина.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Зрозумілою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що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там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додасте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якщо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цього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не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зробить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pgNum/>
      </w:r>
      <w:proofErr w:type="spellStart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терео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) слово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батько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AF12A0" w:rsidRPr="00DD7F09" w:rsidRDefault="00AF12A0" w:rsidP="00AF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spellStart"/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ісля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заповнення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обох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колонок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візьміть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замініть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заголовки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–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закресліть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слово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жінка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напишіть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чоловік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;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відповідно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замініть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в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іншій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колонці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слово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чоловік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на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жінка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Група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має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визначити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зміняться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від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цього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характеристики. </w:t>
      </w:r>
      <w:proofErr w:type="spellStart"/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ідведіть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pgNum/>
      </w:r>
      <w:proofErr w:type="spellStart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терео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до того,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що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всі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характеристики,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крім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слів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мати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та </w:t>
      </w:r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батько</w:t>
      </w:r>
      <w:proofErr w:type="spellEnd"/>
      <w:r w:rsidR="00F12532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залишаться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незмінними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AF12A0" w:rsidRPr="00DD7F09" w:rsidRDefault="00AF12A0" w:rsidP="00AF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</w:pP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Обговорення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CC37B5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 </w:t>
      </w:r>
      <w:r w:rsidR="00CC37B5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не провод</w:t>
      </w:r>
      <w:proofErr w:type="spellStart"/>
      <w:r w:rsidR="00CC37B5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>иться</w:t>
      </w:r>
      <w:proofErr w:type="spellEnd"/>
    </w:p>
    <w:p w:rsidR="00AF12A0" w:rsidRPr="00DD7F09" w:rsidRDefault="00AF12A0" w:rsidP="00AF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683B8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Підсумок:</w:t>
      </w:r>
      <w:r w:rsidR="00CC37B5"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 xml:space="preserve"> </w:t>
      </w:r>
      <w:r w:rsidRPr="00683B82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uk-UA" w:eastAsia="ru-RU"/>
        </w:rPr>
        <w:t xml:space="preserve">Насправді, єдиною різницею між чоловіком та жінкою є те, що вони мають різну анатомію та різні функції у відтворенні потомства. Така різниця називається біологічною статтю. Проте, все ж, дівчата та хлопці, жінки та чоловіки відрізняються одне від одного? </w:t>
      </w:r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Так, </w:t>
      </w:r>
      <w:proofErr w:type="spell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звісно</w:t>
      </w:r>
      <w:proofErr w:type="spell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. От про </w:t>
      </w:r>
      <w:proofErr w:type="spell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цю</w:t>
      </w:r>
      <w:proofErr w:type="spell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р</w:t>
      </w:r>
      <w:proofErr w:type="gram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ізницю</w:t>
      </w:r>
      <w:proofErr w:type="spell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, яка </w:t>
      </w:r>
      <w:proofErr w:type="spell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називається</w:t>
      </w:r>
      <w:proofErr w:type="spell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="00F12532"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«</w:t>
      </w:r>
      <w:proofErr w:type="spell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ґендер</w:t>
      </w:r>
      <w:proofErr w:type="spellEnd"/>
      <w:r w:rsidR="00F12532"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»</w:t>
      </w:r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, ми </w:t>
      </w:r>
      <w:proofErr w:type="spell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і</w:t>
      </w:r>
      <w:proofErr w:type="spell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поговоримо</w:t>
      </w:r>
      <w:proofErr w:type="spell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 в </w:t>
      </w:r>
      <w:proofErr w:type="spell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наступних</w:t>
      </w:r>
      <w:proofErr w:type="spell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вправах</w:t>
      </w:r>
      <w:proofErr w:type="spellEnd"/>
      <w:r w:rsidRPr="00DD7F09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.</w:t>
      </w:r>
    </w:p>
    <w:p w:rsidR="008A3B94" w:rsidRPr="00DD7F09" w:rsidRDefault="00DE41BB" w:rsidP="008A3B94">
      <w:pPr>
        <w:pStyle w:val="a3"/>
        <w:rPr>
          <w:rStyle w:val="a4"/>
          <w:color w:val="17365D" w:themeColor="text2" w:themeShade="BF"/>
          <w:lang w:val="uk-UA"/>
        </w:rPr>
      </w:pPr>
      <w:r w:rsidRPr="00DD7F09">
        <w:rPr>
          <w:rStyle w:val="a4"/>
          <w:color w:val="17365D" w:themeColor="text2" w:themeShade="BF"/>
          <w:lang w:val="uk-UA"/>
        </w:rPr>
        <w:t>8</w:t>
      </w:r>
      <w:r w:rsidR="008A3B94" w:rsidRPr="00DD7F09">
        <w:rPr>
          <w:rStyle w:val="a4"/>
          <w:color w:val="17365D" w:themeColor="text2" w:themeShade="BF"/>
        </w:rPr>
        <w:t xml:space="preserve">. </w:t>
      </w:r>
      <w:proofErr w:type="spellStart"/>
      <w:r w:rsidR="008A3B94" w:rsidRPr="00DD7F09">
        <w:rPr>
          <w:rStyle w:val="a4"/>
          <w:color w:val="17365D" w:themeColor="text2" w:themeShade="BF"/>
        </w:rPr>
        <w:t>Вправа</w:t>
      </w:r>
      <w:proofErr w:type="spellEnd"/>
      <w:r w:rsidR="008A3B94" w:rsidRPr="00DD7F09">
        <w:rPr>
          <w:rStyle w:val="a4"/>
          <w:color w:val="17365D" w:themeColor="text2" w:themeShade="BF"/>
        </w:rPr>
        <w:t xml:space="preserve"> </w:t>
      </w:r>
      <w:r w:rsidR="00F12532" w:rsidRPr="00DD7F09">
        <w:rPr>
          <w:rStyle w:val="a4"/>
          <w:color w:val="17365D" w:themeColor="text2" w:themeShade="BF"/>
        </w:rPr>
        <w:t>«</w:t>
      </w:r>
      <w:proofErr w:type="spellStart"/>
      <w:r w:rsidR="008A3B94" w:rsidRPr="00DD7F09">
        <w:rPr>
          <w:rStyle w:val="a4"/>
          <w:color w:val="17365D" w:themeColor="text2" w:themeShade="BF"/>
        </w:rPr>
        <w:t>Стереотипи</w:t>
      </w:r>
      <w:proofErr w:type="spellEnd"/>
      <w:r w:rsidR="00F12532" w:rsidRPr="00DD7F09">
        <w:rPr>
          <w:rStyle w:val="a4"/>
          <w:color w:val="17365D" w:themeColor="text2" w:themeShade="BF"/>
        </w:rPr>
        <w:t>»</w:t>
      </w:r>
      <w:r w:rsidR="008A3B94" w:rsidRPr="00DD7F09">
        <w:rPr>
          <w:rStyle w:val="a4"/>
          <w:color w:val="17365D" w:themeColor="text2" w:themeShade="BF"/>
        </w:rPr>
        <w:t xml:space="preserve"> </w:t>
      </w:r>
    </w:p>
    <w:p w:rsidR="008A3B94" w:rsidRPr="00DD7F09" w:rsidRDefault="008A3B94" w:rsidP="008A3B94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Мета:</w:t>
      </w:r>
      <w:r w:rsidR="00CC37B5" w:rsidRPr="00DD7F09">
        <w:rPr>
          <w:color w:val="17365D" w:themeColor="text2" w:themeShade="BF"/>
          <w:lang w:val="uk-UA"/>
        </w:rPr>
        <w:t xml:space="preserve"> </w:t>
      </w:r>
      <w:proofErr w:type="spellStart"/>
      <w:r w:rsidR="00CC37B5" w:rsidRPr="00DD7F09">
        <w:rPr>
          <w:color w:val="17365D" w:themeColor="text2" w:themeShade="BF"/>
          <w:lang w:val="uk-UA"/>
        </w:rPr>
        <w:t>зясувати</w:t>
      </w:r>
      <w:proofErr w:type="spellEnd"/>
      <w:r w:rsidR="00CC37B5" w:rsidRPr="00DD7F09">
        <w:rPr>
          <w:color w:val="17365D" w:themeColor="text2" w:themeShade="BF"/>
          <w:lang w:val="uk-UA"/>
        </w:rPr>
        <w:t xml:space="preserve"> стереотипи, які існують стосовно чоловічої та жіночої статі, підвести їх до усвідомлення  стереотипності уявлень  щодо різних статей; сприяти формуванню  навичок  партнерського спілкування  між  дівчатами та хлопцями.</w:t>
      </w:r>
    </w:p>
    <w:p w:rsidR="008A3B94" w:rsidRPr="00DD7F09" w:rsidRDefault="008A3B94" w:rsidP="008A3B94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Хід вправи</w:t>
      </w:r>
    </w:p>
    <w:p w:rsidR="008A3B94" w:rsidRPr="00DD7F09" w:rsidRDefault="008A3B94" w:rsidP="008A3B94">
      <w:pPr>
        <w:pStyle w:val="a3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 xml:space="preserve">Тренер пропонує учасникам  </w:t>
      </w:r>
      <w:r w:rsidRPr="00683B82">
        <w:rPr>
          <w:color w:val="17365D" w:themeColor="text2" w:themeShade="BF"/>
          <w:lang w:val="uk-UA"/>
        </w:rPr>
        <w:t xml:space="preserve">згадати, що таке стереотип, які </w:t>
      </w:r>
      <w:r w:rsidR="00683B82">
        <w:rPr>
          <w:color w:val="17365D" w:themeColor="text2" w:themeShade="BF"/>
          <w:lang w:val="uk-UA"/>
        </w:rPr>
        <w:t>стереотипи</w:t>
      </w:r>
      <w:r w:rsidRPr="00683B82">
        <w:rPr>
          <w:color w:val="17365D" w:themeColor="text2" w:themeShade="BF"/>
          <w:lang w:val="uk-UA"/>
        </w:rPr>
        <w:t xml:space="preserve"> вони знають стосовно жінок та чоловіків та записати їх на окремому аркуші паперу. </w:t>
      </w:r>
      <w:proofErr w:type="spellStart"/>
      <w:r w:rsidRPr="00DD7F09">
        <w:rPr>
          <w:color w:val="17365D" w:themeColor="text2" w:themeShade="BF"/>
        </w:rPr>
        <w:t>Поті</w:t>
      </w:r>
      <w:proofErr w:type="gramStart"/>
      <w:r w:rsidRPr="00DD7F09">
        <w:rPr>
          <w:color w:val="17365D" w:themeColor="text2" w:themeShade="BF"/>
        </w:rPr>
        <w:t>м</w:t>
      </w:r>
      <w:proofErr w:type="spellEnd"/>
      <w:proofErr w:type="gramEnd"/>
      <w:r w:rsidRPr="00DD7F09">
        <w:rPr>
          <w:color w:val="17365D" w:themeColor="text2" w:themeShade="BF"/>
        </w:rPr>
        <w:t xml:space="preserve"> </w:t>
      </w:r>
      <w:r w:rsidR="00F23C96" w:rsidRPr="00DD7F09">
        <w:rPr>
          <w:color w:val="17365D" w:themeColor="text2" w:themeShade="BF"/>
          <w:lang w:val="uk-UA"/>
        </w:rPr>
        <w:t xml:space="preserve"> представити </w:t>
      </w:r>
      <w:r w:rsidRPr="00DD7F09">
        <w:rPr>
          <w:color w:val="17365D" w:themeColor="text2" w:themeShade="BF"/>
        </w:rPr>
        <w:t xml:space="preserve">роботу. </w:t>
      </w:r>
      <w:proofErr w:type="spellStart"/>
      <w:r w:rsidRPr="00DD7F09">
        <w:rPr>
          <w:color w:val="17365D" w:themeColor="text2" w:themeShade="BF"/>
        </w:rPr>
        <w:t>Наступний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етап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роботи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полягає</w:t>
      </w:r>
      <w:proofErr w:type="spellEnd"/>
      <w:r w:rsidRPr="00DD7F09">
        <w:rPr>
          <w:color w:val="17365D" w:themeColor="text2" w:themeShade="BF"/>
        </w:rPr>
        <w:t xml:space="preserve"> в тому, </w:t>
      </w:r>
      <w:proofErr w:type="spellStart"/>
      <w:r w:rsidRPr="00DD7F09">
        <w:rPr>
          <w:color w:val="17365D" w:themeColor="text2" w:themeShade="BF"/>
        </w:rPr>
        <w:t>що</w:t>
      </w:r>
      <w:proofErr w:type="spellEnd"/>
      <w:r w:rsidRPr="00DD7F09">
        <w:rPr>
          <w:color w:val="17365D" w:themeColor="text2" w:themeShade="BF"/>
        </w:rPr>
        <w:t xml:space="preserve"> вся </w:t>
      </w:r>
      <w:r w:rsidR="00683B82">
        <w:rPr>
          <w:color w:val="17365D" w:themeColor="text2" w:themeShade="BF"/>
          <w:lang w:val="uk-UA"/>
        </w:rPr>
        <w:t xml:space="preserve">група </w:t>
      </w:r>
      <w:r w:rsidRPr="00DD7F09">
        <w:rPr>
          <w:color w:val="17365D" w:themeColor="text2" w:themeShade="BF"/>
        </w:rPr>
        <w:t xml:space="preserve"> за </w:t>
      </w:r>
      <w:proofErr w:type="spellStart"/>
      <w:r w:rsidRPr="00DD7F09">
        <w:rPr>
          <w:color w:val="17365D" w:themeColor="text2" w:themeShade="BF"/>
        </w:rPr>
        <w:t>допомогою</w:t>
      </w:r>
      <w:proofErr w:type="spellEnd"/>
      <w:r w:rsidRPr="00DD7F09">
        <w:rPr>
          <w:color w:val="17365D" w:themeColor="text2" w:themeShade="BF"/>
        </w:rPr>
        <w:t xml:space="preserve"> методики </w:t>
      </w:r>
      <w:r w:rsidR="00F12532" w:rsidRPr="00DD7F09">
        <w:rPr>
          <w:color w:val="17365D" w:themeColor="text2" w:themeShade="BF"/>
        </w:rPr>
        <w:t>«</w:t>
      </w:r>
      <w:proofErr w:type="spellStart"/>
      <w:r w:rsidRPr="00DD7F09">
        <w:rPr>
          <w:color w:val="17365D" w:themeColor="text2" w:themeShade="BF"/>
        </w:rPr>
        <w:t>мозковий</w:t>
      </w:r>
      <w:proofErr w:type="spellEnd"/>
      <w:r w:rsidRPr="00DD7F09">
        <w:rPr>
          <w:color w:val="17365D" w:themeColor="text2" w:themeShade="BF"/>
        </w:rPr>
        <w:t xml:space="preserve"> штурм</w:t>
      </w:r>
      <w:r w:rsidR="00F12532" w:rsidRPr="00DD7F09">
        <w:rPr>
          <w:color w:val="17365D" w:themeColor="text2" w:themeShade="BF"/>
        </w:rPr>
        <w:t>»</w:t>
      </w:r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обговорю</w:t>
      </w:r>
      <w:proofErr w:type="gramStart"/>
      <w:r w:rsidRPr="00DD7F09">
        <w:rPr>
          <w:color w:val="17365D" w:themeColor="text2" w:themeShade="BF"/>
        </w:rPr>
        <w:t>є</w:t>
      </w:r>
      <w:proofErr w:type="spellEnd"/>
      <w:r w:rsidRPr="00DD7F09">
        <w:rPr>
          <w:color w:val="17365D" w:themeColor="text2" w:themeShade="BF"/>
        </w:rPr>
        <w:t>,</w:t>
      </w:r>
      <w:proofErr w:type="gram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чим</w:t>
      </w:r>
      <w:proofErr w:type="spell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небезпечні</w:t>
      </w:r>
      <w:proofErr w:type="spellEnd"/>
      <w:r w:rsidRPr="00DD7F09">
        <w:rPr>
          <w:color w:val="17365D" w:themeColor="text2" w:themeShade="BF"/>
        </w:rPr>
        <w:t xml:space="preserve"> </w:t>
      </w:r>
      <w:r w:rsidR="00683B82">
        <w:rPr>
          <w:color w:val="17365D" w:themeColor="text2" w:themeShade="BF"/>
          <w:lang w:val="uk-UA"/>
        </w:rPr>
        <w:t>с</w:t>
      </w:r>
      <w:proofErr w:type="spellStart"/>
      <w:r w:rsidR="00683B82">
        <w:rPr>
          <w:color w:val="17365D" w:themeColor="text2" w:themeShade="BF"/>
        </w:rPr>
        <w:t>тереотипи</w:t>
      </w:r>
      <w:proofErr w:type="spellEnd"/>
      <w:r w:rsidRPr="00DD7F09">
        <w:rPr>
          <w:color w:val="17365D" w:themeColor="text2" w:themeShade="BF"/>
        </w:rPr>
        <w:t xml:space="preserve"> для </w:t>
      </w:r>
      <w:proofErr w:type="spellStart"/>
      <w:r w:rsidRPr="00DD7F09">
        <w:rPr>
          <w:color w:val="17365D" w:themeColor="text2" w:themeShade="BF"/>
        </w:rPr>
        <w:t>жінки</w:t>
      </w:r>
      <w:proofErr w:type="spellEnd"/>
      <w:r w:rsidRPr="00DD7F09">
        <w:rPr>
          <w:color w:val="17365D" w:themeColor="text2" w:themeShade="BF"/>
        </w:rPr>
        <w:t xml:space="preserve"> та </w:t>
      </w:r>
      <w:proofErr w:type="spellStart"/>
      <w:r w:rsidRPr="00DD7F09">
        <w:rPr>
          <w:color w:val="17365D" w:themeColor="text2" w:themeShade="BF"/>
        </w:rPr>
        <w:t>чоловіка</w:t>
      </w:r>
      <w:proofErr w:type="spellEnd"/>
      <w:r w:rsidRPr="00DD7F09">
        <w:rPr>
          <w:color w:val="17365D" w:themeColor="text2" w:themeShade="BF"/>
        </w:rPr>
        <w:t xml:space="preserve"> на </w:t>
      </w:r>
      <w:proofErr w:type="spellStart"/>
      <w:r w:rsidRPr="00DD7F09">
        <w:rPr>
          <w:color w:val="17365D" w:themeColor="text2" w:themeShade="BF"/>
        </w:rPr>
        <w:t>прикладі</w:t>
      </w:r>
      <w:proofErr w:type="spellEnd"/>
      <w:r w:rsidRPr="00DD7F09">
        <w:rPr>
          <w:color w:val="17365D" w:themeColor="text2" w:themeShade="BF"/>
        </w:rPr>
        <w:t xml:space="preserve"> одного стереотипу для </w:t>
      </w:r>
      <w:proofErr w:type="spellStart"/>
      <w:r w:rsidRPr="00DD7F09">
        <w:rPr>
          <w:color w:val="17365D" w:themeColor="text2" w:themeShade="BF"/>
        </w:rPr>
        <w:t>жінки</w:t>
      </w:r>
      <w:proofErr w:type="spellEnd"/>
      <w:r w:rsidRPr="00DD7F09">
        <w:rPr>
          <w:color w:val="17365D" w:themeColor="text2" w:themeShade="BF"/>
        </w:rPr>
        <w:t xml:space="preserve"> та </w:t>
      </w:r>
      <w:proofErr w:type="spellStart"/>
      <w:r w:rsidRPr="00DD7F09">
        <w:rPr>
          <w:color w:val="17365D" w:themeColor="text2" w:themeShade="BF"/>
        </w:rPr>
        <w:t>окремо</w:t>
      </w:r>
      <w:proofErr w:type="spellEnd"/>
      <w:r w:rsidRPr="00DD7F09">
        <w:rPr>
          <w:color w:val="17365D" w:themeColor="text2" w:themeShade="BF"/>
        </w:rPr>
        <w:t xml:space="preserve"> для </w:t>
      </w:r>
      <w:proofErr w:type="spellStart"/>
      <w:r w:rsidRPr="00DD7F09">
        <w:rPr>
          <w:color w:val="17365D" w:themeColor="text2" w:themeShade="BF"/>
        </w:rPr>
        <w:t>чоловіка</w:t>
      </w:r>
      <w:proofErr w:type="spellEnd"/>
      <w:r w:rsidRPr="00DD7F09">
        <w:rPr>
          <w:color w:val="17365D" w:themeColor="text2" w:themeShade="BF"/>
        </w:rPr>
        <w:t>.</w:t>
      </w:r>
    </w:p>
    <w:p w:rsidR="00683B82" w:rsidRDefault="008A3B94" w:rsidP="008A3B94">
      <w:pPr>
        <w:pStyle w:val="a3"/>
        <w:rPr>
          <w:color w:val="17365D" w:themeColor="text2" w:themeShade="BF"/>
          <w:lang w:val="uk-UA"/>
        </w:rPr>
      </w:pPr>
      <w:proofErr w:type="spellStart"/>
      <w:r w:rsidRPr="00DD7F09">
        <w:rPr>
          <w:b/>
          <w:i/>
          <w:color w:val="17365D" w:themeColor="text2" w:themeShade="BF"/>
        </w:rPr>
        <w:t>Наприклад</w:t>
      </w:r>
      <w:proofErr w:type="spellEnd"/>
      <w:r w:rsidRPr="00DD7F09">
        <w:rPr>
          <w:color w:val="17365D" w:themeColor="text2" w:themeShade="BF"/>
        </w:rPr>
        <w:t xml:space="preserve">: стереотип </w:t>
      </w:r>
      <w:r w:rsidR="00F12532" w:rsidRPr="00DD7F09">
        <w:rPr>
          <w:color w:val="17365D" w:themeColor="text2" w:themeShade="BF"/>
        </w:rPr>
        <w:t>«</w:t>
      </w:r>
      <w:proofErr w:type="spellStart"/>
      <w:r w:rsidRPr="00DD7F09">
        <w:rPr>
          <w:color w:val="17365D" w:themeColor="text2" w:themeShade="BF"/>
        </w:rPr>
        <w:t>Жінка</w:t>
      </w:r>
      <w:proofErr w:type="spellEnd"/>
      <w:r w:rsidRPr="00DD7F09">
        <w:rPr>
          <w:color w:val="17365D" w:themeColor="text2" w:themeShade="BF"/>
        </w:rPr>
        <w:t xml:space="preserve"> повинна </w:t>
      </w:r>
      <w:proofErr w:type="gramStart"/>
      <w:r w:rsidRPr="00DD7F09">
        <w:rPr>
          <w:color w:val="17365D" w:themeColor="text2" w:themeShade="BF"/>
        </w:rPr>
        <w:t>добре</w:t>
      </w:r>
      <w:proofErr w:type="gramEnd"/>
      <w:r w:rsidRPr="00DD7F09">
        <w:rPr>
          <w:color w:val="17365D" w:themeColor="text2" w:themeShade="BF"/>
        </w:rPr>
        <w:t xml:space="preserve"> </w:t>
      </w:r>
      <w:proofErr w:type="spellStart"/>
      <w:r w:rsidRPr="00DD7F09">
        <w:rPr>
          <w:color w:val="17365D" w:themeColor="text2" w:themeShade="BF"/>
        </w:rPr>
        <w:t>готувати</w:t>
      </w:r>
      <w:proofErr w:type="spellEnd"/>
      <w:r w:rsidR="00F12532" w:rsidRPr="00DD7F09">
        <w:rPr>
          <w:color w:val="17365D" w:themeColor="text2" w:themeShade="BF"/>
        </w:rPr>
        <w:t>»</w:t>
      </w:r>
      <w:r w:rsidRPr="00DD7F09">
        <w:rPr>
          <w:color w:val="17365D" w:themeColor="text2" w:themeShade="BF"/>
        </w:rPr>
        <w:t xml:space="preserve"> (</w:t>
      </w:r>
      <w:proofErr w:type="spellStart"/>
      <w:r w:rsidRPr="00DD7F09">
        <w:rPr>
          <w:i/>
          <w:color w:val="17365D" w:themeColor="text2" w:themeShade="BF"/>
        </w:rPr>
        <w:t>негативні</w:t>
      </w:r>
      <w:proofErr w:type="spellEnd"/>
      <w:r w:rsidRPr="00DD7F09">
        <w:rPr>
          <w:i/>
          <w:color w:val="17365D" w:themeColor="text2" w:themeShade="BF"/>
        </w:rPr>
        <w:t xml:space="preserve"> </w:t>
      </w:r>
      <w:proofErr w:type="spellStart"/>
      <w:r w:rsidRPr="00DD7F09">
        <w:rPr>
          <w:i/>
          <w:color w:val="17365D" w:themeColor="text2" w:themeShade="BF"/>
        </w:rPr>
        <w:t>наслідки</w:t>
      </w:r>
      <w:proofErr w:type="spellEnd"/>
      <w:r w:rsidRPr="00DD7F09">
        <w:rPr>
          <w:i/>
          <w:color w:val="17365D" w:themeColor="text2" w:themeShade="BF"/>
        </w:rPr>
        <w:t xml:space="preserve"> стереотипу для </w:t>
      </w:r>
      <w:proofErr w:type="spellStart"/>
      <w:r w:rsidRPr="00DD7F09">
        <w:rPr>
          <w:i/>
          <w:color w:val="17365D" w:themeColor="text2" w:themeShade="BF"/>
        </w:rPr>
        <w:t>чоловіка</w:t>
      </w:r>
      <w:proofErr w:type="spellEnd"/>
      <w:r w:rsidRPr="00DD7F09">
        <w:rPr>
          <w:i/>
          <w:color w:val="17365D" w:themeColor="text2" w:themeShade="BF"/>
        </w:rPr>
        <w:t xml:space="preserve">: </w:t>
      </w:r>
      <w:proofErr w:type="spellStart"/>
      <w:r w:rsidRPr="00DD7F09">
        <w:rPr>
          <w:i/>
          <w:color w:val="17365D" w:themeColor="text2" w:themeShade="BF"/>
        </w:rPr>
        <w:t>обмануті</w:t>
      </w:r>
      <w:proofErr w:type="spellEnd"/>
      <w:r w:rsidRPr="00DD7F09">
        <w:rPr>
          <w:i/>
          <w:color w:val="17365D" w:themeColor="text2" w:themeShade="BF"/>
        </w:rPr>
        <w:t xml:space="preserve"> </w:t>
      </w:r>
      <w:proofErr w:type="spellStart"/>
      <w:r w:rsidRPr="00DD7F09">
        <w:rPr>
          <w:i/>
          <w:color w:val="17365D" w:themeColor="text2" w:themeShade="BF"/>
        </w:rPr>
        <w:t>очікування</w:t>
      </w:r>
      <w:proofErr w:type="spellEnd"/>
      <w:r w:rsidRPr="00DD7F09">
        <w:rPr>
          <w:i/>
          <w:color w:val="17365D" w:themeColor="text2" w:themeShade="BF"/>
        </w:rPr>
        <w:t xml:space="preserve">, </w:t>
      </w:r>
      <w:proofErr w:type="spellStart"/>
      <w:r w:rsidRPr="00DD7F09">
        <w:rPr>
          <w:i/>
          <w:color w:val="17365D" w:themeColor="text2" w:themeShade="BF"/>
        </w:rPr>
        <w:t>непристосованість</w:t>
      </w:r>
      <w:proofErr w:type="spellEnd"/>
      <w:r w:rsidRPr="00DD7F09">
        <w:rPr>
          <w:i/>
          <w:color w:val="17365D" w:themeColor="text2" w:themeShade="BF"/>
        </w:rPr>
        <w:t xml:space="preserve"> до </w:t>
      </w:r>
      <w:proofErr w:type="spellStart"/>
      <w:r w:rsidRPr="00DD7F09">
        <w:rPr>
          <w:i/>
          <w:color w:val="17365D" w:themeColor="text2" w:themeShade="BF"/>
        </w:rPr>
        <w:t>життя</w:t>
      </w:r>
      <w:proofErr w:type="spellEnd"/>
      <w:r w:rsidRPr="00DD7F09">
        <w:rPr>
          <w:i/>
          <w:color w:val="17365D" w:themeColor="text2" w:themeShade="BF"/>
        </w:rPr>
        <w:t xml:space="preserve"> та </w:t>
      </w:r>
      <w:proofErr w:type="spellStart"/>
      <w:r w:rsidRPr="00DD7F09">
        <w:rPr>
          <w:i/>
          <w:color w:val="17365D" w:themeColor="text2" w:themeShade="BF"/>
        </w:rPr>
        <w:t>інше</w:t>
      </w:r>
      <w:proofErr w:type="spellEnd"/>
      <w:r w:rsidRPr="00DD7F09">
        <w:rPr>
          <w:i/>
          <w:color w:val="17365D" w:themeColor="text2" w:themeShade="BF"/>
        </w:rPr>
        <w:t xml:space="preserve">; </w:t>
      </w:r>
      <w:proofErr w:type="spellStart"/>
      <w:r w:rsidRPr="00DD7F09">
        <w:rPr>
          <w:i/>
          <w:color w:val="17365D" w:themeColor="text2" w:themeShade="BF"/>
        </w:rPr>
        <w:t>негативні</w:t>
      </w:r>
      <w:proofErr w:type="spellEnd"/>
      <w:r w:rsidRPr="00DD7F09">
        <w:rPr>
          <w:i/>
          <w:color w:val="17365D" w:themeColor="text2" w:themeShade="BF"/>
        </w:rPr>
        <w:t xml:space="preserve"> </w:t>
      </w:r>
      <w:proofErr w:type="spellStart"/>
      <w:r w:rsidRPr="00DD7F09">
        <w:rPr>
          <w:i/>
          <w:color w:val="17365D" w:themeColor="text2" w:themeShade="BF"/>
        </w:rPr>
        <w:t>наслідки</w:t>
      </w:r>
      <w:proofErr w:type="spellEnd"/>
      <w:r w:rsidRPr="00DD7F09">
        <w:rPr>
          <w:i/>
          <w:color w:val="17365D" w:themeColor="text2" w:themeShade="BF"/>
        </w:rPr>
        <w:t xml:space="preserve"> стереотипу для </w:t>
      </w:r>
      <w:proofErr w:type="spellStart"/>
      <w:r w:rsidRPr="00DD7F09">
        <w:rPr>
          <w:i/>
          <w:color w:val="17365D" w:themeColor="text2" w:themeShade="BF"/>
        </w:rPr>
        <w:t>жінки</w:t>
      </w:r>
      <w:proofErr w:type="spellEnd"/>
      <w:r w:rsidRPr="00DD7F09">
        <w:rPr>
          <w:i/>
          <w:color w:val="17365D" w:themeColor="text2" w:themeShade="BF"/>
        </w:rPr>
        <w:t xml:space="preserve">: </w:t>
      </w:r>
      <w:proofErr w:type="spellStart"/>
      <w:r w:rsidRPr="00DD7F09">
        <w:rPr>
          <w:i/>
          <w:color w:val="17365D" w:themeColor="text2" w:themeShade="BF"/>
        </w:rPr>
        <w:t>формування</w:t>
      </w:r>
      <w:proofErr w:type="spellEnd"/>
      <w:r w:rsidRPr="00DD7F09">
        <w:rPr>
          <w:i/>
          <w:color w:val="17365D" w:themeColor="text2" w:themeShade="BF"/>
        </w:rPr>
        <w:t xml:space="preserve"> </w:t>
      </w:r>
      <w:proofErr w:type="spellStart"/>
      <w:r w:rsidRPr="00DD7F09">
        <w:rPr>
          <w:i/>
          <w:color w:val="17365D" w:themeColor="text2" w:themeShade="BF"/>
        </w:rPr>
        <w:t>почуття</w:t>
      </w:r>
      <w:proofErr w:type="spellEnd"/>
      <w:r w:rsidRPr="00DD7F09">
        <w:rPr>
          <w:i/>
          <w:color w:val="17365D" w:themeColor="text2" w:themeShade="BF"/>
        </w:rPr>
        <w:t xml:space="preserve"> </w:t>
      </w:r>
      <w:proofErr w:type="spellStart"/>
      <w:r w:rsidRPr="00DD7F09">
        <w:rPr>
          <w:i/>
          <w:color w:val="17365D" w:themeColor="text2" w:themeShade="BF"/>
        </w:rPr>
        <w:t>провини</w:t>
      </w:r>
      <w:proofErr w:type="spellEnd"/>
      <w:r w:rsidRPr="00DD7F09">
        <w:rPr>
          <w:i/>
          <w:color w:val="17365D" w:themeColor="text2" w:themeShade="BF"/>
        </w:rPr>
        <w:t xml:space="preserve">, </w:t>
      </w:r>
      <w:proofErr w:type="spellStart"/>
      <w:r w:rsidRPr="00DD7F09">
        <w:rPr>
          <w:i/>
          <w:color w:val="17365D" w:themeColor="text2" w:themeShade="BF"/>
        </w:rPr>
        <w:t>невпевненість</w:t>
      </w:r>
      <w:proofErr w:type="spellEnd"/>
      <w:r w:rsidRPr="00DD7F09">
        <w:rPr>
          <w:i/>
          <w:color w:val="17365D" w:themeColor="text2" w:themeShade="BF"/>
        </w:rPr>
        <w:t xml:space="preserve">, </w:t>
      </w:r>
      <w:proofErr w:type="spellStart"/>
      <w:r w:rsidRPr="00DD7F09">
        <w:rPr>
          <w:i/>
          <w:color w:val="17365D" w:themeColor="text2" w:themeShade="BF"/>
        </w:rPr>
        <w:t>засудження</w:t>
      </w:r>
      <w:proofErr w:type="spellEnd"/>
      <w:r w:rsidRPr="00DD7F09">
        <w:rPr>
          <w:i/>
          <w:color w:val="17365D" w:themeColor="text2" w:themeShade="BF"/>
        </w:rPr>
        <w:t xml:space="preserve"> </w:t>
      </w:r>
      <w:proofErr w:type="spellStart"/>
      <w:r w:rsidRPr="00DD7F09">
        <w:rPr>
          <w:i/>
          <w:color w:val="17365D" w:themeColor="text2" w:themeShade="BF"/>
        </w:rPr>
        <w:t>з</w:t>
      </w:r>
      <w:proofErr w:type="spellEnd"/>
      <w:r w:rsidRPr="00DD7F09">
        <w:rPr>
          <w:i/>
          <w:color w:val="17365D" w:themeColor="text2" w:themeShade="BF"/>
        </w:rPr>
        <w:t xml:space="preserve"> боку </w:t>
      </w:r>
      <w:proofErr w:type="spellStart"/>
      <w:r w:rsidRPr="00DD7F09">
        <w:rPr>
          <w:i/>
          <w:color w:val="17365D" w:themeColor="text2" w:themeShade="BF"/>
        </w:rPr>
        <w:t>оточення</w:t>
      </w:r>
      <w:proofErr w:type="spellEnd"/>
      <w:r w:rsidRPr="00DD7F09">
        <w:rPr>
          <w:i/>
          <w:color w:val="17365D" w:themeColor="text2" w:themeShade="BF"/>
        </w:rPr>
        <w:t xml:space="preserve"> та </w:t>
      </w:r>
      <w:proofErr w:type="spellStart"/>
      <w:r w:rsidRPr="00DD7F09">
        <w:rPr>
          <w:i/>
          <w:color w:val="17365D" w:themeColor="text2" w:themeShade="BF"/>
        </w:rPr>
        <w:t>інше</w:t>
      </w:r>
      <w:proofErr w:type="spellEnd"/>
      <w:r w:rsidRPr="00DD7F09">
        <w:rPr>
          <w:i/>
          <w:color w:val="17365D" w:themeColor="text2" w:themeShade="BF"/>
        </w:rPr>
        <w:t>).</w:t>
      </w:r>
      <w:r w:rsidRPr="00DD7F09">
        <w:rPr>
          <w:color w:val="17365D" w:themeColor="text2" w:themeShade="BF"/>
        </w:rPr>
        <w:t xml:space="preserve"> </w:t>
      </w:r>
    </w:p>
    <w:p w:rsidR="00683B82" w:rsidRDefault="008A3B94" w:rsidP="008A3B94">
      <w:pPr>
        <w:pStyle w:val="a3"/>
        <w:rPr>
          <w:color w:val="17365D" w:themeColor="text2" w:themeShade="BF"/>
          <w:lang w:val="uk-UA"/>
        </w:rPr>
      </w:pPr>
      <w:r w:rsidRPr="00683B82">
        <w:rPr>
          <w:color w:val="17365D" w:themeColor="text2" w:themeShade="BF"/>
          <w:lang w:val="uk-UA"/>
        </w:rPr>
        <w:lastRenderedPageBreak/>
        <w:t xml:space="preserve">Стереотип </w:t>
      </w:r>
      <w:r w:rsidR="00F12532" w:rsidRPr="00683B82">
        <w:rPr>
          <w:color w:val="17365D" w:themeColor="text2" w:themeShade="BF"/>
          <w:lang w:val="uk-UA"/>
        </w:rPr>
        <w:t>«</w:t>
      </w:r>
      <w:r w:rsidRPr="00683B82">
        <w:rPr>
          <w:color w:val="17365D" w:themeColor="text2" w:themeShade="BF"/>
          <w:lang w:val="uk-UA"/>
        </w:rPr>
        <w:t>Чоловік не повинен висловлювати свої почуття, чоловіки не плачуть</w:t>
      </w:r>
      <w:r w:rsidR="00F12532" w:rsidRPr="00683B82">
        <w:rPr>
          <w:color w:val="17365D" w:themeColor="text2" w:themeShade="BF"/>
          <w:lang w:val="uk-UA"/>
        </w:rPr>
        <w:t>»</w:t>
      </w:r>
      <w:r w:rsidRPr="00DD7F09">
        <w:rPr>
          <w:color w:val="17365D" w:themeColor="text2" w:themeShade="BF"/>
        </w:rPr>
        <w:t>        </w:t>
      </w:r>
    </w:p>
    <w:p w:rsidR="008A3B94" w:rsidRPr="00DD7F09" w:rsidRDefault="008A3B94" w:rsidP="008A3B94">
      <w:pPr>
        <w:pStyle w:val="a3"/>
        <w:rPr>
          <w:i/>
          <w:color w:val="17365D" w:themeColor="text2" w:themeShade="BF"/>
          <w:lang w:val="uk-UA"/>
        </w:rPr>
      </w:pPr>
      <w:r w:rsidRPr="00DD7F09">
        <w:rPr>
          <w:color w:val="17365D" w:themeColor="text2" w:themeShade="BF"/>
        </w:rPr>
        <w:t>   </w:t>
      </w:r>
      <w:r w:rsidRPr="00683B82">
        <w:rPr>
          <w:color w:val="17365D" w:themeColor="text2" w:themeShade="BF"/>
          <w:lang w:val="uk-UA"/>
        </w:rPr>
        <w:t xml:space="preserve"> ( </w:t>
      </w:r>
      <w:r w:rsidRPr="00683B82">
        <w:rPr>
          <w:i/>
          <w:color w:val="17365D" w:themeColor="text2" w:themeShade="BF"/>
          <w:lang w:val="uk-UA"/>
        </w:rPr>
        <w:t>негативні наслідки такого стереотипу для чоловіка: невміння висловлювати свої почуття, накопичення негативних емоцій, підвищення</w:t>
      </w:r>
      <w:r w:rsidRPr="00DD7F09">
        <w:rPr>
          <w:i/>
          <w:color w:val="17365D" w:themeColor="text2" w:themeShade="BF"/>
        </w:rPr>
        <w:t> </w:t>
      </w:r>
      <w:r w:rsidRPr="00683B82">
        <w:rPr>
          <w:i/>
          <w:color w:val="17365D" w:themeColor="text2" w:themeShade="BF"/>
          <w:lang w:val="uk-UA"/>
        </w:rPr>
        <w:t xml:space="preserve"> ризику вживання алкоголю, психологічні зриви та інше; ).</w:t>
      </w:r>
    </w:p>
    <w:p w:rsidR="00ED5CCD" w:rsidRPr="00DD7F09" w:rsidRDefault="00ED5CCD" w:rsidP="00ED5CCD">
      <w:pPr>
        <w:pStyle w:val="western"/>
        <w:spacing w:after="0" w:afterAutospacing="0"/>
        <w:rPr>
          <w:color w:val="17365D" w:themeColor="text2" w:themeShade="BF"/>
        </w:rPr>
      </w:pPr>
      <w:r w:rsidRPr="00DD7F09">
        <w:rPr>
          <w:b/>
          <w:bCs/>
          <w:color w:val="17365D" w:themeColor="text2" w:themeShade="BF"/>
          <w:u w:val="single"/>
          <w:lang w:val="uk-UA"/>
        </w:rPr>
        <w:t>Гендерні стереотипи.</w:t>
      </w:r>
    </w:p>
    <w:p w:rsidR="00ED5CCD" w:rsidRPr="00DD7F09" w:rsidRDefault="00ED5CCD" w:rsidP="00ED5CCD">
      <w:pPr>
        <w:pStyle w:val="a3"/>
        <w:numPr>
          <w:ilvl w:val="0"/>
          <w:numId w:val="15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Спорт важливіший для хлопців, ніж для дівчат.</w:t>
      </w:r>
    </w:p>
    <w:p w:rsidR="00ED5CCD" w:rsidRPr="00DD7F09" w:rsidRDefault="00ED5CCD" w:rsidP="00ED5CCD">
      <w:pPr>
        <w:pStyle w:val="a3"/>
        <w:numPr>
          <w:ilvl w:val="0"/>
          <w:numId w:val="15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Чоловік повинен заробляти більше, ніж жінка.</w:t>
      </w:r>
    </w:p>
    <w:p w:rsidR="00ED5CCD" w:rsidRPr="00DD7F09" w:rsidRDefault="00ED5CCD" w:rsidP="00ED5CCD">
      <w:pPr>
        <w:pStyle w:val="a3"/>
        <w:numPr>
          <w:ilvl w:val="0"/>
          <w:numId w:val="15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Кухня – не місце для чоловіка.</w:t>
      </w:r>
    </w:p>
    <w:p w:rsidR="00ED5CCD" w:rsidRPr="00DD7F09" w:rsidRDefault="00ED5CCD" w:rsidP="00ED5CCD">
      <w:pPr>
        <w:pStyle w:val="a3"/>
        <w:numPr>
          <w:ilvl w:val="0"/>
          <w:numId w:val="15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Жінка за кермом – вбивця.</w:t>
      </w:r>
    </w:p>
    <w:p w:rsidR="00ED5CCD" w:rsidRPr="00DD7F09" w:rsidRDefault="00ED5CCD" w:rsidP="00ED5CCD">
      <w:pPr>
        <w:pStyle w:val="a3"/>
        <w:numPr>
          <w:ilvl w:val="0"/>
          <w:numId w:val="15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Політика – лише для чоловіків.</w:t>
      </w:r>
    </w:p>
    <w:p w:rsidR="00ED5CCD" w:rsidRPr="00DD7F09" w:rsidRDefault="00ED5CCD" w:rsidP="00ED5CCD">
      <w:pPr>
        <w:pStyle w:val="a3"/>
        <w:numPr>
          <w:ilvl w:val="0"/>
          <w:numId w:val="15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Вишивання – справа жіноча.</w:t>
      </w:r>
    </w:p>
    <w:p w:rsidR="00ED5CCD" w:rsidRPr="00DD7F09" w:rsidRDefault="00ED5CCD" w:rsidP="00ED5CCD">
      <w:pPr>
        <w:pStyle w:val="a3"/>
        <w:numPr>
          <w:ilvl w:val="0"/>
          <w:numId w:val="15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Футбол – не дівчача гра.</w:t>
      </w:r>
    </w:p>
    <w:p w:rsidR="00F23C96" w:rsidRPr="00DD7F09" w:rsidRDefault="00F23C96" w:rsidP="00ED5CCD">
      <w:pPr>
        <w:pStyle w:val="a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</w:p>
    <w:p w:rsidR="00ED5CCD" w:rsidRPr="00DD7F09" w:rsidRDefault="00DE41BB" w:rsidP="00ED5CCD">
      <w:pPr>
        <w:pStyle w:val="a6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</w:pPr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9</w:t>
      </w:r>
      <w:r w:rsidR="00ED5CCD"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  </w:t>
      </w:r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.</w:t>
      </w:r>
      <w:proofErr w:type="spellStart"/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Вправа</w:t>
      </w:r>
      <w:proofErr w:type="spellEnd"/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«Колона» </w:t>
      </w:r>
    </w:p>
    <w:p w:rsidR="00DE41BB" w:rsidRPr="00DD7F09" w:rsidRDefault="00DE41BB" w:rsidP="00DE41BB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Мета:</w:t>
      </w:r>
      <w:r w:rsidR="00F23C96" w:rsidRPr="00DD7F09">
        <w:rPr>
          <w:color w:val="17365D" w:themeColor="text2" w:themeShade="BF"/>
          <w:lang w:val="uk-UA"/>
        </w:rPr>
        <w:t>формувати  вміння  розрізняти поняття  «стать»,  «</w:t>
      </w:r>
      <w:proofErr w:type="spellStart"/>
      <w:r w:rsidR="00F23C96" w:rsidRPr="00DD7F09">
        <w:rPr>
          <w:color w:val="17365D" w:themeColor="text2" w:themeShade="BF"/>
          <w:lang w:val="uk-UA"/>
        </w:rPr>
        <w:t>гендер</w:t>
      </w:r>
      <w:proofErr w:type="spellEnd"/>
      <w:r w:rsidR="00F23C96" w:rsidRPr="00DD7F09">
        <w:rPr>
          <w:color w:val="17365D" w:themeColor="text2" w:themeShade="BF"/>
          <w:lang w:val="uk-UA"/>
        </w:rPr>
        <w:t>»</w:t>
      </w:r>
      <w:r w:rsidRPr="00DD7F09">
        <w:rPr>
          <w:color w:val="17365D" w:themeColor="text2" w:themeShade="BF"/>
          <w:lang w:val="uk-UA"/>
        </w:rPr>
        <w:t xml:space="preserve">  </w:t>
      </w:r>
    </w:p>
    <w:p w:rsidR="00DE41BB" w:rsidRPr="00DD7F09" w:rsidRDefault="00DE41BB" w:rsidP="00DE41BB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Хід вправи</w:t>
      </w:r>
    </w:p>
    <w:p w:rsidR="00DE41BB" w:rsidRPr="00DD7F09" w:rsidRDefault="00DE41BB" w:rsidP="00ED5CCD">
      <w:pPr>
        <w:pStyle w:val="a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</w:pPr>
    </w:p>
    <w:p w:rsidR="00ED5CCD" w:rsidRPr="00DD7F09" w:rsidRDefault="00ED5CCD" w:rsidP="00ED5CCD">
      <w:pPr>
        <w:pStyle w:val="a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Учні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стають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у колону один за одним, </w:t>
      </w:r>
      <w:r w:rsidR="00F23C96"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тренер </w:t>
      </w: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говорить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твердження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яке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стосується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понять «стать»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або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гендер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 (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якщо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«стать» —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діти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стоять на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місці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,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якщо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«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гендер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» —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роблять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крок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праворуч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).</w:t>
      </w:r>
    </w:p>
    <w:p w:rsidR="00ED5CCD" w:rsidRPr="00DD7F09" w:rsidRDefault="00ED5CCD" w:rsidP="00ED5CCD">
      <w:pPr>
        <w:pStyle w:val="a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СТАТЬ                                ГЕНДЕР</w:t>
      </w:r>
    </w:p>
    <w:p w:rsidR="00ED5CCD" w:rsidRPr="00DD7F09" w:rsidRDefault="00ED5CCD" w:rsidP="00ED5CCD">
      <w:pPr>
        <w:pStyle w:val="a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1. </w:t>
      </w:r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Хлопчики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переважно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жвавіші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за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дівчаток</w:t>
      </w:r>
      <w:proofErr w:type="spellEnd"/>
    </w:p>
    <w:p w:rsidR="00ED5CCD" w:rsidRPr="00DD7F09" w:rsidRDefault="00ED5CCD" w:rsidP="00ED5CCD">
      <w:pPr>
        <w:pStyle w:val="a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2. 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Дівчатка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люблять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бавитися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ляльками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а хлопчики — машинками.</w:t>
      </w:r>
    </w:p>
    <w:p w:rsidR="00ED5CCD" w:rsidRPr="00DD7F09" w:rsidRDefault="00ED5CCD" w:rsidP="00ED5CCD">
      <w:pPr>
        <w:pStyle w:val="a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3.  </w:t>
      </w:r>
      <w:proofErr w:type="spellStart"/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інки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можуть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народжувати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дітей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а 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чоловіки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 —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ED5CCD" w:rsidRPr="00DD7F09" w:rsidRDefault="00ED5CCD" w:rsidP="00ED5CCD">
      <w:pPr>
        <w:pStyle w:val="a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4.  </w:t>
      </w:r>
      <w:proofErr w:type="spellStart"/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інки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можуть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годувати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немовлят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грудним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молоком, а 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чоловіки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 —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ED5CCD" w:rsidRPr="00DD7F09" w:rsidRDefault="00ED5CCD" w:rsidP="00ED5CCD">
      <w:pPr>
        <w:pStyle w:val="a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5.  У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хлопців-підліткі</w:t>
      </w:r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</w:t>
      </w:r>
      <w:proofErr w:type="spellEnd"/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лама</w:t>
      </w:r>
      <w:proofErr w:type="gram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ється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» голос, а у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дівчат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 — </w:t>
      </w:r>
      <w:proofErr w:type="spellStart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ні</w:t>
      </w:r>
      <w:proofErr w:type="spellEnd"/>
      <w:r w:rsidRPr="00DD7F0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8A3B94" w:rsidRPr="00DD7F09" w:rsidRDefault="00F23C96" w:rsidP="00ED5CCD">
      <w:pPr>
        <w:ind w:left="-142" w:firstLine="142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uk-UA" w:eastAsia="ru-RU"/>
        </w:rPr>
        <w:t>Висновки.</w:t>
      </w:r>
    </w:p>
    <w:p w:rsidR="00AF12A0" w:rsidRPr="00DD7F09" w:rsidRDefault="00DE41BB" w:rsidP="00AF12A0">
      <w:pPr>
        <w:pStyle w:val="western"/>
        <w:spacing w:after="0" w:afterAutospacing="0"/>
        <w:ind w:left="360"/>
        <w:rPr>
          <w:b/>
          <w:bCs/>
          <w:color w:val="17365D" w:themeColor="text2" w:themeShade="BF"/>
          <w:lang w:val="uk-UA"/>
        </w:rPr>
      </w:pPr>
      <w:r w:rsidRPr="00DD7F09">
        <w:rPr>
          <w:b/>
          <w:bCs/>
          <w:color w:val="17365D" w:themeColor="text2" w:themeShade="BF"/>
          <w:lang w:val="uk-UA"/>
        </w:rPr>
        <w:t>10.Вправа</w:t>
      </w:r>
      <w:r w:rsidR="00AF12A0" w:rsidRPr="00DD7F09">
        <w:rPr>
          <w:b/>
          <w:bCs/>
          <w:color w:val="17365D" w:themeColor="text2" w:themeShade="BF"/>
          <w:lang w:val="uk-UA"/>
        </w:rPr>
        <w:t xml:space="preserve"> «Міф чи правда»</w:t>
      </w:r>
    </w:p>
    <w:p w:rsidR="00DE41BB" w:rsidRPr="00DD7F09" w:rsidRDefault="00DE41BB" w:rsidP="00DE41BB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Мета:</w:t>
      </w:r>
      <w:r w:rsidR="00F23C96" w:rsidRPr="00DD7F09">
        <w:rPr>
          <w:b/>
          <w:color w:val="17365D" w:themeColor="text2" w:themeShade="BF"/>
          <w:lang w:val="uk-UA"/>
        </w:rPr>
        <w:t xml:space="preserve">з*ясувати уявлення  учасників про  міфи і реальності у житті  людей,  сприяти формуванню  особистої думки. </w:t>
      </w:r>
      <w:r w:rsidRPr="00DD7F09">
        <w:rPr>
          <w:color w:val="17365D" w:themeColor="text2" w:themeShade="BF"/>
          <w:lang w:val="uk-UA"/>
        </w:rPr>
        <w:t xml:space="preserve"> </w:t>
      </w:r>
    </w:p>
    <w:p w:rsidR="00DE41BB" w:rsidRPr="00DD7F09" w:rsidRDefault="00DE41BB" w:rsidP="00481F83">
      <w:pPr>
        <w:pStyle w:val="a6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/>
        </w:rPr>
        <w:t>Хід вправи</w:t>
      </w:r>
    </w:p>
    <w:p w:rsidR="00AF12A0" w:rsidRPr="00DD7F09" w:rsidRDefault="00AF12A0" w:rsidP="00481F83">
      <w:pPr>
        <w:pStyle w:val="a6"/>
        <w:rPr>
          <w:rFonts w:ascii="Times New Roman" w:hAnsi="Times New Roman" w:cs="Times New Roman"/>
          <w:color w:val="17365D" w:themeColor="text2" w:themeShade="BF"/>
        </w:rPr>
      </w:pPr>
      <w:r w:rsidRPr="00DD7F09">
        <w:rPr>
          <w:rFonts w:ascii="Times New Roman" w:hAnsi="Times New Roman" w:cs="Times New Roman"/>
          <w:color w:val="17365D" w:themeColor="text2" w:themeShade="BF"/>
          <w:lang w:val="uk-UA"/>
        </w:rPr>
        <w:t>Окремо об’єднуються дівчата та хлопці.</w:t>
      </w:r>
    </w:p>
    <w:p w:rsidR="00AF12A0" w:rsidRPr="00DD7F09" w:rsidRDefault="00AF12A0" w:rsidP="00481F83">
      <w:pPr>
        <w:pStyle w:val="a6"/>
        <w:rPr>
          <w:color w:val="17365D" w:themeColor="text2" w:themeShade="BF"/>
        </w:rPr>
      </w:pPr>
      <w:r w:rsidRPr="00DD7F09">
        <w:rPr>
          <w:rFonts w:ascii="Times New Roman" w:hAnsi="Times New Roman" w:cs="Times New Roman"/>
          <w:color w:val="17365D" w:themeColor="text2" w:themeShade="BF"/>
          <w:lang w:val="uk-UA"/>
        </w:rPr>
        <w:t xml:space="preserve">На </w:t>
      </w:r>
      <w:r w:rsidR="00F23C96" w:rsidRPr="00DD7F09">
        <w:rPr>
          <w:rFonts w:ascii="Times New Roman" w:hAnsi="Times New Roman" w:cs="Times New Roman"/>
          <w:color w:val="17365D" w:themeColor="text2" w:themeShade="BF"/>
          <w:lang w:val="uk-UA"/>
        </w:rPr>
        <w:t xml:space="preserve">аркушах </w:t>
      </w:r>
      <w:r w:rsidRPr="00DD7F09">
        <w:rPr>
          <w:rFonts w:ascii="Times New Roman" w:hAnsi="Times New Roman" w:cs="Times New Roman"/>
          <w:color w:val="17365D" w:themeColor="text2" w:themeShade="BF"/>
          <w:lang w:val="uk-UA"/>
        </w:rPr>
        <w:t xml:space="preserve"> записані слова «міф», «правда». Кожна група отримує однаковий перелік тверджень. Перша група має вибрати твердження «міф», друга – твердження «правда» і прикріпити їх на дошці </w:t>
      </w:r>
    </w:p>
    <w:p w:rsidR="00AF12A0" w:rsidRPr="00DD7F09" w:rsidRDefault="00AF12A0" w:rsidP="00AF12A0">
      <w:pPr>
        <w:pStyle w:val="western"/>
        <w:spacing w:after="0" w:afterAutospacing="0"/>
        <w:ind w:left="360"/>
        <w:rPr>
          <w:color w:val="17365D" w:themeColor="text2" w:themeShade="BF"/>
        </w:rPr>
      </w:pPr>
      <w:r w:rsidRPr="00DD7F09">
        <w:rPr>
          <w:b/>
          <w:bCs/>
          <w:i/>
          <w:iCs/>
          <w:color w:val="17365D" w:themeColor="text2" w:themeShade="BF"/>
          <w:lang w:val="uk-UA"/>
        </w:rPr>
        <w:t>Твердження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Дівчата більш спостережливі, ніж хлопці ( хлопці краще орієнтуються на місцевості). (М.)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Хлопці менше обговорюють один одного. (П.)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Дівчата більш слухняні ( тільки в ранньому дитинстві). (М.)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Лише дівчата більше уваги приділяють зовнішності. (М.)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Дівчатам більше притаманні суперечки. (П.)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Хлопці краще знають математику (М.)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Хлопці краще знаються на комп’ютері. (П.)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Дівчата більше активні на уроках. (П.)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Дівчата краще вміють висловлювати свої думки (М.)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Фемінізм – це рух за рівність у суспільстві обох статей. (П.)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Дівчата краще схильні до творчої роботи ( вони краще пишуть твори) (П.)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Дівчата більше товариські (М.)</w:t>
      </w:r>
    </w:p>
    <w:p w:rsidR="00AF12A0" w:rsidRPr="00DD7F09" w:rsidRDefault="00AF12A0" w:rsidP="00AF12A0">
      <w:pPr>
        <w:pStyle w:val="a3"/>
        <w:numPr>
          <w:ilvl w:val="0"/>
          <w:numId w:val="14"/>
        </w:numPr>
        <w:spacing w:after="0" w:afterAutospacing="0"/>
        <w:rPr>
          <w:color w:val="17365D" w:themeColor="text2" w:themeShade="BF"/>
        </w:rPr>
      </w:pPr>
      <w:r w:rsidRPr="00DD7F09">
        <w:rPr>
          <w:color w:val="17365D" w:themeColor="text2" w:themeShade="BF"/>
          <w:lang w:val="uk-UA"/>
        </w:rPr>
        <w:t>Хлопці більше піддаються впливу (М.)</w:t>
      </w:r>
    </w:p>
    <w:p w:rsidR="00F23C96" w:rsidRPr="00DD7F09" w:rsidRDefault="00F23C96" w:rsidP="00F23C96">
      <w:pPr>
        <w:pStyle w:val="a3"/>
        <w:spacing w:after="0" w:afterAutospacing="0"/>
        <w:ind w:left="720"/>
        <w:rPr>
          <w:color w:val="17365D" w:themeColor="text2" w:themeShade="BF"/>
        </w:rPr>
      </w:pPr>
    </w:p>
    <w:p w:rsidR="00AF12A0" w:rsidRPr="00DD7F09" w:rsidRDefault="00AF12A0" w:rsidP="00F23C96">
      <w:pPr>
        <w:pStyle w:val="a6"/>
        <w:rPr>
          <w:rFonts w:ascii="Times New Roman" w:hAnsi="Times New Roman" w:cs="Times New Roman"/>
          <w:i/>
          <w:color w:val="17365D" w:themeColor="text2" w:themeShade="BF"/>
        </w:rPr>
      </w:pPr>
      <w:r w:rsidRPr="00DD7F09">
        <w:rPr>
          <w:rFonts w:ascii="Times New Roman" w:hAnsi="Times New Roman" w:cs="Times New Roman"/>
          <w:b/>
          <w:bCs/>
          <w:iCs/>
          <w:color w:val="17365D" w:themeColor="text2" w:themeShade="BF"/>
          <w:lang w:val="uk-UA"/>
        </w:rPr>
        <w:t>Висновок.</w:t>
      </w:r>
      <w:r w:rsidRPr="00DD7F09">
        <w:rPr>
          <w:color w:val="17365D" w:themeColor="text2" w:themeShade="BF"/>
          <w:lang w:val="uk-UA"/>
        </w:rPr>
        <w:t xml:space="preserve"> </w:t>
      </w:r>
      <w:r w:rsidRPr="00DD7F09">
        <w:rPr>
          <w:rFonts w:ascii="Times New Roman" w:hAnsi="Times New Roman" w:cs="Times New Roman"/>
          <w:i/>
          <w:color w:val="17365D" w:themeColor="text2" w:themeShade="BF"/>
          <w:lang w:val="uk-UA"/>
        </w:rPr>
        <w:t>Майже кожний вислів може бути як міфом, так і правдою.</w:t>
      </w:r>
    </w:p>
    <w:p w:rsidR="00AF12A0" w:rsidRPr="00DD7F09" w:rsidRDefault="00AF12A0" w:rsidP="00F23C96">
      <w:pPr>
        <w:pStyle w:val="a6"/>
        <w:rPr>
          <w:rFonts w:ascii="Times New Roman" w:hAnsi="Times New Roman" w:cs="Times New Roman"/>
          <w:i/>
          <w:color w:val="17365D" w:themeColor="text2" w:themeShade="BF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lang w:val="uk-UA"/>
        </w:rPr>
        <w:t>Це залежить від колективу, обставин, сприйняття певних тверджень. Людина не повинна бути залежною від стереотипів, вона має чітко розуміти ситуацію, мати особисту думку з того чи іншого питання, у разі необхідності аргументовано вести дискусію.</w:t>
      </w:r>
    </w:p>
    <w:p w:rsidR="00AF12A0" w:rsidRPr="00DD7F09" w:rsidRDefault="00AF12A0" w:rsidP="00F23C96">
      <w:pPr>
        <w:pStyle w:val="a6"/>
        <w:rPr>
          <w:rFonts w:ascii="Times New Roman" w:hAnsi="Times New Roman" w:cs="Times New Roman"/>
          <w:i/>
          <w:color w:val="17365D" w:themeColor="text2" w:themeShade="BF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lang w:val="uk-UA"/>
        </w:rPr>
        <w:t>Дійсно , чоловіки і жінки різні, але вони повинні мати однакові права, однакові можливості для самореалізації.</w:t>
      </w:r>
    </w:p>
    <w:p w:rsidR="00AF12A0" w:rsidRPr="00DD7F09" w:rsidRDefault="00AF12A0" w:rsidP="00F23C96">
      <w:pPr>
        <w:pStyle w:val="a6"/>
        <w:rPr>
          <w:rFonts w:ascii="Times New Roman" w:hAnsi="Times New Roman" w:cs="Times New Roman"/>
          <w:i/>
          <w:color w:val="17365D" w:themeColor="text2" w:themeShade="BF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lang w:val="uk-UA"/>
        </w:rPr>
        <w:t>Як відомо, 1945 року ООН прийняла «Загальну декларацію прав людини», яка стала основою для розробки відповідних законів у багатьох державах світу .У цьому документі було заявлено про рівність статей. Конституція України також гарантує рівні права всім громадянам, незалежно від статі.</w:t>
      </w:r>
    </w:p>
    <w:p w:rsidR="00007F43" w:rsidRPr="00DD7F09" w:rsidRDefault="00007F43" w:rsidP="00007F43">
      <w:pPr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</w:p>
    <w:p w:rsidR="000C31B5" w:rsidRPr="00DD7F09" w:rsidRDefault="00DE41BB" w:rsidP="00DE41BB">
      <w:pPr>
        <w:pStyle w:val="a3"/>
        <w:spacing w:after="0" w:afterAutospacing="0"/>
        <w:ind w:left="720"/>
        <w:rPr>
          <w:b/>
          <w:bCs/>
          <w:color w:val="17365D" w:themeColor="text2" w:themeShade="BF"/>
          <w:lang w:val="uk-UA"/>
        </w:rPr>
      </w:pPr>
      <w:r w:rsidRPr="00DD7F09">
        <w:rPr>
          <w:b/>
          <w:bCs/>
          <w:color w:val="17365D" w:themeColor="text2" w:themeShade="BF"/>
          <w:lang w:val="uk-UA"/>
        </w:rPr>
        <w:t>11.Вправа « С</w:t>
      </w:r>
      <w:r w:rsidR="000C31B5" w:rsidRPr="00DD7F09">
        <w:rPr>
          <w:b/>
          <w:bCs/>
          <w:color w:val="17365D" w:themeColor="text2" w:themeShade="BF"/>
          <w:lang w:val="uk-UA"/>
        </w:rPr>
        <w:t>правжній чоловік», «Справжня жінка»</w:t>
      </w:r>
    </w:p>
    <w:p w:rsidR="00683496" w:rsidRPr="00DD7F09" w:rsidRDefault="00683496" w:rsidP="00683496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b/>
          <w:color w:val="17365D" w:themeColor="text2" w:themeShade="BF"/>
          <w:lang w:val="uk-UA"/>
        </w:rPr>
        <w:t>Мета:</w:t>
      </w:r>
      <w:r w:rsidRPr="00DD7F09">
        <w:rPr>
          <w:color w:val="17365D" w:themeColor="text2" w:themeShade="BF"/>
          <w:lang w:val="uk-UA"/>
        </w:rPr>
        <w:t xml:space="preserve">формувати уявлення  про  спільні і відмінні  риси характеру  справжнього чоловіка і жінки  </w:t>
      </w:r>
    </w:p>
    <w:p w:rsidR="00683496" w:rsidRPr="00DD7F09" w:rsidRDefault="00683496" w:rsidP="00683496">
      <w:pPr>
        <w:pStyle w:val="a6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>Хід вправи</w:t>
      </w:r>
    </w:p>
    <w:p w:rsidR="000C31B5" w:rsidRPr="00683B82" w:rsidRDefault="00DE41BB" w:rsidP="000C31B5">
      <w:pPr>
        <w:pStyle w:val="western"/>
        <w:spacing w:after="0" w:afterAutospacing="0"/>
        <w:ind w:left="360"/>
        <w:rPr>
          <w:color w:val="17365D" w:themeColor="text2" w:themeShade="BF"/>
          <w:lang w:val="uk-UA"/>
        </w:rPr>
      </w:pPr>
      <w:r w:rsidRPr="00DD7F09">
        <w:rPr>
          <w:color w:val="17365D" w:themeColor="text2" w:themeShade="BF"/>
          <w:lang w:val="uk-UA"/>
        </w:rPr>
        <w:t xml:space="preserve">Об’єднуємо   учасників </w:t>
      </w:r>
      <w:r w:rsidR="000C31B5" w:rsidRPr="00DD7F09">
        <w:rPr>
          <w:color w:val="17365D" w:themeColor="text2" w:themeShade="BF"/>
          <w:lang w:val="uk-UA"/>
        </w:rPr>
        <w:t>у 2 групи: «дівчата», «хлопці»,  група дівчат – «справжньому чоловікові»;</w:t>
      </w:r>
      <w:r w:rsidR="00683496" w:rsidRPr="00DD7F09">
        <w:rPr>
          <w:color w:val="17365D" w:themeColor="text2" w:themeShade="BF"/>
          <w:lang w:val="uk-UA"/>
        </w:rPr>
        <w:t xml:space="preserve">  </w:t>
      </w:r>
      <w:r w:rsidR="000C31B5" w:rsidRPr="00DD7F09">
        <w:rPr>
          <w:color w:val="17365D" w:themeColor="text2" w:themeShade="BF"/>
          <w:lang w:val="uk-UA"/>
        </w:rPr>
        <w:t>група хло</w:t>
      </w:r>
      <w:r w:rsidR="00683496" w:rsidRPr="00DD7F09">
        <w:rPr>
          <w:color w:val="17365D" w:themeColor="text2" w:themeShade="BF"/>
          <w:lang w:val="uk-UA"/>
        </w:rPr>
        <w:t>пців – «справжньому чоловікові».</w:t>
      </w:r>
      <w:r w:rsidR="00683B82">
        <w:rPr>
          <w:color w:val="17365D" w:themeColor="text2" w:themeShade="BF"/>
          <w:lang w:val="uk-UA"/>
        </w:rPr>
        <w:t xml:space="preserve"> </w:t>
      </w:r>
      <w:r w:rsidR="00683496" w:rsidRPr="00DD7F09">
        <w:rPr>
          <w:color w:val="17365D" w:themeColor="text2" w:themeShade="BF"/>
          <w:lang w:val="uk-UA"/>
        </w:rPr>
        <w:t>Учні  отримують  аркуші  паперу з переліком рис характеру і мають вибра</w:t>
      </w:r>
      <w:r w:rsidR="000C31B5" w:rsidRPr="00DD7F09">
        <w:rPr>
          <w:color w:val="17365D" w:themeColor="text2" w:themeShade="BF"/>
          <w:lang w:val="uk-UA"/>
        </w:rPr>
        <w:t xml:space="preserve">ти </w:t>
      </w:r>
      <w:r w:rsidR="00683496" w:rsidRPr="00DD7F09">
        <w:rPr>
          <w:color w:val="17365D" w:themeColor="text2" w:themeShade="BF"/>
          <w:lang w:val="uk-UA"/>
        </w:rPr>
        <w:t xml:space="preserve"> ті </w:t>
      </w:r>
      <w:r w:rsidR="000C31B5" w:rsidRPr="00DD7F09">
        <w:rPr>
          <w:color w:val="17365D" w:themeColor="text2" w:themeShade="BF"/>
          <w:lang w:val="uk-UA"/>
        </w:rPr>
        <w:t xml:space="preserve">риси характеру, </w:t>
      </w:r>
      <w:r w:rsidR="00683496" w:rsidRPr="00DD7F09">
        <w:rPr>
          <w:color w:val="17365D" w:themeColor="text2" w:themeShade="BF"/>
          <w:lang w:val="uk-UA"/>
        </w:rPr>
        <w:t xml:space="preserve">які , на їхню думку, </w:t>
      </w:r>
      <w:r w:rsidR="000C31B5" w:rsidRPr="00DD7F09">
        <w:rPr>
          <w:color w:val="17365D" w:themeColor="text2" w:themeShade="BF"/>
          <w:lang w:val="uk-UA"/>
        </w:rPr>
        <w:t xml:space="preserve">притаманні </w:t>
      </w:r>
      <w:r w:rsidR="00683496" w:rsidRPr="00DD7F09">
        <w:rPr>
          <w:color w:val="17365D" w:themeColor="text2" w:themeShade="BF"/>
          <w:lang w:val="uk-UA"/>
        </w:rPr>
        <w:t xml:space="preserve">лише жінкам  чи </w:t>
      </w:r>
      <w:r w:rsidR="000C31B5" w:rsidRPr="00DD7F09">
        <w:rPr>
          <w:color w:val="17365D" w:themeColor="text2" w:themeShade="BF"/>
          <w:lang w:val="uk-UA"/>
        </w:rPr>
        <w:t xml:space="preserve"> чоловікам. </w:t>
      </w:r>
      <w:r w:rsidR="000C31B5" w:rsidRPr="00683B82">
        <w:rPr>
          <w:i/>
          <w:iCs/>
          <w:color w:val="17365D" w:themeColor="text2" w:themeShade="BF"/>
          <w:lang w:val="uk-UA"/>
        </w:rPr>
        <w:t>(На</w:t>
      </w:r>
      <w:r w:rsidR="000C31B5" w:rsidRPr="00DD7F09">
        <w:rPr>
          <w:i/>
          <w:iCs/>
          <w:color w:val="17365D" w:themeColor="text2" w:themeShade="BF"/>
          <w:lang w:val="uk-UA"/>
        </w:rPr>
        <w:t xml:space="preserve"> аркушах паперу учні записують якості</w:t>
      </w:r>
      <w:r w:rsidR="000C31B5" w:rsidRPr="00683B82">
        <w:rPr>
          <w:i/>
          <w:iCs/>
          <w:color w:val="17365D" w:themeColor="text2" w:themeShade="BF"/>
          <w:lang w:val="uk-UA"/>
        </w:rPr>
        <w:t>.)</w:t>
      </w:r>
    </w:p>
    <w:p w:rsidR="000C31B5" w:rsidRPr="00683B82" w:rsidRDefault="000C31B5" w:rsidP="000C31B5">
      <w:pPr>
        <w:pStyle w:val="western"/>
        <w:spacing w:after="0" w:afterAutospacing="0"/>
        <w:rPr>
          <w:color w:val="17365D" w:themeColor="text2" w:themeShade="BF"/>
          <w:lang w:val="uk-UA"/>
        </w:rPr>
      </w:pPr>
      <w:r w:rsidRPr="00DD7F09">
        <w:rPr>
          <w:color w:val="17365D" w:themeColor="text2" w:themeShade="BF"/>
          <w:lang w:val="uk-UA"/>
        </w:rPr>
        <w:t>Енергійність , , поступливість,</w:t>
      </w:r>
      <w:r w:rsidR="00481F83" w:rsidRPr="00DD7F09">
        <w:rPr>
          <w:color w:val="17365D" w:themeColor="text2" w:themeShade="BF"/>
          <w:lang w:val="uk-UA"/>
        </w:rPr>
        <w:t xml:space="preserve"> </w:t>
      </w:r>
      <w:r w:rsidRPr="00DD7F09">
        <w:rPr>
          <w:color w:val="17365D" w:themeColor="text2" w:themeShade="BF"/>
          <w:lang w:val="uk-UA"/>
        </w:rPr>
        <w:t xml:space="preserve">, ерудиція, вихованість , скромність, лідерські якості, вміння заробляти гроші, незалежність, , сила волі, </w:t>
      </w:r>
    </w:p>
    <w:p w:rsidR="000C31B5" w:rsidRPr="00DD7F09" w:rsidRDefault="000C31B5" w:rsidP="000C31B5">
      <w:pPr>
        <w:pStyle w:val="western"/>
        <w:spacing w:after="0" w:afterAutospacing="0"/>
        <w:rPr>
          <w:color w:val="17365D" w:themeColor="text2" w:themeShade="BF"/>
        </w:rPr>
      </w:pPr>
      <w:r w:rsidRPr="00DD7F09">
        <w:rPr>
          <w:b/>
          <w:bCs/>
          <w:i/>
          <w:iCs/>
          <w:color w:val="17365D" w:themeColor="text2" w:themeShade="BF"/>
          <w:lang w:val="uk-UA"/>
        </w:rPr>
        <w:t xml:space="preserve">Перелік </w:t>
      </w:r>
      <w:r w:rsidR="00683496" w:rsidRPr="00DD7F09">
        <w:rPr>
          <w:b/>
          <w:bCs/>
          <w:i/>
          <w:iCs/>
          <w:color w:val="17365D" w:themeColor="text2" w:themeShade="BF"/>
          <w:lang w:val="uk-UA"/>
        </w:rPr>
        <w:t>рис характеру</w:t>
      </w:r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Байдужість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занять спортом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</w:t>
      </w:r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17.Вміння  відстоювати свої інтереси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</w:t>
      </w:r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Байдужість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зовнішності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</w:t>
      </w:r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18.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</w:t>
      </w:r>
      <w:proofErr w:type="spellStart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Комунікативність</w:t>
      </w:r>
      <w:proofErr w:type="spellEnd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( вміння  спілкуватися)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</w:t>
      </w:r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3.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Врівноваженість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</w:t>
      </w:r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         19.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Зовнішня  привабливість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            </w:t>
      </w:r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4.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Боязкість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                        20.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Наполегливість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                          </w:t>
      </w:r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5.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Досягає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успіхів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завдяки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своїм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здібностям</w:t>
      </w:r>
      <w:proofErr w:type="spellEnd"/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2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Надмірна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увага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до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своєї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зовнішності</w:t>
      </w:r>
      <w:proofErr w:type="spellEnd"/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6. </w:t>
      </w:r>
      <w:proofErr w:type="spellStart"/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Досягає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успіхів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через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збіг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обставин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й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удачу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22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Прагнення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бути </w:t>
      </w:r>
      <w:proofErr w:type="spellStart"/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ідером</w:t>
      </w:r>
      <w:proofErr w:type="spellEnd"/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7.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Емоційність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23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proofErr w:type="gram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См</w:t>
      </w:r>
      <w:proofErr w:type="gram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іливість</w:t>
      </w:r>
      <w:proofErr w:type="spellEnd"/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8.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Логіка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              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24.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Сором’язливість</w:t>
      </w:r>
      <w:proofErr w:type="spellEnd"/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9. Любить спорт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5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Фізична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сила</w:t>
      </w:r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10.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Матеріальна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залежність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6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Фізична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слабкість</w:t>
      </w:r>
      <w:proofErr w:type="spellEnd"/>
    </w:p>
    <w:p w:rsidR="000C31B5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11.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Матеріальна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незалежність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7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Честолюбство</w:t>
      </w:r>
      <w:proofErr w:type="spellEnd"/>
    </w:p>
    <w:p w:rsidR="00683496" w:rsidRPr="00DD7F09" w:rsidRDefault="000C31B5" w:rsidP="00481F83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12.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Розвинений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інтелект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    28.</w:t>
      </w:r>
      <w:proofErr w:type="gramStart"/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Ц</w:t>
      </w:r>
      <w:proofErr w:type="gramEnd"/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ілеспрямованість</w:t>
      </w:r>
    </w:p>
    <w:p w:rsidR="00683496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3</w:t>
      </w:r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Відсутність</w:t>
      </w:r>
      <w:proofErr w:type="spellEnd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лідерських</w:t>
      </w:r>
      <w:proofErr w:type="spellEnd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амбіцій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29.Доброта</w:t>
      </w:r>
    </w:p>
    <w:p w:rsidR="00683496" w:rsidRPr="00DD7F09" w:rsidRDefault="000C31B5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4</w:t>
      </w:r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Стриманість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               30.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</w:t>
      </w:r>
      <w:r w:rsidR="00481F83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Гарний смак</w:t>
      </w:r>
    </w:p>
    <w:p w:rsidR="00683496" w:rsidRPr="00DD7F09" w:rsidRDefault="00481F83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>5</w:t>
      </w:r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="00683496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Непослідовність</w:t>
      </w:r>
      <w:proofErr w:type="spellEnd"/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                                                  31.Здатність нести відповідальність</w:t>
      </w:r>
    </w:p>
    <w:p w:rsidR="000C31B5" w:rsidRPr="00DD7F09" w:rsidRDefault="00481F83" w:rsidP="000C31B5">
      <w:pPr>
        <w:pStyle w:val="a6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D7F09">
        <w:rPr>
          <w:rFonts w:ascii="Times New Roman" w:hAnsi="Times New Roman" w:cs="Times New Roman"/>
          <w:color w:val="17365D" w:themeColor="text2" w:themeShade="BF"/>
          <w:sz w:val="24"/>
          <w:szCs w:val="24"/>
          <w:lang w:val="uk-UA"/>
        </w:rPr>
        <w:t xml:space="preserve">   16.Сила волі                                                               32</w:t>
      </w:r>
      <w:r w:rsidR="000C31B5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proofErr w:type="spellStart"/>
      <w:r w:rsidR="000C31B5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Постійна</w:t>
      </w:r>
      <w:proofErr w:type="spellEnd"/>
      <w:r w:rsidR="000C31B5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0C31B5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турбота</w:t>
      </w:r>
      <w:proofErr w:type="spellEnd"/>
      <w:r w:rsidR="000C31B5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 </w:t>
      </w:r>
      <w:proofErr w:type="spellStart"/>
      <w:r w:rsidR="000C31B5" w:rsidRPr="00DD7F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дітей</w:t>
      </w:r>
      <w:proofErr w:type="spellEnd"/>
    </w:p>
    <w:p w:rsidR="000C31B5" w:rsidRPr="00DD7F09" w:rsidRDefault="00481F83" w:rsidP="000C31B5">
      <w:pPr>
        <w:pStyle w:val="western"/>
        <w:spacing w:after="0" w:afterAutospacing="0"/>
        <w:rPr>
          <w:color w:val="17365D" w:themeColor="text2" w:themeShade="BF"/>
        </w:rPr>
      </w:pPr>
      <w:r w:rsidRPr="00DD7F09">
        <w:rPr>
          <w:i/>
          <w:iCs/>
          <w:color w:val="17365D" w:themeColor="text2" w:themeShade="BF"/>
          <w:lang w:val="uk-UA"/>
        </w:rPr>
        <w:t xml:space="preserve"> </w:t>
      </w:r>
      <w:r w:rsidR="000C31B5" w:rsidRPr="00DD7F09">
        <w:rPr>
          <w:i/>
          <w:iCs/>
          <w:color w:val="17365D" w:themeColor="text2" w:themeShade="BF"/>
          <w:lang w:val="uk-UA"/>
        </w:rPr>
        <w:t>(Аркуші вивішують на дошці і аналізують, спільні риси обводять маркером.)</w:t>
      </w:r>
    </w:p>
    <w:p w:rsidR="000C31B5" w:rsidRPr="00DD7F09" w:rsidRDefault="000C31B5" w:rsidP="000C31B5">
      <w:pPr>
        <w:pStyle w:val="western"/>
        <w:spacing w:after="0" w:afterAutospacing="0"/>
        <w:rPr>
          <w:color w:val="17365D" w:themeColor="text2" w:themeShade="BF"/>
        </w:rPr>
      </w:pPr>
      <w:r w:rsidRPr="00DD7F09">
        <w:rPr>
          <w:b/>
          <w:bCs/>
          <w:color w:val="17365D" w:themeColor="text2" w:themeShade="BF"/>
          <w:lang w:val="uk-UA"/>
        </w:rPr>
        <w:t xml:space="preserve">Висновок </w:t>
      </w:r>
      <w:r w:rsidR="00683496" w:rsidRPr="00DD7F09">
        <w:rPr>
          <w:b/>
          <w:bCs/>
          <w:color w:val="17365D" w:themeColor="text2" w:themeShade="BF"/>
          <w:lang w:val="uk-UA"/>
        </w:rPr>
        <w:t xml:space="preserve">. </w:t>
      </w:r>
      <w:r w:rsidRPr="00DD7F09">
        <w:rPr>
          <w:color w:val="17365D" w:themeColor="text2" w:themeShade="BF"/>
          <w:lang w:val="uk-UA"/>
        </w:rPr>
        <w:t>Отже, немає значення, хто це — чоловік чи жінка, наведені риси можуть бути притаманні будь-якій людині незалежно від її статі. Ми дійсно різні, але й нас є багато спільного, і в уявленні про справжнього чоловіка та жінку теж.</w:t>
      </w:r>
    </w:p>
    <w:p w:rsidR="00007F43" w:rsidRPr="00DD7F09" w:rsidRDefault="00007F43" w:rsidP="00007F43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07F43" w:rsidRPr="00DD7F09" w:rsidRDefault="00F12532" w:rsidP="00F12532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DD7F09">
        <w:rPr>
          <w:rFonts w:ascii="Times New Roman" w:hAnsi="Times New Roman" w:cs="Times New Roman"/>
          <w:b/>
          <w:color w:val="17365D" w:themeColor="text2" w:themeShade="BF"/>
          <w:lang w:val="uk-UA"/>
        </w:rPr>
        <w:t>Підсумки</w:t>
      </w:r>
    </w:p>
    <w:p w:rsidR="00F12532" w:rsidRPr="00DD7F09" w:rsidRDefault="00F12532" w:rsidP="00F12532">
      <w:pPr>
        <w:pStyle w:val="a7"/>
        <w:rPr>
          <w:rFonts w:ascii="Times New Roman" w:hAnsi="Times New Roman" w:cs="Times New Roman"/>
          <w:color w:val="17365D" w:themeColor="text2" w:themeShade="BF"/>
          <w:lang w:val="uk-UA"/>
        </w:rPr>
      </w:pPr>
      <w:r w:rsidRPr="00DD7F09">
        <w:rPr>
          <w:rFonts w:ascii="Times New Roman" w:hAnsi="Times New Roman" w:cs="Times New Roman"/>
          <w:color w:val="17365D" w:themeColor="text2" w:themeShade="BF"/>
          <w:lang w:val="uk-UA"/>
        </w:rPr>
        <w:t>Учасники відповідають на запитання:</w:t>
      </w:r>
    </w:p>
    <w:p w:rsidR="00F12532" w:rsidRPr="00DD7F09" w:rsidRDefault="00F12532" w:rsidP="00F12532">
      <w:pPr>
        <w:pStyle w:val="a7"/>
        <w:numPr>
          <w:ilvl w:val="0"/>
          <w:numId w:val="24"/>
        </w:numPr>
        <w:rPr>
          <w:rFonts w:ascii="Times New Roman" w:hAnsi="Times New Roman" w:cs="Times New Roman"/>
          <w:i/>
          <w:color w:val="17365D" w:themeColor="text2" w:themeShade="BF"/>
          <w:lang w:val="uk-UA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lang w:val="uk-UA"/>
        </w:rPr>
        <w:t>Яку нову інформацію, які знання, навички  ви отримали  в  ході  опрацювання  теми?</w:t>
      </w:r>
    </w:p>
    <w:p w:rsidR="00F12532" w:rsidRPr="00F12532" w:rsidRDefault="00F12532" w:rsidP="00F12532">
      <w:pPr>
        <w:pStyle w:val="a7"/>
        <w:numPr>
          <w:ilvl w:val="0"/>
          <w:numId w:val="24"/>
        </w:numPr>
        <w:rPr>
          <w:rFonts w:ascii="Times New Roman" w:hAnsi="Times New Roman" w:cs="Times New Roman"/>
          <w:i/>
          <w:lang w:val="uk-UA"/>
        </w:rPr>
      </w:pPr>
      <w:r w:rsidRPr="00DD7F09">
        <w:rPr>
          <w:rFonts w:ascii="Times New Roman" w:hAnsi="Times New Roman" w:cs="Times New Roman"/>
          <w:i/>
          <w:color w:val="17365D" w:themeColor="text2" w:themeShade="BF"/>
          <w:lang w:val="uk-UA"/>
        </w:rPr>
        <w:t>Якими особистими досягненнями хотіл</w:t>
      </w:r>
      <w:r w:rsidRPr="00F12532">
        <w:rPr>
          <w:rFonts w:ascii="Times New Roman" w:hAnsi="Times New Roman" w:cs="Times New Roman"/>
          <w:i/>
          <w:lang w:val="uk-UA"/>
        </w:rPr>
        <w:t>и б поділитися?</w:t>
      </w:r>
    </w:p>
    <w:sectPr w:rsidR="00F12532" w:rsidRPr="00F12532" w:rsidSect="00ED5CC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34"/>
    <w:multiLevelType w:val="multilevel"/>
    <w:tmpl w:val="8012D7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A3470"/>
    <w:multiLevelType w:val="hybridMultilevel"/>
    <w:tmpl w:val="EA16DF0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66E"/>
    <w:multiLevelType w:val="multilevel"/>
    <w:tmpl w:val="A3601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96A4F"/>
    <w:multiLevelType w:val="multilevel"/>
    <w:tmpl w:val="6CC2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9066E"/>
    <w:multiLevelType w:val="multilevel"/>
    <w:tmpl w:val="AB0684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65844"/>
    <w:multiLevelType w:val="multilevel"/>
    <w:tmpl w:val="E716D4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C5686"/>
    <w:multiLevelType w:val="multilevel"/>
    <w:tmpl w:val="393889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1297"/>
    <w:multiLevelType w:val="multilevel"/>
    <w:tmpl w:val="B2C6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11386"/>
    <w:multiLevelType w:val="multilevel"/>
    <w:tmpl w:val="7B0613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230F5"/>
    <w:multiLevelType w:val="multilevel"/>
    <w:tmpl w:val="A82AE6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464F9"/>
    <w:multiLevelType w:val="hybridMultilevel"/>
    <w:tmpl w:val="E6B0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D05BC"/>
    <w:multiLevelType w:val="hybridMultilevel"/>
    <w:tmpl w:val="82AEDF5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96584"/>
    <w:multiLevelType w:val="hybridMultilevel"/>
    <w:tmpl w:val="B39CEFD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4DF2"/>
    <w:multiLevelType w:val="hybridMultilevel"/>
    <w:tmpl w:val="5D60828C"/>
    <w:lvl w:ilvl="0" w:tplc="8F788C78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0408BF"/>
    <w:multiLevelType w:val="multilevel"/>
    <w:tmpl w:val="4C7818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959C6"/>
    <w:multiLevelType w:val="multilevel"/>
    <w:tmpl w:val="A4C6F1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27CB3"/>
    <w:multiLevelType w:val="multilevel"/>
    <w:tmpl w:val="8406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36EE6"/>
    <w:multiLevelType w:val="hybridMultilevel"/>
    <w:tmpl w:val="9C24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2459"/>
    <w:multiLevelType w:val="multilevel"/>
    <w:tmpl w:val="42D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42335"/>
    <w:multiLevelType w:val="multilevel"/>
    <w:tmpl w:val="B74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D3A8E"/>
    <w:multiLevelType w:val="hybridMultilevel"/>
    <w:tmpl w:val="6A720BE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88D"/>
    <w:multiLevelType w:val="hybridMultilevel"/>
    <w:tmpl w:val="01FC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41671"/>
    <w:multiLevelType w:val="multilevel"/>
    <w:tmpl w:val="3F7E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0060A"/>
    <w:multiLevelType w:val="multilevel"/>
    <w:tmpl w:val="E132D6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3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21"/>
  </w:num>
  <w:num w:numId="13">
    <w:abstractNumId w:val="17"/>
  </w:num>
  <w:num w:numId="14">
    <w:abstractNumId w:val="18"/>
  </w:num>
  <w:num w:numId="15">
    <w:abstractNumId w:val="7"/>
  </w:num>
  <w:num w:numId="16">
    <w:abstractNumId w:val="22"/>
  </w:num>
  <w:num w:numId="17">
    <w:abstractNumId w:val="19"/>
  </w:num>
  <w:num w:numId="18">
    <w:abstractNumId w:val="3"/>
  </w:num>
  <w:num w:numId="19">
    <w:abstractNumId w:val="10"/>
  </w:num>
  <w:num w:numId="20">
    <w:abstractNumId w:val="12"/>
  </w:num>
  <w:num w:numId="21">
    <w:abstractNumId w:val="20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43"/>
    <w:rsid w:val="00007F43"/>
    <w:rsid w:val="000C31B5"/>
    <w:rsid w:val="0015154A"/>
    <w:rsid w:val="001F3327"/>
    <w:rsid w:val="003F3A42"/>
    <w:rsid w:val="00481F83"/>
    <w:rsid w:val="00541AB0"/>
    <w:rsid w:val="0060626C"/>
    <w:rsid w:val="006540BE"/>
    <w:rsid w:val="00683496"/>
    <w:rsid w:val="00683B82"/>
    <w:rsid w:val="006865F5"/>
    <w:rsid w:val="006B4BF8"/>
    <w:rsid w:val="00725B38"/>
    <w:rsid w:val="008A3B94"/>
    <w:rsid w:val="008F65D9"/>
    <w:rsid w:val="009D6D00"/>
    <w:rsid w:val="00A17752"/>
    <w:rsid w:val="00AD058A"/>
    <w:rsid w:val="00AF12A0"/>
    <w:rsid w:val="00C26B44"/>
    <w:rsid w:val="00C60FBE"/>
    <w:rsid w:val="00CC37B5"/>
    <w:rsid w:val="00CD08B9"/>
    <w:rsid w:val="00D24A17"/>
    <w:rsid w:val="00DD7F09"/>
    <w:rsid w:val="00DE41BB"/>
    <w:rsid w:val="00ED5CCD"/>
    <w:rsid w:val="00F12532"/>
    <w:rsid w:val="00F23C96"/>
    <w:rsid w:val="00FD2E76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F8"/>
  </w:style>
  <w:style w:type="paragraph" w:styleId="4">
    <w:name w:val="heading 4"/>
    <w:basedOn w:val="a"/>
    <w:link w:val="40"/>
    <w:uiPriority w:val="9"/>
    <w:qFormat/>
    <w:rsid w:val="006865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5F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86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3327"/>
    <w:rPr>
      <w:i/>
      <w:iCs/>
    </w:rPr>
  </w:style>
  <w:style w:type="paragraph" w:customStyle="1" w:styleId="western">
    <w:name w:val="western"/>
    <w:basedOn w:val="a"/>
    <w:rsid w:val="001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5B3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2016-03-13T06:31:00Z</cp:lastPrinted>
  <dcterms:created xsi:type="dcterms:W3CDTF">2016-03-09T19:24:00Z</dcterms:created>
  <dcterms:modified xsi:type="dcterms:W3CDTF">2016-11-02T15:56:00Z</dcterms:modified>
</cp:coreProperties>
</file>