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BEF" w:rsidRPr="00ED51CF" w:rsidRDefault="00690BEF" w:rsidP="00690BEF">
      <w:pPr>
        <w:rPr>
          <w:rFonts w:ascii="Times New Roman" w:hAnsi="Times New Roman"/>
          <w:color w:val="FF0000"/>
          <w:sz w:val="36"/>
          <w:szCs w:val="28"/>
          <w:lang w:val="uk-UA"/>
        </w:rPr>
      </w:pPr>
      <w:r w:rsidRPr="00ED51CF">
        <w:rPr>
          <w:rFonts w:ascii="Times New Roman" w:hAnsi="Times New Roman"/>
          <w:sz w:val="36"/>
          <w:szCs w:val="28"/>
        </w:rPr>
        <w:t xml:space="preserve">                                     </w:t>
      </w:r>
      <w:r w:rsidR="00ED51CF">
        <w:rPr>
          <w:rFonts w:ascii="Times New Roman" w:hAnsi="Times New Roman"/>
          <w:sz w:val="36"/>
          <w:szCs w:val="28"/>
          <w:lang w:val="uk-UA"/>
        </w:rPr>
        <w:t xml:space="preserve"> </w:t>
      </w:r>
      <w:r w:rsidR="00186A39" w:rsidRPr="00ED51CF">
        <w:rPr>
          <w:rFonts w:ascii="Times New Roman" w:hAnsi="Times New Roman"/>
          <w:sz w:val="36"/>
          <w:szCs w:val="28"/>
          <w:lang w:val="uk-UA"/>
        </w:rPr>
        <w:t xml:space="preserve"> </w:t>
      </w:r>
      <w:r w:rsidRPr="00ED51CF">
        <w:rPr>
          <w:rFonts w:ascii="Times New Roman" w:hAnsi="Times New Roman"/>
          <w:sz w:val="36"/>
          <w:szCs w:val="28"/>
        </w:rPr>
        <w:t xml:space="preserve"> </w:t>
      </w:r>
      <w:r w:rsidRPr="00ED51CF">
        <w:rPr>
          <w:rFonts w:ascii="Times New Roman" w:hAnsi="Times New Roman"/>
          <w:color w:val="FF0000"/>
          <w:sz w:val="36"/>
          <w:szCs w:val="28"/>
        </w:rPr>
        <w:t xml:space="preserve">5 </w:t>
      </w:r>
      <w:r w:rsidRPr="00ED51CF">
        <w:rPr>
          <w:rFonts w:ascii="Times New Roman" w:hAnsi="Times New Roman"/>
          <w:color w:val="FF0000"/>
          <w:sz w:val="36"/>
          <w:szCs w:val="28"/>
          <w:lang w:val="uk-UA"/>
        </w:rPr>
        <w:t>клас</w:t>
      </w:r>
    </w:p>
    <w:p w:rsidR="00EF6ACF" w:rsidRDefault="00690BEF" w:rsidP="00690BEF">
      <w:pPr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</w:pPr>
      <w:r w:rsidRPr="00ED51CF">
        <w:rPr>
          <w:rFonts w:ascii="Times New Roman" w:hAnsi="Times New Roman"/>
          <w:color w:val="548DD4" w:themeColor="text2" w:themeTint="99"/>
          <w:sz w:val="32"/>
          <w:szCs w:val="28"/>
        </w:rPr>
        <w:t xml:space="preserve">      </w:t>
      </w:r>
      <w:r w:rsidR="00EF6ACF"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 xml:space="preserve">Автор    учитель  математики    </w:t>
      </w:r>
      <w:proofErr w:type="spellStart"/>
      <w:r w:rsidR="00EF6ACF"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>Широківської</w:t>
      </w:r>
      <w:proofErr w:type="spellEnd"/>
      <w:r w:rsidR="00EF6ACF"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 xml:space="preserve"> СЗШ №2  </w:t>
      </w:r>
    </w:p>
    <w:p w:rsidR="00690BEF" w:rsidRPr="00EF6ACF" w:rsidRDefault="00EF6ACF" w:rsidP="00690BEF">
      <w:pPr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</w:pPr>
      <w:r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 xml:space="preserve">                            </w:t>
      </w:r>
      <w:proofErr w:type="spellStart"/>
      <w:r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>Корніяшик</w:t>
      </w:r>
      <w:proofErr w:type="spellEnd"/>
      <w:r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 xml:space="preserve">  Лілія  Іванівна                                                                </w:t>
      </w:r>
      <w:r w:rsidR="00690BEF" w:rsidRPr="00ED51CF">
        <w:rPr>
          <w:rFonts w:ascii="Times New Roman" w:hAnsi="Times New Roman"/>
          <w:color w:val="548DD4" w:themeColor="text2" w:themeTint="99"/>
          <w:sz w:val="32"/>
          <w:szCs w:val="28"/>
        </w:rPr>
        <w:t xml:space="preserve">                            </w:t>
      </w:r>
      <w:r w:rsidR="00ED51CF">
        <w:rPr>
          <w:rFonts w:ascii="Times New Roman" w:hAnsi="Times New Roman"/>
          <w:color w:val="548DD4" w:themeColor="text2" w:themeTint="99"/>
          <w:sz w:val="32"/>
          <w:szCs w:val="28"/>
          <w:lang w:val="uk-UA"/>
        </w:rPr>
        <w:t xml:space="preserve">         </w:t>
      </w:r>
      <w:r>
        <w:rPr>
          <w:rFonts w:ascii="Times New Roman" w:hAnsi="Times New Roman"/>
          <w:color w:val="548DD4" w:themeColor="text2" w:themeTint="99"/>
          <w:sz w:val="32"/>
          <w:szCs w:val="28"/>
        </w:rPr>
        <w:t xml:space="preserve"> </w:t>
      </w:r>
    </w:p>
    <w:p w:rsidR="00690BEF" w:rsidRPr="00ED51CF" w:rsidRDefault="00690BEF" w:rsidP="00690BEF">
      <w:pPr>
        <w:rPr>
          <w:rFonts w:ascii="Times New Roman" w:hAnsi="Times New Roman"/>
          <w:b/>
          <w:sz w:val="36"/>
          <w:szCs w:val="28"/>
          <w:lang w:val="uk-UA"/>
        </w:rPr>
      </w:pPr>
      <w:r w:rsidRPr="00ED51CF">
        <w:rPr>
          <w:rFonts w:ascii="Times New Roman" w:hAnsi="Times New Roman"/>
          <w:color w:val="FF0000"/>
          <w:sz w:val="36"/>
          <w:szCs w:val="28"/>
        </w:rPr>
        <w:t>Тема.</w:t>
      </w:r>
      <w:r w:rsidRPr="00ED51CF">
        <w:rPr>
          <w:rFonts w:ascii="Times New Roman" w:hAnsi="Times New Roman"/>
          <w:sz w:val="36"/>
          <w:szCs w:val="28"/>
        </w:rPr>
        <w:t xml:space="preserve">  </w:t>
      </w:r>
      <w:r w:rsidRPr="00ED51CF">
        <w:rPr>
          <w:rFonts w:ascii="Times New Roman" w:hAnsi="Times New Roman"/>
          <w:b/>
          <w:sz w:val="36"/>
          <w:szCs w:val="28"/>
          <w:lang w:val="uk-UA"/>
        </w:rPr>
        <w:t>Десятковий дріб. Запис десяткових дробів.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ED51CF">
        <w:rPr>
          <w:rFonts w:ascii="Times New Roman" w:hAnsi="Times New Roman"/>
          <w:color w:val="FF0000"/>
          <w:sz w:val="36"/>
          <w:szCs w:val="28"/>
          <w:lang w:val="uk-UA"/>
        </w:rPr>
        <w:t>Мета: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 сформувати уявлення про десяткові дроби; домогтися засвоєння розрядів десяткового дробу; сформувати вміння читати й записувати десяткові дроби; розвивати пам`ять, логічне  мислення, пізнавальну активність; </w:t>
      </w:r>
      <w:r w:rsidR="00186A3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виховувати охайність, культуру запису, увагу.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ED51CF">
        <w:rPr>
          <w:rFonts w:ascii="Times New Roman" w:hAnsi="Times New Roman"/>
          <w:color w:val="FF0000"/>
          <w:sz w:val="36"/>
          <w:szCs w:val="28"/>
          <w:lang w:val="uk-UA"/>
        </w:rPr>
        <w:t>Тип уроку:</w:t>
      </w:r>
      <w:r w:rsidRPr="00ED51CF">
        <w:rPr>
          <w:rFonts w:ascii="Times New Roman" w:hAnsi="Times New Roman"/>
          <w:sz w:val="36"/>
          <w:szCs w:val="28"/>
          <w:lang w:val="uk-UA"/>
        </w:rPr>
        <w:t xml:space="preserve">  </w:t>
      </w:r>
      <w:r w:rsidRPr="00186A39">
        <w:rPr>
          <w:rFonts w:ascii="Times New Roman" w:hAnsi="Times New Roman"/>
          <w:sz w:val="28"/>
          <w:szCs w:val="28"/>
          <w:lang w:val="uk-UA"/>
        </w:rPr>
        <w:t>урок засвоєння нових знань, вмінь, навичок.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ED51CF">
        <w:rPr>
          <w:rFonts w:ascii="Times New Roman" w:hAnsi="Times New Roman"/>
          <w:color w:val="FF0000"/>
          <w:sz w:val="36"/>
          <w:szCs w:val="28"/>
          <w:lang w:val="uk-UA"/>
        </w:rPr>
        <w:t>Обладнання:</w:t>
      </w:r>
      <w:r w:rsidR="00856E7A" w:rsidRPr="00ED51CF">
        <w:rPr>
          <w:rFonts w:ascii="Times New Roman" w:hAnsi="Times New Roman"/>
          <w:sz w:val="36"/>
          <w:szCs w:val="28"/>
          <w:lang w:val="uk-UA"/>
        </w:rPr>
        <w:t xml:space="preserve">  </w:t>
      </w:r>
      <w:r w:rsidR="00856E7A">
        <w:rPr>
          <w:rFonts w:ascii="Times New Roman" w:hAnsi="Times New Roman"/>
          <w:sz w:val="28"/>
          <w:szCs w:val="28"/>
          <w:lang w:val="uk-UA"/>
        </w:rPr>
        <w:t>таблиця, дошка, проектор, ноутбук.</w:t>
      </w:r>
    </w:p>
    <w:p w:rsidR="00690BEF" w:rsidRPr="00856E7A" w:rsidRDefault="00690BEF" w:rsidP="00690BEF">
      <w:pPr>
        <w:rPr>
          <w:rFonts w:ascii="Times New Roman" w:hAnsi="Times New Roman"/>
          <w:b/>
          <w:sz w:val="28"/>
          <w:szCs w:val="28"/>
          <w:lang w:val="uk-UA"/>
        </w:rPr>
      </w:pPr>
      <w:r w:rsidRPr="00856E7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D51CF">
        <w:rPr>
          <w:rFonts w:ascii="Times New Roman" w:hAnsi="Times New Roman"/>
          <w:b/>
          <w:sz w:val="32"/>
          <w:szCs w:val="28"/>
          <w:lang w:val="uk-UA"/>
        </w:rPr>
        <w:t>Хід уроку.</w:t>
      </w:r>
    </w:p>
    <w:p w:rsidR="00690BEF" w:rsidRPr="00ED51CF" w:rsidRDefault="00690BEF" w:rsidP="00690BEF">
      <w:pPr>
        <w:numPr>
          <w:ilvl w:val="0"/>
          <w:numId w:val="13"/>
        </w:numPr>
        <w:rPr>
          <w:rFonts w:ascii="Times New Roman" w:hAnsi="Times New Roman"/>
          <w:b/>
          <w:i/>
          <w:color w:val="00B050"/>
          <w:sz w:val="36"/>
          <w:szCs w:val="28"/>
          <w:lang w:val="uk-UA"/>
        </w:rPr>
      </w:pPr>
      <w:r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>Організаційний момент.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>Привітання. Перевірка готовності класу до уроку.</w:t>
      </w:r>
    </w:p>
    <w:p w:rsidR="00690BEF" w:rsidRPr="00186A39" w:rsidRDefault="002426C4" w:rsidP="00690BEF">
      <w:pPr>
        <w:ind w:left="72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</w:t>
      </w:r>
      <w:r w:rsidR="00690BEF" w:rsidRPr="00186A39">
        <w:rPr>
          <w:rFonts w:ascii="Times New Roman" w:hAnsi="Times New Roman"/>
          <w:b/>
          <w:sz w:val="28"/>
          <w:szCs w:val="28"/>
          <w:lang w:val="uk-UA"/>
        </w:rPr>
        <w:t>читель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Ви почули всі дзвінок?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Він покликав на урок.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Кожен з вас вже постарався,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До уроку приготувався, 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Тож гаразд, часу не гаємо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І урок розпочинаємо.</w:t>
      </w:r>
    </w:p>
    <w:p w:rsidR="00690BEF" w:rsidRPr="00ED51CF" w:rsidRDefault="00856E7A" w:rsidP="00690BEF">
      <w:pPr>
        <w:numPr>
          <w:ilvl w:val="0"/>
          <w:numId w:val="13"/>
        </w:numPr>
        <w:rPr>
          <w:rFonts w:ascii="Times New Roman" w:hAnsi="Times New Roman"/>
          <w:b/>
          <w:i/>
          <w:color w:val="00B050"/>
          <w:sz w:val="36"/>
          <w:szCs w:val="28"/>
          <w:lang w:val="uk-UA"/>
        </w:rPr>
      </w:pPr>
      <w:r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 xml:space="preserve">Актуалізація </w:t>
      </w:r>
      <w:r w:rsidR="00690BEF"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 xml:space="preserve"> опорних </w:t>
      </w:r>
      <w:r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 xml:space="preserve"> </w:t>
      </w:r>
      <w:r w:rsidR="00690BEF"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>знань.</w:t>
      </w:r>
    </w:p>
    <w:p w:rsidR="00690BEF" w:rsidRPr="00186A39" w:rsidRDefault="00690BEF" w:rsidP="00690BEF">
      <w:pPr>
        <w:ind w:left="72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 Виконання усних вправ.</w:t>
      </w:r>
    </w:p>
    <w:p w:rsidR="00690BEF" w:rsidRPr="00186A39" w:rsidRDefault="00690BEF" w:rsidP="00690BEF">
      <w:pPr>
        <w:numPr>
          <w:ilvl w:val="0"/>
          <w:numId w:val="14"/>
        </w:num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>Подайте:</w:t>
      </w:r>
    </w:p>
    <w:p w:rsidR="00690BEF" w:rsidRPr="00186A39" w:rsidRDefault="00690BEF" w:rsidP="00690BEF">
      <w:pPr>
        <w:ind w:left="108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>а) у метрах 25 см; 3 см; 5дм.</w:t>
      </w:r>
    </w:p>
    <w:p w:rsidR="00690BEF" w:rsidRPr="00186A39" w:rsidRDefault="00690BEF" w:rsidP="00690BEF">
      <w:pPr>
        <w:ind w:left="1080"/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б) у гривнях 2 коп.; 25 коп.; 10 </w:t>
      </w:r>
      <w:proofErr w:type="spellStart"/>
      <w:r w:rsidRPr="00186A39">
        <w:rPr>
          <w:rFonts w:ascii="Times New Roman" w:hAnsi="Times New Roman"/>
          <w:sz w:val="28"/>
          <w:szCs w:val="28"/>
          <w:lang w:val="uk-UA"/>
        </w:rPr>
        <w:t>грн</w:t>
      </w:r>
      <w:proofErr w:type="spellEnd"/>
      <w:r w:rsidRPr="00186A39">
        <w:rPr>
          <w:rFonts w:ascii="Times New Roman" w:hAnsi="Times New Roman"/>
          <w:sz w:val="28"/>
          <w:szCs w:val="28"/>
          <w:lang w:val="uk-UA"/>
        </w:rPr>
        <w:t xml:space="preserve"> 50 коп.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2. Що спільного в запису чисел</w:t>
      </w:r>
    </w:p>
    <w:p w:rsidR="00690BEF" w:rsidRPr="00186A39" w:rsidRDefault="00113E51" w:rsidP="00690BEF">
      <w:pPr>
        <w:rPr>
          <w:rFonts w:ascii="Times New Roman" w:hAnsi="Times New Roman"/>
          <w:sz w:val="32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</m:t>
            </m:r>
          </m:den>
        </m:f>
      </m:oMath>
      <w:r w:rsidR="00690BEF" w:rsidRPr="00186A39">
        <w:rPr>
          <w:rFonts w:ascii="Times New Roman" w:hAnsi="Times New Roman"/>
          <w:sz w:val="32"/>
          <w:szCs w:val="28"/>
          <w:lang w:val="uk-UA"/>
        </w:rPr>
        <w:t>;</w:t>
      </w:r>
      <m:oMath>
        <m:r>
          <w:rPr>
            <w:rFonts w:ascii="Cambria Math" w:hAnsi="Cambria Math"/>
            <w:sz w:val="32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</m:t>
            </m:r>
          </m:den>
        </m:f>
      </m:oMath>
      <w:r w:rsidR="00186A39" w:rsidRPr="00186A39">
        <w:rPr>
          <w:rFonts w:ascii="Times New Roman" w:hAnsi="Times New Roman"/>
          <w:sz w:val="32"/>
          <w:szCs w:val="28"/>
          <w:lang w:val="uk-UA"/>
        </w:rPr>
        <w:t xml:space="preserve"> </w:t>
      </w:r>
      <w:r w:rsidR="00690BEF" w:rsidRPr="00186A39">
        <w:rPr>
          <w:rFonts w:ascii="Times New Roman" w:hAnsi="Times New Roman"/>
          <w:sz w:val="32"/>
          <w:szCs w:val="28"/>
          <w:lang w:val="uk-UA"/>
        </w:rPr>
        <w:t xml:space="preserve">; </w:t>
      </w:r>
      <w:r w:rsidR="00186A39" w:rsidRPr="00186A39">
        <w:rPr>
          <w:rFonts w:ascii="Times New Roman" w:hAnsi="Times New Roman"/>
          <w:sz w:val="32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100</m:t>
            </m:r>
          </m:den>
        </m:f>
      </m:oMath>
      <w:r w:rsidR="00186A39" w:rsidRPr="00186A39">
        <w:rPr>
          <w:rFonts w:ascii="Times New Roman" w:hAnsi="Times New Roman"/>
          <w:sz w:val="32"/>
          <w:szCs w:val="28"/>
          <w:lang w:val="uk-UA"/>
        </w:rPr>
        <w:t>;  5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</m:t>
            </m:r>
          </m:den>
        </m:f>
      </m:oMath>
      <w:r w:rsidR="00690BEF" w:rsidRPr="00186A39">
        <w:rPr>
          <w:rFonts w:ascii="Times New Roman" w:hAnsi="Times New Roman"/>
          <w:sz w:val="32"/>
          <w:szCs w:val="28"/>
          <w:lang w:val="uk-UA"/>
        </w:rPr>
        <w:t xml:space="preserve">; </w:t>
      </w:r>
      <w:r w:rsidR="00186A39" w:rsidRPr="00186A39">
        <w:rPr>
          <w:rFonts w:ascii="Times New Roman" w:hAnsi="Times New Roman"/>
          <w:sz w:val="32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25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100</m:t>
            </m:r>
          </m:den>
        </m:f>
      </m:oMath>
      <w:r w:rsidR="00690BEF" w:rsidRPr="00186A39">
        <w:rPr>
          <w:rFonts w:ascii="Times New Roman" w:hAnsi="Times New Roman"/>
          <w:sz w:val="32"/>
          <w:szCs w:val="28"/>
          <w:lang w:val="uk-UA"/>
        </w:rPr>
        <w:t xml:space="preserve">; </w:t>
      </w:r>
      <w:r w:rsidR="00186A39" w:rsidRPr="00186A39">
        <w:rPr>
          <w:rFonts w:ascii="Times New Roman" w:hAnsi="Times New Roman"/>
          <w:sz w:val="32"/>
          <w:szCs w:val="28"/>
          <w:lang w:val="uk-UA"/>
        </w:rPr>
        <w:t xml:space="preserve"> 3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100</m:t>
            </m:r>
          </m:den>
        </m:f>
      </m:oMath>
      <w:r w:rsidR="00690BEF" w:rsidRPr="00186A39">
        <w:rPr>
          <w:rFonts w:ascii="Times New Roman" w:hAnsi="Times New Roman"/>
          <w:sz w:val="32"/>
          <w:szCs w:val="28"/>
          <w:lang w:val="uk-UA"/>
        </w:rPr>
        <w:t>;</w:t>
      </w:r>
      <w:r w:rsidR="00186A39" w:rsidRPr="00186A39">
        <w:rPr>
          <w:rFonts w:ascii="Times New Roman" w:hAnsi="Times New Roman"/>
          <w:sz w:val="32"/>
          <w:szCs w:val="28"/>
          <w:lang w:val="uk-UA"/>
        </w:rPr>
        <w:t xml:space="preserve">  10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uk-UA"/>
              </w:rPr>
              <m:t xml:space="preserve">50 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uk-UA"/>
              </w:rPr>
              <m:t>100</m:t>
            </m:r>
          </m:den>
        </m:f>
        <m:r>
          <w:rPr>
            <w:rFonts w:ascii="Cambria Math" w:hAnsi="Cambria Math"/>
            <w:sz w:val="32"/>
            <w:szCs w:val="28"/>
            <w:lang w:val="uk-UA"/>
          </w:rPr>
          <m:t xml:space="preserve"> </m:t>
        </m:r>
      </m:oMath>
      <w:r w:rsidR="00690BEF" w:rsidRPr="00186A39">
        <w:rPr>
          <w:rFonts w:ascii="Times New Roman" w:hAnsi="Times New Roman"/>
          <w:sz w:val="32"/>
          <w:szCs w:val="28"/>
          <w:lang w:val="uk-UA"/>
        </w:rPr>
        <w:t>?</w:t>
      </w:r>
    </w:p>
    <w:p w:rsidR="00690BEF" w:rsidRPr="00ED51CF" w:rsidRDefault="00690BEF" w:rsidP="00690BEF">
      <w:pPr>
        <w:rPr>
          <w:rFonts w:ascii="Times New Roman" w:hAnsi="Times New Roman"/>
          <w:color w:val="00B050"/>
          <w:sz w:val="36"/>
          <w:szCs w:val="28"/>
          <w:lang w:val="uk-UA"/>
        </w:rPr>
      </w:pPr>
      <w:r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 xml:space="preserve">    3. Мотивація навчальної діяльності</w:t>
      </w:r>
      <w:r w:rsidRPr="00ED51CF">
        <w:rPr>
          <w:rFonts w:ascii="Times New Roman" w:hAnsi="Times New Roman"/>
          <w:color w:val="00B050"/>
          <w:sz w:val="36"/>
          <w:szCs w:val="28"/>
          <w:lang w:val="uk-UA"/>
        </w:rPr>
        <w:t>.</w:t>
      </w:r>
    </w:p>
    <w:p w:rsidR="00690BEF" w:rsidRPr="00ED51CF" w:rsidRDefault="00690BEF" w:rsidP="00690BEF">
      <w:pPr>
        <w:rPr>
          <w:rFonts w:ascii="Times New Roman" w:hAnsi="Times New Roman"/>
          <w:b/>
          <w:i/>
          <w:color w:val="00B050"/>
          <w:sz w:val="36"/>
          <w:szCs w:val="28"/>
          <w:lang w:val="uk-UA"/>
        </w:rPr>
      </w:pPr>
      <w:r w:rsidRPr="00ED51CF">
        <w:rPr>
          <w:rFonts w:ascii="Times New Roman" w:hAnsi="Times New Roman"/>
          <w:b/>
          <w:i/>
          <w:color w:val="00B050"/>
          <w:sz w:val="36"/>
          <w:szCs w:val="28"/>
          <w:lang w:val="uk-UA"/>
        </w:rPr>
        <w:t xml:space="preserve">          Пояснення теми.</w:t>
      </w:r>
    </w:p>
    <w:p w:rsidR="00690BEF" w:rsidRPr="00EB4E99" w:rsidRDefault="00690BEF" w:rsidP="00690BEF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Нарівні зі звичайними дробами для запису дробових використовують </w:t>
      </w:r>
      <w:r w:rsidRPr="002426C4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десяткові дроби</w:t>
      </w:r>
      <w:r w:rsidRPr="00EB4E99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Спочатку пишуть цілу частину, а потім чисельник дробової частини; цілу частину відділяють від дробової частини комою.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Наприклад, 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7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den>
        </m:f>
      </m:oMath>
      <w:r w:rsidR="00EB4E99">
        <w:rPr>
          <w:rFonts w:ascii="Times New Roman" w:hAnsi="Times New Roman"/>
          <w:sz w:val="28"/>
          <w:szCs w:val="28"/>
          <w:lang w:val="uk-UA"/>
        </w:rPr>
        <w:t> </w:t>
      </w:r>
      <w:r w:rsidRPr="00186A39">
        <w:rPr>
          <w:rFonts w:ascii="Times New Roman" w:hAnsi="Times New Roman"/>
          <w:sz w:val="28"/>
          <w:szCs w:val="28"/>
          <w:lang w:val="uk-UA"/>
        </w:rPr>
        <w:t>=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7,3 (читають: «7 цілих 3 десятих»), 8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100</m:t>
            </m:r>
          </m:den>
        </m:f>
      </m:oMath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=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8,17 (читають: «8 цілих 17 сотих»).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Цифри дробової частини щ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е називають </w:t>
      </w:r>
      <w:r w:rsidR="00EB4E99" w:rsidRPr="002426C4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десятковими знаками</w:t>
      </w:r>
      <w:r w:rsidRPr="00186A39">
        <w:rPr>
          <w:rFonts w:ascii="Times New Roman" w:hAnsi="Times New Roman"/>
          <w:sz w:val="28"/>
          <w:szCs w:val="28"/>
          <w:lang w:val="uk-UA"/>
        </w:rPr>
        <w:t>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У числа 8,17 два десяткових знаки: 1 і 7.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Якщо дріб правильний, то перед комою пишуть цифру 0.</w:t>
      </w:r>
    </w:p>
    <w:p w:rsidR="00690BEF" w:rsidRDefault="00113E51" w:rsidP="00690BEF">
      <w:pPr>
        <w:rPr>
          <w:rFonts w:ascii="Times New Roman" w:hAnsi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29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100</m:t>
            </m:r>
          </m:den>
        </m:f>
      </m:oMath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0BEF" w:rsidRPr="00186A39">
        <w:rPr>
          <w:rFonts w:ascii="Times New Roman" w:hAnsi="Times New Roman"/>
          <w:sz w:val="28"/>
          <w:szCs w:val="28"/>
          <w:lang w:val="uk-UA"/>
        </w:rPr>
        <w:t>= 0,29.</w:t>
      </w:r>
    </w:p>
    <w:p w:rsidR="00562154" w:rsidRPr="00EF7E0F" w:rsidRDefault="00562154" w:rsidP="00690BEF">
      <w:pPr>
        <w:rPr>
          <w:rFonts w:ascii="Times New Roman" w:hAnsi="Times New Roman"/>
          <w:sz w:val="36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Пояснення супроводжується </w:t>
      </w:r>
      <w:r w:rsidRPr="00562154">
        <w:rPr>
          <w:rFonts w:ascii="Times New Roman" w:hAnsi="Times New Roman"/>
          <w:sz w:val="28"/>
          <w:szCs w:val="28"/>
          <w:lang w:val="uk-UA"/>
        </w:rPr>
        <w:t xml:space="preserve">комп’ютерною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7E0F">
        <w:rPr>
          <w:rFonts w:ascii="Times New Roman" w:hAnsi="Times New Roman"/>
          <w:sz w:val="36"/>
          <w:szCs w:val="28"/>
          <w:lang w:val="uk-UA"/>
        </w:rPr>
        <w:t>презентацією.</w:t>
      </w:r>
    </w:p>
    <w:p w:rsidR="00562154" w:rsidRPr="00186A39" w:rsidRDefault="00EF7E0F" w:rsidP="00690BEF">
      <w:pPr>
        <w:rPr>
          <w:rFonts w:ascii="Times New Roman" w:hAnsi="Times New Roman"/>
          <w:sz w:val="28"/>
          <w:szCs w:val="28"/>
          <w:lang w:val="uk-UA"/>
        </w:rPr>
      </w:pPr>
      <w:r w:rsidRPr="00EF7E0F">
        <w:rPr>
          <w:rFonts w:ascii="Times New Roman" w:hAnsi="Times New Roman"/>
          <w:sz w:val="36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9.5pt" o:ole="">
            <v:imagedata r:id="rId6" o:title=""/>
          </v:shape>
          <o:OLEObject Type="Embed" ProgID="PowerPoint.Slide.12" ShapeID="_x0000_i1025" DrawAspect="Content" ObjectID="_1540630785" r:id="rId7"/>
        </w:object>
      </w:r>
      <w:r w:rsidRPr="00EF7E0F">
        <w:rPr>
          <w:rFonts w:ascii="Times New Roman" w:hAnsi="Times New Roman"/>
          <w:sz w:val="36"/>
          <w:szCs w:val="28"/>
          <w:lang w:val="uk-UA"/>
        </w:rPr>
        <w:t xml:space="preserve"> </w:t>
      </w:r>
      <w:r>
        <w:rPr>
          <w:rFonts w:ascii="Times New Roman" w:hAnsi="Times New Roman"/>
          <w:sz w:val="36"/>
          <w:szCs w:val="28"/>
          <w:lang w:val="uk-UA"/>
        </w:rPr>
        <w:t xml:space="preserve">   </w:t>
      </w:r>
      <w:r w:rsidRPr="00EF7E0F">
        <w:rPr>
          <w:rFonts w:ascii="Times New Roman" w:hAnsi="Times New Roman"/>
          <w:sz w:val="36"/>
          <w:szCs w:val="28"/>
          <w:lang w:val="uk-UA"/>
        </w:rPr>
        <w:t xml:space="preserve">  </w:t>
      </w:r>
      <w:r w:rsidRPr="00EF7E0F">
        <w:rPr>
          <w:rFonts w:ascii="Times New Roman" w:hAnsi="Times New Roman"/>
          <w:sz w:val="36"/>
          <w:szCs w:val="28"/>
        </w:rPr>
        <w:object w:dxaOrig="7191" w:dyaOrig="5399">
          <v:shape id="_x0000_i1026" type="#_x0000_t75" style="width:3in;height:167.25pt" o:ole="">
            <v:imagedata r:id="rId8" o:title=""/>
          </v:shape>
          <o:OLEObject Type="Embed" ProgID="PowerPoint.Slide.12" ShapeID="_x0000_i1026" DrawAspect="Content" ObjectID="_1540630786" r:id="rId9"/>
        </w:object>
      </w:r>
    </w:p>
    <w:p w:rsidR="00690BEF" w:rsidRPr="002426C4" w:rsidRDefault="00690BEF" w:rsidP="00690BEF">
      <w:pPr>
        <w:rPr>
          <w:rFonts w:ascii="Times New Roman" w:hAnsi="Times New Roman"/>
          <w:i/>
          <w:color w:val="FF0000"/>
          <w:sz w:val="28"/>
          <w:szCs w:val="28"/>
          <w:lang w:val="uk-UA"/>
        </w:rPr>
      </w:pPr>
      <w:r w:rsidRPr="002426C4">
        <w:rPr>
          <w:rFonts w:ascii="Times New Roman" w:hAnsi="Times New Roman"/>
          <w:i/>
          <w:color w:val="FF0000"/>
          <w:sz w:val="28"/>
          <w:szCs w:val="28"/>
          <w:lang w:val="uk-UA"/>
        </w:rPr>
        <w:t xml:space="preserve"> Для того, щоб записати звичайний дріб, знаменник дробової частини якого – розрядна одиниця 10, 100, 1000… у вигляді десяткового дробу,</w:t>
      </w:r>
    </w:p>
    <w:p w:rsidR="00690BEF" w:rsidRPr="002426C4" w:rsidRDefault="00690BEF" w:rsidP="00690BEF">
      <w:pPr>
        <w:numPr>
          <w:ilvl w:val="0"/>
          <w:numId w:val="15"/>
        </w:numPr>
        <w:rPr>
          <w:rFonts w:ascii="Times New Roman" w:hAnsi="Times New Roman"/>
          <w:i/>
          <w:color w:val="FF0000"/>
          <w:sz w:val="28"/>
          <w:szCs w:val="28"/>
          <w:lang w:val="uk-UA"/>
        </w:rPr>
      </w:pPr>
      <w:r w:rsidRPr="002426C4">
        <w:rPr>
          <w:rFonts w:ascii="Times New Roman" w:hAnsi="Times New Roman"/>
          <w:i/>
          <w:color w:val="FF0000"/>
          <w:sz w:val="28"/>
          <w:szCs w:val="28"/>
          <w:lang w:val="uk-UA"/>
        </w:rPr>
        <w:t>записують цілу частину числа  (вона може дорівнювати 0) і ставлять кому;</w:t>
      </w:r>
    </w:p>
    <w:p w:rsidR="00690BEF" w:rsidRPr="002426C4" w:rsidRDefault="00690BEF" w:rsidP="00690BEF">
      <w:pPr>
        <w:numPr>
          <w:ilvl w:val="0"/>
          <w:numId w:val="15"/>
        </w:numPr>
        <w:rPr>
          <w:rFonts w:ascii="Times New Roman" w:hAnsi="Times New Roman"/>
          <w:i/>
          <w:color w:val="FF0000"/>
          <w:sz w:val="28"/>
          <w:szCs w:val="28"/>
          <w:lang w:val="uk-UA"/>
        </w:rPr>
      </w:pPr>
      <w:r w:rsidRPr="002426C4">
        <w:rPr>
          <w:rFonts w:ascii="Times New Roman" w:hAnsi="Times New Roman"/>
          <w:i/>
          <w:color w:val="FF0000"/>
          <w:sz w:val="28"/>
          <w:szCs w:val="28"/>
          <w:lang w:val="uk-UA"/>
        </w:rPr>
        <w:t>справа від коми записують чисельник дробової частини , але він має містити стільки знаків, скільки нулів у знаменнику. Якщо в чисельнику</w:t>
      </w:r>
      <w:r w:rsidRPr="00EB4E9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2426C4">
        <w:rPr>
          <w:rFonts w:ascii="Times New Roman" w:hAnsi="Times New Roman"/>
          <w:i/>
          <w:color w:val="FF0000"/>
          <w:sz w:val="28"/>
          <w:szCs w:val="28"/>
          <w:lang w:val="uk-UA"/>
        </w:rPr>
        <w:lastRenderedPageBreak/>
        <w:t>менше знаків, ніж нулів у знаменнику, то після коми перед цифрами чисельника треба дописати таку кількість нулів, якої не вистачає.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       Наприклад,  3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41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100</m:t>
            </m:r>
          </m:den>
        </m:f>
      </m:oMath>
      <w:r w:rsidRPr="00186A39">
        <w:rPr>
          <w:rFonts w:ascii="Times New Roman" w:hAnsi="Times New Roman"/>
          <w:sz w:val="28"/>
          <w:szCs w:val="28"/>
          <w:lang w:val="uk-UA"/>
        </w:rPr>
        <w:t xml:space="preserve"> = 3,041; 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>7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10000</m:t>
            </m:r>
          </m:den>
        </m:f>
      </m:oMath>
      <w:r w:rsidRPr="00186A39">
        <w:rPr>
          <w:rFonts w:ascii="Times New Roman" w:hAnsi="Times New Roman"/>
          <w:sz w:val="28"/>
          <w:szCs w:val="28"/>
          <w:lang w:val="uk-UA"/>
        </w:rPr>
        <w:t xml:space="preserve"> = 7,0003.</w:t>
      </w:r>
    </w:p>
    <w:p w:rsidR="00690BEF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Десяткові дроби  записуються за таким самим принципом, що й натуральні числа в десятковій системі: кожна наступна одиниця, що стоїть праворуч, у 10 разів менша від попередньої. На першому місці після коми стоїть розряд десятих, на другому – розряд сотих, на третьому – розряд тисячних і т.д.</w:t>
      </w:r>
    </w:p>
    <w:p w:rsidR="00EF7E0F" w:rsidRDefault="00EF7E0F" w:rsidP="00690BEF">
      <w:pPr>
        <w:rPr>
          <w:rFonts w:ascii="Times New Roman" w:hAnsi="Times New Roman"/>
          <w:sz w:val="28"/>
          <w:szCs w:val="28"/>
          <w:lang w:val="uk-UA"/>
        </w:rPr>
      </w:pPr>
      <w:r w:rsidRPr="00EF7E0F">
        <w:rPr>
          <w:rFonts w:ascii="Times New Roman" w:hAnsi="Times New Roman"/>
          <w:sz w:val="28"/>
          <w:szCs w:val="28"/>
        </w:rPr>
        <w:object w:dxaOrig="7191" w:dyaOrig="5399">
          <v:shape id="_x0000_i1027" type="#_x0000_t75" style="width:222.75pt;height:192.75pt" o:ole="">
            <v:imagedata r:id="rId10" o:title=""/>
          </v:shape>
          <o:OLEObject Type="Embed" ProgID="PowerPoint.Slide.12" ShapeID="_x0000_i1027" DrawAspect="Content" ObjectID="_1540630787" r:id="rId11"/>
        </w:objec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EF7E0F">
        <w:rPr>
          <w:rFonts w:ascii="Times New Roman" w:hAnsi="Times New Roman"/>
          <w:sz w:val="28"/>
          <w:szCs w:val="28"/>
        </w:rPr>
        <w:object w:dxaOrig="7191" w:dyaOrig="5399">
          <v:shape id="_x0000_i1028" type="#_x0000_t75" style="width:222.75pt;height:193.5pt" o:ole="">
            <v:imagedata r:id="rId12" o:title=""/>
          </v:shape>
          <o:OLEObject Type="Embed" ProgID="PowerPoint.Slide.12" ShapeID="_x0000_i1028" DrawAspect="Content" ObjectID="_1540630788" r:id="rId13"/>
        </w:object>
      </w:r>
    </w:p>
    <w:p w:rsidR="00EF7E0F" w:rsidRPr="00186A39" w:rsidRDefault="00EF7E0F" w:rsidP="00690BEF">
      <w:pPr>
        <w:rPr>
          <w:rFonts w:ascii="Times New Roman" w:hAnsi="Times New Roman"/>
          <w:sz w:val="28"/>
          <w:szCs w:val="28"/>
          <w:lang w:val="uk-UA"/>
        </w:rPr>
      </w:pP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Десяткові дроби , як і звичайні, можна зображати на координатному промені.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Наприклад, треба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зобразити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десятковий</w:t>
      </w:r>
      <w:r w:rsidR="00EB4E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дріб 0,6.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 xml:space="preserve"> Спочатку запишемо його у вигляді звичайного дробу: 0,6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den>
        </m:f>
      </m:oMath>
      <w:r w:rsidRPr="00186A39">
        <w:rPr>
          <w:rFonts w:ascii="Times New Roman" w:hAnsi="Times New Roman"/>
          <w:sz w:val="28"/>
          <w:szCs w:val="28"/>
          <w:lang w:val="uk-UA"/>
        </w:rPr>
        <w:t>. Потім поділимо одиничний відрізок на 10 рівних частин. Маємо точку А, що відповідає числу 0,6, яка знаходиться праворуч від нуля на відстані шість одиничних відрізків</w:t>
      </w:r>
      <w:r w:rsidR="003540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38825" cy="1962150"/>
            <wp:effectExtent l="19050" t="0" r="9525" b="0"/>
            <wp:docPr id="3" name="Рисунок 2" descr="C:\Users\Пользователь\Pictures\промін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промінь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E51" w:rsidRPr="00113E51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.85pt;margin-top:10.6pt;width:0;height:0;z-index:251659264;mso-position-horizontal-relative:text;mso-position-vertical-relative:text" o:connectortype="straight"/>
        </w:pict>
      </w:r>
      <w:r w:rsidR="00113E51" w:rsidRPr="00113E51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s1027" type="#_x0000_t32" style="position:absolute;margin-left:7.15pt;margin-top:10.6pt;width:0;height:0;z-index:251660288;mso-position-horizontal-relative:text;mso-position-vertical-relative:text" o:connectortype="straight"/>
        </w:pict>
      </w:r>
      <w:r w:rsidR="003540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lastRenderedPageBreak/>
        <w:t>Аналогічно маємо точку В (1,3), що відповідає числу десятковому 1,3. Для цього поділимо відрізок між числами 1 і 2 теж на 10 рівних частин і відрахуємо 3 такі частини справа від числа 1.</w:t>
      </w:r>
    </w:p>
    <w:p w:rsidR="00690BEF" w:rsidRPr="00186A39" w:rsidRDefault="00690BEF" w:rsidP="00690BEF">
      <w:pPr>
        <w:rPr>
          <w:rFonts w:ascii="Times New Roman" w:hAnsi="Times New Roman"/>
          <w:sz w:val="28"/>
          <w:szCs w:val="28"/>
          <w:lang w:val="uk-UA"/>
        </w:rPr>
      </w:pPr>
      <w:r w:rsidRPr="00186A39">
        <w:rPr>
          <w:rFonts w:ascii="Times New Roman" w:hAnsi="Times New Roman"/>
          <w:sz w:val="28"/>
          <w:szCs w:val="28"/>
          <w:lang w:val="uk-UA"/>
        </w:rPr>
        <w:t>Послухайте цікавий історичний матеріал про десяткові дроби, який підготував заздалегідь ваш однокласник.</w:t>
      </w:r>
    </w:p>
    <w:p w:rsidR="00753C9C" w:rsidRPr="005B2659" w:rsidRDefault="00690BEF" w:rsidP="005B2659">
      <w:pPr>
        <w:rPr>
          <w:rFonts w:ascii="Times New Roman" w:hAnsi="Times New Roman"/>
          <w:sz w:val="28"/>
          <w:szCs w:val="28"/>
          <w:lang w:val="uk-UA"/>
        </w:rPr>
      </w:pPr>
      <w:r w:rsidRPr="00354064">
        <w:rPr>
          <w:rFonts w:ascii="Times New Roman" w:hAnsi="Times New Roman"/>
          <w:b/>
          <w:i/>
          <w:sz w:val="28"/>
          <w:szCs w:val="28"/>
          <w:lang w:val="uk-UA"/>
        </w:rPr>
        <w:t xml:space="preserve"> Десяткові дроби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відомі в Стародавньому Китаї</w:t>
      </w:r>
      <w:r w:rsidR="002426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з ῙῙ ст. до н.е., про</w:t>
      </w:r>
      <w:r w:rsidR="005B26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те ще й у середні віки вони не мали повної самостійності, а були пов’язані з метрологією. Китайський математик ХῙῙῙ ст. </w:t>
      </w:r>
      <w:proofErr w:type="spellStart"/>
      <w:r w:rsidRPr="00186A39">
        <w:rPr>
          <w:rFonts w:ascii="Times New Roman" w:hAnsi="Times New Roman"/>
          <w:sz w:val="28"/>
          <w:szCs w:val="28"/>
          <w:lang w:val="uk-UA"/>
        </w:rPr>
        <w:t>Чжу-Ші-цзе</w:t>
      </w:r>
      <w:proofErr w:type="spellEnd"/>
      <w:r w:rsidRPr="00186A39">
        <w:rPr>
          <w:rFonts w:ascii="Times New Roman" w:hAnsi="Times New Roman"/>
          <w:sz w:val="28"/>
          <w:szCs w:val="28"/>
          <w:lang w:val="uk-UA"/>
        </w:rPr>
        <w:t xml:space="preserve"> ввів термін</w:t>
      </w:r>
      <w:r w:rsidR="005B26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B2659">
        <w:rPr>
          <w:rFonts w:ascii="Times New Roman" w:hAnsi="Times New Roman"/>
          <w:i/>
          <w:sz w:val="28"/>
          <w:szCs w:val="28"/>
          <w:lang w:val="uk-UA"/>
        </w:rPr>
        <w:t>сяу-шу</w:t>
      </w:r>
      <w:proofErr w:type="spellEnd"/>
      <w:r w:rsidRPr="00186A39">
        <w:rPr>
          <w:rFonts w:ascii="Times New Roman" w:hAnsi="Times New Roman"/>
          <w:sz w:val="28"/>
          <w:szCs w:val="28"/>
          <w:lang w:val="uk-UA"/>
        </w:rPr>
        <w:t xml:space="preserve"> – «десятковий дріб». </w:t>
      </w:r>
      <w:proofErr w:type="spellStart"/>
      <w:r w:rsidRPr="00186A39">
        <w:rPr>
          <w:rFonts w:ascii="Times New Roman" w:hAnsi="Times New Roman"/>
          <w:sz w:val="28"/>
          <w:szCs w:val="28"/>
          <w:lang w:val="uk-UA"/>
        </w:rPr>
        <w:t>Ал-Уклідісі</w:t>
      </w:r>
      <w:proofErr w:type="spellEnd"/>
      <w:r w:rsidRPr="00186A39">
        <w:rPr>
          <w:rFonts w:ascii="Times New Roman" w:hAnsi="Times New Roman"/>
          <w:sz w:val="28"/>
          <w:szCs w:val="28"/>
          <w:lang w:val="uk-UA"/>
        </w:rPr>
        <w:t xml:space="preserve"> в найбільш ранній з відомих нині арабських праць «Книга розділів про індійську арифметику» (953) </w:t>
      </w:r>
      <w:r w:rsidR="005B2659">
        <w:rPr>
          <w:rFonts w:ascii="Times New Roman" w:hAnsi="Times New Roman"/>
          <w:sz w:val="28"/>
          <w:szCs w:val="28"/>
          <w:lang w:val="uk-UA"/>
        </w:rPr>
        <w:t xml:space="preserve"> висунув ідею десяткових дробів.</w:t>
      </w:r>
      <w:bookmarkStart w:id="0" w:name="_GoBack"/>
      <w:bookmarkEnd w:id="0"/>
      <w:r w:rsidR="005B265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3C9C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Однак лише середньоазіатський математик і астроном </w:t>
      </w:r>
      <w:r w:rsidR="005B265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5B2659">
        <w:rPr>
          <w:rFonts w:ascii="Times New Roman" w:hAnsi="Times New Roman" w:cs="Times New Roman"/>
          <w:sz w:val="28"/>
          <w:szCs w:val="28"/>
          <w:lang w:val="uk-UA"/>
        </w:rPr>
        <w:t>ал</w:t>
      </w:r>
      <w:proofErr w:type="spellEnd"/>
      <w:r w:rsidR="005B2659">
        <w:rPr>
          <w:rFonts w:ascii="Times New Roman" w:hAnsi="Times New Roman" w:cs="Times New Roman"/>
          <w:sz w:val="28"/>
          <w:szCs w:val="28"/>
          <w:lang w:val="uk-UA"/>
        </w:rPr>
        <w:t xml:space="preserve">  ̶ </w:t>
      </w:r>
      <w:r w:rsidR="00753C9C" w:rsidRPr="00186A39">
        <w:rPr>
          <w:rFonts w:ascii="Times New Roman" w:hAnsi="Times New Roman" w:cs="Times New Roman"/>
          <w:sz w:val="28"/>
          <w:szCs w:val="28"/>
          <w:lang w:val="uk-UA"/>
        </w:rPr>
        <w:t>Каші в праці «Ключ до арифметики»(1427) ввів десяткові дроби, подав правила дій над н</w:t>
      </w:r>
      <w:r w:rsidR="005B2659">
        <w:rPr>
          <w:rFonts w:ascii="Times New Roman" w:hAnsi="Times New Roman" w:cs="Times New Roman"/>
          <w:sz w:val="28"/>
          <w:szCs w:val="28"/>
          <w:lang w:val="uk-UA"/>
        </w:rPr>
        <w:t xml:space="preserve">ими і способи перетворення  </w:t>
      </w:r>
      <w:proofErr w:type="spellStart"/>
      <w:r w:rsidR="005B2659">
        <w:rPr>
          <w:rFonts w:ascii="Times New Roman" w:hAnsi="Times New Roman" w:cs="Times New Roman"/>
          <w:sz w:val="28"/>
          <w:szCs w:val="28"/>
          <w:lang w:val="uk-UA"/>
        </w:rPr>
        <w:t>шіст</w:t>
      </w:r>
      <w:proofErr w:type="spellEnd"/>
      <w:r w:rsidR="00753C9C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десяткових дробів у десяткові й навпаки. Він цілу і дробову частину писав в один рядок, або записувати їх різними кольорами, чи ставити між ними вертикальну риску.</w:t>
      </w:r>
    </w:p>
    <w:p w:rsidR="00492EF3" w:rsidRPr="00186A39" w:rsidRDefault="00753C9C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В Європі перший нарис теорії десяткових дробів з’явився у ХІV ст. </w:t>
      </w:r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Іммануїл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Бонфіс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Тараскона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), а термін «десяткові дроби» замість «десяткові числа» ввів 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Еленд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(1724). Німецький математик П.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Апіан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наводить (1527), з тією самою метою, що і сучасний учитель на перших уроках вивчення десяткових дробів, найпростіші випадки перетворення</w:t>
      </w:r>
      <w:r w:rsidR="005B2659">
        <w:rPr>
          <w:rFonts w:ascii="Times New Roman" w:hAnsi="Times New Roman" w:cs="Times New Roman"/>
          <w:sz w:val="28"/>
          <w:szCs w:val="28"/>
          <w:lang w:val="uk-UA"/>
        </w:rPr>
        <w:t xml:space="preserve"> звичайних дробів у десяткові: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32"/>
            <w:szCs w:val="28"/>
            <w:lang w:val="uk-UA"/>
          </w:rPr>
          <m:t xml:space="preserve"> </m:t>
        </m:r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10</m:t>
            </m:r>
          </m:den>
        </m:f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 xml:space="preserve">1 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32"/>
            <w:szCs w:val="28"/>
            <w:lang w:val="uk-UA"/>
          </w:rPr>
          <m:t xml:space="preserve"> </m:t>
        </m:r>
      </m:oMath>
      <w:r w:rsidR="0071240A" w:rsidRPr="005B2659">
        <w:rPr>
          <w:rFonts w:ascii="Times New Roman" w:hAnsi="Times New Roman" w:cs="Times New Roman"/>
          <w:sz w:val="32"/>
          <w:szCs w:val="28"/>
          <w:lang w:val="uk-UA"/>
        </w:rPr>
        <w:t>=</w:t>
      </w:r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25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100</m:t>
            </m:r>
          </m:den>
        </m:f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8</m:t>
            </m:r>
          </m:den>
        </m:f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125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1000</m:t>
            </m:r>
          </m:den>
        </m:f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16</m:t>
            </m:r>
          </m:den>
        </m:f>
        <m:r>
          <w:rPr>
            <w:rFonts w:ascii="Cambria Math" w:hAnsi="Cambria Math" w:cs="Times New Roman"/>
            <w:sz w:val="32"/>
            <w:szCs w:val="28"/>
            <w:lang w:val="uk-UA"/>
          </w:rPr>
          <m:t xml:space="preserve"> </m:t>
        </m:r>
      </m:oMath>
      <w:r w:rsidR="005B2659" w:rsidRPr="005B2659">
        <w:rPr>
          <w:rFonts w:ascii="Times New Roman" w:hAnsi="Times New Roman" w:cs="Times New Roman"/>
          <w:sz w:val="32"/>
          <w:szCs w:val="28"/>
          <w:lang w:val="uk-UA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625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uk-UA"/>
              </w:rPr>
              <m:t>10000</m:t>
            </m:r>
          </m:den>
        </m:f>
      </m:oMath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. У 1585 р. С.Стевін у праці «Десятина» перший в Європі (не знаючи про відкриття ал-Каші) виклав правила дій над десятковими дробами й запропонував ввести десяткову систему грошових одиниць, мір ваги. Для відокремлення цілої частини від дробової він ставив нуль у кружечку. Німецький астроном Й.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>Кеплер</w:t>
      </w:r>
      <w:proofErr w:type="spellEnd"/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цілу і дробову частини </w:t>
      </w:r>
      <w:r w:rsidR="00492EF3" w:rsidRPr="00186A39">
        <w:rPr>
          <w:rFonts w:ascii="Times New Roman" w:hAnsi="Times New Roman" w:cs="Times New Roman"/>
          <w:sz w:val="28"/>
          <w:szCs w:val="28"/>
          <w:lang w:val="uk-UA"/>
        </w:rPr>
        <w:t>став відокремлювати комою. Х.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F3" w:rsidRPr="00186A39">
        <w:rPr>
          <w:rFonts w:ascii="Times New Roman" w:hAnsi="Times New Roman" w:cs="Times New Roman"/>
          <w:sz w:val="28"/>
          <w:szCs w:val="28"/>
          <w:lang w:val="uk-UA"/>
        </w:rPr>
        <w:t>Клавій</w:t>
      </w:r>
      <w:proofErr w:type="spellEnd"/>
      <w:r w:rsidR="00492EF3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– крапкою (1593). </w:t>
      </w:r>
    </w:p>
    <w:p w:rsidR="005725CE" w:rsidRPr="00186A39" w:rsidRDefault="00492EF3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186A39">
        <w:rPr>
          <w:rFonts w:ascii="Times New Roman" w:hAnsi="Times New Roman" w:cs="Times New Roman"/>
          <w:sz w:val="28"/>
          <w:szCs w:val="28"/>
          <w:lang w:val="uk-UA"/>
        </w:rPr>
        <w:t>росії</w:t>
      </w:r>
      <w:proofErr w:type="spellEnd"/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десяткові дроби вперше подано в «Арифметиці» (1703) Л.</w:t>
      </w:r>
      <w:proofErr w:type="spellStart"/>
      <w:r w:rsidRPr="00186A39">
        <w:rPr>
          <w:rFonts w:ascii="Times New Roman" w:hAnsi="Times New Roman" w:cs="Times New Roman"/>
          <w:sz w:val="28"/>
          <w:szCs w:val="28"/>
          <w:lang w:val="uk-UA"/>
        </w:rPr>
        <w:t>Магніцького</w:t>
      </w:r>
      <w:proofErr w:type="spellEnd"/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. Їм було </w:t>
      </w:r>
      <w:r w:rsidR="00562154">
        <w:rPr>
          <w:rFonts w:ascii="Times New Roman" w:hAnsi="Times New Roman" w:cs="Times New Roman"/>
          <w:sz w:val="28"/>
          <w:szCs w:val="28"/>
          <w:lang w:val="uk-UA"/>
        </w:rPr>
        <w:t>відведено всього три сторінки, а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звичайним дробам – усю другу частину книги. У російських підручниках другої половини ХVІІІ ст. десяткові дроби розглядалися вже ширше, але після звичайних дробів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, коренів і логарифмів. В «Арифметиці» українського і російського математика В. </w:t>
      </w:r>
      <w:proofErr w:type="spellStart"/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>Буняковського</w:t>
      </w:r>
      <w:proofErr w:type="spellEnd"/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(1844) вперше десяткові дроби викладено паралельно з цілими числами перед звичайними дробами. </w:t>
      </w:r>
    </w:p>
    <w:p w:rsidR="00753C9C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Перетворення звичайних дробів у десяткові і навпаки розглядав італійський математик Б. Кавальєрі</w:t>
      </w:r>
      <w:r w:rsidR="0071240A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15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1643), у зв’язку з цим він першим в Європі став займатися періодичними дробами. Вчення про неперервні (ланцюгові) дроби бере свій початок від старогрецьких учених </w:t>
      </w:r>
      <w:proofErr w:type="spellStart"/>
      <w:r w:rsidRPr="00186A39">
        <w:rPr>
          <w:rFonts w:ascii="Times New Roman" w:hAnsi="Times New Roman" w:cs="Times New Roman"/>
          <w:sz w:val="28"/>
          <w:szCs w:val="28"/>
          <w:lang w:val="uk-UA"/>
        </w:rPr>
        <w:t>Теета</w:t>
      </w:r>
      <w:proofErr w:type="spellEnd"/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і Евкліда. Алгоритм утворення скінчених неперервних дробів описав у праці «Вінець системи» (1150) індійський математик </w:t>
      </w:r>
      <w:proofErr w:type="spellStart"/>
      <w:r w:rsidRPr="00186A39">
        <w:rPr>
          <w:rFonts w:ascii="Times New Roman" w:hAnsi="Times New Roman" w:cs="Times New Roman"/>
          <w:sz w:val="28"/>
          <w:szCs w:val="28"/>
          <w:lang w:val="uk-UA"/>
        </w:rPr>
        <w:t>Бхаскара</w:t>
      </w:r>
      <w:proofErr w:type="spellEnd"/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ІІ. Термін «неперервні дроби» ввів Л. Ейлер (1723).</w:t>
      </w:r>
    </w:p>
    <w:p w:rsidR="00562154" w:rsidRDefault="0056215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62154" w:rsidRDefault="002426C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426C4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78B0">
        <w:rPr>
          <w:rFonts w:ascii="Times New Roman" w:hAnsi="Times New Roman" w:cs="Times New Roman"/>
          <w:sz w:val="28"/>
          <w:szCs w:val="28"/>
          <w:lang w:val="uk-UA"/>
        </w:rPr>
        <w:t xml:space="preserve">А тепер ще й переглянемо </w:t>
      </w:r>
      <w:r w:rsidR="001B78B0" w:rsidRPr="001B78B0">
        <w:rPr>
          <w:rFonts w:ascii="Times New Roman" w:hAnsi="Times New Roman" w:cs="Times New Roman"/>
          <w:sz w:val="28"/>
          <w:szCs w:val="28"/>
          <w:lang w:val="uk-UA"/>
        </w:rPr>
        <w:t>комп’ютерну</w:t>
      </w:r>
      <w:r w:rsidR="001B78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78B0" w:rsidRPr="001B78B0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презентацію</w:t>
      </w:r>
      <w:r w:rsidR="001B78B0">
        <w:rPr>
          <w:rFonts w:ascii="Times New Roman" w:hAnsi="Times New Roman" w:cs="Times New Roman"/>
          <w:sz w:val="28"/>
          <w:szCs w:val="28"/>
          <w:lang w:val="uk-UA"/>
        </w:rPr>
        <w:t xml:space="preserve"> про історію виникнення десяткових дробів.</w:t>
      </w:r>
    </w:p>
    <w:p w:rsidR="002F01A4" w:rsidRDefault="002F01A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B78B0" w:rsidRDefault="001B78B0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B78B0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9" type="#_x0000_t75" style="width:211.5pt;height:195.75pt" o:ole="">
            <v:imagedata r:id="rId15" o:title=""/>
          </v:shape>
          <o:OLEObject Type="Embed" ProgID="PowerPoint.Slide.12" ShapeID="_x0000_i1029" DrawAspect="Content" ObjectID="_1540630789" r:id="rId16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 </w:t>
      </w:r>
      <w:r w:rsidRPr="001B78B0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0" type="#_x0000_t75" style="width:211.5pt;height:195pt" o:ole="">
            <v:imagedata r:id="rId17" o:title=""/>
          </v:shape>
          <o:OLEObject Type="Embed" ProgID="PowerPoint.Slide.12" ShapeID="_x0000_i1030" DrawAspect="Content" ObjectID="_1540630790" r:id="rId18"/>
        </w:object>
      </w:r>
    </w:p>
    <w:p w:rsidR="002F01A4" w:rsidRDefault="002F01A4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B78B0" w:rsidRDefault="001B78B0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B78B0" w:rsidRDefault="001B78B0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1B78B0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1" type="#_x0000_t75" style="width:210.75pt;height:190.5pt" o:ole="">
            <v:imagedata r:id="rId19" o:title=""/>
          </v:shape>
          <o:OLEObject Type="Embed" ProgID="PowerPoint.Slide.12" ShapeID="_x0000_i1031" DrawAspect="Content" ObjectID="_1540630791" r:id="rId2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4.</w:t>
      </w:r>
      <w:r w:rsidRPr="001B78B0">
        <w:t xml:space="preserve"> </w:t>
      </w:r>
      <w:r w:rsidR="002F01A4" w:rsidRPr="002F01A4">
        <w:object w:dxaOrig="7191" w:dyaOrig="5399">
          <v:shape id="_x0000_i1032" type="#_x0000_t75" style="width:212.25pt;height:191.25pt" o:ole="">
            <v:imagedata r:id="rId21" o:title=""/>
          </v:shape>
          <o:OLEObject Type="Embed" ProgID="PowerPoint.Slide.12" ShapeID="_x0000_i1032" DrawAspect="Content" ObjectID="_1540630792" r:id="rId22"/>
        </w:object>
      </w:r>
    </w:p>
    <w:p w:rsidR="001B78B0" w:rsidRDefault="001B78B0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B78B0" w:rsidRDefault="001B78B0" w:rsidP="001B78B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B78B0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 </w:t>
      </w:r>
      <w:r w:rsidRPr="001B78B0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3" type="#_x0000_t75" style="width:207.75pt;height:195.75pt" o:ole="">
            <v:imagedata r:id="rId23" o:title=""/>
          </v:shape>
          <o:OLEObject Type="Embed" ProgID="PowerPoint.Slide.12" ShapeID="_x0000_i1033" DrawAspect="Content" ObjectID="_1540630793" r:id="rId24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6.</w:t>
      </w:r>
      <w:r w:rsidRPr="002F01A4">
        <w:t xml:space="preserve"> </w:t>
      </w:r>
      <w:r w:rsidRPr="002F01A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4" type="#_x0000_t75" style="width:214.5pt;height:196.5pt" o:ole="">
            <v:imagedata r:id="rId25" o:title=""/>
          </v:shape>
          <o:OLEObject Type="Embed" ProgID="PowerPoint.Slide.12" ShapeID="_x0000_i1034" DrawAspect="Content" ObjectID="_1540630794" r:id="rId26"/>
        </w:object>
      </w:r>
    </w:p>
    <w:p w:rsidR="002F01A4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F01A4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F01A4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7. </w:t>
      </w:r>
      <w:r w:rsidRPr="002F01A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5" type="#_x0000_t75" style="width:205.5pt;height:205.5pt" o:ole="">
            <v:imagedata r:id="rId27" o:title=""/>
          </v:shape>
          <o:OLEObject Type="Embed" ProgID="PowerPoint.Slide.12" ShapeID="_x0000_i1035" DrawAspect="Content" ObjectID="_1540630795" r:id="rId2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8. </w:t>
      </w:r>
      <w:r w:rsidRPr="002F01A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6" type="#_x0000_t75" style="width:206.25pt;height:203.25pt" o:ole="">
            <v:imagedata r:id="rId29" o:title=""/>
          </v:shape>
          <o:OLEObject Type="Embed" ProgID="PowerPoint.Slide.12" ShapeID="_x0000_i1036" DrawAspect="Content" ObjectID="_1540630796" r:id="rId3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F01A4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F01A4" w:rsidRDefault="002F01A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63B64" w:rsidRDefault="00963B6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9.</w:t>
      </w:r>
      <w:r w:rsidR="002F01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3B6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7" type="#_x0000_t75" style="width:206.25pt;height:195.75pt" o:ole="">
            <v:imagedata r:id="rId31" o:title=""/>
          </v:shape>
          <o:OLEObject Type="Embed" ProgID="PowerPoint.Slide.12" ShapeID="_x0000_i1037" DrawAspect="Content" ObjectID="_1540630797" r:id="rId32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10.</w:t>
      </w:r>
      <w:r w:rsidR="002F01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3B6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8" type="#_x0000_t75" style="width:205.5pt;height:195pt" o:ole="">
            <v:imagedata r:id="rId33" o:title=""/>
          </v:shape>
          <o:OLEObject Type="Embed" ProgID="PowerPoint.Slide.12" ShapeID="_x0000_i1038" DrawAspect="Content" ObjectID="_1540630798" r:id="rId34"/>
        </w:object>
      </w:r>
      <w:r w:rsidR="002F01A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963B64" w:rsidRDefault="00963B6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63B64" w:rsidRDefault="00963B6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F01A4" w:rsidRDefault="00963B64" w:rsidP="002F01A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="002F01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3B6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9" type="#_x0000_t75" style="width:204.75pt;height:202.5pt" o:ole="">
            <v:imagedata r:id="rId35" o:title=""/>
          </v:shape>
          <o:OLEObject Type="Embed" ProgID="PowerPoint.Slide.12" ShapeID="_x0000_i1039" DrawAspect="Content" ObjectID="_1540630799" r:id="rId36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12.</w:t>
      </w:r>
      <w:r w:rsidR="002F01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3B6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40" type="#_x0000_t75" style="width:209.25pt;height:203.25pt" o:ole="">
            <v:imagedata r:id="rId37" o:title=""/>
          </v:shape>
          <o:OLEObject Type="Embed" ProgID="PowerPoint.Slide.12" ShapeID="_x0000_i1040" DrawAspect="Content" ObjectID="_1540630800" r:id="rId38"/>
        </w:object>
      </w:r>
    </w:p>
    <w:p w:rsidR="001B78B0" w:rsidRDefault="001B78B0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63B64" w:rsidRDefault="00963B6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63B64" w:rsidRDefault="00963B64" w:rsidP="00963B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</w:t>
      </w:r>
      <w:r w:rsidRPr="00963B6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41" type="#_x0000_t75" style="width:207pt;height:203.25pt" o:ole="">
            <v:imagedata r:id="rId39" o:title=""/>
          </v:shape>
          <o:OLEObject Type="Embed" ProgID="PowerPoint.Slide.12" ShapeID="_x0000_i1041" DrawAspect="Content" ObjectID="_1540630801" r:id="rId40"/>
        </w:object>
      </w:r>
    </w:p>
    <w:p w:rsidR="002426C4" w:rsidRPr="002426C4" w:rsidRDefault="002426C4" w:rsidP="00963B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63B64" w:rsidRDefault="00963B64" w:rsidP="00963B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Default="002426C4" w:rsidP="002426C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Вчитель. 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="00963B64">
        <w:rPr>
          <w:rFonts w:ascii="Times New Roman" w:hAnsi="Times New Roman" w:cs="Times New Roman"/>
          <w:sz w:val="28"/>
          <w:szCs w:val="28"/>
          <w:lang w:val="uk-UA"/>
        </w:rPr>
        <w:t>араз послухайте вірш. (Ч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>итає</w:t>
      </w:r>
      <w:r w:rsidR="00963B64">
        <w:rPr>
          <w:rFonts w:ascii="Times New Roman" w:hAnsi="Times New Roman" w:cs="Times New Roman"/>
          <w:sz w:val="28"/>
          <w:szCs w:val="28"/>
          <w:lang w:val="uk-UA"/>
        </w:rPr>
        <w:t xml:space="preserve"> вчитель </w:t>
      </w:r>
      <w:r w:rsidR="005725CE" w:rsidRPr="00186A3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63B64" w:rsidRPr="00186A39" w:rsidRDefault="00963B6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963B64" w:rsidRDefault="00963B64" w:rsidP="00753C9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25CE" w:rsidRPr="00963B64">
        <w:rPr>
          <w:rFonts w:ascii="Times New Roman" w:hAnsi="Times New Roman" w:cs="Times New Roman"/>
          <w:b/>
          <w:sz w:val="28"/>
          <w:szCs w:val="28"/>
          <w:lang w:val="uk-UA"/>
        </w:rPr>
        <w:t>Десяткові дроби</w:t>
      </w:r>
    </w:p>
    <w:p w:rsidR="00963B64" w:rsidRPr="00186A39" w:rsidRDefault="00963B64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 обчисленням дружать,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Людині вірно служать,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До послуг нам готові, 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963B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– дроби десяткові.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Система мір метрична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Така зручна та звична,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Адже в її основі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В нас дроби десяткові.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Нам робить калькулятор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Обчислення чудові,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А на його екрані –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Теж дроби десяткові.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Цифри в дробу йдуть підряд: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За розрядом йде розряд.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Якщо правила ти знаєш,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Дріб запишеш, прочитаєш,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Зможеш дроби порівняти, 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І додати, і відняти,</w:t>
      </w:r>
    </w:p>
    <w:p w:rsidR="005725CE" w:rsidRPr="00186A39" w:rsidRDefault="005725C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А крім того можна, діти,</w:t>
      </w:r>
    </w:p>
    <w:p w:rsidR="0011685E" w:rsidRPr="00186A39" w:rsidRDefault="0011685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І округлення робити.</w:t>
      </w:r>
    </w:p>
    <w:p w:rsidR="0011685E" w:rsidRPr="00186A39" w:rsidRDefault="0011685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11685E" w:rsidRPr="00186A39" w:rsidRDefault="0011685E" w:rsidP="00753C9C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lastRenderedPageBreak/>
        <w:t>Ці дії</w:t>
      </w:r>
      <w:r w:rsidR="00F8717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десятковими дробами ми з вами, діти, будемо вивчати на наступних уроках.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Pr="00856E7A" w:rsidRDefault="0011685E" w:rsidP="00856E7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i/>
          <w:color w:val="00B050"/>
          <w:sz w:val="36"/>
          <w:szCs w:val="28"/>
          <w:lang w:val="uk-UA"/>
        </w:rPr>
      </w:pPr>
      <w:r w:rsidRPr="00856E7A">
        <w:rPr>
          <w:rFonts w:ascii="Times New Roman" w:hAnsi="Times New Roman" w:cs="Times New Roman"/>
          <w:b/>
          <w:i/>
          <w:color w:val="00B050"/>
          <w:sz w:val="36"/>
          <w:szCs w:val="28"/>
          <w:lang w:val="uk-UA"/>
        </w:rPr>
        <w:t>Закріплення теми.</w:t>
      </w:r>
      <w:r w:rsidR="00F87178" w:rsidRPr="00856E7A">
        <w:rPr>
          <w:rFonts w:ascii="Times New Roman" w:hAnsi="Times New Roman" w:cs="Times New Roman"/>
          <w:b/>
          <w:i/>
          <w:color w:val="00B050"/>
          <w:sz w:val="36"/>
          <w:szCs w:val="28"/>
          <w:lang w:val="uk-UA"/>
        </w:rPr>
        <w:t xml:space="preserve">  </w:t>
      </w:r>
    </w:p>
    <w:p w:rsidR="0011685E" w:rsidRDefault="00F87178" w:rsidP="00856E7A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856E7A">
        <w:rPr>
          <w:rFonts w:ascii="Times New Roman" w:hAnsi="Times New Roman" w:cs="Times New Roman"/>
          <w:b/>
          <w:i/>
          <w:sz w:val="24"/>
          <w:szCs w:val="28"/>
          <w:lang w:val="uk-UA"/>
        </w:rPr>
        <w:t xml:space="preserve">                                                                                                               </w:t>
      </w:r>
      <w:r w:rsidR="00ED51CF">
        <w:rPr>
          <w:rFonts w:ascii="Times New Roman" w:hAnsi="Times New Roman" w:cs="Times New Roman"/>
          <w:b/>
          <w:i/>
          <w:sz w:val="24"/>
          <w:szCs w:val="28"/>
          <w:lang w:val="uk-UA"/>
        </w:rPr>
        <w:t xml:space="preserve">                           </w:t>
      </w:r>
      <w:r w:rsidR="0011685E" w:rsidRPr="00856E7A">
        <w:rPr>
          <w:rFonts w:ascii="Times New Roman" w:hAnsi="Times New Roman" w:cs="Times New Roman"/>
          <w:b/>
          <w:i/>
          <w:sz w:val="24"/>
          <w:szCs w:val="28"/>
          <w:lang w:val="uk-UA"/>
        </w:rPr>
        <w:t xml:space="preserve">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Підручник О.С. </w:t>
      </w:r>
      <w:proofErr w:type="spellStart"/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>Істер</w:t>
      </w:r>
      <w:proofErr w:type="spellEnd"/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 5 клас». 2013р.</w:t>
      </w:r>
    </w:p>
    <w:p w:rsidR="00F87178" w:rsidRPr="00186A39" w:rsidRDefault="00F87178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 1123 (усно),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 1124 (усно).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 1125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Запиши десятковим дробом:</w:t>
      </w:r>
    </w:p>
    <w:p w:rsidR="0011685E" w:rsidRPr="008E3B58" w:rsidRDefault="00113E51" w:rsidP="001168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0,3;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  <w:t>4)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1,7;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  <w:t xml:space="preserve">7)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492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0,492</w:t>
      </w:r>
    </w:p>
    <w:p w:rsidR="0011685E" w:rsidRPr="008E3B58" w:rsidRDefault="00113E51" w:rsidP="001168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100 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0,03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ab/>
        <w:t xml:space="preserve">5) 5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5,3;         8) 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 2,17;</w:t>
      </w:r>
    </w:p>
    <w:p w:rsidR="0011685E" w:rsidRPr="008E3B58" w:rsidRDefault="00113E51" w:rsidP="001168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 0,003</w:t>
      </w:r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         6)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47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0,47          9)15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F87178" w:rsidRPr="008E3B58">
        <w:rPr>
          <w:rFonts w:ascii="Times New Roman" w:hAnsi="Times New Roman" w:cs="Times New Roman"/>
          <w:sz w:val="28"/>
          <w:szCs w:val="28"/>
          <w:lang w:val="uk-UA"/>
        </w:rPr>
        <w:t>=15,01</w:t>
      </w:r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1685E" w:rsidRDefault="00F87178" w:rsidP="00F8717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    10) 17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17,012</w:t>
      </w:r>
      <w:r w:rsidRPr="008E3B58">
        <w:rPr>
          <w:rFonts w:ascii="Times New Roman" w:hAnsi="Times New Roman" w:cs="Times New Roman"/>
          <w:sz w:val="28"/>
          <w:szCs w:val="28"/>
          <w:lang w:val="uk-UA"/>
        </w:rPr>
        <w:tab/>
        <w:t xml:space="preserve">11) 8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8,173</w:t>
      </w:r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12) 152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11685E" w:rsidRPr="008E3B58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8E3B58">
        <w:rPr>
          <w:rFonts w:ascii="Times New Roman" w:hAnsi="Times New Roman" w:cs="Times New Roman"/>
          <w:sz w:val="28"/>
          <w:szCs w:val="28"/>
          <w:lang w:val="uk-UA"/>
        </w:rPr>
        <w:t xml:space="preserve"> 152,007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87178" w:rsidRPr="00186A39" w:rsidRDefault="00F87178" w:rsidP="00F8717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№1127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Запиши десятковим дробом:</w:t>
      </w:r>
    </w:p>
    <w:p w:rsidR="005725CE" w:rsidRPr="00186A39" w:rsidRDefault="005725C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1)25,8; 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0,9; 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  <w:t xml:space="preserve">3) 9,72; 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  <w:t xml:space="preserve">4) 0,82; 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  <w:t xml:space="preserve">5) 115,057; </w:t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1685E" w:rsidRPr="00186A39">
        <w:rPr>
          <w:rFonts w:ascii="Times New Roman" w:hAnsi="Times New Roman" w:cs="Times New Roman"/>
          <w:sz w:val="28"/>
          <w:szCs w:val="28"/>
          <w:lang w:val="uk-UA"/>
        </w:rPr>
        <w:tab/>
        <w:t>6) 0,003.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1685E" w:rsidRDefault="008E3B58" w:rsidP="0011685E">
      <w:pPr>
        <w:pStyle w:val="a3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856E7A">
        <w:rPr>
          <w:rFonts w:ascii="Times New Roman" w:hAnsi="Times New Roman" w:cs="Times New Roman"/>
          <w:b/>
          <w:i/>
          <w:sz w:val="32"/>
          <w:szCs w:val="28"/>
          <w:lang w:val="uk-UA"/>
        </w:rPr>
        <w:t>Фізкульт</w:t>
      </w:r>
      <w:r w:rsidR="0011685E" w:rsidRPr="008E3B58">
        <w:rPr>
          <w:rFonts w:ascii="Times New Roman" w:hAnsi="Times New Roman" w:cs="Times New Roman"/>
          <w:b/>
          <w:i/>
          <w:sz w:val="32"/>
          <w:szCs w:val="28"/>
          <w:lang w:val="uk-UA"/>
        </w:rPr>
        <w:t>хвилинка</w:t>
      </w:r>
      <w:proofErr w:type="spellEnd"/>
    </w:p>
    <w:p w:rsidR="008E3B58" w:rsidRPr="008E3B58" w:rsidRDefault="008E3B58" w:rsidP="0011685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Трава низенька – низенька,</w:t>
      </w:r>
    </w:p>
    <w:p w:rsidR="0011685E" w:rsidRPr="00186A39" w:rsidRDefault="0011685E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Дерева </w:t>
      </w:r>
      <w:r w:rsidR="00284078" w:rsidRPr="00186A39">
        <w:rPr>
          <w:rFonts w:ascii="Times New Roman" w:hAnsi="Times New Roman" w:cs="Times New Roman"/>
          <w:sz w:val="28"/>
          <w:szCs w:val="28"/>
          <w:lang w:val="uk-UA"/>
        </w:rPr>
        <w:t>високі – високі,</w:t>
      </w:r>
    </w:p>
    <w:p w:rsidR="00284078" w:rsidRPr="00186A39" w:rsidRDefault="00284078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Вітер дерева коли</w:t>
      </w:r>
      <w:r w:rsidR="009366C9" w:rsidRPr="00186A39">
        <w:rPr>
          <w:rFonts w:ascii="Times New Roman" w:hAnsi="Times New Roman" w:cs="Times New Roman"/>
          <w:sz w:val="28"/>
          <w:szCs w:val="28"/>
          <w:lang w:val="uk-UA"/>
        </w:rPr>
        <w:t>ше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– гойдає.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То вправо, то вліво нахиляє.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То вгору, то назад.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То вниз нагинає.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Птахи летять, відлітають,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А учні тихенько за парти сідають.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 1129</w:t>
      </w:r>
    </w:p>
    <w:p w:rsidR="007A7B82" w:rsidRPr="00186A39" w:rsidRDefault="007A7B82" w:rsidP="0011685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Замість зірочок запиши таке число, щоб рівність була правильною:</w:t>
      </w:r>
    </w:p>
    <w:p w:rsidR="007A7B82" w:rsidRPr="00186A39" w:rsidRDefault="00113E51" w:rsidP="007A7B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den>
        </m:f>
      </m:oMath>
      <w:r w:rsidR="008E3B58">
        <w:rPr>
          <w:rFonts w:ascii="Times New Roman" w:hAnsi="Times New Roman" w:cs="Times New Roman"/>
          <w:sz w:val="28"/>
          <w:szCs w:val="28"/>
          <w:lang w:val="uk-UA"/>
        </w:rPr>
        <w:t xml:space="preserve"> = 0,8</w:t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ab/>
        <w:t>2)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0,17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 xml:space="preserve">          3)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0,027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 xml:space="preserve">    4)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0,7</w:t>
      </w:r>
    </w:p>
    <w:p w:rsidR="007A7B82" w:rsidRDefault="008E3B58" w:rsidP="008E3B58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 0,8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0,17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 0,027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0,7</w:t>
      </w:r>
    </w:p>
    <w:p w:rsidR="008E3B58" w:rsidRPr="00186A39" w:rsidRDefault="008E3B58" w:rsidP="008E3B58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A7B82" w:rsidRPr="00186A39" w:rsidRDefault="008E3B58" w:rsidP="007A7B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5)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 0,02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6)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*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0,012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A7B82" w:rsidRDefault="008E3B58" w:rsidP="007A7B82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0,02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 = 0,012.</w:t>
      </w:r>
    </w:p>
    <w:p w:rsidR="008E3B58" w:rsidRPr="00186A39" w:rsidRDefault="008E3B58" w:rsidP="007A7B82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7A7B82" w:rsidRPr="00186A39" w:rsidRDefault="007A7B82" w:rsidP="007A7B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№1135</w:t>
      </w:r>
    </w:p>
    <w:p w:rsidR="007A7B82" w:rsidRPr="00186A39" w:rsidRDefault="007A7B82" w:rsidP="007A7B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Запиши у вигляді правильного дробу або мішаного числа:</w:t>
      </w:r>
    </w:p>
    <w:p w:rsidR="007A7B82" w:rsidRDefault="007A7B82" w:rsidP="007A7B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lastRenderedPageBreak/>
        <w:t>1) 2,7</w:t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 xml:space="preserve"> = 2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8E3B5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56E7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E3B58">
        <w:rPr>
          <w:rFonts w:ascii="Times New Roman" w:hAnsi="Times New Roman" w:cs="Times New Roman"/>
          <w:sz w:val="28"/>
          <w:szCs w:val="28"/>
          <w:lang w:val="uk-UA"/>
        </w:rPr>
        <w:t>3) 413,03 = 413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  <w:r w:rsidRPr="00186A3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56E7A">
        <w:rPr>
          <w:rFonts w:ascii="Times New Roman" w:hAnsi="Times New Roman" w:cs="Times New Roman"/>
          <w:sz w:val="28"/>
          <w:szCs w:val="28"/>
          <w:lang w:val="uk-UA"/>
        </w:rPr>
        <w:t xml:space="preserve">             5) 0,301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856E7A" w:rsidRPr="00186A39" w:rsidRDefault="00856E7A" w:rsidP="007A7B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61999" w:rsidRDefault="008E3B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41,21 = 41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56E7A">
        <w:rPr>
          <w:rFonts w:ascii="Times New Roman" w:hAnsi="Times New Roman" w:cs="Times New Roman"/>
          <w:sz w:val="28"/>
          <w:szCs w:val="28"/>
          <w:lang w:val="uk-UA"/>
        </w:rPr>
        <w:t xml:space="preserve">       4)  5,007 = 5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56E7A">
        <w:rPr>
          <w:rFonts w:ascii="Times New Roman" w:hAnsi="Times New Roman" w:cs="Times New Roman"/>
          <w:sz w:val="28"/>
          <w:szCs w:val="28"/>
          <w:lang w:val="uk-UA"/>
        </w:rPr>
        <w:t xml:space="preserve">             6) 0,099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99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1000</m:t>
            </m:r>
          </m:den>
        </m:f>
      </m:oMath>
      <w:r w:rsidR="007A7B82" w:rsidRPr="00186A3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56E7A" w:rsidRPr="00186A39" w:rsidRDefault="00856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№ 1137</w:t>
      </w:r>
    </w:p>
    <w:p w:rsidR="004F7703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Яким десятковим дробам відповідають точки А, В, С, Д, Е?</w:t>
      </w:r>
    </w:p>
    <w:p w:rsidR="00856E7A" w:rsidRPr="00186A39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А (0,4); С (0,7); Д (1,1); Е (1,6); В (2,2).</w:t>
      </w: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856E7A" w:rsidRDefault="004F7703" w:rsidP="004F7703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28"/>
          <w:lang w:val="uk-UA"/>
        </w:rPr>
      </w:pPr>
      <w:r w:rsidRPr="00856E7A">
        <w:rPr>
          <w:rFonts w:ascii="Times New Roman" w:hAnsi="Times New Roman" w:cs="Times New Roman"/>
          <w:b/>
          <w:i/>
          <w:color w:val="00B050"/>
          <w:sz w:val="36"/>
          <w:szCs w:val="28"/>
          <w:lang w:val="uk-UA"/>
        </w:rPr>
        <w:t>5. Підсумок уроку. Домашнє завдання.</w:t>
      </w:r>
    </w:p>
    <w:p w:rsidR="00856E7A" w:rsidRPr="00856E7A" w:rsidRDefault="00856E7A" w:rsidP="004F770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ab/>
        <w:t>Що нового дізналися на уроці?</w:t>
      </w: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ab/>
        <w:t>Який момент був найцікавіший?</w:t>
      </w:r>
    </w:p>
    <w:p w:rsidR="004F7703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ab/>
        <w:t>Який найскладніший?</w:t>
      </w:r>
    </w:p>
    <w:p w:rsidR="00856E7A" w:rsidRPr="00186A39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6A39">
        <w:rPr>
          <w:rFonts w:ascii="Times New Roman" w:hAnsi="Times New Roman" w:cs="Times New Roman"/>
          <w:sz w:val="28"/>
          <w:szCs w:val="28"/>
          <w:lang w:val="uk-UA"/>
        </w:rPr>
        <w:t>Додому:  вивчити</w:t>
      </w:r>
      <w:r w:rsidR="00D07A1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C434C" w:rsidRPr="00186A39">
        <w:rPr>
          <w:rFonts w:ascii="Times New Roman" w:hAnsi="Times New Roman" w:cs="Times New Roman"/>
          <w:sz w:val="28"/>
          <w:szCs w:val="28"/>
          <w:lang w:val="uk-UA"/>
        </w:rPr>
        <w:t>§</w:t>
      </w:r>
      <w:r w:rsidRPr="00186A39">
        <w:rPr>
          <w:rFonts w:ascii="Times New Roman" w:hAnsi="Times New Roman" w:cs="Times New Roman"/>
          <w:sz w:val="28"/>
          <w:szCs w:val="28"/>
          <w:lang w:val="uk-UA"/>
        </w:rPr>
        <w:t>34, ст.248, № 1126, № 1136, № 1139.</w:t>
      </w: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90DC4" w:rsidRPr="00186A39" w:rsidRDefault="00390DC4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6E7A" w:rsidRPr="00186A39" w:rsidRDefault="00856E7A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186A39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4F7703" w:rsidRDefault="004F7703" w:rsidP="004F77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F7703" w:rsidRPr="00753C9C" w:rsidRDefault="004F7703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F7703" w:rsidRPr="00753C9C" w:rsidSect="00E6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290"/>
    <w:multiLevelType w:val="hybridMultilevel"/>
    <w:tmpl w:val="EA2E9FD2"/>
    <w:lvl w:ilvl="0" w:tplc="FB047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5767A4"/>
    <w:multiLevelType w:val="hybridMultilevel"/>
    <w:tmpl w:val="A3F6B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32390"/>
    <w:multiLevelType w:val="hybridMultilevel"/>
    <w:tmpl w:val="A80662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AC7"/>
    <w:multiLevelType w:val="hybridMultilevel"/>
    <w:tmpl w:val="54D4B070"/>
    <w:lvl w:ilvl="0" w:tplc="9592873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6E4528D"/>
    <w:multiLevelType w:val="hybridMultilevel"/>
    <w:tmpl w:val="397A6C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73EE2"/>
    <w:multiLevelType w:val="hybridMultilevel"/>
    <w:tmpl w:val="39D88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E0A2F"/>
    <w:multiLevelType w:val="hybridMultilevel"/>
    <w:tmpl w:val="435EE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01523"/>
    <w:multiLevelType w:val="hybridMultilevel"/>
    <w:tmpl w:val="6B7850B8"/>
    <w:lvl w:ilvl="0" w:tplc="41E66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3862F5"/>
    <w:multiLevelType w:val="hybridMultilevel"/>
    <w:tmpl w:val="EC900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B2B7E"/>
    <w:multiLevelType w:val="hybridMultilevel"/>
    <w:tmpl w:val="57D86A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C2104"/>
    <w:multiLevelType w:val="hybridMultilevel"/>
    <w:tmpl w:val="E018B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E6DB8"/>
    <w:multiLevelType w:val="hybridMultilevel"/>
    <w:tmpl w:val="FE64FF34"/>
    <w:lvl w:ilvl="0" w:tplc="05E8D012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56593A"/>
    <w:multiLevelType w:val="hybridMultilevel"/>
    <w:tmpl w:val="5436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EE415D"/>
    <w:multiLevelType w:val="hybridMultilevel"/>
    <w:tmpl w:val="1E54D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633F7"/>
    <w:multiLevelType w:val="hybridMultilevel"/>
    <w:tmpl w:val="BE740C62"/>
    <w:lvl w:ilvl="0" w:tplc="7C7897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11"/>
  </w:num>
  <w:num w:numId="9">
    <w:abstractNumId w:val="13"/>
  </w:num>
  <w:num w:numId="10">
    <w:abstractNumId w:val="14"/>
  </w:num>
  <w:num w:numId="11">
    <w:abstractNumId w:val="8"/>
  </w:num>
  <w:num w:numId="12">
    <w:abstractNumId w:val="0"/>
  </w:num>
  <w:num w:numId="13">
    <w:abstractNumId w:val="4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53C9C"/>
    <w:rsid w:val="000A7098"/>
    <w:rsid w:val="000F2658"/>
    <w:rsid w:val="00113E51"/>
    <w:rsid w:val="0011685E"/>
    <w:rsid w:val="00125745"/>
    <w:rsid w:val="00186A39"/>
    <w:rsid w:val="001B78B0"/>
    <w:rsid w:val="002426C4"/>
    <w:rsid w:val="00284078"/>
    <w:rsid w:val="002F01A4"/>
    <w:rsid w:val="00354064"/>
    <w:rsid w:val="00390DC4"/>
    <w:rsid w:val="00492EF3"/>
    <w:rsid w:val="004F7703"/>
    <w:rsid w:val="00542CB8"/>
    <w:rsid w:val="00562154"/>
    <w:rsid w:val="005725CE"/>
    <w:rsid w:val="005B2659"/>
    <w:rsid w:val="005C381A"/>
    <w:rsid w:val="00613968"/>
    <w:rsid w:val="00656A01"/>
    <w:rsid w:val="00665410"/>
    <w:rsid w:val="00690BEF"/>
    <w:rsid w:val="0071240A"/>
    <w:rsid w:val="00727948"/>
    <w:rsid w:val="00753C9C"/>
    <w:rsid w:val="00787999"/>
    <w:rsid w:val="007A7B82"/>
    <w:rsid w:val="00856E7A"/>
    <w:rsid w:val="00880C1E"/>
    <w:rsid w:val="008C2E1C"/>
    <w:rsid w:val="008E3B58"/>
    <w:rsid w:val="009366C9"/>
    <w:rsid w:val="00953F34"/>
    <w:rsid w:val="00954E6A"/>
    <w:rsid w:val="00954F57"/>
    <w:rsid w:val="00963B64"/>
    <w:rsid w:val="00A05EEC"/>
    <w:rsid w:val="00A20C73"/>
    <w:rsid w:val="00AD5C25"/>
    <w:rsid w:val="00AF3FC1"/>
    <w:rsid w:val="00BC434C"/>
    <w:rsid w:val="00D07A16"/>
    <w:rsid w:val="00E61999"/>
    <w:rsid w:val="00EB4E99"/>
    <w:rsid w:val="00ED51CF"/>
    <w:rsid w:val="00EF6ACF"/>
    <w:rsid w:val="00EF7E0F"/>
    <w:rsid w:val="00F87178"/>
    <w:rsid w:val="00FE4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3C9C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186A3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8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A3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71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4.sldx"/><Relationship Id="rId42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6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7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1.sldx"/><Relationship Id="rId36" Type="http://schemas.openxmlformats.org/officeDocument/2006/relationships/package" Target="embeddings/______Microsoft_Office_PowerPoint15.sldx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png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2.sldx"/><Relationship Id="rId35" Type="http://schemas.openxmlformats.org/officeDocument/2006/relationships/image" Target="media/image16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E82DF-7CFB-462B-B7EE-8A101C76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Пользователь</cp:lastModifiedBy>
  <cp:revision>18</cp:revision>
  <dcterms:created xsi:type="dcterms:W3CDTF">2014-10-27T05:09:00Z</dcterms:created>
  <dcterms:modified xsi:type="dcterms:W3CDTF">2016-11-14T10:13:00Z</dcterms:modified>
</cp:coreProperties>
</file>