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6464" w:rsidRDefault="00C872EB">
      <w:pPr>
        <w:rPr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932BE72" wp14:editId="5AC1195E">
            <wp:simplePos x="0" y="0"/>
            <wp:positionH relativeFrom="column">
              <wp:posOffset>-888749</wp:posOffset>
            </wp:positionH>
            <wp:positionV relativeFrom="paragraph">
              <wp:posOffset>-221408</wp:posOffset>
            </wp:positionV>
            <wp:extent cx="7193602" cy="10005237"/>
            <wp:effectExtent l="323850" t="323850" r="331470" b="32004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блон 3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2370" cy="10003524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00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6464" w:rsidRDefault="00C872EB">
      <w:pPr>
        <w:rPr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CF711F3" wp14:editId="6D787935">
                <wp:simplePos x="0" y="0"/>
                <wp:positionH relativeFrom="column">
                  <wp:posOffset>-347344</wp:posOffset>
                </wp:positionH>
                <wp:positionV relativeFrom="paragraph">
                  <wp:posOffset>311564</wp:posOffset>
                </wp:positionV>
                <wp:extent cx="3319145" cy="1803400"/>
                <wp:effectExtent l="209550" t="285750" r="224155" b="31115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14372">
                          <a:off x="0" y="0"/>
                          <a:ext cx="3319145" cy="1803400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effectLst>
                          <a:glow rad="139700">
                            <a:schemeClr val="accent5">
                              <a:satMod val="175000"/>
                              <a:alpha val="40000"/>
                            </a:schemeClr>
                          </a:glow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872EB" w:rsidRPr="006162C2" w:rsidRDefault="006162C2" w:rsidP="00C872EB">
                            <w:pPr>
                              <w:spacing w:after="0"/>
                              <w:jc w:val="center"/>
                              <w:rPr>
                                <w:rFonts w:ascii="Bookman Old Style" w:hAnsi="Bookman Old Style"/>
                                <w:b/>
                                <w:i/>
                                <w:color w:val="FF0000"/>
                                <w:sz w:val="56"/>
                                <w:lang w:val="uk-UA"/>
                              </w:rPr>
                            </w:pPr>
                            <w:r w:rsidRPr="006162C2">
                              <w:rPr>
                                <w:rFonts w:ascii="Bookman Old Style" w:hAnsi="Bookman Old Style"/>
                                <w:b/>
                                <w:i/>
                                <w:color w:val="FF0000"/>
                                <w:sz w:val="56"/>
                                <w:lang w:val="uk-UA"/>
                              </w:rPr>
                              <w:t>Конспект у</w:t>
                            </w:r>
                            <w:r w:rsidR="00C872EB" w:rsidRPr="006162C2">
                              <w:rPr>
                                <w:rFonts w:ascii="Bookman Old Style" w:hAnsi="Bookman Old Style"/>
                                <w:b/>
                                <w:i/>
                                <w:color w:val="FF0000"/>
                                <w:sz w:val="56"/>
                                <w:lang w:val="uk-UA"/>
                              </w:rPr>
                              <w:t>рок</w:t>
                            </w:r>
                            <w:r w:rsidRPr="006162C2">
                              <w:rPr>
                                <w:rFonts w:ascii="Bookman Old Style" w:hAnsi="Bookman Old Style"/>
                                <w:b/>
                                <w:i/>
                                <w:color w:val="FF0000"/>
                                <w:sz w:val="56"/>
                                <w:lang w:val="uk-UA"/>
                              </w:rPr>
                              <w:t>у</w:t>
                            </w:r>
                          </w:p>
                          <w:p w:rsidR="00CF5629" w:rsidRPr="006162C2" w:rsidRDefault="00C872EB" w:rsidP="00C872EB">
                            <w:pPr>
                              <w:spacing w:after="0"/>
                              <w:jc w:val="center"/>
                              <w:rPr>
                                <w:rFonts w:ascii="Bookman Old Style" w:hAnsi="Bookman Old Style"/>
                                <w:b/>
                                <w:i/>
                                <w:color w:val="FF0000"/>
                                <w:sz w:val="56"/>
                                <w:lang w:val="uk-UA"/>
                              </w:rPr>
                            </w:pPr>
                            <w:r w:rsidRPr="006162C2">
                              <w:rPr>
                                <w:rFonts w:ascii="Bookman Old Style" w:hAnsi="Bookman Old Style"/>
                                <w:b/>
                                <w:i/>
                                <w:color w:val="FF0000"/>
                                <w:sz w:val="56"/>
                                <w:lang w:val="uk-UA"/>
                              </w:rPr>
                              <w:t xml:space="preserve"> в 5 класі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6" style="position:absolute;margin-left:-27.35pt;margin-top:24.55pt;width:261.35pt;height:142pt;rotation:-421209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" fillcolor="yellow" strokecolor="#243f60 [1604]" strokeweight="2pt">
                <v:shadow on="t" color="black" opacity="26214f" origin="-.5,-.5" offset=".74836mm,.74836mm"/>
                <v:textbox>
                  <w:txbxContent>
                    <w:p w:rsidR="00C872EB" w:rsidRPr="006162C2" w:rsidRDefault="006162C2" w:rsidP="00C872EB">
                      <w:pPr>
                        <w:spacing w:after="0"/>
                        <w:jc w:val="center"/>
                        <w:rPr>
                          <w:rFonts w:ascii="Bookman Old Style" w:hAnsi="Bookman Old Style"/>
                          <w:b/>
                          <w:i/>
                          <w:color w:val="FF0000"/>
                          <w:sz w:val="56"/>
                          <w:lang w:val="uk-UA"/>
                        </w:rPr>
                      </w:pPr>
                      <w:r w:rsidRPr="006162C2">
                        <w:rPr>
                          <w:rFonts w:ascii="Bookman Old Style" w:hAnsi="Bookman Old Style"/>
                          <w:b/>
                          <w:i/>
                          <w:color w:val="FF0000"/>
                          <w:sz w:val="56"/>
                          <w:lang w:val="uk-UA"/>
                        </w:rPr>
                        <w:t>Конспект у</w:t>
                      </w:r>
                      <w:r w:rsidR="00C872EB" w:rsidRPr="006162C2">
                        <w:rPr>
                          <w:rFonts w:ascii="Bookman Old Style" w:hAnsi="Bookman Old Style"/>
                          <w:b/>
                          <w:i/>
                          <w:color w:val="FF0000"/>
                          <w:sz w:val="56"/>
                          <w:lang w:val="uk-UA"/>
                        </w:rPr>
                        <w:t>рок</w:t>
                      </w:r>
                      <w:r w:rsidRPr="006162C2">
                        <w:rPr>
                          <w:rFonts w:ascii="Bookman Old Style" w:hAnsi="Bookman Old Style"/>
                          <w:b/>
                          <w:i/>
                          <w:color w:val="FF0000"/>
                          <w:sz w:val="56"/>
                          <w:lang w:val="uk-UA"/>
                        </w:rPr>
                        <w:t>у</w:t>
                      </w:r>
                    </w:p>
                    <w:p w:rsidR="00CF5629" w:rsidRPr="006162C2" w:rsidRDefault="00C872EB" w:rsidP="00C872EB">
                      <w:pPr>
                        <w:spacing w:after="0"/>
                        <w:jc w:val="center"/>
                        <w:rPr>
                          <w:rFonts w:ascii="Bookman Old Style" w:hAnsi="Bookman Old Style"/>
                          <w:b/>
                          <w:i/>
                          <w:color w:val="FF0000"/>
                          <w:sz w:val="56"/>
                          <w:lang w:val="uk-UA"/>
                        </w:rPr>
                      </w:pPr>
                      <w:r w:rsidRPr="006162C2">
                        <w:rPr>
                          <w:rFonts w:ascii="Bookman Old Style" w:hAnsi="Bookman Old Style"/>
                          <w:b/>
                          <w:i/>
                          <w:color w:val="FF0000"/>
                          <w:sz w:val="56"/>
                          <w:lang w:val="uk-UA"/>
                        </w:rPr>
                        <w:t xml:space="preserve"> в 5 класі</w:t>
                      </w:r>
                    </w:p>
                  </w:txbxContent>
                </v:textbox>
              </v:roundrect>
            </w:pict>
          </mc:Fallback>
        </mc:AlternateContent>
      </w:r>
    </w:p>
    <w:p w:rsidR="00EE6464" w:rsidRDefault="00EE6464">
      <w:pPr>
        <w:rPr>
          <w:lang w:val="uk-UA"/>
        </w:rPr>
      </w:pPr>
    </w:p>
    <w:p w:rsidR="00EE6464" w:rsidRDefault="00EE6464">
      <w:pPr>
        <w:rPr>
          <w:lang w:val="uk-UA"/>
        </w:rPr>
      </w:pPr>
    </w:p>
    <w:p w:rsidR="00EE6464" w:rsidRDefault="00EE6464">
      <w:pPr>
        <w:rPr>
          <w:lang w:val="uk-UA"/>
        </w:rPr>
      </w:pPr>
    </w:p>
    <w:p w:rsidR="00EE6464" w:rsidRPr="00C872EB" w:rsidRDefault="00EE6464" w:rsidP="00C872EB">
      <w:pPr>
        <w:jc w:val="center"/>
        <w:rPr>
          <w:rFonts w:ascii="Bookman Old Style" w:hAnsi="Bookman Old Style"/>
          <w:b/>
          <w:i/>
          <w:sz w:val="32"/>
          <w:lang w:val="uk-UA"/>
        </w:rPr>
      </w:pPr>
    </w:p>
    <w:p w:rsidR="00EE6464" w:rsidRDefault="00C872EB">
      <w:pPr>
        <w:rPr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631B57A" wp14:editId="1C0BF392">
                <wp:simplePos x="0" y="0"/>
                <wp:positionH relativeFrom="column">
                  <wp:posOffset>216401</wp:posOffset>
                </wp:positionH>
                <wp:positionV relativeFrom="paragraph">
                  <wp:posOffset>101884</wp:posOffset>
                </wp:positionV>
                <wp:extent cx="5131559" cy="3561080"/>
                <wp:effectExtent l="0" t="0" r="0" b="127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1559" cy="3561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872EB" w:rsidRPr="00C872EB" w:rsidRDefault="00C872EB" w:rsidP="00C872E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i/>
                                <w:noProof/>
                                <w:spacing w:val="60"/>
                                <w:sz w:val="130"/>
                                <w:szCs w:val="130"/>
                                <w:lang w:val="uk-UA"/>
                                <w14:glow w14:rad="139700">
                                  <w14:srgbClr w14:val="FFFF00">
                                    <w14:alpha w14:val="60000"/>
                                  </w14:srgbClr>
                                </w14:glow>
                                <w14:textOutline w14:w="571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C872EB">
                              <w:rPr>
                                <w:rFonts w:ascii="Bookman Old Style" w:hAnsi="Bookman Old Style"/>
                                <w:b/>
                                <w:i/>
                                <w:noProof/>
                                <w:spacing w:val="60"/>
                                <w:sz w:val="130"/>
                                <w:szCs w:val="130"/>
                                <w:lang w:val="uk-UA"/>
                                <w14:glow w14:rad="139700">
                                  <w14:srgbClr w14:val="FFFF00">
                                    <w14:alpha w14:val="60000"/>
                                  </w14:srgbClr>
                                </w14:glow>
                                <w14:textOutline w14:w="571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Фізична</w:t>
                            </w:r>
                          </w:p>
                          <w:p w:rsidR="00C872EB" w:rsidRPr="00C872EB" w:rsidRDefault="00C872EB" w:rsidP="00C872E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i/>
                                <w:noProof/>
                                <w:spacing w:val="60"/>
                                <w:sz w:val="144"/>
                                <w:szCs w:val="72"/>
                                <w:lang w:val="uk-UA"/>
                                <w14:glow w14:rad="139700">
                                  <w14:srgbClr w14:val="FFFF00">
                                    <w14:alpha w14:val="60000"/>
                                  </w14:srgbClr>
                                </w14:glow>
                                <w14:textOutline w14:w="571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C872EB">
                              <w:rPr>
                                <w:rFonts w:ascii="Bookman Old Style" w:hAnsi="Bookman Old Style"/>
                                <w:b/>
                                <w:i/>
                                <w:noProof/>
                                <w:spacing w:val="60"/>
                                <w:sz w:val="130"/>
                                <w:szCs w:val="130"/>
                                <w:lang w:val="uk-UA"/>
                                <w14:glow w14:rad="139700">
                                  <w14:srgbClr w14:val="FFFF00">
                                    <w14:alpha w14:val="60000"/>
                                  </w14:srgbClr>
                                </w14:glow>
                                <w14:textOutline w14:w="571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культура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urveDow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7" type="#_x0000_t202" style="position:absolute;margin-left:17.05pt;margin-top:8pt;width:404.05pt;height:280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" filled="f" stroked="f">
                <v:textbox>
                  <w:txbxContent>
                    <w:p w:rsidR="00C872EB" w:rsidRPr="00C872EB" w:rsidRDefault="00C872EB" w:rsidP="00C872EB">
                      <w:pPr>
                        <w:jc w:val="center"/>
                        <w:rPr>
                          <w:rFonts w:ascii="Bookman Old Style" w:hAnsi="Bookman Old Style"/>
                          <w:b/>
                          <w:i/>
                          <w:noProof/>
                          <w:spacing w:val="60"/>
                          <w:sz w:val="130"/>
                          <w:szCs w:val="130"/>
                          <w:lang w:val="uk-UA"/>
                          <w14:glow w14:rad="139700">
                            <w14:srgbClr w14:val="FFFF00">
                              <w14:alpha w14:val="60000"/>
                            </w14:srgbClr>
                          </w14:glow>
                          <w14:textOutline w14:w="571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C872EB">
                        <w:rPr>
                          <w:rFonts w:ascii="Bookman Old Style" w:hAnsi="Bookman Old Style"/>
                          <w:b/>
                          <w:i/>
                          <w:noProof/>
                          <w:spacing w:val="60"/>
                          <w:sz w:val="130"/>
                          <w:szCs w:val="130"/>
                          <w:lang w:val="uk-UA"/>
                          <w14:glow w14:rad="139700">
                            <w14:srgbClr w14:val="FFFF00">
                              <w14:alpha w14:val="60000"/>
                            </w14:srgbClr>
                          </w14:glow>
                          <w14:textOutline w14:w="571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Фізична</w:t>
                      </w:r>
                    </w:p>
                    <w:p w:rsidR="00C872EB" w:rsidRPr="00C872EB" w:rsidRDefault="00C872EB" w:rsidP="00C872EB">
                      <w:pPr>
                        <w:jc w:val="center"/>
                        <w:rPr>
                          <w:rFonts w:ascii="Bookman Old Style" w:hAnsi="Bookman Old Style"/>
                          <w:b/>
                          <w:i/>
                          <w:noProof/>
                          <w:spacing w:val="60"/>
                          <w:sz w:val="144"/>
                          <w:szCs w:val="72"/>
                          <w:lang w:val="uk-UA"/>
                          <w14:glow w14:rad="139700">
                            <w14:srgbClr w14:val="FFFF00">
                              <w14:alpha w14:val="60000"/>
                            </w14:srgbClr>
                          </w14:glow>
                          <w14:textOutline w14:w="571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C872EB">
                        <w:rPr>
                          <w:rFonts w:ascii="Bookman Old Style" w:hAnsi="Bookman Old Style"/>
                          <w:b/>
                          <w:i/>
                          <w:noProof/>
                          <w:spacing w:val="60"/>
                          <w:sz w:val="130"/>
                          <w:szCs w:val="130"/>
                          <w:lang w:val="uk-UA"/>
                          <w14:glow w14:rad="139700">
                            <w14:srgbClr w14:val="FFFF00">
                              <w14:alpha w14:val="60000"/>
                            </w14:srgbClr>
                          </w14:glow>
                          <w14:textOutline w14:w="571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культура</w:t>
                      </w:r>
                    </w:p>
                  </w:txbxContent>
                </v:textbox>
              </v:shape>
            </w:pict>
          </mc:Fallback>
        </mc:AlternateContent>
      </w:r>
    </w:p>
    <w:p w:rsidR="00EE6464" w:rsidRDefault="00EE6464">
      <w:pPr>
        <w:rPr>
          <w:lang w:val="uk-UA"/>
        </w:rPr>
      </w:pPr>
    </w:p>
    <w:p w:rsidR="00EE6464" w:rsidRDefault="00EE6464" w:rsidP="0052291F">
      <w:pPr>
        <w:jc w:val="center"/>
        <w:rPr>
          <w:lang w:val="uk-UA"/>
        </w:rPr>
      </w:pPr>
    </w:p>
    <w:p w:rsidR="00EE6464" w:rsidRPr="00C872EB" w:rsidRDefault="00EE6464">
      <w:pPr>
        <w:rPr>
          <w:sz w:val="20"/>
          <w:lang w:val="uk-UA"/>
        </w:rPr>
      </w:pPr>
    </w:p>
    <w:p w:rsidR="00A506EC" w:rsidRDefault="00A506EC">
      <w:pPr>
        <w:rPr>
          <w:lang w:val="uk-UA"/>
        </w:rPr>
      </w:pPr>
    </w:p>
    <w:p w:rsidR="00A506EC" w:rsidRDefault="00A506EC">
      <w:pPr>
        <w:rPr>
          <w:lang w:val="uk-UA"/>
        </w:rPr>
      </w:pPr>
    </w:p>
    <w:p w:rsidR="00A506EC" w:rsidRDefault="00A506EC">
      <w:pPr>
        <w:rPr>
          <w:lang w:val="uk-UA"/>
        </w:rPr>
      </w:pPr>
    </w:p>
    <w:p w:rsidR="00A506EC" w:rsidRDefault="00F44BA5">
      <w:pPr>
        <w:rPr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2E07DF6C" wp14:editId="7F13039A">
            <wp:simplePos x="0" y="0"/>
            <wp:positionH relativeFrom="column">
              <wp:posOffset>2948940</wp:posOffset>
            </wp:positionH>
            <wp:positionV relativeFrom="paragraph">
              <wp:posOffset>192405</wp:posOffset>
            </wp:positionV>
            <wp:extent cx="3352800" cy="4448175"/>
            <wp:effectExtent l="0" t="0" r="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23466" b="99278" l="5495" r="98352">
                                  <a14:foregroundMark x1="23077" y1="79061" x2="23077" y2="79061"/>
                                  <a14:foregroundMark x1="25275" y1="75812" x2="25275" y2="75812"/>
                                  <a14:foregroundMark x1="25275" y1="74368" x2="25275" y2="74368"/>
                                  <a14:foregroundMark x1="51648" y1="94224" x2="51648" y2="94224"/>
                                  <a14:foregroundMark x1="48352" y1="91697" x2="48352" y2="91697"/>
                                  <a14:foregroundMark x1="56044" y1="95668" x2="56044" y2="95668"/>
                                  <a14:foregroundMark x1="58791" y1="93141" x2="58791" y2="93141"/>
                                  <a14:foregroundMark x1="49451" y1="87726" x2="49451" y2="87726"/>
                                  <a14:foregroundMark x1="51648" y1="65343" x2="51648" y2="65343"/>
                                  <a14:foregroundMark x1="50000" y1="50542" x2="50000" y2="50542"/>
                                  <a14:foregroundMark x1="37912" y1="45848" x2="37912" y2="45848"/>
                                  <a14:foregroundMark x1="42308" y1="47653" x2="42308" y2="47653"/>
                                  <a14:foregroundMark x1="39560" y1="43321" x2="39560" y2="43321"/>
                                  <a14:foregroundMark x1="40110" y1="40794" x2="40110" y2="40794"/>
                                  <a14:foregroundMark x1="39560" y1="41516" x2="39560" y2="41516"/>
                                  <a14:foregroundMark x1="62637" y1="46209" x2="62637" y2="46209"/>
                                  <a14:foregroundMark x1="60989" y1="46931" x2="60989" y2="46931"/>
                                  <a14:foregroundMark x1="74725" y1="34657" x2="74725" y2="34657"/>
                                  <a14:foregroundMark x1="74725" y1="32852" x2="74725" y2="32852"/>
                                  <a14:foregroundMark x1="73626" y1="31047" x2="73626" y2="31047"/>
                                  <a14:foregroundMark x1="74176" y1="31047" x2="74176" y2="31047"/>
                                  <a14:foregroundMark x1="78022" y1="30325" x2="78022" y2="30325"/>
                                  <a14:foregroundMark x1="79121" y1="30686" x2="79121" y2="30686"/>
                                  <a14:foregroundMark x1="85714" y1="36101" x2="85714" y2="36101"/>
                                  <a14:foregroundMark x1="80220" y1="35018" x2="80220" y2="35018"/>
                                </a14:backgroundRemoval>
                              </a14:imgEffect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4448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4BA5" w:rsidRDefault="00F44BA5" w:rsidP="00F44BA5">
      <w:pPr>
        <w:rPr>
          <w:lang w:val="uk-UA"/>
        </w:rPr>
      </w:pPr>
    </w:p>
    <w:p w:rsidR="00F44BA5" w:rsidRDefault="00F44BA5" w:rsidP="00F44BA5">
      <w:pPr>
        <w:rPr>
          <w:lang w:val="uk-UA"/>
        </w:rPr>
      </w:pPr>
    </w:p>
    <w:p w:rsidR="00F44BA5" w:rsidRDefault="00F44BA5" w:rsidP="00F44BA5">
      <w:pPr>
        <w:rPr>
          <w:lang w:val="uk-UA"/>
        </w:rPr>
      </w:pPr>
    </w:p>
    <w:p w:rsidR="00F44BA5" w:rsidRDefault="00F44BA5" w:rsidP="00F44BA5">
      <w:pPr>
        <w:rPr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B4A857F" wp14:editId="34F025CA">
                <wp:simplePos x="0" y="0"/>
                <wp:positionH relativeFrom="column">
                  <wp:posOffset>530868</wp:posOffset>
                </wp:positionH>
                <wp:positionV relativeFrom="paragraph">
                  <wp:posOffset>3199320</wp:posOffset>
                </wp:positionV>
                <wp:extent cx="5131435" cy="900430"/>
                <wp:effectExtent l="0" t="0" r="0" b="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1435" cy="900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162C2" w:rsidRPr="006162C2" w:rsidRDefault="006162C2" w:rsidP="006162C2">
                            <w:pPr>
                              <w:jc w:val="center"/>
                              <w:rPr>
                                <w:rFonts w:ascii="Bookman Old Style" w:hAnsi="Bookman Old Style"/>
                                <w:i/>
                                <w:outline/>
                                <w:noProof/>
                                <w:color w:val="FFFFFF" w:themeColor="background1"/>
                                <w:sz w:val="48"/>
                                <w:szCs w:val="72"/>
                                <w:lang w:val="uk-UA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6162C2">
                              <w:rPr>
                                <w:rFonts w:ascii="Bookman Old Style" w:hAnsi="Bookman Old Style"/>
                                <w:i/>
                                <w:outline/>
                                <w:noProof/>
                                <w:color w:val="FF00FF"/>
                                <w:sz w:val="52"/>
                                <w:szCs w:val="72"/>
                                <w:lang w:val="uk-UA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FF00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Вчитель:</w:t>
                            </w:r>
                            <w:r>
                              <w:rPr>
                                <w:rFonts w:ascii="Bookman Old Style" w:hAnsi="Bookman Old Style"/>
                                <w:i/>
                                <w:noProof/>
                                <w:sz w:val="48"/>
                                <w:szCs w:val="72"/>
                                <w:lang w:val="uk-UA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  <w:r w:rsidRPr="006162C2">
                              <w:rPr>
                                <w:rFonts w:ascii="Bookman Old Style" w:hAnsi="Bookman Old Style"/>
                                <w:i/>
                                <w:outline/>
                                <w:noProof/>
                                <w:color w:val="FFFFFF" w:themeColor="background1"/>
                                <w:sz w:val="48"/>
                                <w:szCs w:val="72"/>
                                <w:lang w:val="uk-UA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Саска І.Б.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urveDow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28" type="#_x0000_t202" style="position:absolute;margin-left:41.8pt;margin-top:251.9pt;width:404.05pt;height:70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" filled="f" stroked="f">
                <v:textbox>
                  <w:txbxContent>
                    <w:p w:rsidR="006162C2" w:rsidRPr="006162C2" w:rsidRDefault="006162C2" w:rsidP="006162C2">
                      <w:pPr>
                        <w:jc w:val="center"/>
                        <w:rPr>
                          <w:rFonts w:ascii="Bookman Old Style" w:hAnsi="Bookman Old Style"/>
                          <w:i/>
                          <w:outline/>
                          <w:noProof/>
                          <w:color w:val="FFFFFF" w:themeColor="background1"/>
                          <w:sz w:val="48"/>
                          <w:szCs w:val="72"/>
                          <w:lang w:val="uk-UA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6162C2">
                        <w:rPr>
                          <w:rFonts w:ascii="Bookman Old Style" w:hAnsi="Bookman Old Style"/>
                          <w:i/>
                          <w:outline/>
                          <w:noProof/>
                          <w:color w:val="FF00FF"/>
                          <w:sz w:val="52"/>
                          <w:szCs w:val="72"/>
                          <w:lang w:val="uk-UA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FF00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Вчитель:</w:t>
                      </w:r>
                      <w:r>
                        <w:rPr>
                          <w:rFonts w:ascii="Bookman Old Style" w:hAnsi="Bookman Old Style"/>
                          <w:i/>
                          <w:noProof/>
                          <w:sz w:val="48"/>
                          <w:szCs w:val="72"/>
                          <w:lang w:val="uk-UA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  <w:r w:rsidRPr="006162C2">
                        <w:rPr>
                          <w:rFonts w:ascii="Bookman Old Style" w:hAnsi="Bookman Old Style"/>
                          <w:i/>
                          <w:outline/>
                          <w:noProof/>
                          <w:color w:val="FFFFFF" w:themeColor="background1"/>
                          <w:sz w:val="48"/>
                          <w:szCs w:val="72"/>
                          <w:lang w:val="uk-UA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Саска І.Б.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0EF07C75" wp14:editId="3AE3413D">
            <wp:simplePos x="0" y="0"/>
            <wp:positionH relativeFrom="column">
              <wp:posOffset>117475</wp:posOffset>
            </wp:positionH>
            <wp:positionV relativeFrom="paragraph">
              <wp:posOffset>184785</wp:posOffset>
            </wp:positionV>
            <wp:extent cx="3395980" cy="2743200"/>
            <wp:effectExtent l="0" t="3810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2743200"/>
                    </a:xfrm>
                    <a:prstGeom prst="rect">
                      <a:avLst/>
                    </a:prstGeom>
                    <a:scene3d>
                      <a:camera prst="isometricOffAxis1Right"/>
                      <a:lightRig rig="threePt" dir="t"/>
                    </a:scene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4BA5" w:rsidRDefault="00F44BA5" w:rsidP="00F44BA5">
      <w:pPr>
        <w:rPr>
          <w:lang w:val="uk-UA"/>
        </w:rPr>
      </w:pPr>
    </w:p>
    <w:p w:rsidR="007302E6" w:rsidRDefault="007302E6" w:rsidP="00E57A2A">
      <w:pPr>
        <w:spacing w:after="0" w:line="360" w:lineRule="auto"/>
        <w:jc w:val="both"/>
        <w:rPr>
          <w:rFonts w:ascii="Times New Roman" w:hAnsi="Times New Roman" w:cs="Times New Roman"/>
          <w:b/>
          <w:i/>
          <w:color w:val="FF0000"/>
          <w:sz w:val="32"/>
          <w:lang w:val="uk-UA"/>
        </w:rPr>
      </w:pPr>
    </w:p>
    <w:p w:rsidR="007302E6" w:rsidRPr="007302E6" w:rsidRDefault="007302E6" w:rsidP="00E57A2A">
      <w:pPr>
        <w:spacing w:after="0" w:line="360" w:lineRule="auto"/>
        <w:jc w:val="both"/>
        <w:rPr>
          <w:rFonts w:ascii="Times New Roman" w:hAnsi="Times New Roman" w:cs="Times New Roman"/>
          <w:b/>
          <w:i/>
          <w:color w:val="002060"/>
          <w:sz w:val="32"/>
          <w:lang w:val="uk-UA"/>
        </w:rPr>
      </w:pPr>
      <w:r>
        <w:rPr>
          <w:rFonts w:ascii="Times New Roman" w:hAnsi="Times New Roman" w:cs="Times New Roman"/>
          <w:b/>
          <w:i/>
          <w:color w:val="FF0000"/>
          <w:sz w:val="32"/>
          <w:lang w:val="uk-UA"/>
        </w:rPr>
        <w:t xml:space="preserve">Модуль. </w:t>
      </w:r>
      <w:r w:rsidRPr="007302E6">
        <w:rPr>
          <w:rFonts w:ascii="Times New Roman" w:hAnsi="Times New Roman" w:cs="Times New Roman"/>
          <w:b/>
          <w:i/>
          <w:color w:val="002060"/>
          <w:sz w:val="32"/>
          <w:lang w:val="uk-UA"/>
        </w:rPr>
        <w:t>Гімнастика</w:t>
      </w:r>
    </w:p>
    <w:p w:rsidR="00F44BA5" w:rsidRPr="00AD4D9A" w:rsidRDefault="00F44BA5" w:rsidP="00E57A2A">
      <w:pPr>
        <w:spacing w:after="0" w:line="360" w:lineRule="auto"/>
        <w:jc w:val="both"/>
        <w:rPr>
          <w:rFonts w:ascii="Times New Roman" w:hAnsi="Times New Roman" w:cs="Times New Roman"/>
          <w:i/>
          <w:color w:val="002060"/>
          <w:sz w:val="32"/>
          <w:lang w:val="uk-UA"/>
        </w:rPr>
      </w:pPr>
      <w:r w:rsidRPr="00AD4D9A">
        <w:rPr>
          <w:rFonts w:ascii="Times New Roman" w:hAnsi="Times New Roman" w:cs="Times New Roman"/>
          <w:b/>
          <w:i/>
          <w:color w:val="FF0000"/>
          <w:sz w:val="32"/>
          <w:lang w:val="uk-UA"/>
        </w:rPr>
        <w:t>Тема уроку.</w:t>
      </w:r>
      <w:r w:rsidR="00AD4D9A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="00AD6633">
        <w:rPr>
          <w:rFonts w:ascii="Times New Roman" w:hAnsi="Times New Roman" w:cs="Times New Roman"/>
          <w:i/>
          <w:color w:val="002060"/>
          <w:sz w:val="32"/>
          <w:lang w:val="uk-UA"/>
        </w:rPr>
        <w:t xml:space="preserve">Фізкультурно-оздоровчі заходи в режимі дня школяра. </w:t>
      </w:r>
      <w:r w:rsidR="008C17EB">
        <w:rPr>
          <w:rFonts w:ascii="Times New Roman" w:hAnsi="Times New Roman" w:cs="Times New Roman"/>
          <w:i/>
          <w:color w:val="002060"/>
          <w:sz w:val="32"/>
          <w:lang w:val="uk-UA"/>
        </w:rPr>
        <w:t>Повторення</w:t>
      </w:r>
      <w:r w:rsidR="00AD4D9A" w:rsidRPr="00AD4D9A">
        <w:rPr>
          <w:rFonts w:ascii="Times New Roman" w:hAnsi="Times New Roman" w:cs="Times New Roman"/>
          <w:i/>
          <w:color w:val="002060"/>
          <w:sz w:val="32"/>
          <w:lang w:val="uk-UA"/>
        </w:rPr>
        <w:t xml:space="preserve"> техніки</w:t>
      </w:r>
      <w:r w:rsidR="008B2AE8" w:rsidRPr="008B2AE8">
        <w:rPr>
          <w:rFonts w:ascii="Times New Roman" w:hAnsi="Times New Roman" w:cs="Times New Roman"/>
          <w:i/>
          <w:color w:val="002060"/>
          <w:sz w:val="32"/>
        </w:rPr>
        <w:t xml:space="preserve"> </w:t>
      </w:r>
      <w:r w:rsidR="008B2AE8">
        <w:rPr>
          <w:rFonts w:ascii="Times New Roman" w:hAnsi="Times New Roman" w:cs="Times New Roman"/>
          <w:i/>
          <w:color w:val="002060"/>
          <w:sz w:val="32"/>
          <w:lang w:val="uk-UA"/>
        </w:rPr>
        <w:t>одного</w:t>
      </w:r>
      <w:r w:rsidR="00AD4D9A" w:rsidRPr="00AD4D9A">
        <w:rPr>
          <w:rFonts w:ascii="Times New Roman" w:hAnsi="Times New Roman" w:cs="Times New Roman"/>
          <w:i/>
          <w:color w:val="002060"/>
          <w:sz w:val="32"/>
          <w:lang w:val="uk-UA"/>
        </w:rPr>
        <w:t xml:space="preserve"> перекиду уперед та ознайомлення з технікою виконання </w:t>
      </w:r>
      <w:r w:rsidR="008B2AE8">
        <w:rPr>
          <w:rFonts w:ascii="Times New Roman" w:hAnsi="Times New Roman" w:cs="Times New Roman"/>
          <w:i/>
          <w:color w:val="002060"/>
          <w:sz w:val="32"/>
          <w:lang w:val="uk-UA"/>
        </w:rPr>
        <w:t xml:space="preserve">двох </w:t>
      </w:r>
      <w:r w:rsidR="00AD4D9A" w:rsidRPr="00AD4D9A">
        <w:rPr>
          <w:rFonts w:ascii="Times New Roman" w:hAnsi="Times New Roman" w:cs="Times New Roman"/>
          <w:i/>
          <w:color w:val="002060"/>
          <w:sz w:val="32"/>
          <w:lang w:val="uk-UA"/>
        </w:rPr>
        <w:t>пере</w:t>
      </w:r>
      <w:r w:rsidR="00E64827">
        <w:rPr>
          <w:rFonts w:ascii="Times New Roman" w:hAnsi="Times New Roman" w:cs="Times New Roman"/>
          <w:i/>
          <w:color w:val="002060"/>
          <w:sz w:val="32"/>
          <w:lang w:val="uk-UA"/>
        </w:rPr>
        <w:t>ки</w:t>
      </w:r>
      <w:r w:rsidR="00AD4D9A" w:rsidRPr="00AD4D9A">
        <w:rPr>
          <w:rFonts w:ascii="Times New Roman" w:hAnsi="Times New Roman" w:cs="Times New Roman"/>
          <w:i/>
          <w:color w:val="002060"/>
          <w:sz w:val="32"/>
          <w:lang w:val="uk-UA"/>
        </w:rPr>
        <w:t>д</w:t>
      </w:r>
      <w:r w:rsidR="008B2AE8">
        <w:rPr>
          <w:rFonts w:ascii="Times New Roman" w:hAnsi="Times New Roman" w:cs="Times New Roman"/>
          <w:i/>
          <w:color w:val="002060"/>
          <w:sz w:val="32"/>
          <w:lang w:val="uk-UA"/>
        </w:rPr>
        <w:t>ів</w:t>
      </w:r>
      <w:r w:rsidR="00AD4D9A" w:rsidRPr="00AD4D9A">
        <w:rPr>
          <w:rFonts w:ascii="Times New Roman" w:hAnsi="Times New Roman" w:cs="Times New Roman"/>
          <w:i/>
          <w:color w:val="002060"/>
          <w:sz w:val="32"/>
          <w:lang w:val="uk-UA"/>
        </w:rPr>
        <w:t xml:space="preserve"> </w:t>
      </w:r>
      <w:r w:rsidR="008B2AE8">
        <w:rPr>
          <w:rFonts w:ascii="Times New Roman" w:hAnsi="Times New Roman" w:cs="Times New Roman"/>
          <w:i/>
          <w:color w:val="002060"/>
          <w:sz w:val="32"/>
          <w:lang w:val="uk-UA"/>
        </w:rPr>
        <w:t>вперед злито.</w:t>
      </w:r>
    </w:p>
    <w:p w:rsidR="00F44BA5" w:rsidRPr="00AB708D" w:rsidRDefault="00F44BA5" w:rsidP="00E57A2A">
      <w:pPr>
        <w:spacing w:after="0" w:line="360" w:lineRule="auto"/>
        <w:rPr>
          <w:rFonts w:ascii="Times New Roman" w:hAnsi="Times New Roman" w:cs="Times New Roman"/>
          <w:b/>
          <w:i/>
          <w:color w:val="FF0000"/>
          <w:sz w:val="32"/>
          <w:lang w:val="uk-UA"/>
        </w:rPr>
      </w:pPr>
      <w:r w:rsidRPr="00AB708D">
        <w:rPr>
          <w:rFonts w:ascii="Times New Roman" w:hAnsi="Times New Roman" w:cs="Times New Roman"/>
          <w:b/>
          <w:i/>
          <w:color w:val="FF0000"/>
          <w:sz w:val="32"/>
          <w:lang w:val="uk-UA"/>
        </w:rPr>
        <w:t>Мета уроку:</w:t>
      </w:r>
    </w:p>
    <w:p w:rsidR="00AD4D9A" w:rsidRPr="00077BC7" w:rsidRDefault="00AD4D9A" w:rsidP="00077BC7">
      <w:pPr>
        <w:spacing w:after="0" w:line="360" w:lineRule="auto"/>
        <w:ind w:left="567"/>
        <w:jc w:val="both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077BC7">
        <w:rPr>
          <w:rFonts w:ascii="Times New Roman" w:hAnsi="Times New Roman" w:cs="Times New Roman"/>
          <w:b/>
          <w:i/>
          <w:color w:val="1D1B11" w:themeColor="background2" w:themeShade="1A"/>
          <w:sz w:val="28"/>
          <w:lang w:val="uk-UA"/>
        </w:rPr>
        <w:t>Навчальна</w:t>
      </w:r>
      <w:r w:rsidR="00AB708D" w:rsidRPr="00077BC7">
        <w:rPr>
          <w:rFonts w:ascii="Times New Roman" w:hAnsi="Times New Roman" w:cs="Times New Roman"/>
          <w:b/>
          <w:i/>
          <w:color w:val="1D1B11" w:themeColor="background2" w:themeShade="1A"/>
          <w:sz w:val="28"/>
          <w:lang w:val="uk-UA"/>
        </w:rPr>
        <w:t>.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 xml:space="preserve"> </w:t>
      </w:r>
      <w:r w:rsidR="00AD6633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 xml:space="preserve">Ознайомити учнів із фізкультурно-оздоровчими заходами в режимі дня школяра. </w:t>
      </w:r>
      <w:r w:rsidR="00AB708D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З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 xml:space="preserve">акріпити уміння перекиду уперед, ознайомити з технікою </w:t>
      </w:r>
      <w:r w:rsidR="008B2AE8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двох передів вперед злито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.</w:t>
      </w:r>
    </w:p>
    <w:p w:rsidR="00AD4D9A" w:rsidRPr="00077BC7" w:rsidRDefault="00AD4D9A" w:rsidP="00077BC7">
      <w:pPr>
        <w:spacing w:after="0" w:line="360" w:lineRule="auto"/>
        <w:ind w:left="567"/>
        <w:jc w:val="both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077BC7">
        <w:rPr>
          <w:rFonts w:ascii="Times New Roman" w:hAnsi="Times New Roman" w:cs="Times New Roman"/>
          <w:b/>
          <w:i/>
          <w:color w:val="1D1B11" w:themeColor="background2" w:themeShade="1A"/>
          <w:sz w:val="28"/>
          <w:lang w:val="uk-UA"/>
        </w:rPr>
        <w:t>Розвиваюча</w:t>
      </w:r>
      <w:r w:rsidR="00AB708D" w:rsidRPr="00077BC7">
        <w:rPr>
          <w:rFonts w:ascii="Times New Roman" w:hAnsi="Times New Roman" w:cs="Times New Roman"/>
          <w:b/>
          <w:i/>
          <w:color w:val="1D1B11" w:themeColor="background2" w:themeShade="1A"/>
          <w:sz w:val="28"/>
          <w:lang w:val="uk-UA"/>
        </w:rPr>
        <w:t>.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 xml:space="preserve"> </w:t>
      </w:r>
      <w:r w:rsidR="00AB708D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Р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озвивати фізичні якості: спритність, гнучкість, силу, координацію рухів.</w:t>
      </w:r>
    </w:p>
    <w:p w:rsidR="00AD4D9A" w:rsidRPr="00077BC7" w:rsidRDefault="00AB708D" w:rsidP="00077BC7">
      <w:pPr>
        <w:spacing w:after="0" w:line="360" w:lineRule="auto"/>
        <w:ind w:left="567"/>
        <w:jc w:val="both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077BC7">
        <w:rPr>
          <w:rFonts w:ascii="Times New Roman" w:hAnsi="Times New Roman" w:cs="Times New Roman"/>
          <w:b/>
          <w:i/>
          <w:color w:val="1D1B11" w:themeColor="background2" w:themeShade="1A"/>
          <w:sz w:val="28"/>
          <w:lang w:val="uk-UA"/>
        </w:rPr>
        <w:t>Виховна.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 xml:space="preserve"> Виховувати вольові якості: рішучість, зібраність, </w:t>
      </w:r>
      <w:proofErr w:type="spellStart"/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напол</w:t>
      </w:r>
      <w:r w:rsidR="008E3D3C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е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гли-вість</w:t>
      </w:r>
      <w:proofErr w:type="spellEnd"/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, цілеспрямованість, дисциплінованість</w:t>
      </w:r>
      <w:r w:rsidR="00C6279E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,</w:t>
      </w:r>
      <w:r w:rsidR="00C6279E" w:rsidRPr="00077BC7">
        <w:rPr>
          <w:color w:val="1D1B11" w:themeColor="background2" w:themeShade="1A"/>
          <w:lang w:val="uk-UA"/>
        </w:rPr>
        <w:t xml:space="preserve"> </w:t>
      </w:r>
      <w:r w:rsidR="00C6279E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вміння самостійно працювати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.</w:t>
      </w:r>
    </w:p>
    <w:p w:rsidR="00AB708D" w:rsidRPr="00AB708D" w:rsidRDefault="00AB708D" w:rsidP="00E57A2A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lang w:val="uk-UA"/>
        </w:rPr>
      </w:pPr>
      <w:r w:rsidRPr="00AB708D">
        <w:rPr>
          <w:rFonts w:ascii="Times New Roman" w:hAnsi="Times New Roman" w:cs="Times New Roman"/>
          <w:b/>
          <w:i/>
          <w:color w:val="FF0000"/>
          <w:sz w:val="32"/>
          <w:lang w:val="uk-UA"/>
        </w:rPr>
        <w:t>Завдання уроку:</w:t>
      </w:r>
    </w:p>
    <w:p w:rsidR="00AB708D" w:rsidRPr="00077BC7" w:rsidRDefault="00AB708D" w:rsidP="00E57A2A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 xml:space="preserve">Закріпити уміння перекиду </w:t>
      </w:r>
      <w:r w:rsidR="00170E28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в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перед.</w:t>
      </w:r>
    </w:p>
    <w:p w:rsidR="00AB708D" w:rsidRPr="00077BC7" w:rsidRDefault="00AB708D" w:rsidP="005158F9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Розвивати гнучкість, швидкість, силу, координацію рухів в тренувальному режимі</w:t>
      </w:r>
      <w:r w:rsidR="005158F9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 xml:space="preserve">, покращувати функції вестибулярного апарату. </w:t>
      </w:r>
      <w:r w:rsidR="001B07BF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Збільшувати руховий досвід.</w:t>
      </w:r>
    </w:p>
    <w:p w:rsidR="001B07BF" w:rsidRPr="00077BC7" w:rsidRDefault="001B07BF" w:rsidP="00E57A2A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Сприяти розвитку вольових якостей засобами вправ.</w:t>
      </w:r>
    </w:p>
    <w:p w:rsidR="001B07BF" w:rsidRPr="00077BC7" w:rsidRDefault="001B07BF" w:rsidP="00E57A2A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 xml:space="preserve">Ознайомити із технікою виконання </w:t>
      </w:r>
      <w:r w:rsidR="008B2AE8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двох перекидів вперед злито</w:t>
      </w:r>
      <w:r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.</w:t>
      </w:r>
    </w:p>
    <w:p w:rsidR="00E57A2A" w:rsidRPr="00E57A2A" w:rsidRDefault="00E57A2A" w:rsidP="00E57A2A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10"/>
          <w:lang w:val="uk-UA"/>
        </w:rPr>
      </w:pPr>
    </w:p>
    <w:p w:rsidR="00F44BA5" w:rsidRPr="00077BC7" w:rsidRDefault="00F44BA5" w:rsidP="00E57A2A">
      <w:pPr>
        <w:spacing w:after="0" w:line="360" w:lineRule="auto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E57A2A">
        <w:rPr>
          <w:rFonts w:ascii="Times New Roman" w:hAnsi="Times New Roman" w:cs="Times New Roman"/>
          <w:b/>
          <w:i/>
          <w:color w:val="FF0000"/>
          <w:sz w:val="32"/>
          <w:lang w:val="uk-UA"/>
        </w:rPr>
        <w:t>Тип уроку:</w:t>
      </w:r>
      <w:r w:rsidR="00DB516B" w:rsidRPr="00DB516B">
        <w:rPr>
          <w:rFonts w:ascii="Times New Roman" w:hAnsi="Times New Roman" w:cs="Times New Roman"/>
          <w:b/>
          <w:i/>
          <w:color w:val="FF0000"/>
          <w:sz w:val="32"/>
        </w:rPr>
        <w:t xml:space="preserve"> </w:t>
      </w:r>
      <w:r w:rsidR="00E57A2A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комбінований, навчально-тренувальний.</w:t>
      </w:r>
    </w:p>
    <w:p w:rsidR="00E57A2A" w:rsidRPr="00E57A2A" w:rsidRDefault="00E57A2A" w:rsidP="00E57A2A">
      <w:pPr>
        <w:spacing w:after="0" w:line="360" w:lineRule="auto"/>
        <w:rPr>
          <w:rFonts w:ascii="Times New Roman" w:hAnsi="Times New Roman" w:cs="Times New Roman"/>
          <w:b/>
          <w:i/>
          <w:color w:val="FF0000"/>
          <w:sz w:val="10"/>
          <w:lang w:val="uk-UA"/>
        </w:rPr>
      </w:pPr>
    </w:p>
    <w:p w:rsidR="00F44BA5" w:rsidRPr="00077BC7" w:rsidRDefault="00F44BA5" w:rsidP="00E57A2A">
      <w:pPr>
        <w:spacing w:after="0" w:line="360" w:lineRule="auto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E57A2A">
        <w:rPr>
          <w:rFonts w:ascii="Times New Roman" w:hAnsi="Times New Roman" w:cs="Times New Roman"/>
          <w:b/>
          <w:i/>
          <w:color w:val="FF0000"/>
          <w:sz w:val="32"/>
          <w:lang w:val="uk-UA"/>
        </w:rPr>
        <w:t>Місце проведення:</w:t>
      </w:r>
      <w:r w:rsidR="00DB516B" w:rsidRPr="00667CE6">
        <w:rPr>
          <w:rFonts w:ascii="Times New Roman" w:hAnsi="Times New Roman" w:cs="Times New Roman"/>
          <w:b/>
          <w:i/>
          <w:color w:val="FF0000"/>
          <w:sz w:val="32"/>
          <w:lang w:val="uk-UA"/>
        </w:rPr>
        <w:t xml:space="preserve"> </w:t>
      </w:r>
      <w:r w:rsidR="00E57A2A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спортивний зал.</w:t>
      </w:r>
      <w:bookmarkStart w:id="0" w:name="_GoBack"/>
      <w:bookmarkEnd w:id="0"/>
    </w:p>
    <w:p w:rsidR="00E57A2A" w:rsidRPr="00E57A2A" w:rsidRDefault="00E57A2A" w:rsidP="00E57A2A">
      <w:pPr>
        <w:spacing w:after="0" w:line="360" w:lineRule="auto"/>
        <w:jc w:val="both"/>
        <w:rPr>
          <w:rFonts w:ascii="Times New Roman" w:hAnsi="Times New Roman" w:cs="Times New Roman"/>
          <w:b/>
          <w:i/>
          <w:color w:val="FF0000"/>
          <w:sz w:val="10"/>
          <w:lang w:val="uk-UA"/>
        </w:rPr>
      </w:pPr>
    </w:p>
    <w:p w:rsidR="00F44BA5" w:rsidRPr="00077BC7" w:rsidRDefault="00F44BA5" w:rsidP="00E57A2A">
      <w:pPr>
        <w:spacing w:after="0" w:line="360" w:lineRule="auto"/>
        <w:jc w:val="both"/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</w:pPr>
      <w:r w:rsidRPr="00E57A2A">
        <w:rPr>
          <w:rFonts w:ascii="Times New Roman" w:hAnsi="Times New Roman" w:cs="Times New Roman"/>
          <w:b/>
          <w:i/>
          <w:color w:val="FF0000"/>
          <w:sz w:val="32"/>
          <w:lang w:val="uk-UA"/>
        </w:rPr>
        <w:t>Обладнання та інвентар:</w:t>
      </w:r>
      <w:r w:rsidR="00E57A2A">
        <w:rPr>
          <w:rFonts w:ascii="Times New Roman" w:hAnsi="Times New Roman" w:cs="Times New Roman"/>
          <w:b/>
          <w:i/>
          <w:color w:val="FF0000"/>
          <w:sz w:val="32"/>
          <w:lang w:val="uk-UA"/>
        </w:rPr>
        <w:t xml:space="preserve"> </w:t>
      </w:r>
      <w:r w:rsidR="00E57A2A" w:rsidRPr="00077BC7">
        <w:rPr>
          <w:rFonts w:ascii="Times New Roman" w:hAnsi="Times New Roman" w:cs="Times New Roman"/>
          <w:i/>
          <w:color w:val="1D1B11" w:themeColor="background2" w:themeShade="1A"/>
          <w:sz w:val="28"/>
          <w:lang w:val="uk-UA"/>
        </w:rPr>
        <w:t>мати гімнастичні, лави гімнастичні, скакалки, навчально-інструкційні картки, технічні засоби навчання:ноутбук, телевізор.</w:t>
      </w:r>
    </w:p>
    <w:p w:rsidR="00E57A2A" w:rsidRDefault="00E57A2A" w:rsidP="00F44BA5">
      <w:pPr>
        <w:rPr>
          <w:rFonts w:ascii="Times New Roman" w:hAnsi="Times New Roman" w:cs="Times New Roman"/>
          <w:i/>
          <w:sz w:val="28"/>
          <w:lang w:val="uk-UA"/>
        </w:rPr>
      </w:pPr>
    </w:p>
    <w:p w:rsidR="004A02D6" w:rsidRDefault="004A02D6" w:rsidP="00F44BA5">
      <w:pPr>
        <w:rPr>
          <w:rFonts w:ascii="Times New Roman" w:hAnsi="Times New Roman" w:cs="Times New Roman"/>
          <w:i/>
          <w:sz w:val="28"/>
          <w:lang w:val="uk-UA"/>
        </w:rPr>
      </w:pPr>
    </w:p>
    <w:p w:rsidR="009D420F" w:rsidRDefault="009D420F" w:rsidP="007302E6">
      <w:pPr>
        <w:rPr>
          <w:rFonts w:ascii="Times New Roman" w:hAnsi="Times New Roman" w:cs="Times New Roman"/>
          <w:b/>
          <w:i/>
          <w:color w:val="FF0000"/>
          <w:sz w:val="32"/>
          <w:lang w:val="uk-UA"/>
        </w:rPr>
      </w:pPr>
    </w:p>
    <w:p w:rsidR="00CD1561" w:rsidRPr="00E57A2A" w:rsidRDefault="00E57A2A" w:rsidP="00E57A2A">
      <w:pPr>
        <w:jc w:val="center"/>
        <w:rPr>
          <w:rFonts w:ascii="Times New Roman" w:hAnsi="Times New Roman" w:cs="Times New Roman"/>
          <w:b/>
          <w:i/>
          <w:color w:val="FF0000"/>
          <w:sz w:val="32"/>
          <w:lang w:val="uk-UA"/>
        </w:rPr>
      </w:pPr>
      <w:r w:rsidRPr="00E57A2A">
        <w:rPr>
          <w:rFonts w:ascii="Times New Roman" w:hAnsi="Times New Roman" w:cs="Times New Roman"/>
          <w:b/>
          <w:i/>
          <w:color w:val="FF0000"/>
          <w:sz w:val="32"/>
          <w:lang w:val="uk-UA"/>
        </w:rPr>
        <w:t>ХІД</w:t>
      </w:r>
      <w:r>
        <w:rPr>
          <w:rFonts w:ascii="Times New Roman" w:hAnsi="Times New Roman" w:cs="Times New Roman"/>
          <w:b/>
          <w:i/>
          <w:color w:val="FF0000"/>
          <w:sz w:val="32"/>
          <w:lang w:val="uk-UA"/>
        </w:rPr>
        <w:t xml:space="preserve"> </w:t>
      </w:r>
      <w:r w:rsidRPr="00E57A2A">
        <w:rPr>
          <w:rFonts w:ascii="Times New Roman" w:hAnsi="Times New Roman" w:cs="Times New Roman"/>
          <w:b/>
          <w:i/>
          <w:color w:val="FF0000"/>
          <w:sz w:val="32"/>
          <w:lang w:val="uk-UA"/>
        </w:rPr>
        <w:t xml:space="preserve"> УРОКУ</w:t>
      </w:r>
    </w:p>
    <w:tbl>
      <w:tblPr>
        <w:tblStyle w:val="a5"/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568"/>
        <w:gridCol w:w="4447"/>
        <w:gridCol w:w="1417"/>
        <w:gridCol w:w="3226"/>
      </w:tblGrid>
      <w:tr w:rsidR="00CD1561" w:rsidRPr="00CD1561" w:rsidTr="00B663D5">
        <w:tc>
          <w:tcPr>
            <w:tcW w:w="568" w:type="dxa"/>
            <w:shd w:val="clear" w:color="auto" w:fill="FFFF00"/>
            <w:vAlign w:val="center"/>
          </w:tcPr>
          <w:p w:rsidR="00CD1561" w:rsidRPr="00CD1561" w:rsidRDefault="00CD1561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</w:pPr>
            <w:r w:rsidRPr="00CD1561"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  <w:t>№</w:t>
            </w:r>
          </w:p>
        </w:tc>
        <w:tc>
          <w:tcPr>
            <w:tcW w:w="4447" w:type="dxa"/>
            <w:shd w:val="clear" w:color="auto" w:fill="FFFF00"/>
            <w:vAlign w:val="center"/>
          </w:tcPr>
          <w:p w:rsidR="00CD1561" w:rsidRPr="00CD1561" w:rsidRDefault="00CD1561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</w:pPr>
            <w:r w:rsidRPr="00CD1561"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  <w:t>Зміст уроку</w:t>
            </w:r>
          </w:p>
        </w:tc>
        <w:tc>
          <w:tcPr>
            <w:tcW w:w="1417" w:type="dxa"/>
            <w:shd w:val="clear" w:color="auto" w:fill="FFFF00"/>
            <w:vAlign w:val="center"/>
          </w:tcPr>
          <w:p w:rsidR="00CD1561" w:rsidRPr="00CD1561" w:rsidRDefault="00CD1561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</w:pPr>
            <w:proofErr w:type="spellStart"/>
            <w:r w:rsidRPr="00CD1561"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  <w:t>Дозуван</w:t>
            </w:r>
            <w:r w:rsidR="007D5D05"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  <w:t>-</w:t>
            </w:r>
            <w:r w:rsidRPr="00CD1561"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  <w:t>ня</w:t>
            </w:r>
            <w:proofErr w:type="spellEnd"/>
          </w:p>
        </w:tc>
        <w:tc>
          <w:tcPr>
            <w:tcW w:w="3226" w:type="dxa"/>
            <w:shd w:val="clear" w:color="auto" w:fill="FFFF00"/>
            <w:vAlign w:val="center"/>
          </w:tcPr>
          <w:p w:rsidR="00CD1561" w:rsidRPr="00CD1561" w:rsidRDefault="00CD1561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</w:pPr>
            <w:r w:rsidRPr="00CD1561">
              <w:rPr>
                <w:rFonts w:ascii="Times New Roman" w:hAnsi="Times New Roman" w:cs="Times New Roman"/>
                <w:b/>
                <w:i/>
                <w:color w:val="FF0000"/>
                <w:sz w:val="28"/>
                <w:lang w:val="uk-UA"/>
              </w:rPr>
              <w:t>Організаційно-методичні вказівки</w:t>
            </w:r>
          </w:p>
        </w:tc>
      </w:tr>
      <w:tr w:rsidR="00CD1561" w:rsidTr="008C17EB">
        <w:tc>
          <w:tcPr>
            <w:tcW w:w="9658" w:type="dxa"/>
            <w:gridSpan w:val="4"/>
            <w:vAlign w:val="center"/>
          </w:tcPr>
          <w:p w:rsidR="008C17EB" w:rsidRPr="008C17EB" w:rsidRDefault="008C17EB" w:rsidP="008C17EB">
            <w:pPr>
              <w:jc w:val="center"/>
              <w:rPr>
                <w:rFonts w:ascii="Times New Roman" w:hAnsi="Times New Roman" w:cs="Times New Roman"/>
                <w:b/>
                <w:i/>
                <w:color w:val="C00000"/>
                <w:sz w:val="8"/>
                <w:lang w:val="uk-UA"/>
              </w:rPr>
            </w:pPr>
          </w:p>
          <w:p w:rsidR="00CD1561" w:rsidRDefault="00CD1561" w:rsidP="008C17EB">
            <w:pPr>
              <w:jc w:val="center"/>
              <w:rPr>
                <w:rFonts w:ascii="Times New Roman" w:hAnsi="Times New Roman" w:cs="Times New Roman"/>
                <w:b/>
                <w:i/>
                <w:color w:val="C00000"/>
                <w:sz w:val="28"/>
                <w:lang w:val="uk-UA"/>
              </w:rPr>
            </w:pPr>
            <w:r w:rsidRPr="00C71089">
              <w:rPr>
                <w:rFonts w:ascii="Times New Roman" w:hAnsi="Times New Roman" w:cs="Times New Roman"/>
                <w:b/>
                <w:i/>
                <w:color w:val="C00000"/>
                <w:sz w:val="28"/>
                <w:lang w:val="uk-UA"/>
              </w:rPr>
              <w:t xml:space="preserve">І.Підготовча частина (15 </w:t>
            </w:r>
            <w:proofErr w:type="spellStart"/>
            <w:r w:rsidRPr="00C71089">
              <w:rPr>
                <w:rFonts w:ascii="Times New Roman" w:hAnsi="Times New Roman" w:cs="Times New Roman"/>
                <w:b/>
                <w:i/>
                <w:color w:val="C00000"/>
                <w:sz w:val="28"/>
                <w:lang w:val="uk-UA"/>
              </w:rPr>
              <w:t>хв</w:t>
            </w:r>
            <w:proofErr w:type="spellEnd"/>
            <w:r w:rsidRPr="00C71089">
              <w:rPr>
                <w:rFonts w:ascii="Times New Roman" w:hAnsi="Times New Roman" w:cs="Times New Roman"/>
                <w:b/>
                <w:i/>
                <w:color w:val="C00000"/>
                <w:sz w:val="28"/>
                <w:lang w:val="uk-UA"/>
              </w:rPr>
              <w:t>)</w:t>
            </w:r>
          </w:p>
          <w:p w:rsidR="009F67FD" w:rsidRPr="009F67FD" w:rsidRDefault="009F67FD" w:rsidP="008C17EB">
            <w:pPr>
              <w:rPr>
                <w:rFonts w:ascii="Times New Roman" w:hAnsi="Times New Roman" w:cs="Times New Roman"/>
                <w:b/>
                <w:i/>
                <w:sz w:val="14"/>
                <w:lang w:val="uk-UA"/>
              </w:rPr>
            </w:pPr>
          </w:p>
        </w:tc>
      </w:tr>
      <w:tr w:rsidR="00CD1561" w:rsidTr="008C17EB">
        <w:tc>
          <w:tcPr>
            <w:tcW w:w="568" w:type="dxa"/>
          </w:tcPr>
          <w:p w:rsidR="00CD1561" w:rsidRPr="00CA4453" w:rsidRDefault="00B663D5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1.</w:t>
            </w:r>
          </w:p>
        </w:tc>
        <w:tc>
          <w:tcPr>
            <w:tcW w:w="4447" w:type="dxa"/>
            <w:vAlign w:val="center"/>
          </w:tcPr>
          <w:p w:rsidR="00CD1561" w:rsidRPr="00CA4453" w:rsidRDefault="00D771FB" w:rsidP="008C17EB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Шикування учнів в шеренгу.</w:t>
            </w:r>
          </w:p>
        </w:tc>
        <w:tc>
          <w:tcPr>
            <w:tcW w:w="1417" w:type="dxa"/>
          </w:tcPr>
          <w:p w:rsidR="00CD1561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30 с</w:t>
            </w:r>
          </w:p>
        </w:tc>
        <w:tc>
          <w:tcPr>
            <w:tcW w:w="3226" w:type="dxa"/>
          </w:tcPr>
          <w:p w:rsidR="00CD1561" w:rsidRPr="00CA4453" w:rsidRDefault="00D771FB" w:rsidP="007D5D05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Шикування виконується по команді чергового</w:t>
            </w:r>
          </w:p>
        </w:tc>
      </w:tr>
      <w:tr w:rsidR="00CD1561" w:rsidTr="00B663D5">
        <w:tc>
          <w:tcPr>
            <w:tcW w:w="568" w:type="dxa"/>
            <w:vAlign w:val="center"/>
          </w:tcPr>
          <w:p w:rsidR="00CD1561" w:rsidRPr="00CA4453" w:rsidRDefault="00B663D5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2.</w:t>
            </w:r>
          </w:p>
        </w:tc>
        <w:tc>
          <w:tcPr>
            <w:tcW w:w="4447" w:type="dxa"/>
          </w:tcPr>
          <w:p w:rsidR="00CD1561" w:rsidRPr="00CA4453" w:rsidRDefault="00D771FB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Рапорт чергового.</w:t>
            </w:r>
          </w:p>
        </w:tc>
        <w:tc>
          <w:tcPr>
            <w:tcW w:w="1417" w:type="dxa"/>
          </w:tcPr>
          <w:p w:rsidR="00CD1561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1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</w:tcPr>
          <w:p w:rsidR="00CD1561" w:rsidRPr="00CA4453" w:rsidRDefault="00D771FB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Чіткі команди</w:t>
            </w:r>
          </w:p>
        </w:tc>
      </w:tr>
      <w:tr w:rsidR="00CD1561" w:rsidTr="00B663D5">
        <w:tc>
          <w:tcPr>
            <w:tcW w:w="568" w:type="dxa"/>
            <w:vAlign w:val="center"/>
          </w:tcPr>
          <w:p w:rsidR="00CD1561" w:rsidRPr="00CA4453" w:rsidRDefault="00B663D5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3.</w:t>
            </w:r>
          </w:p>
        </w:tc>
        <w:tc>
          <w:tcPr>
            <w:tcW w:w="4447" w:type="dxa"/>
          </w:tcPr>
          <w:p w:rsidR="00CD1561" w:rsidRPr="00CA4453" w:rsidRDefault="00D771FB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Привітання.</w:t>
            </w:r>
          </w:p>
        </w:tc>
        <w:tc>
          <w:tcPr>
            <w:tcW w:w="1417" w:type="dxa"/>
          </w:tcPr>
          <w:p w:rsidR="00CD1561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30 с</w:t>
            </w:r>
          </w:p>
        </w:tc>
        <w:tc>
          <w:tcPr>
            <w:tcW w:w="3226" w:type="dxa"/>
          </w:tcPr>
          <w:p w:rsidR="00CD1561" w:rsidRPr="00CA4453" w:rsidRDefault="00CD1561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</w:tr>
      <w:tr w:rsidR="00CD1561" w:rsidTr="00B663D5">
        <w:tc>
          <w:tcPr>
            <w:tcW w:w="568" w:type="dxa"/>
            <w:vAlign w:val="center"/>
          </w:tcPr>
          <w:p w:rsidR="00CD1561" w:rsidRPr="00CA4453" w:rsidRDefault="00B663D5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4.</w:t>
            </w:r>
          </w:p>
        </w:tc>
        <w:tc>
          <w:tcPr>
            <w:tcW w:w="4447" w:type="dxa"/>
          </w:tcPr>
          <w:p w:rsidR="00CD1561" w:rsidRPr="00CA4453" w:rsidRDefault="00D771FB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Ознайомлення із завданням уроку.</w:t>
            </w:r>
          </w:p>
        </w:tc>
        <w:tc>
          <w:tcPr>
            <w:tcW w:w="1417" w:type="dxa"/>
          </w:tcPr>
          <w:p w:rsidR="00CD1561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1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</w:tcPr>
          <w:p w:rsidR="00CD1561" w:rsidRPr="00CA4453" w:rsidRDefault="00D771FB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Лаконічно та зрозуміло</w:t>
            </w:r>
          </w:p>
        </w:tc>
      </w:tr>
      <w:tr w:rsidR="00CD1561" w:rsidTr="00B663D5">
        <w:tc>
          <w:tcPr>
            <w:tcW w:w="568" w:type="dxa"/>
            <w:vAlign w:val="center"/>
          </w:tcPr>
          <w:p w:rsidR="00CD1561" w:rsidRPr="00CA4453" w:rsidRDefault="00B663D5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5.</w:t>
            </w:r>
          </w:p>
        </w:tc>
        <w:tc>
          <w:tcPr>
            <w:tcW w:w="4447" w:type="dxa"/>
          </w:tcPr>
          <w:p w:rsidR="00CD1561" w:rsidRPr="00CA4453" w:rsidRDefault="00D771FB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Вимірювання ЧСС.</w:t>
            </w:r>
          </w:p>
        </w:tc>
        <w:tc>
          <w:tcPr>
            <w:tcW w:w="1417" w:type="dxa"/>
          </w:tcPr>
          <w:p w:rsidR="00CD1561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30 с</w:t>
            </w:r>
          </w:p>
        </w:tc>
        <w:tc>
          <w:tcPr>
            <w:tcW w:w="3226" w:type="dxa"/>
          </w:tcPr>
          <w:p w:rsidR="00CD1561" w:rsidRPr="00CA4453" w:rsidRDefault="00584CA6" w:rsidP="00584CA6">
            <w:pPr>
              <w:jc w:val="both"/>
              <w:rPr>
                <w:rFonts w:ascii="Times New Roman" w:hAnsi="Times New Roman"/>
                <w:i/>
                <w:color w:val="1D1B11" w:themeColor="background2" w:themeShade="1A"/>
                <w:sz w:val="28"/>
                <w:szCs w:val="40"/>
                <w:lang w:val="uk-UA"/>
              </w:rPr>
            </w:pPr>
            <w:r w:rsidRPr="00CA4453">
              <w:rPr>
                <w:rFonts w:ascii="Times New Roman" w:hAnsi="Times New Roman"/>
                <w:i/>
                <w:color w:val="1D1B11" w:themeColor="background2" w:themeShade="1A"/>
                <w:sz w:val="28"/>
                <w:szCs w:val="40"/>
                <w:lang w:val="uk-UA"/>
              </w:rPr>
              <w:t xml:space="preserve">ЧСС – </w:t>
            </w:r>
            <w:r w:rsidRPr="00CA4453">
              <w:rPr>
                <w:rFonts w:ascii="Times New Roman" w:hAnsi="Times New Roman"/>
                <w:i/>
                <w:color w:val="1D1B11" w:themeColor="background2" w:themeShade="1A"/>
                <w:sz w:val="26"/>
                <w:szCs w:val="26"/>
                <w:lang w:val="uk-UA"/>
              </w:rPr>
              <w:t xml:space="preserve">не більше 90 </w:t>
            </w:r>
            <w:proofErr w:type="spellStart"/>
            <w:r w:rsidRPr="00CA4453">
              <w:rPr>
                <w:rFonts w:ascii="Times New Roman" w:hAnsi="Times New Roman"/>
                <w:i/>
                <w:color w:val="1D1B11" w:themeColor="background2" w:themeShade="1A"/>
                <w:sz w:val="26"/>
                <w:szCs w:val="26"/>
                <w:lang w:val="uk-UA"/>
              </w:rPr>
              <w:t>уд</w:t>
            </w:r>
            <w:proofErr w:type="spellEnd"/>
            <w:r w:rsidRPr="00CA4453">
              <w:rPr>
                <w:rFonts w:ascii="Times New Roman" w:hAnsi="Times New Roman"/>
                <w:i/>
                <w:color w:val="1D1B11" w:themeColor="background2" w:themeShade="1A"/>
                <w:sz w:val="26"/>
                <w:szCs w:val="26"/>
                <w:lang w:val="uk-UA"/>
              </w:rPr>
              <w:t>./хв.</w:t>
            </w:r>
          </w:p>
        </w:tc>
      </w:tr>
      <w:tr w:rsidR="00CD1561" w:rsidTr="00B663D5">
        <w:tc>
          <w:tcPr>
            <w:tcW w:w="568" w:type="dxa"/>
            <w:vAlign w:val="center"/>
          </w:tcPr>
          <w:p w:rsidR="00CD1561" w:rsidRPr="00CA4453" w:rsidRDefault="00B663D5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6.</w:t>
            </w:r>
          </w:p>
        </w:tc>
        <w:tc>
          <w:tcPr>
            <w:tcW w:w="4447" w:type="dxa"/>
          </w:tcPr>
          <w:p w:rsidR="00CD1561" w:rsidRPr="00CA4453" w:rsidRDefault="00D771FB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Техніка безпеки</w:t>
            </w:r>
          </w:p>
        </w:tc>
        <w:tc>
          <w:tcPr>
            <w:tcW w:w="1417" w:type="dxa"/>
          </w:tcPr>
          <w:p w:rsidR="00CD1561" w:rsidRPr="00CA4453" w:rsidRDefault="00CD1561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  <w:tc>
          <w:tcPr>
            <w:tcW w:w="3226" w:type="dxa"/>
          </w:tcPr>
          <w:p w:rsidR="00CD1561" w:rsidRPr="00CA4453" w:rsidRDefault="00D771FB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Презентація</w:t>
            </w:r>
          </w:p>
        </w:tc>
      </w:tr>
      <w:tr w:rsidR="00D771FB" w:rsidTr="00B663D5">
        <w:tc>
          <w:tcPr>
            <w:tcW w:w="568" w:type="dxa"/>
          </w:tcPr>
          <w:p w:rsidR="00D771FB" w:rsidRPr="00CA4453" w:rsidRDefault="00B663D5" w:rsidP="00B663D5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7.</w:t>
            </w:r>
          </w:p>
        </w:tc>
        <w:tc>
          <w:tcPr>
            <w:tcW w:w="4447" w:type="dxa"/>
          </w:tcPr>
          <w:p w:rsidR="00D771FB" w:rsidRPr="00CA4453" w:rsidRDefault="00D771FB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Стройові вправи на місці:</w:t>
            </w:r>
          </w:p>
          <w:p w:rsidR="00D771FB" w:rsidRPr="00CA4453" w:rsidRDefault="00D771FB" w:rsidP="00D771FB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Право-руч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! </w:t>
            </w:r>
          </w:p>
          <w:p w:rsidR="00D771FB" w:rsidRPr="00CA4453" w:rsidRDefault="00D771FB" w:rsidP="00D771FB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Ліво-руч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!</w:t>
            </w:r>
          </w:p>
          <w:p w:rsidR="00D771FB" w:rsidRPr="00CA4453" w:rsidRDefault="007D5D05" w:rsidP="00D771FB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Кру-гом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!</w:t>
            </w:r>
          </w:p>
          <w:p w:rsidR="007D5D05" w:rsidRPr="00CA4453" w:rsidRDefault="007D5D05" w:rsidP="00D771FB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Ліво-руч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!</w:t>
            </w:r>
          </w:p>
        </w:tc>
        <w:tc>
          <w:tcPr>
            <w:tcW w:w="1417" w:type="dxa"/>
          </w:tcPr>
          <w:p w:rsidR="00D771FB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30 с</w:t>
            </w:r>
          </w:p>
        </w:tc>
        <w:tc>
          <w:tcPr>
            <w:tcW w:w="3226" w:type="dxa"/>
          </w:tcPr>
          <w:p w:rsidR="00D771FB" w:rsidRPr="00CA4453" w:rsidRDefault="007D5D05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Активізувати увагу.</w:t>
            </w:r>
          </w:p>
          <w:p w:rsidR="007D5D05" w:rsidRPr="00CA4453" w:rsidRDefault="007D5D05" w:rsidP="007D5D05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Наголосити на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зберіган-ні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постави.</w:t>
            </w:r>
          </w:p>
        </w:tc>
      </w:tr>
      <w:tr w:rsidR="00D771FB" w:rsidTr="00B663D5">
        <w:tc>
          <w:tcPr>
            <w:tcW w:w="568" w:type="dxa"/>
          </w:tcPr>
          <w:p w:rsidR="00D771FB" w:rsidRPr="00CA4453" w:rsidRDefault="00B663D5" w:rsidP="00B663D5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8.</w:t>
            </w:r>
          </w:p>
        </w:tc>
        <w:tc>
          <w:tcPr>
            <w:tcW w:w="4447" w:type="dxa"/>
          </w:tcPr>
          <w:p w:rsidR="00D771FB" w:rsidRPr="00CA4453" w:rsidRDefault="007D5D05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Різновиди ходьби:</w:t>
            </w:r>
          </w:p>
          <w:p w:rsidR="007D5D05" w:rsidRPr="00CA4453" w:rsidRDefault="00FA7CF9" w:rsidP="007D5D05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н</w:t>
            </w:r>
            <w:r w:rsidR="007D5D05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а носках, руки на поясі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;</w:t>
            </w:r>
          </w:p>
          <w:p w:rsidR="007D5D05" w:rsidRPr="00CA4453" w:rsidRDefault="00FA7CF9" w:rsidP="007D5D05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н</w:t>
            </w:r>
            <w:r w:rsidR="007D5D05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а п’ятках, руки за головою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;</w:t>
            </w:r>
          </w:p>
          <w:p w:rsidR="007D5D05" w:rsidRPr="00CA4453" w:rsidRDefault="00FA7CF9" w:rsidP="007D5D05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н</w:t>
            </w:r>
            <w:r w:rsidR="007D5D05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а зовнішній стороні стопи, руки на поясі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;</w:t>
            </w:r>
          </w:p>
          <w:p w:rsidR="007D5D05" w:rsidRPr="00CA4453" w:rsidRDefault="00FA7CF9" w:rsidP="007D5D05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н</w:t>
            </w:r>
            <w:r w:rsidR="007D5D05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а внутрішній стороні стопи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;</w:t>
            </w:r>
          </w:p>
          <w:p w:rsidR="007D5D05" w:rsidRPr="00CA4453" w:rsidRDefault="00FA7CF9" w:rsidP="007D5D05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у</w:t>
            </w:r>
            <w:r w:rsidR="007D5D05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півприсяді.</w:t>
            </w:r>
          </w:p>
        </w:tc>
        <w:tc>
          <w:tcPr>
            <w:tcW w:w="1417" w:type="dxa"/>
          </w:tcPr>
          <w:p w:rsidR="00D771FB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90 с</w:t>
            </w:r>
          </w:p>
        </w:tc>
        <w:tc>
          <w:tcPr>
            <w:tcW w:w="3226" w:type="dxa"/>
          </w:tcPr>
          <w:p w:rsidR="00D771FB" w:rsidRPr="00CA4453" w:rsidRDefault="00FA7CF9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Постава під </w:t>
            </w:r>
            <w:r w:rsidR="00584CA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час ходьби: плечі та груди </w:t>
            </w:r>
            <w:proofErr w:type="spellStart"/>
            <w:r w:rsidR="00584CA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роз-правлені</w:t>
            </w:r>
            <w:proofErr w:type="spellEnd"/>
            <w:r w:rsidR="00584CA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, підборіддя підняте, погляд вперед.</w:t>
            </w:r>
          </w:p>
        </w:tc>
      </w:tr>
      <w:tr w:rsidR="00D771FB" w:rsidTr="00B663D5">
        <w:tc>
          <w:tcPr>
            <w:tcW w:w="568" w:type="dxa"/>
          </w:tcPr>
          <w:p w:rsidR="00D771FB" w:rsidRPr="00CA4453" w:rsidRDefault="00B663D5" w:rsidP="00B663D5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9.</w:t>
            </w:r>
          </w:p>
        </w:tc>
        <w:tc>
          <w:tcPr>
            <w:tcW w:w="4447" w:type="dxa"/>
          </w:tcPr>
          <w:p w:rsidR="00D771FB" w:rsidRPr="00CA4453" w:rsidRDefault="007D5D05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Різновиди бігу:</w:t>
            </w:r>
          </w:p>
          <w:p w:rsidR="007D5D05" w:rsidRPr="00CA4453" w:rsidRDefault="00FA7CF9" w:rsidP="007D5D05">
            <w:pPr>
              <w:pStyle w:val="a6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рівномірний біг;</w:t>
            </w:r>
          </w:p>
          <w:p w:rsidR="00FA7CF9" w:rsidRPr="00CA4453" w:rsidRDefault="00FA7CF9" w:rsidP="007D5D05">
            <w:pPr>
              <w:pStyle w:val="a6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з приставним кроком правим боком, руки на поясі;</w:t>
            </w:r>
          </w:p>
          <w:p w:rsidR="00FA7CF9" w:rsidRPr="00CA4453" w:rsidRDefault="00FA7CF9" w:rsidP="007D5D05">
            <w:pPr>
              <w:pStyle w:val="a6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-//- лівим боком;</w:t>
            </w:r>
          </w:p>
          <w:p w:rsidR="00FA7CF9" w:rsidRPr="00CA4453" w:rsidRDefault="00FA7CF9" w:rsidP="007D5D05">
            <w:pPr>
              <w:pStyle w:val="a6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з високим підніманням коліна;</w:t>
            </w:r>
          </w:p>
          <w:p w:rsidR="00FA7CF9" w:rsidRPr="00CA4453" w:rsidRDefault="00DB516B" w:rsidP="00DB516B">
            <w:pPr>
              <w:pStyle w:val="a6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із закиданням гомілок ніг назад</w:t>
            </w:r>
            <w:r w:rsidR="007302E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</w:tc>
        <w:tc>
          <w:tcPr>
            <w:tcW w:w="1417" w:type="dxa"/>
          </w:tcPr>
          <w:p w:rsidR="00D771FB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2 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</w:tcPr>
          <w:p w:rsidR="00D771FB" w:rsidRPr="00CA4453" w:rsidRDefault="00D771FB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FA7CF9" w:rsidRPr="00CA4453" w:rsidRDefault="00B663D5" w:rsidP="00B663D5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  Дихання рівномірне, темп середній.</w:t>
            </w:r>
          </w:p>
          <w:p w:rsidR="00FA7CF9" w:rsidRPr="00CA4453" w:rsidRDefault="00FA7CF9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FA7CF9" w:rsidRPr="00CA4453" w:rsidRDefault="00FA7CF9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FA7CF9" w:rsidRPr="00CA4453" w:rsidRDefault="00FA7CF9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FA7CF9" w:rsidRPr="00CA4453" w:rsidRDefault="00FA7CF9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FA7CF9" w:rsidRPr="00CA4453" w:rsidRDefault="00FA7CF9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8C17EB" w:rsidRPr="00CA4453" w:rsidRDefault="008C17EB" w:rsidP="00DB516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</w:tr>
      <w:tr w:rsidR="00D771FB" w:rsidTr="00B663D5">
        <w:tc>
          <w:tcPr>
            <w:tcW w:w="568" w:type="dxa"/>
            <w:vAlign w:val="center"/>
          </w:tcPr>
          <w:p w:rsidR="00D771FB" w:rsidRPr="00CA4453" w:rsidRDefault="00B663D5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10.</w:t>
            </w:r>
          </w:p>
        </w:tc>
        <w:tc>
          <w:tcPr>
            <w:tcW w:w="4447" w:type="dxa"/>
          </w:tcPr>
          <w:p w:rsidR="00D771FB" w:rsidRPr="00CA4453" w:rsidRDefault="00FA7CF9" w:rsidP="00FE7FD3">
            <w:pPr>
              <w:jc w:val="both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Ходьба</w:t>
            </w:r>
            <w:r w:rsidR="00FE7FD3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, вправи  для відновлення дихання</w:t>
            </w:r>
          </w:p>
        </w:tc>
        <w:tc>
          <w:tcPr>
            <w:tcW w:w="1417" w:type="dxa"/>
          </w:tcPr>
          <w:p w:rsidR="00D771FB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30 с</w:t>
            </w:r>
          </w:p>
        </w:tc>
        <w:tc>
          <w:tcPr>
            <w:tcW w:w="3226" w:type="dxa"/>
          </w:tcPr>
          <w:p w:rsidR="00D771FB" w:rsidRPr="00CA4453" w:rsidRDefault="00FE7FD3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Темп виконання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повіль-ний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, дихання глибоке.</w:t>
            </w:r>
          </w:p>
        </w:tc>
      </w:tr>
      <w:tr w:rsidR="00D771FB" w:rsidTr="00B663D5">
        <w:tc>
          <w:tcPr>
            <w:tcW w:w="568" w:type="dxa"/>
            <w:vAlign w:val="center"/>
          </w:tcPr>
          <w:p w:rsidR="00D771FB" w:rsidRPr="00CA4453" w:rsidRDefault="00B663D5" w:rsidP="00CD156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11.</w:t>
            </w:r>
          </w:p>
        </w:tc>
        <w:tc>
          <w:tcPr>
            <w:tcW w:w="4447" w:type="dxa"/>
          </w:tcPr>
          <w:p w:rsidR="00D771FB" w:rsidRPr="00CA4453" w:rsidRDefault="00FA7CF9" w:rsidP="00943939">
            <w:pPr>
              <w:jc w:val="both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Перешикування з колони</w:t>
            </w:r>
            <w:r w:rsidR="00FE7FD3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 по одному</w:t>
            </w:r>
            <w:r w:rsidR="009F67FD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 в колону по два</w:t>
            </w:r>
          </w:p>
        </w:tc>
        <w:tc>
          <w:tcPr>
            <w:tcW w:w="1417" w:type="dxa"/>
          </w:tcPr>
          <w:p w:rsidR="00D771FB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30 с</w:t>
            </w:r>
          </w:p>
        </w:tc>
        <w:tc>
          <w:tcPr>
            <w:tcW w:w="3226" w:type="dxa"/>
          </w:tcPr>
          <w:p w:rsidR="00D771FB" w:rsidRPr="00CA4453" w:rsidRDefault="00D771FB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</w:tr>
      <w:tr w:rsidR="00FA7CF9" w:rsidTr="009F67FD">
        <w:tc>
          <w:tcPr>
            <w:tcW w:w="568" w:type="dxa"/>
          </w:tcPr>
          <w:p w:rsidR="00FA7CF9" w:rsidRPr="00CA4453" w:rsidRDefault="00717181" w:rsidP="009F67FD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en-US"/>
              </w:rPr>
              <w:t>12</w:t>
            </w: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</w:tc>
        <w:tc>
          <w:tcPr>
            <w:tcW w:w="4447" w:type="dxa"/>
          </w:tcPr>
          <w:p w:rsidR="00FA7CF9" w:rsidRPr="00CA4453" w:rsidRDefault="00584CA6" w:rsidP="009D420F">
            <w:pPr>
              <w:jc w:val="both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Комплекс загально розвиваючих </w:t>
            </w: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lastRenderedPageBreak/>
              <w:t>вправ</w:t>
            </w:r>
            <w:r w:rsidR="006657DF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r w:rsidR="00B21E5F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 у парах з малим м’ячем </w:t>
            </w:r>
          </w:p>
          <w:p w:rsidR="00B21E5F" w:rsidRPr="00CA4453" w:rsidRDefault="00B21E5F" w:rsidP="009D420F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0"/>
                <w:lang w:val="uk-UA"/>
              </w:rPr>
            </w:pPr>
          </w:p>
          <w:p w:rsidR="00B21E5F" w:rsidRPr="00CA4453" w:rsidRDefault="00B21E5F" w:rsidP="009D420F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1.</w:t>
            </w:r>
            <w:r w:rsidR="008C17EB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В.п. – стійка ноги нарізно, стоячи обличчям одне до одного, руки на плечах, м’яч на підлозі між учнями.</w:t>
            </w:r>
          </w:p>
          <w:p w:rsidR="00B21E5F" w:rsidRPr="00CA4453" w:rsidRDefault="00B21E5F" w:rsidP="009D420F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1-3 – три пружинисті нахили вперед;</w:t>
            </w:r>
          </w:p>
          <w:p w:rsidR="00B21E5F" w:rsidRPr="00CA4453" w:rsidRDefault="00B21E5F" w:rsidP="009D420F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4 –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  <w:p w:rsidR="009D420F" w:rsidRPr="00CA4453" w:rsidRDefault="009D420F" w:rsidP="009D420F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0"/>
                <w:lang w:val="uk-UA"/>
              </w:rPr>
            </w:pPr>
          </w:p>
          <w:p w:rsidR="009D420F" w:rsidRPr="00CA4453" w:rsidRDefault="009D420F" w:rsidP="009D420F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2.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. – стійка ноги нарізно, стоячи спиною одне до одного, м’яч </w:t>
            </w:r>
            <w:r w:rsidR="008C17EB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 руках у одного з учнів.</w:t>
            </w:r>
          </w:p>
          <w:p w:rsidR="008C17EB" w:rsidRPr="00CA4453" w:rsidRDefault="008C17EB" w:rsidP="009D420F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1 </w:t>
            </w:r>
            <w:r w:rsidR="00943939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– поворот тулуба праворуч;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2 – передача м’яча з рук у руки партнеру;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 – поворот ліворуч;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4 - передача м’яча.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0"/>
                <w:lang w:val="uk-UA"/>
              </w:rPr>
            </w:pP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3.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 – стійка, ноги широко, стоячи спиною одне до одного. М’яч в руках у одного з учнів.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1 – передача м’яча учню через голову;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2 –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 – передача м’яча між  ногами.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4 –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0"/>
                <w:lang w:val="uk-UA"/>
              </w:rPr>
            </w:pP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4.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 –</w:t>
            </w:r>
            <w:r w:rsidR="004A02D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proofErr w:type="spellStart"/>
            <w:r w:rsidR="004A02D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о.с</w:t>
            </w:r>
            <w:proofErr w:type="spellEnd"/>
            <w:r w:rsidR="004A02D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.,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r w:rsidR="004A02D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м’яч утримувати перед собою прямими руками;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1</w:t>
            </w:r>
            <w:r w:rsidR="004A02D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,3,5,7 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– </w:t>
            </w:r>
            <w:r w:rsidR="004A02D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випад вправо, 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2 </w:t>
            </w:r>
            <w:r w:rsidR="004A02D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,4,6,8 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–</w:t>
            </w:r>
            <w:r w:rsidR="004A02D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випад вліво.</w:t>
            </w:r>
          </w:p>
          <w:p w:rsidR="004A02D6" w:rsidRPr="00CA4453" w:rsidRDefault="004A02D6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0"/>
                <w:lang w:val="uk-UA"/>
              </w:rPr>
            </w:pP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5.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 – стоячи спиною одне до одного, м’яч утримувати спиною.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1 – присід;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2 –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в.п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  <w:p w:rsidR="008C17EB" w:rsidRPr="00CA4453" w:rsidRDefault="008C17EB" w:rsidP="008C17E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0"/>
                <w:lang w:val="uk-UA"/>
              </w:rPr>
            </w:pPr>
          </w:p>
          <w:p w:rsidR="008C17EB" w:rsidRPr="00CA4453" w:rsidRDefault="008C17EB" w:rsidP="008C17EB">
            <w:pPr>
              <w:pStyle w:val="a6"/>
              <w:numPr>
                <w:ilvl w:val="0"/>
                <w:numId w:val="4"/>
              </w:numPr>
              <w:ind w:left="317" w:hanging="317"/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В. п. </w:t>
            </w:r>
            <w:r w:rsidR="009436D9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–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proofErr w:type="spellStart"/>
            <w:r w:rsidR="009436D9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о.с</w:t>
            </w:r>
            <w:proofErr w:type="spellEnd"/>
            <w:r w:rsidR="009436D9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., руки на пояс, стоячи обличчям одне до одного. М’яч між учнями на підлозі.</w:t>
            </w:r>
          </w:p>
          <w:p w:rsidR="009436D9" w:rsidRPr="00CA4453" w:rsidRDefault="009436D9" w:rsidP="009436D9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1 – стрибок на обох ногах вправо;</w:t>
            </w:r>
          </w:p>
          <w:p w:rsidR="009436D9" w:rsidRPr="00CA4453" w:rsidRDefault="009436D9" w:rsidP="009436D9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2 – стрибок вперед;</w:t>
            </w:r>
          </w:p>
          <w:p w:rsidR="009436D9" w:rsidRPr="00CA4453" w:rsidRDefault="009436D9" w:rsidP="009436D9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 – стрибок вліво;</w:t>
            </w:r>
          </w:p>
          <w:p w:rsidR="009436D9" w:rsidRPr="00CA4453" w:rsidRDefault="009436D9" w:rsidP="009436D9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4 – стрибок назад.</w:t>
            </w:r>
          </w:p>
        </w:tc>
        <w:tc>
          <w:tcPr>
            <w:tcW w:w="1417" w:type="dxa"/>
          </w:tcPr>
          <w:p w:rsidR="00FA7CF9" w:rsidRPr="00CA4453" w:rsidRDefault="00667CE6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lastRenderedPageBreak/>
              <w:t>6</w:t>
            </w:r>
            <w:r w:rsidR="00B73172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proofErr w:type="spellStart"/>
            <w:r w:rsidR="00B73172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</w:t>
            </w:r>
            <w:proofErr w:type="spellEnd"/>
          </w:p>
          <w:p w:rsidR="009436D9" w:rsidRPr="00CA4453" w:rsidRDefault="009436D9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lastRenderedPageBreak/>
              <w:t>по 6-8 раз</w:t>
            </w:r>
          </w:p>
        </w:tc>
        <w:tc>
          <w:tcPr>
            <w:tcW w:w="3226" w:type="dxa"/>
          </w:tcPr>
          <w:p w:rsidR="00FA7CF9" w:rsidRPr="00CA4453" w:rsidRDefault="00FA7CF9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Нахиляючи тулуб, ноги не згинати.</w:t>
            </w: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Утримувати м’яч прямими руками.</w:t>
            </w: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Спина рівна  під час виконання вправи.</w:t>
            </w: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Виконувати одночасно.</w:t>
            </w: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9436D9" w:rsidRPr="00CA4453" w:rsidRDefault="009436D9" w:rsidP="009436D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Стрибати у вигляді квадрата.</w:t>
            </w:r>
          </w:p>
        </w:tc>
      </w:tr>
      <w:tr w:rsidR="00FA7CF9" w:rsidTr="00B663D5">
        <w:tc>
          <w:tcPr>
            <w:tcW w:w="568" w:type="dxa"/>
            <w:vAlign w:val="center"/>
          </w:tcPr>
          <w:p w:rsidR="00FA7CF9" w:rsidRPr="00CA4453" w:rsidRDefault="00717181" w:rsidP="008B2AE8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lastRenderedPageBreak/>
              <w:t>1</w:t>
            </w:r>
            <w:r w:rsidR="008B2AE8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</w:t>
            </w: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</w:tc>
        <w:tc>
          <w:tcPr>
            <w:tcW w:w="4447" w:type="dxa"/>
          </w:tcPr>
          <w:p w:rsidR="00FA7CF9" w:rsidRPr="00CA4453" w:rsidRDefault="007B4196" w:rsidP="009F67FD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Вимірювання ЧСС</w:t>
            </w:r>
          </w:p>
        </w:tc>
        <w:tc>
          <w:tcPr>
            <w:tcW w:w="1417" w:type="dxa"/>
          </w:tcPr>
          <w:p w:rsidR="00FA7CF9" w:rsidRPr="00CA4453" w:rsidRDefault="00B73172" w:rsidP="00B73172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30 с</w:t>
            </w:r>
          </w:p>
        </w:tc>
        <w:tc>
          <w:tcPr>
            <w:tcW w:w="3226" w:type="dxa"/>
          </w:tcPr>
          <w:p w:rsidR="00FA7CF9" w:rsidRPr="00CA4453" w:rsidRDefault="00FA7CF9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</w:tr>
      <w:tr w:rsidR="007B4196" w:rsidTr="009055D1">
        <w:trPr>
          <w:trHeight w:val="505"/>
        </w:trPr>
        <w:tc>
          <w:tcPr>
            <w:tcW w:w="9658" w:type="dxa"/>
            <w:gridSpan w:val="4"/>
            <w:vAlign w:val="center"/>
          </w:tcPr>
          <w:p w:rsidR="007B4196" w:rsidRPr="00E57A2A" w:rsidRDefault="00194762" w:rsidP="007B4196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color w:val="C00000"/>
                <w:sz w:val="28"/>
                <w:lang w:val="uk-UA"/>
              </w:rPr>
              <w:lastRenderedPageBreak/>
              <w:t xml:space="preserve">ІІ. Основна частина (25 </w:t>
            </w:r>
            <w:proofErr w:type="spellStart"/>
            <w:r>
              <w:rPr>
                <w:rFonts w:ascii="Times New Roman" w:hAnsi="Times New Roman" w:cs="Times New Roman"/>
                <w:b/>
                <w:i/>
                <w:color w:val="C00000"/>
                <w:sz w:val="28"/>
                <w:lang w:val="uk-UA"/>
              </w:rPr>
              <w:t>хв</w:t>
            </w:r>
            <w:proofErr w:type="spellEnd"/>
            <w:r w:rsidR="007B4196" w:rsidRPr="00C71089">
              <w:rPr>
                <w:rFonts w:ascii="Times New Roman" w:hAnsi="Times New Roman" w:cs="Times New Roman"/>
                <w:b/>
                <w:i/>
                <w:color w:val="C00000"/>
                <w:sz w:val="28"/>
                <w:lang w:val="uk-UA"/>
              </w:rPr>
              <w:t>)</w:t>
            </w:r>
          </w:p>
        </w:tc>
      </w:tr>
      <w:tr w:rsidR="008B2AE8" w:rsidTr="00717181">
        <w:tc>
          <w:tcPr>
            <w:tcW w:w="568" w:type="dxa"/>
          </w:tcPr>
          <w:p w:rsidR="008B2AE8" w:rsidRPr="00CA4453" w:rsidRDefault="008B2AE8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1.</w:t>
            </w:r>
          </w:p>
        </w:tc>
        <w:tc>
          <w:tcPr>
            <w:tcW w:w="4447" w:type="dxa"/>
          </w:tcPr>
          <w:p w:rsidR="008B2AE8" w:rsidRPr="00CA4453" w:rsidRDefault="008B2AE8" w:rsidP="000659E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bCs/>
                <w:i/>
                <w:iCs/>
                <w:color w:val="1D1B11" w:themeColor="background2" w:themeShade="1A"/>
                <w:sz w:val="28"/>
                <w:lang w:val="uk-UA"/>
              </w:rPr>
              <w:t>Фізкультурно-оздоровчі заходи в режимі дня школяра.</w:t>
            </w:r>
          </w:p>
        </w:tc>
        <w:tc>
          <w:tcPr>
            <w:tcW w:w="1417" w:type="dxa"/>
            <w:vAlign w:val="center"/>
          </w:tcPr>
          <w:p w:rsidR="008B2AE8" w:rsidRPr="00CA4453" w:rsidRDefault="00077BC7" w:rsidP="000659E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3</w:t>
            </w:r>
            <w:r w:rsidR="008B2AE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proofErr w:type="spellStart"/>
            <w:r w:rsidR="008B2AE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</w:tcPr>
          <w:p w:rsidR="008B2AE8" w:rsidRPr="00CA4453" w:rsidRDefault="008B2AE8" w:rsidP="00A62DA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Демонстрація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презента-ції</w:t>
            </w:r>
            <w:proofErr w:type="spellEnd"/>
            <w:r w:rsidR="00A62DAB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</w:tc>
      </w:tr>
      <w:tr w:rsidR="008B2AE8" w:rsidTr="008B2AE8">
        <w:trPr>
          <w:trHeight w:val="3911"/>
        </w:trPr>
        <w:tc>
          <w:tcPr>
            <w:tcW w:w="568" w:type="dxa"/>
          </w:tcPr>
          <w:p w:rsidR="008B2AE8" w:rsidRPr="00CA4453" w:rsidRDefault="008B2AE8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2.</w:t>
            </w:r>
          </w:p>
        </w:tc>
        <w:tc>
          <w:tcPr>
            <w:tcW w:w="4447" w:type="dxa"/>
          </w:tcPr>
          <w:p w:rsidR="008B2AE8" w:rsidRPr="00CA4453" w:rsidRDefault="008B2AE8" w:rsidP="000659E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Розвиток гнучкості, швидкості, сили та стрибучості  в тренувальному режимі.</w:t>
            </w:r>
          </w:p>
          <w:p w:rsidR="008B2AE8" w:rsidRPr="00CA4453" w:rsidRDefault="008B2AE8" w:rsidP="000659E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</w:p>
          <w:p w:rsidR="008B2AE8" w:rsidRPr="00CA4453" w:rsidRDefault="008B2AE8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Поділ учнів на 4 групи по станціях</w:t>
            </w:r>
          </w:p>
        </w:tc>
        <w:tc>
          <w:tcPr>
            <w:tcW w:w="1417" w:type="dxa"/>
            <w:vAlign w:val="center"/>
          </w:tcPr>
          <w:p w:rsidR="008B2AE8" w:rsidRPr="00CA4453" w:rsidRDefault="008B2AE8" w:rsidP="000659E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12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</w:tcPr>
          <w:p w:rsidR="008B2AE8" w:rsidRPr="00CA4453" w:rsidRDefault="00A62DAB" w:rsidP="009055D1">
            <w:pPr>
              <w:ind w:right="52"/>
              <w:jc w:val="both"/>
              <w:rPr>
                <w:color w:val="1D1B11" w:themeColor="background2" w:themeShade="1A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  </w:t>
            </w:r>
            <w:r w:rsidR="008B2AE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Учні самостійно </w:t>
            </w:r>
            <w:proofErr w:type="spellStart"/>
            <w:r w:rsidR="008B2AE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ви-бирають</w:t>
            </w:r>
            <w:proofErr w:type="spellEnd"/>
            <w:r w:rsidR="008B2AE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 заготовлені м’ячики і таким чином діляться на групи.</w:t>
            </w:r>
            <w:r w:rsidR="008B2AE8" w:rsidRPr="00CA4453">
              <w:rPr>
                <w:color w:val="1D1B11" w:themeColor="background2" w:themeShade="1A"/>
              </w:rPr>
              <w:t xml:space="preserve"> </w:t>
            </w:r>
          </w:p>
          <w:p w:rsidR="008B2AE8" w:rsidRPr="00CA4453" w:rsidRDefault="008B2AE8" w:rsidP="00FE7FD3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Учні міняються місцями за сигналом (свисток) та за годинниковою стрілкою. Слідкую за дотриманням правил т/б, дисципліною та якістю виконання вправ, виправляю помилки</w:t>
            </w:r>
          </w:p>
        </w:tc>
      </w:tr>
      <w:tr w:rsidR="00FA7CF9" w:rsidTr="00717181">
        <w:tc>
          <w:tcPr>
            <w:tcW w:w="568" w:type="dxa"/>
          </w:tcPr>
          <w:p w:rsidR="00FA7CF9" w:rsidRPr="00CA4453" w:rsidRDefault="00717181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2.1</w:t>
            </w:r>
          </w:p>
        </w:tc>
        <w:tc>
          <w:tcPr>
            <w:tcW w:w="4447" w:type="dxa"/>
          </w:tcPr>
          <w:p w:rsidR="00BC5E0B" w:rsidRPr="00CA4453" w:rsidRDefault="00BC5E0B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Станція №</w:t>
            </w:r>
            <w:r w:rsidR="00717181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1.</w:t>
            </w:r>
          </w:p>
          <w:p w:rsidR="00BC5E0B" w:rsidRPr="00CA4453" w:rsidRDefault="00BC5E0B" w:rsidP="00BC5E0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1.Згинання та розгинання рук в упорі лежачи від землі (хлопці), від гімнастичної лави (дівчата).</w:t>
            </w:r>
          </w:p>
          <w:p w:rsidR="00BC5E0B" w:rsidRPr="00CA4453" w:rsidRDefault="00BC5E0B" w:rsidP="00BC5E0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2. Картка контролю.</w:t>
            </w:r>
          </w:p>
          <w:p w:rsidR="004A3548" w:rsidRPr="00CA4453" w:rsidRDefault="00AE3B0E" w:rsidP="00BC5E0B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</w:p>
        </w:tc>
        <w:tc>
          <w:tcPr>
            <w:tcW w:w="1417" w:type="dxa"/>
          </w:tcPr>
          <w:p w:rsidR="00FA7CF9" w:rsidRPr="00CA4453" w:rsidRDefault="00FA7CF9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  <w:tc>
          <w:tcPr>
            <w:tcW w:w="3226" w:type="dxa"/>
          </w:tcPr>
          <w:p w:rsidR="00FA7CF9" w:rsidRPr="00CA4453" w:rsidRDefault="00717181" w:rsidP="00AE3B0E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noProof/>
                <w:color w:val="1D1B11" w:themeColor="background2" w:themeShade="1A"/>
                <w:lang w:eastAsia="ru-RU"/>
              </w:rPr>
              <w:drawing>
                <wp:anchor distT="0" distB="0" distL="114300" distR="114300" simplePos="0" relativeHeight="251680768" behindDoc="0" locked="0" layoutInCell="1" allowOverlap="1" wp14:anchorId="4B1797EE" wp14:editId="632C72C8">
                  <wp:simplePos x="0" y="0"/>
                  <wp:positionH relativeFrom="column">
                    <wp:posOffset>157480</wp:posOffset>
                  </wp:positionH>
                  <wp:positionV relativeFrom="paragraph">
                    <wp:posOffset>39370</wp:posOffset>
                  </wp:positionV>
                  <wp:extent cx="1285240" cy="733425"/>
                  <wp:effectExtent l="0" t="0" r="0" b="9525"/>
                  <wp:wrapSquare wrapText="bothSides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ackgroundRemoval t="0" b="100000" l="1376" r="100000">
                                        <a14:foregroundMark x1="51835" y1="83871" x2="51835" y2="83871"/>
                                      </a14:backgroundRemoval>
                                    </a14:imgEffect>
                                    <a14:imgEffect>
                                      <a14:sharpenSoften amount="50000"/>
                                    </a14:imgEffect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28524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A7CF9" w:rsidRPr="00AD4D9A" w:rsidTr="00717181">
        <w:tc>
          <w:tcPr>
            <w:tcW w:w="568" w:type="dxa"/>
          </w:tcPr>
          <w:p w:rsidR="00FA7CF9" w:rsidRPr="00CA4453" w:rsidRDefault="00717181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2.2</w:t>
            </w:r>
          </w:p>
        </w:tc>
        <w:tc>
          <w:tcPr>
            <w:tcW w:w="4447" w:type="dxa"/>
          </w:tcPr>
          <w:p w:rsidR="00BC5E0B" w:rsidRPr="00CA4453" w:rsidRDefault="00BC5E0B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Станція №</w:t>
            </w:r>
            <w:r w:rsidR="00717181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</w:t>
            </w:r>
          </w:p>
          <w:p w:rsidR="00A62DAB" w:rsidRPr="00CA4453" w:rsidRDefault="00A62DAB" w:rsidP="00A62DA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E64827" w:rsidRPr="00CA4453" w:rsidRDefault="00BC5E0B" w:rsidP="00A62DA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Перекид  вперед</w:t>
            </w:r>
          </w:p>
        </w:tc>
        <w:tc>
          <w:tcPr>
            <w:tcW w:w="1417" w:type="dxa"/>
          </w:tcPr>
          <w:p w:rsidR="00FA7CF9" w:rsidRPr="00CA4453" w:rsidRDefault="00FA7CF9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  <w:tc>
          <w:tcPr>
            <w:tcW w:w="3226" w:type="dxa"/>
            <w:vAlign w:val="center"/>
          </w:tcPr>
          <w:p w:rsidR="00BC5E0B" w:rsidRPr="00CA4453" w:rsidRDefault="00BC5E0B" w:rsidP="00BC5E0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Поточний метод.</w:t>
            </w:r>
          </w:p>
          <w:p w:rsidR="00FA7CF9" w:rsidRPr="00CA4453" w:rsidRDefault="00BC5E0B" w:rsidP="00BC5E0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Виправляти помилки</w:t>
            </w:r>
            <w:r w:rsidR="00C446CF" w:rsidRPr="00CA4453">
              <w:rPr>
                <w:noProof/>
                <w:color w:val="1D1B11" w:themeColor="background2" w:themeShade="1A"/>
                <w:lang w:eastAsia="ru-RU"/>
              </w:rPr>
              <w:drawing>
                <wp:inline distT="0" distB="0" distL="0" distR="0" wp14:anchorId="10B62389" wp14:editId="367DFFE2">
                  <wp:extent cx="1837427" cy="741871"/>
                  <wp:effectExtent l="0" t="0" r="0" b="127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b="56422"/>
                          <a:stretch/>
                        </pic:blipFill>
                        <pic:spPr bwMode="auto">
                          <a:xfrm>
                            <a:off x="0" y="0"/>
                            <a:ext cx="1840941" cy="743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2A18" w:rsidTr="00717181">
        <w:tc>
          <w:tcPr>
            <w:tcW w:w="568" w:type="dxa"/>
          </w:tcPr>
          <w:p w:rsidR="006A2A18" w:rsidRPr="00CA4453" w:rsidRDefault="00717181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2.3</w:t>
            </w:r>
          </w:p>
        </w:tc>
        <w:tc>
          <w:tcPr>
            <w:tcW w:w="4447" w:type="dxa"/>
          </w:tcPr>
          <w:p w:rsidR="006A2A18" w:rsidRPr="00CA4453" w:rsidRDefault="003730A7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Станція №3</w:t>
            </w:r>
          </w:p>
          <w:p w:rsidR="00A62DAB" w:rsidRPr="00CA4453" w:rsidRDefault="00A62DAB" w:rsidP="00DD600D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</w:p>
          <w:p w:rsidR="003730A7" w:rsidRPr="00CA4453" w:rsidRDefault="003730A7" w:rsidP="00DD600D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Піднімання тулуба в сід</w:t>
            </w:r>
            <w:r w:rsidR="00E71B9E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 </w:t>
            </w:r>
            <w:r w:rsidR="00DD600D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20 раз</w:t>
            </w: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.</w:t>
            </w:r>
          </w:p>
        </w:tc>
        <w:tc>
          <w:tcPr>
            <w:tcW w:w="1417" w:type="dxa"/>
          </w:tcPr>
          <w:p w:rsidR="006A2A18" w:rsidRPr="00CA4453" w:rsidRDefault="006A2A18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  <w:tc>
          <w:tcPr>
            <w:tcW w:w="3226" w:type="dxa"/>
          </w:tcPr>
          <w:p w:rsidR="006A2A18" w:rsidRPr="00CA4453" w:rsidRDefault="00717181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noProof/>
                <w:color w:val="1D1B11" w:themeColor="background2" w:themeShade="1A"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6198F626" wp14:editId="442801D8">
                  <wp:simplePos x="0" y="0"/>
                  <wp:positionH relativeFrom="column">
                    <wp:posOffset>320040</wp:posOffset>
                  </wp:positionH>
                  <wp:positionV relativeFrom="paragraph">
                    <wp:posOffset>40005</wp:posOffset>
                  </wp:positionV>
                  <wp:extent cx="1198880" cy="1171575"/>
                  <wp:effectExtent l="0" t="0" r="1270" b="9525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artisticPaintStrokes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974" t="30195" r="-1" b="6957"/>
                          <a:stretch/>
                        </pic:blipFill>
                        <pic:spPr bwMode="auto">
                          <a:xfrm>
                            <a:off x="0" y="0"/>
                            <a:ext cx="1198880" cy="1171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17181" w:rsidRPr="00CA4453" w:rsidRDefault="00717181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717181" w:rsidRPr="00CA4453" w:rsidRDefault="00717181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717181" w:rsidRPr="00CA4453" w:rsidRDefault="00717181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717181" w:rsidRPr="00CA4453" w:rsidRDefault="00717181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717181" w:rsidRPr="00CA4453" w:rsidRDefault="00717181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</w:tr>
      <w:tr w:rsidR="006A2A18" w:rsidTr="00717181">
        <w:tc>
          <w:tcPr>
            <w:tcW w:w="568" w:type="dxa"/>
          </w:tcPr>
          <w:p w:rsidR="006A2A18" w:rsidRPr="00CA4453" w:rsidRDefault="00717181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2.4</w:t>
            </w:r>
          </w:p>
        </w:tc>
        <w:tc>
          <w:tcPr>
            <w:tcW w:w="4447" w:type="dxa"/>
          </w:tcPr>
          <w:p w:rsidR="003730A7" w:rsidRPr="00CA4453" w:rsidRDefault="003730A7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Станція №4</w:t>
            </w:r>
          </w:p>
          <w:p w:rsidR="00A62DAB" w:rsidRPr="00CA4453" w:rsidRDefault="00A62DAB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  <w:p w:rsidR="000659EB" w:rsidRPr="00CA4453" w:rsidRDefault="003730A7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Стрибки через скакалку.</w:t>
            </w:r>
          </w:p>
        </w:tc>
        <w:tc>
          <w:tcPr>
            <w:tcW w:w="1417" w:type="dxa"/>
          </w:tcPr>
          <w:p w:rsidR="006A2A18" w:rsidRPr="00CA4453" w:rsidRDefault="006A2A18" w:rsidP="00F44BA5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  <w:tc>
          <w:tcPr>
            <w:tcW w:w="3226" w:type="dxa"/>
          </w:tcPr>
          <w:p w:rsidR="006A2A18" w:rsidRPr="00CA4453" w:rsidRDefault="009055D1" w:rsidP="00584CA6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Фронтальний метод</w:t>
            </w:r>
          </w:p>
          <w:p w:rsidR="009F67FD" w:rsidRPr="00CA4453" w:rsidRDefault="009F67FD" w:rsidP="009F67FD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noProof/>
                <w:color w:val="1D1B11" w:themeColor="background2" w:themeShade="1A"/>
                <w:lang w:eastAsia="ru-RU"/>
              </w:rPr>
              <w:drawing>
                <wp:inline distT="0" distB="0" distL="0" distR="0" wp14:anchorId="3264FBA8" wp14:editId="67172E73">
                  <wp:extent cx="957532" cy="931653"/>
                  <wp:effectExtent l="0" t="0" r="0" b="190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351" b="13244"/>
                          <a:stretch/>
                        </pic:blipFill>
                        <pic:spPr bwMode="auto">
                          <a:xfrm>
                            <a:off x="0" y="0"/>
                            <a:ext cx="959820" cy="9338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59EB" w:rsidRPr="008B3AFE" w:rsidTr="00717181">
        <w:tc>
          <w:tcPr>
            <w:tcW w:w="568" w:type="dxa"/>
          </w:tcPr>
          <w:p w:rsidR="000659EB" w:rsidRPr="00CA4453" w:rsidRDefault="00A62DAB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3</w:t>
            </w:r>
          </w:p>
        </w:tc>
        <w:tc>
          <w:tcPr>
            <w:tcW w:w="4447" w:type="dxa"/>
          </w:tcPr>
          <w:p w:rsidR="000659EB" w:rsidRPr="00CA4453" w:rsidRDefault="000659EB" w:rsidP="000659E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Вивчення техніки виконання </w:t>
            </w:r>
            <w:r w:rsidR="008B2AE8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двох </w:t>
            </w: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перекид</w:t>
            </w:r>
            <w:r w:rsidR="008B2AE8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ів</w:t>
            </w: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r w:rsidR="008B2AE8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вперед злито</w:t>
            </w:r>
          </w:p>
          <w:p w:rsidR="00BC5E0B" w:rsidRPr="00CA4453" w:rsidRDefault="00BC5E0B" w:rsidP="000659E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</w:p>
        </w:tc>
        <w:tc>
          <w:tcPr>
            <w:tcW w:w="1417" w:type="dxa"/>
          </w:tcPr>
          <w:p w:rsidR="000659EB" w:rsidRPr="00CA4453" w:rsidRDefault="00B03498" w:rsidP="00B663D5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en-US"/>
              </w:rPr>
              <w:t>8</w:t>
            </w:r>
            <w:r w:rsidR="00667CE6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 </w:t>
            </w:r>
            <w:proofErr w:type="spellStart"/>
            <w:r w:rsidR="00B663D5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</w:tcPr>
          <w:p w:rsidR="00AD7B7C" w:rsidRPr="00CA4453" w:rsidRDefault="00AD7B7C" w:rsidP="00AD7B7C">
            <w:pPr>
              <w:pStyle w:val="2"/>
              <w:ind w:left="0" w:right="52" w:firstLine="142"/>
              <w:jc w:val="both"/>
              <w:rPr>
                <w:i/>
                <w:color w:val="1D1B11" w:themeColor="background2" w:themeShade="1A"/>
                <w:szCs w:val="28"/>
                <w:lang w:val="uk-UA"/>
              </w:rPr>
            </w:pPr>
            <w:r w:rsidRPr="00CA4453">
              <w:rPr>
                <w:i/>
                <w:color w:val="1D1B11" w:themeColor="background2" w:themeShade="1A"/>
                <w:szCs w:val="28"/>
                <w:lang w:val="uk-UA"/>
              </w:rPr>
              <w:t xml:space="preserve">Звернути увагу на групування , слідити за  постановою рук і </w:t>
            </w:r>
            <w:proofErr w:type="spellStart"/>
            <w:r w:rsidRPr="00CA4453">
              <w:rPr>
                <w:i/>
                <w:color w:val="1D1B11" w:themeColor="background2" w:themeShade="1A"/>
                <w:szCs w:val="28"/>
                <w:lang w:val="uk-UA"/>
              </w:rPr>
              <w:t>рівно-мірним</w:t>
            </w:r>
            <w:proofErr w:type="spellEnd"/>
            <w:r w:rsidRPr="00CA4453">
              <w:rPr>
                <w:i/>
                <w:color w:val="1D1B11" w:themeColor="background2" w:themeShade="1A"/>
                <w:szCs w:val="28"/>
                <w:lang w:val="uk-UA"/>
              </w:rPr>
              <w:t xml:space="preserve"> їх випрямленням.</w:t>
            </w:r>
          </w:p>
          <w:p w:rsidR="000659EB" w:rsidRPr="00CA4453" w:rsidRDefault="000659EB" w:rsidP="008B2AE8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</w:p>
        </w:tc>
      </w:tr>
      <w:tr w:rsidR="006A2A18" w:rsidRPr="00C71089" w:rsidTr="007302E6">
        <w:trPr>
          <w:trHeight w:val="1691"/>
        </w:trPr>
        <w:tc>
          <w:tcPr>
            <w:tcW w:w="568" w:type="dxa"/>
          </w:tcPr>
          <w:p w:rsidR="006A2A18" w:rsidRPr="00CA4453" w:rsidRDefault="00A62DAB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lastRenderedPageBreak/>
              <w:t>4</w:t>
            </w:r>
            <w:r w:rsidR="00717181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.</w:t>
            </w:r>
          </w:p>
        </w:tc>
        <w:tc>
          <w:tcPr>
            <w:tcW w:w="4447" w:type="dxa"/>
          </w:tcPr>
          <w:p w:rsidR="006A2A18" w:rsidRPr="00CA4453" w:rsidRDefault="007302E6" w:rsidP="007302E6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 xml:space="preserve">       </w:t>
            </w:r>
            <w:r w:rsidR="00DB516B"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lang w:val="uk-UA"/>
              </w:rPr>
              <w:t>Рухлива гра «Хвостики»</w:t>
            </w:r>
          </w:p>
        </w:tc>
        <w:tc>
          <w:tcPr>
            <w:tcW w:w="1417" w:type="dxa"/>
          </w:tcPr>
          <w:p w:rsidR="006A2A18" w:rsidRPr="00CA4453" w:rsidRDefault="00C71089" w:rsidP="00C7108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 xml:space="preserve">2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</w:tcPr>
          <w:p w:rsidR="006A2A18" w:rsidRPr="00CA4453" w:rsidRDefault="00DB516B" w:rsidP="00877818">
            <w:pPr>
              <w:ind w:firstLine="265"/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</w:pPr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  <w:lang w:val="uk-UA"/>
              </w:rPr>
              <w:t xml:space="preserve"> </w:t>
            </w:r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Учасник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  <w:lang w:val="uk-UA"/>
              </w:rPr>
              <w:t>и гри</w:t>
            </w:r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з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  <w:lang w:val="uk-UA"/>
              </w:rPr>
              <w:t>а-пихають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  <w:lang w:val="uk-UA"/>
              </w:rPr>
              <w:t xml:space="preserve"> </w:t>
            </w:r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за пояс </w:t>
            </w:r>
            <w:proofErr w:type="spellStart"/>
            <w:proofErr w:type="gram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стр</w:t>
            </w:r>
            <w:proofErr w:type="gram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іч</w:t>
            </w:r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softHyphen/>
              <w:t>ку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так, 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щоб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звисав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вільний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кінець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. За сигна</w:t>
            </w:r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softHyphen/>
              <w:t xml:space="preserve">лом </w:t>
            </w:r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  <w:lang w:val="uk-UA"/>
              </w:rPr>
              <w:t>двоє ведучих</w:t>
            </w:r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намагаються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зірвати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 «хвостик» у </w:t>
            </w:r>
            <w:proofErr w:type="spellStart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>суперників</w:t>
            </w:r>
            <w:proofErr w:type="spellEnd"/>
            <w:r w:rsidRPr="00CA4453">
              <w:rPr>
                <w:rStyle w:val="timesnewroman3"/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36"/>
              </w:rPr>
              <w:t xml:space="preserve">. </w:t>
            </w:r>
            <w:proofErr w:type="spellStart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>Перемо</w:t>
            </w:r>
            <w:proofErr w:type="spellEnd"/>
            <w:r w:rsidR="00A62DAB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-</w:t>
            </w:r>
            <w:proofErr w:type="spellStart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>жець</w:t>
            </w:r>
            <w:proofErr w:type="spellEnd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 xml:space="preserve"> - </w:t>
            </w:r>
            <w:proofErr w:type="spellStart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>останній</w:t>
            </w:r>
            <w:proofErr w:type="spellEnd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 xml:space="preserve"> </w:t>
            </w:r>
            <w:proofErr w:type="spellStart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>гра</w:t>
            </w:r>
            <w:proofErr w:type="spellEnd"/>
            <w:r w:rsidR="00A62DAB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-</w:t>
            </w:r>
            <w:proofErr w:type="spellStart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>вець</w:t>
            </w:r>
            <w:proofErr w:type="spellEnd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 xml:space="preserve">, що </w:t>
            </w:r>
            <w:proofErr w:type="spellStart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>залиши</w:t>
            </w:r>
            <w:proofErr w:type="spellEnd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в</w:t>
            </w:r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 xml:space="preserve">я з </w:t>
            </w:r>
            <w:proofErr w:type="spellStart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lang w:val="uk-UA"/>
              </w:rPr>
              <w:t>хвостико</w:t>
            </w:r>
            <w:proofErr w:type="spellEnd"/>
            <w:r w:rsidR="00877818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</w:rPr>
              <w:t>м.</w:t>
            </w:r>
          </w:p>
        </w:tc>
      </w:tr>
      <w:tr w:rsidR="002D79D9" w:rsidRPr="00C71089" w:rsidTr="00B663D5">
        <w:tc>
          <w:tcPr>
            <w:tcW w:w="9658" w:type="dxa"/>
            <w:gridSpan w:val="4"/>
            <w:vAlign w:val="center"/>
          </w:tcPr>
          <w:p w:rsidR="002D79D9" w:rsidRPr="00194762" w:rsidRDefault="00194762" w:rsidP="002D79D9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194762">
              <w:rPr>
                <w:rFonts w:ascii="Times New Roman" w:hAnsi="Times New Roman" w:cs="Times New Roman"/>
                <w:b/>
                <w:i/>
                <w:color w:val="C00000"/>
                <w:sz w:val="28"/>
                <w:szCs w:val="28"/>
                <w:lang w:val="uk-UA"/>
              </w:rPr>
              <w:t xml:space="preserve">ІІІ. Заключна частина (5 </w:t>
            </w:r>
            <w:proofErr w:type="spellStart"/>
            <w:r w:rsidRPr="00194762">
              <w:rPr>
                <w:rFonts w:ascii="Times New Roman" w:hAnsi="Times New Roman" w:cs="Times New Roman"/>
                <w:b/>
                <w:i/>
                <w:color w:val="C00000"/>
                <w:sz w:val="28"/>
                <w:szCs w:val="28"/>
                <w:lang w:val="uk-UA"/>
              </w:rPr>
              <w:t>хв</w:t>
            </w:r>
            <w:proofErr w:type="spellEnd"/>
            <w:r w:rsidR="002D79D9" w:rsidRPr="00194762">
              <w:rPr>
                <w:rFonts w:ascii="Times New Roman" w:hAnsi="Times New Roman" w:cs="Times New Roman"/>
                <w:b/>
                <w:i/>
                <w:color w:val="C00000"/>
                <w:sz w:val="28"/>
                <w:szCs w:val="28"/>
                <w:lang w:val="uk-UA"/>
              </w:rPr>
              <w:t>)</w:t>
            </w:r>
          </w:p>
        </w:tc>
      </w:tr>
      <w:tr w:rsidR="00CA4453" w:rsidRPr="00CA4453" w:rsidTr="00717181">
        <w:tc>
          <w:tcPr>
            <w:tcW w:w="568" w:type="dxa"/>
          </w:tcPr>
          <w:p w:rsidR="000659EB" w:rsidRPr="00CA4453" w:rsidRDefault="00717181" w:rsidP="00717181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1.</w:t>
            </w:r>
          </w:p>
        </w:tc>
        <w:tc>
          <w:tcPr>
            <w:tcW w:w="4447" w:type="dxa"/>
          </w:tcPr>
          <w:p w:rsidR="000659EB" w:rsidRPr="00CA4453" w:rsidRDefault="00D143E5" w:rsidP="00F44BA5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Гра «Карлики і велетні»</w:t>
            </w:r>
          </w:p>
        </w:tc>
        <w:tc>
          <w:tcPr>
            <w:tcW w:w="1417" w:type="dxa"/>
          </w:tcPr>
          <w:p w:rsidR="000659EB" w:rsidRPr="00CA4453" w:rsidRDefault="006640E9" w:rsidP="006640E9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1,5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хв</w:t>
            </w:r>
            <w:proofErr w:type="spellEnd"/>
            <w:r w:rsidR="00A62DAB"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226" w:type="dxa"/>
          </w:tcPr>
          <w:p w:rsidR="000659EB" w:rsidRPr="00CA4453" w:rsidRDefault="00D143E5" w:rsidP="00D143E5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  Учні стоять у шеренгу. Якщо учитель скаже «велетні», учні повинні стати на носки і підняти руки вгору, а якщо «карлики» - усі мають присісти. Руки за голову.</w:t>
            </w:r>
          </w:p>
          <w:p w:rsidR="00D143E5" w:rsidRPr="00CA4453" w:rsidRDefault="00D143E5" w:rsidP="00A62DAB">
            <w:pPr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    Хто помиляється,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ро-бить</w:t>
            </w:r>
            <w:proofErr w:type="spellEnd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 крок вперед</w:t>
            </w:r>
          </w:p>
        </w:tc>
      </w:tr>
      <w:tr w:rsidR="00CA4453" w:rsidRPr="00CA4453" w:rsidTr="00A62DAB">
        <w:trPr>
          <w:trHeight w:val="422"/>
        </w:trPr>
        <w:tc>
          <w:tcPr>
            <w:tcW w:w="568" w:type="dxa"/>
          </w:tcPr>
          <w:p w:rsidR="000659EB" w:rsidRPr="00CA4453" w:rsidRDefault="00717181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2.</w:t>
            </w:r>
          </w:p>
        </w:tc>
        <w:tc>
          <w:tcPr>
            <w:tcW w:w="4447" w:type="dxa"/>
          </w:tcPr>
          <w:p w:rsidR="000659EB" w:rsidRPr="00CA4453" w:rsidRDefault="006640E9" w:rsidP="007302E6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4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Вимірювання ЧСС.</w:t>
            </w:r>
          </w:p>
        </w:tc>
        <w:tc>
          <w:tcPr>
            <w:tcW w:w="1417" w:type="dxa"/>
          </w:tcPr>
          <w:p w:rsidR="000659EB" w:rsidRPr="00CA4453" w:rsidRDefault="006640E9" w:rsidP="00A62DA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30 с</w:t>
            </w:r>
          </w:p>
        </w:tc>
        <w:tc>
          <w:tcPr>
            <w:tcW w:w="3226" w:type="dxa"/>
            <w:vAlign w:val="center"/>
          </w:tcPr>
          <w:p w:rsidR="000659EB" w:rsidRPr="00CA4453" w:rsidRDefault="00A62DAB" w:rsidP="00A62DAB">
            <w:pPr>
              <w:ind w:firstLine="123"/>
              <w:jc w:val="both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Звернути пильну увагу на учнів із пульсом більшим ніж 120 ударів на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хв</w:t>
            </w:r>
            <w:proofErr w:type="spellEnd"/>
          </w:p>
        </w:tc>
      </w:tr>
      <w:tr w:rsidR="00CA4453" w:rsidRPr="00CA4453" w:rsidTr="00A62DAB">
        <w:trPr>
          <w:trHeight w:val="415"/>
        </w:trPr>
        <w:tc>
          <w:tcPr>
            <w:tcW w:w="568" w:type="dxa"/>
            <w:vAlign w:val="center"/>
          </w:tcPr>
          <w:p w:rsidR="000659EB" w:rsidRPr="00CA4453" w:rsidRDefault="00717181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3.</w:t>
            </w:r>
          </w:p>
        </w:tc>
        <w:tc>
          <w:tcPr>
            <w:tcW w:w="4447" w:type="dxa"/>
            <w:vAlign w:val="center"/>
          </w:tcPr>
          <w:p w:rsidR="000659EB" w:rsidRPr="00CA4453" w:rsidRDefault="006640E9" w:rsidP="003449C4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Підсумок уроку.</w:t>
            </w:r>
          </w:p>
        </w:tc>
        <w:tc>
          <w:tcPr>
            <w:tcW w:w="1417" w:type="dxa"/>
            <w:vAlign w:val="center"/>
          </w:tcPr>
          <w:p w:rsidR="000659EB" w:rsidRPr="00CA4453" w:rsidRDefault="006640E9" w:rsidP="00A62DA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1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  <w:vAlign w:val="center"/>
          </w:tcPr>
          <w:p w:rsidR="000659EB" w:rsidRPr="00CA4453" w:rsidRDefault="006640E9" w:rsidP="003449C4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Вказати на недоліки.</w:t>
            </w:r>
          </w:p>
        </w:tc>
      </w:tr>
      <w:tr w:rsidR="00CA4453" w:rsidRPr="00CA4453" w:rsidTr="00A62DAB">
        <w:trPr>
          <w:trHeight w:val="421"/>
        </w:trPr>
        <w:tc>
          <w:tcPr>
            <w:tcW w:w="568" w:type="dxa"/>
            <w:vAlign w:val="center"/>
          </w:tcPr>
          <w:p w:rsidR="006640E9" w:rsidRPr="00CA4453" w:rsidRDefault="00717181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4.</w:t>
            </w:r>
          </w:p>
        </w:tc>
        <w:tc>
          <w:tcPr>
            <w:tcW w:w="4447" w:type="dxa"/>
            <w:vAlign w:val="center"/>
          </w:tcPr>
          <w:p w:rsidR="006640E9" w:rsidRPr="00CA4453" w:rsidRDefault="006640E9" w:rsidP="003449C4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Оцінювання учнів.</w:t>
            </w:r>
          </w:p>
        </w:tc>
        <w:tc>
          <w:tcPr>
            <w:tcW w:w="1417" w:type="dxa"/>
            <w:vAlign w:val="center"/>
          </w:tcPr>
          <w:p w:rsidR="006640E9" w:rsidRPr="00CA4453" w:rsidRDefault="006640E9" w:rsidP="00A62DA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 xml:space="preserve">1 </w:t>
            </w:r>
            <w:proofErr w:type="spellStart"/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хв</w:t>
            </w:r>
            <w:proofErr w:type="spellEnd"/>
          </w:p>
        </w:tc>
        <w:tc>
          <w:tcPr>
            <w:tcW w:w="3226" w:type="dxa"/>
            <w:vAlign w:val="center"/>
          </w:tcPr>
          <w:p w:rsidR="006640E9" w:rsidRPr="00CA4453" w:rsidRDefault="006640E9" w:rsidP="003449C4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Мотивація оцінки.</w:t>
            </w:r>
          </w:p>
        </w:tc>
      </w:tr>
      <w:tr w:rsidR="00CA4453" w:rsidRPr="00CA4453" w:rsidTr="00A62DAB">
        <w:trPr>
          <w:trHeight w:val="412"/>
        </w:trPr>
        <w:tc>
          <w:tcPr>
            <w:tcW w:w="568" w:type="dxa"/>
            <w:vAlign w:val="center"/>
          </w:tcPr>
          <w:p w:rsidR="006640E9" w:rsidRPr="00CA4453" w:rsidRDefault="00717181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5.</w:t>
            </w:r>
          </w:p>
        </w:tc>
        <w:tc>
          <w:tcPr>
            <w:tcW w:w="4447" w:type="dxa"/>
            <w:vAlign w:val="center"/>
          </w:tcPr>
          <w:p w:rsidR="006640E9" w:rsidRPr="00CA4453" w:rsidRDefault="006640E9" w:rsidP="003449C4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Домашнє завдання.</w:t>
            </w:r>
          </w:p>
        </w:tc>
        <w:tc>
          <w:tcPr>
            <w:tcW w:w="1417" w:type="dxa"/>
            <w:vAlign w:val="center"/>
          </w:tcPr>
          <w:p w:rsidR="006640E9" w:rsidRPr="00CA4453" w:rsidRDefault="006640E9" w:rsidP="00A62DA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30 с</w:t>
            </w:r>
          </w:p>
        </w:tc>
        <w:tc>
          <w:tcPr>
            <w:tcW w:w="3226" w:type="dxa"/>
            <w:vAlign w:val="center"/>
          </w:tcPr>
          <w:p w:rsidR="006640E9" w:rsidRPr="00CA4453" w:rsidRDefault="006640E9" w:rsidP="00A62DAB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Стрибки через скакалку</w:t>
            </w:r>
          </w:p>
        </w:tc>
      </w:tr>
      <w:tr w:rsidR="00CA4453" w:rsidRPr="00CA4453" w:rsidTr="00A62DAB">
        <w:trPr>
          <w:trHeight w:val="407"/>
        </w:trPr>
        <w:tc>
          <w:tcPr>
            <w:tcW w:w="568" w:type="dxa"/>
            <w:vAlign w:val="center"/>
          </w:tcPr>
          <w:p w:rsidR="006640E9" w:rsidRPr="00CA4453" w:rsidRDefault="00717181" w:rsidP="00A62DAB">
            <w:pPr>
              <w:jc w:val="center"/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6.</w:t>
            </w:r>
          </w:p>
        </w:tc>
        <w:tc>
          <w:tcPr>
            <w:tcW w:w="4447" w:type="dxa"/>
            <w:vAlign w:val="center"/>
          </w:tcPr>
          <w:p w:rsidR="006640E9" w:rsidRPr="00CA4453" w:rsidRDefault="006640E9" w:rsidP="003449C4">
            <w:pPr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b/>
                <w:i/>
                <w:color w:val="1D1B11" w:themeColor="background2" w:themeShade="1A"/>
                <w:sz w:val="28"/>
                <w:szCs w:val="28"/>
                <w:lang w:val="uk-UA"/>
              </w:rPr>
              <w:t>Організований вихід із спортзалу.</w:t>
            </w:r>
          </w:p>
        </w:tc>
        <w:tc>
          <w:tcPr>
            <w:tcW w:w="1417" w:type="dxa"/>
            <w:vAlign w:val="center"/>
          </w:tcPr>
          <w:p w:rsidR="006640E9" w:rsidRPr="00CA4453" w:rsidRDefault="006640E9" w:rsidP="00A62DAB">
            <w:pPr>
              <w:jc w:val="center"/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  <w:r w:rsidRPr="00CA4453"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  <w:t>30 с</w:t>
            </w:r>
          </w:p>
        </w:tc>
        <w:tc>
          <w:tcPr>
            <w:tcW w:w="3226" w:type="dxa"/>
            <w:vAlign w:val="center"/>
          </w:tcPr>
          <w:p w:rsidR="006640E9" w:rsidRPr="00CA4453" w:rsidRDefault="006640E9" w:rsidP="003449C4">
            <w:pPr>
              <w:rPr>
                <w:rFonts w:ascii="Times New Roman" w:hAnsi="Times New Roman" w:cs="Times New Roman"/>
                <w:i/>
                <w:color w:val="1D1B11" w:themeColor="background2" w:themeShade="1A"/>
                <w:sz w:val="28"/>
                <w:szCs w:val="28"/>
                <w:lang w:val="uk-UA"/>
              </w:rPr>
            </w:pPr>
          </w:p>
        </w:tc>
      </w:tr>
    </w:tbl>
    <w:p w:rsidR="00F44BA5" w:rsidRPr="00CA4453" w:rsidRDefault="00F44BA5" w:rsidP="00F44BA5">
      <w:pPr>
        <w:rPr>
          <w:color w:val="1D1B11" w:themeColor="background2" w:themeShade="1A"/>
          <w:lang w:val="uk-UA"/>
        </w:rPr>
      </w:pPr>
    </w:p>
    <w:p w:rsidR="00F44BA5" w:rsidRPr="00CA4453" w:rsidRDefault="00F44BA5" w:rsidP="00F44BA5">
      <w:pPr>
        <w:rPr>
          <w:color w:val="1D1B11" w:themeColor="background2" w:themeShade="1A"/>
          <w:lang w:val="uk-UA"/>
        </w:rPr>
      </w:pPr>
    </w:p>
    <w:p w:rsidR="00F44BA5" w:rsidRPr="00CA4453" w:rsidRDefault="00F44BA5" w:rsidP="00F44BA5">
      <w:pPr>
        <w:rPr>
          <w:color w:val="1D1B11" w:themeColor="background2" w:themeShade="1A"/>
          <w:lang w:val="uk-UA"/>
        </w:rPr>
      </w:pPr>
    </w:p>
    <w:p w:rsidR="00F44BA5" w:rsidRDefault="00F44BA5" w:rsidP="00F44BA5">
      <w:pPr>
        <w:rPr>
          <w:lang w:val="uk-UA"/>
        </w:rPr>
      </w:pPr>
    </w:p>
    <w:p w:rsidR="00A506EC" w:rsidRDefault="00A506EC" w:rsidP="00F44BA5">
      <w:pPr>
        <w:rPr>
          <w:lang w:val="uk-UA"/>
        </w:rPr>
      </w:pPr>
    </w:p>
    <w:sectPr w:rsidR="00A506EC" w:rsidSect="009D420F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851" w:right="850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589C" w:rsidRDefault="0098589C" w:rsidP="00761DDB">
      <w:pPr>
        <w:spacing w:after="0" w:line="240" w:lineRule="auto"/>
      </w:pPr>
      <w:r>
        <w:separator/>
      </w:r>
    </w:p>
  </w:endnote>
  <w:endnote w:type="continuationSeparator" w:id="0">
    <w:p w:rsidR="0098589C" w:rsidRDefault="0098589C" w:rsidP="00761D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1DDB" w:rsidRDefault="00761DDB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37967289"/>
      <w:docPartObj>
        <w:docPartGallery w:val="Page Numbers (Bottom of Page)"/>
        <w:docPartUnique/>
      </w:docPartObj>
    </w:sdtPr>
    <w:sdtContent>
      <w:p w:rsidR="00761DDB" w:rsidRDefault="00761DDB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D46DE">
          <w:rPr>
            <w:noProof/>
          </w:rPr>
          <w:t>2</w:t>
        </w:r>
        <w:r>
          <w:fldChar w:fldCharType="end"/>
        </w:r>
      </w:p>
    </w:sdtContent>
  </w:sdt>
  <w:p w:rsidR="00761DDB" w:rsidRDefault="00761DDB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1DDB" w:rsidRDefault="00761DD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589C" w:rsidRDefault="0098589C" w:rsidP="00761DDB">
      <w:pPr>
        <w:spacing w:after="0" w:line="240" w:lineRule="auto"/>
      </w:pPr>
      <w:r>
        <w:separator/>
      </w:r>
    </w:p>
  </w:footnote>
  <w:footnote w:type="continuationSeparator" w:id="0">
    <w:p w:rsidR="0098589C" w:rsidRDefault="0098589C" w:rsidP="00761D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1DDB" w:rsidRDefault="00761DDB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1DDB" w:rsidRDefault="00761DDB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1DDB" w:rsidRDefault="00761DDB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124338"/>
    <w:multiLevelType w:val="hybridMultilevel"/>
    <w:tmpl w:val="EE443EF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3A136B"/>
    <w:multiLevelType w:val="hybridMultilevel"/>
    <w:tmpl w:val="281888EA"/>
    <w:lvl w:ilvl="0" w:tplc="0992656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61A336F"/>
    <w:multiLevelType w:val="hybridMultilevel"/>
    <w:tmpl w:val="CBD671C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F10BB9"/>
    <w:multiLevelType w:val="hybridMultilevel"/>
    <w:tmpl w:val="8AE4B3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25B5A48"/>
    <w:multiLevelType w:val="hybridMultilevel"/>
    <w:tmpl w:val="6A580B0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464"/>
    <w:rsid w:val="000659EB"/>
    <w:rsid w:val="00077BC7"/>
    <w:rsid w:val="00126FBE"/>
    <w:rsid w:val="00170E28"/>
    <w:rsid w:val="00194762"/>
    <w:rsid w:val="001B07BF"/>
    <w:rsid w:val="002D46DE"/>
    <w:rsid w:val="002D79D9"/>
    <w:rsid w:val="003449C4"/>
    <w:rsid w:val="003730A7"/>
    <w:rsid w:val="003A2C14"/>
    <w:rsid w:val="003C5DA9"/>
    <w:rsid w:val="004901A7"/>
    <w:rsid w:val="0049090E"/>
    <w:rsid w:val="004A02D6"/>
    <w:rsid w:val="004A3548"/>
    <w:rsid w:val="004E66D0"/>
    <w:rsid w:val="005158F9"/>
    <w:rsid w:val="0052291F"/>
    <w:rsid w:val="00584CA6"/>
    <w:rsid w:val="005A3DFE"/>
    <w:rsid w:val="006104EC"/>
    <w:rsid w:val="00616243"/>
    <w:rsid w:val="006162C2"/>
    <w:rsid w:val="006640E9"/>
    <w:rsid w:val="006657DF"/>
    <w:rsid w:val="00667CE6"/>
    <w:rsid w:val="006A2A18"/>
    <w:rsid w:val="00717181"/>
    <w:rsid w:val="007302E6"/>
    <w:rsid w:val="007312D2"/>
    <w:rsid w:val="00761DDB"/>
    <w:rsid w:val="00767CF1"/>
    <w:rsid w:val="007B4196"/>
    <w:rsid w:val="007D5D05"/>
    <w:rsid w:val="007E757B"/>
    <w:rsid w:val="00877818"/>
    <w:rsid w:val="00892B97"/>
    <w:rsid w:val="008B2AE8"/>
    <w:rsid w:val="008B3AFE"/>
    <w:rsid w:val="008C17EB"/>
    <w:rsid w:val="008E3D3C"/>
    <w:rsid w:val="009055D1"/>
    <w:rsid w:val="00927B68"/>
    <w:rsid w:val="009436D9"/>
    <w:rsid w:val="00943939"/>
    <w:rsid w:val="00976CFF"/>
    <w:rsid w:val="00977510"/>
    <w:rsid w:val="0098589C"/>
    <w:rsid w:val="009D420F"/>
    <w:rsid w:val="009F67FD"/>
    <w:rsid w:val="009F75CB"/>
    <w:rsid w:val="00A448DB"/>
    <w:rsid w:val="00A506EC"/>
    <w:rsid w:val="00A60DF0"/>
    <w:rsid w:val="00A62DAB"/>
    <w:rsid w:val="00AB708D"/>
    <w:rsid w:val="00AD4D9A"/>
    <w:rsid w:val="00AD6633"/>
    <w:rsid w:val="00AD7B7C"/>
    <w:rsid w:val="00AE3B0E"/>
    <w:rsid w:val="00B03498"/>
    <w:rsid w:val="00B21E5F"/>
    <w:rsid w:val="00B36D85"/>
    <w:rsid w:val="00B663D5"/>
    <w:rsid w:val="00B73172"/>
    <w:rsid w:val="00BC5E0B"/>
    <w:rsid w:val="00BD6A53"/>
    <w:rsid w:val="00C1757A"/>
    <w:rsid w:val="00C446CF"/>
    <w:rsid w:val="00C6279E"/>
    <w:rsid w:val="00C71089"/>
    <w:rsid w:val="00C872EB"/>
    <w:rsid w:val="00C96FCA"/>
    <w:rsid w:val="00CA4453"/>
    <w:rsid w:val="00CD1561"/>
    <w:rsid w:val="00CF5629"/>
    <w:rsid w:val="00D143E5"/>
    <w:rsid w:val="00D50971"/>
    <w:rsid w:val="00D762E4"/>
    <w:rsid w:val="00D771FB"/>
    <w:rsid w:val="00DB516B"/>
    <w:rsid w:val="00DD600D"/>
    <w:rsid w:val="00E16F9D"/>
    <w:rsid w:val="00E57A2A"/>
    <w:rsid w:val="00E64827"/>
    <w:rsid w:val="00E71B9E"/>
    <w:rsid w:val="00EC61C1"/>
    <w:rsid w:val="00EE6464"/>
    <w:rsid w:val="00F0401F"/>
    <w:rsid w:val="00F26984"/>
    <w:rsid w:val="00F44BA5"/>
    <w:rsid w:val="00FA579B"/>
    <w:rsid w:val="00FA7CF9"/>
    <w:rsid w:val="00FE7FD3"/>
    <w:rsid w:val="00FF6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64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646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D15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D771FB"/>
    <w:pPr>
      <w:ind w:left="720"/>
      <w:contextualSpacing/>
    </w:pPr>
  </w:style>
  <w:style w:type="paragraph" w:styleId="2">
    <w:name w:val="Body Text Indent 2"/>
    <w:basedOn w:val="a"/>
    <w:link w:val="20"/>
    <w:semiHidden/>
    <w:rsid w:val="00AD7B7C"/>
    <w:pPr>
      <w:spacing w:after="0" w:line="260" w:lineRule="auto"/>
      <w:ind w:left="180" w:hanging="180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semiHidden/>
    <w:rsid w:val="00AD7B7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timesnewroman3">
    <w:name w:val="timesnewroman3"/>
    <w:basedOn w:val="a0"/>
    <w:rsid w:val="00DB516B"/>
  </w:style>
  <w:style w:type="paragraph" w:styleId="a7">
    <w:name w:val="header"/>
    <w:basedOn w:val="a"/>
    <w:link w:val="a8"/>
    <w:uiPriority w:val="99"/>
    <w:unhideWhenUsed/>
    <w:rsid w:val="00761D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61DDB"/>
  </w:style>
  <w:style w:type="paragraph" w:styleId="a9">
    <w:name w:val="footer"/>
    <w:basedOn w:val="a"/>
    <w:link w:val="aa"/>
    <w:uiPriority w:val="99"/>
    <w:unhideWhenUsed/>
    <w:rsid w:val="00761D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61DD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64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646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D15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D771FB"/>
    <w:pPr>
      <w:ind w:left="720"/>
      <w:contextualSpacing/>
    </w:pPr>
  </w:style>
  <w:style w:type="paragraph" w:styleId="2">
    <w:name w:val="Body Text Indent 2"/>
    <w:basedOn w:val="a"/>
    <w:link w:val="20"/>
    <w:semiHidden/>
    <w:rsid w:val="00AD7B7C"/>
    <w:pPr>
      <w:spacing w:after="0" w:line="260" w:lineRule="auto"/>
      <w:ind w:left="180" w:hanging="180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semiHidden/>
    <w:rsid w:val="00AD7B7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timesnewroman3">
    <w:name w:val="timesnewroman3"/>
    <w:basedOn w:val="a0"/>
    <w:rsid w:val="00DB516B"/>
  </w:style>
  <w:style w:type="paragraph" w:styleId="a7">
    <w:name w:val="header"/>
    <w:basedOn w:val="a"/>
    <w:link w:val="a8"/>
    <w:uiPriority w:val="99"/>
    <w:unhideWhenUsed/>
    <w:rsid w:val="00761D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61DDB"/>
  </w:style>
  <w:style w:type="paragraph" w:styleId="a9">
    <w:name w:val="footer"/>
    <w:basedOn w:val="a"/>
    <w:link w:val="aa"/>
    <w:uiPriority w:val="99"/>
    <w:unhideWhenUsed/>
    <w:rsid w:val="00761D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61D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microsoft.com/office/2007/relationships/hdphoto" Target="media/hdphoto6.wdp"/><Relationship Id="rId7" Type="http://schemas.openxmlformats.org/officeDocument/2006/relationships/footnotes" Target="footnotes.xml"/><Relationship Id="rId12" Type="http://schemas.microsoft.com/office/2007/relationships/hdphoto" Target="media/hdphoto2.wdp"/><Relationship Id="rId17" Type="http://schemas.microsoft.com/office/2007/relationships/hdphoto" Target="media/hdphoto4.wdp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microsoft.com/office/2007/relationships/hdphoto" Target="media/hdphoto3.wdp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microsoft.com/office/2007/relationships/hdphoto" Target="media/hdphoto5.wdp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AE7246-0997-4681-B84B-AF6B4AB8AE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1027</TotalTime>
  <Pages>6</Pages>
  <Words>793</Words>
  <Characters>4522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Анатолий</dc:creator>
  <cp:keywords/>
  <cp:lastModifiedBy>User</cp:lastModifiedBy>
  <cp:revision>37</cp:revision>
  <cp:lastPrinted>2014-02-25T18:15:00Z</cp:lastPrinted>
  <dcterms:created xsi:type="dcterms:W3CDTF">2013-10-25T22:26:00Z</dcterms:created>
  <dcterms:modified xsi:type="dcterms:W3CDTF">2014-02-25T20:16:00Z</dcterms:modified>
</cp:coreProperties>
</file>