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E55" w:rsidRPr="00A30E55" w:rsidRDefault="00A30E55" w:rsidP="00A30E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УРОК №27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дата: 08.12.2014р.</w:t>
      </w:r>
    </w:p>
    <w:p w:rsidR="00A30E55" w:rsidRDefault="00A30E55" w:rsidP="00C740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30E55" w:rsidRDefault="00A30E55" w:rsidP="00C740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2639A">
        <w:rPr>
          <w:rFonts w:ascii="Times New Roman" w:hAnsi="Times New Roman" w:cs="Times New Roman"/>
          <w:b/>
          <w:sz w:val="28"/>
          <w:szCs w:val="28"/>
        </w:rPr>
        <w:t>ТЕМА</w:t>
      </w:r>
      <w:r w:rsidR="00C7400C">
        <w:rPr>
          <w:rFonts w:ascii="Times New Roman" w:hAnsi="Times New Roman" w:cs="Times New Roman"/>
          <w:sz w:val="28"/>
          <w:szCs w:val="28"/>
        </w:rPr>
        <w:t xml:space="preserve">. </w:t>
      </w:r>
      <w:r w:rsidR="00C7400C" w:rsidRPr="0030717B">
        <w:rPr>
          <w:rFonts w:ascii="Times New Roman" w:hAnsi="Times New Roman" w:cs="Times New Roman"/>
          <w:sz w:val="28"/>
          <w:szCs w:val="28"/>
        </w:rPr>
        <w:t xml:space="preserve">С. Руданський. </w:t>
      </w:r>
      <w:proofErr w:type="spellStart"/>
      <w:r w:rsidR="00C7400C" w:rsidRPr="0030717B">
        <w:rPr>
          <w:rFonts w:ascii="Times New Roman" w:hAnsi="Times New Roman" w:cs="Times New Roman"/>
          <w:sz w:val="28"/>
          <w:szCs w:val="28"/>
        </w:rPr>
        <w:t>„Пісня</w:t>
      </w:r>
      <w:proofErr w:type="spellEnd"/>
      <w:r w:rsidR="00C7400C" w:rsidRPr="0030717B">
        <w:rPr>
          <w:rFonts w:ascii="Times New Roman" w:hAnsi="Times New Roman" w:cs="Times New Roman"/>
          <w:sz w:val="28"/>
          <w:szCs w:val="28"/>
        </w:rPr>
        <w:t>” (</w:t>
      </w:r>
      <w:proofErr w:type="spellStart"/>
      <w:r w:rsidR="00C7400C" w:rsidRPr="0030717B">
        <w:rPr>
          <w:rFonts w:ascii="Times New Roman" w:hAnsi="Times New Roman" w:cs="Times New Roman"/>
          <w:sz w:val="28"/>
          <w:szCs w:val="28"/>
        </w:rPr>
        <w:t>„Повій</w:t>
      </w:r>
      <w:proofErr w:type="spellEnd"/>
      <w:r w:rsidR="00C7400C" w:rsidRPr="0030717B">
        <w:rPr>
          <w:rFonts w:ascii="Times New Roman" w:hAnsi="Times New Roman" w:cs="Times New Roman"/>
          <w:sz w:val="28"/>
          <w:szCs w:val="28"/>
        </w:rPr>
        <w:t xml:space="preserve">, вітре, на Вкраїну…”). </w:t>
      </w:r>
    </w:p>
    <w:p w:rsidR="00A30E55" w:rsidRDefault="00A30E55" w:rsidP="00A30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639A">
        <w:rPr>
          <w:rFonts w:ascii="Times New Roman" w:hAnsi="Times New Roman" w:cs="Times New Roman"/>
          <w:b/>
          <w:sz w:val="28"/>
          <w:szCs w:val="28"/>
        </w:rPr>
        <w:t>МЕТА</w:t>
      </w:r>
      <w:r w:rsidR="00C7400C">
        <w:rPr>
          <w:rFonts w:ascii="Times New Roman" w:hAnsi="Times New Roman" w:cs="Times New Roman"/>
          <w:sz w:val="28"/>
          <w:szCs w:val="28"/>
        </w:rPr>
        <w:t xml:space="preserve">: поглибити знання про життя і творчість С. Руданського, сформувати уявлення про пісню як жанр літератури та антитезу, </w:t>
      </w:r>
      <w:r w:rsidR="00B07058">
        <w:rPr>
          <w:rFonts w:ascii="Times New Roman" w:hAnsi="Times New Roman" w:cs="Times New Roman"/>
          <w:sz w:val="28"/>
          <w:szCs w:val="28"/>
        </w:rPr>
        <w:t>в</w:t>
      </w:r>
      <w:r w:rsidR="00C7400C">
        <w:rPr>
          <w:rFonts w:ascii="Times New Roman" w:hAnsi="Times New Roman" w:cs="Times New Roman"/>
          <w:sz w:val="28"/>
          <w:szCs w:val="28"/>
        </w:rPr>
        <w:t xml:space="preserve">чити аналізувати ліричні твори; </w:t>
      </w:r>
    </w:p>
    <w:p w:rsidR="00C7400C" w:rsidRDefault="00C7400C" w:rsidP="00A30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формувати самоосвітню, культурологічну, соціальну компетентності;</w:t>
      </w:r>
    </w:p>
    <w:p w:rsidR="00C7400C" w:rsidRDefault="00C7400C" w:rsidP="00A30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розвивати мислення, мовлення, пам’ять;</w:t>
      </w:r>
    </w:p>
    <w:p w:rsidR="00C7400C" w:rsidRDefault="00C7400C" w:rsidP="00A30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виховувати шанобливе ставлення до </w:t>
      </w:r>
      <w:r w:rsidR="00A30E55">
        <w:rPr>
          <w:rFonts w:ascii="Times New Roman" w:hAnsi="Times New Roman" w:cs="Times New Roman"/>
          <w:sz w:val="28"/>
          <w:szCs w:val="28"/>
        </w:rPr>
        <w:t>творчості поета</w:t>
      </w:r>
      <w:r>
        <w:rPr>
          <w:rFonts w:ascii="Times New Roman" w:hAnsi="Times New Roman" w:cs="Times New Roman"/>
          <w:sz w:val="28"/>
          <w:szCs w:val="28"/>
        </w:rPr>
        <w:t>, почуття власної гідності.</w:t>
      </w:r>
    </w:p>
    <w:p w:rsidR="00C7400C" w:rsidRDefault="00A30E55" w:rsidP="00A30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67CF">
        <w:rPr>
          <w:rFonts w:ascii="Times New Roman" w:hAnsi="Times New Roman" w:cs="Times New Roman"/>
          <w:b/>
          <w:sz w:val="28"/>
          <w:szCs w:val="28"/>
        </w:rPr>
        <w:t>ТИП УРОКУ</w:t>
      </w:r>
      <w:r w:rsidR="00C7400C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засвоєння нових знань </w:t>
      </w:r>
    </w:p>
    <w:p w:rsidR="00C7400C" w:rsidRDefault="00A30E55" w:rsidP="00A30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67CF">
        <w:rPr>
          <w:rFonts w:ascii="Times New Roman" w:hAnsi="Times New Roman" w:cs="Times New Roman"/>
          <w:b/>
          <w:sz w:val="28"/>
          <w:szCs w:val="28"/>
        </w:rPr>
        <w:t>ОБЛАДНАННЯ</w:t>
      </w:r>
      <w:r w:rsidR="00C7400C">
        <w:rPr>
          <w:rFonts w:ascii="Times New Roman" w:hAnsi="Times New Roman" w:cs="Times New Roman"/>
          <w:sz w:val="28"/>
          <w:szCs w:val="28"/>
        </w:rPr>
        <w:t xml:space="preserve">: мультимедійна презентація, </w:t>
      </w:r>
      <w:r>
        <w:rPr>
          <w:rFonts w:ascii="Times New Roman" w:hAnsi="Times New Roman" w:cs="Times New Roman"/>
          <w:sz w:val="28"/>
          <w:szCs w:val="28"/>
        </w:rPr>
        <w:t>комп’ютер</w:t>
      </w:r>
      <w:r w:rsidR="00C7400C">
        <w:rPr>
          <w:rFonts w:ascii="Times New Roman" w:hAnsi="Times New Roman" w:cs="Times New Roman"/>
          <w:sz w:val="28"/>
          <w:szCs w:val="28"/>
        </w:rPr>
        <w:t xml:space="preserve">, колонки, підручник, </w:t>
      </w:r>
      <w:proofErr w:type="spellStart"/>
      <w:r w:rsidR="00C7400C">
        <w:rPr>
          <w:rFonts w:ascii="Times New Roman" w:hAnsi="Times New Roman" w:cs="Times New Roman"/>
          <w:sz w:val="28"/>
          <w:szCs w:val="28"/>
        </w:rPr>
        <w:t>роздатковий</w:t>
      </w:r>
      <w:proofErr w:type="spellEnd"/>
      <w:r w:rsidR="00C7400C">
        <w:rPr>
          <w:rFonts w:ascii="Times New Roman" w:hAnsi="Times New Roman" w:cs="Times New Roman"/>
          <w:sz w:val="28"/>
          <w:szCs w:val="28"/>
        </w:rPr>
        <w:t xml:space="preserve"> матеріал (автограф пісні «Повій, вітре, на Вкраїну…»).</w:t>
      </w:r>
    </w:p>
    <w:p w:rsidR="00E2247C" w:rsidRPr="0030717B" w:rsidRDefault="00E2247C" w:rsidP="00E224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717B">
        <w:rPr>
          <w:rFonts w:ascii="Times New Roman" w:hAnsi="Times New Roman" w:cs="Times New Roman"/>
          <w:sz w:val="28"/>
          <w:szCs w:val="28"/>
        </w:rPr>
        <w:t>ТЛ: Пісня як жанр лірики.</w:t>
      </w:r>
    </w:p>
    <w:p w:rsidR="00A30E55" w:rsidRDefault="00A30E55" w:rsidP="00A30E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400C" w:rsidRDefault="00C7400C" w:rsidP="00A30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67CF">
        <w:rPr>
          <w:rFonts w:ascii="Times New Roman" w:hAnsi="Times New Roman" w:cs="Times New Roman"/>
          <w:b/>
          <w:sz w:val="28"/>
          <w:szCs w:val="28"/>
        </w:rPr>
        <w:t>На кінець уроку учні повинні знати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7400C" w:rsidRDefault="00C7400C" w:rsidP="00A30E5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біографію С. Руданського;</w:t>
      </w:r>
    </w:p>
    <w:p w:rsidR="00C7400C" w:rsidRDefault="00C7400C" w:rsidP="00A30E5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зміст, тему, ідею прочитаних творів;</w:t>
      </w:r>
    </w:p>
    <w:p w:rsidR="00C7400C" w:rsidRDefault="00C7400C" w:rsidP="00A30E5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відмінність між фольклорною та літературною піснею;</w:t>
      </w:r>
    </w:p>
    <w:p w:rsidR="00C7400C" w:rsidRDefault="00C7400C" w:rsidP="00A30E5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визначення антитези.</w:t>
      </w:r>
    </w:p>
    <w:p w:rsidR="00C7400C" w:rsidRDefault="00C7400C" w:rsidP="00A30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67CF">
        <w:rPr>
          <w:rFonts w:ascii="Times New Roman" w:hAnsi="Times New Roman" w:cs="Times New Roman"/>
          <w:b/>
          <w:sz w:val="28"/>
          <w:szCs w:val="28"/>
        </w:rPr>
        <w:t>На кінець уроку учні повинні вміти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7400C" w:rsidRDefault="00C7400C" w:rsidP="00A30E5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аналізувати прочитані твори;</w:t>
      </w:r>
    </w:p>
    <w:p w:rsidR="00C7400C" w:rsidRDefault="00C7400C" w:rsidP="00A30E5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робити узагальнення, пов’язані з проблематикою прочитаних творів.</w:t>
      </w:r>
    </w:p>
    <w:p w:rsidR="00A30E55" w:rsidRPr="00A32778" w:rsidRDefault="00A30E55" w:rsidP="00A3277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7400C" w:rsidRPr="00A30E55" w:rsidRDefault="00A30E55" w:rsidP="00C7400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30E55">
        <w:rPr>
          <w:rFonts w:ascii="Times New Roman" w:hAnsi="Times New Roman" w:cs="Times New Roman"/>
          <w:b/>
          <w:i/>
          <w:sz w:val="28"/>
          <w:szCs w:val="28"/>
        </w:rPr>
        <w:t>ХІД УРОКУ</w:t>
      </w:r>
    </w:p>
    <w:p w:rsidR="00A30E55" w:rsidRPr="006A67CF" w:rsidRDefault="00A30E55" w:rsidP="00C740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00C" w:rsidRPr="00A30E55" w:rsidRDefault="00C7400C" w:rsidP="00C74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0E55">
        <w:rPr>
          <w:rFonts w:ascii="Times New Roman" w:hAnsi="Times New Roman" w:cs="Times New Roman"/>
          <w:sz w:val="28"/>
          <w:szCs w:val="28"/>
        </w:rPr>
        <w:t>І. Орг</w:t>
      </w:r>
      <w:r w:rsidR="00A30E55">
        <w:rPr>
          <w:rFonts w:ascii="Times New Roman" w:hAnsi="Times New Roman" w:cs="Times New Roman"/>
          <w:sz w:val="28"/>
          <w:szCs w:val="28"/>
        </w:rPr>
        <w:t xml:space="preserve">анізаційний момент </w:t>
      </w:r>
    </w:p>
    <w:p w:rsidR="00C7400C" w:rsidRDefault="00A30E55" w:rsidP="00C74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Привітання учнів </w:t>
      </w:r>
      <w:r w:rsidR="00C7400C">
        <w:rPr>
          <w:rFonts w:ascii="Times New Roman" w:hAnsi="Times New Roman" w:cs="Times New Roman"/>
          <w:sz w:val="28"/>
          <w:szCs w:val="28"/>
        </w:rPr>
        <w:tab/>
      </w:r>
    </w:p>
    <w:p w:rsidR="00A32778" w:rsidRPr="00A32778" w:rsidRDefault="00A32778" w:rsidP="00A32778">
      <w:pPr>
        <w:pStyle w:val="a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A32778">
        <w:rPr>
          <w:rFonts w:ascii="Times New Roman" w:hAnsi="Times New Roman" w:cs="Times New Roman"/>
          <w:sz w:val="28"/>
        </w:rPr>
        <w:t>Вступне слово вчителя</w:t>
      </w:r>
    </w:p>
    <w:p w:rsidR="00A32778" w:rsidRPr="00A32778" w:rsidRDefault="00A32778" w:rsidP="00685D20">
      <w:pPr>
        <w:pStyle w:val="a7"/>
        <w:jc w:val="both"/>
        <w:rPr>
          <w:rFonts w:ascii="Times New Roman" w:hAnsi="Times New Roman" w:cs="Times New Roman"/>
          <w:sz w:val="28"/>
        </w:rPr>
      </w:pPr>
      <w:r w:rsidRPr="00A32778">
        <w:rPr>
          <w:rFonts w:ascii="Times New Roman" w:hAnsi="Times New Roman" w:cs="Times New Roman"/>
          <w:sz w:val="28"/>
        </w:rPr>
        <w:t xml:space="preserve">     Доброго дня, дорогі діти! Сьогодні розпочати наш урок я пропоную вам з маленької розминки. Уважно подивіться на дошку, на ній ви бачити </w:t>
      </w:r>
      <w:proofErr w:type="spellStart"/>
      <w:r w:rsidRPr="00A32778">
        <w:rPr>
          <w:rFonts w:ascii="Times New Roman" w:hAnsi="Times New Roman" w:cs="Times New Roman"/>
          <w:sz w:val="28"/>
        </w:rPr>
        <w:t>смайлики</w:t>
      </w:r>
      <w:proofErr w:type="spellEnd"/>
      <w:r w:rsidRPr="00A32778">
        <w:rPr>
          <w:rFonts w:ascii="Times New Roman" w:hAnsi="Times New Roman" w:cs="Times New Roman"/>
          <w:sz w:val="28"/>
        </w:rPr>
        <w:t xml:space="preserve">, оберіть той, який на даний момент відображає ваш настрій. </w:t>
      </w:r>
    </w:p>
    <w:p w:rsidR="00A32778" w:rsidRPr="00A32778" w:rsidRDefault="00A32778" w:rsidP="00685D20">
      <w:pPr>
        <w:pStyle w:val="a7"/>
        <w:jc w:val="both"/>
        <w:rPr>
          <w:rFonts w:ascii="Times New Roman" w:hAnsi="Times New Roman" w:cs="Times New Roman"/>
          <w:sz w:val="28"/>
        </w:rPr>
      </w:pPr>
      <w:r w:rsidRPr="00A32778">
        <w:rPr>
          <w:rFonts w:ascii="Times New Roman" w:hAnsi="Times New Roman" w:cs="Times New Roman"/>
          <w:sz w:val="28"/>
        </w:rPr>
        <w:t xml:space="preserve">     Тим, хто обрав дуже веселий або дуже сумний, я пропоную налаштуватися на роботу. </w:t>
      </w:r>
    </w:p>
    <w:p w:rsidR="00A32778" w:rsidRDefault="00A32778" w:rsidP="00A32778">
      <w:pPr>
        <w:spacing w:line="360" w:lineRule="auto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1651710" cy="1971675"/>
            <wp:effectExtent l="0" t="0" r="5715" b="0"/>
            <wp:docPr id="9" name="Рисунок 9" descr="C:\Documents and Settings\Администратор\Мои документы\Мои рисунки\ist2_3636039-smili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Documents and Settings\Администратор\Мои документы\Мои рисунки\ist2_3636039-smilie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71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E55" w:rsidRDefault="00A32778" w:rsidP="00C74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ІІ. Мотивація навчальної діяльності </w:t>
      </w:r>
    </w:p>
    <w:p w:rsidR="00A32778" w:rsidRPr="00A32778" w:rsidRDefault="00A32778" w:rsidP="00A32778">
      <w:pPr>
        <w:pStyle w:val="a7"/>
        <w:ind w:firstLine="708"/>
        <w:jc w:val="both"/>
        <w:rPr>
          <w:rFonts w:ascii="Times New Roman" w:hAnsi="Times New Roman" w:cs="Times New Roman"/>
          <w:sz w:val="28"/>
          <w:lang w:val="ru-RU" w:eastAsia="ru-RU"/>
        </w:rPr>
      </w:pPr>
      <w:r>
        <w:rPr>
          <w:rFonts w:ascii="Times New Roman" w:hAnsi="Times New Roman" w:cs="Times New Roman"/>
          <w:sz w:val="28"/>
          <w:lang w:eastAsia="ru-RU"/>
        </w:rPr>
        <w:lastRenderedPageBreak/>
        <w:t>Цей поет</w:t>
      </w:r>
      <w:r w:rsidRPr="00A32778">
        <w:rPr>
          <w:rFonts w:ascii="Times New Roman" w:hAnsi="Times New Roman" w:cs="Times New Roman"/>
          <w:sz w:val="28"/>
          <w:lang w:eastAsia="ru-RU"/>
        </w:rPr>
        <w:t xml:space="preserve"> прожив не надто довге життя, а все-таки, вважається, що між Шевченком і Франком ніхто не залишив по собі таке різноманіття віршових форм, як Степан Васильович Руданський.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Український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сміхотворець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проявив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неабиякий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хист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до </w:t>
      </w:r>
      <w:proofErr w:type="spellStart"/>
      <w:proofErr w:type="gramStart"/>
      <w:r w:rsidRPr="00A32778">
        <w:rPr>
          <w:rFonts w:ascii="Times New Roman" w:hAnsi="Times New Roman" w:cs="Times New Roman"/>
          <w:sz w:val="28"/>
          <w:lang w:val="ru-RU" w:eastAsia="ru-RU"/>
        </w:rPr>
        <w:t>р</w:t>
      </w:r>
      <w:proofErr w:type="gramEnd"/>
      <w:r w:rsidRPr="00A32778">
        <w:rPr>
          <w:rFonts w:ascii="Times New Roman" w:hAnsi="Times New Roman" w:cs="Times New Roman"/>
          <w:sz w:val="28"/>
          <w:lang w:val="ru-RU" w:eastAsia="ru-RU"/>
        </w:rPr>
        <w:t>ізних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форм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віршуваня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,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що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вилився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до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рівня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віртуоза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.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Наприклад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, у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дивоспів</w:t>
      </w:r>
      <w:r w:rsidR="00B07058">
        <w:rPr>
          <w:rFonts w:ascii="Times New Roman" w:hAnsi="Times New Roman" w:cs="Times New Roman"/>
          <w:sz w:val="28"/>
          <w:lang w:val="ru-RU" w:eastAsia="ru-RU"/>
        </w:rPr>
        <w:t>і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«Чумак» поет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використав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понад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два десятки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віршових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форм. Як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бачимо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,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віршування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Руданського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—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унікальне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явище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серед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поетів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XIX ст.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Найбільше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Руданський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зумів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освоїти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народнопоетичні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форми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.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Насамперед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цьому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посприяв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потяг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поета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до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простих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людей, до народу. </w:t>
      </w:r>
      <w:proofErr w:type="gramStart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Як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наслідок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, Степан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Руданський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добре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ознайомився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  з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українським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фольклором,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який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збирав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та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укладав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у </w:t>
      </w:r>
      <w:hyperlink r:id="rId9" w:history="1">
        <w:proofErr w:type="spellStart"/>
        <w:r w:rsidRPr="00A32778">
          <w:rPr>
            <w:rFonts w:ascii="Times New Roman" w:hAnsi="Times New Roman" w:cs="Times New Roman"/>
            <w:sz w:val="28"/>
            <w:lang w:val="ru-RU" w:eastAsia="ru-RU"/>
          </w:rPr>
          <w:t>рукописні</w:t>
        </w:r>
        <w:proofErr w:type="spellEnd"/>
        <w:r w:rsidRPr="00A32778">
          <w:rPr>
            <w:rFonts w:ascii="Times New Roman" w:hAnsi="Times New Roman" w:cs="Times New Roman"/>
            <w:sz w:val="28"/>
            <w:lang w:val="ru-RU" w:eastAsia="ru-RU"/>
          </w:rPr>
          <w:t xml:space="preserve"> </w:t>
        </w:r>
        <w:proofErr w:type="spellStart"/>
        <w:r w:rsidRPr="00A32778">
          <w:rPr>
            <w:rFonts w:ascii="Times New Roman" w:hAnsi="Times New Roman" w:cs="Times New Roman"/>
            <w:sz w:val="28"/>
            <w:lang w:val="ru-RU" w:eastAsia="ru-RU"/>
          </w:rPr>
          <w:t>збірки</w:t>
        </w:r>
        <w:proofErr w:type="spellEnd"/>
      </w:hyperlink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ще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у </w:t>
      </w:r>
      <w:hyperlink r:id="rId10" w:history="1">
        <w:proofErr w:type="spellStart"/>
        <w:r w:rsidRPr="00A32778">
          <w:rPr>
            <w:rFonts w:ascii="Times New Roman" w:hAnsi="Times New Roman" w:cs="Times New Roman"/>
            <w:sz w:val="28"/>
            <w:lang w:val="ru-RU" w:eastAsia="ru-RU"/>
          </w:rPr>
          <w:t>Кам’янець-Подільському</w:t>
        </w:r>
        <w:proofErr w:type="spellEnd"/>
        <w:r w:rsidRPr="00A32778">
          <w:rPr>
            <w:rFonts w:ascii="Times New Roman" w:hAnsi="Times New Roman" w:cs="Times New Roman"/>
            <w:sz w:val="28"/>
            <w:lang w:val="ru-RU" w:eastAsia="ru-RU"/>
          </w:rPr>
          <w:t xml:space="preserve"> </w:t>
        </w:r>
        <w:proofErr w:type="spellStart"/>
        <w:r w:rsidRPr="00A32778">
          <w:rPr>
            <w:rFonts w:ascii="Times New Roman" w:hAnsi="Times New Roman" w:cs="Times New Roman"/>
            <w:sz w:val="28"/>
            <w:lang w:val="ru-RU" w:eastAsia="ru-RU"/>
          </w:rPr>
          <w:t>періоді</w:t>
        </w:r>
        <w:proofErr w:type="spellEnd"/>
        <w:r w:rsidRPr="00A32778">
          <w:rPr>
            <w:rFonts w:ascii="Times New Roman" w:hAnsi="Times New Roman" w:cs="Times New Roman"/>
            <w:sz w:val="28"/>
            <w:lang w:val="ru-RU" w:eastAsia="ru-RU"/>
          </w:rPr>
          <w:t xml:space="preserve"> </w:t>
        </w:r>
        <w:proofErr w:type="spellStart"/>
        <w:r w:rsidRPr="00A32778">
          <w:rPr>
            <w:rFonts w:ascii="Times New Roman" w:hAnsi="Times New Roman" w:cs="Times New Roman"/>
            <w:sz w:val="28"/>
            <w:lang w:val="ru-RU" w:eastAsia="ru-RU"/>
          </w:rPr>
          <w:t>творчості</w:t>
        </w:r>
        <w:proofErr w:type="spellEnd"/>
      </w:hyperlink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.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Згідно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до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поглядів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Руданського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на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поета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,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він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не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бачив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нічого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прикрого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у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продовженні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поетом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народної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творчості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, тому й не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міг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протиставляти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класичні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віршові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форми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уснонародним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. </w:t>
      </w:r>
      <w:proofErr w:type="gramEnd"/>
    </w:p>
    <w:p w:rsidR="00A32778" w:rsidRPr="00A32778" w:rsidRDefault="00A32778" w:rsidP="00A32778">
      <w:pPr>
        <w:pStyle w:val="a7"/>
        <w:ind w:firstLine="708"/>
        <w:jc w:val="both"/>
        <w:rPr>
          <w:rFonts w:ascii="Times New Roman" w:hAnsi="Times New Roman" w:cs="Times New Roman"/>
          <w:sz w:val="28"/>
          <w:lang w:val="ru-RU" w:eastAsia="ru-RU"/>
        </w:rPr>
      </w:pPr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Так,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більшість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hyperlink r:id="rId11" w:history="1">
        <w:proofErr w:type="spellStart"/>
        <w:r w:rsidRPr="00A32778">
          <w:rPr>
            <w:rFonts w:ascii="Times New Roman" w:hAnsi="Times New Roman" w:cs="Times New Roman"/>
            <w:sz w:val="28"/>
            <w:lang w:val="ru-RU" w:eastAsia="ru-RU"/>
          </w:rPr>
          <w:t>пісень</w:t>
        </w:r>
        <w:proofErr w:type="spellEnd"/>
        <w:r w:rsidRPr="00A32778">
          <w:rPr>
            <w:rFonts w:ascii="Times New Roman" w:hAnsi="Times New Roman" w:cs="Times New Roman"/>
            <w:sz w:val="28"/>
            <w:lang w:val="ru-RU" w:eastAsia="ru-RU"/>
          </w:rPr>
          <w:t xml:space="preserve"> </w:t>
        </w:r>
        <w:proofErr w:type="spellStart"/>
        <w:r w:rsidRPr="00A32778">
          <w:rPr>
            <w:rFonts w:ascii="Times New Roman" w:hAnsi="Times New Roman" w:cs="Times New Roman"/>
            <w:sz w:val="28"/>
            <w:lang w:val="ru-RU" w:eastAsia="ru-RU"/>
          </w:rPr>
          <w:t>Руданського</w:t>
        </w:r>
        <w:proofErr w:type="spellEnd"/>
      </w:hyperlink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написана ямбом,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хореє</w:t>
      </w:r>
      <w:proofErr w:type="gramStart"/>
      <w:r w:rsidRPr="00A32778">
        <w:rPr>
          <w:rFonts w:ascii="Times New Roman" w:hAnsi="Times New Roman" w:cs="Times New Roman"/>
          <w:sz w:val="28"/>
          <w:lang w:val="ru-RU" w:eastAsia="ru-RU"/>
        </w:rPr>
        <w:t>м</w:t>
      </w:r>
      <w:proofErr w:type="spellEnd"/>
      <w:proofErr w:type="gram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, анапестом,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амфібрахієм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чи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дактилем. </w:t>
      </w:r>
      <w:proofErr w:type="spellStart"/>
      <w:proofErr w:type="gramStart"/>
      <w:r w:rsidRPr="00A32778">
        <w:rPr>
          <w:rFonts w:ascii="Times New Roman" w:hAnsi="Times New Roman" w:cs="Times New Roman"/>
          <w:sz w:val="28"/>
          <w:lang w:val="ru-RU" w:eastAsia="ru-RU"/>
        </w:rPr>
        <w:t>Кр</w:t>
      </w:r>
      <w:proofErr w:type="gramEnd"/>
      <w:r w:rsidRPr="00A32778">
        <w:rPr>
          <w:rFonts w:ascii="Times New Roman" w:hAnsi="Times New Roman" w:cs="Times New Roman"/>
          <w:sz w:val="28"/>
          <w:lang w:val="ru-RU" w:eastAsia="ru-RU"/>
        </w:rPr>
        <w:t>ім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цього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, Степан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Руданський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,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бажавши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якомога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дужче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наблизитися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до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народнопісенної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ритміки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та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форми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,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використовував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приспіви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, повтори,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змінював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інтонацію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вірша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і т. і.</w:t>
      </w:r>
    </w:p>
    <w:p w:rsidR="00A32778" w:rsidRPr="00A32778" w:rsidRDefault="00A32778" w:rsidP="00A32778">
      <w:pPr>
        <w:pStyle w:val="a7"/>
        <w:jc w:val="both"/>
        <w:rPr>
          <w:rFonts w:ascii="Times New Roman" w:hAnsi="Times New Roman" w:cs="Times New Roman"/>
          <w:sz w:val="28"/>
          <w:lang w:val="ru-RU" w:eastAsia="ru-RU"/>
        </w:rPr>
      </w:pPr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У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деяких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fldChar w:fldCharType="begin"/>
      </w:r>
      <w:r w:rsidRPr="00A32778">
        <w:rPr>
          <w:rFonts w:ascii="Times New Roman" w:hAnsi="Times New Roman" w:cs="Times New Roman"/>
          <w:sz w:val="28"/>
          <w:lang w:val="ru-RU" w:eastAsia="ru-RU"/>
        </w:rPr>
        <w:instrText xml:space="preserve"> HYPERLINK "http://www.rudanskyi.info/tvory-stepana-rudanskogo.html" </w:instrText>
      </w:r>
      <w:r w:rsidRPr="00A32778">
        <w:rPr>
          <w:rFonts w:ascii="Times New Roman" w:hAnsi="Times New Roman" w:cs="Times New Roman"/>
          <w:sz w:val="28"/>
          <w:lang w:val="ru-RU" w:eastAsia="ru-RU"/>
        </w:rPr>
        <w:fldChar w:fldCharType="separate"/>
      </w:r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творах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Руданського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fldChar w:fldCharType="end"/>
      </w:r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відчутно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пошуки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нових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,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незвичних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для народу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віршових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форм.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Наприклад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, </w:t>
      </w:r>
      <w:proofErr w:type="spellStart"/>
      <w:proofErr w:type="gramStart"/>
      <w:r w:rsidRPr="00A32778">
        <w:rPr>
          <w:rFonts w:ascii="Times New Roman" w:hAnsi="Times New Roman" w:cs="Times New Roman"/>
          <w:sz w:val="28"/>
          <w:lang w:val="ru-RU" w:eastAsia="ru-RU"/>
        </w:rPr>
        <w:t>п</w:t>
      </w:r>
      <w:proofErr w:type="gramEnd"/>
      <w:r w:rsidRPr="00A32778">
        <w:rPr>
          <w:rFonts w:ascii="Times New Roman" w:hAnsi="Times New Roman" w:cs="Times New Roman"/>
          <w:sz w:val="28"/>
          <w:lang w:val="ru-RU" w:eastAsia="ru-RU"/>
        </w:rPr>
        <w:t>існю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«Над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колискою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» Степан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Руданський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написав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маловживаним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на той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період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п’ятискладовиком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, а в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іншій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пісні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«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Звела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мене на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схід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» поет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внутрішньо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переладнав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форму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класичного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тріолета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. </w:t>
      </w:r>
      <w:proofErr w:type="spellStart"/>
      <w:proofErr w:type="gramStart"/>
      <w:r w:rsidRPr="00A32778">
        <w:rPr>
          <w:rFonts w:ascii="Times New Roman" w:hAnsi="Times New Roman" w:cs="Times New Roman"/>
          <w:sz w:val="28"/>
          <w:lang w:val="ru-RU" w:eastAsia="ru-RU"/>
        </w:rPr>
        <w:t>Кр</w:t>
      </w:r>
      <w:proofErr w:type="gramEnd"/>
      <w:r w:rsidRPr="00A32778">
        <w:rPr>
          <w:rFonts w:ascii="Times New Roman" w:hAnsi="Times New Roman" w:cs="Times New Roman"/>
          <w:sz w:val="28"/>
          <w:lang w:val="ru-RU" w:eastAsia="ru-RU"/>
        </w:rPr>
        <w:t>ім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цього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,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Руданський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працював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над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п’ятискладовиком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свого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улюбленця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,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російського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поета-пісняра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Кольцова.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Український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поет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звільнив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proofErr w:type="gramStart"/>
      <w:r w:rsidRPr="00A32778">
        <w:rPr>
          <w:rFonts w:ascii="Times New Roman" w:hAnsi="Times New Roman" w:cs="Times New Roman"/>
          <w:sz w:val="28"/>
          <w:lang w:val="ru-RU" w:eastAsia="ru-RU"/>
        </w:rPr>
        <w:t>його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в</w:t>
      </w:r>
      <w:proofErr w:type="gramEnd"/>
      <w:r w:rsidRPr="00A32778">
        <w:rPr>
          <w:rFonts w:ascii="Times New Roman" w:hAnsi="Times New Roman" w:cs="Times New Roman"/>
          <w:sz w:val="28"/>
          <w:lang w:val="ru-RU" w:eastAsia="ru-RU"/>
        </w:rPr>
        <w:t>ід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строфічної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будови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,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дає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наскрізний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текст,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збагачуючи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його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більшими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розповідними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можливостями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.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Власно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створеним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п’ятискладовиком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,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Руданський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написав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відомі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свої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hyperlink r:id="rId12" w:history="1">
        <w:proofErr w:type="spellStart"/>
        <w:proofErr w:type="gramStart"/>
        <w:r w:rsidRPr="00A32778">
          <w:rPr>
            <w:rFonts w:ascii="Times New Roman" w:hAnsi="Times New Roman" w:cs="Times New Roman"/>
            <w:sz w:val="28"/>
            <w:lang w:val="ru-RU" w:eastAsia="ru-RU"/>
          </w:rPr>
          <w:t>п</w:t>
        </w:r>
        <w:proofErr w:type="gramEnd"/>
        <w:r w:rsidRPr="00A32778">
          <w:rPr>
            <w:rFonts w:ascii="Times New Roman" w:hAnsi="Times New Roman" w:cs="Times New Roman"/>
            <w:sz w:val="28"/>
            <w:lang w:val="ru-RU" w:eastAsia="ru-RU"/>
          </w:rPr>
          <w:t>існі</w:t>
        </w:r>
        <w:proofErr w:type="spellEnd"/>
        <w:r w:rsidRPr="00A32778">
          <w:rPr>
            <w:rFonts w:ascii="Times New Roman" w:hAnsi="Times New Roman" w:cs="Times New Roman"/>
            <w:sz w:val="28"/>
            <w:lang w:val="ru-RU" w:eastAsia="ru-RU"/>
          </w:rPr>
          <w:t xml:space="preserve"> на </w:t>
        </w:r>
        <w:proofErr w:type="spellStart"/>
        <w:r w:rsidRPr="00A32778">
          <w:rPr>
            <w:rFonts w:ascii="Times New Roman" w:hAnsi="Times New Roman" w:cs="Times New Roman"/>
            <w:sz w:val="28"/>
            <w:lang w:val="ru-RU" w:eastAsia="ru-RU"/>
          </w:rPr>
          <w:t>громадянську</w:t>
        </w:r>
        <w:proofErr w:type="spellEnd"/>
        <w:r w:rsidRPr="00A32778">
          <w:rPr>
            <w:rFonts w:ascii="Times New Roman" w:hAnsi="Times New Roman" w:cs="Times New Roman"/>
            <w:sz w:val="28"/>
            <w:lang w:val="ru-RU" w:eastAsia="ru-RU"/>
          </w:rPr>
          <w:t xml:space="preserve"> тему</w:t>
        </w:r>
      </w:hyperlink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— </w:t>
      </w:r>
      <w:hyperlink r:id="rId13" w:history="1">
        <w:r w:rsidRPr="00A32778">
          <w:rPr>
            <w:rFonts w:ascii="Times New Roman" w:hAnsi="Times New Roman" w:cs="Times New Roman"/>
            <w:sz w:val="28"/>
            <w:lang w:val="ru-RU" w:eastAsia="ru-RU"/>
          </w:rPr>
          <w:t>«Наука»</w:t>
        </w:r>
      </w:hyperlink>
      <w:r w:rsidRPr="00A32778">
        <w:rPr>
          <w:rFonts w:ascii="Times New Roman" w:hAnsi="Times New Roman" w:cs="Times New Roman"/>
          <w:sz w:val="28"/>
          <w:lang w:val="ru-RU" w:eastAsia="ru-RU"/>
        </w:rPr>
        <w:t>, «Моя смерть», «Не кидай мене».</w:t>
      </w:r>
    </w:p>
    <w:p w:rsidR="00A32778" w:rsidRPr="00A32778" w:rsidRDefault="00A32778" w:rsidP="00A32778">
      <w:pPr>
        <w:pStyle w:val="a7"/>
        <w:ind w:firstLine="708"/>
        <w:jc w:val="both"/>
        <w:rPr>
          <w:rFonts w:ascii="Times New Roman" w:hAnsi="Times New Roman" w:cs="Times New Roman"/>
          <w:sz w:val="28"/>
          <w:lang w:val="ru-RU" w:eastAsia="ru-RU"/>
        </w:rPr>
      </w:pPr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Але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найбільш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вживанішим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у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творчості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Руданського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виступає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hyperlink r:id="rId14" w:tgtFrame="_blank" w:history="1">
        <w:proofErr w:type="spellStart"/>
        <w:r w:rsidRPr="00A32778">
          <w:rPr>
            <w:rFonts w:ascii="Times New Roman" w:hAnsi="Times New Roman" w:cs="Times New Roman"/>
            <w:sz w:val="28"/>
            <w:lang w:val="ru-RU" w:eastAsia="ru-RU"/>
          </w:rPr>
          <w:t>коломийковий</w:t>
        </w:r>
        <w:proofErr w:type="spellEnd"/>
        <w:r w:rsidRPr="00A32778">
          <w:rPr>
            <w:rFonts w:ascii="Times New Roman" w:hAnsi="Times New Roman" w:cs="Times New Roman"/>
            <w:sz w:val="28"/>
            <w:lang w:val="ru-RU" w:eastAsia="ru-RU"/>
          </w:rPr>
          <w:t xml:space="preserve"> </w:t>
        </w:r>
        <w:proofErr w:type="spellStart"/>
        <w:r w:rsidRPr="00A32778">
          <w:rPr>
            <w:rFonts w:ascii="Times New Roman" w:hAnsi="Times New Roman" w:cs="Times New Roman"/>
            <w:sz w:val="28"/>
            <w:lang w:val="ru-RU" w:eastAsia="ru-RU"/>
          </w:rPr>
          <w:t>розмі</w:t>
        </w:r>
        <w:proofErr w:type="gramStart"/>
        <w:r w:rsidRPr="00A32778">
          <w:rPr>
            <w:rFonts w:ascii="Times New Roman" w:hAnsi="Times New Roman" w:cs="Times New Roman"/>
            <w:sz w:val="28"/>
            <w:lang w:val="ru-RU" w:eastAsia="ru-RU"/>
          </w:rPr>
          <w:t>р</w:t>
        </w:r>
        <w:proofErr w:type="spellEnd"/>
        <w:proofErr w:type="gramEnd"/>
        <w:r w:rsidRPr="00A32778">
          <w:rPr>
            <w:rFonts w:ascii="Times New Roman" w:hAnsi="Times New Roman" w:cs="Times New Roman"/>
            <w:sz w:val="28"/>
            <w:lang w:val="ru-RU" w:eastAsia="ru-RU"/>
          </w:rPr>
          <w:t xml:space="preserve"> </w:t>
        </w:r>
        <w:proofErr w:type="spellStart"/>
        <w:r w:rsidRPr="00A32778">
          <w:rPr>
            <w:rFonts w:ascii="Times New Roman" w:hAnsi="Times New Roman" w:cs="Times New Roman"/>
            <w:sz w:val="28"/>
            <w:lang w:val="ru-RU" w:eastAsia="ru-RU"/>
          </w:rPr>
          <w:t>вірша</w:t>
        </w:r>
        <w:proofErr w:type="spellEnd"/>
      </w:hyperlink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.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Цим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розміром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писали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відомі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йог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сучасники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і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наступники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—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Куліш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, Шевченко,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Забіла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,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Федькович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,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Глібов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,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Мова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(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Лиманський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).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Дійсно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, на той час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коломийковий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вірш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був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найпопулрнішою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формою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віршування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серед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українських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поеті</w:t>
      </w:r>
      <w:proofErr w:type="gramStart"/>
      <w:r w:rsidRPr="00A32778">
        <w:rPr>
          <w:rFonts w:ascii="Times New Roman" w:hAnsi="Times New Roman" w:cs="Times New Roman"/>
          <w:sz w:val="28"/>
          <w:lang w:val="ru-RU" w:eastAsia="ru-RU"/>
        </w:rPr>
        <w:t>в</w:t>
      </w:r>
      <w:proofErr w:type="spellEnd"/>
      <w:proofErr w:type="gram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. </w:t>
      </w:r>
      <w:proofErr w:type="gramStart"/>
      <w:r w:rsidRPr="00A32778">
        <w:rPr>
          <w:rFonts w:ascii="Times New Roman" w:hAnsi="Times New Roman" w:cs="Times New Roman"/>
          <w:sz w:val="28"/>
          <w:lang w:val="ru-RU" w:eastAsia="ru-RU"/>
        </w:rPr>
        <w:t>Тому</w:t>
      </w:r>
      <w:proofErr w:type="gram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й не дивно,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що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і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Руданський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взявся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писати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саме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таким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розміром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,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довівши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його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до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клачиної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довершеності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.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Наприклад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, </w:t>
      </w:r>
      <w:hyperlink r:id="rId15" w:history="1">
        <w:r w:rsidRPr="00A32778">
          <w:rPr>
            <w:rFonts w:ascii="Times New Roman" w:hAnsi="Times New Roman" w:cs="Times New Roman"/>
            <w:sz w:val="28"/>
            <w:lang w:val="ru-RU" w:eastAsia="ru-RU"/>
          </w:rPr>
          <w:t xml:space="preserve">переклад </w:t>
        </w:r>
        <w:proofErr w:type="spellStart"/>
        <w:r w:rsidRPr="00A32778">
          <w:rPr>
            <w:rFonts w:ascii="Times New Roman" w:hAnsi="Times New Roman" w:cs="Times New Roman"/>
            <w:sz w:val="28"/>
            <w:lang w:val="ru-RU" w:eastAsia="ru-RU"/>
          </w:rPr>
          <w:t>Гомерової</w:t>
        </w:r>
        <w:proofErr w:type="spellEnd"/>
        <w:r w:rsidRPr="00A32778">
          <w:rPr>
            <w:rFonts w:ascii="Times New Roman" w:hAnsi="Times New Roman" w:cs="Times New Roman"/>
            <w:sz w:val="28"/>
            <w:lang w:val="ru-RU" w:eastAsia="ru-RU"/>
          </w:rPr>
          <w:t xml:space="preserve"> </w:t>
        </w:r>
        <w:proofErr w:type="spellStart"/>
        <w:r w:rsidRPr="00A32778">
          <w:rPr>
            <w:rFonts w:ascii="Times New Roman" w:hAnsi="Times New Roman" w:cs="Times New Roman"/>
            <w:sz w:val="28"/>
            <w:lang w:val="ru-RU" w:eastAsia="ru-RU"/>
          </w:rPr>
          <w:t>Іліади</w:t>
        </w:r>
        <w:proofErr w:type="spellEnd"/>
      </w:hyperlink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поет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здійнив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також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коломийковим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2778">
        <w:rPr>
          <w:rFonts w:ascii="Times New Roman" w:hAnsi="Times New Roman" w:cs="Times New Roman"/>
          <w:sz w:val="28"/>
          <w:lang w:val="ru-RU" w:eastAsia="ru-RU"/>
        </w:rPr>
        <w:t>віршем</w:t>
      </w:r>
      <w:proofErr w:type="spellEnd"/>
      <w:r w:rsidRPr="00A32778">
        <w:rPr>
          <w:rFonts w:ascii="Times New Roman" w:hAnsi="Times New Roman" w:cs="Times New Roman"/>
          <w:sz w:val="28"/>
          <w:lang w:val="ru-RU" w:eastAsia="ru-RU"/>
        </w:rPr>
        <w:t>.</w:t>
      </w:r>
    </w:p>
    <w:p w:rsidR="00A32778" w:rsidRPr="00685D20" w:rsidRDefault="00685D20" w:rsidP="00685D20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85D20">
        <w:rPr>
          <w:rFonts w:ascii="Times New Roman" w:hAnsi="Times New Roman" w:cs="Times New Roman"/>
          <w:sz w:val="28"/>
          <w:szCs w:val="28"/>
        </w:rPr>
        <w:t xml:space="preserve">Повідомлення теми й мети уроку </w:t>
      </w:r>
    </w:p>
    <w:p w:rsidR="00A30E55" w:rsidRDefault="00685D20" w:rsidP="00A3277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85D20">
        <w:rPr>
          <w:rFonts w:ascii="Times New Roman" w:hAnsi="Times New Roman" w:cs="Times New Roman"/>
          <w:sz w:val="28"/>
          <w:szCs w:val="28"/>
        </w:rPr>
        <w:t>ІІІ</w:t>
      </w:r>
      <w:r>
        <w:rPr>
          <w:rFonts w:ascii="Times New Roman" w:hAnsi="Times New Roman" w:cs="Times New Roman"/>
          <w:sz w:val="28"/>
          <w:szCs w:val="28"/>
        </w:rPr>
        <w:t xml:space="preserve">. Актуалізація опорних знань </w:t>
      </w:r>
    </w:p>
    <w:p w:rsidR="00685D20" w:rsidRDefault="00685D20" w:rsidP="00685D20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Виступ підготовлених учнів</w:t>
      </w:r>
    </w:p>
    <w:p w:rsidR="00A30E55" w:rsidRDefault="00685D20" w:rsidP="00685D20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85D20">
        <w:rPr>
          <w:rFonts w:ascii="Times New Roman" w:hAnsi="Times New Roman" w:cs="Times New Roman"/>
          <w:sz w:val="28"/>
          <w:szCs w:val="28"/>
        </w:rPr>
        <w:t>Перегляд фільму «Життя і творчість Степана Руданського» (6 хв.)</w:t>
      </w:r>
    </w:p>
    <w:p w:rsidR="008F359F" w:rsidRPr="008F359F" w:rsidRDefault="008F359F" w:rsidP="008F359F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359F">
        <w:rPr>
          <w:rFonts w:ascii="Times New Roman" w:hAnsi="Times New Roman" w:cs="Times New Roman"/>
          <w:sz w:val="28"/>
          <w:szCs w:val="28"/>
        </w:rPr>
        <w:t>Пригадайте твори С. Руданського, які ви вже опрацьовували</w:t>
      </w:r>
    </w:p>
    <w:p w:rsidR="008F359F" w:rsidRPr="008F359F" w:rsidRDefault="008F359F" w:rsidP="008F359F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8F359F">
        <w:rPr>
          <w:rFonts w:ascii="Times New Roman" w:hAnsi="Times New Roman" w:cs="Times New Roman"/>
          <w:sz w:val="28"/>
          <w:szCs w:val="28"/>
        </w:rPr>
        <w:t>«Вовки»</w:t>
      </w:r>
      <w:r w:rsidR="00B07058">
        <w:rPr>
          <w:rFonts w:ascii="Times New Roman" w:hAnsi="Times New Roman" w:cs="Times New Roman"/>
          <w:sz w:val="28"/>
          <w:szCs w:val="28"/>
        </w:rPr>
        <w:t xml:space="preserve"> (6 клас)</w:t>
      </w:r>
    </w:p>
    <w:p w:rsidR="008F359F" w:rsidRPr="00A30E55" w:rsidRDefault="008F359F" w:rsidP="008F359F">
      <w:pPr>
        <w:pStyle w:val="a7"/>
        <w:rPr>
          <w:rFonts w:ascii="Times New Roman" w:hAnsi="Times New Roman" w:cs="Times New Roman"/>
          <w:sz w:val="28"/>
          <w:lang w:val="ru-RU" w:eastAsia="ru-RU"/>
        </w:rPr>
      </w:pPr>
      <w:r w:rsidRPr="00A30E55">
        <w:rPr>
          <w:rFonts w:ascii="Times New Roman" w:hAnsi="Times New Roman" w:cs="Times New Roman"/>
          <w:sz w:val="28"/>
          <w:lang w:val="ru-RU" w:eastAsia="ru-RU"/>
        </w:rPr>
        <w:t>«</w:t>
      </w:r>
      <w:proofErr w:type="spellStart"/>
      <w:r w:rsidRPr="00A30E55">
        <w:rPr>
          <w:rFonts w:ascii="Times New Roman" w:hAnsi="Times New Roman" w:cs="Times New Roman"/>
          <w:sz w:val="28"/>
          <w:lang w:val="ru-RU" w:eastAsia="ru-RU"/>
        </w:rPr>
        <w:t>Чого</w:t>
      </w:r>
      <w:proofErr w:type="spellEnd"/>
      <w:r w:rsidRPr="00A30E55">
        <w:rPr>
          <w:rFonts w:ascii="Times New Roman" w:hAnsi="Times New Roman" w:cs="Times New Roman"/>
          <w:sz w:val="28"/>
          <w:lang w:val="ru-RU" w:eastAsia="ru-RU"/>
        </w:rPr>
        <w:t xml:space="preserve">, жидку, так </w:t>
      </w:r>
      <w:proofErr w:type="spellStart"/>
      <w:r w:rsidRPr="00A30E55">
        <w:rPr>
          <w:rFonts w:ascii="Times New Roman" w:hAnsi="Times New Roman" w:cs="Times New Roman"/>
          <w:sz w:val="28"/>
          <w:lang w:val="ru-RU" w:eastAsia="ru-RU"/>
        </w:rPr>
        <w:t>збілів</w:t>
      </w:r>
      <w:proofErr w:type="spellEnd"/>
      <w:r w:rsidRPr="00A30E55">
        <w:rPr>
          <w:rFonts w:ascii="Times New Roman" w:hAnsi="Times New Roman" w:cs="Times New Roman"/>
          <w:sz w:val="28"/>
          <w:lang w:val="ru-RU" w:eastAsia="ru-RU"/>
        </w:rPr>
        <w:t>?</w:t>
      </w:r>
      <w:r w:rsidRPr="00A30E55">
        <w:rPr>
          <w:rFonts w:ascii="Times New Roman" w:hAnsi="Times New Roman" w:cs="Times New Roman"/>
          <w:sz w:val="28"/>
          <w:lang w:val="ru-RU" w:eastAsia="ru-RU"/>
        </w:rPr>
        <w:br/>
      </w:r>
      <w:proofErr w:type="spellStart"/>
      <w:r w:rsidRPr="00A30E55">
        <w:rPr>
          <w:rFonts w:ascii="Times New Roman" w:hAnsi="Times New Roman" w:cs="Times New Roman"/>
          <w:sz w:val="28"/>
          <w:lang w:val="ru-RU" w:eastAsia="ru-RU"/>
        </w:rPr>
        <w:t>Що</w:t>
      </w:r>
      <w:proofErr w:type="spellEnd"/>
      <w:r w:rsidRPr="00A30E55">
        <w:rPr>
          <w:rFonts w:ascii="Times New Roman" w:hAnsi="Times New Roman" w:cs="Times New Roman"/>
          <w:sz w:val="28"/>
          <w:lang w:val="ru-RU" w:eastAsia="ru-RU"/>
        </w:rPr>
        <w:t xml:space="preserve"> з тобою сталось?»</w:t>
      </w:r>
      <w:r w:rsidRPr="00A30E55">
        <w:rPr>
          <w:rFonts w:ascii="Times New Roman" w:hAnsi="Times New Roman" w:cs="Times New Roman"/>
          <w:sz w:val="28"/>
          <w:lang w:val="ru-RU" w:eastAsia="ru-RU"/>
        </w:rPr>
        <w:br/>
        <w:t>«Ах, за мною через став</w:t>
      </w:r>
      <w:proofErr w:type="gramStart"/>
      <w:r w:rsidRPr="00A30E55">
        <w:rPr>
          <w:rFonts w:ascii="Times New Roman" w:hAnsi="Times New Roman" w:cs="Times New Roman"/>
          <w:sz w:val="28"/>
          <w:lang w:val="ru-RU" w:eastAsia="ru-RU"/>
        </w:rPr>
        <w:br/>
        <w:t>А</w:t>
      </w:r>
      <w:proofErr w:type="gramEnd"/>
      <w:r w:rsidRPr="00A30E55">
        <w:rPr>
          <w:rFonts w:ascii="Times New Roman" w:hAnsi="Times New Roman" w:cs="Times New Roman"/>
          <w:sz w:val="28"/>
          <w:lang w:val="ru-RU" w:eastAsia="ru-RU"/>
        </w:rPr>
        <w:t xml:space="preserve">ж сто </w:t>
      </w:r>
      <w:proofErr w:type="spellStart"/>
      <w:r w:rsidRPr="00A30E55">
        <w:rPr>
          <w:rFonts w:ascii="Times New Roman" w:hAnsi="Times New Roman" w:cs="Times New Roman"/>
          <w:sz w:val="28"/>
          <w:lang w:val="ru-RU" w:eastAsia="ru-RU"/>
        </w:rPr>
        <w:t>вовків</w:t>
      </w:r>
      <w:proofErr w:type="spellEnd"/>
      <w:r w:rsidRPr="00A30E55">
        <w:rPr>
          <w:rFonts w:ascii="Times New Roman" w:hAnsi="Times New Roman" w:cs="Times New Roman"/>
          <w:sz w:val="28"/>
          <w:lang w:val="ru-RU" w:eastAsia="ru-RU"/>
        </w:rPr>
        <w:t xml:space="preserve"> гналось!»</w:t>
      </w:r>
    </w:p>
    <w:p w:rsidR="008F359F" w:rsidRPr="00A30E55" w:rsidRDefault="008F359F" w:rsidP="008F359F">
      <w:pPr>
        <w:pStyle w:val="a7"/>
        <w:ind w:left="720"/>
        <w:rPr>
          <w:rFonts w:ascii="Times New Roman" w:hAnsi="Times New Roman" w:cs="Times New Roman"/>
          <w:sz w:val="28"/>
          <w:lang w:val="ru-RU" w:eastAsia="ru-RU"/>
        </w:rPr>
      </w:pPr>
      <w:r w:rsidRPr="00A30E55">
        <w:rPr>
          <w:rFonts w:ascii="Times New Roman" w:hAnsi="Times New Roman" w:cs="Times New Roman"/>
          <w:sz w:val="28"/>
          <w:lang w:val="ru-RU" w:eastAsia="ru-RU"/>
        </w:rPr>
        <w:t xml:space="preserve">«Бог з тобою!.. Сто </w:t>
      </w:r>
      <w:proofErr w:type="spellStart"/>
      <w:r w:rsidRPr="00A30E55">
        <w:rPr>
          <w:rFonts w:ascii="Times New Roman" w:hAnsi="Times New Roman" w:cs="Times New Roman"/>
          <w:sz w:val="28"/>
          <w:lang w:val="ru-RU" w:eastAsia="ru-RU"/>
        </w:rPr>
        <w:t>вовкі</w:t>
      </w:r>
      <w:proofErr w:type="gramStart"/>
      <w:r w:rsidRPr="00A30E55">
        <w:rPr>
          <w:rFonts w:ascii="Times New Roman" w:hAnsi="Times New Roman" w:cs="Times New Roman"/>
          <w:sz w:val="28"/>
          <w:lang w:val="ru-RU" w:eastAsia="ru-RU"/>
        </w:rPr>
        <w:t>в</w:t>
      </w:r>
      <w:proofErr w:type="spellEnd"/>
      <w:proofErr w:type="gramEnd"/>
      <w:r w:rsidRPr="00A30E55">
        <w:rPr>
          <w:rFonts w:ascii="Times New Roman" w:hAnsi="Times New Roman" w:cs="Times New Roman"/>
          <w:sz w:val="28"/>
          <w:lang w:val="ru-RU" w:eastAsia="ru-RU"/>
        </w:rPr>
        <w:t>!..</w:t>
      </w:r>
      <w:r w:rsidRPr="00A30E55">
        <w:rPr>
          <w:rFonts w:ascii="Times New Roman" w:hAnsi="Times New Roman" w:cs="Times New Roman"/>
          <w:sz w:val="28"/>
          <w:lang w:val="ru-RU" w:eastAsia="ru-RU"/>
        </w:rPr>
        <w:br/>
      </w:r>
      <w:proofErr w:type="gramStart"/>
      <w:r w:rsidRPr="00A30E55">
        <w:rPr>
          <w:rFonts w:ascii="Times New Roman" w:hAnsi="Times New Roman" w:cs="Times New Roman"/>
          <w:sz w:val="28"/>
          <w:lang w:val="ru-RU" w:eastAsia="ru-RU"/>
        </w:rPr>
        <w:t>Та</w:t>
      </w:r>
      <w:proofErr w:type="gramEnd"/>
      <w:r w:rsidRPr="00A30E55">
        <w:rPr>
          <w:rFonts w:ascii="Times New Roman" w:hAnsi="Times New Roman" w:cs="Times New Roman"/>
          <w:sz w:val="28"/>
          <w:lang w:val="ru-RU" w:eastAsia="ru-RU"/>
        </w:rPr>
        <w:t xml:space="preserve"> б село </w:t>
      </w:r>
      <w:proofErr w:type="spellStart"/>
      <w:r w:rsidRPr="00A30E55">
        <w:rPr>
          <w:rFonts w:ascii="Times New Roman" w:hAnsi="Times New Roman" w:cs="Times New Roman"/>
          <w:sz w:val="28"/>
          <w:lang w:val="ru-RU" w:eastAsia="ru-RU"/>
        </w:rPr>
        <w:t>почуло</w:t>
      </w:r>
      <w:proofErr w:type="spellEnd"/>
      <w:r w:rsidRPr="00A30E55">
        <w:rPr>
          <w:rFonts w:ascii="Times New Roman" w:hAnsi="Times New Roman" w:cs="Times New Roman"/>
          <w:sz w:val="28"/>
          <w:lang w:val="ru-RU" w:eastAsia="ru-RU"/>
        </w:rPr>
        <w:t>…»</w:t>
      </w:r>
      <w:r w:rsidRPr="00A30E55">
        <w:rPr>
          <w:rFonts w:ascii="Times New Roman" w:hAnsi="Times New Roman" w:cs="Times New Roman"/>
          <w:sz w:val="28"/>
          <w:lang w:val="ru-RU" w:eastAsia="ru-RU"/>
        </w:rPr>
        <w:br/>
      </w:r>
      <w:r w:rsidRPr="00A30E55">
        <w:rPr>
          <w:rFonts w:ascii="Times New Roman" w:hAnsi="Times New Roman" w:cs="Times New Roman"/>
          <w:sz w:val="28"/>
          <w:lang w:val="ru-RU" w:eastAsia="ru-RU"/>
        </w:rPr>
        <w:lastRenderedPageBreak/>
        <w:t xml:space="preserve">«Та </w:t>
      </w:r>
      <w:proofErr w:type="spellStart"/>
      <w:r w:rsidRPr="00A30E55">
        <w:rPr>
          <w:rFonts w:ascii="Times New Roman" w:hAnsi="Times New Roman" w:cs="Times New Roman"/>
          <w:sz w:val="28"/>
          <w:lang w:val="ru-RU" w:eastAsia="ru-RU"/>
        </w:rPr>
        <w:t>воно</w:t>
      </w:r>
      <w:proofErr w:type="spellEnd"/>
      <w:r w:rsidRPr="00A30E55">
        <w:rPr>
          <w:rFonts w:ascii="Times New Roman" w:hAnsi="Times New Roman" w:cs="Times New Roman"/>
          <w:sz w:val="28"/>
          <w:lang w:val="ru-RU" w:eastAsia="ru-RU"/>
        </w:rPr>
        <w:t xml:space="preserve"> пак i не сто,</w:t>
      </w:r>
      <w:r w:rsidRPr="00A30E55">
        <w:rPr>
          <w:rFonts w:ascii="Times New Roman" w:hAnsi="Times New Roman" w:cs="Times New Roman"/>
          <w:sz w:val="28"/>
          <w:lang w:val="ru-RU" w:eastAsia="ru-RU"/>
        </w:rPr>
        <w:br/>
        <w:t xml:space="preserve">А </w:t>
      </w:r>
      <w:proofErr w:type="spellStart"/>
      <w:r w:rsidRPr="00A30E55">
        <w:rPr>
          <w:rFonts w:ascii="Times New Roman" w:hAnsi="Times New Roman" w:cs="Times New Roman"/>
          <w:sz w:val="28"/>
          <w:lang w:val="ru-RU" w:eastAsia="ru-RU"/>
        </w:rPr>
        <w:t>п’ятдесят</w:t>
      </w:r>
      <w:proofErr w:type="spellEnd"/>
      <w:r w:rsidRPr="00A30E55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0E55">
        <w:rPr>
          <w:rFonts w:ascii="Times New Roman" w:hAnsi="Times New Roman" w:cs="Times New Roman"/>
          <w:sz w:val="28"/>
          <w:lang w:val="ru-RU" w:eastAsia="ru-RU"/>
        </w:rPr>
        <w:t>було</w:t>
      </w:r>
      <w:proofErr w:type="spellEnd"/>
      <w:r w:rsidRPr="00A30E55">
        <w:rPr>
          <w:rFonts w:ascii="Times New Roman" w:hAnsi="Times New Roman" w:cs="Times New Roman"/>
          <w:sz w:val="28"/>
          <w:lang w:val="ru-RU" w:eastAsia="ru-RU"/>
        </w:rPr>
        <w:t>».</w:t>
      </w:r>
    </w:p>
    <w:p w:rsidR="008F359F" w:rsidRPr="00A30E55" w:rsidRDefault="008F359F" w:rsidP="008F359F">
      <w:pPr>
        <w:pStyle w:val="a7"/>
        <w:rPr>
          <w:rFonts w:ascii="Times New Roman" w:hAnsi="Times New Roman" w:cs="Times New Roman"/>
          <w:sz w:val="28"/>
          <w:lang w:val="ru-RU" w:eastAsia="ru-RU"/>
        </w:rPr>
      </w:pPr>
      <w:r w:rsidRPr="00A30E55">
        <w:rPr>
          <w:rFonts w:ascii="Times New Roman" w:hAnsi="Times New Roman" w:cs="Times New Roman"/>
          <w:sz w:val="28"/>
          <w:lang w:val="ru-RU" w:eastAsia="ru-RU"/>
        </w:rPr>
        <w:t xml:space="preserve">«Та й </w:t>
      </w:r>
      <w:proofErr w:type="spellStart"/>
      <w:r w:rsidRPr="00A30E55">
        <w:rPr>
          <w:rFonts w:ascii="Times New Roman" w:hAnsi="Times New Roman" w:cs="Times New Roman"/>
          <w:sz w:val="28"/>
          <w:lang w:val="ru-RU" w:eastAsia="ru-RU"/>
        </w:rPr>
        <w:t>п’ятдесят</w:t>
      </w:r>
      <w:proofErr w:type="spellEnd"/>
      <w:r w:rsidRPr="00A30E55">
        <w:rPr>
          <w:rFonts w:ascii="Times New Roman" w:hAnsi="Times New Roman" w:cs="Times New Roman"/>
          <w:sz w:val="28"/>
          <w:lang w:val="ru-RU" w:eastAsia="ru-RU"/>
        </w:rPr>
        <w:t xml:space="preserve"> диво в нас…</w:t>
      </w:r>
      <w:r w:rsidRPr="00A30E55">
        <w:rPr>
          <w:rFonts w:ascii="Times New Roman" w:hAnsi="Times New Roman" w:cs="Times New Roman"/>
          <w:sz w:val="28"/>
          <w:lang w:val="ru-RU" w:eastAsia="ru-RU"/>
        </w:rPr>
        <w:br/>
        <w:t xml:space="preserve">Де б </w:t>
      </w:r>
      <w:proofErr w:type="spellStart"/>
      <w:r w:rsidRPr="00A30E55">
        <w:rPr>
          <w:rFonts w:ascii="Times New Roman" w:hAnsi="Times New Roman" w:cs="Times New Roman"/>
          <w:sz w:val="28"/>
          <w:lang w:val="ru-RU" w:eastAsia="ru-RU"/>
        </w:rPr>
        <w:t>їх</w:t>
      </w:r>
      <w:proofErr w:type="spellEnd"/>
      <w:r w:rsidRPr="00A30E55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proofErr w:type="gramStart"/>
      <w:r w:rsidRPr="00A30E55">
        <w:rPr>
          <w:rFonts w:ascii="Times New Roman" w:hAnsi="Times New Roman" w:cs="Times New Roman"/>
          <w:sz w:val="28"/>
          <w:lang w:val="ru-RU" w:eastAsia="ru-RU"/>
        </w:rPr>
        <w:t>ст</w:t>
      </w:r>
      <w:proofErr w:type="gramEnd"/>
      <w:r w:rsidRPr="00A30E55">
        <w:rPr>
          <w:rFonts w:ascii="Times New Roman" w:hAnsi="Times New Roman" w:cs="Times New Roman"/>
          <w:sz w:val="28"/>
          <w:lang w:val="ru-RU" w:eastAsia="ru-RU"/>
        </w:rPr>
        <w:t>ільки</w:t>
      </w:r>
      <w:proofErr w:type="spellEnd"/>
      <w:r w:rsidRPr="00A30E55">
        <w:rPr>
          <w:rFonts w:ascii="Times New Roman" w:hAnsi="Times New Roman" w:cs="Times New Roman"/>
          <w:sz w:val="28"/>
          <w:lang w:val="ru-RU" w:eastAsia="ru-RU"/>
        </w:rPr>
        <w:t xml:space="preserve"> взялось?»</w:t>
      </w:r>
      <w:r w:rsidRPr="00A30E55">
        <w:rPr>
          <w:rFonts w:ascii="Times New Roman" w:hAnsi="Times New Roman" w:cs="Times New Roman"/>
          <w:sz w:val="28"/>
          <w:lang w:val="ru-RU" w:eastAsia="ru-RU"/>
        </w:rPr>
        <w:br/>
        <w:t>«</w:t>
      </w:r>
      <w:proofErr w:type="gramStart"/>
      <w:r w:rsidRPr="00A30E55">
        <w:rPr>
          <w:rFonts w:ascii="Times New Roman" w:hAnsi="Times New Roman" w:cs="Times New Roman"/>
          <w:sz w:val="28"/>
          <w:lang w:val="ru-RU" w:eastAsia="ru-RU"/>
        </w:rPr>
        <w:t>Ну</w:t>
      </w:r>
      <w:proofErr w:type="gramEnd"/>
      <w:r w:rsidRPr="00A30E55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0E55">
        <w:rPr>
          <w:rFonts w:ascii="Times New Roman" w:hAnsi="Times New Roman" w:cs="Times New Roman"/>
          <w:sz w:val="28"/>
          <w:lang w:val="ru-RU" w:eastAsia="ru-RU"/>
        </w:rPr>
        <w:t>Іванцю</w:t>
      </w:r>
      <w:proofErr w:type="spellEnd"/>
      <w:r w:rsidRPr="00A30E55">
        <w:rPr>
          <w:rFonts w:ascii="Times New Roman" w:hAnsi="Times New Roman" w:cs="Times New Roman"/>
          <w:sz w:val="28"/>
          <w:lang w:val="ru-RU" w:eastAsia="ru-RU"/>
        </w:rPr>
        <w:t>! Нехай так,</w:t>
      </w:r>
      <w:r w:rsidRPr="00A30E55">
        <w:rPr>
          <w:rFonts w:ascii="Times New Roman" w:hAnsi="Times New Roman" w:cs="Times New Roman"/>
          <w:sz w:val="28"/>
          <w:lang w:val="ru-RU" w:eastAsia="ru-RU"/>
        </w:rPr>
        <w:br/>
        <w:t>Але десять гналось».</w:t>
      </w:r>
    </w:p>
    <w:p w:rsidR="008F359F" w:rsidRPr="00A30E55" w:rsidRDefault="008F359F" w:rsidP="008F359F">
      <w:pPr>
        <w:pStyle w:val="a7"/>
        <w:ind w:left="720"/>
        <w:rPr>
          <w:rFonts w:ascii="Times New Roman" w:hAnsi="Times New Roman" w:cs="Times New Roman"/>
          <w:sz w:val="28"/>
          <w:lang w:val="ru-RU" w:eastAsia="ru-RU"/>
        </w:rPr>
      </w:pPr>
      <w:r w:rsidRPr="00A30E55">
        <w:rPr>
          <w:rFonts w:ascii="Times New Roman" w:hAnsi="Times New Roman" w:cs="Times New Roman"/>
          <w:sz w:val="28"/>
          <w:lang w:val="ru-RU" w:eastAsia="ru-RU"/>
        </w:rPr>
        <w:t xml:space="preserve">«Та i десять не </w:t>
      </w:r>
      <w:proofErr w:type="spellStart"/>
      <w:r w:rsidRPr="00A30E55">
        <w:rPr>
          <w:rFonts w:ascii="Times New Roman" w:hAnsi="Times New Roman" w:cs="Times New Roman"/>
          <w:sz w:val="28"/>
          <w:lang w:val="ru-RU" w:eastAsia="ru-RU"/>
        </w:rPr>
        <w:t>було</w:t>
      </w:r>
      <w:proofErr w:type="spellEnd"/>
      <w:r w:rsidRPr="00A30E55">
        <w:rPr>
          <w:rFonts w:ascii="Times New Roman" w:hAnsi="Times New Roman" w:cs="Times New Roman"/>
          <w:sz w:val="28"/>
          <w:lang w:val="ru-RU" w:eastAsia="ru-RU"/>
        </w:rPr>
        <w:t>!</w:t>
      </w:r>
      <w:r w:rsidRPr="00A30E55">
        <w:rPr>
          <w:rFonts w:ascii="Times New Roman" w:hAnsi="Times New Roman" w:cs="Times New Roman"/>
          <w:sz w:val="28"/>
          <w:lang w:val="ru-RU" w:eastAsia="ru-RU"/>
        </w:rPr>
        <w:br/>
        <w:t xml:space="preserve">Знать, один </w:t>
      </w:r>
      <w:proofErr w:type="spellStart"/>
      <w:r w:rsidRPr="00A30E55">
        <w:rPr>
          <w:rFonts w:ascii="Times New Roman" w:hAnsi="Times New Roman" w:cs="Times New Roman"/>
          <w:sz w:val="28"/>
          <w:lang w:val="ru-RU" w:eastAsia="ru-RU"/>
        </w:rPr>
        <w:t>усього</w:t>
      </w:r>
      <w:proofErr w:type="spellEnd"/>
      <w:r w:rsidRPr="00A30E55">
        <w:rPr>
          <w:rFonts w:ascii="Times New Roman" w:hAnsi="Times New Roman" w:cs="Times New Roman"/>
          <w:sz w:val="28"/>
          <w:lang w:val="ru-RU" w:eastAsia="ru-RU"/>
        </w:rPr>
        <w:t>?»</w:t>
      </w:r>
      <w:r w:rsidRPr="00A30E55">
        <w:rPr>
          <w:rFonts w:ascii="Times New Roman" w:hAnsi="Times New Roman" w:cs="Times New Roman"/>
          <w:sz w:val="28"/>
          <w:lang w:val="ru-RU" w:eastAsia="ru-RU"/>
        </w:rPr>
        <w:br/>
        <w:t xml:space="preserve">«А як один? </w:t>
      </w:r>
      <w:proofErr w:type="spellStart"/>
      <w:r w:rsidRPr="00A30E55">
        <w:rPr>
          <w:rFonts w:ascii="Times New Roman" w:hAnsi="Times New Roman" w:cs="Times New Roman"/>
          <w:sz w:val="28"/>
          <w:lang w:val="ru-RU" w:eastAsia="ru-RU"/>
        </w:rPr>
        <w:t>Аби</w:t>
      </w:r>
      <w:proofErr w:type="spellEnd"/>
      <w:r w:rsidRPr="00A30E55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0E55">
        <w:rPr>
          <w:rFonts w:ascii="Times New Roman" w:hAnsi="Times New Roman" w:cs="Times New Roman"/>
          <w:sz w:val="28"/>
          <w:lang w:val="ru-RU" w:eastAsia="ru-RU"/>
        </w:rPr>
        <w:t>вовк</w:t>
      </w:r>
      <w:proofErr w:type="spellEnd"/>
      <w:r w:rsidRPr="00A30E55">
        <w:rPr>
          <w:rFonts w:ascii="Times New Roman" w:hAnsi="Times New Roman" w:cs="Times New Roman"/>
          <w:sz w:val="28"/>
          <w:lang w:val="ru-RU" w:eastAsia="ru-RU"/>
        </w:rPr>
        <w:t>!</w:t>
      </w:r>
      <w:r w:rsidRPr="00A30E55">
        <w:rPr>
          <w:rFonts w:ascii="Times New Roman" w:hAnsi="Times New Roman" w:cs="Times New Roman"/>
          <w:sz w:val="28"/>
          <w:lang w:val="ru-RU" w:eastAsia="ru-RU"/>
        </w:rPr>
        <w:br/>
        <w:t>Страшно i одного…»</w:t>
      </w:r>
    </w:p>
    <w:p w:rsidR="008F359F" w:rsidRPr="00A30E55" w:rsidRDefault="008F359F" w:rsidP="008F359F">
      <w:pPr>
        <w:pStyle w:val="a7"/>
        <w:rPr>
          <w:rFonts w:ascii="Times New Roman" w:hAnsi="Times New Roman" w:cs="Times New Roman"/>
          <w:sz w:val="28"/>
          <w:lang w:val="ru-RU" w:eastAsia="ru-RU"/>
        </w:rPr>
      </w:pPr>
      <w:r w:rsidRPr="00A30E55">
        <w:rPr>
          <w:rFonts w:ascii="Times New Roman" w:hAnsi="Times New Roman" w:cs="Times New Roman"/>
          <w:sz w:val="28"/>
          <w:lang w:val="ru-RU" w:eastAsia="ru-RU"/>
        </w:rPr>
        <w:t xml:space="preserve">«А </w:t>
      </w:r>
      <w:proofErr w:type="spellStart"/>
      <w:r w:rsidRPr="00A30E55">
        <w:rPr>
          <w:rFonts w:ascii="Times New Roman" w:hAnsi="Times New Roman" w:cs="Times New Roman"/>
          <w:sz w:val="28"/>
          <w:lang w:val="ru-RU" w:eastAsia="ru-RU"/>
        </w:rPr>
        <w:t>може</w:t>
      </w:r>
      <w:proofErr w:type="spellEnd"/>
      <w:r w:rsidRPr="00A30E55">
        <w:rPr>
          <w:rFonts w:ascii="Times New Roman" w:hAnsi="Times New Roman" w:cs="Times New Roman"/>
          <w:sz w:val="28"/>
          <w:lang w:val="ru-RU" w:eastAsia="ru-RU"/>
        </w:rPr>
        <w:t xml:space="preserve">, то і не </w:t>
      </w:r>
      <w:proofErr w:type="spellStart"/>
      <w:r w:rsidRPr="00A30E55">
        <w:rPr>
          <w:rFonts w:ascii="Times New Roman" w:hAnsi="Times New Roman" w:cs="Times New Roman"/>
          <w:sz w:val="28"/>
          <w:lang w:val="ru-RU" w:eastAsia="ru-RU"/>
        </w:rPr>
        <w:t>вовк</w:t>
      </w:r>
      <w:proofErr w:type="spellEnd"/>
      <w:r w:rsidRPr="00A30E55">
        <w:rPr>
          <w:rFonts w:ascii="Times New Roman" w:hAnsi="Times New Roman" w:cs="Times New Roman"/>
          <w:sz w:val="28"/>
          <w:lang w:val="ru-RU" w:eastAsia="ru-RU"/>
        </w:rPr>
        <w:t>!»</w:t>
      </w:r>
      <w:r w:rsidRPr="00A30E55">
        <w:rPr>
          <w:rFonts w:ascii="Times New Roman" w:hAnsi="Times New Roman" w:cs="Times New Roman"/>
          <w:sz w:val="28"/>
          <w:lang w:val="ru-RU" w:eastAsia="ru-RU"/>
        </w:rPr>
        <w:br/>
        <w:t xml:space="preserve">«А </w:t>
      </w:r>
      <w:proofErr w:type="spellStart"/>
      <w:r w:rsidRPr="00A30E55">
        <w:rPr>
          <w:rFonts w:ascii="Times New Roman" w:hAnsi="Times New Roman" w:cs="Times New Roman"/>
          <w:sz w:val="28"/>
          <w:lang w:val="ru-RU" w:eastAsia="ru-RU"/>
        </w:rPr>
        <w:t>що</w:t>
      </w:r>
      <w:proofErr w:type="spellEnd"/>
      <w:r w:rsidRPr="00A30E55">
        <w:rPr>
          <w:rFonts w:ascii="Times New Roman" w:hAnsi="Times New Roman" w:cs="Times New Roman"/>
          <w:sz w:val="28"/>
          <w:lang w:val="ru-RU" w:eastAsia="ru-RU"/>
        </w:rPr>
        <w:t xml:space="preserve"> ж то ходило?</w:t>
      </w:r>
      <w:r w:rsidRPr="00A30E55">
        <w:rPr>
          <w:rFonts w:ascii="Times New Roman" w:hAnsi="Times New Roman" w:cs="Times New Roman"/>
          <w:sz w:val="28"/>
          <w:lang w:val="ru-RU" w:eastAsia="ru-RU"/>
        </w:rPr>
        <w:br/>
      </w:r>
      <w:proofErr w:type="spellStart"/>
      <w:r w:rsidRPr="00A30E55">
        <w:rPr>
          <w:rFonts w:ascii="Times New Roman" w:hAnsi="Times New Roman" w:cs="Times New Roman"/>
          <w:sz w:val="28"/>
          <w:lang w:val="ru-RU" w:eastAsia="ru-RU"/>
        </w:rPr>
        <w:t>Таке</w:t>
      </w:r>
      <w:proofErr w:type="spellEnd"/>
      <w:r w:rsidRPr="00A30E55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A30E55">
        <w:rPr>
          <w:rFonts w:ascii="Times New Roman" w:hAnsi="Times New Roman" w:cs="Times New Roman"/>
          <w:sz w:val="28"/>
          <w:lang w:val="ru-RU" w:eastAsia="ru-RU"/>
        </w:rPr>
        <w:t>сиве</w:t>
      </w:r>
      <w:proofErr w:type="spellEnd"/>
      <w:r w:rsidRPr="00A30E55">
        <w:rPr>
          <w:rFonts w:ascii="Times New Roman" w:hAnsi="Times New Roman" w:cs="Times New Roman"/>
          <w:sz w:val="28"/>
          <w:lang w:val="ru-RU" w:eastAsia="ru-RU"/>
        </w:rPr>
        <w:t xml:space="preserve"> та </w:t>
      </w:r>
      <w:proofErr w:type="spellStart"/>
      <w:r w:rsidRPr="00A30E55">
        <w:rPr>
          <w:rFonts w:ascii="Times New Roman" w:hAnsi="Times New Roman" w:cs="Times New Roman"/>
          <w:sz w:val="28"/>
          <w:lang w:val="ru-RU" w:eastAsia="ru-RU"/>
        </w:rPr>
        <w:t>мале</w:t>
      </w:r>
      <w:proofErr w:type="spellEnd"/>
      <w:r w:rsidRPr="00A30E55">
        <w:rPr>
          <w:rFonts w:ascii="Times New Roman" w:hAnsi="Times New Roman" w:cs="Times New Roman"/>
          <w:sz w:val="28"/>
          <w:lang w:val="ru-RU" w:eastAsia="ru-RU"/>
        </w:rPr>
        <w:t>,</w:t>
      </w:r>
      <w:r w:rsidRPr="00A30E55">
        <w:rPr>
          <w:rFonts w:ascii="Times New Roman" w:hAnsi="Times New Roman" w:cs="Times New Roman"/>
          <w:sz w:val="28"/>
          <w:lang w:val="ru-RU" w:eastAsia="ru-RU"/>
        </w:rPr>
        <w:br/>
        <w:t>А хвостик, як шило».</w:t>
      </w:r>
    </w:p>
    <w:p w:rsidR="008F359F" w:rsidRPr="008F359F" w:rsidRDefault="008F359F" w:rsidP="008F359F">
      <w:pPr>
        <w:pStyle w:val="a7"/>
        <w:rPr>
          <w:rFonts w:ascii="Times New Roman" w:hAnsi="Times New Roman" w:cs="Times New Roman"/>
          <w:sz w:val="28"/>
          <w:lang w:val="ru-RU" w:eastAsia="ru-RU"/>
        </w:rPr>
      </w:pPr>
      <w:r w:rsidRPr="00A30E55">
        <w:rPr>
          <w:rFonts w:ascii="Times New Roman" w:hAnsi="Times New Roman" w:cs="Times New Roman"/>
          <w:sz w:val="28"/>
          <w:lang w:val="ru-RU" w:eastAsia="ru-RU"/>
        </w:rPr>
        <w:t>26 лютого 1859</w:t>
      </w:r>
    </w:p>
    <w:p w:rsidR="00685D20" w:rsidRPr="00685D20" w:rsidRDefault="00685D20" w:rsidP="00685D20">
      <w:pPr>
        <w:pStyle w:val="a7"/>
        <w:rPr>
          <w:rFonts w:ascii="Times New Roman" w:hAnsi="Times New Roman" w:cs="Times New Roman"/>
          <w:sz w:val="28"/>
        </w:rPr>
      </w:pPr>
      <w:r w:rsidRPr="00685D20">
        <w:rPr>
          <w:rFonts w:ascii="Times New Roman" w:hAnsi="Times New Roman" w:cs="Times New Roman"/>
          <w:sz w:val="28"/>
        </w:rPr>
        <w:t xml:space="preserve">ІV. Сприйняття й засвоєння учнями нового навчального матеріалу </w:t>
      </w:r>
    </w:p>
    <w:p w:rsidR="00A30E55" w:rsidRDefault="00A30E55" w:rsidP="008F359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359F">
        <w:rPr>
          <w:rFonts w:ascii="Times New Roman" w:hAnsi="Times New Roman" w:cs="Times New Roman"/>
          <w:sz w:val="28"/>
          <w:szCs w:val="28"/>
        </w:rPr>
        <w:t>Створення ланцюжка подій за життєписом С. Руданського (</w:t>
      </w:r>
      <w:r w:rsidR="008F359F">
        <w:rPr>
          <w:rFonts w:ascii="Times New Roman" w:hAnsi="Times New Roman" w:cs="Times New Roman"/>
          <w:sz w:val="28"/>
          <w:szCs w:val="28"/>
        </w:rPr>
        <w:t>перегляд презентації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7400C" w:rsidRPr="008F359F" w:rsidRDefault="00C7400C" w:rsidP="008F359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359F">
        <w:rPr>
          <w:rFonts w:ascii="Times New Roman" w:hAnsi="Times New Roman" w:cs="Times New Roman"/>
          <w:sz w:val="28"/>
          <w:szCs w:val="28"/>
        </w:rPr>
        <w:t xml:space="preserve">Слухання пісні «Повій, вітре, на Вкраїну…» у виконанні А. </w:t>
      </w:r>
      <w:proofErr w:type="spellStart"/>
      <w:r w:rsidRPr="008F359F">
        <w:rPr>
          <w:rFonts w:ascii="Times New Roman" w:hAnsi="Times New Roman" w:cs="Times New Roman"/>
          <w:sz w:val="28"/>
          <w:szCs w:val="28"/>
        </w:rPr>
        <w:t>Солов’яненка</w:t>
      </w:r>
      <w:proofErr w:type="spellEnd"/>
      <w:r w:rsidRPr="008F359F">
        <w:rPr>
          <w:rFonts w:ascii="Times New Roman" w:hAnsi="Times New Roman" w:cs="Times New Roman"/>
          <w:sz w:val="28"/>
          <w:szCs w:val="28"/>
        </w:rPr>
        <w:t xml:space="preserve">. Аналіз мистецького твору (за питаннями, вміщеними на слайді). Повідомлення про А. </w:t>
      </w:r>
      <w:proofErr w:type="spellStart"/>
      <w:r w:rsidRPr="008F359F">
        <w:rPr>
          <w:rFonts w:ascii="Times New Roman" w:hAnsi="Times New Roman" w:cs="Times New Roman"/>
          <w:sz w:val="28"/>
          <w:szCs w:val="28"/>
        </w:rPr>
        <w:t>Солов’яненка</w:t>
      </w:r>
      <w:proofErr w:type="spellEnd"/>
    </w:p>
    <w:p w:rsidR="00C7400C" w:rsidRPr="00993EEC" w:rsidRDefault="00C7400C" w:rsidP="00C740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3EEC">
        <w:rPr>
          <w:rFonts w:ascii="Times New Roman" w:hAnsi="Times New Roman" w:cs="Times New Roman"/>
          <w:b/>
          <w:sz w:val="28"/>
          <w:szCs w:val="28"/>
        </w:rPr>
        <w:t xml:space="preserve">Відомості про А. </w:t>
      </w:r>
      <w:proofErr w:type="spellStart"/>
      <w:r w:rsidRPr="00993EEC">
        <w:rPr>
          <w:rFonts w:ascii="Times New Roman" w:hAnsi="Times New Roman" w:cs="Times New Roman"/>
          <w:b/>
          <w:sz w:val="28"/>
          <w:szCs w:val="28"/>
        </w:rPr>
        <w:t>Солов’яненка</w:t>
      </w:r>
      <w:proofErr w:type="spellEnd"/>
    </w:p>
    <w:p w:rsidR="00C7400C" w:rsidRDefault="00C7400C" w:rsidP="00C74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Анатолій Борисович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Солов'яненко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(25 вересня 1932, Донецьк — 29 липня 1999,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Козин</w:t>
      </w:r>
      <w:proofErr w:type="spellEnd"/>
      <w:r>
        <w:rPr>
          <w:rFonts w:ascii="Times New Roman" w:hAnsi="Times New Roman" w:cs="Times New Roman"/>
          <w:sz w:val="28"/>
          <w:szCs w:val="28"/>
        </w:rPr>
        <w:t>) — Герой України (2008, посмертно), всесвітньо відомий український співак (тенор) та видатний громадський діяч.</w:t>
      </w:r>
    </w:p>
    <w:p w:rsidR="00C7400C" w:rsidRDefault="00C7400C" w:rsidP="00C74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Анатолій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Солов'яненко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народився в місті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Сталіно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(нині — Донецьк), в шахтарській сім'ї. Після закінчення середньої школи вступив до Донецького політехнічного інституту, де закінчив аспірантуру і працював викладачем на кафедрі інженерної геометрії. Усі ці роки удосконалював вокальне мистецтво у заслуженого артиста УРСР, видатного співака-тенора Олександра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Коробейченка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брав участь у концертах художньої самодіяльності.</w:t>
      </w:r>
    </w:p>
    <w:p w:rsidR="00C7400C" w:rsidRDefault="00C7400C" w:rsidP="00C74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1962 був запрошений до Київського театру опери та балету, проходив стажування в театрі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Скала (Мілан), де став лауреатом конкурсу «Неаполь проти всіх». З 1965 — соліст Київської опери. У 1967 році був удостоєний звання заслуженого артиста УРСР, в 1975 — народного артиста СРСР.</w:t>
      </w:r>
    </w:p>
    <w:p w:rsidR="00C7400C" w:rsidRDefault="00C7400C" w:rsidP="00C74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Народні українські пісні в його виконанні стали взірцем майстерності для всіх наступних співаків.</w:t>
      </w:r>
    </w:p>
    <w:p w:rsidR="00C7400C" w:rsidRDefault="00C7400C" w:rsidP="00C74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1980 році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Солов'яненко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став лауреатом Ленінської премії, грошову винагороду за неї він передав у Фонд Миру. У 1997 році отримав премію ім. Т. Г. Шевченка.</w:t>
      </w:r>
    </w:p>
    <w:p w:rsidR="00C7400C" w:rsidRPr="008F359F" w:rsidRDefault="00C7400C" w:rsidP="00C7400C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359F">
        <w:rPr>
          <w:rFonts w:ascii="Times New Roman" w:hAnsi="Times New Roman" w:cs="Times New Roman"/>
          <w:sz w:val="28"/>
          <w:szCs w:val="28"/>
        </w:rPr>
        <w:t>Історія написання твору</w:t>
      </w:r>
    </w:p>
    <w:p w:rsidR="00C7400C" w:rsidRPr="0093366F" w:rsidRDefault="00C7400C" w:rsidP="00B070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3366F">
        <w:rPr>
          <w:rFonts w:ascii="Times New Roman" w:hAnsi="Times New Roman" w:cs="Times New Roman"/>
          <w:sz w:val="28"/>
          <w:szCs w:val="28"/>
        </w:rPr>
        <w:t xml:space="preserve">1854 року </w:t>
      </w:r>
      <w:proofErr w:type="spellStart"/>
      <w:r w:rsidRPr="0093366F">
        <w:rPr>
          <w:rFonts w:ascii="Times New Roman" w:hAnsi="Times New Roman" w:cs="Times New Roman"/>
          <w:sz w:val="28"/>
          <w:szCs w:val="28"/>
        </w:rPr>
        <w:t>хомутинський</w:t>
      </w:r>
      <w:proofErr w:type="spellEnd"/>
      <w:r w:rsidRPr="0093366F">
        <w:rPr>
          <w:rFonts w:ascii="Times New Roman" w:hAnsi="Times New Roman" w:cs="Times New Roman"/>
          <w:sz w:val="28"/>
          <w:szCs w:val="28"/>
        </w:rPr>
        <w:t xml:space="preserve"> попович Степан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3366F">
        <w:rPr>
          <w:rFonts w:ascii="Times New Roman" w:hAnsi="Times New Roman" w:cs="Times New Roman"/>
          <w:sz w:val="28"/>
          <w:szCs w:val="28"/>
        </w:rPr>
        <w:t xml:space="preserve">уданський перейшов на четвертий курс Подільської духовної семінарії. З цієї нагоди батько запросив близьких друзів погостювати. Тоді в рідних </w:t>
      </w:r>
      <w:proofErr w:type="spellStart"/>
      <w:r w:rsidRPr="0093366F">
        <w:rPr>
          <w:rFonts w:ascii="Times New Roman" w:hAnsi="Times New Roman" w:cs="Times New Roman"/>
          <w:sz w:val="28"/>
          <w:szCs w:val="28"/>
        </w:rPr>
        <w:t>Хомутинцях</w:t>
      </w:r>
      <w:proofErr w:type="spellEnd"/>
      <w:r w:rsidRPr="0093366F">
        <w:rPr>
          <w:rFonts w:ascii="Times New Roman" w:hAnsi="Times New Roman" w:cs="Times New Roman"/>
          <w:sz w:val="28"/>
          <w:szCs w:val="28"/>
        </w:rPr>
        <w:t xml:space="preserve"> Степан зустрів Маню </w:t>
      </w:r>
      <w:proofErr w:type="spellStart"/>
      <w:r w:rsidRPr="0093366F">
        <w:rPr>
          <w:rFonts w:ascii="Times New Roman" w:hAnsi="Times New Roman" w:cs="Times New Roman"/>
          <w:sz w:val="28"/>
          <w:szCs w:val="28"/>
        </w:rPr>
        <w:t>Княгницьку</w:t>
      </w:r>
      <w:proofErr w:type="spellEnd"/>
      <w:r w:rsidRPr="0093366F">
        <w:rPr>
          <w:rFonts w:ascii="Times New Roman" w:hAnsi="Times New Roman" w:cs="Times New Roman"/>
          <w:sz w:val="28"/>
          <w:szCs w:val="28"/>
        </w:rPr>
        <w:t xml:space="preserve">. Як для Данте </w:t>
      </w:r>
      <w:proofErr w:type="spellStart"/>
      <w:r w:rsidRPr="0093366F">
        <w:rPr>
          <w:rFonts w:ascii="Times New Roman" w:hAnsi="Times New Roman" w:cs="Times New Roman"/>
          <w:sz w:val="28"/>
          <w:szCs w:val="28"/>
        </w:rPr>
        <w:t>Беатріче</w:t>
      </w:r>
      <w:proofErr w:type="spellEnd"/>
      <w:r w:rsidRPr="0093366F">
        <w:rPr>
          <w:rFonts w:ascii="Times New Roman" w:hAnsi="Times New Roman" w:cs="Times New Roman"/>
          <w:sz w:val="28"/>
          <w:szCs w:val="28"/>
        </w:rPr>
        <w:t xml:space="preserve">, так для нього Маня стала музою на все життя. Чи була вродливою? </w:t>
      </w:r>
      <w:r w:rsidRPr="0093366F">
        <w:rPr>
          <w:rFonts w:ascii="Times New Roman" w:hAnsi="Times New Roman" w:cs="Times New Roman"/>
          <w:sz w:val="28"/>
          <w:szCs w:val="28"/>
        </w:rPr>
        <w:lastRenderedPageBreak/>
        <w:t>Хто знає! Не те гарне, що гарне, а те гарне, що кому до вподоби! Полюбились, думали побратися. Та не так склалося, як гадалося. По закінченні семінарії Степан відмовився від ситого попівського життя. На погрози батька, на сльози й умовляння матері сказав - як відрубав: як не в медико-хірургічну академію, то хоч з моста головою у воду. Дотримався син слова, даного собі. Дотримався і батько свого слова: не подавав жодної допомоги, ще й відмовився від листування.</w:t>
      </w:r>
    </w:p>
    <w:p w:rsidR="00C7400C" w:rsidRDefault="00C7400C" w:rsidP="00B070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3366F">
        <w:rPr>
          <w:rFonts w:ascii="Times New Roman" w:hAnsi="Times New Roman" w:cs="Times New Roman"/>
          <w:sz w:val="28"/>
          <w:szCs w:val="28"/>
        </w:rPr>
        <w:t xml:space="preserve">У вірші Степан просить, щоб вітер довідався про долю його коханої. Утім, Степан давно вже знає гірку правду. Марія, справді, вийшла заміж за Степанового суперника - Івана </w:t>
      </w:r>
      <w:proofErr w:type="spellStart"/>
      <w:r w:rsidRPr="0093366F">
        <w:rPr>
          <w:rFonts w:ascii="Times New Roman" w:hAnsi="Times New Roman" w:cs="Times New Roman"/>
          <w:sz w:val="28"/>
          <w:szCs w:val="28"/>
        </w:rPr>
        <w:t>Квартировича</w:t>
      </w:r>
      <w:proofErr w:type="spellEnd"/>
      <w:r w:rsidRPr="0093366F">
        <w:rPr>
          <w:rFonts w:ascii="Times New Roman" w:hAnsi="Times New Roman" w:cs="Times New Roman"/>
          <w:sz w:val="28"/>
          <w:szCs w:val="28"/>
        </w:rPr>
        <w:t>.</w:t>
      </w:r>
    </w:p>
    <w:p w:rsidR="00B07058" w:rsidRPr="00136406" w:rsidRDefault="00B07058" w:rsidP="00B07058">
      <w:pPr>
        <w:pStyle w:val="a7"/>
        <w:ind w:firstLine="424"/>
        <w:jc w:val="both"/>
        <w:rPr>
          <w:rFonts w:ascii="Times New Roman" w:hAnsi="Times New Roman" w:cs="Times New Roman"/>
          <w:sz w:val="28"/>
          <w:lang w:val="ru-RU" w:eastAsia="ru-RU"/>
        </w:rPr>
      </w:pPr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Забути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кохану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дівчину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було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несили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, з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похмурої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proofErr w:type="gramStart"/>
      <w:r w:rsidRPr="00136406">
        <w:rPr>
          <w:rFonts w:ascii="Times New Roman" w:hAnsi="Times New Roman" w:cs="Times New Roman"/>
          <w:sz w:val="28"/>
          <w:lang w:val="ru-RU" w:eastAsia="ru-RU"/>
        </w:rPr>
        <w:t>п</w:t>
      </w:r>
      <w:proofErr w:type="gramEnd"/>
      <w:r w:rsidRPr="00136406">
        <w:rPr>
          <w:rFonts w:ascii="Times New Roman" w:hAnsi="Times New Roman" w:cs="Times New Roman"/>
          <w:sz w:val="28"/>
          <w:lang w:val="ru-RU" w:eastAsia="ru-RU"/>
        </w:rPr>
        <w:t>івночі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поет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думкою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і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серцем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линув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до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неї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в далекий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рідний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край.</w:t>
      </w:r>
    </w:p>
    <w:p w:rsidR="00B07058" w:rsidRPr="00136406" w:rsidRDefault="00B07058" w:rsidP="00B07058">
      <w:pPr>
        <w:pStyle w:val="a7"/>
        <w:ind w:firstLine="424"/>
        <w:jc w:val="both"/>
        <w:rPr>
          <w:rFonts w:ascii="Times New Roman" w:hAnsi="Times New Roman" w:cs="Times New Roman"/>
          <w:sz w:val="28"/>
          <w:lang w:val="ru-RU" w:eastAsia="ru-RU"/>
        </w:rPr>
      </w:pPr>
      <w:r>
        <w:rPr>
          <w:rFonts w:ascii="Times New Roman" w:hAnsi="Times New Roman" w:cs="Times New Roman"/>
          <w:sz w:val="28"/>
          <w:lang w:val="ru-RU" w:eastAsia="ru-RU"/>
        </w:rPr>
        <w:t>З</w:t>
      </w:r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а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тематичною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класифікацією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вірш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належить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до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інтимної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лірики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. За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традиційною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класифікацією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його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можна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віднести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до </w:t>
      </w:r>
      <w:proofErr w:type="spellStart"/>
      <w:proofErr w:type="gramStart"/>
      <w:r w:rsidRPr="00136406">
        <w:rPr>
          <w:rFonts w:ascii="Times New Roman" w:hAnsi="Times New Roman" w:cs="Times New Roman"/>
          <w:sz w:val="28"/>
          <w:lang w:val="ru-RU" w:eastAsia="ru-RU"/>
        </w:rPr>
        <w:t>п</w:t>
      </w:r>
      <w:proofErr w:type="gramEnd"/>
      <w:r w:rsidRPr="00136406">
        <w:rPr>
          <w:rFonts w:ascii="Times New Roman" w:hAnsi="Times New Roman" w:cs="Times New Roman"/>
          <w:sz w:val="28"/>
          <w:lang w:val="ru-RU" w:eastAsia="ru-RU"/>
        </w:rPr>
        <w:t>існі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.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Створений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на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народнопісенній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основі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,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твір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став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відомий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за межами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України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й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набув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статусу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світового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романсу.</w:t>
      </w:r>
    </w:p>
    <w:p w:rsidR="00B07058" w:rsidRPr="00136406" w:rsidRDefault="00B07058" w:rsidP="00B07058">
      <w:pPr>
        <w:pStyle w:val="a7"/>
        <w:ind w:firstLine="424"/>
        <w:jc w:val="both"/>
        <w:rPr>
          <w:rFonts w:ascii="Times New Roman" w:hAnsi="Times New Roman" w:cs="Times New Roman"/>
          <w:sz w:val="28"/>
          <w:lang w:val="ru-RU" w:eastAsia="ru-RU"/>
        </w:rPr>
      </w:pPr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У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композиційному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відношенні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—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це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монолог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ліричного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героя, </w:t>
      </w:r>
      <w:proofErr w:type="gramStart"/>
      <w:r w:rsidRPr="00136406">
        <w:rPr>
          <w:rFonts w:ascii="Times New Roman" w:hAnsi="Times New Roman" w:cs="Times New Roman"/>
          <w:sz w:val="28"/>
          <w:lang w:val="ru-RU" w:eastAsia="ru-RU"/>
        </w:rPr>
        <w:t>печальна</w:t>
      </w:r>
      <w:proofErr w:type="gram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сповідь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закоханого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>.</w:t>
      </w:r>
    </w:p>
    <w:p w:rsidR="00B07058" w:rsidRPr="00136406" w:rsidRDefault="00B07058" w:rsidP="00B07058">
      <w:pPr>
        <w:pStyle w:val="a7"/>
        <w:ind w:firstLine="424"/>
        <w:jc w:val="both"/>
        <w:rPr>
          <w:rFonts w:ascii="Times New Roman" w:hAnsi="Times New Roman" w:cs="Times New Roman"/>
          <w:sz w:val="28"/>
          <w:lang w:val="ru-RU" w:eastAsia="ru-RU"/>
        </w:rPr>
      </w:pPr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Автор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звертається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до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сили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природи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>,</w:t>
      </w:r>
      <w:r>
        <w:rPr>
          <w:rFonts w:ascii="Times New Roman" w:hAnsi="Times New Roman" w:cs="Times New Roman"/>
          <w:sz w:val="28"/>
          <w:lang w:val="ru-RU" w:eastAsia="ru-RU"/>
        </w:rPr>
        <w:t xml:space="preserve"> </w:t>
      </w:r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proofErr w:type="gramStart"/>
      <w:r w:rsidRPr="00136406">
        <w:rPr>
          <w:rFonts w:ascii="Times New Roman" w:hAnsi="Times New Roman" w:cs="Times New Roman"/>
          <w:sz w:val="28"/>
          <w:lang w:val="ru-RU" w:eastAsia="ru-RU"/>
        </w:rPr>
        <w:t>в</w:t>
      </w:r>
      <w:proofErr w:type="gramEnd"/>
      <w:r w:rsidRPr="00136406">
        <w:rPr>
          <w:rFonts w:ascii="Times New Roman" w:hAnsi="Times New Roman" w:cs="Times New Roman"/>
          <w:sz w:val="28"/>
          <w:lang w:val="ru-RU" w:eastAsia="ru-RU"/>
        </w:rPr>
        <w:t>ітру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, з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проханням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принести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звістку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про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кохану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дівчину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>.</w:t>
      </w:r>
    </w:p>
    <w:p w:rsidR="00B07058" w:rsidRPr="00136406" w:rsidRDefault="00B07058" w:rsidP="00B07058">
      <w:pPr>
        <w:pStyle w:val="a7"/>
        <w:ind w:firstLine="424"/>
        <w:jc w:val="both"/>
        <w:rPr>
          <w:rFonts w:ascii="Times New Roman" w:hAnsi="Times New Roman" w:cs="Times New Roman"/>
          <w:sz w:val="28"/>
          <w:lang w:val="ru-RU" w:eastAsia="ru-RU"/>
        </w:rPr>
      </w:pP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Майстерно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вводить у текст </w:t>
      </w:r>
      <w:proofErr w:type="spellStart"/>
      <w:proofErr w:type="gramStart"/>
      <w:r w:rsidRPr="00136406">
        <w:rPr>
          <w:rFonts w:ascii="Times New Roman" w:hAnsi="Times New Roman" w:cs="Times New Roman"/>
          <w:sz w:val="28"/>
          <w:lang w:val="ru-RU" w:eastAsia="ru-RU"/>
        </w:rPr>
        <w:t>еп</w:t>
      </w:r>
      <w:proofErr w:type="gramEnd"/>
      <w:r w:rsidRPr="00136406">
        <w:rPr>
          <w:rFonts w:ascii="Times New Roman" w:hAnsi="Times New Roman" w:cs="Times New Roman"/>
          <w:sz w:val="28"/>
          <w:lang w:val="ru-RU" w:eastAsia="ru-RU"/>
        </w:rPr>
        <w:t>ітети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, повтори,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пестливі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й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зменшувальні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форми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слів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,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які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передають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переживання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ліричного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героя. Образ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дівчини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та низка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пейзажних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деталей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створюють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поетичний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образ </w:t>
      </w:r>
      <w:proofErr w:type="spellStart"/>
      <w:proofErr w:type="gramStart"/>
      <w:r w:rsidRPr="00136406">
        <w:rPr>
          <w:rFonts w:ascii="Times New Roman" w:hAnsi="Times New Roman" w:cs="Times New Roman"/>
          <w:sz w:val="28"/>
          <w:lang w:val="ru-RU" w:eastAsia="ru-RU"/>
        </w:rPr>
        <w:t>р</w:t>
      </w:r>
      <w:proofErr w:type="gramEnd"/>
      <w:r w:rsidRPr="00136406">
        <w:rPr>
          <w:rFonts w:ascii="Times New Roman" w:hAnsi="Times New Roman" w:cs="Times New Roman"/>
          <w:sz w:val="28"/>
          <w:lang w:val="ru-RU" w:eastAsia="ru-RU"/>
        </w:rPr>
        <w:t>ідного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краю.</w:t>
      </w:r>
    </w:p>
    <w:p w:rsidR="00B07058" w:rsidRDefault="00B07058" w:rsidP="00B07058">
      <w:pPr>
        <w:pStyle w:val="a7"/>
        <w:ind w:firstLine="424"/>
        <w:jc w:val="both"/>
        <w:rPr>
          <w:rFonts w:ascii="Times New Roman" w:hAnsi="Times New Roman" w:cs="Times New Roman"/>
          <w:sz w:val="28"/>
          <w:lang w:val="ru-RU" w:eastAsia="ru-RU"/>
        </w:rPr>
      </w:pP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Гармонія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звуків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та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їх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мелодійність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надають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поезії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gramStart"/>
      <w:r w:rsidRPr="00136406">
        <w:rPr>
          <w:rFonts w:ascii="Times New Roman" w:hAnsi="Times New Roman" w:cs="Times New Roman"/>
          <w:sz w:val="28"/>
          <w:lang w:val="ru-RU" w:eastAsia="ru-RU"/>
        </w:rPr>
        <w:t>особливого</w:t>
      </w:r>
      <w:proofErr w:type="gram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значення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. </w:t>
      </w:r>
    </w:p>
    <w:p w:rsidR="00B07058" w:rsidRPr="00136406" w:rsidRDefault="00B07058" w:rsidP="00B07058">
      <w:pPr>
        <w:pStyle w:val="a7"/>
        <w:ind w:firstLine="424"/>
        <w:jc w:val="both"/>
        <w:rPr>
          <w:rFonts w:ascii="Times New Roman" w:hAnsi="Times New Roman" w:cs="Times New Roman"/>
          <w:sz w:val="28"/>
          <w:lang w:val="ru-RU" w:eastAsia="ru-RU"/>
        </w:rPr>
      </w:pPr>
      <w:proofErr w:type="spellStart"/>
      <w:proofErr w:type="gramStart"/>
      <w:r w:rsidRPr="00136406">
        <w:rPr>
          <w:rFonts w:ascii="Times New Roman" w:hAnsi="Times New Roman" w:cs="Times New Roman"/>
          <w:sz w:val="28"/>
          <w:lang w:val="ru-RU" w:eastAsia="ru-RU"/>
        </w:rPr>
        <w:t>Св</w:t>
      </w:r>
      <w:proofErr w:type="gramEnd"/>
      <w:r w:rsidRPr="00136406">
        <w:rPr>
          <w:rFonts w:ascii="Times New Roman" w:hAnsi="Times New Roman" w:cs="Times New Roman"/>
          <w:sz w:val="28"/>
          <w:lang w:val="ru-RU" w:eastAsia="ru-RU"/>
        </w:rPr>
        <w:t>ітове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значення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«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Пісні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>» («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Повій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,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вітре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, на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Вкраїну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»).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Український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композитор і </w:t>
      </w:r>
      <w:proofErr w:type="gramStart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поет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О.Білаш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писав</w:t>
      </w:r>
      <w:proofErr w:type="gramEnd"/>
      <w:r w:rsidRPr="00136406">
        <w:rPr>
          <w:rFonts w:ascii="Times New Roman" w:hAnsi="Times New Roman" w:cs="Times New Roman"/>
          <w:sz w:val="28"/>
          <w:lang w:val="ru-RU" w:eastAsia="ru-RU"/>
        </w:rPr>
        <w:t>: «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Справжня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proofErr w:type="gramStart"/>
      <w:r w:rsidRPr="00136406">
        <w:rPr>
          <w:rFonts w:ascii="Times New Roman" w:hAnsi="Times New Roman" w:cs="Times New Roman"/>
          <w:sz w:val="28"/>
          <w:lang w:val="ru-RU" w:eastAsia="ru-RU"/>
        </w:rPr>
        <w:t>п</w:t>
      </w:r>
      <w:proofErr w:type="gramEnd"/>
      <w:r w:rsidRPr="00136406">
        <w:rPr>
          <w:rFonts w:ascii="Times New Roman" w:hAnsi="Times New Roman" w:cs="Times New Roman"/>
          <w:sz w:val="28"/>
          <w:lang w:val="ru-RU" w:eastAsia="ru-RU"/>
        </w:rPr>
        <w:t>існя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не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засиджується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вдома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—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її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підхопляють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,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розносять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по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світу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інші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народи,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якщо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вона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близька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їм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по духу, коли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зігріває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душу». До таких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належить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«</w:t>
      </w:r>
      <w:proofErr w:type="spellStart"/>
      <w:proofErr w:type="gramStart"/>
      <w:r w:rsidRPr="00136406">
        <w:rPr>
          <w:rFonts w:ascii="Times New Roman" w:hAnsi="Times New Roman" w:cs="Times New Roman"/>
          <w:sz w:val="28"/>
          <w:lang w:val="ru-RU" w:eastAsia="ru-RU"/>
        </w:rPr>
        <w:t>П</w:t>
      </w:r>
      <w:proofErr w:type="gramEnd"/>
      <w:r w:rsidRPr="00136406">
        <w:rPr>
          <w:rFonts w:ascii="Times New Roman" w:hAnsi="Times New Roman" w:cs="Times New Roman"/>
          <w:sz w:val="28"/>
          <w:lang w:val="ru-RU" w:eastAsia="ru-RU"/>
        </w:rPr>
        <w:t>існя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>» («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Повій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,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вітре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, на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Вкраїну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>») С.</w:t>
      </w:r>
      <w:r>
        <w:rPr>
          <w:rFonts w:ascii="Times New Roman" w:hAnsi="Times New Roman" w:cs="Times New Roman"/>
          <w:sz w:val="28"/>
          <w:lang w:val="ru-RU" w:eastAsia="ru-RU"/>
        </w:rPr>
        <w:t> 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Руданського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>.</w:t>
      </w:r>
    </w:p>
    <w:p w:rsidR="00B07058" w:rsidRPr="00136406" w:rsidRDefault="00B07058" w:rsidP="00B07058">
      <w:pPr>
        <w:pStyle w:val="a7"/>
        <w:ind w:firstLine="424"/>
        <w:jc w:val="both"/>
        <w:rPr>
          <w:rFonts w:ascii="Times New Roman" w:hAnsi="Times New Roman" w:cs="Times New Roman"/>
          <w:sz w:val="28"/>
          <w:lang w:val="ru-RU" w:eastAsia="ru-RU"/>
        </w:rPr>
      </w:pP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Музику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до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цієї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поезії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написала композитор і педагог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Марія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Александрова.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Завдяки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проникливо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ніжній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мелодії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тві</w:t>
      </w:r>
      <w:proofErr w:type="gramStart"/>
      <w:r w:rsidRPr="00136406">
        <w:rPr>
          <w:rFonts w:ascii="Times New Roman" w:hAnsi="Times New Roman" w:cs="Times New Roman"/>
          <w:sz w:val="28"/>
          <w:lang w:val="ru-RU" w:eastAsia="ru-RU"/>
        </w:rPr>
        <w:t>р</w:t>
      </w:r>
      <w:proofErr w:type="spellEnd"/>
      <w:proofErr w:type="gram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про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нещасливе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кохання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і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незрадливу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любов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до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України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одразу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полинув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у широкий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світ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>.</w:t>
      </w:r>
    </w:p>
    <w:p w:rsidR="00B07058" w:rsidRDefault="00B07058" w:rsidP="00B07058">
      <w:pPr>
        <w:pStyle w:val="a7"/>
        <w:ind w:firstLine="360"/>
        <w:jc w:val="both"/>
        <w:rPr>
          <w:rFonts w:ascii="Times New Roman" w:hAnsi="Times New Roman" w:cs="Times New Roman"/>
          <w:sz w:val="28"/>
          <w:lang w:val="ru-RU" w:eastAsia="ru-RU"/>
        </w:rPr>
      </w:pP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Він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став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однією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з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улюблених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proofErr w:type="gramStart"/>
      <w:r w:rsidRPr="00136406">
        <w:rPr>
          <w:rFonts w:ascii="Times New Roman" w:hAnsi="Times New Roman" w:cs="Times New Roman"/>
          <w:sz w:val="28"/>
          <w:lang w:val="ru-RU" w:eastAsia="ru-RU"/>
        </w:rPr>
        <w:t>п</w:t>
      </w:r>
      <w:proofErr w:type="gramEnd"/>
      <w:r w:rsidRPr="00136406">
        <w:rPr>
          <w:rFonts w:ascii="Times New Roman" w:hAnsi="Times New Roman" w:cs="Times New Roman"/>
          <w:sz w:val="28"/>
          <w:lang w:val="ru-RU" w:eastAsia="ru-RU"/>
        </w:rPr>
        <w:t>ісень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нашого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народу.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Цю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proofErr w:type="gramStart"/>
      <w:r w:rsidRPr="00136406">
        <w:rPr>
          <w:rFonts w:ascii="Times New Roman" w:hAnsi="Times New Roman" w:cs="Times New Roman"/>
          <w:sz w:val="28"/>
          <w:lang w:val="ru-RU" w:eastAsia="ru-RU"/>
        </w:rPr>
        <w:t>п</w:t>
      </w:r>
      <w:proofErr w:type="gramEnd"/>
      <w:r w:rsidRPr="00136406">
        <w:rPr>
          <w:rFonts w:ascii="Times New Roman" w:hAnsi="Times New Roman" w:cs="Times New Roman"/>
          <w:sz w:val="28"/>
          <w:lang w:val="ru-RU" w:eastAsia="ru-RU"/>
        </w:rPr>
        <w:t>існю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залюбки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виконують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і в наш час.</w:t>
      </w:r>
      <w:r>
        <w:rPr>
          <w:rFonts w:ascii="Times New Roman" w:hAnsi="Times New Roman" w:cs="Times New Roman"/>
          <w:sz w:val="28"/>
          <w:lang w:val="ru-RU" w:eastAsia="ru-RU"/>
        </w:rPr>
        <w:t xml:space="preserve"> </w:t>
      </w:r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Вона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привертає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увагу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мистецьких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колективів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,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відомих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співаків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і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простих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аматорів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співу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в </w:t>
      </w:r>
      <w:proofErr w:type="spellStart"/>
      <w:proofErr w:type="gramStart"/>
      <w:r w:rsidRPr="00136406">
        <w:rPr>
          <w:rFonts w:ascii="Times New Roman" w:hAnsi="Times New Roman" w:cs="Times New Roman"/>
          <w:sz w:val="28"/>
          <w:lang w:val="ru-RU" w:eastAsia="ru-RU"/>
        </w:rPr>
        <w:t>р</w:t>
      </w:r>
      <w:proofErr w:type="gramEnd"/>
      <w:r w:rsidRPr="00136406">
        <w:rPr>
          <w:rFonts w:ascii="Times New Roman" w:hAnsi="Times New Roman" w:cs="Times New Roman"/>
          <w:sz w:val="28"/>
          <w:lang w:val="ru-RU" w:eastAsia="ru-RU"/>
        </w:rPr>
        <w:t>ізних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 w:rsidRPr="00136406">
        <w:rPr>
          <w:rFonts w:ascii="Times New Roman" w:hAnsi="Times New Roman" w:cs="Times New Roman"/>
          <w:sz w:val="28"/>
          <w:lang w:val="ru-RU" w:eastAsia="ru-RU"/>
        </w:rPr>
        <w:t>країнах</w:t>
      </w:r>
      <w:proofErr w:type="spellEnd"/>
      <w:r w:rsidRPr="00136406">
        <w:rPr>
          <w:rFonts w:ascii="Times New Roman" w:hAnsi="Times New Roman" w:cs="Times New Roman"/>
          <w:sz w:val="28"/>
          <w:lang w:val="ru-RU" w:eastAsia="ru-RU"/>
        </w:rPr>
        <w:t>.</w:t>
      </w:r>
    </w:p>
    <w:p w:rsidR="00B07058" w:rsidRPr="00136406" w:rsidRDefault="00B07058" w:rsidP="00B07058">
      <w:pPr>
        <w:pStyle w:val="a7"/>
        <w:ind w:firstLine="360"/>
        <w:jc w:val="both"/>
        <w:rPr>
          <w:rFonts w:ascii="Times New Roman" w:hAnsi="Times New Roman" w:cs="Times New Roman"/>
          <w:sz w:val="28"/>
          <w:lang w:val="ru-RU" w:eastAsia="ru-RU"/>
        </w:rPr>
      </w:pPr>
      <w:r>
        <w:rPr>
          <w:rFonts w:ascii="Times New Roman" w:hAnsi="Times New Roman" w:cs="Times New Roman"/>
          <w:sz w:val="28"/>
          <w:lang w:val="ru-RU" w:eastAsia="ru-RU"/>
        </w:rPr>
        <w:t xml:space="preserve">А зараз, я </w:t>
      </w:r>
      <w:proofErr w:type="spellStart"/>
      <w:r>
        <w:rPr>
          <w:rFonts w:ascii="Times New Roman" w:hAnsi="Times New Roman" w:cs="Times New Roman"/>
          <w:sz w:val="28"/>
          <w:lang w:val="ru-RU" w:eastAsia="ru-RU"/>
        </w:rPr>
        <w:t>пропоную</w:t>
      </w:r>
      <w:proofErr w:type="spellEnd"/>
      <w:r>
        <w:rPr>
          <w:rFonts w:ascii="Times New Roman" w:hAnsi="Times New Roman" w:cs="Times New Roman"/>
          <w:sz w:val="28"/>
          <w:lang w:val="ru-RU" w:eastAsia="ru-RU"/>
        </w:rPr>
        <w:t xml:space="preserve"> вам </w:t>
      </w:r>
      <w:proofErr w:type="spellStart"/>
      <w:r>
        <w:rPr>
          <w:rFonts w:ascii="Times New Roman" w:hAnsi="Times New Roman" w:cs="Times New Roman"/>
          <w:sz w:val="28"/>
          <w:lang w:val="ru-RU" w:eastAsia="ru-RU"/>
        </w:rPr>
        <w:t>порівняти</w:t>
      </w:r>
      <w:proofErr w:type="spellEnd"/>
      <w:r>
        <w:rPr>
          <w:rFonts w:ascii="Times New Roman" w:hAnsi="Times New Roman" w:cs="Times New Roman"/>
          <w:sz w:val="28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 w:eastAsia="ru-RU"/>
        </w:rPr>
        <w:t>сучасний</w:t>
      </w:r>
      <w:proofErr w:type="spellEnd"/>
      <w:r>
        <w:rPr>
          <w:rFonts w:ascii="Times New Roman" w:hAnsi="Times New Roman" w:cs="Times New Roman"/>
          <w:sz w:val="28"/>
          <w:lang w:val="ru-RU" w:eastAsia="ru-RU"/>
        </w:rPr>
        <w:t xml:space="preserve"> текст </w:t>
      </w:r>
      <w:proofErr w:type="spellStart"/>
      <w:proofErr w:type="gramStart"/>
      <w:r>
        <w:rPr>
          <w:rFonts w:ascii="Times New Roman" w:hAnsi="Times New Roman" w:cs="Times New Roman"/>
          <w:sz w:val="28"/>
          <w:lang w:val="ru-RU" w:eastAsia="ru-RU"/>
        </w:rPr>
        <w:t>п</w:t>
      </w:r>
      <w:proofErr w:type="gramEnd"/>
      <w:r>
        <w:rPr>
          <w:rFonts w:ascii="Times New Roman" w:hAnsi="Times New Roman" w:cs="Times New Roman"/>
          <w:sz w:val="28"/>
          <w:lang w:val="ru-RU" w:eastAsia="ru-RU"/>
        </w:rPr>
        <w:t>існі</w:t>
      </w:r>
      <w:proofErr w:type="spellEnd"/>
      <w:r>
        <w:rPr>
          <w:rFonts w:ascii="Times New Roman" w:hAnsi="Times New Roman" w:cs="Times New Roman"/>
          <w:sz w:val="28"/>
          <w:lang w:val="ru-RU" w:eastAsia="ru-RU"/>
        </w:rPr>
        <w:t xml:space="preserve"> та автограф</w:t>
      </w:r>
    </w:p>
    <w:p w:rsidR="00C7400C" w:rsidRPr="008F359F" w:rsidRDefault="00C7400C" w:rsidP="00C7400C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359F">
        <w:rPr>
          <w:rFonts w:ascii="Times New Roman" w:hAnsi="Times New Roman" w:cs="Times New Roman"/>
          <w:sz w:val="28"/>
          <w:szCs w:val="28"/>
        </w:rPr>
        <w:t>Порівняння сучасного тексту пісні та автографа</w:t>
      </w:r>
    </w:p>
    <w:p w:rsidR="00C7400C" w:rsidRPr="00DC4549" w:rsidRDefault="00C7400C" w:rsidP="00C74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4549">
        <w:rPr>
          <w:rFonts w:ascii="Times New Roman" w:hAnsi="Times New Roman" w:cs="Times New Roman"/>
          <w:sz w:val="28"/>
          <w:szCs w:val="28"/>
        </w:rPr>
        <w:t>1.</w:t>
      </w:r>
      <w:r w:rsidRPr="00DC4549">
        <w:rPr>
          <w:rFonts w:ascii="Times New Roman" w:hAnsi="Times New Roman" w:cs="Times New Roman"/>
          <w:sz w:val="28"/>
          <w:szCs w:val="28"/>
        </w:rPr>
        <w:tab/>
        <w:t>Прочитайте автограф поезії, порівняйте його з поезією, поданою в підручнику.</w:t>
      </w:r>
    </w:p>
    <w:p w:rsidR="00C7400C" w:rsidRPr="00DC4549" w:rsidRDefault="00C7400C" w:rsidP="00C74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4549">
        <w:rPr>
          <w:rFonts w:ascii="Times New Roman" w:hAnsi="Times New Roman" w:cs="Times New Roman"/>
          <w:sz w:val="28"/>
          <w:szCs w:val="28"/>
        </w:rPr>
        <w:t>2.</w:t>
      </w:r>
      <w:r w:rsidRPr="00DC4549">
        <w:rPr>
          <w:rFonts w:ascii="Times New Roman" w:hAnsi="Times New Roman" w:cs="Times New Roman"/>
          <w:sz w:val="28"/>
          <w:szCs w:val="28"/>
        </w:rPr>
        <w:tab/>
        <w:t>Чим ви можете пояснити наявну розбіжність текстів?</w:t>
      </w:r>
    </w:p>
    <w:p w:rsidR="00C7400C" w:rsidRPr="00DC4549" w:rsidRDefault="00C7400C" w:rsidP="00C74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4549">
        <w:rPr>
          <w:rFonts w:ascii="Times New Roman" w:hAnsi="Times New Roman" w:cs="Times New Roman"/>
          <w:sz w:val="28"/>
          <w:szCs w:val="28"/>
        </w:rPr>
        <w:t>3.</w:t>
      </w:r>
      <w:r w:rsidRPr="00DC4549">
        <w:rPr>
          <w:rFonts w:ascii="Times New Roman" w:hAnsi="Times New Roman" w:cs="Times New Roman"/>
          <w:sz w:val="28"/>
          <w:szCs w:val="28"/>
        </w:rPr>
        <w:tab/>
        <w:t>Як вплинула заміна слів на розуміння читачем твору?</w:t>
      </w:r>
    </w:p>
    <w:p w:rsidR="00C7400C" w:rsidRDefault="00C7400C" w:rsidP="00C74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4549">
        <w:rPr>
          <w:rFonts w:ascii="Times New Roman" w:hAnsi="Times New Roman" w:cs="Times New Roman"/>
          <w:sz w:val="28"/>
          <w:szCs w:val="28"/>
        </w:rPr>
        <w:t>4.</w:t>
      </w:r>
      <w:r w:rsidRPr="00DC4549">
        <w:rPr>
          <w:rFonts w:ascii="Times New Roman" w:hAnsi="Times New Roman" w:cs="Times New Roman"/>
          <w:sz w:val="28"/>
          <w:szCs w:val="28"/>
        </w:rPr>
        <w:tab/>
        <w:t>Який з варіантів вам сподобався більше й чому?</w:t>
      </w:r>
    </w:p>
    <w:p w:rsidR="00136406" w:rsidRDefault="00C7400C" w:rsidP="008F359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359F">
        <w:rPr>
          <w:rFonts w:ascii="Times New Roman" w:hAnsi="Times New Roman" w:cs="Times New Roman"/>
          <w:sz w:val="28"/>
          <w:szCs w:val="28"/>
        </w:rPr>
        <w:t xml:space="preserve">Визначення теми й ідеї твору. </w:t>
      </w:r>
    </w:p>
    <w:p w:rsidR="00320043" w:rsidRPr="00320043" w:rsidRDefault="00320043" w:rsidP="003200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– кохання до дівчини, її вірність </w:t>
      </w:r>
    </w:p>
    <w:p w:rsidR="00136406" w:rsidRPr="00136406" w:rsidRDefault="00C7400C" w:rsidP="00136406">
      <w:pPr>
        <w:spacing w:after="0" w:line="240" w:lineRule="auto"/>
        <w:jc w:val="both"/>
        <w:rPr>
          <w:rFonts w:ascii="Times New Roman" w:hAnsi="Times New Roman" w:cs="Times New Roman"/>
          <w:sz w:val="36"/>
          <w:szCs w:val="28"/>
        </w:rPr>
      </w:pPr>
      <w:r w:rsidRPr="00136406">
        <w:rPr>
          <w:rFonts w:ascii="Times New Roman" w:hAnsi="Times New Roman" w:cs="Times New Roman"/>
          <w:sz w:val="28"/>
          <w:szCs w:val="28"/>
        </w:rPr>
        <w:t>Поняття про пісню як літ</w:t>
      </w:r>
      <w:r w:rsidR="00136406">
        <w:rPr>
          <w:rFonts w:ascii="Times New Roman" w:hAnsi="Times New Roman" w:cs="Times New Roman"/>
          <w:sz w:val="28"/>
          <w:szCs w:val="28"/>
        </w:rPr>
        <w:t>ературний</w:t>
      </w:r>
      <w:r w:rsidRPr="00136406">
        <w:rPr>
          <w:rFonts w:ascii="Times New Roman" w:hAnsi="Times New Roman" w:cs="Times New Roman"/>
          <w:sz w:val="28"/>
          <w:szCs w:val="28"/>
        </w:rPr>
        <w:t xml:space="preserve"> жанр. </w:t>
      </w:r>
      <w:r w:rsidR="00136406">
        <w:rPr>
          <w:rFonts w:ascii="Times New Roman" w:hAnsi="Times New Roman" w:cs="Times New Roman"/>
          <w:sz w:val="28"/>
          <w:szCs w:val="28"/>
        </w:rPr>
        <w:t>(</w:t>
      </w:r>
      <w:r w:rsidR="00136406" w:rsidRPr="00136406">
        <w:rPr>
          <w:rFonts w:ascii="Times New Roman" w:hAnsi="Times New Roman" w:cs="Times New Roman"/>
          <w:sz w:val="28"/>
        </w:rPr>
        <w:t>Пісня — вірш, призначений для співу. Розрізняють пісні народні та літературні.</w:t>
      </w:r>
      <w:r w:rsidR="00136406">
        <w:rPr>
          <w:rFonts w:ascii="Times New Roman" w:hAnsi="Times New Roman" w:cs="Times New Roman"/>
          <w:sz w:val="28"/>
        </w:rPr>
        <w:t>)</w:t>
      </w:r>
    </w:p>
    <w:p w:rsidR="00C7400C" w:rsidRPr="008F359F" w:rsidRDefault="00C7400C" w:rsidP="00C7400C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F359F">
        <w:rPr>
          <w:rFonts w:ascii="Times New Roman" w:hAnsi="Times New Roman" w:cs="Times New Roman"/>
          <w:sz w:val="28"/>
          <w:szCs w:val="28"/>
        </w:rPr>
        <w:t>Аналіз пісні</w:t>
      </w:r>
    </w:p>
    <w:p w:rsidR="00C7400C" w:rsidRDefault="00C7400C" w:rsidP="008F359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0DCF">
        <w:rPr>
          <w:rFonts w:ascii="Times New Roman" w:hAnsi="Times New Roman" w:cs="Times New Roman"/>
          <w:sz w:val="28"/>
          <w:szCs w:val="28"/>
        </w:rPr>
        <w:lastRenderedPageBreak/>
        <w:t xml:space="preserve">Визначте художні </w:t>
      </w:r>
      <w:r w:rsidR="00AB4D20">
        <w:rPr>
          <w:rFonts w:ascii="Times New Roman" w:hAnsi="Times New Roman" w:cs="Times New Roman"/>
          <w:sz w:val="28"/>
          <w:szCs w:val="28"/>
        </w:rPr>
        <w:t>образи</w:t>
      </w:r>
      <w:r w:rsidRPr="00DD0DCF">
        <w:rPr>
          <w:rFonts w:ascii="Times New Roman" w:hAnsi="Times New Roman" w:cs="Times New Roman"/>
          <w:sz w:val="28"/>
          <w:szCs w:val="28"/>
        </w:rPr>
        <w:t xml:space="preserve"> поезії, з’ясуйте їхню роль для розкриття авторського задуму. Результати роботи занесіть до таблиці</w:t>
      </w:r>
      <w:r>
        <w:rPr>
          <w:rFonts w:ascii="Times New Roman" w:hAnsi="Times New Roman" w:cs="Times New Roman"/>
          <w:sz w:val="28"/>
          <w:szCs w:val="28"/>
        </w:rPr>
        <w:t xml:space="preserve"> (робота в </w:t>
      </w:r>
      <w:r w:rsidR="00320043">
        <w:rPr>
          <w:rFonts w:ascii="Times New Roman" w:hAnsi="Times New Roman" w:cs="Times New Roman"/>
          <w:sz w:val="28"/>
          <w:szCs w:val="28"/>
        </w:rPr>
        <w:t>парах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D0DCF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2300"/>
        <w:gridCol w:w="7760"/>
      </w:tblGrid>
      <w:tr w:rsidR="00AB4D20" w:rsidTr="00AB4D20">
        <w:tc>
          <w:tcPr>
            <w:tcW w:w="2300" w:type="dxa"/>
          </w:tcPr>
          <w:p w:rsidR="00AB4D20" w:rsidRDefault="00AB4D20" w:rsidP="00AB4D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Образи </w:t>
            </w:r>
          </w:p>
        </w:tc>
        <w:tc>
          <w:tcPr>
            <w:tcW w:w="7760" w:type="dxa"/>
          </w:tcPr>
          <w:p w:rsidR="00AB4D20" w:rsidRDefault="00AB4D20" w:rsidP="00AB4D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</w:t>
            </w:r>
          </w:p>
        </w:tc>
      </w:tr>
      <w:tr w:rsidR="00AB4D20" w:rsidTr="00AB4D20">
        <w:tc>
          <w:tcPr>
            <w:tcW w:w="2300" w:type="dxa"/>
          </w:tcPr>
          <w:p w:rsidR="00AB4D20" w:rsidRDefault="00AB4D20" w:rsidP="003200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Дівчина </w:t>
            </w:r>
          </w:p>
        </w:tc>
        <w:tc>
          <w:tcPr>
            <w:tcW w:w="7760" w:type="dxa"/>
          </w:tcPr>
          <w:p w:rsidR="00AB4D20" w:rsidRDefault="00AB4D20" w:rsidP="003200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Красива, ніжна, мила, здатна до сильних почуттів; не може протистояти обставинам</w:t>
            </w:r>
          </w:p>
        </w:tc>
      </w:tr>
      <w:tr w:rsidR="00AB4D20" w:rsidTr="00AB4D20">
        <w:tc>
          <w:tcPr>
            <w:tcW w:w="2300" w:type="dxa"/>
          </w:tcPr>
          <w:p w:rsidR="00AB4D20" w:rsidRDefault="00AB4D20" w:rsidP="003200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Ліричний герой</w:t>
            </w:r>
          </w:p>
        </w:tc>
        <w:tc>
          <w:tcPr>
            <w:tcW w:w="7760" w:type="dxa"/>
          </w:tcPr>
          <w:p w:rsidR="00AB4D20" w:rsidRDefault="00AB4D20" w:rsidP="003200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Перебуває на чужині, тужить за рідним краєм; палко любить, ніжний, поетичний</w:t>
            </w:r>
          </w:p>
        </w:tc>
      </w:tr>
      <w:tr w:rsidR="00AB4D20" w:rsidTr="00AB4D20">
        <w:tc>
          <w:tcPr>
            <w:tcW w:w="2300" w:type="dxa"/>
          </w:tcPr>
          <w:p w:rsidR="00AB4D20" w:rsidRDefault="00AB4D20" w:rsidP="003200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Вітер </w:t>
            </w:r>
          </w:p>
        </w:tc>
        <w:tc>
          <w:tcPr>
            <w:tcW w:w="7760" w:type="dxa"/>
          </w:tcPr>
          <w:p w:rsidR="00AB4D20" w:rsidRDefault="00AB4D20" w:rsidP="00AB4D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Посланець, сердечний повірений ліричного героя</w:t>
            </w:r>
          </w:p>
        </w:tc>
      </w:tr>
    </w:tbl>
    <w:p w:rsidR="00320043" w:rsidRDefault="00AB4D20" w:rsidP="00AB4D2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A32778">
        <w:rPr>
          <w:rFonts w:ascii="Times New Roman" w:hAnsi="Times New Roman" w:cs="Times New Roman"/>
          <w:sz w:val="28"/>
          <w:lang w:val="en-GB"/>
        </w:rPr>
        <w:t>V</w:t>
      </w:r>
      <w:r>
        <w:rPr>
          <w:rFonts w:ascii="Times New Roman" w:hAnsi="Times New Roman" w:cs="Times New Roman"/>
          <w:sz w:val="28"/>
        </w:rPr>
        <w:t xml:space="preserve">. Закріплення знань, умінь та навичок </w:t>
      </w:r>
    </w:p>
    <w:p w:rsidR="00AB4D20" w:rsidRDefault="00AB4D20" w:rsidP="00AB4D2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Робота з таблицею </w:t>
      </w:r>
    </w:p>
    <w:p w:rsidR="00AB4D20" w:rsidRDefault="00AB4D20" w:rsidP="00AB4D2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Заповніть таблицю, записавши народнопісенні художні засоби, що використовуються  утворі та ті, що належать до книжної, літературної традиції.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473"/>
        <w:gridCol w:w="3473"/>
        <w:gridCol w:w="3474"/>
      </w:tblGrid>
      <w:tr w:rsidR="00AB4D20" w:rsidTr="009D5017">
        <w:tc>
          <w:tcPr>
            <w:tcW w:w="6946" w:type="dxa"/>
            <w:gridSpan w:val="2"/>
          </w:tcPr>
          <w:p w:rsidR="00AB4D20" w:rsidRDefault="00AB4D20" w:rsidP="00AB4D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Фольклорні </w:t>
            </w:r>
          </w:p>
        </w:tc>
        <w:tc>
          <w:tcPr>
            <w:tcW w:w="3474" w:type="dxa"/>
          </w:tcPr>
          <w:p w:rsidR="00AB4D20" w:rsidRDefault="00AB4D20" w:rsidP="00AB4D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Літературні </w:t>
            </w:r>
          </w:p>
        </w:tc>
      </w:tr>
      <w:tr w:rsidR="00AB4D20" w:rsidTr="00AB4D20">
        <w:tc>
          <w:tcPr>
            <w:tcW w:w="3473" w:type="dxa"/>
          </w:tcPr>
          <w:p w:rsidR="00AB4D20" w:rsidRDefault="00AB4D20" w:rsidP="00AB4D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Вітре </w:t>
            </w:r>
          </w:p>
        </w:tc>
        <w:tc>
          <w:tcPr>
            <w:tcW w:w="3473" w:type="dxa"/>
          </w:tcPr>
          <w:p w:rsidR="00AB4D20" w:rsidRDefault="00AB4D20" w:rsidP="00AB4D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звертання</w:t>
            </w:r>
          </w:p>
        </w:tc>
        <w:tc>
          <w:tcPr>
            <w:tcW w:w="3474" w:type="dxa"/>
          </w:tcPr>
          <w:p w:rsidR="00AB4D20" w:rsidRDefault="00AB4D20" w:rsidP="00AB4D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Постіль біла – епітет </w:t>
            </w:r>
          </w:p>
        </w:tc>
      </w:tr>
      <w:tr w:rsidR="00AB4D20" w:rsidTr="00AB4D20">
        <w:tc>
          <w:tcPr>
            <w:tcW w:w="3473" w:type="dxa"/>
          </w:tcPr>
          <w:p w:rsidR="00AB4D20" w:rsidRDefault="00AB4D20" w:rsidP="00AB4D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 покинув, де покинув</w:t>
            </w:r>
          </w:p>
        </w:tc>
        <w:tc>
          <w:tcPr>
            <w:tcW w:w="3473" w:type="dxa"/>
          </w:tcPr>
          <w:p w:rsidR="00AB4D20" w:rsidRDefault="00AB4D20" w:rsidP="00AB4D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повторення</w:t>
            </w:r>
          </w:p>
        </w:tc>
        <w:tc>
          <w:tcPr>
            <w:tcW w:w="3474" w:type="dxa"/>
            <w:vMerge w:val="restart"/>
          </w:tcPr>
          <w:p w:rsidR="00AB4D20" w:rsidRDefault="00AB4D20" w:rsidP="00AB4D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Вітер-посланець, нелюба пригорнула – метафора </w:t>
            </w:r>
          </w:p>
        </w:tc>
      </w:tr>
      <w:tr w:rsidR="00AB4D20" w:rsidTr="00AB4D20">
        <w:tc>
          <w:tcPr>
            <w:tcW w:w="3473" w:type="dxa"/>
          </w:tcPr>
          <w:p w:rsidR="00AB4D20" w:rsidRDefault="00AB4D20" w:rsidP="00AB4D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Чорні (очі) </w:t>
            </w:r>
          </w:p>
          <w:p w:rsidR="00AB4D20" w:rsidRDefault="00AB4D20" w:rsidP="00AB4D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Біле (личко)</w:t>
            </w:r>
          </w:p>
        </w:tc>
        <w:tc>
          <w:tcPr>
            <w:tcW w:w="3473" w:type="dxa"/>
          </w:tcPr>
          <w:p w:rsidR="00AB4D20" w:rsidRDefault="00AB4D20" w:rsidP="00AB4D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постійні епітети </w:t>
            </w:r>
          </w:p>
        </w:tc>
        <w:tc>
          <w:tcPr>
            <w:tcW w:w="3474" w:type="dxa"/>
            <w:vMerge/>
          </w:tcPr>
          <w:p w:rsidR="00AB4D20" w:rsidRDefault="00AB4D20" w:rsidP="00AB4D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4D20" w:rsidTr="00AB4D20">
        <w:tc>
          <w:tcPr>
            <w:tcW w:w="3473" w:type="dxa"/>
          </w:tcPr>
          <w:p w:rsidR="00AB4D20" w:rsidRDefault="00AB4D20" w:rsidP="00AB4D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Біленька, голубонька</w:t>
            </w:r>
          </w:p>
        </w:tc>
        <w:tc>
          <w:tcPr>
            <w:tcW w:w="3473" w:type="dxa"/>
          </w:tcPr>
          <w:p w:rsidR="00AB4D20" w:rsidRDefault="00AB4D20" w:rsidP="00AB4D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зменшувально-пестливі слова </w:t>
            </w:r>
          </w:p>
        </w:tc>
        <w:tc>
          <w:tcPr>
            <w:tcW w:w="3474" w:type="dxa"/>
          </w:tcPr>
          <w:p w:rsidR="00AB4D20" w:rsidRDefault="004C6218" w:rsidP="00AB4D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Сюжетність </w:t>
            </w:r>
          </w:p>
        </w:tc>
      </w:tr>
      <w:tr w:rsidR="00AB4D20" w:rsidTr="00AB4D20">
        <w:tc>
          <w:tcPr>
            <w:tcW w:w="3473" w:type="dxa"/>
          </w:tcPr>
          <w:p w:rsidR="00AB4D20" w:rsidRDefault="00AB4D20" w:rsidP="00AB4D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Вітер віє, вітер віє, </w:t>
            </w:r>
          </w:p>
          <w:p w:rsidR="00AB4D20" w:rsidRDefault="00AB4D20" w:rsidP="00AB4D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Серце тужить, серце мліє</w:t>
            </w:r>
          </w:p>
        </w:tc>
        <w:tc>
          <w:tcPr>
            <w:tcW w:w="3473" w:type="dxa"/>
          </w:tcPr>
          <w:p w:rsidR="00AB4D20" w:rsidRDefault="00AB4D20" w:rsidP="00AB4D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поетичний паралелізм </w:t>
            </w:r>
          </w:p>
        </w:tc>
        <w:tc>
          <w:tcPr>
            <w:tcW w:w="3474" w:type="dxa"/>
          </w:tcPr>
          <w:p w:rsidR="00AB4D20" w:rsidRDefault="004C6218" w:rsidP="00AB4D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Обрамлення</w:t>
            </w:r>
          </w:p>
        </w:tc>
      </w:tr>
      <w:tr w:rsidR="00AB4D20" w:rsidTr="00AB4D20">
        <w:tc>
          <w:tcPr>
            <w:tcW w:w="3473" w:type="dxa"/>
          </w:tcPr>
          <w:p w:rsidR="00AB4D20" w:rsidRDefault="00AB4D20" w:rsidP="00AB4D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Між ярами там долина, </w:t>
            </w:r>
          </w:p>
          <w:p w:rsidR="00AB4D20" w:rsidRDefault="00AB4D20" w:rsidP="00AB4D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біленькая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хатина </w:t>
            </w:r>
          </w:p>
        </w:tc>
        <w:tc>
          <w:tcPr>
            <w:tcW w:w="3473" w:type="dxa"/>
          </w:tcPr>
          <w:p w:rsidR="00AB4D20" w:rsidRDefault="00AB4D20" w:rsidP="00AB4D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пейзаж</w:t>
            </w:r>
          </w:p>
        </w:tc>
        <w:tc>
          <w:tcPr>
            <w:tcW w:w="3474" w:type="dxa"/>
          </w:tcPr>
          <w:p w:rsidR="00AB4D20" w:rsidRDefault="00AB4D20" w:rsidP="00AB4D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F359F" w:rsidRDefault="008F359F" w:rsidP="008F359F">
      <w:pPr>
        <w:pStyle w:val="a7"/>
        <w:rPr>
          <w:rFonts w:ascii="Times New Roman" w:hAnsi="Times New Roman" w:cs="Times New Roman"/>
          <w:sz w:val="28"/>
        </w:rPr>
      </w:pPr>
      <w:proofErr w:type="gramStart"/>
      <w:r w:rsidRPr="00A32778">
        <w:rPr>
          <w:rFonts w:ascii="Times New Roman" w:hAnsi="Times New Roman" w:cs="Times New Roman"/>
          <w:sz w:val="28"/>
          <w:lang w:val="en-GB"/>
        </w:rPr>
        <w:t>V</w:t>
      </w:r>
      <w:r w:rsidR="00AB4D20">
        <w:rPr>
          <w:rFonts w:ascii="Times New Roman" w:hAnsi="Times New Roman" w:cs="Times New Roman"/>
          <w:sz w:val="28"/>
        </w:rPr>
        <w:t>І</w:t>
      </w:r>
      <w:r w:rsidRPr="00A32778">
        <w:rPr>
          <w:rFonts w:ascii="Times New Roman" w:hAnsi="Times New Roman" w:cs="Times New Roman"/>
          <w:sz w:val="28"/>
        </w:rPr>
        <w:t>.</w:t>
      </w:r>
      <w:proofErr w:type="gramEnd"/>
      <w:r w:rsidRPr="00A32778">
        <w:rPr>
          <w:rFonts w:ascii="Times New Roman" w:hAnsi="Times New Roman" w:cs="Times New Roman"/>
          <w:sz w:val="28"/>
        </w:rPr>
        <w:t xml:space="preserve"> Підсумок уроку </w:t>
      </w:r>
    </w:p>
    <w:p w:rsidR="008F359F" w:rsidRPr="00A32778" w:rsidRDefault="008F359F" w:rsidP="008F359F">
      <w:pPr>
        <w:pStyle w:val="a7"/>
        <w:rPr>
          <w:rFonts w:ascii="Times New Roman" w:hAnsi="Times New Roman" w:cs="Times New Roman"/>
          <w:sz w:val="28"/>
        </w:rPr>
      </w:pPr>
    </w:p>
    <w:p w:rsidR="008F359F" w:rsidRPr="00A32778" w:rsidRDefault="008F359F" w:rsidP="008F359F">
      <w:pPr>
        <w:pStyle w:val="a7"/>
        <w:ind w:left="644"/>
        <w:rPr>
          <w:rFonts w:ascii="Times New Roman" w:hAnsi="Times New Roman" w:cs="Times New Roman"/>
          <w:sz w:val="28"/>
        </w:rPr>
      </w:pPr>
      <w:r w:rsidRPr="00A32778">
        <w:rPr>
          <w:rFonts w:ascii="Times New Roman" w:hAnsi="Times New Roman" w:cs="Times New Roman"/>
          <w:sz w:val="28"/>
        </w:rPr>
        <w:t xml:space="preserve">Учням пропонується оцінити свою роботу на уроці </w:t>
      </w:r>
    </w:p>
    <w:p w:rsidR="008F359F" w:rsidRPr="00A32778" w:rsidRDefault="008F359F" w:rsidP="008F359F">
      <w:pPr>
        <w:pStyle w:val="a7"/>
        <w:ind w:left="644"/>
        <w:rPr>
          <w:rFonts w:ascii="Times New Roman" w:hAnsi="Times New Roman" w:cs="Times New Roman"/>
          <w:sz w:val="28"/>
        </w:rPr>
      </w:pPr>
      <w:r w:rsidRPr="00A32778">
        <w:rPr>
          <w:rFonts w:ascii="Times New Roman" w:hAnsi="Times New Roman" w:cs="Times New Roman"/>
          <w:sz w:val="28"/>
        </w:rPr>
        <w:t>КАРТКА САМООЦІНЮВАННЯ</w:t>
      </w:r>
    </w:p>
    <w:p w:rsidR="008F359F" w:rsidRPr="00A32778" w:rsidRDefault="008F359F" w:rsidP="008F359F">
      <w:pPr>
        <w:pStyle w:val="a7"/>
        <w:ind w:left="644"/>
        <w:rPr>
          <w:rFonts w:ascii="Times New Roman" w:hAnsi="Times New Roman" w:cs="Times New Roman"/>
          <w:sz w:val="28"/>
        </w:rPr>
      </w:pPr>
      <w:r w:rsidRPr="00A32778">
        <w:rPr>
          <w:rFonts w:ascii="Times New Roman" w:hAnsi="Times New Roman" w:cs="Times New Roman"/>
          <w:sz w:val="28"/>
        </w:rPr>
        <w:t>Клас____ Прізвище, ім’я_____________________________</w:t>
      </w:r>
    </w:p>
    <w:p w:rsidR="008F359F" w:rsidRPr="00A32778" w:rsidRDefault="008F359F" w:rsidP="008F359F">
      <w:pPr>
        <w:pStyle w:val="a7"/>
        <w:ind w:left="644"/>
        <w:rPr>
          <w:rFonts w:ascii="Times New Roman" w:hAnsi="Times New Roman" w:cs="Times New Roman"/>
          <w:sz w:val="28"/>
        </w:rPr>
      </w:pPr>
      <w:r w:rsidRPr="00A32778">
        <w:rPr>
          <w:rFonts w:ascii="Times New Roman" w:hAnsi="Times New Roman" w:cs="Times New Roman"/>
          <w:sz w:val="28"/>
        </w:rPr>
        <w:t>Тема уроку___________________________________________ Дата______</w:t>
      </w:r>
    </w:p>
    <w:p w:rsidR="008F359F" w:rsidRPr="00A32778" w:rsidRDefault="008F359F" w:rsidP="008F359F">
      <w:pPr>
        <w:pStyle w:val="a7"/>
        <w:ind w:left="644"/>
        <w:rPr>
          <w:rFonts w:ascii="Times New Roman" w:hAnsi="Times New Roman" w:cs="Times New Roman"/>
          <w:sz w:val="28"/>
        </w:rPr>
      </w:pPr>
      <w:r w:rsidRPr="00A32778">
        <w:rPr>
          <w:rFonts w:ascii="Times New Roman" w:hAnsi="Times New Roman" w:cs="Times New Roman"/>
          <w:sz w:val="28"/>
        </w:rPr>
        <w:t>Оцініть свою роботу на уроці за кожним із визначених напрямків від нуля до двох балів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26"/>
        <w:gridCol w:w="2835"/>
        <w:gridCol w:w="2624"/>
      </w:tblGrid>
      <w:tr w:rsidR="008F359F" w:rsidRPr="00A32778" w:rsidTr="008F359F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359F" w:rsidRPr="00A32778" w:rsidRDefault="008F359F" w:rsidP="008F359F">
            <w:pPr>
              <w:pStyle w:val="a7"/>
              <w:jc w:val="center"/>
              <w:rPr>
                <w:rFonts w:ascii="Times New Roman" w:hAnsi="Times New Roman" w:cs="Times New Roman"/>
                <w:sz w:val="28"/>
              </w:rPr>
            </w:pPr>
            <w:r w:rsidRPr="00A32778">
              <w:rPr>
                <w:rFonts w:ascii="Times New Roman" w:hAnsi="Times New Roman" w:cs="Times New Roman"/>
                <w:sz w:val="28"/>
              </w:rPr>
              <w:t>КРИТЕРІЇ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359F" w:rsidRPr="00A32778" w:rsidRDefault="008F359F" w:rsidP="008F359F">
            <w:pPr>
              <w:pStyle w:val="a7"/>
              <w:jc w:val="center"/>
              <w:rPr>
                <w:rFonts w:ascii="Times New Roman" w:hAnsi="Times New Roman" w:cs="Times New Roman"/>
                <w:sz w:val="28"/>
              </w:rPr>
            </w:pPr>
            <w:r w:rsidRPr="00A32778">
              <w:rPr>
                <w:rFonts w:ascii="Times New Roman" w:hAnsi="Times New Roman" w:cs="Times New Roman"/>
                <w:sz w:val="28"/>
              </w:rPr>
              <w:t>САМООЦІНКА</w:t>
            </w:r>
          </w:p>
        </w:tc>
        <w:tc>
          <w:tcPr>
            <w:tcW w:w="2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359F" w:rsidRPr="00A32778" w:rsidRDefault="008F359F" w:rsidP="008F359F">
            <w:pPr>
              <w:pStyle w:val="a7"/>
              <w:jc w:val="center"/>
              <w:rPr>
                <w:rFonts w:ascii="Times New Roman" w:hAnsi="Times New Roman" w:cs="Times New Roman"/>
                <w:sz w:val="28"/>
              </w:rPr>
            </w:pPr>
            <w:r w:rsidRPr="00A32778">
              <w:rPr>
                <w:rFonts w:ascii="Times New Roman" w:hAnsi="Times New Roman" w:cs="Times New Roman"/>
                <w:sz w:val="28"/>
              </w:rPr>
              <w:t>ОЦІНКА ВЧИТЕЛЯ</w:t>
            </w:r>
          </w:p>
        </w:tc>
      </w:tr>
      <w:tr w:rsidR="008F359F" w:rsidRPr="00A32778" w:rsidTr="008F359F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359F" w:rsidRPr="00A32778" w:rsidRDefault="008F359F" w:rsidP="008F359F">
            <w:pPr>
              <w:pStyle w:val="a7"/>
              <w:jc w:val="both"/>
              <w:rPr>
                <w:rFonts w:ascii="Times New Roman" w:hAnsi="Times New Roman" w:cs="Times New Roman"/>
                <w:sz w:val="28"/>
              </w:rPr>
            </w:pPr>
            <w:r w:rsidRPr="00A32778">
              <w:rPr>
                <w:rFonts w:ascii="Times New Roman" w:hAnsi="Times New Roman" w:cs="Times New Roman"/>
                <w:sz w:val="28"/>
              </w:rPr>
              <w:t>1.Ви брали активну участь у роботі на уроці.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359F" w:rsidRPr="00A32778" w:rsidRDefault="008F359F" w:rsidP="008F359F">
            <w:pPr>
              <w:pStyle w:val="a7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359F" w:rsidRPr="00A32778" w:rsidRDefault="008F359F" w:rsidP="008F359F">
            <w:pPr>
              <w:pStyle w:val="a7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8F359F" w:rsidRPr="00A32778" w:rsidTr="008F359F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359F" w:rsidRPr="00A32778" w:rsidRDefault="008F359F" w:rsidP="008F359F">
            <w:pPr>
              <w:pStyle w:val="a7"/>
              <w:jc w:val="both"/>
              <w:rPr>
                <w:rFonts w:ascii="Times New Roman" w:hAnsi="Times New Roman" w:cs="Times New Roman"/>
                <w:sz w:val="28"/>
              </w:rPr>
            </w:pPr>
            <w:r w:rsidRPr="00A32778">
              <w:rPr>
                <w:rFonts w:ascii="Times New Roman" w:hAnsi="Times New Roman" w:cs="Times New Roman"/>
                <w:sz w:val="28"/>
              </w:rPr>
              <w:t>2. Ви відповідали переконливо та логічно.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359F" w:rsidRPr="00A32778" w:rsidRDefault="008F359F" w:rsidP="008F359F">
            <w:pPr>
              <w:pStyle w:val="a7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359F" w:rsidRPr="00A32778" w:rsidRDefault="008F359F" w:rsidP="008F359F">
            <w:pPr>
              <w:pStyle w:val="a7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8F359F" w:rsidRPr="00A32778" w:rsidTr="008F359F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359F" w:rsidRPr="00A32778" w:rsidRDefault="008F359F" w:rsidP="008F359F">
            <w:pPr>
              <w:pStyle w:val="a7"/>
              <w:jc w:val="both"/>
              <w:rPr>
                <w:rFonts w:ascii="Times New Roman" w:hAnsi="Times New Roman" w:cs="Times New Roman"/>
                <w:sz w:val="28"/>
              </w:rPr>
            </w:pPr>
            <w:r w:rsidRPr="00A32778">
              <w:rPr>
                <w:rFonts w:ascii="Times New Roman" w:hAnsi="Times New Roman" w:cs="Times New Roman"/>
                <w:sz w:val="28"/>
              </w:rPr>
              <w:t>3. Ви вдало узагальнювали думки інших.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359F" w:rsidRPr="00A32778" w:rsidRDefault="008F359F" w:rsidP="008F359F">
            <w:pPr>
              <w:pStyle w:val="a7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359F" w:rsidRPr="00A32778" w:rsidRDefault="008F359F" w:rsidP="008F359F">
            <w:pPr>
              <w:pStyle w:val="a7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8F359F" w:rsidRPr="00A32778" w:rsidTr="008F359F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359F" w:rsidRPr="00A32778" w:rsidRDefault="008F359F" w:rsidP="008F359F">
            <w:pPr>
              <w:pStyle w:val="a7"/>
              <w:jc w:val="both"/>
              <w:rPr>
                <w:rFonts w:ascii="Times New Roman" w:hAnsi="Times New Roman" w:cs="Times New Roman"/>
                <w:sz w:val="28"/>
              </w:rPr>
            </w:pPr>
            <w:r w:rsidRPr="00A32778">
              <w:rPr>
                <w:rFonts w:ascii="Times New Roman" w:hAnsi="Times New Roman" w:cs="Times New Roman"/>
                <w:sz w:val="28"/>
              </w:rPr>
              <w:t>4. Ви правильно добирали цитати, аргументували їх.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359F" w:rsidRPr="00A32778" w:rsidRDefault="008F359F" w:rsidP="008F359F">
            <w:pPr>
              <w:pStyle w:val="a7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359F" w:rsidRPr="00A32778" w:rsidRDefault="008F359F" w:rsidP="008F359F">
            <w:pPr>
              <w:pStyle w:val="a7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8F359F" w:rsidRPr="00A32778" w:rsidTr="008F359F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359F" w:rsidRPr="00A32778" w:rsidRDefault="008F359F" w:rsidP="008F359F">
            <w:pPr>
              <w:pStyle w:val="a7"/>
              <w:jc w:val="both"/>
              <w:rPr>
                <w:rFonts w:ascii="Times New Roman" w:hAnsi="Times New Roman" w:cs="Times New Roman"/>
                <w:sz w:val="28"/>
              </w:rPr>
            </w:pPr>
            <w:r w:rsidRPr="00A32778">
              <w:rPr>
                <w:rFonts w:ascii="Times New Roman" w:hAnsi="Times New Roman" w:cs="Times New Roman"/>
                <w:sz w:val="28"/>
              </w:rPr>
              <w:t>5. Ви правильно визначали головні проблеми твору.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359F" w:rsidRPr="00A32778" w:rsidRDefault="008F359F" w:rsidP="008F359F">
            <w:pPr>
              <w:pStyle w:val="a7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359F" w:rsidRPr="00A32778" w:rsidRDefault="008F359F" w:rsidP="008F359F">
            <w:pPr>
              <w:pStyle w:val="a7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8F359F" w:rsidRPr="00A32778" w:rsidTr="008F359F">
        <w:trPr>
          <w:tblCellSpacing w:w="0" w:type="dxa"/>
        </w:trPr>
        <w:tc>
          <w:tcPr>
            <w:tcW w:w="4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359F" w:rsidRPr="00A32778" w:rsidRDefault="008F359F" w:rsidP="008F359F">
            <w:pPr>
              <w:pStyle w:val="a7"/>
              <w:jc w:val="both"/>
              <w:rPr>
                <w:rFonts w:ascii="Times New Roman" w:hAnsi="Times New Roman" w:cs="Times New Roman"/>
                <w:sz w:val="28"/>
              </w:rPr>
            </w:pPr>
            <w:r w:rsidRPr="00A32778">
              <w:rPr>
                <w:rFonts w:ascii="Times New Roman" w:hAnsi="Times New Roman" w:cs="Times New Roman"/>
                <w:sz w:val="28"/>
              </w:rPr>
              <w:t>6. Ви чітко проводили аналогію між твором та сучасністю.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359F" w:rsidRPr="00A32778" w:rsidRDefault="008F359F" w:rsidP="008F359F">
            <w:pPr>
              <w:pStyle w:val="a7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6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359F" w:rsidRPr="00A32778" w:rsidRDefault="008F359F" w:rsidP="008F359F">
            <w:pPr>
              <w:pStyle w:val="a7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8F359F" w:rsidRPr="00A32778" w:rsidRDefault="008F359F" w:rsidP="008F359F">
      <w:pPr>
        <w:pStyle w:val="a7"/>
        <w:ind w:left="644"/>
        <w:rPr>
          <w:rFonts w:ascii="Times New Roman" w:hAnsi="Times New Roman" w:cs="Times New Roman"/>
          <w:sz w:val="28"/>
        </w:rPr>
      </w:pPr>
      <w:r w:rsidRPr="00A32778">
        <w:rPr>
          <w:rFonts w:ascii="Times New Roman" w:hAnsi="Times New Roman" w:cs="Times New Roman"/>
          <w:sz w:val="28"/>
        </w:rPr>
        <w:lastRenderedPageBreak/>
        <w:t>Слово вчителя</w:t>
      </w:r>
    </w:p>
    <w:p w:rsidR="008F359F" w:rsidRPr="00A32778" w:rsidRDefault="008F359F" w:rsidP="008F359F">
      <w:pPr>
        <w:pStyle w:val="a7"/>
        <w:ind w:firstLine="644"/>
        <w:jc w:val="both"/>
        <w:rPr>
          <w:rFonts w:ascii="Times New Roman" w:hAnsi="Times New Roman" w:cs="Times New Roman"/>
          <w:sz w:val="28"/>
        </w:rPr>
      </w:pPr>
      <w:r w:rsidRPr="00A32778">
        <w:rPr>
          <w:rFonts w:ascii="Times New Roman" w:hAnsi="Times New Roman" w:cs="Times New Roman"/>
          <w:sz w:val="28"/>
        </w:rPr>
        <w:t>Впродовж уроку ми всі здобули знання, вміння, а тепер побудуємо піраміду позитивних почуттів. (Кожен з учнів по черзі за бажанням, поклавши свої руки на руки присутніх, повідомляє, чим він збагатився на уроці.)</w:t>
      </w:r>
    </w:p>
    <w:p w:rsidR="008F359F" w:rsidRPr="00A32778" w:rsidRDefault="008F359F" w:rsidP="008F359F">
      <w:pPr>
        <w:pStyle w:val="a7"/>
        <w:ind w:firstLine="644"/>
        <w:jc w:val="both"/>
        <w:rPr>
          <w:rFonts w:ascii="Times New Roman" w:hAnsi="Times New Roman" w:cs="Times New Roman"/>
          <w:sz w:val="28"/>
          <w:lang w:eastAsia="uk-UA"/>
        </w:rPr>
      </w:pPr>
      <w:r w:rsidRPr="00A32778">
        <w:rPr>
          <w:rFonts w:ascii="Times New Roman" w:hAnsi="Times New Roman" w:cs="Times New Roman"/>
          <w:sz w:val="28"/>
          <w:lang w:eastAsia="uk-UA"/>
        </w:rPr>
        <w:t xml:space="preserve">А також повернемося до наших </w:t>
      </w:r>
      <w:proofErr w:type="spellStart"/>
      <w:r w:rsidRPr="00A32778">
        <w:rPr>
          <w:rFonts w:ascii="Times New Roman" w:hAnsi="Times New Roman" w:cs="Times New Roman"/>
          <w:sz w:val="28"/>
          <w:lang w:eastAsia="uk-UA"/>
        </w:rPr>
        <w:t>смайликів</w:t>
      </w:r>
      <w:proofErr w:type="spellEnd"/>
      <w:r w:rsidRPr="00A32778">
        <w:rPr>
          <w:rFonts w:ascii="Times New Roman" w:hAnsi="Times New Roman" w:cs="Times New Roman"/>
          <w:sz w:val="28"/>
          <w:lang w:eastAsia="uk-UA"/>
        </w:rPr>
        <w:t>. Чи змінився ваш настрій наприкінці уроку?</w:t>
      </w:r>
    </w:p>
    <w:p w:rsidR="008F359F" w:rsidRPr="008F359F" w:rsidRDefault="009770E7" w:rsidP="009770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359F">
        <w:rPr>
          <w:rFonts w:ascii="Times New Roman" w:hAnsi="Times New Roman" w:cs="Times New Roman"/>
          <w:sz w:val="28"/>
          <w:szCs w:val="28"/>
        </w:rPr>
        <w:t>V</w:t>
      </w:r>
      <w:r w:rsidR="008F359F">
        <w:rPr>
          <w:rFonts w:ascii="Times New Roman" w:hAnsi="Times New Roman" w:cs="Times New Roman"/>
          <w:sz w:val="28"/>
          <w:szCs w:val="28"/>
        </w:rPr>
        <w:t>І</w:t>
      </w:r>
      <w:r w:rsidR="00AB4D20">
        <w:rPr>
          <w:rFonts w:ascii="Times New Roman" w:hAnsi="Times New Roman" w:cs="Times New Roman"/>
          <w:sz w:val="28"/>
          <w:szCs w:val="28"/>
        </w:rPr>
        <w:t>І</w:t>
      </w:r>
      <w:r w:rsidR="008F359F">
        <w:rPr>
          <w:rFonts w:ascii="Times New Roman" w:hAnsi="Times New Roman" w:cs="Times New Roman"/>
          <w:sz w:val="28"/>
          <w:szCs w:val="28"/>
        </w:rPr>
        <w:t>. Домашнє завдання</w:t>
      </w:r>
    </w:p>
    <w:p w:rsidR="009770E7" w:rsidRPr="0017728C" w:rsidRDefault="009770E7" w:rsidP="009770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Вивчити напам’ять «Пісню» С. Руданського</w:t>
      </w:r>
    </w:p>
    <w:p w:rsidR="006D6EBB" w:rsidRDefault="006D6EBB" w:rsidP="00A32778">
      <w:pPr>
        <w:pStyle w:val="a7"/>
        <w:rPr>
          <w:rFonts w:ascii="Times New Roman" w:hAnsi="Times New Roman" w:cs="Times New Roman"/>
          <w:sz w:val="28"/>
        </w:rPr>
      </w:pPr>
    </w:p>
    <w:p w:rsidR="00136406" w:rsidRDefault="00136406" w:rsidP="00A32778">
      <w:pPr>
        <w:pStyle w:val="a7"/>
        <w:rPr>
          <w:rFonts w:ascii="Times New Roman" w:hAnsi="Times New Roman" w:cs="Times New Roman"/>
          <w:sz w:val="28"/>
        </w:rPr>
      </w:pPr>
    </w:p>
    <w:p w:rsidR="00136406" w:rsidRDefault="00136406" w:rsidP="00A32778">
      <w:pPr>
        <w:pStyle w:val="a7"/>
        <w:rPr>
          <w:rFonts w:ascii="Times New Roman" w:hAnsi="Times New Roman" w:cs="Times New Roman"/>
          <w:sz w:val="28"/>
        </w:rPr>
      </w:pPr>
    </w:p>
    <w:sectPr w:rsidR="00136406" w:rsidSect="00A30E55">
      <w:footerReference w:type="default" r:id="rId1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6C1" w:rsidRDefault="00EC26C1" w:rsidP="00A956D6">
      <w:pPr>
        <w:spacing w:after="0" w:line="240" w:lineRule="auto"/>
      </w:pPr>
      <w:r>
        <w:separator/>
      </w:r>
    </w:p>
  </w:endnote>
  <w:endnote w:type="continuationSeparator" w:id="0">
    <w:p w:rsidR="00EC26C1" w:rsidRDefault="00EC26C1" w:rsidP="00A95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081982"/>
      <w:docPartObj>
        <w:docPartGallery w:val="Page Numbers (Bottom of Page)"/>
        <w:docPartUnique/>
      </w:docPartObj>
    </w:sdtPr>
    <w:sdtEndPr/>
    <w:sdtContent>
      <w:p w:rsidR="00A956D6" w:rsidRDefault="00A956D6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43FD" w:rsidRPr="00C443FD">
          <w:rPr>
            <w:noProof/>
            <w:lang w:val="ru-RU"/>
          </w:rPr>
          <w:t>6</w:t>
        </w:r>
        <w:r>
          <w:fldChar w:fldCharType="end"/>
        </w:r>
      </w:p>
    </w:sdtContent>
  </w:sdt>
  <w:p w:rsidR="00A956D6" w:rsidRDefault="00A956D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6C1" w:rsidRDefault="00EC26C1" w:rsidP="00A956D6">
      <w:pPr>
        <w:spacing w:after="0" w:line="240" w:lineRule="auto"/>
      </w:pPr>
      <w:r>
        <w:separator/>
      </w:r>
    </w:p>
  </w:footnote>
  <w:footnote w:type="continuationSeparator" w:id="0">
    <w:p w:rsidR="00EC26C1" w:rsidRDefault="00EC26C1" w:rsidP="00A95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D0273"/>
    <w:multiLevelType w:val="hybridMultilevel"/>
    <w:tmpl w:val="D8025D3A"/>
    <w:lvl w:ilvl="0" w:tplc="7862D07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53ECE"/>
    <w:multiLevelType w:val="hybridMultilevel"/>
    <w:tmpl w:val="3E8CEDB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586EC6"/>
    <w:multiLevelType w:val="hybridMultilevel"/>
    <w:tmpl w:val="08DE98D6"/>
    <w:lvl w:ilvl="0" w:tplc="D742A13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006EA1"/>
    <w:multiLevelType w:val="hybridMultilevel"/>
    <w:tmpl w:val="50649B48"/>
    <w:lvl w:ilvl="0" w:tplc="86C6D78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A85ADC"/>
    <w:multiLevelType w:val="hybridMultilevel"/>
    <w:tmpl w:val="B9323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1D7EB4"/>
    <w:multiLevelType w:val="hybridMultilevel"/>
    <w:tmpl w:val="199E463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710"/>
    <w:rsid w:val="00047ED2"/>
    <w:rsid w:val="00077519"/>
    <w:rsid w:val="000801BA"/>
    <w:rsid w:val="00093326"/>
    <w:rsid w:val="000C635F"/>
    <w:rsid w:val="00136406"/>
    <w:rsid w:val="001467C4"/>
    <w:rsid w:val="0016047D"/>
    <w:rsid w:val="00161C97"/>
    <w:rsid w:val="0018764B"/>
    <w:rsid w:val="001A6D7F"/>
    <w:rsid w:val="001B4E68"/>
    <w:rsid w:val="001F45FD"/>
    <w:rsid w:val="001F506C"/>
    <w:rsid w:val="00222558"/>
    <w:rsid w:val="00240642"/>
    <w:rsid w:val="002415D3"/>
    <w:rsid w:val="002623DB"/>
    <w:rsid w:val="00292E88"/>
    <w:rsid w:val="00293B51"/>
    <w:rsid w:val="002B1B4A"/>
    <w:rsid w:val="002B7F7A"/>
    <w:rsid w:val="002D78D6"/>
    <w:rsid w:val="002E4316"/>
    <w:rsid w:val="002E75FE"/>
    <w:rsid w:val="00310A17"/>
    <w:rsid w:val="00315F11"/>
    <w:rsid w:val="00320043"/>
    <w:rsid w:val="00341286"/>
    <w:rsid w:val="003460DA"/>
    <w:rsid w:val="00363061"/>
    <w:rsid w:val="00370B30"/>
    <w:rsid w:val="00385DDF"/>
    <w:rsid w:val="00385E08"/>
    <w:rsid w:val="003C2335"/>
    <w:rsid w:val="003C348E"/>
    <w:rsid w:val="003F0009"/>
    <w:rsid w:val="003F5B5D"/>
    <w:rsid w:val="00403F11"/>
    <w:rsid w:val="00411C1D"/>
    <w:rsid w:val="004504B6"/>
    <w:rsid w:val="00474AB8"/>
    <w:rsid w:val="0047765E"/>
    <w:rsid w:val="00482C82"/>
    <w:rsid w:val="004B5301"/>
    <w:rsid w:val="004C1E87"/>
    <w:rsid w:val="004C2E16"/>
    <w:rsid w:val="004C6218"/>
    <w:rsid w:val="004D30D0"/>
    <w:rsid w:val="004D7346"/>
    <w:rsid w:val="004E32D0"/>
    <w:rsid w:val="004F7719"/>
    <w:rsid w:val="00512603"/>
    <w:rsid w:val="00547B78"/>
    <w:rsid w:val="00561492"/>
    <w:rsid w:val="005A3D92"/>
    <w:rsid w:val="005C2AA3"/>
    <w:rsid w:val="005D14B2"/>
    <w:rsid w:val="005D7A2E"/>
    <w:rsid w:val="00621AB0"/>
    <w:rsid w:val="00653516"/>
    <w:rsid w:val="006564E1"/>
    <w:rsid w:val="0067276C"/>
    <w:rsid w:val="00685D20"/>
    <w:rsid w:val="00691C8A"/>
    <w:rsid w:val="006A10A0"/>
    <w:rsid w:val="006D19BE"/>
    <w:rsid w:val="006D5C28"/>
    <w:rsid w:val="006D6EBB"/>
    <w:rsid w:val="006E5ED2"/>
    <w:rsid w:val="006F4F82"/>
    <w:rsid w:val="00715751"/>
    <w:rsid w:val="00724887"/>
    <w:rsid w:val="00736909"/>
    <w:rsid w:val="00736E3C"/>
    <w:rsid w:val="00744D28"/>
    <w:rsid w:val="00751F07"/>
    <w:rsid w:val="00753A0D"/>
    <w:rsid w:val="007823EE"/>
    <w:rsid w:val="007A035C"/>
    <w:rsid w:val="007A57B8"/>
    <w:rsid w:val="007C1E7C"/>
    <w:rsid w:val="007C7E31"/>
    <w:rsid w:val="007F6DAF"/>
    <w:rsid w:val="00800A35"/>
    <w:rsid w:val="00805339"/>
    <w:rsid w:val="00812FFB"/>
    <w:rsid w:val="008368B1"/>
    <w:rsid w:val="00863AEF"/>
    <w:rsid w:val="008672BC"/>
    <w:rsid w:val="00870719"/>
    <w:rsid w:val="00876502"/>
    <w:rsid w:val="008942E5"/>
    <w:rsid w:val="008B26E8"/>
    <w:rsid w:val="008B36BB"/>
    <w:rsid w:val="008B7B6E"/>
    <w:rsid w:val="008D3358"/>
    <w:rsid w:val="008F276C"/>
    <w:rsid w:val="008F359F"/>
    <w:rsid w:val="00940707"/>
    <w:rsid w:val="00953F58"/>
    <w:rsid w:val="009758E7"/>
    <w:rsid w:val="009770E7"/>
    <w:rsid w:val="00995692"/>
    <w:rsid w:val="009A16E7"/>
    <w:rsid w:val="009A1B17"/>
    <w:rsid w:val="009B31F7"/>
    <w:rsid w:val="00A23187"/>
    <w:rsid w:val="00A30E55"/>
    <w:rsid w:val="00A32778"/>
    <w:rsid w:val="00A425B1"/>
    <w:rsid w:val="00A4571D"/>
    <w:rsid w:val="00A73AA1"/>
    <w:rsid w:val="00A82FB4"/>
    <w:rsid w:val="00A85FD9"/>
    <w:rsid w:val="00A90A03"/>
    <w:rsid w:val="00A956D6"/>
    <w:rsid w:val="00AA37BB"/>
    <w:rsid w:val="00AB1056"/>
    <w:rsid w:val="00AB4D20"/>
    <w:rsid w:val="00AD7E65"/>
    <w:rsid w:val="00AE0AC0"/>
    <w:rsid w:val="00AE3BA8"/>
    <w:rsid w:val="00AE4528"/>
    <w:rsid w:val="00AF0847"/>
    <w:rsid w:val="00AF335C"/>
    <w:rsid w:val="00B06CF0"/>
    <w:rsid w:val="00B07058"/>
    <w:rsid w:val="00B11032"/>
    <w:rsid w:val="00B11BC5"/>
    <w:rsid w:val="00B12C95"/>
    <w:rsid w:val="00B50D68"/>
    <w:rsid w:val="00B6175D"/>
    <w:rsid w:val="00B70383"/>
    <w:rsid w:val="00B73680"/>
    <w:rsid w:val="00B75347"/>
    <w:rsid w:val="00B92059"/>
    <w:rsid w:val="00BE2772"/>
    <w:rsid w:val="00BF0EE2"/>
    <w:rsid w:val="00C34E2A"/>
    <w:rsid w:val="00C443FD"/>
    <w:rsid w:val="00C46924"/>
    <w:rsid w:val="00C56BF0"/>
    <w:rsid w:val="00C62710"/>
    <w:rsid w:val="00C7400C"/>
    <w:rsid w:val="00C82D99"/>
    <w:rsid w:val="00CA0576"/>
    <w:rsid w:val="00CC3591"/>
    <w:rsid w:val="00CC4DCD"/>
    <w:rsid w:val="00CE55AA"/>
    <w:rsid w:val="00D049CC"/>
    <w:rsid w:val="00D11BE9"/>
    <w:rsid w:val="00D168CB"/>
    <w:rsid w:val="00D31094"/>
    <w:rsid w:val="00D33E86"/>
    <w:rsid w:val="00D600A0"/>
    <w:rsid w:val="00D60E6C"/>
    <w:rsid w:val="00D71459"/>
    <w:rsid w:val="00D85CCA"/>
    <w:rsid w:val="00D93011"/>
    <w:rsid w:val="00D97400"/>
    <w:rsid w:val="00DD3A43"/>
    <w:rsid w:val="00DD3B62"/>
    <w:rsid w:val="00DF7585"/>
    <w:rsid w:val="00E07B43"/>
    <w:rsid w:val="00E2247C"/>
    <w:rsid w:val="00E25A40"/>
    <w:rsid w:val="00E313A5"/>
    <w:rsid w:val="00E33814"/>
    <w:rsid w:val="00E47C90"/>
    <w:rsid w:val="00E63EF8"/>
    <w:rsid w:val="00E6447F"/>
    <w:rsid w:val="00E709E0"/>
    <w:rsid w:val="00E85B75"/>
    <w:rsid w:val="00EA2DF7"/>
    <w:rsid w:val="00EC26C1"/>
    <w:rsid w:val="00EC6C65"/>
    <w:rsid w:val="00ED245A"/>
    <w:rsid w:val="00F155D8"/>
    <w:rsid w:val="00F317C5"/>
    <w:rsid w:val="00F321A6"/>
    <w:rsid w:val="00F459E1"/>
    <w:rsid w:val="00F51321"/>
    <w:rsid w:val="00F7349D"/>
    <w:rsid w:val="00F7444B"/>
    <w:rsid w:val="00F75DE6"/>
    <w:rsid w:val="00F7735F"/>
    <w:rsid w:val="00F81371"/>
    <w:rsid w:val="00FA0036"/>
    <w:rsid w:val="00FA3A7F"/>
    <w:rsid w:val="00FC024E"/>
    <w:rsid w:val="00FC0559"/>
    <w:rsid w:val="00FC592D"/>
    <w:rsid w:val="00FD5470"/>
    <w:rsid w:val="00FF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00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400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4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400C"/>
    <w:rPr>
      <w:rFonts w:ascii="Tahoma" w:hAnsi="Tahoma" w:cs="Tahoma"/>
      <w:sz w:val="16"/>
      <w:szCs w:val="16"/>
      <w:lang w:val="uk-UA"/>
    </w:rPr>
  </w:style>
  <w:style w:type="paragraph" w:styleId="a6">
    <w:name w:val="Normal (Web)"/>
    <w:basedOn w:val="a"/>
    <w:uiPriority w:val="99"/>
    <w:semiHidden/>
    <w:unhideWhenUsed/>
    <w:rsid w:val="00A30E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A30E55"/>
    <w:pPr>
      <w:spacing w:after="0" w:line="240" w:lineRule="auto"/>
    </w:pPr>
    <w:rPr>
      <w:lang w:val="uk-UA"/>
    </w:rPr>
  </w:style>
  <w:style w:type="table" w:styleId="a8">
    <w:name w:val="Table Grid"/>
    <w:basedOn w:val="a1"/>
    <w:uiPriority w:val="59"/>
    <w:rsid w:val="00A30E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A32778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A95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956D6"/>
    <w:rPr>
      <w:lang w:val="uk-UA"/>
    </w:rPr>
  </w:style>
  <w:style w:type="paragraph" w:styleId="ac">
    <w:name w:val="footer"/>
    <w:basedOn w:val="a"/>
    <w:link w:val="ad"/>
    <w:uiPriority w:val="99"/>
    <w:unhideWhenUsed/>
    <w:rsid w:val="00A95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956D6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00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400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4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400C"/>
    <w:rPr>
      <w:rFonts w:ascii="Tahoma" w:hAnsi="Tahoma" w:cs="Tahoma"/>
      <w:sz w:val="16"/>
      <w:szCs w:val="16"/>
      <w:lang w:val="uk-UA"/>
    </w:rPr>
  </w:style>
  <w:style w:type="paragraph" w:styleId="a6">
    <w:name w:val="Normal (Web)"/>
    <w:basedOn w:val="a"/>
    <w:uiPriority w:val="99"/>
    <w:semiHidden/>
    <w:unhideWhenUsed/>
    <w:rsid w:val="00A30E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A30E55"/>
    <w:pPr>
      <w:spacing w:after="0" w:line="240" w:lineRule="auto"/>
    </w:pPr>
    <w:rPr>
      <w:lang w:val="uk-UA"/>
    </w:rPr>
  </w:style>
  <w:style w:type="table" w:styleId="a8">
    <w:name w:val="Table Grid"/>
    <w:basedOn w:val="a1"/>
    <w:uiPriority w:val="59"/>
    <w:rsid w:val="00A30E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A32778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A95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956D6"/>
    <w:rPr>
      <w:lang w:val="uk-UA"/>
    </w:rPr>
  </w:style>
  <w:style w:type="paragraph" w:styleId="ac">
    <w:name w:val="footer"/>
    <w:basedOn w:val="a"/>
    <w:link w:val="ad"/>
    <w:uiPriority w:val="99"/>
    <w:unhideWhenUsed/>
    <w:rsid w:val="00A95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956D6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8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10940">
          <w:marLeft w:val="15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6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69389">
          <w:marLeft w:val="150"/>
          <w:marRight w:val="30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9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udanskyi.info/pisni/stepan-rudanskyi-nauka.html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rudanskyi.info/statti/gromadyanska-liryka-rudanskogo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rudanskyi.info/pisni-rudanskogo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udanskyi.info/statti/perekladacka-diyalnist-rudanskogo.html" TargetMode="External"/><Relationship Id="rId10" Type="http://schemas.openxmlformats.org/officeDocument/2006/relationships/hyperlink" Target="http://www.rudanskyi.info/zhyttya-i-tvorchist-stepana-vasylovycha-rudanskogo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udanskyi.info/statti/rukopysni-zbirky-stepana-rudanskogo.html" TargetMode="External"/><Relationship Id="rId14" Type="http://schemas.openxmlformats.org/officeDocument/2006/relationships/hyperlink" Target="http://www.rudanskyi.info/slovnyk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1720</Words>
  <Characters>9808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NATALYA</cp:lastModifiedBy>
  <cp:revision>11</cp:revision>
  <cp:lastPrinted>2014-12-07T14:05:00Z</cp:lastPrinted>
  <dcterms:created xsi:type="dcterms:W3CDTF">2014-12-06T17:14:00Z</dcterms:created>
  <dcterms:modified xsi:type="dcterms:W3CDTF">2014-12-07T14:06:00Z</dcterms:modified>
</cp:coreProperties>
</file>