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1D" w:rsidRPr="000C321D" w:rsidRDefault="00402B20" w:rsidP="000C3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B2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333500" cy="1181100"/>
            <wp:effectExtent l="0" t="0" r="19050" b="34290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811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  <a:softEdge rad="63500"/>
                    </a:effectLst>
                  </pic:spPr>
                </pic:pic>
              </a:graphicData>
            </a:graphic>
          </wp:inline>
        </w:drawing>
      </w:r>
      <w:r w:rsidR="000C321D" w:rsidRPr="000C321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Особливості роботи з дітьми </w:t>
      </w:r>
    </w:p>
    <w:p w:rsidR="000C321D" w:rsidRPr="000C321D" w:rsidRDefault="00402B20" w:rsidP="000C32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</w:t>
      </w:r>
      <w:r w:rsidR="000C321D" w:rsidRPr="000C321D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девіантною поведінкою</w:t>
      </w:r>
    </w:p>
    <w:p w:rsidR="000C321D" w:rsidRPr="000C321D" w:rsidRDefault="000C321D" w:rsidP="000C321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321D" w:rsidRPr="000C321D" w:rsidRDefault="000C321D" w:rsidP="000C321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C321D">
        <w:rPr>
          <w:rFonts w:ascii="Times New Roman" w:hAnsi="Times New Roman" w:cs="Times New Roman"/>
          <w:sz w:val="28"/>
          <w:szCs w:val="28"/>
        </w:rPr>
        <w:t xml:space="preserve">«Уже написаны тысячи томов, посвящённых проблемам </w:t>
      </w:r>
      <w:proofErr w:type="spellStart"/>
      <w:r w:rsidRPr="000C321D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0C321D">
        <w:rPr>
          <w:rFonts w:ascii="Times New Roman" w:hAnsi="Times New Roman" w:cs="Times New Roman"/>
          <w:sz w:val="28"/>
          <w:szCs w:val="28"/>
        </w:rPr>
        <w:t xml:space="preserve"> поведения, но до сих пор не совсем ясно, что же это такое».</w:t>
      </w:r>
      <w:r w:rsidRPr="000C32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0C321D" w:rsidRDefault="000C321D" w:rsidP="000C321D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0C32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734C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Гилинский</w:t>
      </w:r>
      <w:proofErr w:type="spellEnd"/>
      <w:r w:rsidRPr="00D734C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Я.М.</w:t>
      </w:r>
    </w:p>
    <w:p w:rsidR="00893D23" w:rsidRDefault="00893D23" w:rsidP="00893D23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93D2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drawing>
          <wp:inline distT="0" distB="0" distL="0" distR="0">
            <wp:extent cx="2299516" cy="1724025"/>
            <wp:effectExtent l="38100" t="0" r="24584" b="523875"/>
            <wp:docPr id="19" name="Рисунок 19" descr="C:\Documents and Settings\Admin\Рабочий стол\фото  я\P119165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3" descr="C:\Documents and Settings\Admin\Рабочий стол\фото  я\P1191657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516" cy="1724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C321D" w:rsidRDefault="000C321D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0C32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</w:t>
      </w:r>
      <w:r w:rsidRPr="000C321D">
        <w:rPr>
          <w:rFonts w:ascii="Times New Roman" w:hAnsi="Times New Roman" w:cs="Times New Roman"/>
          <w:sz w:val="28"/>
          <w:szCs w:val="28"/>
          <w:lang w:val="uk-UA"/>
        </w:rPr>
        <w:t>навчання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321D">
        <w:rPr>
          <w:rFonts w:ascii="Times New Roman" w:hAnsi="Times New Roman" w:cs="Times New Roman"/>
          <w:sz w:val="28"/>
          <w:szCs w:val="28"/>
          <w:lang w:val="uk-UA"/>
        </w:rPr>
        <w:t>подивитися на світ очима дітей, відшукати психолого-педагогічні методи і прийоми поліпшення взаємин педагога з важковиховуваним учнем, із дитячим колективом, ознайомити учасників з ефективними шляхами вирішення проблем.</w:t>
      </w:r>
    </w:p>
    <w:p w:rsidR="000C321D" w:rsidRPr="000C321D" w:rsidRDefault="000C321D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622D00">
        <w:rPr>
          <w:rFonts w:ascii="Times New Roman" w:hAnsi="Times New Roman" w:cs="Times New Roman"/>
          <w:sz w:val="28"/>
          <w:szCs w:val="28"/>
          <w:lang w:val="uk-UA"/>
        </w:rPr>
        <w:t>аркуші формату А</w:t>
      </w:r>
      <w:r w:rsidRPr="000C321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22D00">
        <w:rPr>
          <w:rFonts w:ascii="Times New Roman" w:hAnsi="Times New Roman" w:cs="Times New Roman"/>
          <w:sz w:val="28"/>
          <w:szCs w:val="28"/>
          <w:lang w:val="uk-UA"/>
        </w:rPr>
        <w:t>,А2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маркери, скоч,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стікери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2D00">
        <w:rPr>
          <w:rFonts w:ascii="Times New Roman" w:hAnsi="Times New Roman" w:cs="Times New Roman"/>
          <w:sz w:val="28"/>
          <w:szCs w:val="28"/>
          <w:lang w:val="uk-UA"/>
        </w:rPr>
        <w:t xml:space="preserve"> «крапельки води», плакати «Правила роботи в групі», «</w:t>
      </w:r>
      <w:r w:rsidR="00F1325F">
        <w:rPr>
          <w:rFonts w:ascii="Times New Roman" w:hAnsi="Times New Roman" w:cs="Times New Roman"/>
          <w:sz w:val="28"/>
          <w:szCs w:val="28"/>
          <w:lang w:val="uk-UA"/>
        </w:rPr>
        <w:t xml:space="preserve">Веселка </w:t>
      </w:r>
      <w:r w:rsidR="00622D00">
        <w:rPr>
          <w:rFonts w:ascii="Times New Roman" w:hAnsi="Times New Roman" w:cs="Times New Roman"/>
          <w:sz w:val="28"/>
          <w:szCs w:val="28"/>
          <w:lang w:val="uk-UA"/>
        </w:rPr>
        <w:t xml:space="preserve"> очікувань», м’яч, ігрові кубики, пам’ятки-рекомендації, схема системи профілактичної роботи, «психологічна абетка».</w:t>
      </w:r>
    </w:p>
    <w:p w:rsidR="000C321D" w:rsidRPr="000C321D" w:rsidRDefault="000C321D" w:rsidP="000C321D">
      <w:pPr>
        <w:jc w:val="both"/>
        <w:rPr>
          <w:sz w:val="28"/>
          <w:szCs w:val="28"/>
        </w:rPr>
      </w:pPr>
      <w:r w:rsidRPr="000C3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34CB">
        <w:rPr>
          <w:b/>
          <w:sz w:val="28"/>
          <w:szCs w:val="28"/>
          <w:lang w:val="uk-UA"/>
        </w:rPr>
        <w:t>Актуально!</w:t>
      </w:r>
      <w:r w:rsidRPr="00D734CB">
        <w:rPr>
          <w:b/>
          <w:sz w:val="28"/>
          <w:szCs w:val="28"/>
          <w:lang w:val="uk-UA"/>
        </w:rPr>
        <w:br/>
      </w:r>
      <w:r w:rsidRPr="000C321D">
        <w:rPr>
          <w:sz w:val="28"/>
          <w:szCs w:val="28"/>
          <w:lang w:val="uk-UA"/>
        </w:rPr>
        <w:t xml:space="preserve">     </w:t>
      </w:r>
      <w:r w:rsidRPr="000C321D">
        <w:rPr>
          <w:rFonts w:ascii="Times New Roman" w:hAnsi="Times New Roman" w:cs="Times New Roman"/>
          <w:sz w:val="28"/>
          <w:szCs w:val="28"/>
          <w:lang w:val="uk-UA"/>
        </w:rPr>
        <w:t xml:space="preserve">Поведінка школярів, що відхиляється від норми як спосіб самоствердження, залучення уваги або поклик про допомогу – що це? </w:t>
      </w:r>
    </w:p>
    <w:p w:rsidR="000C321D" w:rsidRPr="00D734CB" w:rsidRDefault="000C321D" w:rsidP="000C321D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34CB">
        <w:rPr>
          <w:rFonts w:ascii="Times New Roman" w:hAnsi="Times New Roman" w:cs="Times New Roman"/>
          <w:b/>
          <w:sz w:val="28"/>
          <w:szCs w:val="28"/>
          <w:lang w:val="uk-UA"/>
        </w:rPr>
        <w:t>Давайте визначимось !</w:t>
      </w:r>
    </w:p>
    <w:p w:rsidR="00622D00" w:rsidRDefault="00622D00" w:rsidP="00622D0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гри</w:t>
      </w:r>
    </w:p>
    <w:p w:rsidR="00622D00" w:rsidRDefault="00622D00" w:rsidP="00622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Правила роботи в групі «Голуб миру»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(3 хв.)</w:t>
      </w:r>
    </w:p>
    <w:p w:rsidR="00622D00" w:rsidRDefault="00F1325F" w:rsidP="00622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«Візитка»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(3 хв.)</w:t>
      </w:r>
    </w:p>
    <w:p w:rsidR="00F1325F" w:rsidRDefault="00F1325F" w:rsidP="00622D0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F1325F" w:rsidRDefault="00F1325F" w:rsidP="00622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Пропоную зробити ескіз своєї візитки й написати на ній девіз, який допомагає вам працювати з дітьми або займатися педагогічною діяльністю.      Головна умова – не показувати свої візитки. (Ведучий зачитує девізи й пропонує відгадати автора)</w:t>
      </w:r>
    </w:p>
    <w:p w:rsidR="00F1325F" w:rsidRPr="00F1325F" w:rsidRDefault="00F1325F" w:rsidP="00622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«Веселка очікувань»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(3 хв.)</w:t>
      </w:r>
    </w:p>
    <w:p w:rsidR="000C321D" w:rsidRDefault="00F1325F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визначитися з очікуваннями, щоб одержати зворотній зв’язок.</w:t>
      </w:r>
    </w:p>
    <w:p w:rsidR="00F1325F" w:rsidRDefault="00F1325F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Психолог пропонує учасникам</w:t>
      </w:r>
      <w:r w:rsidR="00C722D4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C722D4">
        <w:rPr>
          <w:rFonts w:ascii="Times New Roman" w:hAnsi="Times New Roman" w:cs="Times New Roman"/>
          <w:sz w:val="28"/>
          <w:szCs w:val="28"/>
          <w:lang w:val="uk-UA"/>
        </w:rPr>
        <w:t>стікерах</w:t>
      </w:r>
      <w:proofErr w:type="spellEnd"/>
      <w:r w:rsidR="00C722D4">
        <w:rPr>
          <w:rFonts w:ascii="Times New Roman" w:hAnsi="Times New Roman" w:cs="Times New Roman"/>
          <w:sz w:val="28"/>
          <w:szCs w:val="28"/>
          <w:lang w:val="uk-UA"/>
        </w:rPr>
        <w:t xml:space="preserve"> «крапельки води» написати свої очікування від гри. Далі кожен учасник клеїть свої очікування на плакат «Веселка очікувань», оголошуючи зміст.</w:t>
      </w:r>
    </w:p>
    <w:p w:rsidR="00C722D4" w:rsidRDefault="00C722D4" w:rsidP="000C321D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«Мозковий штурм»</w:t>
      </w:r>
    </w:p>
    <w:p w:rsidR="00C722D4" w:rsidRDefault="00C722D4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Запитання для учасників групи: Що таке девіантна поведінка?(Відповіді учасників гри).</w:t>
      </w:r>
    </w:p>
    <w:p w:rsidR="00F12797" w:rsidRDefault="00C722D4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</w:t>
      </w:r>
      <w:proofErr w:type="spellStart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Девіáнтна</w:t>
      </w:r>
      <w:proofErr w:type="spellEnd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поведíнка</w:t>
      </w:r>
      <w:proofErr w:type="spellEnd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відхильна</w:t>
      </w:r>
      <w:proofErr w:type="spellEnd"/>
      <w:r w:rsidRPr="00C722D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поведінка)</w:t>
      </w:r>
      <w:r w:rsidRPr="00C722D4">
        <w:rPr>
          <w:rFonts w:ascii="Times New Roman" w:hAnsi="Times New Roman" w:cs="Times New Roman"/>
          <w:sz w:val="28"/>
          <w:szCs w:val="28"/>
          <w:lang w:val="uk-UA"/>
        </w:rPr>
        <w:t xml:space="preserve"> — поведінка індивіда або групи, яка не відповідає загальноприйнятим нормам, внаслідок чого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відбувається порушення цих норм</w:t>
      </w:r>
      <w:r w:rsidRPr="00C72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22D4" w:rsidRDefault="00F12797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722D4">
        <w:rPr>
          <w:rFonts w:ascii="Times New Roman" w:hAnsi="Times New Roman" w:cs="Times New Roman"/>
          <w:sz w:val="28"/>
          <w:szCs w:val="28"/>
          <w:lang w:val="uk-UA"/>
        </w:rPr>
        <w:t xml:space="preserve"> Проте відхилення від норми можуть вважатися як позитивними, так і негативними. До прикладів позитивних відхилень від прийнятої норми можна віднести творчу, обдаровану людину</w:t>
      </w:r>
      <w:r>
        <w:rPr>
          <w:rFonts w:ascii="Times New Roman" w:hAnsi="Times New Roman" w:cs="Times New Roman"/>
          <w:sz w:val="28"/>
          <w:szCs w:val="28"/>
          <w:lang w:val="uk-UA"/>
        </w:rPr>
        <w:t>, яка зуміла успішно адаптуватися в суспільстві.</w:t>
      </w:r>
    </w:p>
    <w:p w:rsidR="00F12797" w:rsidRDefault="00F12797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Однак на сьогоднішньому занятті увага приділятиметься негативним формам прояву девіантної поведінки. Мова йтиме про дітей з так званою «важкою поведінкою».</w:t>
      </w:r>
    </w:p>
    <w:p w:rsidR="00F12797" w:rsidRDefault="00F12797" w:rsidP="000C321D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2797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«Мозковий штурм»</w:t>
      </w:r>
    </w:p>
    <w:p w:rsidR="00F12797" w:rsidRDefault="00F12797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поділяються на три групи.</w:t>
      </w:r>
    </w:p>
    <w:p w:rsidR="00F12797" w:rsidRDefault="00F12797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Запитання для учасників груп:</w:t>
      </w:r>
    </w:p>
    <w:p w:rsidR="00F12797" w:rsidRDefault="00F12797" w:rsidP="00F1279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поведінка вважається «важкою» для вчителя? Чому?</w:t>
      </w:r>
    </w:p>
    <w:p w:rsidR="00F12797" w:rsidRDefault="00F12797" w:rsidP="00F1279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в школі найчастіше навішує на дітей ярлики «важкий учень», «хороший учень»?</w:t>
      </w:r>
    </w:p>
    <w:p w:rsidR="00F12797" w:rsidRDefault="00F12797" w:rsidP="00F1279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може проявлятися девіантна поведінка?</w:t>
      </w:r>
    </w:p>
    <w:p w:rsidR="00F12797" w:rsidRDefault="00F12797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797" w:rsidRDefault="00F12797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перераховані прояви «важкої поведінки» можна класифікувати за її спрямуванням:</w:t>
      </w:r>
    </w:p>
    <w:p w:rsidR="00F33EA0" w:rsidRPr="00F33EA0" w:rsidRDefault="00F33EA0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EA0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Класифікація соціальних відхилень</w:t>
      </w:r>
      <w:r w:rsidRPr="00F33EA0">
        <w:rPr>
          <w:rFonts w:ascii="Times New Roman" w:hAnsi="Times New Roman" w:cs="Times New Roman"/>
          <w:sz w:val="28"/>
          <w:szCs w:val="28"/>
          <w:lang w:val="uk-UA"/>
        </w:rPr>
        <w:t xml:space="preserve"> (за С.О.</w:t>
      </w:r>
      <w:proofErr w:type="spellStart"/>
      <w:r w:rsidRPr="00F33EA0">
        <w:rPr>
          <w:rFonts w:ascii="Times New Roman" w:hAnsi="Times New Roman" w:cs="Times New Roman"/>
          <w:sz w:val="28"/>
          <w:szCs w:val="28"/>
          <w:lang w:val="uk-UA"/>
        </w:rPr>
        <w:t>Белічевою</w:t>
      </w:r>
      <w:proofErr w:type="spellEnd"/>
      <w:r w:rsidRPr="00F33EA0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33EA0" w:rsidRPr="00F33EA0" w:rsidRDefault="00F33EA0" w:rsidP="00F33EA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EA0"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Корисної орієнтації</w:t>
      </w:r>
      <w:r w:rsidRPr="00F33EA0">
        <w:rPr>
          <w:rFonts w:ascii="Times New Roman" w:hAnsi="Times New Roman" w:cs="Times New Roman"/>
          <w:sz w:val="28"/>
          <w:szCs w:val="28"/>
          <w:lang w:val="uk-UA"/>
        </w:rPr>
        <w:t>: правопорушення, проступки, пов’язані з прагненням отримати матеріальну,грошову, майнову користь (крадіжки, спекуляція, обман).</w:t>
      </w:r>
    </w:p>
    <w:p w:rsidR="00F33EA0" w:rsidRPr="00F33EA0" w:rsidRDefault="00F33EA0" w:rsidP="00F33EA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EA0">
        <w:rPr>
          <w:rFonts w:ascii="Times New Roman" w:hAnsi="Times New Roman" w:cs="Times New Roman"/>
          <w:b/>
          <w:i/>
          <w:sz w:val="28"/>
          <w:szCs w:val="28"/>
          <w:lang w:val="uk-UA"/>
        </w:rPr>
        <w:t>Агресивної орієнтації</w:t>
      </w:r>
      <w:r w:rsidRPr="00F33EA0">
        <w:rPr>
          <w:rFonts w:ascii="Times New Roman" w:hAnsi="Times New Roman" w:cs="Times New Roman"/>
          <w:sz w:val="28"/>
          <w:szCs w:val="28"/>
          <w:lang w:val="uk-UA"/>
        </w:rPr>
        <w:t>: дії спрямовані проти особистості (образа, хуліганство, побої, вбивства, зґвалтування).</w:t>
      </w:r>
    </w:p>
    <w:p w:rsidR="00F33EA0" w:rsidRDefault="00F33EA0" w:rsidP="00F33EA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EA0">
        <w:rPr>
          <w:rFonts w:ascii="Times New Roman" w:hAnsi="Times New Roman" w:cs="Times New Roman"/>
          <w:b/>
          <w:i/>
          <w:sz w:val="28"/>
          <w:szCs w:val="28"/>
          <w:lang w:val="uk-UA"/>
        </w:rPr>
        <w:t>Соціально-пасивного типу</w:t>
      </w:r>
      <w:r w:rsidRPr="00F33EA0">
        <w:rPr>
          <w:rFonts w:ascii="Times New Roman" w:hAnsi="Times New Roman" w:cs="Times New Roman"/>
          <w:sz w:val="28"/>
          <w:szCs w:val="28"/>
          <w:lang w:val="uk-UA"/>
        </w:rPr>
        <w:t>: прагнення відійти від активного способу життя, ухилитись від громадських обов’язків, небажання розв’язувати особисті й соціальні проблеми (ухиляння від роботи, навчання, бродяжництво, алкоголізм, наркоманія, токсикоманія, суїцид).</w:t>
      </w:r>
    </w:p>
    <w:p w:rsidR="00F33EA0" w:rsidRDefault="00F33EA0" w:rsidP="00F33EA0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33EA0">
        <w:rPr>
          <w:rFonts w:ascii="Times New Roman" w:hAnsi="Times New Roman" w:cs="Times New Roman"/>
          <w:sz w:val="28"/>
          <w:szCs w:val="28"/>
          <w:lang w:val="uk-UA"/>
        </w:rPr>
        <w:t xml:space="preserve">Усі педагоги стикаються у своїй діяльності з дітьми, які демонструють девіантну поведінку. І для кожного вчителя настає момент, коли він стоїть перед вибором:  докласти зусиль, щоб «достукатися» до дитини, налагодити з нею контакт, або докласти зусиль, щоб позбавитись такої дитини. Останнє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зовсім </w:t>
      </w:r>
      <w:r w:rsidR="00F33EA0">
        <w:rPr>
          <w:rFonts w:ascii="Times New Roman" w:hAnsi="Times New Roman" w:cs="Times New Roman"/>
          <w:sz w:val="28"/>
          <w:szCs w:val="28"/>
          <w:lang w:val="uk-UA"/>
        </w:rPr>
        <w:t xml:space="preserve"> нескладно. Довести до адміністрації навчального закладу, що дитина не осилює навчальну програму, дуже просто</w:t>
      </w:r>
      <w:r>
        <w:rPr>
          <w:rFonts w:ascii="Times New Roman" w:hAnsi="Times New Roman" w:cs="Times New Roman"/>
          <w:sz w:val="28"/>
          <w:szCs w:val="28"/>
          <w:lang w:val="uk-UA"/>
        </w:rPr>
        <w:t>. Далі направлення на комісію.</w:t>
      </w:r>
      <w:r w:rsidRPr="00F00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00485">
        <w:rPr>
          <w:rFonts w:ascii="Times New Roman" w:hAnsi="Times New Roman" w:cs="Times New Roman"/>
          <w:sz w:val="28"/>
          <w:szCs w:val="28"/>
          <w:lang w:val="uk-UA"/>
        </w:rPr>
        <w:t>Інтереси самої дитини залишаються її власною проблемою..</w:t>
      </w: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Краще поставитися до ситуації по-діловому, як до нового життєвого виклику. Для цього пропоную виконати вправу.</w:t>
      </w: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Вправа «Барикади»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(5 хв.)</w:t>
      </w: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показати інший погляд на роботу з дітьми з девіантною поведінкою.</w:t>
      </w:r>
    </w:p>
    <w:p w:rsidR="00F00485" w:rsidRDefault="00F00485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Уявіть таку картину: «Ви втомлений, заклопотаний учитель. </w:t>
      </w:r>
      <w:r w:rsidR="0029586B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авпроти вас стоїть ваша Проблема – «незручний», «важкий учень». </w:t>
      </w:r>
      <w:r w:rsidR="0029586B">
        <w:rPr>
          <w:rFonts w:ascii="Times New Roman" w:hAnsi="Times New Roman" w:cs="Times New Roman"/>
          <w:sz w:val="28"/>
          <w:szCs w:val="28"/>
          <w:lang w:val="uk-UA"/>
        </w:rPr>
        <w:t>Між вами – барикада. Вам потрібно розпочинати боротьбу, нерівну й заздалегідь програшну».</w:t>
      </w:r>
    </w:p>
    <w:p w:rsidR="0029586B" w:rsidRDefault="0029586B" w:rsidP="00F00485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Питання для обговорення:</w:t>
      </w:r>
    </w:p>
    <w:p w:rsidR="0029586B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себе зараз почуваєте?</w:t>
      </w:r>
    </w:p>
    <w:p w:rsidR="0029586B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 у вас сили та бажання працювати з дитиною?</w:t>
      </w:r>
    </w:p>
    <w:p w:rsidR="0029586B" w:rsidRPr="00F00485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сприймаєте цю «важку дитину»?</w:t>
      </w:r>
    </w:p>
    <w:p w:rsidR="00F33EA0" w:rsidRDefault="0029586B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Продовжуємо вправу. Уявіть ще одну картину: «Ви. Поряд з вами – дитина. Попереду вас – барикада, а за нею – Проблема (труднощі пов’язані з дитиною). І ми разом (не лише ви, а й колеги, батьки, спеціальні організації) розпочинаємо боротьбу не з дитиною, а з Проблемою. </w:t>
      </w:r>
    </w:p>
    <w:p w:rsidR="0029586B" w:rsidRDefault="0029586B" w:rsidP="0029586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Питання для обговорення:</w:t>
      </w:r>
    </w:p>
    <w:p w:rsidR="0029586B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себе зараз почуваєте?</w:t>
      </w:r>
    </w:p>
    <w:p w:rsidR="0029586B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 у вас сили та бажання працювати з дитиною?</w:t>
      </w:r>
    </w:p>
    <w:p w:rsidR="0029586B" w:rsidRPr="00F00485" w:rsidRDefault="0029586B" w:rsidP="0029586B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сприймаєте цю «важку дитину»?</w:t>
      </w:r>
    </w:p>
    <w:p w:rsidR="0029586B" w:rsidRDefault="0029586B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95B3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Можливо, дитина й не зразу стане вашим союзником. </w:t>
      </w:r>
      <w:r w:rsidR="00995B3C">
        <w:rPr>
          <w:rFonts w:ascii="Times New Roman" w:hAnsi="Times New Roman" w:cs="Times New Roman"/>
          <w:sz w:val="28"/>
          <w:szCs w:val="28"/>
          <w:lang w:val="uk-UA"/>
        </w:rPr>
        <w:t>Проте одразу стоятиме на одному боці барикад з вами, а це вже не так і мало.</w:t>
      </w:r>
    </w:p>
    <w:p w:rsidR="00995B3C" w:rsidRDefault="00995B3C" w:rsidP="00F33EA0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95B3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Працюючи з дитиною, варто пам’ятати, проти чого, а не кого ви можете боротися.</w:t>
      </w:r>
    </w:p>
    <w:p w:rsidR="00995B3C" w:rsidRDefault="00995B3C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Інформаційний блок.</w:t>
      </w:r>
    </w:p>
    <w:p w:rsidR="00995B3C" w:rsidRPr="00995B3C" w:rsidRDefault="00995B3C" w:rsidP="00995B3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95B3C">
        <w:rPr>
          <w:rFonts w:ascii="Times New Roman" w:hAnsi="Times New Roman" w:cs="Times New Roman"/>
          <w:i/>
          <w:sz w:val="28"/>
          <w:szCs w:val="28"/>
          <w:lang w:val="uk-UA"/>
        </w:rPr>
        <w:t>Основні стилі девіантної поведінки</w:t>
      </w:r>
      <w:r w:rsidRPr="00995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5B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B3C">
        <w:rPr>
          <w:rFonts w:ascii="Times New Roman" w:hAnsi="Times New Roman" w:cs="Times New Roman"/>
          <w:sz w:val="28"/>
          <w:szCs w:val="28"/>
          <w:lang w:val="uk-UA"/>
        </w:rPr>
        <w:t>Холодне знехтування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B3C">
        <w:rPr>
          <w:rFonts w:ascii="Times New Roman" w:hAnsi="Times New Roman" w:cs="Times New Roman"/>
          <w:sz w:val="28"/>
          <w:szCs w:val="28"/>
          <w:lang w:val="uk-UA"/>
        </w:rPr>
        <w:t>Теплична опіка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5B3C" w:rsidRPr="00995B3C" w:rsidRDefault="00995B3C" w:rsidP="00995B3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95B3C" w:rsidRDefault="00995B3C" w:rsidP="00995B3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95B3C">
        <w:rPr>
          <w:rFonts w:ascii="Times New Roman" w:hAnsi="Times New Roman" w:cs="Times New Roman"/>
          <w:i/>
          <w:sz w:val="28"/>
          <w:szCs w:val="28"/>
          <w:lang w:val="uk-UA"/>
        </w:rPr>
        <w:t>Рівні девіантної поведінки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95B3C">
        <w:rPr>
          <w:rFonts w:ascii="Times New Roman" w:hAnsi="Times New Roman" w:cs="Times New Roman"/>
          <w:sz w:val="28"/>
          <w:szCs w:val="28"/>
          <w:lang w:val="uk-UA"/>
        </w:rPr>
        <w:t>епослух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95B3C">
        <w:rPr>
          <w:rFonts w:ascii="Times New Roman" w:hAnsi="Times New Roman" w:cs="Times New Roman"/>
          <w:sz w:val="28"/>
          <w:szCs w:val="28"/>
          <w:lang w:val="uk-UA"/>
        </w:rPr>
        <w:t>итівка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95B3C">
        <w:rPr>
          <w:rFonts w:ascii="Times New Roman" w:hAnsi="Times New Roman" w:cs="Times New Roman"/>
          <w:sz w:val="28"/>
          <w:szCs w:val="28"/>
          <w:lang w:val="uk-UA"/>
        </w:rPr>
        <w:t>устощі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95B3C">
        <w:rPr>
          <w:rFonts w:ascii="Times New Roman" w:hAnsi="Times New Roman" w:cs="Times New Roman"/>
          <w:sz w:val="28"/>
          <w:szCs w:val="28"/>
          <w:lang w:val="uk-UA"/>
        </w:rPr>
        <w:t xml:space="preserve">итячий </w:t>
      </w:r>
      <w:r>
        <w:rPr>
          <w:rFonts w:ascii="Times New Roman" w:hAnsi="Times New Roman" w:cs="Times New Roman"/>
          <w:sz w:val="28"/>
          <w:szCs w:val="28"/>
          <w:lang w:val="uk-UA"/>
        </w:rPr>
        <w:t>негативізм;</w:t>
      </w:r>
      <w:r w:rsidRPr="00995B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5B3C" w:rsidRPr="00995B3C" w:rsidRDefault="00995B3C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B3C">
        <w:rPr>
          <w:rFonts w:ascii="Times New Roman" w:hAnsi="Times New Roman" w:cs="Times New Roman"/>
          <w:sz w:val="28"/>
          <w:szCs w:val="28"/>
          <w:lang w:val="uk-UA"/>
        </w:rPr>
        <w:t>провина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5B3C" w:rsidRPr="00995B3C" w:rsidRDefault="00995B3C" w:rsidP="00995B3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95B3C" w:rsidRDefault="00995B3C" w:rsidP="00995B3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95B3C">
        <w:rPr>
          <w:rFonts w:ascii="Times New Roman" w:hAnsi="Times New Roman" w:cs="Times New Roman"/>
          <w:bCs/>
          <w:i/>
          <w:sz w:val="28"/>
          <w:szCs w:val="28"/>
          <w:lang w:val="uk-UA"/>
        </w:rPr>
        <w:t>Характерні риси девіантних підлітків</w:t>
      </w:r>
      <w:r w:rsidRPr="00995B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:</w:t>
      </w:r>
      <w:r w:rsidRPr="00995B3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5011" w:rsidRPr="009613FC" w:rsidRDefault="00253649" w:rsidP="00995B3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B3C">
        <w:rPr>
          <w:rFonts w:ascii="Times New Roman" w:hAnsi="Times New Roman" w:cs="Times New Roman"/>
          <w:sz w:val="28"/>
          <w:szCs w:val="28"/>
          <w:lang w:val="uk-UA"/>
        </w:rPr>
        <w:t xml:space="preserve">нездатність звернутися по допомогу і прийняти її </w:t>
      </w:r>
      <w:r w:rsidR="009613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нездатність одержувати інформацію в спілкуванні</w:t>
      </w:r>
      <w:r w:rsidR="009613F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нездатність використовувати зворотний зв'язок</w:t>
      </w:r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r w:rsidR="009613FC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замкнутість</w:t>
      </w:r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r w:rsidR="009613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нездатність брати участь у спільній діяльності з іншими дітьми при виконанні спільного завдання</w:t>
      </w:r>
      <w:r w:rsidR="009613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Pr="00995B3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95B3C" w:rsidRDefault="009613FC" w:rsidP="009613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13FC">
        <w:rPr>
          <w:rFonts w:ascii="Times New Roman" w:hAnsi="Times New Roman" w:cs="Times New Roman"/>
          <w:i/>
          <w:sz w:val="28"/>
          <w:szCs w:val="28"/>
        </w:rPr>
        <w:lastRenderedPageBreak/>
        <w:t>Типи</w:t>
      </w:r>
      <w:proofErr w:type="spellEnd"/>
      <w:r w:rsidRPr="009613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i/>
          <w:sz w:val="28"/>
          <w:szCs w:val="28"/>
        </w:rPr>
        <w:t>важковиховуваних</w:t>
      </w:r>
      <w:proofErr w:type="spellEnd"/>
      <w:r w:rsidRPr="009613F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i/>
          <w:sz w:val="28"/>
          <w:szCs w:val="28"/>
        </w:rPr>
        <w:t>учнів</w:t>
      </w:r>
      <w:proofErr w:type="spellEnd"/>
      <w:r w:rsidRPr="009613FC">
        <w:rPr>
          <w:rFonts w:ascii="Times New Roman" w:hAnsi="Times New Roman" w:cs="Times New Roman"/>
          <w:i/>
          <w:sz w:val="28"/>
          <w:szCs w:val="28"/>
        </w:rPr>
        <w:t>: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важкі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масовій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патологією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почутті</w:t>
      </w:r>
      <w:proofErr w:type="gramStart"/>
      <w:r w:rsidRPr="009613F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обдаровані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3FC" w:rsidRDefault="009613FC" w:rsidP="009613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3F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Групи </w:t>
      </w:r>
      <w:proofErr w:type="spellStart"/>
      <w:r w:rsidRPr="009613FC">
        <w:rPr>
          <w:rFonts w:ascii="Times New Roman" w:hAnsi="Times New Roman" w:cs="Times New Roman"/>
          <w:i/>
          <w:sz w:val="28"/>
          <w:szCs w:val="28"/>
          <w:lang w:val="uk-UA"/>
        </w:rPr>
        <w:t>внутрішньодеструктивної</w:t>
      </w:r>
      <w:proofErr w:type="spellEnd"/>
      <w:r w:rsidRPr="009613F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поведінки:</w:t>
      </w:r>
    </w:p>
    <w:p w:rsidR="009613FC" w:rsidRPr="009613FC" w:rsidRDefault="009613FC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b/>
          <w:bCs/>
          <w:sz w:val="28"/>
          <w:szCs w:val="28"/>
        </w:rPr>
        <w:t>Фанатична</w:t>
      </w:r>
      <w:r w:rsidRPr="009613F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сліпої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прихильності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яко</w:t>
      </w:r>
      <w:proofErr w:type="gramStart"/>
      <w:r w:rsidRPr="009613FC">
        <w:rPr>
          <w:rFonts w:ascii="Times New Roman" w:hAnsi="Times New Roman" w:cs="Times New Roman"/>
          <w:sz w:val="28"/>
          <w:szCs w:val="28"/>
        </w:rPr>
        <w:t>ї-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небудь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поглядам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5B3C" w:rsidRDefault="009613FC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Нарциссична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управляється</w:t>
      </w:r>
      <w:proofErr w:type="spellEnd"/>
      <w:proofErr w:type="gram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почуттям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грандіозності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13FC" w:rsidRPr="009613FC" w:rsidRDefault="009613FC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  <w:lang w:val="uk-UA"/>
        </w:rPr>
        <w:t>Аутична</w:t>
      </w:r>
      <w:proofErr w:type="spellEnd"/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- проявляється у вигляді безпосередньої відгородженості від людей і навколишньої дійсності, заглибленості у світ власних фантазій. </w:t>
      </w:r>
    </w:p>
    <w:p w:rsidR="009613FC" w:rsidRDefault="009613FC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Конформистична</w:t>
      </w:r>
      <w:proofErr w:type="spellEnd"/>
      <w:r w:rsidRPr="009613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поведінка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позбавлене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індивідуальності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орієнтоване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авторитети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13FC" w:rsidRPr="009613FC" w:rsidRDefault="009613FC" w:rsidP="009613FC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Суїцидна</w:t>
      </w:r>
      <w:proofErr w:type="spellEnd"/>
      <w:r w:rsidRPr="009613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поведінка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характеризується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ідвищеним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самогубства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5B3C" w:rsidRDefault="009613FC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Стикаючись з дитиною з девіантною поведінкою, закономірно ставити запитання: «Чому вона така?»</w:t>
      </w:r>
    </w:p>
    <w:p w:rsidR="009613FC" w:rsidRDefault="009613FC" w:rsidP="00F33E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Які фактори впливають на формування девіантної поведінки?</w:t>
      </w:r>
    </w:p>
    <w:p w:rsidR="000B5011" w:rsidRPr="009613FC" w:rsidRDefault="00253649" w:rsidP="009613F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Сімейне виховання.</w:t>
      </w:r>
    </w:p>
    <w:p w:rsidR="000B5011" w:rsidRPr="009613FC" w:rsidRDefault="00253649" w:rsidP="009613F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Віковий розвиток дитини (фізіологічні та психологічні новоутворення).</w:t>
      </w:r>
    </w:p>
    <w:p w:rsidR="000B5011" w:rsidRPr="009613FC" w:rsidRDefault="00253649" w:rsidP="009613F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Соціальне оточення (однолітки, неадекватність педагогічного впливу).</w:t>
      </w:r>
    </w:p>
    <w:p w:rsidR="000B5011" w:rsidRPr="009613FC" w:rsidRDefault="00253649" w:rsidP="009613F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Вроджені або набуті психофізіологічні відхилення (</w:t>
      </w:r>
      <w:proofErr w:type="spellStart"/>
      <w:r w:rsidRPr="009613FC">
        <w:rPr>
          <w:rFonts w:ascii="Times New Roman" w:hAnsi="Times New Roman" w:cs="Times New Roman"/>
          <w:sz w:val="28"/>
          <w:szCs w:val="28"/>
          <w:lang w:val="uk-UA"/>
        </w:rPr>
        <w:t>гіперкінетичний</w:t>
      </w:r>
      <w:proofErr w:type="spellEnd"/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синдром – дисбаланс системи збудження та гальмування).</w:t>
      </w:r>
    </w:p>
    <w:p w:rsidR="009613FC" w:rsidRPr="009613FC" w:rsidRDefault="009613FC" w:rsidP="00F33EA0">
      <w:p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Які мотиви приховує дитина за своєю девіантною поведінкою?</w:t>
      </w:r>
    </w:p>
    <w:p w:rsidR="000B5011" w:rsidRPr="009613FC" w:rsidRDefault="00253649" w:rsidP="009613FC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Привертання уваги до своєї особи.</w:t>
      </w:r>
    </w:p>
    <w:p w:rsidR="000B5011" w:rsidRPr="009613FC" w:rsidRDefault="00253649" w:rsidP="009613FC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Боротьба за владу, місце у соціумі.</w:t>
      </w:r>
    </w:p>
    <w:p w:rsidR="000B5011" w:rsidRPr="009613FC" w:rsidRDefault="00253649" w:rsidP="009613FC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Помста за минулі образи.</w:t>
      </w:r>
    </w:p>
    <w:p w:rsidR="000B5011" w:rsidRPr="009613FC" w:rsidRDefault="00253649" w:rsidP="009613FC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>Бажання уникнути невдачі або покарання.</w:t>
      </w: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!!! </w:t>
      </w:r>
      <w:r w:rsidRPr="009613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Головне завдання педагога 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>– з’ясувати мотиви девіантної поведінки та чого вона прагне досягти своєю поведінкою.</w:t>
      </w:r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EA0" w:rsidRDefault="00F33EA0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3FC" w:rsidRDefault="009613FC" w:rsidP="00F12797">
      <w:pPr>
        <w:pStyle w:val="a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613FC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П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ричини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виникнення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відхилень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 xml:space="preserve"> у 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поведінці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дітей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 xml:space="preserve"> та </w:t>
      </w:r>
      <w:proofErr w:type="spellStart"/>
      <w:r w:rsidRPr="009613FC">
        <w:rPr>
          <w:rFonts w:ascii="Times New Roman" w:hAnsi="Times New Roman" w:cs="Times New Roman"/>
          <w:i/>
          <w:iCs/>
          <w:sz w:val="28"/>
          <w:szCs w:val="28"/>
        </w:rPr>
        <w:t>підлітків</w:t>
      </w:r>
      <w:proofErr w:type="spellEnd"/>
      <w:r w:rsidRPr="009613F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9613FC">
        <w:rPr>
          <w:rFonts w:ascii="Times New Roman" w:hAnsi="Times New Roman" w:cs="Times New Roman"/>
          <w:b/>
          <w:bCs/>
          <w:sz w:val="28"/>
          <w:szCs w:val="28"/>
        </w:rPr>
        <w:t>іологічні</w:t>
      </w:r>
      <w:proofErr w:type="spellEnd"/>
      <w:r w:rsidRPr="009613F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9613FC">
        <w:rPr>
          <w:rFonts w:ascii="Times New Roman" w:hAnsi="Times New Roman" w:cs="Times New Roman"/>
          <w:sz w:val="28"/>
          <w:szCs w:val="28"/>
        </w:rPr>
        <w:t xml:space="preserve">перекручена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іологічна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потреба (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потреба в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алкоголі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та наркотиках);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нерівном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ірне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статеве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дозрівання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випередження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акселерація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);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затримка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              (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ретардація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).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Default="009613FC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Психологічні</w:t>
      </w:r>
      <w:proofErr w:type="spellEnd"/>
      <w:r w:rsidRPr="009613F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утрата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сенсу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внутрішній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дефінзивні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характеру (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боязкість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сором'язливість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);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відхиляється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- як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самоствердження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відхиляється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- як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відхиляється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- як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елемент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перекручена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пошукова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потреба.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Default="009613FC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613FC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9613FC">
        <w:rPr>
          <w:rFonts w:ascii="Times New Roman" w:hAnsi="Times New Roman" w:cs="Times New Roman"/>
          <w:b/>
          <w:bCs/>
          <w:sz w:val="28"/>
          <w:szCs w:val="28"/>
        </w:rPr>
        <w:t>іальні</w:t>
      </w:r>
      <w:proofErr w:type="spellEnd"/>
      <w:r w:rsidRPr="009613FC">
        <w:rPr>
          <w:rFonts w:ascii="Times New Roman" w:hAnsi="Times New Roman" w:cs="Times New Roman"/>
          <w:b/>
          <w:bCs/>
          <w:sz w:val="28"/>
          <w:szCs w:val="28"/>
        </w:rPr>
        <w:t xml:space="preserve"> причини: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злочинності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)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шкільні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причини: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а) часта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б)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9613FC">
        <w:rPr>
          <w:rFonts w:ascii="Times New Roman" w:hAnsi="Times New Roman" w:cs="Times New Roman"/>
          <w:sz w:val="28"/>
          <w:szCs w:val="28"/>
        </w:rPr>
        <w:t xml:space="preserve"> учителями;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в)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неуспіх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г)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відкидання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однокласниками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зловживання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санкціями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е) "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приклеювання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ярликів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";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ж) характер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. причини.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13FC" w:rsidRPr="009613FC" w:rsidRDefault="009613FC" w:rsidP="009613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сімейні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причини: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а)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багатодітні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б)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матеріальний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13F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13FC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в)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неправильним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типом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г)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злочинні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>;</w:t>
      </w:r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розпалися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розпадаються</w:t>
      </w:r>
      <w:proofErr w:type="spellEnd"/>
      <w:r w:rsidRPr="00961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011" w:rsidRPr="009613FC" w:rsidRDefault="00253649" w:rsidP="009613FC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13FC">
        <w:rPr>
          <w:rFonts w:ascii="Times New Roman" w:hAnsi="Times New Roman" w:cs="Times New Roman"/>
          <w:sz w:val="28"/>
          <w:szCs w:val="28"/>
        </w:rPr>
        <w:t xml:space="preserve">   е)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елітарні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3FC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9613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3FC" w:rsidRDefault="009613FC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4841" w:rsidRPr="009613FC" w:rsidRDefault="007D4841" w:rsidP="00F1279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2D4" w:rsidRDefault="00C722D4" w:rsidP="007D48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841" w:rsidRPr="007D4841">
        <w:rPr>
          <w:rFonts w:ascii="Times New Roman" w:hAnsi="Times New Roman" w:cs="Times New Roman"/>
          <w:sz w:val="28"/>
          <w:szCs w:val="28"/>
        </w:rPr>
        <w:t>Любили тебя без особых причин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>За то, что – дочь,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</w:r>
      <w:r w:rsidR="007D4841" w:rsidRPr="007D4841">
        <w:rPr>
          <w:rFonts w:ascii="Times New Roman" w:hAnsi="Times New Roman" w:cs="Times New Roman"/>
          <w:sz w:val="28"/>
          <w:szCs w:val="28"/>
        </w:rPr>
        <w:lastRenderedPageBreak/>
        <w:t>За то</w:t>
      </w:r>
      <w:proofErr w:type="gramStart"/>
      <w:r w:rsidR="007D4841" w:rsidRPr="007D484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D4841" w:rsidRPr="007D4841">
        <w:rPr>
          <w:rFonts w:ascii="Times New Roman" w:hAnsi="Times New Roman" w:cs="Times New Roman"/>
          <w:sz w:val="28"/>
          <w:szCs w:val="28"/>
        </w:rPr>
        <w:t xml:space="preserve"> что – сын,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>За то, что малыш,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>За то, что растешь,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>За то, что на маму и папу похож.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>И эта любовь до конца твоих дней</w:t>
      </w:r>
      <w:proofErr w:type="gramStart"/>
      <w:r w:rsidR="007D4841" w:rsidRPr="007D4841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="007D4841" w:rsidRPr="007D4841">
        <w:rPr>
          <w:rFonts w:ascii="Times New Roman" w:hAnsi="Times New Roman" w:cs="Times New Roman"/>
          <w:sz w:val="28"/>
          <w:szCs w:val="28"/>
        </w:rPr>
        <w:t>станется тайной опорой твоей.</w:t>
      </w:r>
      <w:r w:rsidR="007D4841" w:rsidRPr="007D484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В.Берестов.</w:t>
      </w:r>
    </w:p>
    <w:p w:rsidR="007D4841" w:rsidRDefault="007D4841" w:rsidP="007D48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? – А якщо у дитини немає «тайної опори»?</w:t>
      </w:r>
    </w:p>
    <w:p w:rsidR="007D4841" w:rsidRPr="007D4841" w:rsidRDefault="007D4841" w:rsidP="007D48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? -  А якщо дитині не було звідки дізнатися, що вона хороша, унікальна, любима?</w:t>
      </w:r>
    </w:p>
    <w:p w:rsidR="000C321D" w:rsidRDefault="007D4841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Зазвичай людина вважає себе хорошою, а свої вчинки правильними. Лише зворотній зв’язок від оточення дає привід для сумнівів і перегляду корекції своєї поведінки, щоб знову стати хорошою.</w:t>
      </w:r>
    </w:p>
    <w:p w:rsidR="007D4841" w:rsidRDefault="007D4841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Дитина, яку з дитинства не хвалили за нові досягнення, її успіхам не раділи, не пишалися нею, немає сформованого позитивного «Я – образу».</w:t>
      </w:r>
    </w:p>
    <w:p w:rsidR="007D4841" w:rsidRDefault="007D4841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Вона може вирости впевненою, що в неї все не так і для неї нормально поводитися не так, як вимагає суспільство.</w:t>
      </w:r>
    </w:p>
    <w:p w:rsidR="00277030" w:rsidRDefault="003A53B2" w:rsidP="000C321D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Вправа -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рухан</w:t>
      </w:r>
      <w:r w:rsidR="00277030">
        <w:rPr>
          <w:rFonts w:ascii="Times New Roman" w:hAnsi="Times New Roman" w:cs="Times New Roman"/>
          <w:b/>
          <w:i/>
          <w:sz w:val="28"/>
          <w:szCs w:val="28"/>
          <w:lang w:val="uk-UA"/>
        </w:rPr>
        <w:t>ка</w:t>
      </w:r>
      <w:proofErr w:type="spellEnd"/>
      <w:r w:rsidR="002770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«Чим ми схожі»</w:t>
      </w:r>
    </w:p>
    <w:p w:rsidR="00277030" w:rsidRDefault="00277030" w:rsidP="000C321D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77030" w:rsidRPr="00277030" w:rsidRDefault="00277030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7030" w:rsidRDefault="00277030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030">
        <w:rPr>
          <w:rFonts w:ascii="Times New Roman" w:hAnsi="Times New Roman" w:cs="Times New Roman"/>
          <w:sz w:val="28"/>
          <w:szCs w:val="28"/>
        </w:rPr>
        <w:object w:dxaOrig="8422" w:dyaOrig="5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297pt" o:ole="">
            <v:imagedata r:id="rId7" o:title=""/>
          </v:shape>
          <o:OLEObject Type="Embed" ProgID="PowerPoint.Slide.12" ShapeID="_x0000_i1025" DrawAspect="Content" ObjectID="_1541161219" r:id="rId8"/>
        </w:object>
      </w:r>
    </w:p>
    <w:p w:rsidR="00277030" w:rsidRDefault="00277030" w:rsidP="00277030">
      <w:pPr>
        <w:jc w:val="center"/>
        <w:rPr>
          <w:b/>
          <w:bCs/>
          <w:sz w:val="28"/>
          <w:szCs w:val="28"/>
          <w:lang w:val="uk-UA"/>
        </w:rPr>
      </w:pPr>
    </w:p>
    <w:p w:rsidR="00277030" w:rsidRDefault="00277030" w:rsidP="00277030">
      <w:pPr>
        <w:jc w:val="both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Ознайомлення учасників гри з результатами анкетувань за  методикою вивчення </w:t>
      </w:r>
      <w:r w:rsidR="00B736BB">
        <w:rPr>
          <w:b/>
          <w:bCs/>
          <w:i/>
          <w:sz w:val="28"/>
          <w:szCs w:val="28"/>
          <w:lang w:val="uk-UA"/>
        </w:rPr>
        <w:t>схильності підлітків до девіантної поведінки.</w:t>
      </w:r>
    </w:p>
    <w:p w:rsidR="00B736BB" w:rsidRDefault="00B736BB" w:rsidP="00277030">
      <w:pPr>
        <w:jc w:val="both"/>
        <w:rPr>
          <w:b/>
          <w:bCs/>
          <w:i/>
          <w:sz w:val="28"/>
          <w:szCs w:val="28"/>
          <w:lang w:val="uk-UA"/>
        </w:rPr>
      </w:pPr>
    </w:p>
    <w:p w:rsidR="00B736BB" w:rsidRDefault="00B736BB" w:rsidP="00277030">
      <w:pPr>
        <w:jc w:val="both"/>
        <w:rPr>
          <w:b/>
          <w:bCs/>
          <w:i/>
          <w:sz w:val="28"/>
          <w:szCs w:val="28"/>
          <w:lang w:val="uk-UA"/>
        </w:rPr>
      </w:pPr>
    </w:p>
    <w:p w:rsidR="00B736BB" w:rsidRPr="00B736BB" w:rsidRDefault="00B736BB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36B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Вправа «Портрет учня»</w:t>
      </w:r>
      <w:r w:rsidRPr="00B736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(10 хв.)</w:t>
      </w:r>
    </w:p>
    <w:p w:rsidR="00B736BB" w:rsidRDefault="00E100D1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B736BB" w:rsidRPr="00B736BB">
        <w:rPr>
          <w:rFonts w:ascii="Times New Roman" w:hAnsi="Times New Roman" w:cs="Times New Roman"/>
          <w:bCs/>
          <w:sz w:val="28"/>
          <w:szCs w:val="28"/>
          <w:lang w:val="uk-UA"/>
        </w:rPr>
        <w:t>Вчителі отримують характеристику учня (додаток 1).</w:t>
      </w:r>
      <w:r w:rsidR="00B736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736BB">
        <w:rPr>
          <w:rFonts w:ascii="Times New Roman" w:hAnsi="Times New Roman" w:cs="Times New Roman"/>
          <w:bCs/>
          <w:sz w:val="28"/>
          <w:szCs w:val="28"/>
          <w:lang w:val="uk-UA"/>
        </w:rPr>
        <w:t>Задання</w:t>
      </w:r>
      <w:proofErr w:type="spellEnd"/>
      <w:r w:rsidR="00B736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кожного учасника – уважно прочитати й самостійно визначити методи, які він застосував би у своїй роботі з таким учнем.</w:t>
      </w:r>
    </w:p>
    <w:p w:rsidR="00B736BB" w:rsidRDefault="00B736BB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100D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Далі учасники об’єднуються в підгрупи за певними геометричними фігурами. Ведучий формулює таке завдання : «На аркуші паперу розміром А2 намалювати реальний та ідеальний портрет цього підлітка, тобто яким він є і яким він міг би бути, якби його належно виховували».</w:t>
      </w:r>
    </w:p>
    <w:p w:rsidR="00B736BB" w:rsidRDefault="00B736BB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E100D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цей час кожна підгрупа розробляє свій перелік методів, які можуть застосовуватися у роботі з важковиховуваним учнем, а потім кожен метод записую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ть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стікері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формі </w:t>
      </w:r>
      <w:r w:rsidR="00E100D1">
        <w:rPr>
          <w:rFonts w:ascii="Times New Roman" w:hAnsi="Times New Roman" w:cs="Times New Roman"/>
          <w:bCs/>
          <w:sz w:val="28"/>
          <w:szCs w:val="28"/>
          <w:lang w:val="uk-UA"/>
        </w:rPr>
        <w:t>сліду людини.</w:t>
      </w:r>
    </w:p>
    <w:p w:rsidR="00E100D1" w:rsidRDefault="00E100D1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Усі підгрупи утворюють одне велике коло і презентують свої напрацювання, приклеюючи «сліди» з методами роботи на плакаті з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намальованими реальним та ідеальним портретами учнів (між портретами, ніби шлях від «реального» до «ідеального». Щоб повноцінно могли висловитися всі підгрупи, кожен метод пропонують по черзі, намагаючись не повторювати один одного.</w:t>
      </w:r>
    </w:p>
    <w:p w:rsidR="00E100D1" w:rsidRPr="00E100D1" w:rsidRDefault="00E100D1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Вправа «Соціальні ролі»(</w:t>
      </w:r>
      <w:r w:rsidRPr="00E100D1">
        <w:rPr>
          <w:rFonts w:ascii="Times New Roman" w:hAnsi="Times New Roman" w:cs="Times New Roman"/>
          <w:bCs/>
          <w:sz w:val="28"/>
          <w:szCs w:val="28"/>
          <w:lang w:val="uk-UA"/>
        </w:rPr>
        <w:t>2 хв.)</w:t>
      </w:r>
    </w:p>
    <w:p w:rsidR="00E100D1" w:rsidRPr="00E100D1" w:rsidRDefault="00E100D1" w:rsidP="00277030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Після того, як групи виконали всі завдання, відбувається обговорення. Педагоги отримують рекомендації від ведучого щодо більш ефективних засобів та методів роботи з важковиховуваними.</w:t>
      </w:r>
    </w:p>
    <w:p w:rsidR="00277030" w:rsidRDefault="00277030" w:rsidP="00277030">
      <w:pPr>
        <w:jc w:val="center"/>
        <w:rPr>
          <w:b/>
          <w:bCs/>
          <w:sz w:val="28"/>
          <w:szCs w:val="28"/>
          <w:lang w:val="uk-UA"/>
        </w:rPr>
      </w:pPr>
    </w:p>
    <w:p w:rsidR="00277030" w:rsidRPr="00E100D1" w:rsidRDefault="00277030" w:rsidP="00E100D1">
      <w:pPr>
        <w:jc w:val="center"/>
        <w:rPr>
          <w:sz w:val="28"/>
          <w:szCs w:val="28"/>
          <w:lang w:val="uk-UA"/>
        </w:rPr>
      </w:pPr>
      <w:r w:rsidRPr="00277030">
        <w:rPr>
          <w:b/>
          <w:bCs/>
          <w:sz w:val="28"/>
          <w:szCs w:val="28"/>
          <w:lang w:val="uk-UA"/>
        </w:rPr>
        <w:t>Рекомендації педагогам та батькам по роботі з дітьми,</w:t>
      </w:r>
    </w:p>
    <w:p w:rsidR="00277030" w:rsidRPr="00277030" w:rsidRDefault="00277030" w:rsidP="00277030">
      <w:pPr>
        <w:jc w:val="center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схильними до девіантної поведінки та труднощами у навчанні.</w:t>
      </w:r>
    </w:p>
    <w:p w:rsidR="00277030" w:rsidRPr="00277030" w:rsidRDefault="00277030" w:rsidP="00277030">
      <w:pPr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Виявлення у підлітків якостей, здібностей, умінь, які можуть отримати позитивну оцінку в колективі, і їх розвиток.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Залучати підлітка до колективної роботи, періодична звітність його перед колективом і оцінка колективом його успіхів.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Надання допомоги підлітку для відновлення його дружніх відносин в школі та поза нею.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Систематичне заохочення за успіхи.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Поступове привчання до правильного відношення до критики.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Доручення підлітку не завжди цікавих справ для нього, але необхідних для колективу.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Навчання правильній самооцінці особистості та вчинків, здійснення допомоги при самовихованні.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Естетичне виховання при особливій увазі до естетики одягу та поведінки.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Поступове залучення підлітка до керівництва колективною роботою.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Систематичне здійснення допомоги підлітку в навчальній та іншій роботі, в спілкуванні з ровесниками.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Залучення підлітка до участі в добрих справах по відношенню до ровесників, молодших, хворих та людей похилого віку.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11" w:rsidRPr="00277030" w:rsidRDefault="00253649" w:rsidP="00277030">
      <w:pPr>
        <w:numPr>
          <w:ilvl w:val="0"/>
          <w:numId w:val="1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77030">
        <w:rPr>
          <w:rFonts w:ascii="Times New Roman" w:hAnsi="Times New Roman" w:cs="Times New Roman"/>
          <w:sz w:val="28"/>
          <w:szCs w:val="28"/>
          <w:lang w:val="uk-UA"/>
        </w:rPr>
        <w:t>Направлення на психоневрологічне обстеження, лікування нервових, психічних, соматичних відхилень.</w:t>
      </w:r>
      <w:r w:rsidRPr="00277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30" w:rsidRPr="00E100D1" w:rsidRDefault="00E100D1" w:rsidP="00E100D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7D4841" w:rsidRPr="00E100D1" w:rsidRDefault="007D4841" w:rsidP="000C32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E100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Характеристика учня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  Максим навчається у 8 класі. Це учень із низьким рівнем загального розумового розвитку. Погано себе поводить у школі, постійно вступає у бійки з однокласниками. Агресивний з дітьми. Йому притаманні спалахи гніву, роздратування, особливо коли зустрічає протидію, зазнає невдачі.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У школі відвідує тільки окремі уроки, на всі інші може просто не приходити тижнями. Часто зриває заняття: розмовляє вголос, ігнорує зауваження вчителів, вступає у грубі суперечки, педагогів зневажає, переконаний, що вони до нього прискіпуються.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Друзів не має. З однокласниками майже не розмовляє. Курить та вживає алкогольні напої. Розповідає однокласникам, що пробував наркотики в  компанії більш дорослих хлопців.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 Проживає в неповній неблагополучній сім’ї. мати перебуває за кордоном, із батьком Максим у постійній конфронтації. Живе з бабусею. Дуже рано почав доросле самостійне життя, підробляючи на авто мийці.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00D1" w:rsidRDefault="00E100D1" w:rsidP="00F33E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F33E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Характеристика учня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  Максим навчається у 8 класі. Це учень із низьким рівнем загального розумового розвитку. Погано себе поводить у школі, постійно вступає у бійки з однокласниками. Агресивний з дітьми. Йому притаманні спалахи гніву, роздратування, особливо коли зустрічає протидію, зазнає невдачі.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У школі відвідує тільки окремі уроки, на всі інші може просто не приходити тижнями. Часто зриває заняття: розмовляє вголос, ігнорує зауваження вчителів, вступає у грубі суперечки, педагогів зневажає, переконаний, що вони до нього прискіпуються.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Друзів не має. З однокласниками майже не розмовляє. Курить та вживає алкогольні напої. Розповідає однокласникам, що пробував наркотики в  компанії більш дорослих хлопців.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         Проживає в неповній неблагополучній сім’ї. мати перебуває за кордоном, із батьком Максим у постійній конфронтації. Живе з бабусею. Дуже рано почав доросле самостійне життя, підробляючи на авто мийці.</w:t>
      </w:r>
    </w:p>
    <w:p w:rsidR="00E100D1" w:rsidRDefault="00E100D1" w:rsidP="00E100D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100D1" w:rsidRDefault="00E100D1" w:rsidP="00E100D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100D1" w:rsidRPr="00E100D1" w:rsidRDefault="00E100D1" w:rsidP="00E100D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Ситуація 1.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На самому початку заняття або вже після того, як ви провели кілька занять, учень заявляє вам: «Я не думаю, що ви, як педагог, зможете нас чогось навчити».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Ваша реакція: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«Твоя справа-вчитися, а не  вчити вчителя».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«Таких, як ти, ніхто не зможе навчити».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«Не тобі мене учити!»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 «Тобі просто не хочеться вчитися».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«Мені цікаво знати, чому ти так думаєш».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 xml:space="preserve">«Давай поговоримо про це докладніше. У моїй поведінці, напевно, є щось таке, що викликає подібну думку?» 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Ситуація 2.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Педагог дає учневі завдання, а той не хоче його виконувати і при цьому заявляє: «Я не хочу цього робити!»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Ваша реакція: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«Не хочеш-змусимо!»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«Для чого ж ти тоді прийшов учитися?»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«Тим гірше для тебе, залишайся неуком».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«Ти усвідомлюєш, чим це може для тебе закінчитися?»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«Не міг би ти пояснити, чому?»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«Давай обговоримо - можливо ти маєш рацію».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Ситуація 3.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Учень говорить учителеві: «Я знову забув зошит».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Ваша реакція: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«Ну от, знову, йди додому по зошита!»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«Чи не здається це тобі безвідповідальністю?»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«Думаю, що настав час тобі ставитися до справи серйозніше».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«Я б хотіла знати чому».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«У тебе ймовірно не було для цього можливості?»</w:t>
      </w:r>
    </w:p>
    <w:p w:rsidR="00F33EA0" w:rsidRPr="00E100D1" w:rsidRDefault="00F33EA0" w:rsidP="00F33E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0D1">
        <w:rPr>
          <w:rFonts w:ascii="Times New Roman" w:hAnsi="Times New Roman" w:cs="Times New Roman"/>
          <w:sz w:val="28"/>
          <w:szCs w:val="28"/>
          <w:lang w:val="uk-UA"/>
        </w:rPr>
        <w:t>«Як ти думаєш, чому  я щоразу нагадую тобі про це?»</w:t>
      </w:r>
    </w:p>
    <w:p w:rsidR="000C321D" w:rsidRPr="00E100D1" w:rsidRDefault="000C32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321D" w:rsidRPr="00E100D1" w:rsidRDefault="000C32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proofErr w:type="spellStart"/>
      <w:r w:rsidRPr="00E96670">
        <w:rPr>
          <w:rStyle w:val="a8"/>
          <w:sz w:val="28"/>
          <w:szCs w:val="28"/>
        </w:rPr>
        <w:t>Література</w:t>
      </w:r>
      <w:proofErr w:type="spellEnd"/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1. </w:t>
      </w:r>
      <w:proofErr w:type="spellStart"/>
      <w:r w:rsidRPr="00E96670">
        <w:rPr>
          <w:sz w:val="28"/>
          <w:szCs w:val="28"/>
        </w:rPr>
        <w:t>Абраменко</w:t>
      </w:r>
      <w:proofErr w:type="spellEnd"/>
      <w:r w:rsidRPr="00E96670">
        <w:rPr>
          <w:sz w:val="28"/>
          <w:szCs w:val="28"/>
        </w:rPr>
        <w:t xml:space="preserve"> В. И., </w:t>
      </w:r>
      <w:proofErr w:type="spellStart"/>
      <w:r w:rsidRPr="00E96670">
        <w:rPr>
          <w:sz w:val="28"/>
          <w:szCs w:val="28"/>
        </w:rPr>
        <w:t>Селецкий</w:t>
      </w:r>
      <w:proofErr w:type="spellEnd"/>
      <w:r w:rsidRPr="00E96670">
        <w:rPr>
          <w:sz w:val="28"/>
          <w:szCs w:val="28"/>
        </w:rPr>
        <w:t xml:space="preserve"> А. И. Психофизиологическая типология трудных подростков. - М., 1977.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spellStart"/>
      <w:r>
        <w:rPr>
          <w:sz w:val="28"/>
          <w:szCs w:val="28"/>
        </w:rPr>
        <w:t>Актуальні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аспекти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</w:t>
      </w:r>
      <w:r w:rsidRPr="00E96670">
        <w:rPr>
          <w:sz w:val="28"/>
          <w:szCs w:val="28"/>
        </w:rPr>
        <w:t>альної</w:t>
      </w:r>
      <w:proofErr w:type="spellEnd"/>
      <w:r w:rsidRPr="00E96670">
        <w:rPr>
          <w:sz w:val="28"/>
          <w:szCs w:val="28"/>
        </w:rPr>
        <w:t xml:space="preserve"> </w:t>
      </w:r>
      <w:proofErr w:type="spellStart"/>
      <w:r w:rsidRPr="00E96670">
        <w:rPr>
          <w:sz w:val="28"/>
          <w:szCs w:val="28"/>
        </w:rPr>
        <w:t>роботи</w:t>
      </w:r>
      <w:proofErr w:type="spellEnd"/>
      <w:r w:rsidRPr="00E96670">
        <w:rPr>
          <w:sz w:val="28"/>
          <w:szCs w:val="28"/>
        </w:rPr>
        <w:t xml:space="preserve"> </w:t>
      </w:r>
      <w:proofErr w:type="spellStart"/>
      <w:r w:rsidRPr="00E96670">
        <w:rPr>
          <w:sz w:val="28"/>
          <w:szCs w:val="28"/>
        </w:rPr>
        <w:t>з</w:t>
      </w:r>
      <w:proofErr w:type="spellEnd"/>
      <w:r w:rsidRPr="00E96670">
        <w:rPr>
          <w:sz w:val="28"/>
          <w:szCs w:val="28"/>
        </w:rPr>
        <w:t xml:space="preserve"> </w:t>
      </w:r>
      <w:proofErr w:type="spellStart"/>
      <w:r w:rsidRPr="00E96670">
        <w:rPr>
          <w:sz w:val="28"/>
          <w:szCs w:val="28"/>
        </w:rPr>
        <w:t>девіантною</w:t>
      </w:r>
      <w:proofErr w:type="spellEnd"/>
      <w:r w:rsidRPr="00E96670">
        <w:rPr>
          <w:sz w:val="28"/>
          <w:szCs w:val="28"/>
        </w:rPr>
        <w:t xml:space="preserve"> </w:t>
      </w:r>
      <w:proofErr w:type="spellStart"/>
      <w:r w:rsidRPr="00E96670">
        <w:rPr>
          <w:sz w:val="28"/>
          <w:szCs w:val="28"/>
        </w:rPr>
        <w:t>молоддю</w:t>
      </w:r>
      <w:proofErr w:type="spellEnd"/>
      <w:r w:rsidRPr="00E96670">
        <w:rPr>
          <w:sz w:val="28"/>
          <w:szCs w:val="28"/>
        </w:rPr>
        <w:t xml:space="preserve">. - </w:t>
      </w:r>
      <w:proofErr w:type="spellStart"/>
      <w:r w:rsidRPr="00E96670">
        <w:rPr>
          <w:sz w:val="28"/>
          <w:szCs w:val="28"/>
        </w:rPr>
        <w:t>Донецьк</w:t>
      </w:r>
      <w:proofErr w:type="spellEnd"/>
      <w:r w:rsidRPr="00E96670">
        <w:rPr>
          <w:sz w:val="28"/>
          <w:szCs w:val="28"/>
        </w:rPr>
        <w:t>, 1996,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3. Актуальные проблемы </w:t>
      </w:r>
      <w:proofErr w:type="spellStart"/>
      <w:r w:rsidRPr="00E96670">
        <w:rPr>
          <w:sz w:val="28"/>
          <w:szCs w:val="28"/>
        </w:rPr>
        <w:t>девиантного</w:t>
      </w:r>
      <w:proofErr w:type="spellEnd"/>
      <w:r w:rsidRPr="00E96670">
        <w:rPr>
          <w:sz w:val="28"/>
          <w:szCs w:val="28"/>
        </w:rPr>
        <w:t xml:space="preserve"> поведения: борьба с социальными болезнями. – М.: Просвещение, 1995. – 124 </w:t>
      </w:r>
      <w:proofErr w:type="gramStart"/>
      <w:r w:rsidRPr="00E96670">
        <w:rPr>
          <w:sz w:val="28"/>
          <w:szCs w:val="28"/>
        </w:rPr>
        <w:t>с</w:t>
      </w:r>
      <w:proofErr w:type="gramEnd"/>
      <w:r w:rsidRPr="00E96670">
        <w:rPr>
          <w:sz w:val="28"/>
          <w:szCs w:val="28"/>
        </w:rPr>
        <w:t>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4. </w:t>
      </w:r>
      <w:proofErr w:type="spellStart"/>
      <w:r w:rsidRPr="00E96670">
        <w:rPr>
          <w:sz w:val="28"/>
          <w:szCs w:val="28"/>
        </w:rPr>
        <w:t>Байярд</w:t>
      </w:r>
      <w:proofErr w:type="spellEnd"/>
      <w:r w:rsidRPr="00E96670">
        <w:rPr>
          <w:sz w:val="28"/>
          <w:szCs w:val="28"/>
        </w:rPr>
        <w:t xml:space="preserve"> Р., </w:t>
      </w:r>
      <w:proofErr w:type="spellStart"/>
      <w:r w:rsidRPr="00E96670">
        <w:rPr>
          <w:sz w:val="28"/>
          <w:szCs w:val="28"/>
        </w:rPr>
        <w:t>Байярд</w:t>
      </w:r>
      <w:proofErr w:type="spellEnd"/>
      <w:r w:rsidRPr="00E96670">
        <w:rPr>
          <w:sz w:val="28"/>
          <w:szCs w:val="28"/>
        </w:rPr>
        <w:t xml:space="preserve"> Дж. Ваш беспокойный подросток: Кн. для отчаявшихся родителей. - М., 1989.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5. </w:t>
      </w:r>
      <w:proofErr w:type="spellStart"/>
      <w:r w:rsidRPr="00E96670">
        <w:rPr>
          <w:sz w:val="28"/>
          <w:szCs w:val="28"/>
        </w:rPr>
        <w:t>Бреслав</w:t>
      </w:r>
      <w:proofErr w:type="spellEnd"/>
      <w:r w:rsidRPr="00E96670">
        <w:rPr>
          <w:sz w:val="28"/>
          <w:szCs w:val="28"/>
        </w:rPr>
        <w:t xml:space="preserve"> Г. М. Эмоциональные особенности формирования личности. - М., 1990.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>6. Буянов М. И. Ребёнок из неблагополучной семьи. - М., 1988.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7. </w:t>
      </w:r>
      <w:proofErr w:type="spellStart"/>
      <w:r w:rsidRPr="00E96670">
        <w:rPr>
          <w:sz w:val="28"/>
          <w:szCs w:val="28"/>
        </w:rPr>
        <w:t>Выготский</w:t>
      </w:r>
      <w:proofErr w:type="spellEnd"/>
      <w:r w:rsidRPr="00E96670">
        <w:rPr>
          <w:sz w:val="28"/>
          <w:szCs w:val="28"/>
        </w:rPr>
        <w:t xml:space="preserve"> Л. С. Диагностика развития и педологическая клиника трудного детства //Собр. соч. - М., 1983, т. 5.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8. Заика Е. В., </w:t>
      </w:r>
      <w:proofErr w:type="spellStart"/>
      <w:r w:rsidRPr="00E96670">
        <w:rPr>
          <w:sz w:val="28"/>
          <w:szCs w:val="28"/>
        </w:rPr>
        <w:t>Ягина</w:t>
      </w:r>
      <w:proofErr w:type="spellEnd"/>
      <w:r w:rsidRPr="00E96670">
        <w:rPr>
          <w:sz w:val="28"/>
          <w:szCs w:val="28"/>
        </w:rPr>
        <w:t xml:space="preserve"> А. С. Психологическая характеристика личности подростков с отклоняющимся поведением //Вопросы психологии, 1990, № 4.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>9. Зотова О. И. Проблема отклоняющегося поведения //Психологические проблемы социальной регуляции поведения. - М., 1976.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10. </w:t>
      </w:r>
      <w:proofErr w:type="spellStart"/>
      <w:r w:rsidRPr="00E96670">
        <w:rPr>
          <w:sz w:val="28"/>
          <w:szCs w:val="28"/>
        </w:rPr>
        <w:t>Кондрашенко</w:t>
      </w:r>
      <w:proofErr w:type="spellEnd"/>
      <w:r w:rsidRPr="00E96670">
        <w:rPr>
          <w:sz w:val="28"/>
          <w:szCs w:val="28"/>
        </w:rPr>
        <w:t xml:space="preserve"> В. Г. </w:t>
      </w:r>
      <w:proofErr w:type="spellStart"/>
      <w:r w:rsidRPr="00E96670">
        <w:rPr>
          <w:sz w:val="28"/>
          <w:szCs w:val="28"/>
        </w:rPr>
        <w:t>Девиантное</w:t>
      </w:r>
      <w:proofErr w:type="spellEnd"/>
      <w:r w:rsidRPr="00E96670">
        <w:rPr>
          <w:sz w:val="28"/>
          <w:szCs w:val="28"/>
        </w:rPr>
        <w:t xml:space="preserve"> поведение у подростков. - Минск, 1988.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 xml:space="preserve">11. Кочетов А. И., </w:t>
      </w:r>
      <w:proofErr w:type="spellStart"/>
      <w:r w:rsidRPr="00E96670">
        <w:rPr>
          <w:sz w:val="28"/>
          <w:szCs w:val="28"/>
        </w:rPr>
        <w:t>Верцинская</w:t>
      </w:r>
      <w:proofErr w:type="spellEnd"/>
      <w:r w:rsidRPr="00E96670">
        <w:rPr>
          <w:sz w:val="28"/>
          <w:szCs w:val="28"/>
        </w:rPr>
        <w:t xml:space="preserve"> И. М. Работа с трудными детьми. – М., 1986.</w:t>
      </w:r>
    </w:p>
    <w:p w:rsidR="007055F7" w:rsidRPr="00E96670" w:rsidRDefault="007055F7" w:rsidP="007055F7">
      <w:pPr>
        <w:pStyle w:val="a6"/>
        <w:jc w:val="both"/>
        <w:rPr>
          <w:sz w:val="28"/>
          <w:szCs w:val="28"/>
        </w:rPr>
      </w:pPr>
      <w:r w:rsidRPr="00E96670">
        <w:rPr>
          <w:sz w:val="28"/>
          <w:szCs w:val="28"/>
        </w:rPr>
        <w:t>12. Максимова И. Ю. Диагностика и коррекция отклоняющегося поведения подростков //Вопросы психологии, 1988 - № 3.</w:t>
      </w:r>
    </w:p>
    <w:p w:rsidR="007055F7" w:rsidRDefault="007055F7" w:rsidP="007055F7">
      <w:pPr>
        <w:pStyle w:val="a6"/>
        <w:jc w:val="both"/>
        <w:rPr>
          <w:sz w:val="28"/>
          <w:szCs w:val="28"/>
          <w:lang w:val="uk-UA"/>
        </w:rPr>
      </w:pPr>
      <w:r w:rsidRPr="00E96670">
        <w:rPr>
          <w:sz w:val="28"/>
          <w:szCs w:val="28"/>
        </w:rPr>
        <w:t>13. Трудный подросток: причины и следствия</w:t>
      </w:r>
      <w:proofErr w:type="gramStart"/>
      <w:r w:rsidRPr="00E96670">
        <w:rPr>
          <w:sz w:val="28"/>
          <w:szCs w:val="28"/>
        </w:rPr>
        <w:t xml:space="preserve"> //П</w:t>
      </w:r>
      <w:proofErr w:type="gramEnd"/>
      <w:r w:rsidRPr="00E96670">
        <w:rPr>
          <w:sz w:val="28"/>
          <w:szCs w:val="28"/>
        </w:rPr>
        <w:t xml:space="preserve">од ред. В. А. </w:t>
      </w:r>
      <w:proofErr w:type="spellStart"/>
      <w:r w:rsidRPr="00E96670">
        <w:rPr>
          <w:sz w:val="28"/>
          <w:szCs w:val="28"/>
        </w:rPr>
        <w:t>Татенко</w:t>
      </w:r>
      <w:proofErr w:type="spellEnd"/>
      <w:r w:rsidRPr="00E96670">
        <w:rPr>
          <w:sz w:val="28"/>
          <w:szCs w:val="28"/>
        </w:rPr>
        <w:t>. - К., 1985.</w:t>
      </w:r>
    </w:p>
    <w:p w:rsidR="007055F7" w:rsidRDefault="007055F7" w:rsidP="007055F7">
      <w:pPr>
        <w:pStyle w:val="a6"/>
        <w:jc w:val="both"/>
        <w:rPr>
          <w:sz w:val="28"/>
          <w:szCs w:val="28"/>
          <w:lang w:val="uk-UA"/>
        </w:rPr>
      </w:pPr>
    </w:p>
    <w:p w:rsidR="000C321D" w:rsidRPr="00E100D1" w:rsidRDefault="000C32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0C321D" w:rsidRDefault="000C321D">
      <w:pPr>
        <w:rPr>
          <w:lang w:val="uk-UA"/>
        </w:rPr>
      </w:pPr>
    </w:p>
    <w:p w:rsidR="003E086B" w:rsidRDefault="000C321D">
      <w:r w:rsidRPr="000C321D">
        <w:rPr>
          <w:noProof/>
          <w:lang w:eastAsia="ru-RU"/>
        </w:rPr>
        <w:drawing>
          <wp:inline distT="0" distB="0" distL="0" distR="0">
            <wp:extent cx="3857652" cy="2500330"/>
            <wp:effectExtent l="19050" t="0" r="9498" b="0"/>
            <wp:docPr id="5" name="Рисунок 2" descr="http://static2.aif.ru/public/article/big/867/86cd7e17b9c8ca843473971b91a6fb99.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static2.aif.ru/public/article/big/867/86cd7e17b9c8ca843473971b91a6fb99.0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52" cy="250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A7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.85pt;margin-top:123.85pt;width:361.05pt;height:569.55pt;z-index:251659264;mso-position-horizontal-relative:text;mso-position-vertical-relative:text">
            <v:textbox style="mso-next-textbox:#_x0000_s1027">
              <w:txbxContent>
                <w:p w:rsidR="00490D76" w:rsidRDefault="00490D76" w:rsidP="00490D76">
                  <w:pPr>
                    <w:jc w:val="center"/>
                  </w:pPr>
                </w:p>
                <w:p w:rsidR="00490D76" w:rsidRPr="00490D76" w:rsidRDefault="00490D76" w:rsidP="00490D76">
                  <w:pPr>
                    <w:pStyle w:val="a3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490D76">
                    <w:rPr>
                      <w:sz w:val="28"/>
                      <w:szCs w:val="28"/>
                      <w:lang w:val="uk-UA"/>
                    </w:rPr>
                    <w:t>Брагинівська</w:t>
                  </w:r>
                  <w:proofErr w:type="spellEnd"/>
                  <w:r w:rsidRPr="00490D76">
                    <w:rPr>
                      <w:sz w:val="28"/>
                      <w:szCs w:val="28"/>
                      <w:lang w:val="uk-UA"/>
                    </w:rPr>
                    <w:t xml:space="preserve"> ЗОШ</w:t>
                  </w:r>
                </w:p>
                <w:p w:rsidR="00490D76" w:rsidRPr="00490D76" w:rsidRDefault="00490D76" w:rsidP="00490D76">
                  <w:pPr>
                    <w:pStyle w:val="a3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490D76">
                    <w:rPr>
                      <w:sz w:val="28"/>
                      <w:szCs w:val="28"/>
                      <w:lang w:val="uk-UA"/>
                    </w:rPr>
                    <w:t>І-ІІІ ступенів</w:t>
                  </w:r>
                </w:p>
                <w:p w:rsidR="00490D76" w:rsidRPr="00490D76" w:rsidRDefault="00490D76" w:rsidP="00490D76">
                  <w:pPr>
                    <w:pStyle w:val="a3"/>
                    <w:rPr>
                      <w:sz w:val="28"/>
                      <w:szCs w:val="28"/>
                      <w:lang w:val="uk-UA"/>
                    </w:rPr>
                  </w:pPr>
                </w:p>
                <w:p w:rsidR="00490D76" w:rsidRPr="00490D76" w:rsidRDefault="00490D76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490D76" w:rsidRDefault="00490D76" w:rsidP="00490D7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490D76">
                    <w:rPr>
                      <w:sz w:val="28"/>
                      <w:szCs w:val="28"/>
                      <w:lang w:val="uk-UA"/>
                    </w:rPr>
                    <w:t>Психологічна служба школи.</w:t>
                  </w:r>
                </w:p>
                <w:p w:rsidR="00490D76" w:rsidRPr="00490D76" w:rsidRDefault="00490D76" w:rsidP="00490D76">
                  <w:pPr>
                    <w:jc w:val="center"/>
                    <w:rPr>
                      <w:sz w:val="28"/>
                      <w:szCs w:val="28"/>
                    </w:rPr>
                  </w:pPr>
                  <w:r w:rsidRPr="00490D76">
                    <w:rPr>
                      <w:sz w:val="28"/>
                      <w:szCs w:val="28"/>
                      <w:lang w:val="uk-UA"/>
                    </w:rPr>
                    <w:t>Заняття з елементами тренінгу для вчителів.</w:t>
                  </w:r>
                </w:p>
                <w:p w:rsidR="00490D76" w:rsidRDefault="00490D76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490D76" w:rsidRDefault="00956A75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56A75">
                    <w:rPr>
                      <w:b/>
                      <w:bCs/>
                      <w:sz w:val="28"/>
                      <w:szCs w:val="28"/>
                      <w:lang w:val="uk-UA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345pt;height:118.5pt" fillcolor="#b2b2b2" strokecolor="#33c" strokeweight="1pt">
                        <v:fill opacity=".5"/>
                        <v:shadow on="t" color="#99f" offset="3pt"/>
                        <v:textpath style="font-family:&quot;Arial Black&quot;;v-text-kern:t" trim="t" fitpath="t" string="Особливості роботи з дітьми &#10;з девіантною поведінкою&#10;&#10;"/>
                      </v:shape>
                    </w:pict>
                  </w:r>
                </w:p>
                <w:p w:rsidR="00490D76" w:rsidRDefault="000C321D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0C321D">
                    <w:rPr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345726" cy="1050878"/>
                        <wp:effectExtent l="19050" t="0" r="6824" b="0"/>
                        <wp:docPr id="4" name="Рисунок 1" descr="http://static2.aif.ru/public/article/big/867/86cd7e17b9c8ca843473971b91a6fb99.0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4" descr="http://static2.aif.ru/public/article/big/867/86cd7e17b9c8ca843473971b91a6fb99.0.jpg"/>
                                <pic:cNvPicPr/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8588" cy="10531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0D76" w:rsidRDefault="00490D76" w:rsidP="00490D7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                          </w:t>
                  </w:r>
                  <w:r w:rsidR="000C321D">
                    <w:rPr>
                      <w:sz w:val="28"/>
                      <w:szCs w:val="28"/>
                      <w:lang w:val="uk-UA"/>
                    </w:rPr>
                    <w:t xml:space="preserve">                                 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Шкільний психолог:</w:t>
                  </w:r>
                </w:p>
                <w:p w:rsidR="00490D76" w:rsidRDefault="00490D76" w:rsidP="00490D76">
                  <w:pPr>
                    <w:jc w:val="right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Л.П.Мартиненко</w:t>
                  </w:r>
                </w:p>
                <w:p w:rsidR="00490D76" w:rsidRDefault="00490D76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490D76" w:rsidRDefault="00490D76" w:rsidP="00490D76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490D76" w:rsidRPr="00490D76" w:rsidRDefault="00490D76" w:rsidP="00490D76">
                  <w:pPr>
                    <w:jc w:val="center"/>
                    <w:rPr>
                      <w:sz w:val="28"/>
                      <w:szCs w:val="28"/>
                    </w:rPr>
                  </w:pPr>
                  <w:r w:rsidRPr="00490D76">
                    <w:rPr>
                      <w:sz w:val="28"/>
                      <w:szCs w:val="28"/>
                      <w:lang w:val="uk-UA"/>
                    </w:rPr>
                    <w:t>2015 рік</w:t>
                  </w:r>
                </w:p>
                <w:p w:rsidR="00490D76" w:rsidRPr="00490D76" w:rsidRDefault="00490D76" w:rsidP="00490D7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56A75">
        <w:rPr>
          <w:noProof/>
          <w:lang w:eastAsia="ru-RU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81.85pt;margin-top:-12.65pt;width:595.35pt;height:769.45pt;z-index:251658240;mso-position-horizontal-relative:text;mso-position-vertical-relative:text">
            <v:textbox style="layout-flow:vertical-ideographic">
              <w:txbxContent>
                <w:p w:rsidR="00490D76" w:rsidRDefault="00490D76"/>
              </w:txbxContent>
            </v:textbox>
          </v:shape>
        </w:pict>
      </w:r>
    </w:p>
    <w:sectPr w:rsidR="003E086B" w:rsidSect="003E0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7FC"/>
    <w:multiLevelType w:val="hybridMultilevel"/>
    <w:tmpl w:val="BAE43EAC"/>
    <w:lvl w:ilvl="0" w:tplc="F8AA2304">
      <w:start w:val="20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BCE"/>
    <w:multiLevelType w:val="hybridMultilevel"/>
    <w:tmpl w:val="1D0EF1FA"/>
    <w:lvl w:ilvl="0" w:tplc="8416D0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94A5D9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0AC207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9221B2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1F826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80292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AACC90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40400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F26DD7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40F6A"/>
    <w:multiLevelType w:val="hybridMultilevel"/>
    <w:tmpl w:val="210E7926"/>
    <w:lvl w:ilvl="0" w:tplc="244E3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80E6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487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623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962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D2F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0E2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C3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B42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E1E0EF5"/>
    <w:multiLevelType w:val="hybridMultilevel"/>
    <w:tmpl w:val="E19832CC"/>
    <w:lvl w:ilvl="0" w:tplc="3558E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5EF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66B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C2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ED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41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6C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56A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E8D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2A13A7"/>
    <w:multiLevelType w:val="hybridMultilevel"/>
    <w:tmpl w:val="46A6A3B8"/>
    <w:lvl w:ilvl="0" w:tplc="4EE8A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87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40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27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164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D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40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85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CD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BCE459F"/>
    <w:multiLevelType w:val="hybridMultilevel"/>
    <w:tmpl w:val="7600556E"/>
    <w:lvl w:ilvl="0" w:tplc="B8701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B64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361E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6E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32A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C8A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80A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4B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AA7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5A12E63"/>
    <w:multiLevelType w:val="hybridMultilevel"/>
    <w:tmpl w:val="9026A462"/>
    <w:lvl w:ilvl="0" w:tplc="E8E06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48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7A6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A4B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2E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41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5AE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A8D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A24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FC76446"/>
    <w:multiLevelType w:val="hybridMultilevel"/>
    <w:tmpl w:val="22ACA740"/>
    <w:lvl w:ilvl="0" w:tplc="DABAB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AEE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C4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6B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06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0CB9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98A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89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48A6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7C02C6"/>
    <w:multiLevelType w:val="hybridMultilevel"/>
    <w:tmpl w:val="3168F358"/>
    <w:lvl w:ilvl="0" w:tplc="2874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A3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F67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FEF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A6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F45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80C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3EA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EC7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5FE74F5"/>
    <w:multiLevelType w:val="hybridMultilevel"/>
    <w:tmpl w:val="411ADCA8"/>
    <w:lvl w:ilvl="0" w:tplc="C7C2F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C5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04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C3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65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94A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8B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20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EAC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C872B85"/>
    <w:multiLevelType w:val="hybridMultilevel"/>
    <w:tmpl w:val="DFD8DAAA"/>
    <w:lvl w:ilvl="0" w:tplc="4D120E46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23F64"/>
    <w:multiLevelType w:val="hybridMultilevel"/>
    <w:tmpl w:val="542EE65A"/>
    <w:lvl w:ilvl="0" w:tplc="9C9A2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65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80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87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070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A87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27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46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CED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D1B245A"/>
    <w:multiLevelType w:val="hybridMultilevel"/>
    <w:tmpl w:val="64EC2D68"/>
    <w:lvl w:ilvl="0" w:tplc="C26A02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4D2"/>
    <w:multiLevelType w:val="hybridMultilevel"/>
    <w:tmpl w:val="50F05960"/>
    <w:lvl w:ilvl="0" w:tplc="4AE23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2C1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D0A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DC4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108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409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964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CF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26D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0FE48B1"/>
    <w:multiLevelType w:val="hybridMultilevel"/>
    <w:tmpl w:val="DA5C8704"/>
    <w:lvl w:ilvl="0" w:tplc="262A7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26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486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BA0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BE5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CA5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DAEB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2E6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302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1F55083"/>
    <w:multiLevelType w:val="hybridMultilevel"/>
    <w:tmpl w:val="D0D88CDA"/>
    <w:lvl w:ilvl="0" w:tplc="12B4D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183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466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06B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58A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868B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D4A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E2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EC0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D2E43D6"/>
    <w:multiLevelType w:val="hybridMultilevel"/>
    <w:tmpl w:val="5B621F16"/>
    <w:lvl w:ilvl="0" w:tplc="CF58E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F6D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EAC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8D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26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3A3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AA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4A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A2B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5D1198D"/>
    <w:multiLevelType w:val="hybridMultilevel"/>
    <w:tmpl w:val="EE0E29CC"/>
    <w:lvl w:ilvl="0" w:tplc="DB9A6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60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62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0C7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341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D4E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41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F2D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12B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5"/>
  </w:num>
  <w:num w:numId="5">
    <w:abstractNumId w:val="16"/>
  </w:num>
  <w:num w:numId="6">
    <w:abstractNumId w:val="8"/>
  </w:num>
  <w:num w:numId="7">
    <w:abstractNumId w:val="6"/>
  </w:num>
  <w:num w:numId="8">
    <w:abstractNumId w:val="14"/>
  </w:num>
  <w:num w:numId="9">
    <w:abstractNumId w:val="13"/>
  </w:num>
  <w:num w:numId="10">
    <w:abstractNumId w:val="4"/>
  </w:num>
  <w:num w:numId="11">
    <w:abstractNumId w:val="9"/>
  </w:num>
  <w:num w:numId="12">
    <w:abstractNumId w:val="7"/>
  </w:num>
  <w:num w:numId="13">
    <w:abstractNumId w:val="3"/>
  </w:num>
  <w:num w:numId="14">
    <w:abstractNumId w:val="1"/>
  </w:num>
  <w:num w:numId="15">
    <w:abstractNumId w:val="11"/>
  </w:num>
  <w:num w:numId="16">
    <w:abstractNumId w:val="17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0D76"/>
    <w:rsid w:val="000B5011"/>
    <w:rsid w:val="000C321D"/>
    <w:rsid w:val="000F16AF"/>
    <w:rsid w:val="00103662"/>
    <w:rsid w:val="001B1015"/>
    <w:rsid w:val="001D2876"/>
    <w:rsid w:val="00253649"/>
    <w:rsid w:val="00277030"/>
    <w:rsid w:val="0029586B"/>
    <w:rsid w:val="003A53B2"/>
    <w:rsid w:val="003E086B"/>
    <w:rsid w:val="00402B20"/>
    <w:rsid w:val="00490D76"/>
    <w:rsid w:val="004E464E"/>
    <w:rsid w:val="0053521A"/>
    <w:rsid w:val="00622D00"/>
    <w:rsid w:val="006F40AC"/>
    <w:rsid w:val="007055F7"/>
    <w:rsid w:val="007D4841"/>
    <w:rsid w:val="00835004"/>
    <w:rsid w:val="00893D23"/>
    <w:rsid w:val="00956A75"/>
    <w:rsid w:val="009613FC"/>
    <w:rsid w:val="00995B3C"/>
    <w:rsid w:val="009B7A37"/>
    <w:rsid w:val="00B736BB"/>
    <w:rsid w:val="00BE0040"/>
    <w:rsid w:val="00C502D2"/>
    <w:rsid w:val="00C53775"/>
    <w:rsid w:val="00C722D4"/>
    <w:rsid w:val="00D734CB"/>
    <w:rsid w:val="00D75963"/>
    <w:rsid w:val="00E100D1"/>
    <w:rsid w:val="00F00485"/>
    <w:rsid w:val="00F12797"/>
    <w:rsid w:val="00F1325F"/>
    <w:rsid w:val="00F33EA0"/>
    <w:rsid w:val="00F81517"/>
    <w:rsid w:val="00FF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D7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0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D76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0C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2797"/>
    <w:pPr>
      <w:ind w:left="720"/>
      <w:contextualSpacing/>
    </w:pPr>
  </w:style>
  <w:style w:type="character" w:styleId="a8">
    <w:name w:val="Strong"/>
    <w:basedOn w:val="a0"/>
    <w:qFormat/>
    <w:rsid w:val="007055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6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28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33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39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7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8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2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5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4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92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87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55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3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5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9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9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0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2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65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08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3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8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6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2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4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2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2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5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30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1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36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7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13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11</cp:revision>
  <dcterms:created xsi:type="dcterms:W3CDTF">2015-10-18T16:27:00Z</dcterms:created>
  <dcterms:modified xsi:type="dcterms:W3CDTF">2016-11-20T13:34:00Z</dcterms:modified>
</cp:coreProperties>
</file>