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719" w:rsidRPr="00772719" w:rsidRDefault="00772719" w:rsidP="00772719">
      <w:pPr>
        <w:tabs>
          <w:tab w:val="left" w:pos="1060"/>
        </w:tabs>
        <w:spacing w:line="276" w:lineRule="auto"/>
        <w:jc w:val="center"/>
        <w:rPr>
          <w:rFonts w:ascii="Arial Rounded MT Bold" w:hAnsi="Arial Rounded MT Bold"/>
          <w:b/>
          <w:sz w:val="36"/>
          <w:szCs w:val="36"/>
          <w:lang w:val="uk-UA"/>
        </w:rPr>
      </w:pPr>
      <w:r w:rsidRPr="00772719">
        <w:rPr>
          <w:rFonts w:ascii="Arial" w:hAnsi="Arial" w:cs="Arial"/>
          <w:b/>
          <w:sz w:val="36"/>
          <w:szCs w:val="36"/>
          <w:lang w:val="uk-UA"/>
        </w:rPr>
        <w:t>Дві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 </w:t>
      </w:r>
      <w:r w:rsidRPr="00772719">
        <w:rPr>
          <w:rFonts w:ascii="Arial" w:hAnsi="Arial" w:cs="Arial"/>
          <w:b/>
          <w:sz w:val="36"/>
          <w:szCs w:val="36"/>
          <w:lang w:val="uk-UA"/>
        </w:rPr>
        <w:t>змінні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 </w:t>
      </w:r>
      <w:r w:rsidRPr="00772719">
        <w:rPr>
          <w:rFonts w:ascii="Arial" w:hAnsi="Arial" w:cs="Arial"/>
          <w:b/>
          <w:sz w:val="36"/>
          <w:szCs w:val="36"/>
          <w:lang w:val="uk-UA"/>
        </w:rPr>
        <w:t>величини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,  </w:t>
      </w:r>
      <w:r w:rsidRPr="00772719">
        <w:rPr>
          <w:rFonts w:ascii="Arial" w:hAnsi="Arial" w:cs="Arial"/>
          <w:b/>
          <w:sz w:val="36"/>
          <w:szCs w:val="36"/>
          <w:lang w:val="uk-UA"/>
        </w:rPr>
        <w:t>відношення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 </w:t>
      </w:r>
      <w:r w:rsidRPr="00772719">
        <w:rPr>
          <w:rFonts w:ascii="Arial" w:hAnsi="Arial" w:cs="Arial"/>
          <w:b/>
          <w:sz w:val="36"/>
          <w:szCs w:val="36"/>
          <w:lang w:val="uk-UA"/>
        </w:rPr>
        <w:t>відповідних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 </w:t>
      </w:r>
      <w:r w:rsidRPr="00772719">
        <w:rPr>
          <w:rFonts w:ascii="Arial" w:hAnsi="Arial" w:cs="Arial"/>
          <w:b/>
          <w:sz w:val="36"/>
          <w:szCs w:val="36"/>
          <w:lang w:val="uk-UA"/>
        </w:rPr>
        <w:t>значень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</w:t>
      </w:r>
      <w:r w:rsidRPr="00772719">
        <w:rPr>
          <w:rFonts w:ascii="Arial" w:hAnsi="Arial" w:cs="Arial"/>
          <w:b/>
          <w:sz w:val="36"/>
          <w:szCs w:val="36"/>
          <w:lang w:val="uk-UA"/>
        </w:rPr>
        <w:t>яких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 </w:t>
      </w:r>
      <w:r w:rsidRPr="00772719">
        <w:rPr>
          <w:rFonts w:ascii="Arial" w:hAnsi="Arial" w:cs="Arial"/>
          <w:b/>
          <w:sz w:val="36"/>
          <w:szCs w:val="36"/>
          <w:lang w:val="uk-UA"/>
        </w:rPr>
        <w:t>є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 </w:t>
      </w:r>
      <w:r w:rsidRPr="00772719">
        <w:rPr>
          <w:rFonts w:ascii="Arial" w:hAnsi="Arial" w:cs="Arial"/>
          <w:b/>
          <w:sz w:val="36"/>
          <w:szCs w:val="36"/>
          <w:lang w:val="uk-UA"/>
        </w:rPr>
        <w:t>сталим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,  </w:t>
      </w:r>
      <w:r w:rsidRPr="00772719">
        <w:rPr>
          <w:rFonts w:ascii="Arial" w:hAnsi="Arial" w:cs="Arial"/>
          <w:b/>
          <w:sz w:val="36"/>
          <w:szCs w:val="36"/>
          <w:lang w:val="uk-UA"/>
        </w:rPr>
        <w:t>називаються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 </w:t>
      </w:r>
      <w:r w:rsidRPr="00772719">
        <w:rPr>
          <w:rFonts w:ascii="Arial" w:hAnsi="Arial" w:cs="Arial"/>
          <w:b/>
          <w:sz w:val="36"/>
          <w:szCs w:val="36"/>
          <w:lang w:val="uk-UA"/>
        </w:rPr>
        <w:t>прямо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 </w:t>
      </w:r>
      <w:r w:rsidRPr="00772719">
        <w:rPr>
          <w:rFonts w:ascii="Arial" w:hAnsi="Arial" w:cs="Arial"/>
          <w:b/>
          <w:sz w:val="36"/>
          <w:szCs w:val="36"/>
          <w:lang w:val="uk-UA"/>
        </w:rPr>
        <w:t>пропорційними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>.</w:t>
      </w:r>
    </w:p>
    <w:p w:rsidR="00772719" w:rsidRPr="00772719" w:rsidRDefault="00772719" w:rsidP="00772719">
      <w:pPr>
        <w:tabs>
          <w:tab w:val="left" w:pos="1060"/>
        </w:tabs>
        <w:spacing w:line="276" w:lineRule="auto"/>
        <w:jc w:val="center"/>
        <w:rPr>
          <w:rFonts w:ascii="Arial Rounded MT Bold" w:hAnsi="Arial Rounded MT Bold"/>
          <w:b/>
          <w:sz w:val="36"/>
          <w:szCs w:val="36"/>
          <w:lang w:val="uk-UA"/>
        </w:rPr>
      </w:pPr>
    </w:p>
    <w:p w:rsidR="00772719" w:rsidRPr="00772719" w:rsidRDefault="00772719" w:rsidP="00772719">
      <w:pPr>
        <w:tabs>
          <w:tab w:val="left" w:pos="1060"/>
        </w:tabs>
        <w:spacing w:line="276" w:lineRule="auto"/>
        <w:jc w:val="center"/>
        <w:rPr>
          <w:rFonts w:ascii="Arial Rounded MT Bold" w:hAnsi="Arial Rounded MT Bold"/>
          <w:b/>
          <w:sz w:val="36"/>
          <w:szCs w:val="36"/>
          <w:lang w:val="uk-UA"/>
        </w:rPr>
      </w:pPr>
    </w:p>
    <w:p w:rsidR="00772719" w:rsidRPr="00772719" w:rsidRDefault="00772719" w:rsidP="00772719">
      <w:pPr>
        <w:tabs>
          <w:tab w:val="left" w:pos="1060"/>
        </w:tabs>
        <w:spacing w:line="276" w:lineRule="auto"/>
        <w:jc w:val="center"/>
        <w:rPr>
          <w:rFonts w:ascii="Arial Rounded MT Bold" w:hAnsi="Arial Rounded MT Bold"/>
          <w:b/>
          <w:sz w:val="36"/>
          <w:szCs w:val="36"/>
          <w:lang w:val="uk-UA"/>
        </w:rPr>
      </w:pPr>
      <w:r w:rsidRPr="00772719">
        <w:rPr>
          <w:rFonts w:ascii="Arial" w:hAnsi="Arial" w:cs="Arial"/>
          <w:b/>
          <w:sz w:val="36"/>
          <w:szCs w:val="36"/>
          <w:lang w:val="uk-UA"/>
        </w:rPr>
        <w:t>Дві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 </w:t>
      </w:r>
      <w:r w:rsidRPr="00772719">
        <w:rPr>
          <w:rFonts w:ascii="Arial" w:hAnsi="Arial" w:cs="Arial"/>
          <w:b/>
          <w:sz w:val="36"/>
          <w:szCs w:val="36"/>
          <w:lang w:val="uk-UA"/>
        </w:rPr>
        <w:t>змінні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 </w:t>
      </w:r>
      <w:r w:rsidRPr="00772719">
        <w:rPr>
          <w:rFonts w:ascii="Arial" w:hAnsi="Arial" w:cs="Arial"/>
          <w:b/>
          <w:sz w:val="36"/>
          <w:szCs w:val="36"/>
          <w:lang w:val="uk-UA"/>
        </w:rPr>
        <w:t>величини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,  </w:t>
      </w:r>
      <w:r w:rsidRPr="00772719">
        <w:rPr>
          <w:rFonts w:ascii="Arial" w:hAnsi="Arial" w:cs="Arial"/>
          <w:b/>
          <w:sz w:val="36"/>
          <w:szCs w:val="36"/>
          <w:lang w:val="uk-UA"/>
        </w:rPr>
        <w:t>відношення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 </w:t>
      </w:r>
      <w:r w:rsidRPr="00772719">
        <w:rPr>
          <w:rFonts w:ascii="Arial" w:hAnsi="Arial" w:cs="Arial"/>
          <w:b/>
          <w:sz w:val="36"/>
          <w:szCs w:val="36"/>
          <w:lang w:val="uk-UA"/>
        </w:rPr>
        <w:t>відповідних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 </w:t>
      </w:r>
      <w:r w:rsidRPr="00772719">
        <w:rPr>
          <w:rFonts w:ascii="Arial" w:hAnsi="Arial" w:cs="Arial"/>
          <w:b/>
          <w:sz w:val="36"/>
          <w:szCs w:val="36"/>
          <w:lang w:val="uk-UA"/>
        </w:rPr>
        <w:t>значень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</w:t>
      </w:r>
      <w:r w:rsidRPr="00772719">
        <w:rPr>
          <w:rFonts w:ascii="Arial" w:hAnsi="Arial" w:cs="Arial"/>
          <w:b/>
          <w:sz w:val="36"/>
          <w:szCs w:val="36"/>
          <w:lang w:val="uk-UA"/>
        </w:rPr>
        <w:t>яких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 </w:t>
      </w:r>
      <w:r w:rsidRPr="00772719">
        <w:rPr>
          <w:rFonts w:ascii="Arial" w:hAnsi="Arial" w:cs="Arial"/>
          <w:b/>
          <w:sz w:val="36"/>
          <w:szCs w:val="36"/>
          <w:lang w:val="uk-UA"/>
        </w:rPr>
        <w:t>є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 </w:t>
      </w:r>
      <w:r w:rsidRPr="00772719">
        <w:rPr>
          <w:rFonts w:ascii="Arial" w:hAnsi="Arial" w:cs="Arial"/>
          <w:b/>
          <w:sz w:val="36"/>
          <w:szCs w:val="36"/>
          <w:lang w:val="uk-UA"/>
        </w:rPr>
        <w:t>сталим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,  </w:t>
      </w:r>
      <w:r w:rsidRPr="00772719">
        <w:rPr>
          <w:rFonts w:ascii="Arial" w:hAnsi="Arial" w:cs="Arial"/>
          <w:b/>
          <w:sz w:val="36"/>
          <w:szCs w:val="36"/>
          <w:lang w:val="uk-UA"/>
        </w:rPr>
        <w:t>називаються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 </w:t>
      </w:r>
      <w:r w:rsidRPr="00772719">
        <w:rPr>
          <w:rFonts w:ascii="Arial" w:hAnsi="Arial" w:cs="Arial"/>
          <w:b/>
          <w:sz w:val="36"/>
          <w:szCs w:val="36"/>
          <w:lang w:val="uk-UA"/>
        </w:rPr>
        <w:t>прямо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 xml:space="preserve">  </w:t>
      </w:r>
      <w:r w:rsidRPr="00772719">
        <w:rPr>
          <w:rFonts w:ascii="Arial" w:hAnsi="Arial" w:cs="Arial"/>
          <w:b/>
          <w:sz w:val="36"/>
          <w:szCs w:val="36"/>
          <w:lang w:val="uk-UA"/>
        </w:rPr>
        <w:t>пропорційними</w:t>
      </w:r>
      <w:r w:rsidRPr="00772719">
        <w:rPr>
          <w:rFonts w:ascii="Arial Rounded MT Bold" w:hAnsi="Arial Rounded MT Bold"/>
          <w:b/>
          <w:sz w:val="36"/>
          <w:szCs w:val="36"/>
          <w:lang w:val="uk-UA"/>
        </w:rPr>
        <w:t>.</w:t>
      </w:r>
    </w:p>
    <w:p w:rsidR="00514064" w:rsidRDefault="00514064">
      <w:pPr>
        <w:rPr>
          <w:lang w:val="uk-UA"/>
        </w:rPr>
      </w:pPr>
    </w:p>
    <w:p w:rsidR="00772719" w:rsidRDefault="00772719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772719" w:rsidRPr="00772719" w:rsidTr="00772719">
        <w:trPr>
          <w:trHeight w:val="5525"/>
        </w:trPr>
        <w:tc>
          <w:tcPr>
            <w:tcW w:w="4814" w:type="dxa"/>
          </w:tcPr>
          <w:p w:rsidR="00772719" w:rsidRPr="00772719" w:rsidRDefault="00772719" w:rsidP="002C2CBF">
            <w:pPr>
              <w:tabs>
                <w:tab w:val="left" w:pos="620"/>
              </w:tabs>
              <w:spacing w:line="276" w:lineRule="auto"/>
              <w:jc w:val="both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1 команда</w:t>
            </w:r>
          </w:p>
          <w:p w:rsidR="00772719" w:rsidRPr="00772719" w:rsidRDefault="00772719" w:rsidP="002C2CBF">
            <w:pPr>
              <w:tabs>
                <w:tab w:val="left" w:pos="620"/>
              </w:tabs>
              <w:spacing w:line="276" w:lineRule="auto"/>
              <w:jc w:val="both"/>
              <w:rPr>
                <w:b/>
                <w:sz w:val="32"/>
                <w:szCs w:val="32"/>
                <w:lang w:val="uk-UA"/>
              </w:rPr>
            </w:pPr>
            <w:r w:rsidRPr="00772719">
              <w:rPr>
                <w:b/>
                <w:sz w:val="32"/>
                <w:szCs w:val="32"/>
                <w:lang w:val="uk-UA"/>
              </w:rPr>
              <w:t>10 ∙ (  0,6: 3 + 0,5 ) + 3</w:t>
            </w:r>
            <w:r w:rsidRPr="00772719">
              <w:rPr>
                <w:b/>
                <w:sz w:val="32"/>
                <w:szCs w:val="32"/>
                <w:vertAlign w:val="superscript"/>
                <w:lang w:val="uk-UA"/>
              </w:rPr>
              <w:t>2</w:t>
            </w:r>
            <w:r w:rsidRPr="00772719">
              <w:rPr>
                <w:b/>
                <w:sz w:val="32"/>
                <w:szCs w:val="32"/>
                <w:lang w:val="uk-UA"/>
              </w:rPr>
              <w:t xml:space="preserve"> = </w:t>
            </w:r>
          </w:p>
          <w:p w:rsidR="00772719" w:rsidRDefault="00772719" w:rsidP="00772719">
            <w:pPr>
              <w:tabs>
                <w:tab w:val="left" w:pos="620"/>
              </w:tabs>
              <w:spacing w:line="276" w:lineRule="auto"/>
              <w:jc w:val="both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1)</w:t>
            </w:r>
          </w:p>
          <w:p w:rsidR="00772719" w:rsidRDefault="00772719" w:rsidP="00772719">
            <w:pPr>
              <w:tabs>
                <w:tab w:val="left" w:pos="620"/>
              </w:tabs>
              <w:spacing w:line="276" w:lineRule="auto"/>
              <w:jc w:val="both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2)</w:t>
            </w:r>
          </w:p>
          <w:p w:rsidR="00772719" w:rsidRDefault="00772719" w:rsidP="00772719">
            <w:pPr>
              <w:tabs>
                <w:tab w:val="left" w:pos="620"/>
              </w:tabs>
              <w:spacing w:line="276" w:lineRule="auto"/>
              <w:jc w:val="both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3)</w:t>
            </w:r>
          </w:p>
          <w:p w:rsidR="00772719" w:rsidRDefault="00772719" w:rsidP="00772719">
            <w:pPr>
              <w:tabs>
                <w:tab w:val="left" w:pos="620"/>
              </w:tabs>
              <w:spacing w:line="276" w:lineRule="auto"/>
              <w:jc w:val="both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4)</w:t>
            </w:r>
          </w:p>
          <w:p w:rsidR="00772719" w:rsidRDefault="00772719" w:rsidP="00772719">
            <w:pPr>
              <w:tabs>
                <w:tab w:val="left" w:pos="620"/>
              </w:tabs>
              <w:spacing w:line="276" w:lineRule="auto"/>
              <w:jc w:val="both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5)</w:t>
            </w:r>
          </w:p>
          <w:p w:rsidR="00772719" w:rsidRPr="00772719" w:rsidRDefault="00772719" w:rsidP="002C2CBF">
            <w:pPr>
              <w:tabs>
                <w:tab w:val="left" w:pos="620"/>
              </w:tabs>
              <w:spacing w:line="276" w:lineRule="auto"/>
              <w:jc w:val="both"/>
              <w:rPr>
                <w:b/>
                <w:sz w:val="32"/>
                <w:szCs w:val="32"/>
                <w:lang w:val="uk-UA"/>
              </w:rPr>
            </w:pPr>
            <w:r w:rsidRPr="00772719">
              <w:rPr>
                <w:b/>
                <w:sz w:val="32"/>
                <w:szCs w:val="32"/>
                <w:lang w:val="uk-UA"/>
              </w:rPr>
              <w:t xml:space="preserve">                                   </w:t>
            </w:r>
          </w:p>
        </w:tc>
        <w:tc>
          <w:tcPr>
            <w:tcW w:w="4814" w:type="dxa"/>
          </w:tcPr>
          <w:p w:rsidR="00772719" w:rsidRPr="00772719" w:rsidRDefault="00772719" w:rsidP="002C2CBF">
            <w:pPr>
              <w:tabs>
                <w:tab w:val="left" w:pos="620"/>
              </w:tabs>
              <w:spacing w:line="276" w:lineRule="auto"/>
              <w:jc w:val="both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2 команда</w:t>
            </w:r>
          </w:p>
          <w:p w:rsidR="00772719" w:rsidRPr="00772719" w:rsidRDefault="00772719" w:rsidP="002C2CBF">
            <w:pPr>
              <w:tabs>
                <w:tab w:val="left" w:pos="620"/>
              </w:tabs>
              <w:spacing w:line="276" w:lineRule="auto"/>
              <w:jc w:val="both"/>
              <w:rPr>
                <w:b/>
                <w:sz w:val="32"/>
                <w:szCs w:val="32"/>
                <w:lang w:val="uk-UA"/>
              </w:rPr>
            </w:pPr>
            <w:r w:rsidRPr="00772719">
              <w:rPr>
                <w:b/>
                <w:sz w:val="32"/>
                <w:szCs w:val="32"/>
                <w:lang w:val="uk-UA"/>
              </w:rPr>
              <w:t>0,5 ∙ ( 6,6: 3 – 0,2 ) + 4</w:t>
            </w:r>
            <w:r w:rsidRPr="00772719">
              <w:rPr>
                <w:b/>
                <w:sz w:val="32"/>
                <w:szCs w:val="32"/>
                <w:vertAlign w:val="superscript"/>
                <w:lang w:val="uk-UA"/>
              </w:rPr>
              <w:t>2</w:t>
            </w:r>
            <w:r w:rsidRPr="00772719">
              <w:rPr>
                <w:b/>
                <w:sz w:val="32"/>
                <w:szCs w:val="32"/>
                <w:lang w:val="uk-UA"/>
              </w:rPr>
              <w:t xml:space="preserve"> = </w:t>
            </w:r>
          </w:p>
          <w:p w:rsidR="00772719" w:rsidRDefault="00772719" w:rsidP="00772719">
            <w:pPr>
              <w:tabs>
                <w:tab w:val="left" w:pos="620"/>
              </w:tabs>
              <w:spacing w:line="276" w:lineRule="auto"/>
              <w:jc w:val="both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1)</w:t>
            </w:r>
          </w:p>
          <w:p w:rsidR="00772719" w:rsidRDefault="00772719" w:rsidP="00772719">
            <w:pPr>
              <w:tabs>
                <w:tab w:val="left" w:pos="620"/>
              </w:tabs>
              <w:spacing w:line="276" w:lineRule="auto"/>
              <w:jc w:val="both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2)</w:t>
            </w:r>
          </w:p>
          <w:p w:rsidR="00772719" w:rsidRDefault="00772719" w:rsidP="00772719">
            <w:pPr>
              <w:tabs>
                <w:tab w:val="left" w:pos="620"/>
              </w:tabs>
              <w:spacing w:line="276" w:lineRule="auto"/>
              <w:jc w:val="both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3)</w:t>
            </w:r>
          </w:p>
          <w:p w:rsidR="00772719" w:rsidRDefault="00772719" w:rsidP="00772719">
            <w:pPr>
              <w:tabs>
                <w:tab w:val="left" w:pos="620"/>
              </w:tabs>
              <w:spacing w:line="276" w:lineRule="auto"/>
              <w:jc w:val="both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4)</w:t>
            </w:r>
          </w:p>
          <w:p w:rsidR="00772719" w:rsidRDefault="00772719" w:rsidP="00772719">
            <w:pPr>
              <w:tabs>
                <w:tab w:val="left" w:pos="620"/>
              </w:tabs>
              <w:spacing w:line="276" w:lineRule="auto"/>
              <w:jc w:val="both"/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5)</w:t>
            </w:r>
          </w:p>
          <w:p w:rsidR="00772719" w:rsidRPr="00772719" w:rsidRDefault="00772719" w:rsidP="00772719">
            <w:pPr>
              <w:tabs>
                <w:tab w:val="left" w:pos="620"/>
              </w:tabs>
              <w:spacing w:line="276" w:lineRule="auto"/>
              <w:jc w:val="both"/>
              <w:rPr>
                <w:sz w:val="32"/>
                <w:szCs w:val="32"/>
                <w:lang w:val="uk-UA"/>
              </w:rPr>
            </w:pPr>
          </w:p>
        </w:tc>
      </w:tr>
    </w:tbl>
    <w:p w:rsidR="00772719" w:rsidRDefault="00772719">
      <w:pPr>
        <w:rPr>
          <w:lang w:val="uk-UA"/>
        </w:rPr>
      </w:pPr>
    </w:p>
    <w:p w:rsidR="00772719" w:rsidRDefault="00772719">
      <w:pPr>
        <w:rPr>
          <w:lang w:val="uk-UA"/>
        </w:rPr>
      </w:pPr>
    </w:p>
    <w:p w:rsidR="00772719" w:rsidRDefault="00772719">
      <w:pPr>
        <w:rPr>
          <w:lang w:val="uk-UA"/>
        </w:rPr>
      </w:pPr>
    </w:p>
    <w:p w:rsidR="00772719" w:rsidRDefault="00772719">
      <w:pPr>
        <w:rPr>
          <w:lang w:val="uk-UA"/>
        </w:rPr>
      </w:pPr>
    </w:p>
    <w:p w:rsidR="00772719" w:rsidRDefault="00772719">
      <w:pPr>
        <w:rPr>
          <w:lang w:val="uk-UA"/>
        </w:rPr>
      </w:pPr>
    </w:p>
    <w:p w:rsidR="00772719" w:rsidRDefault="00772719">
      <w:pPr>
        <w:rPr>
          <w:lang w:val="uk-UA"/>
        </w:rPr>
      </w:pPr>
    </w:p>
    <w:p w:rsidR="00772719" w:rsidRPr="00772719" w:rsidRDefault="00772719" w:rsidP="00772719">
      <w:pPr>
        <w:tabs>
          <w:tab w:val="left" w:pos="2500"/>
        </w:tabs>
        <w:spacing w:line="276" w:lineRule="auto"/>
        <w:contextualSpacing/>
        <w:jc w:val="center"/>
        <w:rPr>
          <w:sz w:val="32"/>
          <w:szCs w:val="32"/>
        </w:rPr>
      </w:pPr>
      <w:proofErr w:type="gramStart"/>
      <w:r w:rsidRPr="00772719">
        <w:rPr>
          <w:sz w:val="32"/>
          <w:szCs w:val="32"/>
        </w:rPr>
        <w:t>На</w:t>
      </w:r>
      <w:proofErr w:type="gramEnd"/>
      <w:r w:rsidRPr="00772719">
        <w:rPr>
          <w:sz w:val="32"/>
          <w:szCs w:val="32"/>
        </w:rPr>
        <w:t xml:space="preserve">  </w:t>
      </w:r>
      <w:proofErr w:type="spellStart"/>
      <w:proofErr w:type="gramStart"/>
      <w:r w:rsidRPr="00772719">
        <w:rPr>
          <w:sz w:val="32"/>
          <w:szCs w:val="32"/>
        </w:rPr>
        <w:t>педагог</w:t>
      </w:r>
      <w:proofErr w:type="gramEnd"/>
      <w:r w:rsidRPr="00772719">
        <w:rPr>
          <w:sz w:val="32"/>
          <w:szCs w:val="32"/>
        </w:rPr>
        <w:t>ічну</w:t>
      </w:r>
      <w:proofErr w:type="spellEnd"/>
      <w:r w:rsidRPr="00772719">
        <w:rPr>
          <w:sz w:val="32"/>
          <w:szCs w:val="32"/>
        </w:rPr>
        <w:t xml:space="preserve">  раду  </w:t>
      </w:r>
      <w:proofErr w:type="spellStart"/>
      <w:r w:rsidRPr="00772719">
        <w:rPr>
          <w:sz w:val="32"/>
          <w:szCs w:val="32"/>
        </w:rPr>
        <w:t>зібрались</w:t>
      </w:r>
      <w:proofErr w:type="spellEnd"/>
      <w:r w:rsidRPr="00772719">
        <w:rPr>
          <w:sz w:val="32"/>
          <w:szCs w:val="32"/>
        </w:rPr>
        <w:t xml:space="preserve">  40  </w:t>
      </w:r>
      <w:proofErr w:type="spellStart"/>
      <w:r w:rsidRPr="00772719">
        <w:rPr>
          <w:sz w:val="32"/>
          <w:szCs w:val="32"/>
        </w:rPr>
        <w:t>суворих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вчительок</w:t>
      </w:r>
      <w:proofErr w:type="spellEnd"/>
      <w:r w:rsidRPr="00772719">
        <w:rPr>
          <w:sz w:val="32"/>
          <w:szCs w:val="32"/>
        </w:rPr>
        <w:t xml:space="preserve">.  0,5  </w:t>
      </w:r>
      <w:proofErr w:type="spellStart"/>
      <w:r w:rsidRPr="00772719">
        <w:rPr>
          <w:sz w:val="32"/>
          <w:szCs w:val="32"/>
        </w:rPr>
        <w:t>від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усіх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вчительок</w:t>
      </w:r>
      <w:proofErr w:type="spellEnd"/>
      <w:r w:rsidRPr="00772719">
        <w:rPr>
          <w:sz w:val="32"/>
          <w:szCs w:val="32"/>
        </w:rPr>
        <w:t xml:space="preserve">  почали  по  </w:t>
      </w:r>
      <w:proofErr w:type="spellStart"/>
      <w:r w:rsidRPr="00772719">
        <w:rPr>
          <w:sz w:val="32"/>
          <w:szCs w:val="32"/>
        </w:rPr>
        <w:t>черзі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лаяти</w:t>
      </w:r>
      <w:proofErr w:type="spellEnd"/>
      <w:r w:rsidRPr="00772719">
        <w:rPr>
          <w:sz w:val="32"/>
          <w:szCs w:val="32"/>
        </w:rPr>
        <w:t xml:space="preserve">  одного  </w:t>
      </w:r>
      <w:proofErr w:type="spellStart"/>
      <w:r w:rsidRPr="00772719">
        <w:rPr>
          <w:sz w:val="32"/>
          <w:szCs w:val="32"/>
        </w:rPr>
        <w:t>дуже</w:t>
      </w:r>
      <w:proofErr w:type="spellEnd"/>
      <w:r w:rsidRPr="00772719">
        <w:rPr>
          <w:sz w:val="32"/>
          <w:szCs w:val="32"/>
        </w:rPr>
        <w:t xml:space="preserve">  сумного  </w:t>
      </w:r>
      <w:proofErr w:type="spellStart"/>
      <w:r w:rsidRPr="00772719">
        <w:rPr>
          <w:sz w:val="32"/>
          <w:szCs w:val="32"/>
        </w:rPr>
        <w:t>шестикласника</w:t>
      </w:r>
      <w:proofErr w:type="spellEnd"/>
      <w:r w:rsidRPr="00772719">
        <w:rPr>
          <w:sz w:val="32"/>
          <w:szCs w:val="32"/>
        </w:rPr>
        <w:t xml:space="preserve">.  </w:t>
      </w:r>
      <w:proofErr w:type="spellStart"/>
      <w:r w:rsidRPr="00772719">
        <w:rPr>
          <w:sz w:val="32"/>
          <w:szCs w:val="32"/>
        </w:rPr>
        <w:t>Кожна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четверта</w:t>
      </w:r>
      <w:proofErr w:type="spellEnd"/>
      <w:r w:rsidRPr="00772719">
        <w:rPr>
          <w:sz w:val="32"/>
          <w:szCs w:val="32"/>
        </w:rPr>
        <w:t xml:space="preserve">  з  </w:t>
      </w:r>
      <w:proofErr w:type="spellStart"/>
      <w:r w:rsidRPr="00772719">
        <w:rPr>
          <w:sz w:val="32"/>
          <w:szCs w:val="32"/>
        </w:rPr>
        <w:t>решти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намагалася</w:t>
      </w:r>
      <w:proofErr w:type="spellEnd"/>
      <w:r w:rsidRPr="00772719">
        <w:rPr>
          <w:sz w:val="32"/>
          <w:szCs w:val="32"/>
        </w:rPr>
        <w:t xml:space="preserve">   </w:t>
      </w:r>
      <w:proofErr w:type="spellStart"/>
      <w:proofErr w:type="gramStart"/>
      <w:r w:rsidRPr="00772719">
        <w:rPr>
          <w:sz w:val="32"/>
          <w:szCs w:val="32"/>
        </w:rPr>
        <w:t>п</w:t>
      </w:r>
      <w:proofErr w:type="gramEnd"/>
      <w:r w:rsidRPr="00772719">
        <w:rPr>
          <w:sz w:val="32"/>
          <w:szCs w:val="32"/>
        </w:rPr>
        <w:t>ідтримати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бідолашного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учня</w:t>
      </w:r>
      <w:proofErr w:type="spellEnd"/>
      <w:r w:rsidRPr="00772719">
        <w:rPr>
          <w:sz w:val="32"/>
          <w:szCs w:val="32"/>
        </w:rPr>
        <w:t xml:space="preserve">.  А  </w:t>
      </w:r>
      <w:proofErr w:type="spellStart"/>
      <w:r w:rsidRPr="00772719">
        <w:rPr>
          <w:sz w:val="32"/>
          <w:szCs w:val="32"/>
        </w:rPr>
        <w:t>всі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інші</w:t>
      </w:r>
      <w:proofErr w:type="spellEnd"/>
      <w:r w:rsidRPr="00772719">
        <w:rPr>
          <w:sz w:val="32"/>
          <w:szCs w:val="32"/>
        </w:rPr>
        <w:t xml:space="preserve">  просто  </w:t>
      </w:r>
      <w:proofErr w:type="spellStart"/>
      <w:r w:rsidRPr="00772719">
        <w:rPr>
          <w:sz w:val="32"/>
          <w:szCs w:val="32"/>
        </w:rPr>
        <w:t>сиділи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мовчки</w:t>
      </w:r>
      <w:proofErr w:type="spellEnd"/>
      <w:r w:rsidRPr="00772719">
        <w:rPr>
          <w:sz w:val="32"/>
          <w:szCs w:val="32"/>
        </w:rPr>
        <w:t xml:space="preserve">.  </w:t>
      </w:r>
      <w:proofErr w:type="spellStart"/>
      <w:r w:rsidRPr="00772719">
        <w:rPr>
          <w:sz w:val="32"/>
          <w:szCs w:val="32"/>
        </w:rPr>
        <w:t>Скільки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суворих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вчительок</w:t>
      </w:r>
      <w:proofErr w:type="spellEnd"/>
      <w:r w:rsidRPr="00772719">
        <w:rPr>
          <w:sz w:val="32"/>
          <w:szCs w:val="32"/>
        </w:rPr>
        <w:t xml:space="preserve">  не  </w:t>
      </w:r>
      <w:proofErr w:type="spellStart"/>
      <w:r w:rsidRPr="00772719">
        <w:rPr>
          <w:sz w:val="32"/>
          <w:szCs w:val="32"/>
        </w:rPr>
        <w:t>знайшли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слів</w:t>
      </w:r>
      <w:proofErr w:type="spellEnd"/>
      <w:r w:rsidRPr="00772719">
        <w:rPr>
          <w:sz w:val="32"/>
          <w:szCs w:val="32"/>
        </w:rPr>
        <w:t xml:space="preserve">   </w:t>
      </w:r>
      <w:proofErr w:type="spellStart"/>
      <w:r w:rsidRPr="00772719">
        <w:rPr>
          <w:sz w:val="32"/>
          <w:szCs w:val="32"/>
        </w:rPr>
        <w:t>ні</w:t>
      </w:r>
      <w:proofErr w:type="spellEnd"/>
      <w:r w:rsidRPr="00772719">
        <w:rPr>
          <w:sz w:val="32"/>
          <w:szCs w:val="32"/>
        </w:rPr>
        <w:t xml:space="preserve">  для   лайки  </w:t>
      </w:r>
      <w:proofErr w:type="spellStart"/>
      <w:r w:rsidRPr="00772719">
        <w:rPr>
          <w:sz w:val="32"/>
          <w:szCs w:val="32"/>
        </w:rPr>
        <w:t>ні</w:t>
      </w:r>
      <w:proofErr w:type="spellEnd"/>
      <w:r w:rsidRPr="00772719">
        <w:rPr>
          <w:sz w:val="32"/>
          <w:szCs w:val="32"/>
        </w:rPr>
        <w:t xml:space="preserve">  для  </w:t>
      </w:r>
      <w:proofErr w:type="spellStart"/>
      <w:proofErr w:type="gramStart"/>
      <w:r w:rsidRPr="00772719">
        <w:rPr>
          <w:sz w:val="32"/>
          <w:szCs w:val="32"/>
        </w:rPr>
        <w:t>п</w:t>
      </w:r>
      <w:proofErr w:type="gramEnd"/>
      <w:r w:rsidRPr="00772719">
        <w:rPr>
          <w:sz w:val="32"/>
          <w:szCs w:val="32"/>
        </w:rPr>
        <w:t>ідтримки</w:t>
      </w:r>
      <w:proofErr w:type="spellEnd"/>
      <w:r w:rsidRPr="00772719">
        <w:rPr>
          <w:sz w:val="32"/>
          <w:szCs w:val="32"/>
        </w:rPr>
        <w:t>?</w:t>
      </w:r>
    </w:p>
    <w:p w:rsidR="00772719" w:rsidRPr="00772719" w:rsidRDefault="00772719" w:rsidP="00772719">
      <w:pPr>
        <w:jc w:val="center"/>
        <w:rPr>
          <w:sz w:val="32"/>
          <w:szCs w:val="32"/>
        </w:rPr>
      </w:pPr>
    </w:p>
    <w:p w:rsidR="00772719" w:rsidRPr="00772719" w:rsidRDefault="00772719" w:rsidP="00772719">
      <w:pPr>
        <w:spacing w:line="276" w:lineRule="auto"/>
        <w:contextualSpacing/>
        <w:jc w:val="center"/>
        <w:rPr>
          <w:sz w:val="32"/>
          <w:szCs w:val="32"/>
        </w:rPr>
      </w:pPr>
      <w:r w:rsidRPr="00772719">
        <w:rPr>
          <w:sz w:val="32"/>
          <w:szCs w:val="32"/>
        </w:rPr>
        <w:lastRenderedPageBreak/>
        <w:t xml:space="preserve">У   </w:t>
      </w:r>
      <w:proofErr w:type="spellStart"/>
      <w:r w:rsidRPr="00772719">
        <w:rPr>
          <w:sz w:val="32"/>
          <w:szCs w:val="32"/>
        </w:rPr>
        <w:t>красеня</w:t>
      </w:r>
      <w:proofErr w:type="spellEnd"/>
      <w:r w:rsidRPr="00772719">
        <w:rPr>
          <w:sz w:val="32"/>
          <w:szCs w:val="32"/>
        </w:rPr>
        <w:t xml:space="preserve">  Васю  до  </w:t>
      </w:r>
      <w:proofErr w:type="spellStart"/>
      <w:r w:rsidRPr="00772719">
        <w:rPr>
          <w:sz w:val="32"/>
          <w:szCs w:val="32"/>
        </w:rPr>
        <w:t>нестями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закохалися</w:t>
      </w:r>
      <w:proofErr w:type="spellEnd"/>
      <w:r w:rsidRPr="00772719">
        <w:rPr>
          <w:sz w:val="32"/>
          <w:szCs w:val="32"/>
        </w:rPr>
        <w:t xml:space="preserve">  50  </w:t>
      </w:r>
      <w:proofErr w:type="spellStart"/>
      <w:r w:rsidRPr="00772719">
        <w:rPr>
          <w:sz w:val="32"/>
          <w:szCs w:val="32"/>
        </w:rPr>
        <w:t>дівчаток</w:t>
      </w:r>
      <w:proofErr w:type="spellEnd"/>
      <w:r w:rsidRPr="00772719">
        <w:rPr>
          <w:sz w:val="32"/>
          <w:szCs w:val="32"/>
        </w:rPr>
        <w:t xml:space="preserve">.    20  </w:t>
      </w:r>
      <w:proofErr w:type="spellStart"/>
      <w:r w:rsidRPr="00772719">
        <w:rPr>
          <w:sz w:val="32"/>
          <w:szCs w:val="32"/>
        </w:rPr>
        <w:t>дівчат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побігли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топитися</w:t>
      </w:r>
      <w:proofErr w:type="spellEnd"/>
      <w:r w:rsidRPr="00772719">
        <w:rPr>
          <w:sz w:val="32"/>
          <w:szCs w:val="32"/>
        </w:rPr>
        <w:t xml:space="preserve">.  Одна  </w:t>
      </w:r>
      <w:proofErr w:type="spellStart"/>
      <w:r w:rsidRPr="00772719">
        <w:rPr>
          <w:sz w:val="32"/>
          <w:szCs w:val="32"/>
        </w:rPr>
        <w:t>четверта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частина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цих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дівчат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дорівнює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кількості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дівчат</w:t>
      </w:r>
      <w:proofErr w:type="spellEnd"/>
      <w:r w:rsidRPr="00772719">
        <w:rPr>
          <w:sz w:val="32"/>
          <w:szCs w:val="32"/>
        </w:rPr>
        <w:t xml:space="preserve">,  </w:t>
      </w:r>
      <w:proofErr w:type="spellStart"/>
      <w:r w:rsidRPr="00772719">
        <w:rPr>
          <w:sz w:val="32"/>
          <w:szCs w:val="32"/>
        </w:rPr>
        <w:t>які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вже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розлюбили</w:t>
      </w:r>
      <w:proofErr w:type="spellEnd"/>
      <w:r w:rsidRPr="00772719">
        <w:rPr>
          <w:sz w:val="32"/>
          <w:szCs w:val="32"/>
        </w:rPr>
        <w:t xml:space="preserve">  Васю.  </w:t>
      </w:r>
      <w:proofErr w:type="spellStart"/>
      <w:r w:rsidRPr="00772719">
        <w:rPr>
          <w:sz w:val="32"/>
          <w:szCs w:val="32"/>
        </w:rPr>
        <w:t>Решта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пообіцяли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любити</w:t>
      </w:r>
      <w:proofErr w:type="spellEnd"/>
      <w:r w:rsidRPr="00772719">
        <w:rPr>
          <w:sz w:val="32"/>
          <w:szCs w:val="32"/>
        </w:rPr>
        <w:t xml:space="preserve">  Васю  </w:t>
      </w:r>
      <w:proofErr w:type="gramStart"/>
      <w:r w:rsidRPr="00772719">
        <w:rPr>
          <w:sz w:val="32"/>
          <w:szCs w:val="32"/>
        </w:rPr>
        <w:t>до</w:t>
      </w:r>
      <w:proofErr w:type="gram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кінця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своїх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дні</w:t>
      </w:r>
      <w:proofErr w:type="gramStart"/>
      <w:r w:rsidRPr="00772719">
        <w:rPr>
          <w:sz w:val="32"/>
          <w:szCs w:val="32"/>
        </w:rPr>
        <w:t>в</w:t>
      </w:r>
      <w:proofErr w:type="spellEnd"/>
      <w:proofErr w:type="gramEnd"/>
      <w:r w:rsidRPr="00772719">
        <w:rPr>
          <w:sz w:val="32"/>
          <w:szCs w:val="32"/>
        </w:rPr>
        <w:t xml:space="preserve">.  Яка  </w:t>
      </w:r>
      <w:proofErr w:type="spellStart"/>
      <w:r w:rsidRPr="00772719">
        <w:rPr>
          <w:sz w:val="32"/>
          <w:szCs w:val="32"/>
        </w:rPr>
        <w:t>кількість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дівчат</w:t>
      </w:r>
      <w:proofErr w:type="spellEnd"/>
      <w:r w:rsidRPr="00772719">
        <w:rPr>
          <w:sz w:val="32"/>
          <w:szCs w:val="32"/>
        </w:rPr>
        <w:t xml:space="preserve">  дала  </w:t>
      </w:r>
      <w:proofErr w:type="spellStart"/>
      <w:r w:rsidRPr="00772719">
        <w:rPr>
          <w:sz w:val="32"/>
          <w:szCs w:val="32"/>
        </w:rPr>
        <w:t>Васі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таку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поспішну</w:t>
      </w:r>
      <w:proofErr w:type="spellEnd"/>
      <w:r w:rsidRPr="00772719">
        <w:rPr>
          <w:sz w:val="32"/>
          <w:szCs w:val="32"/>
        </w:rPr>
        <w:t xml:space="preserve">  </w:t>
      </w:r>
      <w:proofErr w:type="spellStart"/>
      <w:r w:rsidRPr="00772719">
        <w:rPr>
          <w:sz w:val="32"/>
          <w:szCs w:val="32"/>
        </w:rPr>
        <w:t>обіцянку</w:t>
      </w:r>
      <w:proofErr w:type="spellEnd"/>
      <w:r w:rsidRPr="00772719">
        <w:rPr>
          <w:sz w:val="32"/>
          <w:szCs w:val="32"/>
        </w:rPr>
        <w:t>?</w:t>
      </w:r>
    </w:p>
    <w:p w:rsidR="00772719" w:rsidRDefault="00772719"/>
    <w:p w:rsidR="00772719" w:rsidRDefault="0077271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73"/>
        <w:gridCol w:w="4873"/>
      </w:tblGrid>
      <w:tr w:rsidR="00772719" w:rsidRPr="00772719" w:rsidTr="0073149D">
        <w:trPr>
          <w:trHeight w:val="1316"/>
        </w:trPr>
        <w:tc>
          <w:tcPr>
            <w:tcW w:w="4873" w:type="dxa"/>
            <w:vAlign w:val="center"/>
          </w:tcPr>
          <w:p w:rsidR="00772719" w:rsidRPr="00772719" w:rsidRDefault="00772719" w:rsidP="0073149D">
            <w:pPr>
              <w:jc w:val="center"/>
              <w:rPr>
                <w:sz w:val="40"/>
                <w:szCs w:val="40"/>
              </w:rPr>
            </w:pPr>
            <w:bookmarkStart w:id="0" w:name="_GoBack"/>
            <w:bookmarkEnd w:id="0"/>
            <w:r w:rsidRPr="00772719">
              <w:rPr>
                <w:sz w:val="40"/>
                <w:szCs w:val="40"/>
              </w:rPr>
              <w:t>Пряма</w:t>
            </w:r>
          </w:p>
        </w:tc>
        <w:tc>
          <w:tcPr>
            <w:tcW w:w="4873" w:type="dxa"/>
            <w:vAlign w:val="center"/>
          </w:tcPr>
          <w:p w:rsidR="00772719" w:rsidRPr="00772719" w:rsidRDefault="00772719" w:rsidP="0073149D">
            <w:pPr>
              <w:jc w:val="center"/>
              <w:rPr>
                <w:sz w:val="40"/>
                <w:szCs w:val="40"/>
                <w:lang w:val="uk-UA"/>
              </w:rPr>
            </w:pPr>
            <w:r w:rsidRPr="00772719">
              <w:rPr>
                <w:sz w:val="40"/>
                <w:szCs w:val="40"/>
                <w:lang w:val="uk-UA"/>
              </w:rPr>
              <w:t>Лінійка</w:t>
            </w:r>
          </w:p>
        </w:tc>
      </w:tr>
      <w:tr w:rsidR="00772719" w:rsidRPr="00772719" w:rsidTr="0073149D">
        <w:trPr>
          <w:trHeight w:val="1316"/>
        </w:trPr>
        <w:tc>
          <w:tcPr>
            <w:tcW w:w="4873" w:type="dxa"/>
            <w:vAlign w:val="center"/>
          </w:tcPr>
          <w:p w:rsidR="00772719" w:rsidRPr="00772719" w:rsidRDefault="00772719" w:rsidP="0073149D">
            <w:pPr>
              <w:jc w:val="center"/>
              <w:rPr>
                <w:sz w:val="40"/>
                <w:szCs w:val="40"/>
                <w:lang w:val="uk-UA"/>
              </w:rPr>
            </w:pPr>
            <w:proofErr w:type="spellStart"/>
            <w:proofErr w:type="gramStart"/>
            <w:r w:rsidRPr="00772719">
              <w:rPr>
                <w:sz w:val="40"/>
                <w:szCs w:val="40"/>
              </w:rPr>
              <w:t>Др</w:t>
            </w:r>
            <w:proofErr w:type="gramEnd"/>
            <w:r w:rsidRPr="00772719">
              <w:rPr>
                <w:sz w:val="40"/>
                <w:szCs w:val="40"/>
                <w:lang w:val="uk-UA"/>
              </w:rPr>
              <w:t>іб</w:t>
            </w:r>
            <w:proofErr w:type="spellEnd"/>
          </w:p>
        </w:tc>
        <w:tc>
          <w:tcPr>
            <w:tcW w:w="4873" w:type="dxa"/>
            <w:vAlign w:val="center"/>
          </w:tcPr>
          <w:p w:rsidR="00772719" w:rsidRPr="00772719" w:rsidRDefault="00772719" w:rsidP="0073149D">
            <w:pPr>
              <w:jc w:val="center"/>
              <w:rPr>
                <w:sz w:val="40"/>
                <w:szCs w:val="40"/>
                <w:lang w:val="uk-UA"/>
              </w:rPr>
            </w:pPr>
            <w:r w:rsidRPr="00772719">
              <w:rPr>
                <w:sz w:val="40"/>
                <w:szCs w:val="40"/>
                <w:lang w:val="uk-UA"/>
              </w:rPr>
              <w:t>Трикутник</w:t>
            </w:r>
          </w:p>
        </w:tc>
      </w:tr>
      <w:tr w:rsidR="00772719" w:rsidRPr="00772719" w:rsidTr="0073149D">
        <w:trPr>
          <w:trHeight w:val="1316"/>
        </w:trPr>
        <w:tc>
          <w:tcPr>
            <w:tcW w:w="4873" w:type="dxa"/>
            <w:vAlign w:val="center"/>
          </w:tcPr>
          <w:p w:rsidR="00772719" w:rsidRPr="00772719" w:rsidRDefault="00772719" w:rsidP="0073149D">
            <w:pPr>
              <w:jc w:val="center"/>
              <w:rPr>
                <w:sz w:val="40"/>
                <w:szCs w:val="40"/>
                <w:lang w:val="uk-UA"/>
              </w:rPr>
            </w:pPr>
            <w:r w:rsidRPr="00772719">
              <w:rPr>
                <w:sz w:val="40"/>
                <w:szCs w:val="40"/>
                <w:lang w:val="uk-UA"/>
              </w:rPr>
              <w:t>Кут</w:t>
            </w:r>
          </w:p>
        </w:tc>
        <w:tc>
          <w:tcPr>
            <w:tcW w:w="4873" w:type="dxa"/>
            <w:vAlign w:val="center"/>
          </w:tcPr>
          <w:p w:rsidR="00772719" w:rsidRPr="00772719" w:rsidRDefault="00772719" w:rsidP="0073149D">
            <w:pPr>
              <w:jc w:val="center"/>
              <w:rPr>
                <w:sz w:val="40"/>
                <w:szCs w:val="40"/>
                <w:lang w:val="uk-UA"/>
              </w:rPr>
            </w:pPr>
            <w:r w:rsidRPr="00772719">
              <w:rPr>
                <w:sz w:val="40"/>
                <w:szCs w:val="40"/>
                <w:lang w:val="uk-UA"/>
              </w:rPr>
              <w:t>Олівець</w:t>
            </w:r>
          </w:p>
        </w:tc>
      </w:tr>
      <w:tr w:rsidR="00772719" w:rsidRPr="00772719" w:rsidTr="0073149D">
        <w:trPr>
          <w:trHeight w:val="1364"/>
        </w:trPr>
        <w:tc>
          <w:tcPr>
            <w:tcW w:w="4873" w:type="dxa"/>
            <w:vAlign w:val="center"/>
          </w:tcPr>
          <w:p w:rsidR="00772719" w:rsidRPr="00772719" w:rsidRDefault="0073149D" w:rsidP="0073149D">
            <w:pPr>
              <w:jc w:val="center"/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>Н</w:t>
            </w:r>
            <w:r w:rsidR="00772719" w:rsidRPr="00772719">
              <w:rPr>
                <w:sz w:val="40"/>
                <w:szCs w:val="40"/>
                <w:lang w:val="uk-UA"/>
              </w:rPr>
              <w:t>уль</w:t>
            </w:r>
          </w:p>
        </w:tc>
        <w:tc>
          <w:tcPr>
            <w:tcW w:w="4873" w:type="dxa"/>
            <w:vAlign w:val="center"/>
          </w:tcPr>
          <w:p w:rsidR="00772719" w:rsidRPr="00772719" w:rsidRDefault="00772719" w:rsidP="0073149D">
            <w:pPr>
              <w:jc w:val="center"/>
              <w:rPr>
                <w:sz w:val="40"/>
                <w:szCs w:val="40"/>
                <w:lang w:val="uk-UA"/>
              </w:rPr>
            </w:pPr>
            <w:r w:rsidRPr="00772719">
              <w:rPr>
                <w:sz w:val="40"/>
                <w:szCs w:val="40"/>
                <w:lang w:val="uk-UA"/>
              </w:rPr>
              <w:t>Вчитель</w:t>
            </w:r>
          </w:p>
        </w:tc>
      </w:tr>
    </w:tbl>
    <w:p w:rsidR="00772719" w:rsidRPr="00772719" w:rsidRDefault="00772719"/>
    <w:sectPr w:rsidR="00772719" w:rsidRPr="007727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719"/>
    <w:rsid w:val="00514064"/>
    <w:rsid w:val="0073149D"/>
    <w:rsid w:val="0077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699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</cp:revision>
  <cp:lastPrinted>2015-11-10T16:22:00Z</cp:lastPrinted>
  <dcterms:created xsi:type="dcterms:W3CDTF">2015-11-10T16:11:00Z</dcterms:created>
  <dcterms:modified xsi:type="dcterms:W3CDTF">2015-11-10T16:23:00Z</dcterms:modified>
</cp:coreProperties>
</file>