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99" w:rsidRPr="00FF3299" w:rsidRDefault="00FF3299" w:rsidP="001A607F">
      <w:pPr>
        <w:pStyle w:val="a3"/>
        <w:spacing w:before="0" w:beforeAutospacing="0" w:after="0" w:afterAutospacing="0"/>
        <w:jc w:val="both"/>
        <w:rPr>
          <w:b/>
          <w:color w:val="000000" w:themeColor="text1"/>
          <w:sz w:val="28"/>
          <w:szCs w:val="28"/>
        </w:rPr>
      </w:pPr>
      <w:r w:rsidRPr="00FF3299">
        <w:rPr>
          <w:b/>
          <w:color w:val="000000" w:themeColor="text1"/>
          <w:sz w:val="28"/>
          <w:szCs w:val="28"/>
        </w:rPr>
        <w:t>Тема: Іван Франко і зарубіжна література.</w:t>
      </w:r>
    </w:p>
    <w:p w:rsidR="008B0EF1" w:rsidRDefault="00FF3299" w:rsidP="001A607F">
      <w:pPr>
        <w:pStyle w:val="a3"/>
        <w:spacing w:before="0" w:beforeAutospacing="0" w:after="0" w:afterAutospacing="0"/>
        <w:jc w:val="both"/>
        <w:rPr>
          <w:b/>
          <w:color w:val="000000" w:themeColor="text1"/>
          <w:sz w:val="28"/>
          <w:szCs w:val="28"/>
        </w:rPr>
      </w:pPr>
      <w:r w:rsidRPr="00FF3299">
        <w:rPr>
          <w:b/>
          <w:color w:val="000000" w:themeColor="text1"/>
          <w:sz w:val="28"/>
          <w:szCs w:val="28"/>
        </w:rPr>
        <w:t xml:space="preserve">Мета: </w:t>
      </w:r>
    </w:p>
    <w:p w:rsidR="008B0EF1" w:rsidRDefault="008B0EF1" w:rsidP="001A607F">
      <w:pPr>
        <w:pStyle w:val="a3"/>
        <w:spacing w:before="0" w:beforeAutospacing="0" w:after="0" w:afterAutospacing="0"/>
        <w:jc w:val="both"/>
        <w:rPr>
          <w:sz w:val="28"/>
          <w:szCs w:val="28"/>
        </w:rPr>
      </w:pPr>
      <w:r w:rsidRPr="008B0EF1">
        <w:rPr>
          <w:i/>
          <w:color w:val="000000" w:themeColor="text1"/>
          <w:sz w:val="28"/>
          <w:szCs w:val="28"/>
        </w:rPr>
        <w:t>навчальна</w:t>
      </w:r>
      <w:r w:rsidRPr="008B0EF1">
        <w:rPr>
          <w:color w:val="000000" w:themeColor="text1"/>
          <w:sz w:val="28"/>
          <w:szCs w:val="28"/>
        </w:rPr>
        <w:t xml:space="preserve"> - </w:t>
      </w:r>
      <w:r w:rsidR="00FF3299" w:rsidRPr="008B0EF1">
        <w:rPr>
          <w:sz w:val="28"/>
          <w:szCs w:val="28"/>
        </w:rPr>
        <w:t>ознайомити</w:t>
      </w:r>
      <w:r w:rsidR="00FF3299" w:rsidRPr="00FF3299">
        <w:rPr>
          <w:sz w:val="28"/>
          <w:szCs w:val="28"/>
        </w:rPr>
        <w:t xml:space="preserve"> учнів з багатогранною діяльністю Івана Франка як дослідника, крит</w:t>
      </w:r>
      <w:r>
        <w:rPr>
          <w:sz w:val="28"/>
          <w:szCs w:val="28"/>
        </w:rPr>
        <w:t>ика та перекладача творів зарубіжної літератури, зокрема античної, німецької, французької, іспанської, англійської та польської</w:t>
      </w:r>
      <w:r w:rsidR="00FF3299" w:rsidRPr="00FF3299">
        <w:rPr>
          <w:sz w:val="28"/>
          <w:szCs w:val="28"/>
        </w:rPr>
        <w:t xml:space="preserve">; </w:t>
      </w:r>
      <w:r w:rsidRPr="008B0EF1">
        <w:rPr>
          <w:i/>
          <w:sz w:val="28"/>
          <w:szCs w:val="28"/>
        </w:rPr>
        <w:t>розвиваюча</w:t>
      </w:r>
      <w:r>
        <w:rPr>
          <w:sz w:val="28"/>
          <w:szCs w:val="28"/>
        </w:rPr>
        <w:t xml:space="preserve"> - </w:t>
      </w:r>
      <w:r w:rsidR="00FF3299" w:rsidRPr="00FF3299">
        <w:rPr>
          <w:sz w:val="28"/>
          <w:szCs w:val="28"/>
        </w:rPr>
        <w:t>розвивати усне мовлення</w:t>
      </w:r>
      <w:r>
        <w:rPr>
          <w:sz w:val="28"/>
          <w:szCs w:val="28"/>
        </w:rPr>
        <w:t>, критичне мислення</w:t>
      </w:r>
      <w:r w:rsidR="00FF3299" w:rsidRPr="00FF3299">
        <w:rPr>
          <w:sz w:val="28"/>
          <w:szCs w:val="28"/>
        </w:rPr>
        <w:t xml:space="preserve">; </w:t>
      </w:r>
      <w:r w:rsidRPr="00FF3299">
        <w:rPr>
          <w:sz w:val="28"/>
          <w:szCs w:val="28"/>
        </w:rPr>
        <w:t xml:space="preserve">формувати вміння учнів працювати з додатковою </w:t>
      </w:r>
      <w:r>
        <w:rPr>
          <w:sz w:val="28"/>
          <w:szCs w:val="28"/>
        </w:rPr>
        <w:t>літературою, робити власні висновки та узагальнення;</w:t>
      </w:r>
    </w:p>
    <w:p w:rsidR="001759D1" w:rsidRPr="00FF3299" w:rsidRDefault="008B0EF1" w:rsidP="001A607F">
      <w:pPr>
        <w:pStyle w:val="a3"/>
        <w:spacing w:before="0" w:beforeAutospacing="0" w:after="0" w:afterAutospacing="0"/>
        <w:jc w:val="both"/>
        <w:rPr>
          <w:b/>
          <w:color w:val="000000" w:themeColor="text1"/>
          <w:sz w:val="28"/>
          <w:szCs w:val="28"/>
        </w:rPr>
      </w:pPr>
      <w:r w:rsidRPr="008B0EF1">
        <w:rPr>
          <w:i/>
          <w:sz w:val="28"/>
          <w:szCs w:val="28"/>
        </w:rPr>
        <w:t xml:space="preserve">виховна </w:t>
      </w:r>
      <w:r>
        <w:rPr>
          <w:sz w:val="28"/>
          <w:szCs w:val="28"/>
        </w:rPr>
        <w:t xml:space="preserve">- </w:t>
      </w:r>
      <w:r w:rsidR="00FF3299" w:rsidRPr="00FF3299">
        <w:rPr>
          <w:sz w:val="28"/>
          <w:szCs w:val="28"/>
        </w:rPr>
        <w:t>виховувати інтерес до читання художньої та критичної літератури</w:t>
      </w:r>
      <w:r>
        <w:rPr>
          <w:sz w:val="28"/>
          <w:szCs w:val="28"/>
        </w:rPr>
        <w:t>, патріотичні почуття і захоплення постаттю титана праці І.Франка.</w:t>
      </w:r>
    </w:p>
    <w:p w:rsidR="0094642F" w:rsidRPr="00FF3299" w:rsidRDefault="0094642F" w:rsidP="001A607F">
      <w:pPr>
        <w:pStyle w:val="a3"/>
        <w:spacing w:before="0" w:beforeAutospacing="0" w:after="0" w:afterAutospacing="0"/>
        <w:ind w:firstLine="709"/>
        <w:jc w:val="both"/>
        <w:rPr>
          <w:color w:val="000000" w:themeColor="text1"/>
          <w:sz w:val="28"/>
          <w:szCs w:val="28"/>
        </w:rPr>
      </w:pPr>
    </w:p>
    <w:p w:rsidR="0094642F" w:rsidRDefault="008B0EF1" w:rsidP="001A607F">
      <w:pPr>
        <w:pStyle w:val="a3"/>
        <w:spacing w:before="0" w:beforeAutospacing="0" w:after="0" w:afterAutospacing="0"/>
        <w:jc w:val="both"/>
        <w:rPr>
          <w:color w:val="000000" w:themeColor="text1"/>
          <w:sz w:val="28"/>
          <w:szCs w:val="28"/>
        </w:rPr>
      </w:pPr>
      <w:r w:rsidRPr="008B0EF1">
        <w:rPr>
          <w:b/>
          <w:color w:val="000000" w:themeColor="text1"/>
          <w:sz w:val="28"/>
          <w:szCs w:val="28"/>
        </w:rPr>
        <w:t>Тип уроку:</w:t>
      </w:r>
      <w:r>
        <w:rPr>
          <w:color w:val="000000" w:themeColor="text1"/>
          <w:sz w:val="28"/>
          <w:szCs w:val="28"/>
        </w:rPr>
        <w:t xml:space="preserve"> урок-конференція</w:t>
      </w:r>
    </w:p>
    <w:p w:rsidR="008B0EF1" w:rsidRDefault="008B0EF1" w:rsidP="001A607F">
      <w:pPr>
        <w:pStyle w:val="a3"/>
        <w:spacing w:before="0" w:beforeAutospacing="0" w:after="0" w:afterAutospacing="0"/>
        <w:jc w:val="both"/>
        <w:rPr>
          <w:color w:val="000000" w:themeColor="text1"/>
          <w:sz w:val="28"/>
          <w:szCs w:val="28"/>
        </w:rPr>
      </w:pPr>
      <w:r w:rsidRPr="00E80972">
        <w:rPr>
          <w:b/>
          <w:color w:val="000000" w:themeColor="text1"/>
          <w:sz w:val="28"/>
          <w:szCs w:val="28"/>
        </w:rPr>
        <w:t>Обладнання</w:t>
      </w:r>
      <w:r w:rsidR="00E80972" w:rsidRPr="00E80972">
        <w:rPr>
          <w:b/>
          <w:color w:val="000000" w:themeColor="text1"/>
          <w:sz w:val="28"/>
          <w:szCs w:val="28"/>
        </w:rPr>
        <w:t>:</w:t>
      </w:r>
      <w:r w:rsidR="00E80972">
        <w:rPr>
          <w:color w:val="000000" w:themeColor="text1"/>
          <w:sz w:val="28"/>
          <w:szCs w:val="28"/>
        </w:rPr>
        <w:t xml:space="preserve"> мультимедійна презентація, відеоролик, виставка творів І.Франка, генеалогічне дерево «Франковими стежками»</w:t>
      </w:r>
    </w:p>
    <w:p w:rsidR="00E80972" w:rsidRDefault="00E80972" w:rsidP="001A607F">
      <w:pPr>
        <w:spacing w:after="0" w:line="240" w:lineRule="auto"/>
        <w:jc w:val="right"/>
        <w:rPr>
          <w:rFonts w:ascii="Times New Roman" w:eastAsia="Times New Roman" w:hAnsi="Times New Roman" w:cs="Times New Roman"/>
          <w:color w:val="000000" w:themeColor="text1"/>
          <w:sz w:val="28"/>
          <w:szCs w:val="28"/>
          <w:lang w:eastAsia="uk-UA"/>
        </w:rPr>
      </w:pPr>
    </w:p>
    <w:p w:rsidR="00E80972" w:rsidRDefault="00E80972" w:rsidP="001A607F">
      <w:pPr>
        <w:spacing w:after="0" w:line="240" w:lineRule="auto"/>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w:t>
      </w:r>
      <w:r w:rsidRPr="00E80972">
        <w:rPr>
          <w:rFonts w:ascii="Times New Roman" w:eastAsia="Times New Roman" w:hAnsi="Times New Roman" w:cs="Times New Roman"/>
          <w:color w:val="000000" w:themeColor="text1"/>
          <w:sz w:val="28"/>
          <w:szCs w:val="28"/>
          <w:lang w:eastAsia="uk-UA"/>
        </w:rPr>
        <w:t>Ми не можемо назвати, мабуть,</w:t>
      </w:r>
    </w:p>
    <w:p w:rsidR="00E80972" w:rsidRDefault="00E80972" w:rsidP="001A607F">
      <w:pPr>
        <w:spacing w:after="0" w:line="240" w:lineRule="auto"/>
        <w:jc w:val="right"/>
        <w:rPr>
          <w:rFonts w:ascii="Times New Roman" w:eastAsia="Times New Roman" w:hAnsi="Times New Roman" w:cs="Times New Roman"/>
          <w:color w:val="000000" w:themeColor="text1"/>
          <w:sz w:val="28"/>
          <w:szCs w:val="28"/>
          <w:lang w:eastAsia="uk-UA"/>
        </w:rPr>
      </w:pPr>
      <w:r w:rsidRPr="00E80972">
        <w:rPr>
          <w:rFonts w:ascii="Times New Roman" w:eastAsia="Times New Roman" w:hAnsi="Times New Roman" w:cs="Times New Roman"/>
          <w:color w:val="000000" w:themeColor="text1"/>
          <w:sz w:val="28"/>
          <w:szCs w:val="28"/>
          <w:lang w:eastAsia="uk-UA"/>
        </w:rPr>
        <w:t xml:space="preserve"> жодної ділянки людського духу, </w:t>
      </w:r>
    </w:p>
    <w:p w:rsidR="00E80972" w:rsidRDefault="00E80972" w:rsidP="001A607F">
      <w:pPr>
        <w:spacing w:after="0" w:line="240" w:lineRule="auto"/>
        <w:jc w:val="right"/>
        <w:rPr>
          <w:rFonts w:ascii="Times New Roman" w:eastAsia="Times New Roman" w:hAnsi="Times New Roman" w:cs="Times New Roman"/>
          <w:color w:val="000000" w:themeColor="text1"/>
          <w:sz w:val="28"/>
          <w:szCs w:val="28"/>
          <w:lang w:eastAsia="uk-UA"/>
        </w:rPr>
      </w:pPr>
      <w:r w:rsidRPr="00E80972">
        <w:rPr>
          <w:rFonts w:ascii="Times New Roman" w:eastAsia="Times New Roman" w:hAnsi="Times New Roman" w:cs="Times New Roman"/>
          <w:color w:val="000000" w:themeColor="text1"/>
          <w:sz w:val="28"/>
          <w:szCs w:val="28"/>
          <w:lang w:eastAsia="uk-UA"/>
        </w:rPr>
        <w:t>в якій би не працював Іван Франко</w:t>
      </w:r>
    </w:p>
    <w:p w:rsidR="00E80972" w:rsidRDefault="00E80972" w:rsidP="001A607F">
      <w:pPr>
        <w:spacing w:after="0" w:line="240" w:lineRule="auto"/>
        <w:jc w:val="right"/>
        <w:rPr>
          <w:rFonts w:ascii="Times New Roman" w:eastAsia="Times New Roman" w:hAnsi="Times New Roman" w:cs="Times New Roman"/>
          <w:color w:val="000000" w:themeColor="text1"/>
          <w:sz w:val="28"/>
          <w:szCs w:val="28"/>
          <w:lang w:eastAsia="uk-UA"/>
        </w:rPr>
      </w:pPr>
      <w:r w:rsidRPr="00E80972">
        <w:rPr>
          <w:rFonts w:ascii="Times New Roman" w:eastAsia="Times New Roman" w:hAnsi="Times New Roman" w:cs="Times New Roman"/>
          <w:color w:val="000000" w:themeColor="text1"/>
          <w:sz w:val="28"/>
          <w:szCs w:val="28"/>
          <w:lang w:eastAsia="uk-UA"/>
        </w:rPr>
        <w:t xml:space="preserve"> і</w:t>
      </w:r>
      <w:r>
        <w:rPr>
          <w:rFonts w:ascii="Times New Roman" w:eastAsia="Times New Roman" w:hAnsi="Times New Roman" w:cs="Times New Roman"/>
          <w:color w:val="000000" w:themeColor="text1"/>
          <w:sz w:val="28"/>
          <w:szCs w:val="28"/>
          <w:lang w:eastAsia="uk-UA"/>
        </w:rPr>
        <w:t xml:space="preserve"> в якій він би не був великий…»</w:t>
      </w:r>
    </w:p>
    <w:p w:rsidR="00E80972" w:rsidRPr="00E80972" w:rsidRDefault="00E80972" w:rsidP="001A607F">
      <w:pPr>
        <w:spacing w:after="0" w:line="240" w:lineRule="auto"/>
        <w:jc w:val="right"/>
        <w:rPr>
          <w:rFonts w:ascii="Times New Roman" w:eastAsia="Times New Roman" w:hAnsi="Times New Roman" w:cs="Times New Roman"/>
          <w:i/>
          <w:color w:val="000000" w:themeColor="text1"/>
          <w:sz w:val="28"/>
          <w:szCs w:val="28"/>
          <w:lang w:eastAsia="uk-UA"/>
        </w:rPr>
      </w:pPr>
      <w:r w:rsidRPr="00E80972">
        <w:rPr>
          <w:rFonts w:ascii="Times New Roman" w:eastAsia="Times New Roman" w:hAnsi="Times New Roman" w:cs="Times New Roman"/>
          <w:i/>
          <w:color w:val="000000" w:themeColor="text1"/>
          <w:sz w:val="28"/>
          <w:szCs w:val="28"/>
          <w:lang w:eastAsia="uk-UA"/>
        </w:rPr>
        <w:t>П. Загребельний</w:t>
      </w:r>
    </w:p>
    <w:p w:rsidR="0094642F" w:rsidRDefault="0094642F" w:rsidP="001A607F">
      <w:pPr>
        <w:pStyle w:val="a3"/>
        <w:spacing w:before="0" w:beforeAutospacing="0" w:after="0" w:afterAutospacing="0"/>
        <w:ind w:firstLine="709"/>
        <w:jc w:val="both"/>
        <w:rPr>
          <w:color w:val="000000" w:themeColor="text1"/>
          <w:sz w:val="28"/>
          <w:szCs w:val="28"/>
        </w:rPr>
      </w:pPr>
    </w:p>
    <w:p w:rsidR="00E80972" w:rsidRDefault="00E80972" w:rsidP="001A607F">
      <w:pPr>
        <w:pStyle w:val="a3"/>
        <w:spacing w:before="0" w:beforeAutospacing="0" w:after="0" w:afterAutospacing="0"/>
        <w:ind w:firstLine="709"/>
        <w:jc w:val="center"/>
        <w:rPr>
          <w:color w:val="000000" w:themeColor="text1"/>
          <w:sz w:val="28"/>
          <w:szCs w:val="28"/>
        </w:rPr>
      </w:pPr>
      <w:r>
        <w:rPr>
          <w:color w:val="000000" w:themeColor="text1"/>
          <w:sz w:val="28"/>
          <w:szCs w:val="28"/>
        </w:rPr>
        <w:t>Хід уроку:</w:t>
      </w:r>
    </w:p>
    <w:p w:rsidR="0094642F" w:rsidRDefault="0094642F" w:rsidP="001A607F">
      <w:pPr>
        <w:pStyle w:val="a3"/>
        <w:spacing w:before="0" w:beforeAutospacing="0" w:after="0" w:afterAutospacing="0"/>
        <w:ind w:firstLine="709"/>
        <w:jc w:val="both"/>
        <w:rPr>
          <w:color w:val="000000" w:themeColor="text1"/>
          <w:sz w:val="28"/>
          <w:szCs w:val="28"/>
        </w:rPr>
      </w:pPr>
    </w:p>
    <w:p w:rsidR="00045EE4" w:rsidRPr="00E80972" w:rsidRDefault="00E80972" w:rsidP="001A607F">
      <w:pPr>
        <w:pStyle w:val="a3"/>
        <w:spacing w:before="0" w:beforeAutospacing="0" w:after="0" w:afterAutospacing="0"/>
        <w:jc w:val="both"/>
        <w:rPr>
          <w:b/>
          <w:color w:val="000000" w:themeColor="text1"/>
          <w:sz w:val="28"/>
          <w:szCs w:val="28"/>
        </w:rPr>
      </w:pPr>
      <w:r w:rsidRPr="00E80972">
        <w:rPr>
          <w:b/>
          <w:color w:val="000000" w:themeColor="text1"/>
          <w:sz w:val="28"/>
          <w:szCs w:val="28"/>
        </w:rPr>
        <w:t>І. Організаційний момент</w:t>
      </w:r>
    </w:p>
    <w:p w:rsidR="00E80972" w:rsidRPr="00E80972" w:rsidRDefault="00E80972" w:rsidP="001A607F">
      <w:pPr>
        <w:pStyle w:val="a3"/>
        <w:spacing w:before="0" w:beforeAutospacing="0" w:after="0" w:afterAutospacing="0"/>
        <w:jc w:val="both"/>
        <w:rPr>
          <w:b/>
          <w:color w:val="000000" w:themeColor="text1"/>
          <w:sz w:val="28"/>
          <w:szCs w:val="28"/>
        </w:rPr>
      </w:pPr>
      <w:r w:rsidRPr="00E80972">
        <w:rPr>
          <w:b/>
          <w:color w:val="000000" w:themeColor="text1"/>
          <w:sz w:val="28"/>
          <w:szCs w:val="28"/>
        </w:rPr>
        <w:t>ІІ. Мотивація навчальної діяльності</w:t>
      </w:r>
    </w:p>
    <w:p w:rsidR="00E80972" w:rsidRPr="00E80972" w:rsidRDefault="00E80972" w:rsidP="001A607F">
      <w:pPr>
        <w:pStyle w:val="a3"/>
        <w:tabs>
          <w:tab w:val="left" w:pos="2235"/>
        </w:tabs>
        <w:spacing w:before="0" w:beforeAutospacing="0" w:after="0" w:afterAutospacing="0"/>
        <w:jc w:val="both"/>
        <w:rPr>
          <w:i/>
          <w:color w:val="000000" w:themeColor="text1"/>
          <w:sz w:val="28"/>
          <w:szCs w:val="28"/>
        </w:rPr>
      </w:pPr>
      <w:r w:rsidRPr="00E80972">
        <w:rPr>
          <w:i/>
          <w:color w:val="000000" w:themeColor="text1"/>
          <w:sz w:val="28"/>
          <w:szCs w:val="28"/>
        </w:rPr>
        <w:t>Слово вчителя</w:t>
      </w:r>
    </w:p>
    <w:p w:rsidR="00E80972" w:rsidRPr="0094642F" w:rsidRDefault="00E80972" w:rsidP="001A607F">
      <w:pPr>
        <w:pStyle w:val="a3"/>
        <w:spacing w:before="0" w:beforeAutospacing="0" w:after="0" w:afterAutospacing="0"/>
        <w:ind w:firstLine="709"/>
        <w:jc w:val="both"/>
        <w:rPr>
          <w:color w:val="000000" w:themeColor="text1"/>
          <w:sz w:val="28"/>
          <w:szCs w:val="28"/>
        </w:rPr>
      </w:pPr>
      <w:r w:rsidRPr="0094642F">
        <w:rPr>
          <w:color w:val="000000" w:themeColor="text1"/>
          <w:sz w:val="28"/>
          <w:szCs w:val="28"/>
        </w:rPr>
        <w:t xml:space="preserve">Процес пізнання літературного явища нескінченний, особливо коли воно таке багатогранне, як спадщина феноменального Івана Франка. Вивчення її невичерпності – постійно актуальне і для цього виокремилася спеціальна наука про літературу – франкознавство. </w:t>
      </w:r>
    </w:p>
    <w:p w:rsidR="00E80972" w:rsidRPr="0094642F" w:rsidRDefault="00E80972" w:rsidP="001A607F">
      <w:pPr>
        <w:pStyle w:val="a3"/>
        <w:spacing w:before="0" w:beforeAutospacing="0" w:after="0" w:afterAutospacing="0"/>
        <w:ind w:firstLine="709"/>
        <w:jc w:val="both"/>
        <w:rPr>
          <w:color w:val="000000" w:themeColor="text1"/>
          <w:sz w:val="28"/>
          <w:szCs w:val="28"/>
        </w:rPr>
      </w:pPr>
      <w:r w:rsidRPr="0094642F">
        <w:rPr>
          <w:color w:val="000000" w:themeColor="text1"/>
          <w:sz w:val="28"/>
          <w:szCs w:val="28"/>
        </w:rPr>
        <w:t>Каменяр завжди висував такі цінні речі, вражаючі наукові постулати, які допомагають зрозуміти його самого.</w:t>
      </w:r>
    </w:p>
    <w:p w:rsidR="00E80972" w:rsidRDefault="00E80972" w:rsidP="001A607F">
      <w:pPr>
        <w:pStyle w:val="a3"/>
        <w:spacing w:before="0" w:beforeAutospacing="0" w:after="0" w:afterAutospacing="0"/>
        <w:ind w:firstLine="709"/>
        <w:jc w:val="both"/>
        <w:rPr>
          <w:color w:val="000000" w:themeColor="text1"/>
          <w:sz w:val="28"/>
          <w:szCs w:val="28"/>
        </w:rPr>
      </w:pPr>
      <w:r w:rsidRPr="0094642F">
        <w:rPr>
          <w:color w:val="000000" w:themeColor="text1"/>
          <w:sz w:val="28"/>
          <w:szCs w:val="28"/>
        </w:rPr>
        <w:t>Приємно, що впродовж останнього часу хвиля зацікавлення духовною спадщиною Каменяра зростає. Своєрідний ренесанс франкознавчої науки – це найкращий дарунок до 160-ліття від Дня народження письменника. Свою лепту у всенародне вшанування ювілею Каменяра внос</w:t>
      </w:r>
      <w:r>
        <w:rPr>
          <w:color w:val="000000" w:themeColor="text1"/>
          <w:sz w:val="28"/>
          <w:szCs w:val="28"/>
        </w:rPr>
        <w:t>ить і наш колектив.</w:t>
      </w:r>
      <w:r w:rsidRPr="0094642F">
        <w:rPr>
          <w:color w:val="000000" w:themeColor="text1"/>
          <w:sz w:val="28"/>
          <w:szCs w:val="28"/>
        </w:rPr>
        <w:t xml:space="preserve"> </w:t>
      </w:r>
    </w:p>
    <w:p w:rsidR="00E80972" w:rsidRPr="00E80972" w:rsidRDefault="00E80972" w:rsidP="001A607F">
      <w:pPr>
        <w:pStyle w:val="a3"/>
        <w:spacing w:before="0" w:beforeAutospacing="0" w:after="0" w:afterAutospacing="0"/>
        <w:jc w:val="both"/>
        <w:rPr>
          <w:b/>
          <w:color w:val="000000" w:themeColor="text1"/>
          <w:sz w:val="28"/>
          <w:szCs w:val="28"/>
        </w:rPr>
      </w:pPr>
      <w:r w:rsidRPr="00E80972">
        <w:rPr>
          <w:b/>
          <w:color w:val="000000" w:themeColor="text1"/>
          <w:sz w:val="28"/>
          <w:szCs w:val="28"/>
        </w:rPr>
        <w:t>ІІІ. Оголошення теми та головних завдань уроку</w:t>
      </w:r>
    </w:p>
    <w:p w:rsidR="0014064C" w:rsidRPr="0014064C" w:rsidRDefault="00E80972" w:rsidP="001A607F">
      <w:pPr>
        <w:pStyle w:val="a3"/>
        <w:spacing w:before="0" w:beforeAutospacing="0" w:after="0" w:afterAutospacing="0"/>
        <w:ind w:firstLine="709"/>
        <w:jc w:val="both"/>
        <w:rPr>
          <w:color w:val="000000" w:themeColor="text1"/>
          <w:sz w:val="28"/>
          <w:szCs w:val="28"/>
        </w:rPr>
      </w:pPr>
      <w:r>
        <w:rPr>
          <w:color w:val="000000" w:themeColor="text1"/>
          <w:sz w:val="28"/>
          <w:szCs w:val="28"/>
        </w:rPr>
        <w:t xml:space="preserve">Сьогодні у нас незвичайне заняття, а науково-практична конференція </w:t>
      </w:r>
      <w:r w:rsidRPr="0094642F">
        <w:rPr>
          <w:color w:val="000000" w:themeColor="text1"/>
          <w:sz w:val="28"/>
          <w:szCs w:val="28"/>
        </w:rPr>
        <w:t>«Іван Франко і зарубі</w:t>
      </w:r>
      <w:r w:rsidR="0014064C">
        <w:rPr>
          <w:color w:val="000000" w:themeColor="text1"/>
          <w:sz w:val="28"/>
          <w:szCs w:val="28"/>
        </w:rPr>
        <w:t>жна література», метою якої є</w:t>
      </w:r>
      <w:r w:rsidRPr="0094642F">
        <w:rPr>
          <w:color w:val="000000" w:themeColor="text1"/>
          <w:sz w:val="28"/>
          <w:szCs w:val="28"/>
        </w:rPr>
        <w:t xml:space="preserve"> розкрити ще одну іпостась творчого генія письменника як перекладача. І.Франко доско</w:t>
      </w:r>
      <w:r w:rsidR="0014064C">
        <w:rPr>
          <w:color w:val="000000" w:themeColor="text1"/>
          <w:sz w:val="28"/>
          <w:szCs w:val="28"/>
        </w:rPr>
        <w:t>нало знав близько 14 мов світу</w:t>
      </w:r>
      <w:r w:rsidR="0014064C" w:rsidRPr="0014064C">
        <w:rPr>
          <w:color w:val="000000" w:themeColor="text1"/>
          <w:sz w:val="28"/>
          <w:szCs w:val="28"/>
        </w:rPr>
        <w:t>. Б</w:t>
      </w:r>
      <w:r w:rsidR="0014064C" w:rsidRPr="0014064C">
        <w:rPr>
          <w:sz w:val="28"/>
          <w:szCs w:val="28"/>
        </w:rPr>
        <w:t>ез перебільшення можна сказати,що європейська література другої половини ХІХ століття</w:t>
      </w:r>
      <w:r w:rsidR="0014064C">
        <w:rPr>
          <w:sz w:val="28"/>
          <w:szCs w:val="28"/>
        </w:rPr>
        <w:t xml:space="preserve"> -</w:t>
      </w:r>
      <w:r w:rsidR="0014064C" w:rsidRPr="0014064C">
        <w:rPr>
          <w:sz w:val="28"/>
          <w:szCs w:val="28"/>
        </w:rPr>
        <w:t xml:space="preserve"> початку ХХ століття не знала письменника,який би так само,як і Франко,поєднував в собі поета,прозаїка,драматурга,філософа, історика,перекладача з багатьох мов,збирача і дослідника фольклору.</w:t>
      </w:r>
    </w:p>
    <w:p w:rsidR="00E80972" w:rsidRDefault="0014064C" w:rsidP="001A607F">
      <w:pPr>
        <w:pStyle w:val="a3"/>
        <w:spacing w:before="0" w:beforeAutospacing="0" w:after="0" w:afterAutospacing="0"/>
        <w:ind w:firstLine="709"/>
        <w:jc w:val="both"/>
        <w:rPr>
          <w:color w:val="000000" w:themeColor="text1"/>
          <w:sz w:val="28"/>
          <w:szCs w:val="28"/>
        </w:rPr>
      </w:pPr>
      <w:r>
        <w:rPr>
          <w:color w:val="000000" w:themeColor="text1"/>
          <w:sz w:val="28"/>
          <w:szCs w:val="28"/>
        </w:rPr>
        <w:t xml:space="preserve">Він добре знав </w:t>
      </w:r>
      <w:r w:rsidR="00E80972" w:rsidRPr="0094642F">
        <w:rPr>
          <w:color w:val="000000" w:themeColor="text1"/>
          <w:sz w:val="28"/>
          <w:szCs w:val="28"/>
        </w:rPr>
        <w:t xml:space="preserve">творчу спадщину </w:t>
      </w:r>
      <w:r>
        <w:rPr>
          <w:color w:val="000000" w:themeColor="text1"/>
          <w:sz w:val="28"/>
          <w:szCs w:val="28"/>
        </w:rPr>
        <w:t xml:space="preserve">багатьох </w:t>
      </w:r>
      <w:r w:rsidR="00E80972" w:rsidRPr="0094642F">
        <w:rPr>
          <w:color w:val="000000" w:themeColor="text1"/>
          <w:sz w:val="28"/>
          <w:szCs w:val="28"/>
        </w:rPr>
        <w:t>яскравих представників</w:t>
      </w:r>
      <w:r>
        <w:rPr>
          <w:color w:val="000000" w:themeColor="text1"/>
          <w:sz w:val="28"/>
          <w:szCs w:val="28"/>
        </w:rPr>
        <w:t xml:space="preserve"> класики, та сьогодні ми більш детально познайомимося з перекладною діяльністю Каменяра з</w:t>
      </w:r>
      <w:r w:rsidR="00E80972" w:rsidRPr="0094642F">
        <w:rPr>
          <w:color w:val="000000" w:themeColor="text1"/>
          <w:sz w:val="28"/>
          <w:szCs w:val="28"/>
        </w:rPr>
        <w:t xml:space="preserve"> французької, німецької, англійської, польської,</w:t>
      </w:r>
      <w:r>
        <w:rPr>
          <w:color w:val="000000" w:themeColor="text1"/>
          <w:sz w:val="28"/>
          <w:szCs w:val="28"/>
        </w:rPr>
        <w:t xml:space="preserve"> </w:t>
      </w:r>
      <w:r w:rsidR="00E80972" w:rsidRPr="0094642F">
        <w:rPr>
          <w:color w:val="000000" w:themeColor="text1"/>
          <w:sz w:val="28"/>
          <w:szCs w:val="28"/>
        </w:rPr>
        <w:lastRenderedPageBreak/>
        <w:t xml:space="preserve">іспанської літератур, які брали активну участь у новаторських пошуках, спрямованих на розвиток кращих </w:t>
      </w:r>
      <w:r w:rsidRPr="0094642F">
        <w:rPr>
          <w:color w:val="000000" w:themeColor="text1"/>
          <w:sz w:val="28"/>
          <w:szCs w:val="28"/>
        </w:rPr>
        <w:t>західноєвропейс</w:t>
      </w:r>
      <w:r>
        <w:rPr>
          <w:color w:val="000000" w:themeColor="text1"/>
          <w:sz w:val="28"/>
          <w:szCs w:val="28"/>
        </w:rPr>
        <w:t>ьких</w:t>
      </w:r>
      <w:r w:rsidR="00E80972">
        <w:rPr>
          <w:color w:val="000000" w:themeColor="text1"/>
          <w:sz w:val="28"/>
          <w:szCs w:val="28"/>
        </w:rPr>
        <w:t xml:space="preserve"> літературних традицій.</w:t>
      </w:r>
    </w:p>
    <w:p w:rsidR="00BC36C0" w:rsidRPr="00BC36C0" w:rsidRDefault="00BC36C0" w:rsidP="001A607F">
      <w:pPr>
        <w:pStyle w:val="a3"/>
        <w:spacing w:before="0" w:beforeAutospacing="0" w:after="0" w:afterAutospacing="0"/>
        <w:ind w:firstLine="709"/>
        <w:jc w:val="both"/>
        <w:rPr>
          <w:b/>
          <w:i/>
          <w:color w:val="000000" w:themeColor="text1"/>
          <w:sz w:val="28"/>
          <w:szCs w:val="28"/>
        </w:rPr>
      </w:pPr>
    </w:p>
    <w:p w:rsidR="00BC36C0" w:rsidRPr="00BC36C0" w:rsidRDefault="00BC36C0" w:rsidP="001A607F">
      <w:pPr>
        <w:pStyle w:val="a3"/>
        <w:spacing w:before="0" w:beforeAutospacing="0" w:after="0" w:afterAutospacing="0"/>
        <w:ind w:firstLine="709"/>
        <w:jc w:val="both"/>
        <w:rPr>
          <w:b/>
          <w:i/>
          <w:color w:val="000000" w:themeColor="text1"/>
          <w:sz w:val="28"/>
          <w:szCs w:val="28"/>
        </w:rPr>
      </w:pPr>
      <w:r w:rsidRPr="00BC36C0">
        <w:rPr>
          <w:b/>
          <w:i/>
          <w:color w:val="000000" w:themeColor="text1"/>
          <w:sz w:val="28"/>
          <w:szCs w:val="28"/>
        </w:rPr>
        <w:t xml:space="preserve">Перегляд відеоролика про життя Івана Франка, заснування літературної премії </w:t>
      </w:r>
      <w:proofErr w:type="spellStart"/>
      <w:r w:rsidRPr="00BC36C0">
        <w:rPr>
          <w:b/>
          <w:i/>
          <w:color w:val="000000" w:themeColor="text1"/>
          <w:sz w:val="28"/>
          <w:szCs w:val="28"/>
        </w:rPr>
        <w:t>ім.І.Франка</w:t>
      </w:r>
      <w:proofErr w:type="spellEnd"/>
      <w:r w:rsidRPr="00BC36C0">
        <w:rPr>
          <w:b/>
          <w:i/>
          <w:color w:val="000000" w:themeColor="text1"/>
          <w:sz w:val="28"/>
          <w:szCs w:val="28"/>
        </w:rPr>
        <w:t xml:space="preserve"> та заходи, які проведені у </w:t>
      </w:r>
      <w:proofErr w:type="spellStart"/>
      <w:r w:rsidRPr="00BC36C0">
        <w:rPr>
          <w:b/>
          <w:i/>
          <w:color w:val="000000" w:themeColor="text1"/>
          <w:sz w:val="28"/>
          <w:szCs w:val="28"/>
        </w:rPr>
        <w:t>Ямницькому</w:t>
      </w:r>
      <w:proofErr w:type="spellEnd"/>
      <w:r w:rsidRPr="00BC36C0">
        <w:rPr>
          <w:b/>
          <w:i/>
          <w:color w:val="000000" w:themeColor="text1"/>
          <w:sz w:val="28"/>
          <w:szCs w:val="28"/>
        </w:rPr>
        <w:t xml:space="preserve"> НВК з нагоди ювілею Каменяра.</w:t>
      </w:r>
    </w:p>
    <w:p w:rsidR="0014064C" w:rsidRPr="00BC36C0" w:rsidRDefault="0014064C" w:rsidP="001A607F">
      <w:pPr>
        <w:pStyle w:val="a3"/>
        <w:spacing w:before="0" w:beforeAutospacing="0" w:after="0" w:afterAutospacing="0"/>
        <w:jc w:val="both"/>
        <w:rPr>
          <w:b/>
          <w:i/>
          <w:color w:val="000000" w:themeColor="text1"/>
          <w:sz w:val="28"/>
          <w:szCs w:val="28"/>
        </w:rPr>
      </w:pPr>
    </w:p>
    <w:p w:rsidR="00045EE4" w:rsidRDefault="0014064C" w:rsidP="001A607F">
      <w:pPr>
        <w:pStyle w:val="a3"/>
        <w:spacing w:before="0" w:beforeAutospacing="0" w:after="0" w:afterAutospacing="0"/>
        <w:jc w:val="both"/>
        <w:rPr>
          <w:b/>
          <w:color w:val="000000" w:themeColor="text1"/>
          <w:sz w:val="28"/>
          <w:szCs w:val="28"/>
        </w:rPr>
      </w:pPr>
      <w:r w:rsidRPr="0014064C">
        <w:rPr>
          <w:b/>
          <w:color w:val="000000" w:themeColor="text1"/>
          <w:sz w:val="28"/>
          <w:szCs w:val="28"/>
        </w:rPr>
        <w:t xml:space="preserve">IV. Вивчення нового матеріалу </w:t>
      </w:r>
    </w:p>
    <w:p w:rsidR="00A70B05" w:rsidRDefault="00A70B05" w:rsidP="001A607F">
      <w:pPr>
        <w:pStyle w:val="a3"/>
        <w:spacing w:before="0" w:beforeAutospacing="0" w:after="0" w:afterAutospacing="0"/>
        <w:jc w:val="both"/>
        <w:rPr>
          <w:b/>
          <w:color w:val="000000" w:themeColor="text1"/>
          <w:sz w:val="28"/>
          <w:szCs w:val="28"/>
        </w:rPr>
      </w:pPr>
    </w:p>
    <w:p w:rsidR="0014064C" w:rsidRDefault="0014064C" w:rsidP="001A607F">
      <w:pPr>
        <w:pStyle w:val="a3"/>
        <w:spacing w:before="0" w:beforeAutospacing="0" w:after="0" w:afterAutospacing="0"/>
        <w:jc w:val="both"/>
        <w:rPr>
          <w:b/>
          <w:color w:val="000000" w:themeColor="text1"/>
          <w:sz w:val="28"/>
          <w:szCs w:val="28"/>
        </w:rPr>
      </w:pPr>
      <w:r>
        <w:rPr>
          <w:b/>
          <w:color w:val="000000" w:themeColor="text1"/>
          <w:sz w:val="28"/>
          <w:szCs w:val="28"/>
        </w:rPr>
        <w:t>Наукова розвідка – Іван Франко і антична література</w:t>
      </w:r>
    </w:p>
    <w:p w:rsidR="0014064C" w:rsidRPr="00FD0958" w:rsidRDefault="0014064C" w:rsidP="001A607F">
      <w:pPr>
        <w:spacing w:after="0" w:line="240" w:lineRule="auto"/>
        <w:ind w:firstLine="567"/>
        <w:jc w:val="both"/>
        <w:rPr>
          <w:rFonts w:ascii="Times New Roman" w:eastAsia="Times New Roman" w:hAnsi="Times New Roman" w:cs="Times New Roman"/>
          <w:sz w:val="28"/>
          <w:szCs w:val="28"/>
        </w:rPr>
      </w:pPr>
      <w:r w:rsidRPr="00FD0958">
        <w:rPr>
          <w:rFonts w:ascii="Times New Roman" w:eastAsia="Times New Roman" w:hAnsi="Times New Roman" w:cs="Times New Roman"/>
          <w:sz w:val="28"/>
          <w:szCs w:val="28"/>
        </w:rPr>
        <w:t xml:space="preserve">І. Франко займає особливе місце в освоєнні античної художньої спадщини в Україні. Він був не лише вдумливим перекладачем, критиком і популяризатором, а й широко використовував античні сюжети, образи, поетичні строфічні та ритмічні форми в оригінальній творчості. </w:t>
      </w:r>
    </w:p>
    <w:p w:rsidR="00A70B05" w:rsidRPr="00FD0958" w:rsidRDefault="0014064C" w:rsidP="001A607F">
      <w:pPr>
        <w:spacing w:after="0" w:line="240" w:lineRule="auto"/>
        <w:ind w:firstLine="567"/>
        <w:jc w:val="both"/>
        <w:rPr>
          <w:rFonts w:ascii="Times New Roman" w:hAnsi="Times New Roman" w:cs="Times New Roman"/>
          <w:sz w:val="28"/>
          <w:szCs w:val="28"/>
        </w:rPr>
      </w:pPr>
      <w:r w:rsidRPr="00FD0958">
        <w:rPr>
          <w:rFonts w:ascii="Times New Roman" w:hAnsi="Times New Roman" w:cs="Times New Roman"/>
          <w:sz w:val="28"/>
          <w:szCs w:val="28"/>
        </w:rPr>
        <w:t>Особливе місце в літературознавчій та перекладацькій творчості Франка посідає антична (старогрецька і римська) література.</w:t>
      </w:r>
      <w:r w:rsidR="00A70B05">
        <w:rPr>
          <w:sz w:val="28"/>
          <w:szCs w:val="28"/>
        </w:rPr>
        <w:t xml:space="preserve"> </w:t>
      </w:r>
      <w:r w:rsidR="00A70B05" w:rsidRPr="00FD0958">
        <w:rPr>
          <w:rFonts w:ascii="Times New Roman" w:hAnsi="Times New Roman" w:cs="Times New Roman"/>
          <w:sz w:val="28"/>
          <w:szCs w:val="28"/>
        </w:rPr>
        <w:t>Можна стверджувати, що античність певною мірою допомогла Франкові виробити поетичну техніку і заохотила його до занять поезією: в 1873 p., навчаючись у Дрогобицькій гімназії, Франко створив польською мовою віршовану драму «</w:t>
      </w:r>
      <w:proofErr w:type="spellStart"/>
      <w:r w:rsidR="00A70B05" w:rsidRPr="00FD0958">
        <w:rPr>
          <w:rFonts w:ascii="Times New Roman" w:hAnsi="Times New Roman" w:cs="Times New Roman"/>
          <w:sz w:val="28"/>
          <w:szCs w:val="28"/>
        </w:rPr>
        <w:t>Югурта</w:t>
      </w:r>
      <w:proofErr w:type="spellEnd"/>
      <w:r w:rsidR="00A70B05" w:rsidRPr="00FD0958">
        <w:rPr>
          <w:rFonts w:ascii="Times New Roman" w:hAnsi="Times New Roman" w:cs="Times New Roman"/>
          <w:sz w:val="28"/>
          <w:szCs w:val="28"/>
        </w:rPr>
        <w:t xml:space="preserve">» за твором римського історика </w:t>
      </w:r>
      <w:proofErr w:type="spellStart"/>
      <w:r w:rsidR="00A70B05" w:rsidRPr="00FD0958">
        <w:rPr>
          <w:rFonts w:ascii="Times New Roman" w:hAnsi="Times New Roman" w:cs="Times New Roman"/>
          <w:sz w:val="28"/>
          <w:szCs w:val="28"/>
        </w:rPr>
        <w:t>Саллюстія</w:t>
      </w:r>
      <w:proofErr w:type="spellEnd"/>
      <w:r w:rsidR="00A70B05" w:rsidRPr="00FD0958">
        <w:rPr>
          <w:rFonts w:ascii="Times New Roman" w:hAnsi="Times New Roman" w:cs="Times New Roman"/>
          <w:sz w:val="28"/>
          <w:szCs w:val="28"/>
        </w:rPr>
        <w:t xml:space="preserve"> «</w:t>
      </w:r>
      <w:proofErr w:type="spellStart"/>
      <w:r w:rsidR="00A70B05" w:rsidRPr="00FD0958">
        <w:rPr>
          <w:rFonts w:ascii="Times New Roman" w:hAnsi="Times New Roman" w:cs="Times New Roman"/>
          <w:sz w:val="28"/>
          <w:szCs w:val="28"/>
        </w:rPr>
        <w:t>Югуртинська</w:t>
      </w:r>
      <w:proofErr w:type="spellEnd"/>
      <w:r w:rsidR="00A70B05" w:rsidRPr="00FD0958">
        <w:rPr>
          <w:rFonts w:ascii="Times New Roman" w:hAnsi="Times New Roman" w:cs="Times New Roman"/>
          <w:sz w:val="28"/>
          <w:szCs w:val="28"/>
        </w:rPr>
        <w:t xml:space="preserve"> війна». Крім того, він написав віршем фрагмент драми «</w:t>
      </w:r>
      <w:proofErr w:type="spellStart"/>
      <w:r w:rsidR="00A70B05" w:rsidRPr="00FD0958">
        <w:rPr>
          <w:rFonts w:ascii="Times New Roman" w:hAnsi="Times New Roman" w:cs="Times New Roman"/>
          <w:sz w:val="28"/>
          <w:szCs w:val="28"/>
        </w:rPr>
        <w:t>Ромул</w:t>
      </w:r>
      <w:proofErr w:type="spellEnd"/>
      <w:r w:rsidR="00A70B05" w:rsidRPr="00FD0958">
        <w:rPr>
          <w:rFonts w:ascii="Times New Roman" w:hAnsi="Times New Roman" w:cs="Times New Roman"/>
          <w:sz w:val="28"/>
          <w:szCs w:val="28"/>
        </w:rPr>
        <w:t xml:space="preserve"> і Рем», віршований «Переказ про прибуття Енея до Італії», перекладав поезії грецьких і римських поетів </w:t>
      </w:r>
      <w:r w:rsidR="00A70B05" w:rsidRPr="00FD0958">
        <w:rPr>
          <w:rFonts w:ascii="Times New Roman" w:hAnsi="Times New Roman" w:cs="Times New Roman"/>
          <w:b/>
          <w:sz w:val="28"/>
          <w:szCs w:val="28"/>
        </w:rPr>
        <w:t xml:space="preserve">Софокла, Гомера, </w:t>
      </w:r>
      <w:proofErr w:type="spellStart"/>
      <w:r w:rsidR="00A70B05" w:rsidRPr="00FD0958">
        <w:rPr>
          <w:rFonts w:ascii="Times New Roman" w:hAnsi="Times New Roman" w:cs="Times New Roman"/>
          <w:b/>
          <w:sz w:val="28"/>
          <w:szCs w:val="28"/>
        </w:rPr>
        <w:t>Анакреонта</w:t>
      </w:r>
      <w:proofErr w:type="spellEnd"/>
      <w:r w:rsidR="00A70B05" w:rsidRPr="00FD0958">
        <w:rPr>
          <w:rFonts w:ascii="Times New Roman" w:hAnsi="Times New Roman" w:cs="Times New Roman"/>
          <w:b/>
          <w:sz w:val="28"/>
          <w:szCs w:val="28"/>
        </w:rPr>
        <w:t>, Горація, Овідія</w:t>
      </w:r>
      <w:r w:rsidR="00A70B05" w:rsidRPr="00FD0958">
        <w:rPr>
          <w:rFonts w:ascii="Times New Roman" w:hAnsi="Times New Roman" w:cs="Times New Roman"/>
          <w:sz w:val="28"/>
          <w:szCs w:val="28"/>
        </w:rPr>
        <w:t xml:space="preserve">. Про дрогобицькі часи Франко згодом згадуватиме в передмові до збірки «В поті чола»: «Гомер, Софокл і </w:t>
      </w:r>
      <w:proofErr w:type="spellStart"/>
      <w:r w:rsidR="00A70B05" w:rsidRPr="00FD0958">
        <w:rPr>
          <w:rFonts w:ascii="Times New Roman" w:hAnsi="Times New Roman" w:cs="Times New Roman"/>
          <w:sz w:val="28"/>
          <w:szCs w:val="28"/>
        </w:rPr>
        <w:t>Таціт</w:t>
      </w:r>
      <w:proofErr w:type="spellEnd"/>
      <w:r w:rsidR="00A70B05" w:rsidRPr="00FD0958">
        <w:rPr>
          <w:rFonts w:ascii="Times New Roman" w:hAnsi="Times New Roman" w:cs="Times New Roman"/>
          <w:sz w:val="28"/>
          <w:szCs w:val="28"/>
        </w:rPr>
        <w:t>, читані в гімназії, зробили на мене сильне враження, а так само Біблія, котру я читав почасти в старослов'янськім, а почасти в польськім тексті. І я почав дещо перекладати з цих авторів. Виїжджаючи з Дрогобича (1875 p.), я взяв з собою кілька книжок, записаних своїми роботами. Були там і оригінальні складання, але головно були переклади: «Антігона» і «</w:t>
      </w:r>
      <w:proofErr w:type="spellStart"/>
      <w:r w:rsidR="00A70B05" w:rsidRPr="00FD0958">
        <w:rPr>
          <w:rFonts w:ascii="Times New Roman" w:hAnsi="Times New Roman" w:cs="Times New Roman"/>
          <w:sz w:val="28"/>
          <w:szCs w:val="28"/>
        </w:rPr>
        <w:t>Електра</w:t>
      </w:r>
      <w:proofErr w:type="spellEnd"/>
      <w:r w:rsidR="00A70B05" w:rsidRPr="00FD0958">
        <w:rPr>
          <w:rFonts w:ascii="Times New Roman" w:hAnsi="Times New Roman" w:cs="Times New Roman"/>
          <w:sz w:val="28"/>
          <w:szCs w:val="28"/>
        </w:rPr>
        <w:t>» Софокла і дві пісні «Одіссеї».</w:t>
      </w:r>
      <w:r w:rsidR="00A70B05" w:rsidRPr="00A70B05">
        <w:rPr>
          <w:rFonts w:ascii="Times New Roman" w:hAnsi="Times New Roman" w:cs="Times New Roman"/>
          <w:sz w:val="28"/>
          <w:szCs w:val="28"/>
        </w:rPr>
        <w:t xml:space="preserve"> </w:t>
      </w:r>
      <w:r w:rsidR="00A70B05" w:rsidRPr="00FD0958">
        <w:rPr>
          <w:rFonts w:ascii="Times New Roman" w:hAnsi="Times New Roman" w:cs="Times New Roman"/>
          <w:sz w:val="28"/>
          <w:szCs w:val="28"/>
        </w:rPr>
        <w:t>У Львівському університеті І.Франко продовжував працювати над перекладами античних авторів і дослідженням їх творчості. Зберігся його семінарський реферат «Лукіан і його епоха», написаний у першій половині 1877 року.</w:t>
      </w:r>
    </w:p>
    <w:p w:rsidR="00A70B05" w:rsidRPr="00FD0958" w:rsidRDefault="00A70B05" w:rsidP="001A607F">
      <w:pPr>
        <w:spacing w:after="0" w:line="240" w:lineRule="auto"/>
        <w:ind w:firstLine="567"/>
        <w:jc w:val="both"/>
        <w:rPr>
          <w:rFonts w:ascii="Times New Roman" w:hAnsi="Times New Roman" w:cs="Times New Roman"/>
          <w:sz w:val="28"/>
          <w:szCs w:val="28"/>
        </w:rPr>
      </w:pPr>
      <w:r w:rsidRPr="00FD0958">
        <w:rPr>
          <w:rFonts w:ascii="Times New Roman" w:hAnsi="Times New Roman" w:cs="Times New Roman"/>
          <w:sz w:val="28"/>
          <w:szCs w:val="28"/>
        </w:rPr>
        <w:t xml:space="preserve">При житті І.Франко опублікував небагато своїх перекладів з античних творів. Зокрема, в 1883 році побачив світ переклад поезії </w:t>
      </w:r>
      <w:r w:rsidRPr="00FD0958">
        <w:rPr>
          <w:rFonts w:ascii="Times New Roman" w:hAnsi="Times New Roman" w:cs="Times New Roman"/>
          <w:b/>
          <w:sz w:val="28"/>
          <w:szCs w:val="28"/>
        </w:rPr>
        <w:t>Вергілія</w:t>
      </w:r>
      <w:r w:rsidRPr="00FD0958">
        <w:rPr>
          <w:rFonts w:ascii="Times New Roman" w:hAnsi="Times New Roman" w:cs="Times New Roman"/>
          <w:sz w:val="28"/>
          <w:szCs w:val="28"/>
        </w:rPr>
        <w:t xml:space="preserve"> «Граматика» («</w:t>
      </w:r>
      <w:proofErr w:type="spellStart"/>
      <w:r w:rsidRPr="00FD0958">
        <w:rPr>
          <w:rFonts w:ascii="Times New Roman" w:hAnsi="Times New Roman" w:cs="Times New Roman"/>
          <w:sz w:val="28"/>
          <w:szCs w:val="28"/>
        </w:rPr>
        <w:t>Моретум</w:t>
      </w:r>
      <w:proofErr w:type="spellEnd"/>
      <w:r w:rsidRPr="00FD0958">
        <w:rPr>
          <w:rFonts w:ascii="Times New Roman" w:hAnsi="Times New Roman" w:cs="Times New Roman"/>
          <w:sz w:val="28"/>
          <w:szCs w:val="28"/>
        </w:rPr>
        <w:t xml:space="preserve">») і два гімни хору з драми </w:t>
      </w:r>
      <w:r w:rsidRPr="00FD0958">
        <w:rPr>
          <w:rFonts w:ascii="Times New Roman" w:hAnsi="Times New Roman" w:cs="Times New Roman"/>
          <w:b/>
          <w:sz w:val="28"/>
          <w:szCs w:val="28"/>
        </w:rPr>
        <w:t>Софокла</w:t>
      </w:r>
      <w:r w:rsidRPr="00FD0958">
        <w:rPr>
          <w:rFonts w:ascii="Times New Roman" w:hAnsi="Times New Roman" w:cs="Times New Roman"/>
          <w:sz w:val="28"/>
          <w:szCs w:val="28"/>
        </w:rPr>
        <w:t xml:space="preserve"> «Антігона» у журналі «Зоря». В 1909 р. був опублікований переклад казки про Амура і </w:t>
      </w:r>
      <w:proofErr w:type="spellStart"/>
      <w:r w:rsidRPr="00FD0958">
        <w:rPr>
          <w:rFonts w:ascii="Times New Roman" w:hAnsi="Times New Roman" w:cs="Times New Roman"/>
          <w:sz w:val="28"/>
          <w:szCs w:val="28"/>
        </w:rPr>
        <w:t>Псіхею</w:t>
      </w:r>
      <w:proofErr w:type="spellEnd"/>
      <w:r w:rsidRPr="00FD0958">
        <w:rPr>
          <w:rFonts w:ascii="Times New Roman" w:hAnsi="Times New Roman" w:cs="Times New Roman"/>
          <w:sz w:val="28"/>
          <w:szCs w:val="28"/>
        </w:rPr>
        <w:t xml:space="preserve"> з роману </w:t>
      </w:r>
      <w:r w:rsidRPr="00FD0958">
        <w:rPr>
          <w:rFonts w:ascii="Times New Roman" w:hAnsi="Times New Roman" w:cs="Times New Roman"/>
          <w:b/>
          <w:sz w:val="28"/>
          <w:szCs w:val="28"/>
        </w:rPr>
        <w:t xml:space="preserve">Апулея </w:t>
      </w:r>
      <w:r w:rsidRPr="00FD0958">
        <w:rPr>
          <w:rFonts w:ascii="Times New Roman" w:hAnsi="Times New Roman" w:cs="Times New Roman"/>
          <w:sz w:val="28"/>
          <w:szCs w:val="28"/>
        </w:rPr>
        <w:t xml:space="preserve">«Метаморфози, або Золотий осел» . В 1913 році побачила світ у Львові наукова розвідка І.Франка про старогрецьких поетів </w:t>
      </w:r>
      <w:proofErr w:type="spellStart"/>
      <w:r w:rsidRPr="00FD0958">
        <w:rPr>
          <w:rFonts w:ascii="Times New Roman" w:hAnsi="Times New Roman" w:cs="Times New Roman"/>
          <w:b/>
          <w:sz w:val="28"/>
          <w:szCs w:val="28"/>
        </w:rPr>
        <w:t>Алкея</w:t>
      </w:r>
      <w:proofErr w:type="spellEnd"/>
      <w:r w:rsidRPr="00FD0958">
        <w:rPr>
          <w:rFonts w:ascii="Times New Roman" w:hAnsi="Times New Roman" w:cs="Times New Roman"/>
          <w:b/>
          <w:sz w:val="28"/>
          <w:szCs w:val="28"/>
        </w:rPr>
        <w:t xml:space="preserve"> і Сапфо</w:t>
      </w:r>
      <w:r w:rsidRPr="00FD0958">
        <w:rPr>
          <w:rFonts w:ascii="Times New Roman" w:hAnsi="Times New Roman" w:cs="Times New Roman"/>
          <w:sz w:val="28"/>
          <w:szCs w:val="28"/>
        </w:rPr>
        <w:t>, яку він наповнив своїми перекладами їх поезії.</w:t>
      </w:r>
    </w:p>
    <w:p w:rsidR="00A70B05" w:rsidRPr="00FD0958" w:rsidRDefault="00A70B05" w:rsidP="001A607F">
      <w:pPr>
        <w:spacing w:after="0" w:line="240" w:lineRule="auto"/>
        <w:ind w:firstLine="567"/>
        <w:jc w:val="both"/>
        <w:rPr>
          <w:rFonts w:ascii="Times New Roman" w:hAnsi="Times New Roman" w:cs="Times New Roman"/>
          <w:sz w:val="28"/>
          <w:szCs w:val="28"/>
        </w:rPr>
      </w:pPr>
      <w:r w:rsidRPr="00FD0958">
        <w:rPr>
          <w:rFonts w:ascii="Times New Roman" w:hAnsi="Times New Roman" w:cs="Times New Roman"/>
          <w:sz w:val="28"/>
          <w:szCs w:val="28"/>
        </w:rPr>
        <w:t>З серпня 1915 по березень 1916 року І.Франко плідно працював над створенням поезій за мотивами реальної та легендарної історії стародавнього Риму і Греції, відбираючи для цього найяскравіші епізоди історії, події та історичні постаті. Усього ним написано 139 таких творів.</w:t>
      </w:r>
    </w:p>
    <w:p w:rsidR="00A70B05" w:rsidRPr="00FD0958" w:rsidRDefault="00A70B05" w:rsidP="001A6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Мабуть, найбільша заслуга І.</w:t>
      </w:r>
      <w:r w:rsidRPr="00FD0958">
        <w:rPr>
          <w:rFonts w:ascii="Times New Roman" w:hAnsi="Times New Roman" w:cs="Times New Roman"/>
          <w:sz w:val="28"/>
          <w:szCs w:val="28"/>
        </w:rPr>
        <w:t>Франка в тому, що своїми перекладами він робив доступними для свого народу шедеври світової літератури і таким</w:t>
      </w:r>
      <w:r>
        <w:rPr>
          <w:rFonts w:ascii="Times New Roman" w:hAnsi="Times New Roman" w:cs="Times New Roman"/>
          <w:sz w:val="28"/>
          <w:szCs w:val="28"/>
        </w:rPr>
        <w:t xml:space="preserve"> чином виховував цілі покоління</w:t>
      </w:r>
      <w:r w:rsidRPr="00FD0958">
        <w:rPr>
          <w:rFonts w:ascii="Times New Roman" w:hAnsi="Times New Roman" w:cs="Times New Roman"/>
          <w:sz w:val="28"/>
          <w:szCs w:val="28"/>
        </w:rPr>
        <w:t>.</w:t>
      </w:r>
    </w:p>
    <w:p w:rsidR="0014064C" w:rsidRDefault="0014064C" w:rsidP="001A607F">
      <w:pPr>
        <w:pStyle w:val="a3"/>
        <w:spacing w:before="0" w:beforeAutospacing="0" w:after="0" w:afterAutospacing="0"/>
        <w:jc w:val="both"/>
        <w:rPr>
          <w:b/>
          <w:color w:val="000000" w:themeColor="text1"/>
          <w:sz w:val="28"/>
          <w:szCs w:val="28"/>
        </w:rPr>
      </w:pPr>
    </w:p>
    <w:p w:rsidR="00A70B05" w:rsidRDefault="00A70B05" w:rsidP="001A607F">
      <w:pPr>
        <w:pStyle w:val="a3"/>
        <w:spacing w:before="0" w:beforeAutospacing="0" w:after="0" w:afterAutospacing="0"/>
        <w:jc w:val="both"/>
        <w:rPr>
          <w:b/>
          <w:color w:val="000000" w:themeColor="text1"/>
          <w:sz w:val="28"/>
          <w:szCs w:val="28"/>
        </w:rPr>
      </w:pPr>
      <w:r>
        <w:rPr>
          <w:b/>
          <w:color w:val="000000" w:themeColor="text1"/>
          <w:sz w:val="28"/>
          <w:szCs w:val="28"/>
        </w:rPr>
        <w:t>Наукова розвідка – Іван Франко і німецька література</w:t>
      </w:r>
    </w:p>
    <w:p w:rsidR="00A70B05" w:rsidRDefault="00A70B05" w:rsidP="001A607F">
      <w:pPr>
        <w:spacing w:after="0" w:line="240" w:lineRule="auto"/>
        <w:ind w:firstLine="709"/>
        <w:jc w:val="both"/>
        <w:rPr>
          <w:rFonts w:ascii="Times New Roman" w:eastAsia="Times New Roman" w:hAnsi="Times New Roman" w:cs="Times New Roman"/>
          <w:sz w:val="28"/>
          <w:szCs w:val="28"/>
        </w:rPr>
      </w:pPr>
      <w:r w:rsidRPr="004F2474">
        <w:rPr>
          <w:rFonts w:ascii="Times New Roman" w:eastAsia="Times New Roman" w:hAnsi="Times New Roman" w:cs="Times New Roman"/>
          <w:sz w:val="28"/>
          <w:szCs w:val="28"/>
        </w:rPr>
        <w:t>Аналізуючи літературні явища як єдиний процес, пов’язаний і зумовлений докорінними соціальними перетвореннями епохи, Франко розглядає твори видатних письменників Німеччини кінця Х</w:t>
      </w:r>
      <w:r w:rsidRPr="004F2474">
        <w:rPr>
          <w:rFonts w:ascii="Times New Roman" w:eastAsia="Times New Roman" w:hAnsi="Times New Roman" w:cs="Times New Roman"/>
          <w:sz w:val="28"/>
          <w:szCs w:val="28"/>
          <w:lang w:val="en-US"/>
        </w:rPr>
        <w:t>V</w:t>
      </w:r>
      <w:r w:rsidRPr="004F2474">
        <w:rPr>
          <w:rFonts w:ascii="Times New Roman" w:eastAsia="Times New Roman" w:hAnsi="Times New Roman" w:cs="Times New Roman"/>
          <w:sz w:val="28"/>
          <w:szCs w:val="28"/>
        </w:rPr>
        <w:t xml:space="preserve">ІІІ – початку ХІХ ст. – </w:t>
      </w:r>
      <w:r>
        <w:rPr>
          <w:rFonts w:ascii="Times New Roman" w:eastAsia="Times New Roman" w:hAnsi="Times New Roman" w:cs="Times New Roman"/>
          <w:b/>
          <w:sz w:val="28"/>
          <w:szCs w:val="28"/>
        </w:rPr>
        <w:t xml:space="preserve">Лессінга, </w:t>
      </w:r>
      <w:proofErr w:type="spellStart"/>
      <w:r>
        <w:rPr>
          <w:rFonts w:ascii="Times New Roman" w:eastAsia="Times New Roman" w:hAnsi="Times New Roman" w:cs="Times New Roman"/>
          <w:b/>
          <w:sz w:val="28"/>
          <w:szCs w:val="28"/>
        </w:rPr>
        <w:t>Шіллера</w:t>
      </w:r>
      <w:proofErr w:type="spellEnd"/>
      <w:r>
        <w:rPr>
          <w:rFonts w:ascii="Times New Roman" w:eastAsia="Times New Roman" w:hAnsi="Times New Roman" w:cs="Times New Roman"/>
          <w:b/>
          <w:sz w:val="28"/>
          <w:szCs w:val="28"/>
        </w:rPr>
        <w:t xml:space="preserve"> і Гете,</w:t>
      </w:r>
      <w:r w:rsidRPr="00E72787">
        <w:rPr>
          <w:rFonts w:ascii="Times New Roman" w:eastAsia="Times New Roman" w:hAnsi="Times New Roman" w:cs="Times New Roman"/>
          <w:b/>
          <w:sz w:val="28"/>
          <w:szCs w:val="28"/>
        </w:rPr>
        <w:t xml:space="preserve"> Гейне, Томаса </w:t>
      </w:r>
      <w:proofErr w:type="spellStart"/>
      <w:r w:rsidRPr="00E72787">
        <w:rPr>
          <w:rFonts w:ascii="Times New Roman" w:eastAsia="Times New Roman" w:hAnsi="Times New Roman" w:cs="Times New Roman"/>
          <w:b/>
          <w:sz w:val="28"/>
          <w:szCs w:val="28"/>
        </w:rPr>
        <w:t>Гуда</w:t>
      </w:r>
      <w:proofErr w:type="spellEnd"/>
      <w:r w:rsidRPr="00E72787">
        <w:rPr>
          <w:rFonts w:ascii="Times New Roman" w:eastAsia="Times New Roman" w:hAnsi="Times New Roman" w:cs="Times New Roman"/>
          <w:b/>
          <w:sz w:val="28"/>
          <w:szCs w:val="28"/>
        </w:rPr>
        <w:t xml:space="preserve">, </w:t>
      </w:r>
      <w:proofErr w:type="spellStart"/>
      <w:r w:rsidRPr="00E72787">
        <w:rPr>
          <w:rFonts w:ascii="Times New Roman" w:eastAsia="Times New Roman" w:hAnsi="Times New Roman" w:cs="Times New Roman"/>
          <w:b/>
          <w:sz w:val="28"/>
          <w:szCs w:val="28"/>
        </w:rPr>
        <w:t>Фрейліграта</w:t>
      </w:r>
      <w:proofErr w:type="spellEnd"/>
      <w:r w:rsidRPr="00E72787">
        <w:rPr>
          <w:rFonts w:ascii="Times New Roman" w:eastAsia="Times New Roman" w:hAnsi="Times New Roman" w:cs="Times New Roman"/>
          <w:b/>
          <w:sz w:val="28"/>
          <w:szCs w:val="28"/>
        </w:rPr>
        <w:t>, Гервега</w:t>
      </w:r>
      <w:r>
        <w:rPr>
          <w:rFonts w:ascii="Times New Roman" w:eastAsia="Times New Roman" w:hAnsi="Times New Roman" w:cs="Times New Roman"/>
          <w:sz w:val="28"/>
          <w:szCs w:val="28"/>
        </w:rPr>
        <w:t>.</w:t>
      </w:r>
    </w:p>
    <w:p w:rsidR="00A70B05" w:rsidRDefault="00A70B05" w:rsidP="001A607F">
      <w:pPr>
        <w:spacing w:after="0" w:line="240" w:lineRule="auto"/>
        <w:ind w:firstLine="709"/>
        <w:jc w:val="both"/>
        <w:rPr>
          <w:rFonts w:ascii="Times New Roman" w:eastAsia="Times New Roman" w:hAnsi="Times New Roman" w:cs="Times New Roman"/>
          <w:sz w:val="28"/>
          <w:szCs w:val="28"/>
        </w:rPr>
      </w:pPr>
      <w:r w:rsidRPr="004F2474">
        <w:rPr>
          <w:rFonts w:ascii="Times New Roman" w:eastAsia="Times New Roman" w:hAnsi="Times New Roman" w:cs="Times New Roman"/>
          <w:sz w:val="28"/>
          <w:szCs w:val="28"/>
        </w:rPr>
        <w:t xml:space="preserve">Є книги в світовій літературі, про які можна сказати, що </w:t>
      </w:r>
      <w:r>
        <w:rPr>
          <w:rFonts w:ascii="Times New Roman" w:eastAsia="Times New Roman" w:hAnsi="Times New Roman" w:cs="Times New Roman"/>
          <w:sz w:val="28"/>
          <w:szCs w:val="28"/>
        </w:rPr>
        <w:t>вони були супутниками Франка протягом</w:t>
      </w:r>
      <w:r w:rsidRPr="004F2474">
        <w:rPr>
          <w:rFonts w:ascii="Times New Roman" w:eastAsia="Times New Roman" w:hAnsi="Times New Roman" w:cs="Times New Roman"/>
          <w:sz w:val="28"/>
          <w:szCs w:val="28"/>
        </w:rPr>
        <w:t xml:space="preserve"> всього його життя. Ще студентом, гнаний і переслідуваний львівськими націоналістами після свого першого процесу, Франко прийшов до маєтку батька Ольги </w:t>
      </w:r>
      <w:proofErr w:type="spellStart"/>
      <w:r w:rsidRPr="004F2474">
        <w:rPr>
          <w:rFonts w:ascii="Times New Roman" w:eastAsia="Times New Roman" w:hAnsi="Times New Roman" w:cs="Times New Roman"/>
          <w:sz w:val="28"/>
          <w:szCs w:val="28"/>
        </w:rPr>
        <w:t>Рошкевич</w:t>
      </w:r>
      <w:proofErr w:type="spellEnd"/>
      <w:r w:rsidRPr="004F2474">
        <w:rPr>
          <w:rFonts w:ascii="Times New Roman" w:eastAsia="Times New Roman" w:hAnsi="Times New Roman" w:cs="Times New Roman"/>
          <w:sz w:val="28"/>
          <w:szCs w:val="28"/>
        </w:rPr>
        <w:t xml:space="preserve">, сільського священика, в </w:t>
      </w:r>
      <w:proofErr w:type="spellStart"/>
      <w:r w:rsidRPr="004F2474">
        <w:rPr>
          <w:rFonts w:ascii="Times New Roman" w:eastAsia="Times New Roman" w:hAnsi="Times New Roman" w:cs="Times New Roman"/>
          <w:sz w:val="28"/>
          <w:szCs w:val="28"/>
        </w:rPr>
        <w:t>Лолин</w:t>
      </w:r>
      <w:proofErr w:type="spellEnd"/>
      <w:r w:rsidRPr="004F2474">
        <w:rPr>
          <w:rFonts w:ascii="Times New Roman" w:eastAsia="Times New Roman" w:hAnsi="Times New Roman" w:cs="Times New Roman"/>
          <w:sz w:val="28"/>
          <w:szCs w:val="28"/>
        </w:rPr>
        <w:t xml:space="preserve">. Прийшов він пішки, не маючи при собі майже нічого, але серед небагатьох необхідних речей зберігався томик </w:t>
      </w:r>
      <w:proofErr w:type="spellStart"/>
      <w:r w:rsidRPr="004F2474">
        <w:rPr>
          <w:rFonts w:ascii="Times New Roman" w:eastAsia="Times New Roman" w:hAnsi="Times New Roman" w:cs="Times New Roman"/>
          <w:sz w:val="28"/>
          <w:szCs w:val="28"/>
        </w:rPr>
        <w:t>„</w:t>
      </w:r>
      <w:r w:rsidRPr="00E72787">
        <w:rPr>
          <w:rFonts w:ascii="Times New Roman" w:eastAsia="Times New Roman" w:hAnsi="Times New Roman" w:cs="Times New Roman"/>
          <w:b/>
          <w:sz w:val="28"/>
          <w:szCs w:val="28"/>
        </w:rPr>
        <w:t>Фауста”</w:t>
      </w:r>
      <w:proofErr w:type="spellEnd"/>
      <w:r w:rsidRPr="00E72787">
        <w:rPr>
          <w:rFonts w:ascii="Times New Roman" w:eastAsia="Times New Roman" w:hAnsi="Times New Roman" w:cs="Times New Roman"/>
          <w:b/>
          <w:sz w:val="28"/>
          <w:szCs w:val="28"/>
        </w:rPr>
        <w:t xml:space="preserve"> Гете</w:t>
      </w:r>
      <w:r w:rsidRPr="004F2474">
        <w:rPr>
          <w:rFonts w:ascii="Times New Roman" w:eastAsia="Times New Roman" w:hAnsi="Times New Roman" w:cs="Times New Roman"/>
          <w:sz w:val="28"/>
          <w:szCs w:val="28"/>
        </w:rPr>
        <w:t xml:space="preserve">. Він мріяв перекласти </w:t>
      </w:r>
      <w:proofErr w:type="spellStart"/>
      <w:r w:rsidRPr="004F2474">
        <w:rPr>
          <w:rFonts w:ascii="Times New Roman" w:eastAsia="Times New Roman" w:hAnsi="Times New Roman" w:cs="Times New Roman"/>
          <w:sz w:val="28"/>
          <w:szCs w:val="28"/>
        </w:rPr>
        <w:t>„Фауста”</w:t>
      </w:r>
      <w:proofErr w:type="spellEnd"/>
      <w:r w:rsidRPr="004F2474">
        <w:rPr>
          <w:rFonts w:ascii="Times New Roman" w:eastAsia="Times New Roman" w:hAnsi="Times New Roman" w:cs="Times New Roman"/>
          <w:sz w:val="28"/>
          <w:szCs w:val="28"/>
        </w:rPr>
        <w:t xml:space="preserve"> українською мовою. І можна сказати, що цей переклад був справою мало чи не всього його життя. </w:t>
      </w:r>
    </w:p>
    <w:p w:rsidR="00A70B05" w:rsidRPr="00115E97" w:rsidRDefault="00A70B05" w:rsidP="001A607F">
      <w:pPr>
        <w:spacing w:after="0" w:line="240" w:lineRule="auto"/>
        <w:ind w:firstLine="709"/>
        <w:jc w:val="both"/>
        <w:rPr>
          <w:rFonts w:ascii="Times New Roman" w:eastAsia="Times New Roman" w:hAnsi="Times New Roman" w:cs="Times New Roman"/>
          <w:sz w:val="28"/>
          <w:szCs w:val="28"/>
        </w:rPr>
      </w:pPr>
      <w:r w:rsidRPr="00115E97">
        <w:rPr>
          <w:rFonts w:ascii="Times New Roman" w:eastAsia="Times New Roman" w:hAnsi="Times New Roman" w:cs="Times New Roman"/>
          <w:sz w:val="28"/>
          <w:szCs w:val="28"/>
        </w:rPr>
        <w:t xml:space="preserve">І. Франко багато зробив, щоби ознайомити слов’янський світ з кращими досягненнями німецької прогресивної культури. Особливо велика заслуга І. Франка як перекладача на українську мову </w:t>
      </w:r>
      <w:proofErr w:type="spellStart"/>
      <w:r w:rsidRPr="00115E97">
        <w:rPr>
          <w:rFonts w:ascii="Times New Roman" w:eastAsia="Times New Roman" w:hAnsi="Times New Roman" w:cs="Times New Roman"/>
          <w:sz w:val="28"/>
          <w:szCs w:val="28"/>
        </w:rPr>
        <w:t>„Фауста”</w:t>
      </w:r>
      <w:proofErr w:type="spellEnd"/>
      <w:r w:rsidRPr="00115E97">
        <w:rPr>
          <w:rFonts w:ascii="Times New Roman" w:eastAsia="Times New Roman" w:hAnsi="Times New Roman" w:cs="Times New Roman"/>
          <w:sz w:val="28"/>
          <w:szCs w:val="28"/>
        </w:rPr>
        <w:t xml:space="preserve"> Гете, ” Зимової </w:t>
      </w:r>
      <w:proofErr w:type="spellStart"/>
      <w:r w:rsidRPr="00115E97">
        <w:rPr>
          <w:rFonts w:ascii="Times New Roman" w:eastAsia="Times New Roman" w:hAnsi="Times New Roman" w:cs="Times New Roman"/>
          <w:sz w:val="28"/>
          <w:szCs w:val="28"/>
        </w:rPr>
        <w:t>казки”</w:t>
      </w:r>
      <w:proofErr w:type="spellEnd"/>
      <w:r w:rsidRPr="00115E97">
        <w:rPr>
          <w:rFonts w:ascii="Times New Roman" w:eastAsia="Times New Roman" w:hAnsi="Times New Roman" w:cs="Times New Roman"/>
          <w:sz w:val="28"/>
          <w:szCs w:val="28"/>
        </w:rPr>
        <w:t xml:space="preserve"> Гейне. Перекладаючи </w:t>
      </w:r>
      <w:proofErr w:type="spellStart"/>
      <w:r w:rsidRPr="00115E97">
        <w:rPr>
          <w:rFonts w:ascii="Times New Roman" w:eastAsia="Times New Roman" w:hAnsi="Times New Roman" w:cs="Times New Roman"/>
          <w:sz w:val="28"/>
          <w:szCs w:val="28"/>
        </w:rPr>
        <w:t>„Фауста”</w:t>
      </w:r>
      <w:proofErr w:type="spellEnd"/>
      <w:r w:rsidRPr="00115E97">
        <w:rPr>
          <w:rFonts w:ascii="Times New Roman" w:eastAsia="Times New Roman" w:hAnsi="Times New Roman" w:cs="Times New Roman"/>
          <w:sz w:val="28"/>
          <w:szCs w:val="28"/>
        </w:rPr>
        <w:t xml:space="preserve"> Гете, І. Франко знайомить українського читача з найкращим твором цього, за його словами, </w:t>
      </w:r>
      <w:proofErr w:type="spellStart"/>
      <w:r w:rsidRPr="00115E97">
        <w:rPr>
          <w:rFonts w:ascii="Times New Roman" w:eastAsia="Times New Roman" w:hAnsi="Times New Roman" w:cs="Times New Roman"/>
          <w:sz w:val="28"/>
          <w:szCs w:val="28"/>
        </w:rPr>
        <w:t>„німецького</w:t>
      </w:r>
      <w:proofErr w:type="spellEnd"/>
      <w:r w:rsidRPr="00115E97">
        <w:rPr>
          <w:rFonts w:ascii="Times New Roman" w:eastAsia="Times New Roman" w:hAnsi="Times New Roman" w:cs="Times New Roman"/>
          <w:sz w:val="28"/>
          <w:szCs w:val="28"/>
        </w:rPr>
        <w:t xml:space="preserve"> </w:t>
      </w:r>
      <w:proofErr w:type="spellStart"/>
      <w:r w:rsidRPr="00115E97">
        <w:rPr>
          <w:rFonts w:ascii="Times New Roman" w:eastAsia="Times New Roman" w:hAnsi="Times New Roman" w:cs="Times New Roman"/>
          <w:sz w:val="28"/>
          <w:szCs w:val="28"/>
        </w:rPr>
        <w:t>Кобзаря”</w:t>
      </w:r>
      <w:proofErr w:type="spellEnd"/>
      <w:r w:rsidRPr="00115E97">
        <w:rPr>
          <w:rFonts w:ascii="Times New Roman" w:eastAsia="Times New Roman" w:hAnsi="Times New Roman" w:cs="Times New Roman"/>
          <w:sz w:val="28"/>
          <w:szCs w:val="28"/>
        </w:rPr>
        <w:t>. Одночасно він починає переклад на німецьку мову політичних поезій українського Кобзаря.</w:t>
      </w:r>
    </w:p>
    <w:p w:rsidR="00A70B05" w:rsidRPr="00115E97" w:rsidRDefault="00A70B05" w:rsidP="001A607F">
      <w:pPr>
        <w:spacing w:after="0" w:line="240" w:lineRule="auto"/>
        <w:ind w:firstLine="709"/>
        <w:jc w:val="both"/>
        <w:rPr>
          <w:rFonts w:ascii="Times New Roman" w:eastAsia="Times New Roman" w:hAnsi="Times New Roman" w:cs="Times New Roman"/>
          <w:sz w:val="28"/>
          <w:szCs w:val="28"/>
        </w:rPr>
      </w:pPr>
      <w:r w:rsidRPr="00115E97">
        <w:rPr>
          <w:rFonts w:ascii="Times New Roman" w:eastAsia="Times New Roman" w:hAnsi="Times New Roman" w:cs="Times New Roman"/>
          <w:sz w:val="28"/>
          <w:szCs w:val="28"/>
        </w:rPr>
        <w:t>Вивчення німецькомовної спадщини І. Франка-письменника, публіциста, вченого, перекладача – допомагає глибше і детальніше осмислити суспільно європейський і світовий контекст його творчої діяльності, його активної ролі в зближенні української, австрійської і німецької культур і літератур, в розвитку зв’язків між слов’янами і німецьким світом.</w:t>
      </w:r>
    </w:p>
    <w:p w:rsidR="00A70B05" w:rsidRDefault="00A70B05" w:rsidP="001A607F">
      <w:pPr>
        <w:pStyle w:val="a3"/>
        <w:spacing w:before="0" w:beforeAutospacing="0" w:after="0" w:afterAutospacing="0"/>
        <w:jc w:val="both"/>
        <w:rPr>
          <w:sz w:val="28"/>
          <w:szCs w:val="28"/>
          <w:lang w:eastAsia="en-US"/>
        </w:rPr>
      </w:pPr>
    </w:p>
    <w:p w:rsidR="00A70B05" w:rsidRDefault="00A70B05" w:rsidP="001A607F">
      <w:pPr>
        <w:pStyle w:val="a3"/>
        <w:spacing w:before="0" w:beforeAutospacing="0" w:after="0" w:afterAutospacing="0"/>
        <w:jc w:val="both"/>
        <w:rPr>
          <w:b/>
          <w:color w:val="000000" w:themeColor="text1"/>
          <w:sz w:val="28"/>
          <w:szCs w:val="28"/>
        </w:rPr>
      </w:pPr>
      <w:r>
        <w:rPr>
          <w:b/>
          <w:color w:val="000000" w:themeColor="text1"/>
          <w:sz w:val="28"/>
          <w:szCs w:val="28"/>
        </w:rPr>
        <w:t>Наукова розвідка – Іван Франко</w:t>
      </w:r>
      <w:r w:rsidR="00B716E8">
        <w:rPr>
          <w:b/>
          <w:color w:val="000000" w:themeColor="text1"/>
          <w:sz w:val="28"/>
          <w:szCs w:val="28"/>
        </w:rPr>
        <w:t xml:space="preserve"> та іспанська література</w:t>
      </w:r>
    </w:p>
    <w:p w:rsidR="00B716E8" w:rsidRDefault="00B716E8" w:rsidP="001A607F">
      <w:pPr>
        <w:spacing w:after="0" w:line="240" w:lineRule="auto"/>
        <w:ind w:firstLine="568"/>
        <w:jc w:val="both"/>
        <w:rPr>
          <w:rFonts w:ascii="Times New Roman" w:eastAsia="Times New Roman" w:hAnsi="Times New Roman" w:cs="Times New Roman"/>
          <w:sz w:val="28"/>
          <w:szCs w:val="28"/>
        </w:rPr>
      </w:pPr>
      <w:r w:rsidRPr="00301803">
        <w:rPr>
          <w:rFonts w:ascii="Times New Roman" w:eastAsia="Times New Roman" w:hAnsi="Times New Roman" w:cs="Times New Roman"/>
          <w:sz w:val="28"/>
          <w:szCs w:val="28"/>
        </w:rPr>
        <w:t xml:space="preserve">Франкові зацікавлення іспанською літературою стосуються трьох найвидатніших її представників – </w:t>
      </w:r>
      <w:proofErr w:type="spellStart"/>
      <w:r w:rsidRPr="00301803">
        <w:rPr>
          <w:rFonts w:ascii="Times New Roman" w:eastAsia="Times New Roman" w:hAnsi="Times New Roman" w:cs="Times New Roman"/>
          <w:b/>
          <w:sz w:val="28"/>
          <w:szCs w:val="28"/>
        </w:rPr>
        <w:t>Мігуеля</w:t>
      </w:r>
      <w:proofErr w:type="spellEnd"/>
      <w:r w:rsidRPr="00301803">
        <w:rPr>
          <w:rFonts w:ascii="Times New Roman" w:eastAsia="Times New Roman" w:hAnsi="Times New Roman" w:cs="Times New Roman"/>
          <w:b/>
          <w:sz w:val="28"/>
          <w:szCs w:val="28"/>
        </w:rPr>
        <w:t xml:space="preserve"> де Сервантеса</w:t>
      </w:r>
      <w:r w:rsidRPr="00301803">
        <w:rPr>
          <w:rFonts w:ascii="Times New Roman" w:eastAsia="Times New Roman" w:hAnsi="Times New Roman" w:cs="Times New Roman"/>
          <w:sz w:val="28"/>
          <w:szCs w:val="28"/>
        </w:rPr>
        <w:t xml:space="preserve"> (1564–1616), </w:t>
      </w:r>
      <w:r w:rsidRPr="00301803">
        <w:rPr>
          <w:rFonts w:ascii="Times New Roman" w:eastAsia="Times New Roman" w:hAnsi="Times New Roman" w:cs="Times New Roman"/>
          <w:b/>
          <w:sz w:val="28"/>
          <w:szCs w:val="28"/>
        </w:rPr>
        <w:t>Лопе де Веги</w:t>
      </w:r>
      <w:r w:rsidRPr="00301803">
        <w:rPr>
          <w:rFonts w:ascii="Times New Roman" w:eastAsia="Times New Roman" w:hAnsi="Times New Roman" w:cs="Times New Roman"/>
          <w:sz w:val="28"/>
          <w:szCs w:val="28"/>
        </w:rPr>
        <w:t xml:space="preserve"> (1562–1635) – майстрів літератури Відродження, драматурга іспанського XVII ст. </w:t>
      </w:r>
      <w:r w:rsidRPr="00301803">
        <w:rPr>
          <w:rFonts w:ascii="Times New Roman" w:eastAsia="Times New Roman" w:hAnsi="Times New Roman" w:cs="Times New Roman"/>
          <w:b/>
          <w:sz w:val="28"/>
          <w:szCs w:val="28"/>
        </w:rPr>
        <w:t>Педро де Кальдерона</w:t>
      </w:r>
      <w:r w:rsidRPr="00301803">
        <w:rPr>
          <w:rFonts w:ascii="Times New Roman" w:eastAsia="Times New Roman" w:hAnsi="Times New Roman" w:cs="Times New Roman"/>
          <w:sz w:val="28"/>
          <w:szCs w:val="28"/>
        </w:rPr>
        <w:t xml:space="preserve"> (1600–1681), а також й іспанського фольклору. </w:t>
      </w:r>
      <w:r w:rsidRPr="00B716E8">
        <w:rPr>
          <w:rFonts w:ascii="Times New Roman" w:eastAsia="Times New Roman" w:hAnsi="Times New Roman" w:cs="Times New Roman"/>
          <w:sz w:val="28"/>
          <w:szCs w:val="28"/>
        </w:rPr>
        <w:t xml:space="preserve">М. де Сервантес </w:t>
      </w:r>
      <w:r w:rsidRPr="00301803">
        <w:rPr>
          <w:rFonts w:ascii="Times New Roman" w:eastAsia="Times New Roman" w:hAnsi="Times New Roman" w:cs="Times New Roman"/>
          <w:sz w:val="28"/>
          <w:szCs w:val="28"/>
        </w:rPr>
        <w:t xml:space="preserve">постійно присутній у Франкових дослідженнях з 1891 по 1906 роки, однак чисто </w:t>
      </w:r>
      <w:proofErr w:type="spellStart"/>
      <w:r w:rsidRPr="00301803">
        <w:rPr>
          <w:rFonts w:ascii="Times New Roman" w:eastAsia="Times New Roman" w:hAnsi="Times New Roman" w:cs="Times New Roman"/>
          <w:sz w:val="28"/>
          <w:szCs w:val="28"/>
        </w:rPr>
        <w:t>сервантівський</w:t>
      </w:r>
      <w:proofErr w:type="spellEnd"/>
      <w:r w:rsidRPr="00301803">
        <w:rPr>
          <w:rFonts w:ascii="Times New Roman" w:eastAsia="Times New Roman" w:hAnsi="Times New Roman" w:cs="Times New Roman"/>
          <w:sz w:val="28"/>
          <w:szCs w:val="28"/>
        </w:rPr>
        <w:t xml:space="preserve"> матеріал у літературознавчій спадщині І. Франка був поданий як передмова до поеми </w:t>
      </w:r>
      <w:proofErr w:type="spellStart"/>
      <w:r w:rsidRPr="00301803">
        <w:rPr>
          <w:rFonts w:ascii="Times New Roman" w:eastAsia="Times New Roman" w:hAnsi="Times New Roman" w:cs="Times New Roman"/>
          <w:sz w:val="28"/>
          <w:szCs w:val="28"/>
        </w:rPr>
        <w:t>“Пригоди</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Дон-Кіхота”</w:t>
      </w:r>
      <w:proofErr w:type="spellEnd"/>
      <w:r w:rsidRPr="00301803">
        <w:rPr>
          <w:rFonts w:ascii="Times New Roman" w:eastAsia="Times New Roman" w:hAnsi="Times New Roman" w:cs="Times New Roman"/>
          <w:sz w:val="28"/>
          <w:szCs w:val="28"/>
        </w:rPr>
        <w:t>, віршованої переробки твору іспанського письменника</w:t>
      </w:r>
      <w:r w:rsidRPr="00B716E8">
        <w:rPr>
          <w:rFonts w:ascii="Times New Roman" w:eastAsia="Times New Roman" w:hAnsi="Times New Roman" w:cs="Times New Roman"/>
          <w:sz w:val="28"/>
          <w:szCs w:val="28"/>
        </w:rPr>
        <w:t>. Творчості Лопе де Веги</w:t>
      </w:r>
      <w:r w:rsidRPr="00301803">
        <w:rPr>
          <w:rFonts w:ascii="Times New Roman" w:eastAsia="Times New Roman" w:hAnsi="Times New Roman" w:cs="Times New Roman"/>
          <w:sz w:val="28"/>
          <w:szCs w:val="28"/>
        </w:rPr>
        <w:t xml:space="preserve">  І. Франко побіжно торкнувся у двох статтях – </w:t>
      </w:r>
      <w:proofErr w:type="spellStart"/>
      <w:r w:rsidRPr="00301803">
        <w:rPr>
          <w:rFonts w:ascii="Times New Roman" w:eastAsia="Times New Roman" w:hAnsi="Times New Roman" w:cs="Times New Roman"/>
          <w:sz w:val="28"/>
          <w:szCs w:val="28"/>
        </w:rPr>
        <w:t>“Варлаам</w:t>
      </w:r>
      <w:proofErr w:type="spellEnd"/>
      <w:r w:rsidRPr="00301803">
        <w:rPr>
          <w:rFonts w:ascii="Times New Roman" w:eastAsia="Times New Roman" w:hAnsi="Times New Roman" w:cs="Times New Roman"/>
          <w:sz w:val="28"/>
          <w:szCs w:val="28"/>
        </w:rPr>
        <w:t xml:space="preserve"> і </w:t>
      </w:r>
      <w:proofErr w:type="spellStart"/>
      <w:r w:rsidRPr="00301803">
        <w:rPr>
          <w:rFonts w:ascii="Times New Roman" w:eastAsia="Times New Roman" w:hAnsi="Times New Roman" w:cs="Times New Roman"/>
          <w:sz w:val="28"/>
          <w:szCs w:val="28"/>
        </w:rPr>
        <w:t>Йоасаф</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Старохристиянський</w:t>
      </w:r>
      <w:proofErr w:type="spellEnd"/>
      <w:r w:rsidRPr="00301803">
        <w:rPr>
          <w:rFonts w:ascii="Times New Roman" w:eastAsia="Times New Roman" w:hAnsi="Times New Roman" w:cs="Times New Roman"/>
          <w:sz w:val="28"/>
          <w:szCs w:val="28"/>
        </w:rPr>
        <w:t xml:space="preserve"> духовний роман і його літературна </w:t>
      </w:r>
      <w:proofErr w:type="spellStart"/>
      <w:r w:rsidRPr="00301803">
        <w:rPr>
          <w:rFonts w:ascii="Times New Roman" w:eastAsia="Times New Roman" w:hAnsi="Times New Roman" w:cs="Times New Roman"/>
          <w:sz w:val="28"/>
          <w:szCs w:val="28"/>
        </w:rPr>
        <w:t>історія”</w:t>
      </w:r>
      <w:proofErr w:type="spellEnd"/>
      <w:r w:rsidRPr="00301803">
        <w:rPr>
          <w:rFonts w:ascii="Times New Roman" w:eastAsia="Times New Roman" w:hAnsi="Times New Roman" w:cs="Times New Roman"/>
          <w:sz w:val="28"/>
          <w:szCs w:val="28"/>
        </w:rPr>
        <w:t xml:space="preserve"> (1895) та </w:t>
      </w:r>
      <w:proofErr w:type="spellStart"/>
      <w:r w:rsidRPr="00301803">
        <w:rPr>
          <w:rFonts w:ascii="Times New Roman" w:eastAsia="Times New Roman" w:hAnsi="Times New Roman" w:cs="Times New Roman"/>
          <w:sz w:val="28"/>
          <w:szCs w:val="28"/>
        </w:rPr>
        <w:t>“Нова</w:t>
      </w:r>
      <w:proofErr w:type="spellEnd"/>
      <w:r w:rsidRPr="00301803">
        <w:rPr>
          <w:rFonts w:ascii="Times New Roman" w:eastAsia="Times New Roman" w:hAnsi="Times New Roman" w:cs="Times New Roman"/>
          <w:sz w:val="28"/>
          <w:szCs w:val="28"/>
        </w:rPr>
        <w:t xml:space="preserve"> чеська література і її розвиток. Ярослав </w:t>
      </w:r>
      <w:proofErr w:type="spellStart"/>
      <w:r w:rsidRPr="00301803">
        <w:rPr>
          <w:rFonts w:ascii="Times New Roman" w:eastAsia="Times New Roman" w:hAnsi="Times New Roman" w:cs="Times New Roman"/>
          <w:sz w:val="28"/>
          <w:szCs w:val="28"/>
        </w:rPr>
        <w:t>Врхліцький</w:t>
      </w:r>
      <w:proofErr w:type="spellEnd"/>
      <w:r w:rsidRPr="00301803">
        <w:rPr>
          <w:rFonts w:ascii="Times New Roman" w:eastAsia="Times New Roman" w:hAnsi="Times New Roman" w:cs="Times New Roman"/>
          <w:sz w:val="28"/>
          <w:szCs w:val="28"/>
        </w:rPr>
        <w:t xml:space="preserve">, його життя і творчість. </w:t>
      </w:r>
      <w:proofErr w:type="spellStart"/>
      <w:r w:rsidRPr="00301803">
        <w:rPr>
          <w:rFonts w:ascii="Times New Roman" w:eastAsia="Times New Roman" w:hAnsi="Times New Roman" w:cs="Times New Roman"/>
          <w:sz w:val="28"/>
          <w:szCs w:val="28"/>
        </w:rPr>
        <w:t>“Бар-Кохба”</w:t>
      </w:r>
      <w:proofErr w:type="spellEnd"/>
      <w:r w:rsidRPr="00301803">
        <w:rPr>
          <w:rFonts w:ascii="Times New Roman" w:eastAsia="Times New Roman" w:hAnsi="Times New Roman" w:cs="Times New Roman"/>
          <w:sz w:val="28"/>
          <w:szCs w:val="28"/>
        </w:rPr>
        <w:t>.</w:t>
      </w:r>
      <w:r w:rsidRPr="00B716E8">
        <w:rPr>
          <w:rFonts w:ascii="Times New Roman" w:eastAsia="Times New Roman" w:hAnsi="Times New Roman" w:cs="Times New Roman"/>
          <w:sz w:val="28"/>
          <w:szCs w:val="28"/>
        </w:rPr>
        <w:t xml:space="preserve"> </w:t>
      </w:r>
      <w:r w:rsidRPr="00301803">
        <w:rPr>
          <w:rFonts w:ascii="Times New Roman" w:eastAsia="Times New Roman" w:hAnsi="Times New Roman" w:cs="Times New Roman"/>
          <w:sz w:val="28"/>
          <w:szCs w:val="28"/>
        </w:rPr>
        <w:t xml:space="preserve">Велетом рівним В. Шекспірові і Данте І. Франко називав </w:t>
      </w:r>
      <w:r w:rsidRPr="00B716E8">
        <w:rPr>
          <w:rFonts w:ascii="Times New Roman" w:eastAsia="Times New Roman" w:hAnsi="Times New Roman" w:cs="Times New Roman"/>
          <w:sz w:val="28"/>
          <w:szCs w:val="28"/>
        </w:rPr>
        <w:t>П. де Кальдерона</w:t>
      </w:r>
      <w:r w:rsidRPr="00301803">
        <w:rPr>
          <w:rFonts w:ascii="Times New Roman" w:eastAsia="Times New Roman" w:hAnsi="Times New Roman" w:cs="Times New Roman"/>
          <w:sz w:val="28"/>
          <w:szCs w:val="28"/>
        </w:rPr>
        <w:t xml:space="preserve"> у статті 1894 року </w:t>
      </w:r>
      <w:proofErr w:type="spellStart"/>
      <w:r w:rsidRPr="00301803">
        <w:rPr>
          <w:rFonts w:ascii="Times New Roman" w:eastAsia="Times New Roman" w:hAnsi="Times New Roman" w:cs="Times New Roman"/>
          <w:sz w:val="28"/>
          <w:szCs w:val="28"/>
        </w:rPr>
        <w:t>“Доповіді</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Міріама”</w:t>
      </w:r>
      <w:proofErr w:type="spellEnd"/>
      <w:r w:rsidRPr="00301803">
        <w:rPr>
          <w:rFonts w:ascii="Times New Roman" w:eastAsia="Times New Roman" w:hAnsi="Times New Roman" w:cs="Times New Roman"/>
          <w:sz w:val="28"/>
          <w:szCs w:val="28"/>
        </w:rPr>
        <w:t xml:space="preserve">, говорячи про поняття символу в поезії. Письменник торкається творчості П. де Кальдерона й у вже згаданій праці 1895 року </w:t>
      </w:r>
      <w:proofErr w:type="spellStart"/>
      <w:r w:rsidRPr="00301803">
        <w:rPr>
          <w:rFonts w:ascii="Times New Roman" w:eastAsia="Times New Roman" w:hAnsi="Times New Roman" w:cs="Times New Roman"/>
          <w:sz w:val="28"/>
          <w:szCs w:val="28"/>
        </w:rPr>
        <w:t>“Варлаам</w:t>
      </w:r>
      <w:proofErr w:type="spellEnd"/>
      <w:r w:rsidRPr="00301803">
        <w:rPr>
          <w:rFonts w:ascii="Times New Roman" w:eastAsia="Times New Roman" w:hAnsi="Times New Roman" w:cs="Times New Roman"/>
          <w:sz w:val="28"/>
          <w:szCs w:val="28"/>
        </w:rPr>
        <w:t xml:space="preserve"> і </w:t>
      </w:r>
      <w:proofErr w:type="spellStart"/>
      <w:r w:rsidRPr="00301803">
        <w:rPr>
          <w:rFonts w:ascii="Times New Roman" w:eastAsia="Times New Roman" w:hAnsi="Times New Roman" w:cs="Times New Roman"/>
          <w:sz w:val="28"/>
          <w:szCs w:val="28"/>
        </w:rPr>
        <w:t>Йоасаф</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Старохристиянський</w:t>
      </w:r>
      <w:proofErr w:type="spellEnd"/>
      <w:r w:rsidRPr="00301803">
        <w:rPr>
          <w:rFonts w:ascii="Times New Roman" w:eastAsia="Times New Roman" w:hAnsi="Times New Roman" w:cs="Times New Roman"/>
          <w:sz w:val="28"/>
          <w:szCs w:val="28"/>
        </w:rPr>
        <w:t xml:space="preserve"> духовний роман і його літературна </w:t>
      </w:r>
      <w:proofErr w:type="spellStart"/>
      <w:r w:rsidRPr="00301803">
        <w:rPr>
          <w:rFonts w:ascii="Times New Roman" w:eastAsia="Times New Roman" w:hAnsi="Times New Roman" w:cs="Times New Roman"/>
          <w:sz w:val="28"/>
          <w:szCs w:val="28"/>
        </w:rPr>
        <w:t>історія</w:t>
      </w:r>
      <w:r>
        <w:rPr>
          <w:rFonts w:ascii="Times New Roman" w:eastAsia="Times New Roman" w:hAnsi="Times New Roman" w:cs="Times New Roman"/>
          <w:sz w:val="28"/>
          <w:szCs w:val="28"/>
        </w:rPr>
        <w:t>”</w:t>
      </w:r>
      <w:proofErr w:type="spellEnd"/>
      <w:r>
        <w:rPr>
          <w:rFonts w:ascii="Times New Roman" w:eastAsia="Times New Roman" w:hAnsi="Times New Roman" w:cs="Times New Roman"/>
          <w:sz w:val="28"/>
          <w:szCs w:val="28"/>
        </w:rPr>
        <w:t>.</w:t>
      </w:r>
    </w:p>
    <w:p w:rsidR="00B716E8" w:rsidRPr="00301803" w:rsidRDefault="00B716E8" w:rsidP="001A607F">
      <w:pPr>
        <w:spacing w:after="0" w:line="240" w:lineRule="auto"/>
        <w:ind w:firstLine="568"/>
        <w:jc w:val="both"/>
        <w:rPr>
          <w:rFonts w:ascii="Times New Roman" w:eastAsia="Times New Roman" w:hAnsi="Times New Roman" w:cs="Times New Roman"/>
          <w:sz w:val="28"/>
          <w:szCs w:val="28"/>
        </w:rPr>
      </w:pPr>
      <w:r w:rsidRPr="00301803">
        <w:rPr>
          <w:rFonts w:ascii="Times New Roman" w:eastAsia="Times New Roman" w:hAnsi="Times New Roman" w:cs="Times New Roman"/>
          <w:sz w:val="28"/>
          <w:szCs w:val="28"/>
        </w:rPr>
        <w:t xml:space="preserve">Зацікавлення І. Франка іспанською літературою не обмежувалися лише трьома згаданими видатними постатями літератури Іспанії оскільки стосувалися й окремих іспанських поетичних творів. Серед перекладацької </w:t>
      </w:r>
      <w:r w:rsidRPr="00301803">
        <w:rPr>
          <w:rFonts w:ascii="Times New Roman" w:eastAsia="Times New Roman" w:hAnsi="Times New Roman" w:cs="Times New Roman"/>
          <w:sz w:val="28"/>
          <w:szCs w:val="28"/>
        </w:rPr>
        <w:lastRenderedPageBreak/>
        <w:t xml:space="preserve">іспаномовної спадщини Каменяра бачимо зразки іспанських романсів </w:t>
      </w:r>
      <w:proofErr w:type="spellStart"/>
      <w:r w:rsidRPr="00301803">
        <w:rPr>
          <w:rFonts w:ascii="Times New Roman" w:eastAsia="Times New Roman" w:hAnsi="Times New Roman" w:cs="Times New Roman"/>
          <w:sz w:val="28"/>
          <w:szCs w:val="28"/>
        </w:rPr>
        <w:t>“Вірна</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жінка”</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“В’</w:t>
      </w:r>
      <w:r>
        <w:rPr>
          <w:rFonts w:ascii="Times New Roman" w:eastAsia="Times New Roman" w:hAnsi="Times New Roman" w:cs="Times New Roman"/>
          <w:sz w:val="28"/>
          <w:szCs w:val="28"/>
        </w:rPr>
        <w:t>язень”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“Добра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дочка”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“Засудже</w:t>
      </w:r>
      <w:r w:rsidRPr="00301803">
        <w:rPr>
          <w:rFonts w:ascii="Times New Roman" w:eastAsia="Times New Roman" w:hAnsi="Times New Roman" w:cs="Times New Roman"/>
          <w:sz w:val="28"/>
          <w:szCs w:val="28"/>
        </w:rPr>
        <w:t>ний”</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“Зачарована”</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“Невірна”</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“Нещаслива</w:t>
      </w:r>
      <w:proofErr w:type="spellEnd"/>
      <w:r w:rsidRPr="00301803">
        <w:rPr>
          <w:rFonts w:ascii="Times New Roman" w:eastAsia="Times New Roman" w:hAnsi="Times New Roman" w:cs="Times New Roman"/>
          <w:sz w:val="28"/>
          <w:szCs w:val="28"/>
        </w:rPr>
        <w:t xml:space="preserve"> за </w:t>
      </w:r>
      <w:proofErr w:type="spellStart"/>
      <w:r w:rsidRPr="00301803">
        <w:rPr>
          <w:rFonts w:ascii="Times New Roman" w:eastAsia="Times New Roman" w:hAnsi="Times New Roman" w:cs="Times New Roman"/>
          <w:sz w:val="28"/>
          <w:szCs w:val="28"/>
        </w:rPr>
        <w:t>мужем”</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“Одурена”</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“По</w:t>
      </w:r>
      <w:proofErr w:type="spellEnd"/>
      <w:r w:rsidRPr="00301803">
        <w:rPr>
          <w:rFonts w:ascii="Times New Roman" w:eastAsia="Times New Roman" w:hAnsi="Times New Roman" w:cs="Times New Roman"/>
          <w:sz w:val="28"/>
          <w:szCs w:val="28"/>
        </w:rPr>
        <w:t xml:space="preserve"> страті </w:t>
      </w:r>
      <w:proofErr w:type="spellStart"/>
      <w:r w:rsidRPr="00301803">
        <w:rPr>
          <w:rFonts w:ascii="Times New Roman" w:eastAsia="Times New Roman" w:hAnsi="Times New Roman" w:cs="Times New Roman"/>
          <w:sz w:val="28"/>
          <w:szCs w:val="28"/>
        </w:rPr>
        <w:t>милої”</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“Сердита</w:t>
      </w:r>
      <w:proofErr w:type="spellEnd"/>
      <w:r w:rsidRPr="00301803">
        <w:rPr>
          <w:rFonts w:ascii="Times New Roman" w:eastAsia="Times New Roman" w:hAnsi="Times New Roman" w:cs="Times New Roman"/>
          <w:sz w:val="28"/>
          <w:szCs w:val="28"/>
        </w:rPr>
        <w:t xml:space="preserve"> </w:t>
      </w:r>
      <w:proofErr w:type="spellStart"/>
      <w:r w:rsidRPr="00301803">
        <w:rPr>
          <w:rFonts w:ascii="Times New Roman" w:eastAsia="Times New Roman" w:hAnsi="Times New Roman" w:cs="Times New Roman"/>
          <w:sz w:val="28"/>
          <w:szCs w:val="28"/>
        </w:rPr>
        <w:t>королівна”</w:t>
      </w:r>
      <w:proofErr w:type="spellEnd"/>
      <w:r w:rsidRPr="00301803">
        <w:rPr>
          <w:rFonts w:ascii="Times New Roman" w:eastAsia="Times New Roman" w:hAnsi="Times New Roman" w:cs="Times New Roman"/>
          <w:sz w:val="28"/>
          <w:szCs w:val="28"/>
        </w:rPr>
        <w:t xml:space="preserve"> та маврський романс </w:t>
      </w:r>
      <w:proofErr w:type="spellStart"/>
      <w:r w:rsidRPr="00301803">
        <w:rPr>
          <w:rFonts w:ascii="Times New Roman" w:eastAsia="Times New Roman" w:hAnsi="Times New Roman" w:cs="Times New Roman"/>
          <w:sz w:val="28"/>
          <w:szCs w:val="28"/>
        </w:rPr>
        <w:t>“Альканзор</w:t>
      </w:r>
      <w:proofErr w:type="spellEnd"/>
      <w:r w:rsidRPr="00301803">
        <w:rPr>
          <w:rFonts w:ascii="Times New Roman" w:eastAsia="Times New Roman" w:hAnsi="Times New Roman" w:cs="Times New Roman"/>
          <w:sz w:val="28"/>
          <w:szCs w:val="28"/>
        </w:rPr>
        <w:t xml:space="preserve"> і </w:t>
      </w:r>
      <w:proofErr w:type="spellStart"/>
      <w:r w:rsidRPr="00301803">
        <w:rPr>
          <w:rFonts w:ascii="Times New Roman" w:eastAsia="Times New Roman" w:hAnsi="Times New Roman" w:cs="Times New Roman"/>
          <w:sz w:val="28"/>
          <w:szCs w:val="28"/>
        </w:rPr>
        <w:t>Заїда”</w:t>
      </w:r>
      <w:proofErr w:type="spellEnd"/>
      <w:r w:rsidRPr="00301803">
        <w:rPr>
          <w:rFonts w:ascii="Times New Roman" w:eastAsia="Times New Roman" w:hAnsi="Times New Roman" w:cs="Times New Roman"/>
          <w:sz w:val="28"/>
          <w:szCs w:val="28"/>
        </w:rPr>
        <w:t>.</w:t>
      </w:r>
    </w:p>
    <w:p w:rsidR="00B716E8" w:rsidRPr="00301803" w:rsidRDefault="00B716E8" w:rsidP="001A607F">
      <w:pPr>
        <w:spacing w:after="0" w:line="240" w:lineRule="auto"/>
        <w:jc w:val="both"/>
        <w:rPr>
          <w:rFonts w:ascii="Times New Roman" w:eastAsia="Times New Roman" w:hAnsi="Times New Roman" w:cs="Times New Roman"/>
          <w:sz w:val="28"/>
          <w:szCs w:val="28"/>
        </w:rPr>
      </w:pPr>
    </w:p>
    <w:p w:rsidR="00B716E8" w:rsidRDefault="00B716E8" w:rsidP="001A607F">
      <w:pPr>
        <w:pStyle w:val="a3"/>
        <w:spacing w:before="0" w:beforeAutospacing="0" w:after="0" w:afterAutospacing="0"/>
        <w:jc w:val="both"/>
        <w:rPr>
          <w:b/>
          <w:color w:val="000000" w:themeColor="text1"/>
          <w:sz w:val="28"/>
          <w:szCs w:val="28"/>
        </w:rPr>
      </w:pPr>
      <w:r>
        <w:rPr>
          <w:b/>
          <w:color w:val="000000" w:themeColor="text1"/>
          <w:sz w:val="28"/>
          <w:szCs w:val="28"/>
        </w:rPr>
        <w:t>Наукова розвідка – Іван Франко та англійська література</w:t>
      </w:r>
    </w:p>
    <w:p w:rsidR="00B716E8" w:rsidRPr="00931BB3" w:rsidRDefault="00B716E8" w:rsidP="001A607F">
      <w:pPr>
        <w:spacing w:after="0" w:line="240" w:lineRule="auto"/>
        <w:ind w:firstLine="567"/>
        <w:jc w:val="both"/>
        <w:rPr>
          <w:rFonts w:ascii="Times New Roman" w:eastAsia="Times New Roman" w:hAnsi="Times New Roman" w:cs="Times New Roman"/>
          <w:sz w:val="28"/>
          <w:szCs w:val="28"/>
        </w:rPr>
      </w:pPr>
      <w:r w:rsidRPr="00931BB3">
        <w:rPr>
          <w:rFonts w:ascii="Times New Roman" w:eastAsia="Times New Roman" w:hAnsi="Times New Roman" w:cs="Times New Roman"/>
          <w:sz w:val="28"/>
          <w:szCs w:val="28"/>
        </w:rPr>
        <w:t xml:space="preserve">Чималий </w:t>
      </w:r>
      <w:r>
        <w:rPr>
          <w:rFonts w:ascii="Times New Roman" w:eastAsia="Times New Roman" w:hAnsi="Times New Roman" w:cs="Times New Roman"/>
          <w:sz w:val="28"/>
          <w:szCs w:val="28"/>
        </w:rPr>
        <w:t xml:space="preserve">є </w:t>
      </w:r>
      <w:r w:rsidRPr="00931BB3">
        <w:rPr>
          <w:rFonts w:ascii="Times New Roman" w:eastAsia="Times New Roman" w:hAnsi="Times New Roman" w:cs="Times New Roman"/>
          <w:sz w:val="28"/>
          <w:szCs w:val="28"/>
        </w:rPr>
        <w:t xml:space="preserve">доробок І. Франка як перекладача творів англійської літератури. </w:t>
      </w:r>
      <w:r>
        <w:rPr>
          <w:rFonts w:ascii="Times New Roman" w:eastAsia="Times New Roman" w:hAnsi="Times New Roman" w:cs="Times New Roman"/>
          <w:sz w:val="28"/>
          <w:szCs w:val="28"/>
        </w:rPr>
        <w:t xml:space="preserve">Особливо </w:t>
      </w:r>
      <w:r w:rsidRPr="00931BB3">
        <w:rPr>
          <w:rFonts w:ascii="Times New Roman" w:eastAsia="Times New Roman" w:hAnsi="Times New Roman" w:cs="Times New Roman"/>
          <w:sz w:val="28"/>
          <w:szCs w:val="28"/>
        </w:rPr>
        <w:t xml:space="preserve">поет цінував </w:t>
      </w:r>
      <w:r w:rsidRPr="00950142">
        <w:rPr>
          <w:rFonts w:ascii="Times New Roman" w:eastAsia="Times New Roman" w:hAnsi="Times New Roman" w:cs="Times New Roman"/>
          <w:b/>
          <w:sz w:val="28"/>
          <w:szCs w:val="28"/>
        </w:rPr>
        <w:t xml:space="preserve">Шекспірові </w:t>
      </w:r>
      <w:r w:rsidRPr="00931BB3">
        <w:rPr>
          <w:rFonts w:ascii="Times New Roman" w:eastAsia="Times New Roman" w:hAnsi="Times New Roman" w:cs="Times New Roman"/>
          <w:sz w:val="28"/>
          <w:szCs w:val="28"/>
        </w:rPr>
        <w:t xml:space="preserve">та </w:t>
      </w:r>
      <w:r w:rsidRPr="00950142">
        <w:rPr>
          <w:rFonts w:ascii="Times New Roman" w:eastAsia="Times New Roman" w:hAnsi="Times New Roman" w:cs="Times New Roman"/>
          <w:b/>
          <w:sz w:val="28"/>
          <w:szCs w:val="28"/>
        </w:rPr>
        <w:t>Байронові</w:t>
      </w:r>
      <w:r w:rsidRPr="00931BB3">
        <w:rPr>
          <w:rFonts w:ascii="Times New Roman" w:eastAsia="Times New Roman" w:hAnsi="Times New Roman" w:cs="Times New Roman"/>
          <w:sz w:val="28"/>
          <w:szCs w:val="28"/>
        </w:rPr>
        <w:t xml:space="preserve"> твори, </w:t>
      </w:r>
      <w:r>
        <w:rPr>
          <w:rFonts w:ascii="Times New Roman" w:eastAsia="Times New Roman" w:hAnsi="Times New Roman" w:cs="Times New Roman"/>
          <w:sz w:val="28"/>
          <w:szCs w:val="28"/>
        </w:rPr>
        <w:t xml:space="preserve">про це </w:t>
      </w:r>
      <w:r w:rsidRPr="00931BB3">
        <w:rPr>
          <w:rFonts w:ascii="Times New Roman" w:eastAsia="Times New Roman" w:hAnsi="Times New Roman" w:cs="Times New Roman"/>
          <w:sz w:val="28"/>
          <w:szCs w:val="28"/>
        </w:rPr>
        <w:t xml:space="preserve">свідчать хоча б спогади Марка Черемшини. Майбутній автор </w:t>
      </w:r>
      <w:proofErr w:type="spellStart"/>
      <w:r w:rsidRPr="00931BB3">
        <w:rPr>
          <w:rFonts w:ascii="Times New Roman" w:eastAsia="Times New Roman" w:hAnsi="Times New Roman" w:cs="Times New Roman"/>
          <w:sz w:val="28"/>
          <w:szCs w:val="28"/>
        </w:rPr>
        <w:t>“Карбів”</w:t>
      </w:r>
      <w:proofErr w:type="spellEnd"/>
      <w:r w:rsidRPr="00931BB3">
        <w:rPr>
          <w:rFonts w:ascii="Times New Roman" w:eastAsia="Times New Roman" w:hAnsi="Times New Roman" w:cs="Times New Roman"/>
          <w:sz w:val="28"/>
          <w:szCs w:val="28"/>
        </w:rPr>
        <w:t xml:space="preserve"> познайомився з І. Франком у Відні, згодом вони разом їхали поїздом, і </w:t>
      </w:r>
      <w:proofErr w:type="spellStart"/>
      <w:r w:rsidRPr="00931BB3">
        <w:rPr>
          <w:rFonts w:ascii="Times New Roman" w:eastAsia="Times New Roman" w:hAnsi="Times New Roman" w:cs="Times New Roman"/>
          <w:sz w:val="28"/>
          <w:szCs w:val="28"/>
        </w:rPr>
        <w:t>І</w:t>
      </w:r>
      <w:proofErr w:type="spellEnd"/>
      <w:r w:rsidRPr="00931BB3">
        <w:rPr>
          <w:rFonts w:ascii="Times New Roman" w:eastAsia="Times New Roman" w:hAnsi="Times New Roman" w:cs="Times New Roman"/>
          <w:sz w:val="28"/>
          <w:szCs w:val="28"/>
        </w:rPr>
        <w:t>. Франко взявся екзаменувати Марка Черемшину з</w:t>
      </w:r>
      <w:r>
        <w:rPr>
          <w:rFonts w:ascii="Times New Roman" w:eastAsia="Times New Roman" w:hAnsi="Times New Roman" w:cs="Times New Roman"/>
          <w:sz w:val="28"/>
          <w:szCs w:val="28"/>
        </w:rPr>
        <w:t xml:space="preserve"> творчості</w:t>
      </w:r>
      <w:r w:rsidRPr="00931BB3">
        <w:rPr>
          <w:rFonts w:ascii="Times New Roman" w:eastAsia="Times New Roman" w:hAnsi="Times New Roman" w:cs="Times New Roman"/>
          <w:sz w:val="28"/>
          <w:szCs w:val="28"/>
        </w:rPr>
        <w:t xml:space="preserve"> Байрона і Шекспіра і зауважив, що від цих двох велетів починається взагалі література так, як право від римського права, а наука про національну економіку від Адама Сміта. </w:t>
      </w:r>
    </w:p>
    <w:p w:rsidR="0024019F" w:rsidRPr="00931BB3" w:rsidRDefault="0024019F" w:rsidP="001A607F">
      <w:pPr>
        <w:spacing w:after="0" w:line="240" w:lineRule="auto"/>
        <w:ind w:firstLine="567"/>
        <w:jc w:val="both"/>
        <w:rPr>
          <w:rFonts w:ascii="Times New Roman" w:eastAsia="Times New Roman" w:hAnsi="Times New Roman" w:cs="Times New Roman"/>
          <w:sz w:val="28"/>
          <w:szCs w:val="28"/>
        </w:rPr>
      </w:pPr>
      <w:r w:rsidRPr="00931BB3">
        <w:rPr>
          <w:rFonts w:ascii="Times New Roman" w:eastAsia="Times New Roman" w:hAnsi="Times New Roman" w:cs="Times New Roman"/>
          <w:sz w:val="28"/>
          <w:szCs w:val="28"/>
        </w:rPr>
        <w:t>Українська література почала глибше засвоювати творчість В.</w:t>
      </w:r>
      <w:r w:rsidRPr="00931BB3">
        <w:rPr>
          <w:rFonts w:ascii="Times New Roman" w:eastAsia="Times New Roman" w:hAnsi="Times New Roman" w:cs="Times New Roman"/>
          <w:sz w:val="28"/>
          <w:szCs w:val="28"/>
          <w:lang w:val="en-US"/>
        </w:rPr>
        <w:t> </w:t>
      </w:r>
      <w:r w:rsidRPr="00931BB3">
        <w:rPr>
          <w:rFonts w:ascii="Times New Roman" w:eastAsia="Times New Roman" w:hAnsi="Times New Roman" w:cs="Times New Roman"/>
          <w:sz w:val="28"/>
          <w:szCs w:val="28"/>
        </w:rPr>
        <w:t xml:space="preserve">Шекспіра саме з його найвидатнішої і, очевидно, найскладнішої для перекладу драми </w:t>
      </w:r>
      <w:r w:rsidRPr="00931BB3">
        <w:rPr>
          <w:rFonts w:ascii="Times New Roman" w:eastAsia="Times New Roman" w:hAnsi="Times New Roman" w:cs="Times New Roman"/>
          <w:sz w:val="28"/>
          <w:szCs w:val="28"/>
          <w:lang w:val="ru-RU"/>
        </w:rPr>
        <w:t>“</w:t>
      </w:r>
      <w:r w:rsidRPr="00931BB3">
        <w:rPr>
          <w:rFonts w:ascii="Times New Roman" w:eastAsia="Times New Roman" w:hAnsi="Times New Roman" w:cs="Times New Roman"/>
          <w:sz w:val="28"/>
          <w:szCs w:val="28"/>
        </w:rPr>
        <w:t>Гамлет</w:t>
      </w:r>
      <w:r w:rsidRPr="00931BB3">
        <w:rPr>
          <w:rFonts w:ascii="Times New Roman" w:eastAsia="Times New Roman" w:hAnsi="Times New Roman" w:cs="Times New Roman"/>
          <w:sz w:val="28"/>
          <w:szCs w:val="28"/>
          <w:lang w:val="ru-RU"/>
        </w:rPr>
        <w:t>”</w:t>
      </w:r>
      <w:r w:rsidRPr="00931BB3">
        <w:rPr>
          <w:rFonts w:ascii="Times New Roman" w:eastAsia="Times New Roman" w:hAnsi="Times New Roman" w:cs="Times New Roman"/>
          <w:sz w:val="28"/>
          <w:szCs w:val="28"/>
        </w:rPr>
        <w:t xml:space="preserve">. </w:t>
      </w:r>
    </w:p>
    <w:p w:rsidR="0024019F" w:rsidRPr="00931BB3" w:rsidRDefault="0024019F" w:rsidP="001A607F">
      <w:pPr>
        <w:spacing w:after="0" w:line="240" w:lineRule="auto"/>
        <w:ind w:firstLine="567"/>
        <w:jc w:val="both"/>
        <w:rPr>
          <w:rFonts w:ascii="Times New Roman" w:eastAsia="Times New Roman" w:hAnsi="Times New Roman" w:cs="Times New Roman"/>
          <w:sz w:val="28"/>
          <w:szCs w:val="28"/>
        </w:rPr>
      </w:pPr>
      <w:r w:rsidRPr="00931BB3">
        <w:rPr>
          <w:rFonts w:ascii="Times New Roman" w:eastAsia="Times New Roman" w:hAnsi="Times New Roman" w:cs="Times New Roman"/>
          <w:sz w:val="28"/>
          <w:szCs w:val="28"/>
        </w:rPr>
        <w:t xml:space="preserve">І. Франко – один з найглибших знавців </w:t>
      </w:r>
      <w:proofErr w:type="spellStart"/>
      <w:r w:rsidRPr="00931BB3">
        <w:rPr>
          <w:rFonts w:ascii="Times New Roman" w:eastAsia="Times New Roman" w:hAnsi="Times New Roman" w:cs="Times New Roman"/>
          <w:sz w:val="28"/>
          <w:szCs w:val="28"/>
        </w:rPr>
        <w:t>Байронівської</w:t>
      </w:r>
      <w:proofErr w:type="spellEnd"/>
      <w:r w:rsidRPr="00931BB3">
        <w:rPr>
          <w:rFonts w:ascii="Times New Roman" w:eastAsia="Times New Roman" w:hAnsi="Times New Roman" w:cs="Times New Roman"/>
          <w:sz w:val="28"/>
          <w:szCs w:val="28"/>
        </w:rPr>
        <w:t xml:space="preserve"> тво</w:t>
      </w:r>
      <w:r>
        <w:rPr>
          <w:rFonts w:ascii="Times New Roman" w:eastAsia="Times New Roman" w:hAnsi="Times New Roman" w:cs="Times New Roman"/>
          <w:sz w:val="28"/>
          <w:szCs w:val="28"/>
        </w:rPr>
        <w:t>рчості в Україні. Найбільше цінува</w:t>
      </w:r>
      <w:r w:rsidRPr="00931BB3">
        <w:rPr>
          <w:rFonts w:ascii="Times New Roman" w:eastAsia="Times New Roman" w:hAnsi="Times New Roman" w:cs="Times New Roman"/>
          <w:sz w:val="28"/>
          <w:szCs w:val="28"/>
        </w:rPr>
        <w:t xml:space="preserve">в він </w:t>
      </w:r>
      <w:r w:rsidRPr="00950142">
        <w:rPr>
          <w:rFonts w:ascii="Times New Roman" w:eastAsia="Times New Roman" w:hAnsi="Times New Roman" w:cs="Times New Roman"/>
          <w:b/>
          <w:sz w:val="28"/>
          <w:szCs w:val="28"/>
        </w:rPr>
        <w:t>Дж. Г. Байрона</w:t>
      </w:r>
      <w:r w:rsidRPr="00931BB3">
        <w:rPr>
          <w:rFonts w:ascii="Times New Roman" w:eastAsia="Times New Roman" w:hAnsi="Times New Roman" w:cs="Times New Roman"/>
          <w:sz w:val="28"/>
          <w:szCs w:val="28"/>
        </w:rPr>
        <w:t xml:space="preserve"> та його сучасника </w:t>
      </w:r>
      <w:r w:rsidRPr="00950142">
        <w:rPr>
          <w:rFonts w:ascii="Times New Roman" w:eastAsia="Times New Roman" w:hAnsi="Times New Roman" w:cs="Times New Roman"/>
          <w:b/>
          <w:sz w:val="28"/>
          <w:szCs w:val="28"/>
        </w:rPr>
        <w:t>П. Б. Шеллі</w:t>
      </w:r>
      <w:r>
        <w:rPr>
          <w:b/>
          <w:sz w:val="28"/>
          <w:szCs w:val="28"/>
        </w:rPr>
        <w:t xml:space="preserve">. </w:t>
      </w:r>
      <w:r>
        <w:rPr>
          <w:rFonts w:ascii="Times New Roman" w:eastAsia="Times New Roman" w:hAnsi="Times New Roman" w:cs="Times New Roman"/>
          <w:sz w:val="28"/>
          <w:szCs w:val="28"/>
        </w:rPr>
        <w:t>А т</w:t>
      </w:r>
      <w:r w:rsidRPr="00931BB3">
        <w:rPr>
          <w:rFonts w:ascii="Times New Roman" w:eastAsia="Times New Roman" w:hAnsi="Times New Roman" w:cs="Times New Roman"/>
          <w:sz w:val="28"/>
          <w:szCs w:val="28"/>
        </w:rPr>
        <w:t xml:space="preserve">ворчістю </w:t>
      </w:r>
      <w:r w:rsidRPr="00950142">
        <w:rPr>
          <w:rFonts w:ascii="Times New Roman" w:eastAsia="Times New Roman" w:hAnsi="Times New Roman" w:cs="Times New Roman"/>
          <w:b/>
          <w:sz w:val="28"/>
          <w:szCs w:val="28"/>
        </w:rPr>
        <w:t>Ч. Діккенса</w:t>
      </w:r>
      <w:r w:rsidRPr="00931BB3">
        <w:rPr>
          <w:rFonts w:ascii="Times New Roman" w:eastAsia="Times New Roman" w:hAnsi="Times New Roman" w:cs="Times New Roman"/>
          <w:sz w:val="28"/>
          <w:szCs w:val="28"/>
        </w:rPr>
        <w:t xml:space="preserve"> І. Франко зацікавився ще в юнацькі роки. В автобіографічному оповіданні </w:t>
      </w:r>
      <w:proofErr w:type="spellStart"/>
      <w:r w:rsidRPr="00931BB3">
        <w:rPr>
          <w:rFonts w:ascii="Times New Roman" w:eastAsia="Times New Roman" w:hAnsi="Times New Roman" w:cs="Times New Roman"/>
          <w:sz w:val="28"/>
          <w:szCs w:val="28"/>
        </w:rPr>
        <w:t>“Гірчичне</w:t>
      </w:r>
      <w:proofErr w:type="spellEnd"/>
      <w:r w:rsidRPr="00931BB3">
        <w:rPr>
          <w:rFonts w:ascii="Times New Roman" w:eastAsia="Times New Roman" w:hAnsi="Times New Roman" w:cs="Times New Roman"/>
          <w:sz w:val="28"/>
          <w:szCs w:val="28"/>
        </w:rPr>
        <w:t xml:space="preserve"> </w:t>
      </w:r>
      <w:proofErr w:type="spellStart"/>
      <w:r w:rsidRPr="00931BB3">
        <w:rPr>
          <w:rFonts w:ascii="Times New Roman" w:eastAsia="Times New Roman" w:hAnsi="Times New Roman" w:cs="Times New Roman"/>
          <w:sz w:val="28"/>
          <w:szCs w:val="28"/>
        </w:rPr>
        <w:t>зерно”</w:t>
      </w:r>
      <w:proofErr w:type="spellEnd"/>
      <w:r w:rsidRPr="00931BB3">
        <w:rPr>
          <w:rFonts w:ascii="Times New Roman" w:eastAsia="Times New Roman" w:hAnsi="Times New Roman" w:cs="Times New Roman"/>
          <w:sz w:val="28"/>
          <w:szCs w:val="28"/>
        </w:rPr>
        <w:t xml:space="preserve"> письменник згадує, як він уперше дізнався про англійського романіста від сина свого шкільного товариша Лімбах</w:t>
      </w:r>
      <w:r w:rsidRPr="00931BB3">
        <w:rPr>
          <w:rFonts w:ascii="Times New Roman" w:eastAsia="Times New Roman" w:hAnsi="Times New Roman" w:cs="Times New Roman"/>
          <w:sz w:val="28"/>
          <w:szCs w:val="28"/>
          <w:lang w:val="en-US"/>
        </w:rPr>
        <w:t>a</w:t>
      </w:r>
      <w:r w:rsidRPr="00931BB3">
        <w:rPr>
          <w:rFonts w:ascii="Times New Roman" w:eastAsia="Times New Roman" w:hAnsi="Times New Roman" w:cs="Times New Roman"/>
          <w:sz w:val="28"/>
          <w:szCs w:val="28"/>
        </w:rPr>
        <w:t xml:space="preserve">: </w:t>
      </w:r>
      <w:proofErr w:type="spellStart"/>
      <w:r w:rsidRPr="00931BB3">
        <w:rPr>
          <w:rFonts w:ascii="Times New Roman" w:eastAsia="Times New Roman" w:hAnsi="Times New Roman" w:cs="Times New Roman"/>
          <w:sz w:val="28"/>
          <w:szCs w:val="28"/>
        </w:rPr>
        <w:t>“Хто</w:t>
      </w:r>
      <w:proofErr w:type="spellEnd"/>
      <w:r w:rsidRPr="00931BB3">
        <w:rPr>
          <w:rFonts w:ascii="Times New Roman" w:eastAsia="Times New Roman" w:hAnsi="Times New Roman" w:cs="Times New Roman"/>
          <w:sz w:val="28"/>
          <w:szCs w:val="28"/>
        </w:rPr>
        <w:t xml:space="preserve"> не знає Діккенса, той властиво не знає нічого з літератури, не має смаку, не має </w:t>
      </w:r>
      <w:proofErr w:type="spellStart"/>
      <w:r w:rsidRPr="00931BB3">
        <w:rPr>
          <w:rFonts w:ascii="Times New Roman" w:eastAsia="Times New Roman" w:hAnsi="Times New Roman" w:cs="Times New Roman"/>
          <w:sz w:val="28"/>
          <w:szCs w:val="28"/>
        </w:rPr>
        <w:t>очей”</w:t>
      </w:r>
      <w:proofErr w:type="spellEnd"/>
      <w:r w:rsidRPr="00931BB3">
        <w:rPr>
          <w:rFonts w:ascii="Times New Roman" w:eastAsia="Times New Roman" w:hAnsi="Times New Roman" w:cs="Times New Roman"/>
          <w:sz w:val="28"/>
          <w:szCs w:val="28"/>
        </w:rPr>
        <w:t xml:space="preserve"> Франко – перший перекладач творів Ч. Діккенса українською мовою,  і не його вина, що переклади новел  було опубліковано лише 2008 року – 135 років вони пролежали в архіві.</w:t>
      </w:r>
      <w:r>
        <w:rPr>
          <w:sz w:val="28"/>
          <w:szCs w:val="28"/>
        </w:rPr>
        <w:t xml:space="preserve"> </w:t>
      </w:r>
      <w:r>
        <w:rPr>
          <w:rFonts w:ascii="Times New Roman" w:eastAsia="Times New Roman" w:hAnsi="Times New Roman" w:cs="Times New Roman"/>
          <w:sz w:val="28"/>
          <w:szCs w:val="28"/>
        </w:rPr>
        <w:t>що І. Франко не ідеалізував</w:t>
      </w:r>
      <w:r w:rsidRPr="00931BB3">
        <w:rPr>
          <w:rFonts w:ascii="Times New Roman" w:eastAsia="Times New Roman" w:hAnsi="Times New Roman" w:cs="Times New Roman"/>
          <w:sz w:val="28"/>
          <w:szCs w:val="28"/>
        </w:rPr>
        <w:t xml:space="preserve"> Ч. Діккенса, а  оцінював його творчість критично. </w:t>
      </w:r>
    </w:p>
    <w:p w:rsidR="0024019F" w:rsidRPr="00931BB3" w:rsidRDefault="0024019F" w:rsidP="001A607F">
      <w:pPr>
        <w:spacing w:after="0" w:line="240" w:lineRule="auto"/>
        <w:ind w:firstLine="567"/>
        <w:jc w:val="both"/>
        <w:rPr>
          <w:rFonts w:ascii="Times New Roman" w:eastAsia="Times New Roman" w:hAnsi="Times New Roman" w:cs="Times New Roman"/>
          <w:sz w:val="28"/>
          <w:szCs w:val="28"/>
        </w:rPr>
      </w:pPr>
      <w:r w:rsidRPr="00931BB3">
        <w:rPr>
          <w:rFonts w:ascii="Times New Roman" w:eastAsia="Times New Roman" w:hAnsi="Times New Roman" w:cs="Times New Roman"/>
          <w:sz w:val="28"/>
          <w:szCs w:val="28"/>
        </w:rPr>
        <w:t xml:space="preserve">І. Франко захоплювався творчістю </w:t>
      </w:r>
      <w:r w:rsidRPr="00950142">
        <w:rPr>
          <w:rFonts w:ascii="Times New Roman" w:eastAsia="Times New Roman" w:hAnsi="Times New Roman" w:cs="Times New Roman"/>
          <w:b/>
          <w:sz w:val="28"/>
          <w:szCs w:val="28"/>
        </w:rPr>
        <w:t>Дж. Мільтона</w:t>
      </w:r>
      <w:r w:rsidRPr="00931BB3">
        <w:rPr>
          <w:rFonts w:ascii="Times New Roman" w:eastAsia="Times New Roman" w:hAnsi="Times New Roman" w:cs="Times New Roman"/>
          <w:sz w:val="28"/>
          <w:szCs w:val="28"/>
        </w:rPr>
        <w:t xml:space="preserve">, якого вважав найбільшим англійським поетом </w:t>
      </w:r>
      <w:r w:rsidRPr="00931BB3">
        <w:rPr>
          <w:rFonts w:ascii="Times New Roman" w:eastAsia="Times New Roman" w:hAnsi="Times New Roman" w:cs="Times New Roman"/>
          <w:sz w:val="28"/>
          <w:szCs w:val="28"/>
          <w:lang w:val="en-US"/>
        </w:rPr>
        <w:t>XVII</w:t>
      </w:r>
      <w:r w:rsidRPr="00931BB3">
        <w:rPr>
          <w:rFonts w:ascii="Times New Roman" w:eastAsia="Times New Roman" w:hAnsi="Times New Roman" w:cs="Times New Roman"/>
          <w:sz w:val="28"/>
          <w:szCs w:val="28"/>
          <w:lang w:val="ru-RU"/>
        </w:rPr>
        <w:t xml:space="preserve"> </w:t>
      </w:r>
      <w:r w:rsidRPr="00931BB3">
        <w:rPr>
          <w:rFonts w:ascii="Times New Roman" w:eastAsia="Times New Roman" w:hAnsi="Times New Roman" w:cs="Times New Roman"/>
          <w:sz w:val="28"/>
          <w:szCs w:val="28"/>
        </w:rPr>
        <w:t>ст. Поет переклав драму Дж. Мільтона “</w:t>
      </w:r>
      <w:r w:rsidRPr="00931BB3">
        <w:rPr>
          <w:rFonts w:ascii="Times New Roman" w:eastAsia="Times New Roman" w:hAnsi="Times New Roman" w:cs="Times New Roman"/>
          <w:sz w:val="28"/>
          <w:szCs w:val="28"/>
          <w:lang w:val="en-US"/>
        </w:rPr>
        <w:t>Samson</w:t>
      </w:r>
      <w:r w:rsidRPr="00931BB3">
        <w:rPr>
          <w:rFonts w:ascii="Times New Roman" w:eastAsia="Times New Roman" w:hAnsi="Times New Roman" w:cs="Times New Roman"/>
          <w:sz w:val="28"/>
          <w:szCs w:val="28"/>
        </w:rPr>
        <w:t xml:space="preserve"> </w:t>
      </w:r>
      <w:proofErr w:type="spellStart"/>
      <w:r w:rsidRPr="00931BB3">
        <w:rPr>
          <w:rFonts w:ascii="Times New Roman" w:eastAsia="Times New Roman" w:hAnsi="Times New Roman" w:cs="Times New Roman"/>
          <w:sz w:val="28"/>
          <w:szCs w:val="28"/>
          <w:lang w:val="en-US"/>
        </w:rPr>
        <w:t>Agonistes</w:t>
      </w:r>
      <w:proofErr w:type="spellEnd"/>
      <w:r w:rsidRPr="00931BB3">
        <w:rPr>
          <w:rFonts w:ascii="Times New Roman" w:eastAsia="Times New Roman" w:hAnsi="Times New Roman" w:cs="Times New Roman"/>
          <w:sz w:val="28"/>
          <w:szCs w:val="28"/>
        </w:rPr>
        <w:t>”, основану на біблійному сюжеті, поданому в формі грецької трагедії.</w:t>
      </w:r>
      <w:r w:rsidRPr="0024019F">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rPr>
        <w:t xml:space="preserve">Перекладав І. Франко </w:t>
      </w:r>
      <w:proofErr w:type="spellStart"/>
      <w:r w:rsidRPr="00931BB3">
        <w:rPr>
          <w:rFonts w:ascii="Times New Roman" w:eastAsia="Times New Roman" w:hAnsi="Times New Roman" w:cs="Times New Roman"/>
          <w:sz w:val="28"/>
          <w:szCs w:val="28"/>
        </w:rPr>
        <w:t>старошотландські</w:t>
      </w:r>
      <w:proofErr w:type="spellEnd"/>
      <w:r w:rsidRPr="00931BB3">
        <w:rPr>
          <w:rFonts w:ascii="Times New Roman" w:eastAsia="Times New Roman" w:hAnsi="Times New Roman" w:cs="Times New Roman"/>
          <w:sz w:val="28"/>
          <w:szCs w:val="28"/>
        </w:rPr>
        <w:t xml:space="preserve"> та  давньоанглійські балади, вірші </w:t>
      </w:r>
      <w:r w:rsidRPr="00931BB3">
        <w:rPr>
          <w:rFonts w:ascii="Times New Roman" w:eastAsia="Times New Roman" w:hAnsi="Times New Roman" w:cs="Times New Roman"/>
          <w:b/>
          <w:sz w:val="28"/>
          <w:szCs w:val="28"/>
        </w:rPr>
        <w:t xml:space="preserve">А. Теннісона </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St</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Simeon</w:t>
      </w:r>
      <w:r w:rsidRPr="00931BB3">
        <w:rPr>
          <w:rFonts w:ascii="Times New Roman" w:eastAsia="Times New Roman" w:hAnsi="Times New Roman" w:cs="Times New Roman"/>
          <w:sz w:val="28"/>
          <w:szCs w:val="28"/>
        </w:rPr>
        <w:t xml:space="preserve"> </w:t>
      </w:r>
      <w:proofErr w:type="spellStart"/>
      <w:r w:rsidRPr="00931BB3">
        <w:rPr>
          <w:rFonts w:ascii="Times New Roman" w:eastAsia="Times New Roman" w:hAnsi="Times New Roman" w:cs="Times New Roman"/>
          <w:sz w:val="28"/>
          <w:szCs w:val="28"/>
          <w:lang w:val="en-US"/>
        </w:rPr>
        <w:t>Stylites</w:t>
      </w:r>
      <w:proofErr w:type="spellEnd"/>
      <w:r w:rsidRPr="00931BB3">
        <w:rPr>
          <w:rFonts w:ascii="Times New Roman" w:eastAsia="Times New Roman" w:hAnsi="Times New Roman" w:cs="Times New Roman"/>
          <w:sz w:val="28"/>
          <w:szCs w:val="28"/>
        </w:rPr>
        <w:t xml:space="preserve">” – </w:t>
      </w:r>
      <w:proofErr w:type="spellStart"/>
      <w:r w:rsidRPr="00931BB3">
        <w:rPr>
          <w:rFonts w:ascii="Times New Roman" w:eastAsia="Times New Roman" w:hAnsi="Times New Roman" w:cs="Times New Roman"/>
          <w:sz w:val="28"/>
          <w:szCs w:val="28"/>
        </w:rPr>
        <w:t>“Святий</w:t>
      </w:r>
      <w:proofErr w:type="spellEnd"/>
      <w:r w:rsidRPr="00931BB3">
        <w:rPr>
          <w:rFonts w:ascii="Times New Roman" w:eastAsia="Times New Roman" w:hAnsi="Times New Roman" w:cs="Times New Roman"/>
          <w:sz w:val="28"/>
          <w:szCs w:val="28"/>
        </w:rPr>
        <w:t xml:space="preserve"> </w:t>
      </w:r>
      <w:proofErr w:type="spellStart"/>
      <w:r w:rsidRPr="00931BB3">
        <w:rPr>
          <w:rFonts w:ascii="Times New Roman" w:eastAsia="Times New Roman" w:hAnsi="Times New Roman" w:cs="Times New Roman"/>
          <w:sz w:val="28"/>
          <w:szCs w:val="28"/>
        </w:rPr>
        <w:t>Симеон</w:t>
      </w:r>
      <w:proofErr w:type="spellEnd"/>
      <w:r w:rsidRPr="00931BB3">
        <w:rPr>
          <w:rFonts w:ascii="Times New Roman" w:eastAsia="Times New Roman" w:hAnsi="Times New Roman" w:cs="Times New Roman"/>
          <w:sz w:val="28"/>
          <w:szCs w:val="28"/>
        </w:rPr>
        <w:t xml:space="preserve"> </w:t>
      </w:r>
      <w:proofErr w:type="spellStart"/>
      <w:r w:rsidRPr="00931BB3">
        <w:rPr>
          <w:rFonts w:ascii="Times New Roman" w:eastAsia="Times New Roman" w:hAnsi="Times New Roman" w:cs="Times New Roman"/>
          <w:sz w:val="28"/>
          <w:szCs w:val="28"/>
        </w:rPr>
        <w:t>Стовпник”</w:t>
      </w:r>
      <w:proofErr w:type="spellEnd"/>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b/>
          <w:sz w:val="28"/>
          <w:szCs w:val="28"/>
        </w:rPr>
        <w:t>Т. Мура</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Remember</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Thee</w:t>
      </w:r>
      <w:r w:rsidRPr="00931BB3">
        <w:rPr>
          <w:rFonts w:ascii="Times New Roman" w:eastAsia="Times New Roman" w:hAnsi="Times New Roman" w:cs="Times New Roman"/>
          <w:sz w:val="28"/>
          <w:szCs w:val="28"/>
        </w:rPr>
        <w:t xml:space="preserve">!” – </w:t>
      </w:r>
      <w:proofErr w:type="spellStart"/>
      <w:r w:rsidRPr="00931BB3">
        <w:rPr>
          <w:rFonts w:ascii="Times New Roman" w:eastAsia="Times New Roman" w:hAnsi="Times New Roman" w:cs="Times New Roman"/>
          <w:sz w:val="28"/>
          <w:szCs w:val="28"/>
        </w:rPr>
        <w:t>“</w:t>
      </w:r>
      <w:proofErr w:type="gramStart"/>
      <w:r w:rsidRPr="00931BB3">
        <w:rPr>
          <w:rFonts w:ascii="Times New Roman" w:eastAsia="Times New Roman" w:hAnsi="Times New Roman" w:cs="Times New Roman"/>
          <w:sz w:val="28"/>
          <w:szCs w:val="28"/>
        </w:rPr>
        <w:t>Тебе</w:t>
      </w:r>
      <w:proofErr w:type="spellEnd"/>
      <w:r w:rsidRPr="00931BB3">
        <w:rPr>
          <w:rFonts w:ascii="Times New Roman" w:eastAsia="Times New Roman" w:hAnsi="Times New Roman" w:cs="Times New Roman"/>
          <w:sz w:val="28"/>
          <w:szCs w:val="28"/>
        </w:rPr>
        <w:t xml:space="preserve">  забути</w:t>
      </w:r>
      <w:proofErr w:type="gramEnd"/>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b/>
          <w:sz w:val="28"/>
          <w:szCs w:val="28"/>
        </w:rPr>
        <w:t xml:space="preserve">Т. </w:t>
      </w:r>
      <w:proofErr w:type="spellStart"/>
      <w:r w:rsidRPr="00931BB3">
        <w:rPr>
          <w:rFonts w:ascii="Times New Roman" w:eastAsia="Times New Roman" w:hAnsi="Times New Roman" w:cs="Times New Roman"/>
          <w:b/>
          <w:sz w:val="28"/>
          <w:szCs w:val="28"/>
        </w:rPr>
        <w:t>Гуда</w:t>
      </w:r>
      <w:proofErr w:type="spellEnd"/>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Song</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of</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the</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shirt</w:t>
      </w:r>
      <w:r w:rsidRPr="00931BB3">
        <w:rPr>
          <w:rFonts w:ascii="Times New Roman" w:eastAsia="Times New Roman" w:hAnsi="Times New Roman" w:cs="Times New Roman"/>
          <w:sz w:val="28"/>
          <w:szCs w:val="28"/>
        </w:rPr>
        <w:t xml:space="preserve">” – </w:t>
      </w:r>
      <w:proofErr w:type="spellStart"/>
      <w:r w:rsidRPr="00931BB3">
        <w:rPr>
          <w:rFonts w:ascii="Times New Roman" w:eastAsia="Times New Roman" w:hAnsi="Times New Roman" w:cs="Times New Roman"/>
          <w:sz w:val="28"/>
          <w:szCs w:val="28"/>
        </w:rPr>
        <w:t>“Пісня</w:t>
      </w:r>
      <w:proofErr w:type="spellEnd"/>
      <w:r w:rsidRPr="00931BB3">
        <w:rPr>
          <w:rFonts w:ascii="Times New Roman" w:eastAsia="Times New Roman" w:hAnsi="Times New Roman" w:cs="Times New Roman"/>
          <w:sz w:val="28"/>
          <w:szCs w:val="28"/>
        </w:rPr>
        <w:t xml:space="preserve"> про </w:t>
      </w:r>
      <w:proofErr w:type="spellStart"/>
      <w:r w:rsidRPr="00931BB3">
        <w:rPr>
          <w:rFonts w:ascii="Times New Roman" w:eastAsia="Times New Roman" w:hAnsi="Times New Roman" w:cs="Times New Roman"/>
          <w:sz w:val="28"/>
          <w:szCs w:val="28"/>
        </w:rPr>
        <w:t>сорочку”</w:t>
      </w:r>
      <w:proofErr w:type="spellEnd"/>
      <w:r w:rsidRPr="00931BB3">
        <w:rPr>
          <w:rFonts w:ascii="Times New Roman" w:eastAsia="Times New Roman" w:hAnsi="Times New Roman" w:cs="Times New Roman"/>
          <w:sz w:val="28"/>
          <w:szCs w:val="28"/>
        </w:rPr>
        <w:t>; “</w:t>
      </w:r>
      <w:r w:rsidRPr="00931BB3">
        <w:rPr>
          <w:rFonts w:ascii="Times New Roman" w:eastAsia="Times New Roman" w:hAnsi="Times New Roman" w:cs="Times New Roman"/>
          <w:sz w:val="28"/>
          <w:szCs w:val="28"/>
          <w:lang w:val="en-US"/>
        </w:rPr>
        <w:t>The</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Lady</w:t>
      </w:r>
      <w:r w:rsidRPr="00931BB3">
        <w:rPr>
          <w:rFonts w:ascii="Times New Roman" w:eastAsia="Times New Roman" w:hAnsi="Times New Roman" w:cs="Times New Roman"/>
          <w:sz w:val="28"/>
          <w:szCs w:val="28"/>
        </w:rPr>
        <w:t>’</w:t>
      </w:r>
      <w:r w:rsidRPr="00931BB3">
        <w:rPr>
          <w:rFonts w:ascii="Times New Roman" w:eastAsia="Times New Roman" w:hAnsi="Times New Roman" w:cs="Times New Roman"/>
          <w:sz w:val="28"/>
          <w:szCs w:val="28"/>
          <w:lang w:val="en-US"/>
        </w:rPr>
        <w:t>s</w:t>
      </w:r>
      <w:r w:rsidRPr="00931BB3">
        <w:rPr>
          <w:rFonts w:ascii="Times New Roman" w:eastAsia="Times New Roman" w:hAnsi="Times New Roman" w:cs="Times New Roman"/>
          <w:sz w:val="28"/>
          <w:szCs w:val="28"/>
        </w:rPr>
        <w:t xml:space="preserve"> </w:t>
      </w:r>
      <w:r w:rsidRPr="00931BB3">
        <w:rPr>
          <w:rFonts w:ascii="Times New Roman" w:eastAsia="Times New Roman" w:hAnsi="Times New Roman" w:cs="Times New Roman"/>
          <w:sz w:val="28"/>
          <w:szCs w:val="28"/>
          <w:lang w:val="en-US"/>
        </w:rPr>
        <w:t>dream</w:t>
      </w:r>
      <w:r w:rsidRPr="00931BB3">
        <w:rPr>
          <w:rFonts w:ascii="Times New Roman" w:eastAsia="Times New Roman" w:hAnsi="Times New Roman" w:cs="Times New Roman"/>
          <w:sz w:val="28"/>
          <w:szCs w:val="28"/>
        </w:rPr>
        <w:t xml:space="preserve"> ” – </w:t>
      </w:r>
      <w:proofErr w:type="spellStart"/>
      <w:r w:rsidRPr="00931BB3">
        <w:rPr>
          <w:rFonts w:ascii="Times New Roman" w:eastAsia="Times New Roman" w:hAnsi="Times New Roman" w:cs="Times New Roman"/>
          <w:sz w:val="28"/>
          <w:szCs w:val="28"/>
        </w:rPr>
        <w:t>“Сон</w:t>
      </w:r>
      <w:proofErr w:type="spellEnd"/>
      <w:r w:rsidRPr="00931BB3">
        <w:rPr>
          <w:rFonts w:ascii="Times New Roman" w:eastAsia="Times New Roman" w:hAnsi="Times New Roman" w:cs="Times New Roman"/>
          <w:sz w:val="28"/>
          <w:szCs w:val="28"/>
        </w:rPr>
        <w:t xml:space="preserve"> вельможної  </w:t>
      </w:r>
      <w:proofErr w:type="spellStart"/>
      <w:r w:rsidRPr="00931BB3">
        <w:rPr>
          <w:rFonts w:ascii="Times New Roman" w:eastAsia="Times New Roman" w:hAnsi="Times New Roman" w:cs="Times New Roman"/>
          <w:sz w:val="28"/>
          <w:szCs w:val="28"/>
        </w:rPr>
        <w:t>пані”</w:t>
      </w:r>
      <w:proofErr w:type="spellEnd"/>
      <w:r w:rsidRPr="00931BB3">
        <w:rPr>
          <w:rFonts w:ascii="Times New Roman" w:eastAsia="Times New Roman" w:hAnsi="Times New Roman" w:cs="Times New Roman"/>
          <w:sz w:val="28"/>
          <w:szCs w:val="28"/>
        </w:rPr>
        <w:t xml:space="preserve">). </w:t>
      </w:r>
    </w:p>
    <w:p w:rsidR="0024019F" w:rsidRPr="00931BB3" w:rsidRDefault="0024019F" w:rsidP="001A607F">
      <w:pPr>
        <w:spacing w:after="0" w:line="240" w:lineRule="auto"/>
        <w:ind w:firstLine="567"/>
        <w:jc w:val="both"/>
        <w:rPr>
          <w:rFonts w:ascii="Times New Roman" w:eastAsia="Times New Roman" w:hAnsi="Times New Roman" w:cs="Times New Roman"/>
          <w:sz w:val="28"/>
          <w:szCs w:val="28"/>
        </w:rPr>
      </w:pPr>
      <w:r w:rsidRPr="00931BB3">
        <w:rPr>
          <w:rFonts w:ascii="Times New Roman" w:eastAsia="Times New Roman" w:hAnsi="Times New Roman" w:cs="Times New Roman"/>
          <w:sz w:val="28"/>
          <w:szCs w:val="28"/>
        </w:rPr>
        <w:t xml:space="preserve">І. Франко зробив надзвичайно багато для того, щоб познайомити українського читача із літературним світом Великобританії. Своїми перекладами він прагнув виховувати українського читача, розширяти для нього світові горизонти. Не всі його переклади повністю зберегли естетичну вартість для сьогоднішнього читача, та все ж в них дуже багато цікавих перекладацьких знахідок. Очевидно, вони мають велике </w:t>
      </w:r>
      <w:r>
        <w:rPr>
          <w:rFonts w:ascii="Times New Roman" w:eastAsia="Times New Roman" w:hAnsi="Times New Roman" w:cs="Times New Roman"/>
          <w:sz w:val="28"/>
          <w:szCs w:val="28"/>
        </w:rPr>
        <w:t>історико-літературне значення.</w:t>
      </w:r>
    </w:p>
    <w:p w:rsidR="0024019F" w:rsidRPr="00931BB3" w:rsidRDefault="0024019F" w:rsidP="001A607F">
      <w:pPr>
        <w:spacing w:after="0" w:line="240" w:lineRule="auto"/>
        <w:jc w:val="both"/>
        <w:rPr>
          <w:rFonts w:ascii="Times New Roman" w:eastAsia="Times New Roman" w:hAnsi="Times New Roman" w:cs="Times New Roman"/>
          <w:sz w:val="28"/>
          <w:szCs w:val="28"/>
        </w:rPr>
      </w:pPr>
    </w:p>
    <w:p w:rsidR="001C4D9A" w:rsidRDefault="0024019F" w:rsidP="001A607F">
      <w:pPr>
        <w:pStyle w:val="a3"/>
        <w:spacing w:before="0" w:beforeAutospacing="0" w:after="0" w:afterAutospacing="0"/>
        <w:jc w:val="both"/>
        <w:rPr>
          <w:b/>
          <w:color w:val="000000" w:themeColor="text1"/>
          <w:sz w:val="28"/>
          <w:szCs w:val="28"/>
        </w:rPr>
      </w:pPr>
      <w:r>
        <w:rPr>
          <w:b/>
          <w:color w:val="000000" w:themeColor="text1"/>
          <w:sz w:val="28"/>
          <w:szCs w:val="28"/>
        </w:rPr>
        <w:t>Наукова розвідка – Іван Франко і французька література</w:t>
      </w:r>
    </w:p>
    <w:p w:rsidR="001A607F" w:rsidRDefault="001A607F" w:rsidP="001A607F">
      <w:pPr>
        <w:tabs>
          <w:tab w:val="left" w:pos="-340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Pr="00FA6AAA">
        <w:rPr>
          <w:rFonts w:ascii="Times New Roman" w:eastAsia="Times New Roman" w:hAnsi="Times New Roman" w:cs="Times New Roman"/>
          <w:sz w:val="28"/>
          <w:szCs w:val="28"/>
        </w:rPr>
        <w:t xml:space="preserve">перекладацькій спадщині І. Франка із французької художньої прози наявні повість </w:t>
      </w:r>
      <w:proofErr w:type="spellStart"/>
      <w:r w:rsidRPr="00FA6AAA">
        <w:rPr>
          <w:rFonts w:ascii="Times New Roman" w:eastAsia="Times New Roman" w:hAnsi="Times New Roman" w:cs="Times New Roman"/>
          <w:b/>
          <w:sz w:val="28"/>
          <w:szCs w:val="28"/>
        </w:rPr>
        <w:t>Ґюстава</w:t>
      </w:r>
      <w:proofErr w:type="spellEnd"/>
      <w:r w:rsidRPr="00FA6AAA">
        <w:rPr>
          <w:rFonts w:ascii="Times New Roman" w:eastAsia="Times New Roman" w:hAnsi="Times New Roman" w:cs="Times New Roman"/>
          <w:b/>
          <w:sz w:val="28"/>
          <w:szCs w:val="28"/>
        </w:rPr>
        <w:t xml:space="preserve"> Флобера</w:t>
      </w:r>
      <w:r w:rsidRPr="00FA6AAA">
        <w:rPr>
          <w:rFonts w:ascii="Times New Roman" w:eastAsia="Times New Roman" w:hAnsi="Times New Roman" w:cs="Times New Roman"/>
          <w:sz w:val="28"/>
          <w:szCs w:val="28"/>
        </w:rPr>
        <w:t xml:space="preserve"> «</w:t>
      </w:r>
      <w:proofErr w:type="spellStart"/>
      <w:r w:rsidRPr="00FA6AAA">
        <w:rPr>
          <w:rFonts w:ascii="Times New Roman" w:eastAsia="Times New Roman" w:hAnsi="Times New Roman" w:cs="Times New Roman"/>
          <w:sz w:val="28"/>
          <w:szCs w:val="28"/>
        </w:rPr>
        <w:t>Саламбо</w:t>
      </w:r>
      <w:proofErr w:type="spellEnd"/>
      <w:r>
        <w:rPr>
          <w:rFonts w:ascii="Times New Roman" w:eastAsia="Times New Roman" w:hAnsi="Times New Roman" w:cs="Times New Roman"/>
          <w:sz w:val="28"/>
          <w:szCs w:val="28"/>
        </w:rPr>
        <w:t>» ,</w:t>
      </w:r>
      <w:r w:rsidRPr="00FA6AAA">
        <w:rPr>
          <w:rFonts w:ascii="Times New Roman" w:eastAsia="Times New Roman" w:hAnsi="Times New Roman" w:cs="Times New Roman"/>
          <w:sz w:val="28"/>
          <w:szCs w:val="28"/>
        </w:rPr>
        <w:t xml:space="preserve"> оповідання </w:t>
      </w:r>
      <w:r w:rsidRPr="00FA6AAA">
        <w:rPr>
          <w:rFonts w:ascii="Times New Roman" w:eastAsia="Times New Roman" w:hAnsi="Times New Roman" w:cs="Times New Roman"/>
          <w:b/>
          <w:sz w:val="28"/>
          <w:szCs w:val="28"/>
        </w:rPr>
        <w:t xml:space="preserve">Е. Золя </w:t>
      </w:r>
      <w:r w:rsidRPr="00FA6AAA">
        <w:rPr>
          <w:rFonts w:ascii="Times New Roman" w:eastAsia="Times New Roman" w:hAnsi="Times New Roman" w:cs="Times New Roman"/>
          <w:sz w:val="28"/>
          <w:szCs w:val="28"/>
        </w:rPr>
        <w:t>«Повінь»</w:t>
      </w:r>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«Природа церков</w:t>
      </w:r>
      <w:r>
        <w:rPr>
          <w:rFonts w:ascii="Times New Roman" w:eastAsia="Times New Roman" w:hAnsi="Times New Roman" w:cs="Times New Roman"/>
          <w:sz w:val="28"/>
          <w:szCs w:val="28"/>
        </w:rPr>
        <w:t>» , «</w:t>
      </w:r>
      <w:proofErr w:type="spellStart"/>
      <w:r>
        <w:rPr>
          <w:rFonts w:ascii="Times New Roman" w:eastAsia="Times New Roman" w:hAnsi="Times New Roman" w:cs="Times New Roman"/>
          <w:sz w:val="28"/>
          <w:szCs w:val="28"/>
        </w:rPr>
        <w:t>Pontifex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Maximus</w:t>
      </w:r>
      <w:proofErr w:type="spellEnd"/>
      <w:r>
        <w:rPr>
          <w:rFonts w:ascii="Times New Roman" w:eastAsia="Times New Roman" w:hAnsi="Times New Roman" w:cs="Times New Roman"/>
          <w:sz w:val="28"/>
          <w:szCs w:val="28"/>
        </w:rPr>
        <w:t xml:space="preserve">» , </w:t>
      </w:r>
      <w:r w:rsidRPr="00FA6AAA">
        <w:rPr>
          <w:rFonts w:ascii="Times New Roman" w:eastAsia="Times New Roman" w:hAnsi="Times New Roman" w:cs="Times New Roman"/>
          <w:sz w:val="28"/>
          <w:szCs w:val="28"/>
        </w:rPr>
        <w:t>нарис Е. Золя «</w:t>
      </w:r>
      <w:r>
        <w:rPr>
          <w:rFonts w:ascii="Times New Roman" w:eastAsia="Times New Roman" w:hAnsi="Times New Roman" w:cs="Times New Roman"/>
          <w:sz w:val="28"/>
          <w:szCs w:val="28"/>
        </w:rPr>
        <w:t>Жаба»</w:t>
      </w:r>
      <w:r w:rsidRPr="00FA6AAA">
        <w:rPr>
          <w:rFonts w:ascii="Times New Roman" w:eastAsia="Times New Roman" w:hAnsi="Times New Roman" w:cs="Times New Roman"/>
          <w:sz w:val="28"/>
          <w:szCs w:val="28"/>
        </w:rPr>
        <w:t xml:space="preserve">; «Злочинець </w:t>
      </w:r>
      <w:proofErr w:type="spellStart"/>
      <w:r w:rsidRPr="00FA6AAA">
        <w:rPr>
          <w:rFonts w:ascii="Times New Roman" w:eastAsia="Times New Roman" w:hAnsi="Times New Roman" w:cs="Times New Roman"/>
          <w:sz w:val="28"/>
          <w:szCs w:val="28"/>
        </w:rPr>
        <w:t>Сальвá</w:t>
      </w:r>
      <w:proofErr w:type="spellEnd"/>
      <w:r w:rsidRPr="00FA6AAA">
        <w:rPr>
          <w:rFonts w:ascii="Times New Roman" w:eastAsia="Times New Roman" w:hAnsi="Times New Roman" w:cs="Times New Roman"/>
          <w:sz w:val="28"/>
          <w:szCs w:val="28"/>
        </w:rPr>
        <w:t xml:space="preserve">. </w:t>
      </w:r>
      <w:proofErr w:type="spellStart"/>
      <w:r w:rsidRPr="00FA6AAA">
        <w:rPr>
          <w:rFonts w:ascii="Times New Roman" w:eastAsia="Times New Roman" w:hAnsi="Times New Roman" w:cs="Times New Roman"/>
          <w:sz w:val="28"/>
          <w:szCs w:val="28"/>
        </w:rPr>
        <w:t>Виривки</w:t>
      </w:r>
      <w:proofErr w:type="spellEnd"/>
      <w:r w:rsidRPr="00FA6AAA">
        <w:rPr>
          <w:rFonts w:ascii="Times New Roman" w:eastAsia="Times New Roman" w:hAnsi="Times New Roman" w:cs="Times New Roman"/>
          <w:sz w:val="28"/>
          <w:szCs w:val="28"/>
        </w:rPr>
        <w:t xml:space="preserve"> з повісти «</w:t>
      </w:r>
      <w:proofErr w:type="spellStart"/>
      <w:r w:rsidRPr="00FA6AAA">
        <w:rPr>
          <w:rFonts w:ascii="Times New Roman" w:eastAsia="Times New Roman" w:hAnsi="Times New Roman" w:cs="Times New Roman"/>
          <w:sz w:val="28"/>
          <w:szCs w:val="28"/>
        </w:rPr>
        <w:t>Paris</w:t>
      </w:r>
      <w:proofErr w:type="spellEnd"/>
      <w:r w:rsidRPr="00FA6AAA">
        <w:rPr>
          <w:rFonts w:ascii="Times New Roman" w:eastAsia="Times New Roman" w:hAnsi="Times New Roman" w:cs="Times New Roman"/>
          <w:sz w:val="28"/>
          <w:szCs w:val="28"/>
        </w:rPr>
        <w:t>» (перекладено 1898 року); «Міщанин і селянин. Нарис із повісти «</w:t>
      </w:r>
      <w:proofErr w:type="spellStart"/>
      <w:r w:rsidRPr="00FA6AAA">
        <w:rPr>
          <w:rFonts w:ascii="Times New Roman" w:eastAsia="Times New Roman" w:hAnsi="Times New Roman" w:cs="Times New Roman"/>
          <w:sz w:val="28"/>
          <w:szCs w:val="28"/>
        </w:rPr>
        <w:t>Fécondité</w:t>
      </w:r>
      <w:proofErr w:type="spellEnd"/>
      <w:r w:rsidRPr="00FA6AAA">
        <w:rPr>
          <w:rFonts w:ascii="Times New Roman" w:eastAsia="Times New Roman" w:hAnsi="Times New Roman" w:cs="Times New Roman"/>
          <w:sz w:val="28"/>
          <w:szCs w:val="28"/>
        </w:rPr>
        <w:t xml:space="preserve">»; «Правда. </w:t>
      </w:r>
      <w:proofErr w:type="spellStart"/>
      <w:r w:rsidRPr="00FA6AAA">
        <w:rPr>
          <w:rFonts w:ascii="Times New Roman" w:eastAsia="Times New Roman" w:hAnsi="Times New Roman" w:cs="Times New Roman"/>
          <w:sz w:val="28"/>
          <w:szCs w:val="28"/>
        </w:rPr>
        <w:t>Виємки</w:t>
      </w:r>
      <w:proofErr w:type="spellEnd"/>
      <w:r w:rsidRPr="00FA6AAA">
        <w:rPr>
          <w:rFonts w:ascii="Times New Roman" w:eastAsia="Times New Roman" w:hAnsi="Times New Roman" w:cs="Times New Roman"/>
          <w:sz w:val="28"/>
          <w:szCs w:val="28"/>
        </w:rPr>
        <w:t xml:space="preserve"> із остатньої повісти </w:t>
      </w:r>
      <w:r w:rsidRPr="00FA6AAA">
        <w:rPr>
          <w:rFonts w:ascii="Times New Roman" w:eastAsia="Times New Roman" w:hAnsi="Times New Roman" w:cs="Times New Roman"/>
          <w:sz w:val="28"/>
          <w:szCs w:val="28"/>
        </w:rPr>
        <w:lastRenderedPageBreak/>
        <w:t>Еміля Золя»;</w:t>
      </w:r>
      <w:r w:rsidRPr="007009CB">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 xml:space="preserve">«Свято дахів (Різдвяна казка)» </w:t>
      </w:r>
      <w:r w:rsidRPr="00FA6AAA">
        <w:rPr>
          <w:rFonts w:ascii="Times New Roman" w:eastAsia="Times New Roman" w:hAnsi="Times New Roman" w:cs="Times New Roman"/>
          <w:b/>
          <w:sz w:val="28"/>
          <w:szCs w:val="28"/>
        </w:rPr>
        <w:t>А. Доде</w:t>
      </w:r>
      <w:r>
        <w:rPr>
          <w:rFonts w:ascii="Times New Roman" w:eastAsia="Times New Roman" w:hAnsi="Times New Roman" w:cs="Times New Roman"/>
          <w:b/>
          <w:sz w:val="28"/>
          <w:szCs w:val="28"/>
        </w:rPr>
        <w:t xml:space="preserve">,  </w:t>
      </w:r>
      <w:r w:rsidRPr="00FA6AAA">
        <w:rPr>
          <w:rFonts w:ascii="Times New Roman" w:eastAsia="Times New Roman" w:hAnsi="Times New Roman" w:cs="Times New Roman"/>
          <w:sz w:val="28"/>
          <w:szCs w:val="28"/>
        </w:rPr>
        <w:t xml:space="preserve">«Падучі зорі. Іронія. Жорстокість» </w:t>
      </w:r>
      <w:proofErr w:type="spellStart"/>
      <w:r w:rsidRPr="00FA6AAA">
        <w:rPr>
          <w:rFonts w:ascii="Times New Roman" w:eastAsia="Times New Roman" w:hAnsi="Times New Roman" w:cs="Times New Roman"/>
          <w:b/>
          <w:sz w:val="28"/>
          <w:szCs w:val="28"/>
        </w:rPr>
        <w:t>Оссіта</w:t>
      </w:r>
      <w:proofErr w:type="spellEnd"/>
      <w:r w:rsidRPr="00FA6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w:t>
      </w:r>
      <w:proofErr w:type="spellStart"/>
      <w:r w:rsidRPr="00FA6AAA">
        <w:rPr>
          <w:rFonts w:ascii="Times New Roman" w:eastAsia="Times New Roman" w:hAnsi="Times New Roman" w:cs="Times New Roman"/>
          <w:sz w:val="28"/>
          <w:szCs w:val="28"/>
        </w:rPr>
        <w:t>Вандейці</w:t>
      </w:r>
      <w:proofErr w:type="spellEnd"/>
      <w:r w:rsidRPr="00FA6AAA">
        <w:rPr>
          <w:rFonts w:ascii="Times New Roman" w:eastAsia="Times New Roman" w:hAnsi="Times New Roman" w:cs="Times New Roman"/>
          <w:sz w:val="28"/>
          <w:szCs w:val="28"/>
        </w:rPr>
        <w:t>. Історичні нариси» («</w:t>
      </w:r>
      <w:proofErr w:type="spellStart"/>
      <w:r w:rsidRPr="00FA6AAA">
        <w:rPr>
          <w:rFonts w:ascii="Times New Roman" w:eastAsia="Times New Roman" w:hAnsi="Times New Roman" w:cs="Times New Roman"/>
          <w:sz w:val="28"/>
          <w:szCs w:val="28"/>
        </w:rPr>
        <w:t>Закладниця</w:t>
      </w:r>
      <w:proofErr w:type="spellEnd"/>
      <w:r w:rsidRPr="00FA6AAA">
        <w:rPr>
          <w:rFonts w:ascii="Times New Roman" w:eastAsia="Times New Roman" w:hAnsi="Times New Roman" w:cs="Times New Roman"/>
          <w:sz w:val="28"/>
          <w:szCs w:val="28"/>
        </w:rPr>
        <w:t>», «</w:t>
      </w:r>
      <w:proofErr w:type="spellStart"/>
      <w:r w:rsidRPr="00FA6AAA">
        <w:rPr>
          <w:rFonts w:ascii="Times New Roman" w:eastAsia="Times New Roman" w:hAnsi="Times New Roman" w:cs="Times New Roman"/>
          <w:sz w:val="28"/>
          <w:szCs w:val="28"/>
        </w:rPr>
        <w:t>Жобен</w:t>
      </w:r>
      <w:proofErr w:type="spellEnd"/>
      <w:r w:rsidRPr="00FA6AAA">
        <w:rPr>
          <w:rFonts w:ascii="Times New Roman" w:eastAsia="Times New Roman" w:hAnsi="Times New Roman" w:cs="Times New Roman"/>
          <w:sz w:val="28"/>
          <w:szCs w:val="28"/>
        </w:rPr>
        <w:t xml:space="preserve">») </w:t>
      </w:r>
      <w:r w:rsidRPr="00FA6AAA">
        <w:rPr>
          <w:rFonts w:ascii="Times New Roman" w:eastAsia="Times New Roman" w:hAnsi="Times New Roman" w:cs="Times New Roman"/>
          <w:b/>
          <w:sz w:val="28"/>
          <w:szCs w:val="28"/>
        </w:rPr>
        <w:t xml:space="preserve">Шарля </w:t>
      </w:r>
      <w:proofErr w:type="spellStart"/>
      <w:r w:rsidRPr="00FA6AAA">
        <w:rPr>
          <w:rFonts w:ascii="Times New Roman" w:eastAsia="Times New Roman" w:hAnsi="Times New Roman" w:cs="Times New Roman"/>
          <w:b/>
          <w:sz w:val="28"/>
          <w:szCs w:val="28"/>
        </w:rPr>
        <w:t>Фолея</w:t>
      </w:r>
      <w:proofErr w:type="spellEnd"/>
      <w:r w:rsidRPr="00FA6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 xml:space="preserve">«Під Новий рік. Нариси: «Новорічна казка» </w:t>
      </w:r>
      <w:r w:rsidRPr="00FA6AAA">
        <w:rPr>
          <w:rFonts w:ascii="Times New Roman" w:eastAsia="Times New Roman" w:hAnsi="Times New Roman" w:cs="Times New Roman"/>
          <w:b/>
          <w:sz w:val="28"/>
          <w:szCs w:val="28"/>
        </w:rPr>
        <w:t xml:space="preserve">Анатолія </w:t>
      </w:r>
      <w:proofErr w:type="spellStart"/>
      <w:r w:rsidRPr="00FA6AAA">
        <w:rPr>
          <w:rFonts w:ascii="Times New Roman" w:eastAsia="Times New Roman" w:hAnsi="Times New Roman" w:cs="Times New Roman"/>
          <w:b/>
          <w:sz w:val="28"/>
          <w:szCs w:val="28"/>
        </w:rPr>
        <w:t>Франса</w:t>
      </w:r>
      <w:proofErr w:type="spellEnd"/>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 xml:space="preserve">«Савка Дудар. Новела» </w:t>
      </w:r>
      <w:proofErr w:type="spellStart"/>
      <w:r w:rsidRPr="00FA6AAA">
        <w:rPr>
          <w:rFonts w:ascii="Times New Roman" w:eastAsia="Times New Roman" w:hAnsi="Times New Roman" w:cs="Times New Roman"/>
          <w:b/>
          <w:sz w:val="28"/>
          <w:szCs w:val="28"/>
        </w:rPr>
        <w:t>Самера</w:t>
      </w:r>
      <w:proofErr w:type="spellEnd"/>
      <w:r w:rsidRPr="00FA6AAA">
        <w:rPr>
          <w:rFonts w:ascii="Times New Roman" w:eastAsia="Times New Roman" w:hAnsi="Times New Roman" w:cs="Times New Roman"/>
          <w:b/>
          <w:sz w:val="28"/>
          <w:szCs w:val="28"/>
        </w:rPr>
        <w:t xml:space="preserve"> Земляка</w:t>
      </w:r>
      <w:r w:rsidRPr="00FA6A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«Ватер</w:t>
      </w:r>
      <w:r>
        <w:rPr>
          <w:rFonts w:ascii="Times New Roman" w:eastAsia="Times New Roman" w:hAnsi="Times New Roman" w:cs="Times New Roman"/>
          <w:sz w:val="28"/>
          <w:szCs w:val="28"/>
        </w:rPr>
        <w:t xml:space="preserve">лоо» </w:t>
      </w:r>
      <w:r>
        <w:rPr>
          <w:rFonts w:ascii="Times New Roman" w:eastAsia="Times New Roman" w:hAnsi="Times New Roman" w:cs="Times New Roman"/>
          <w:b/>
          <w:sz w:val="28"/>
          <w:szCs w:val="28"/>
        </w:rPr>
        <w:t>В. Гюго</w:t>
      </w:r>
      <w:r w:rsidRPr="007009CB">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 xml:space="preserve">а також історичний </w:t>
      </w:r>
      <w:proofErr w:type="spellStart"/>
      <w:r w:rsidRPr="00FA6AAA">
        <w:rPr>
          <w:rFonts w:ascii="Times New Roman" w:eastAsia="Times New Roman" w:hAnsi="Times New Roman" w:cs="Times New Roman"/>
          <w:sz w:val="28"/>
          <w:szCs w:val="28"/>
        </w:rPr>
        <w:t>есей</w:t>
      </w:r>
      <w:proofErr w:type="spellEnd"/>
      <w:r w:rsidRPr="00FA6AAA">
        <w:rPr>
          <w:rFonts w:ascii="Times New Roman" w:eastAsia="Times New Roman" w:hAnsi="Times New Roman" w:cs="Times New Roman"/>
          <w:sz w:val="28"/>
          <w:szCs w:val="28"/>
        </w:rPr>
        <w:t xml:space="preserve"> </w:t>
      </w:r>
      <w:r w:rsidRPr="00FA6AAA">
        <w:rPr>
          <w:rFonts w:ascii="Times New Roman" w:eastAsia="Times New Roman" w:hAnsi="Times New Roman" w:cs="Times New Roman"/>
          <w:b/>
          <w:sz w:val="28"/>
          <w:szCs w:val="28"/>
        </w:rPr>
        <w:t xml:space="preserve">Ке де </w:t>
      </w:r>
      <w:proofErr w:type="spellStart"/>
      <w:r w:rsidRPr="00FA6AAA">
        <w:rPr>
          <w:rFonts w:ascii="Times New Roman" w:eastAsia="Times New Roman" w:hAnsi="Times New Roman" w:cs="Times New Roman"/>
          <w:b/>
          <w:sz w:val="28"/>
          <w:szCs w:val="28"/>
        </w:rPr>
        <w:t>Сент-Емура</w:t>
      </w:r>
      <w:proofErr w:type="spellEnd"/>
      <w:r w:rsidRPr="00FA6AAA">
        <w:rPr>
          <w:rFonts w:ascii="Times New Roman" w:eastAsia="Times New Roman" w:hAnsi="Times New Roman" w:cs="Times New Roman"/>
          <w:sz w:val="28"/>
          <w:szCs w:val="28"/>
        </w:rPr>
        <w:t xml:space="preserve"> «Анна Русинка, королева Франції і графиня Валуа</w:t>
      </w:r>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 До цього списку можна долучити ще й такі Франкові переклади</w:t>
      </w:r>
      <w:r>
        <w:rPr>
          <w:rFonts w:ascii="Times New Roman" w:eastAsia="Times New Roman" w:hAnsi="Times New Roman" w:cs="Times New Roman"/>
          <w:sz w:val="28"/>
          <w:szCs w:val="28"/>
        </w:rPr>
        <w:t xml:space="preserve"> французьких поетів -  </w:t>
      </w:r>
      <w:r w:rsidRPr="00FA6AAA">
        <w:rPr>
          <w:rFonts w:ascii="Times New Roman" w:eastAsia="Times New Roman" w:hAnsi="Times New Roman" w:cs="Times New Roman"/>
          <w:sz w:val="28"/>
          <w:szCs w:val="28"/>
        </w:rPr>
        <w:t>Віктор Гюго (20 віршів</w:t>
      </w:r>
      <w:r>
        <w:rPr>
          <w:rFonts w:ascii="Times New Roman" w:eastAsia="Times New Roman" w:hAnsi="Times New Roman" w:cs="Times New Roman"/>
          <w:sz w:val="28"/>
          <w:szCs w:val="28"/>
        </w:rPr>
        <w:t xml:space="preserve">), </w:t>
      </w:r>
      <w:r w:rsidRPr="00FA6AAA">
        <w:rPr>
          <w:rFonts w:ascii="Times New Roman" w:eastAsia="Times New Roman" w:hAnsi="Times New Roman" w:cs="Times New Roman"/>
          <w:sz w:val="28"/>
          <w:szCs w:val="28"/>
        </w:rPr>
        <w:t xml:space="preserve"> Поля Верлена (2 вірші), Жан </w:t>
      </w:r>
      <w:proofErr w:type="spellStart"/>
      <w:r w:rsidRPr="00FA6AAA">
        <w:rPr>
          <w:rFonts w:ascii="Times New Roman" w:eastAsia="Times New Roman" w:hAnsi="Times New Roman" w:cs="Times New Roman"/>
          <w:sz w:val="28"/>
          <w:szCs w:val="28"/>
        </w:rPr>
        <w:t>Мореаса</w:t>
      </w:r>
      <w:proofErr w:type="spellEnd"/>
      <w:r w:rsidRPr="00FA6AAA">
        <w:rPr>
          <w:rFonts w:ascii="Times New Roman" w:eastAsia="Times New Roman" w:hAnsi="Times New Roman" w:cs="Times New Roman"/>
          <w:sz w:val="28"/>
          <w:szCs w:val="28"/>
        </w:rPr>
        <w:t xml:space="preserve"> (5 віршів), а також Жана </w:t>
      </w:r>
      <w:proofErr w:type="spellStart"/>
      <w:r w:rsidRPr="00FA6AAA">
        <w:rPr>
          <w:rFonts w:ascii="Times New Roman" w:eastAsia="Times New Roman" w:hAnsi="Times New Roman" w:cs="Times New Roman"/>
          <w:sz w:val="28"/>
          <w:szCs w:val="28"/>
        </w:rPr>
        <w:t>Рішпена</w:t>
      </w:r>
      <w:proofErr w:type="spellEnd"/>
      <w:r w:rsidRPr="00FA6AAA">
        <w:rPr>
          <w:rFonts w:ascii="Times New Roman" w:eastAsia="Times New Roman" w:hAnsi="Times New Roman" w:cs="Times New Roman"/>
          <w:sz w:val="28"/>
          <w:szCs w:val="28"/>
        </w:rPr>
        <w:t xml:space="preserve"> (1 вірш)</w:t>
      </w:r>
      <w:r>
        <w:rPr>
          <w:rFonts w:ascii="Times New Roman" w:eastAsia="Times New Roman" w:hAnsi="Times New Roman" w:cs="Times New Roman"/>
          <w:sz w:val="28"/>
          <w:szCs w:val="28"/>
        </w:rPr>
        <w:t>.</w:t>
      </w:r>
    </w:p>
    <w:p w:rsidR="001A607F" w:rsidRDefault="001A607F" w:rsidP="001A607F">
      <w:pPr>
        <w:tabs>
          <w:tab w:val="left" w:pos="-3402"/>
        </w:tabs>
        <w:spacing w:after="0" w:line="240" w:lineRule="auto"/>
        <w:ind w:firstLine="567"/>
        <w:jc w:val="both"/>
        <w:rPr>
          <w:rFonts w:ascii="Times New Roman" w:eastAsia="Times New Roman" w:hAnsi="Times New Roman" w:cs="Times New Roman"/>
          <w:sz w:val="28"/>
          <w:szCs w:val="28"/>
        </w:rPr>
      </w:pPr>
      <w:r w:rsidRPr="00FA6AAA">
        <w:rPr>
          <w:rFonts w:ascii="Times New Roman" w:eastAsia="Times New Roman" w:hAnsi="Times New Roman" w:cs="Times New Roman"/>
          <w:sz w:val="28"/>
          <w:szCs w:val="28"/>
        </w:rPr>
        <w:t>Перекладання францу</w:t>
      </w:r>
      <w:r>
        <w:rPr>
          <w:rFonts w:ascii="Times New Roman" w:eastAsia="Times New Roman" w:hAnsi="Times New Roman" w:cs="Times New Roman"/>
          <w:sz w:val="28"/>
          <w:szCs w:val="28"/>
        </w:rPr>
        <w:t xml:space="preserve">зької літератури зайняло у </w:t>
      </w:r>
      <w:r w:rsidRPr="00FA6AAA">
        <w:rPr>
          <w:rFonts w:ascii="Times New Roman" w:eastAsia="Times New Roman" w:hAnsi="Times New Roman" w:cs="Times New Roman"/>
          <w:sz w:val="28"/>
          <w:szCs w:val="28"/>
        </w:rPr>
        <w:t>творчості І. Франка 36 років</w:t>
      </w:r>
      <w:r>
        <w:rPr>
          <w:rFonts w:ascii="Times New Roman" w:eastAsia="Times New Roman" w:hAnsi="Times New Roman" w:cs="Times New Roman"/>
          <w:sz w:val="28"/>
          <w:szCs w:val="28"/>
        </w:rPr>
        <w:t>.</w:t>
      </w:r>
    </w:p>
    <w:p w:rsidR="001A607F" w:rsidRPr="000623AA" w:rsidRDefault="001A607F" w:rsidP="001A607F">
      <w:pPr>
        <w:spacing w:after="0" w:line="240" w:lineRule="auto"/>
        <w:ind w:firstLine="567"/>
        <w:jc w:val="both"/>
        <w:rPr>
          <w:rFonts w:ascii="Times New Roman" w:eastAsia="Times New Roman" w:hAnsi="Times New Roman"/>
          <w:b/>
          <w:sz w:val="28"/>
          <w:szCs w:val="28"/>
        </w:rPr>
      </w:pPr>
      <w:r w:rsidRPr="00987061">
        <w:rPr>
          <w:rFonts w:ascii="Times New Roman" w:eastAsia="Times New Roman" w:hAnsi="Times New Roman"/>
          <w:sz w:val="28"/>
          <w:szCs w:val="28"/>
        </w:rPr>
        <w:t xml:space="preserve">Трактуючи проблему місця французької поезії у літературознавчій і перекладацькій діяльності І. Франка, варто простежити його зацікавлення тими французькими поетами, які не знайшли в нього своєї інтерпретації українською мовою, як-от </w:t>
      </w:r>
      <w:proofErr w:type="spellStart"/>
      <w:r w:rsidRPr="002D6A1C">
        <w:rPr>
          <w:rFonts w:ascii="Times New Roman" w:eastAsia="Times New Roman" w:hAnsi="Times New Roman"/>
          <w:b/>
          <w:sz w:val="28"/>
          <w:szCs w:val="28"/>
        </w:rPr>
        <w:t>Барбе</w:t>
      </w:r>
      <w:proofErr w:type="spellEnd"/>
      <w:r w:rsidRPr="002D6A1C">
        <w:rPr>
          <w:rFonts w:ascii="Times New Roman" w:eastAsia="Times New Roman" w:hAnsi="Times New Roman"/>
          <w:b/>
          <w:sz w:val="28"/>
          <w:szCs w:val="28"/>
        </w:rPr>
        <w:t xml:space="preserve"> </w:t>
      </w:r>
      <w:proofErr w:type="spellStart"/>
      <w:r w:rsidRPr="002D6A1C">
        <w:rPr>
          <w:rFonts w:ascii="Times New Roman" w:eastAsia="Times New Roman" w:hAnsi="Times New Roman"/>
          <w:b/>
          <w:sz w:val="28"/>
          <w:szCs w:val="28"/>
        </w:rPr>
        <w:t>д’Орвіллі</w:t>
      </w:r>
      <w:proofErr w:type="spellEnd"/>
      <w:r w:rsidRPr="002D6A1C">
        <w:rPr>
          <w:rFonts w:ascii="Times New Roman" w:eastAsia="Times New Roman" w:hAnsi="Times New Roman"/>
          <w:b/>
          <w:sz w:val="28"/>
          <w:szCs w:val="28"/>
        </w:rPr>
        <w:t xml:space="preserve">, П. Беранже, Ш. Бодлер і </w:t>
      </w:r>
      <w:proofErr w:type="spellStart"/>
      <w:r w:rsidRPr="002D6A1C">
        <w:rPr>
          <w:rFonts w:ascii="Times New Roman" w:eastAsia="Times New Roman" w:hAnsi="Times New Roman"/>
          <w:b/>
          <w:sz w:val="28"/>
          <w:szCs w:val="28"/>
        </w:rPr>
        <w:t>Леконт</w:t>
      </w:r>
      <w:proofErr w:type="spellEnd"/>
      <w:r w:rsidRPr="002D6A1C">
        <w:rPr>
          <w:rFonts w:ascii="Times New Roman" w:eastAsia="Times New Roman" w:hAnsi="Times New Roman"/>
          <w:b/>
          <w:sz w:val="28"/>
          <w:szCs w:val="28"/>
        </w:rPr>
        <w:t xml:space="preserve"> де </w:t>
      </w:r>
      <w:proofErr w:type="spellStart"/>
      <w:r w:rsidRPr="002D6A1C">
        <w:rPr>
          <w:rFonts w:ascii="Times New Roman" w:eastAsia="Times New Roman" w:hAnsi="Times New Roman"/>
          <w:b/>
          <w:sz w:val="28"/>
          <w:szCs w:val="28"/>
        </w:rPr>
        <w:t>Ліль</w:t>
      </w:r>
      <w:proofErr w:type="spellEnd"/>
      <w:r w:rsidRPr="002D6A1C">
        <w:rPr>
          <w:rFonts w:ascii="Times New Roman" w:eastAsia="Times New Roman" w:hAnsi="Times New Roman"/>
          <w:b/>
          <w:sz w:val="28"/>
          <w:szCs w:val="28"/>
        </w:rPr>
        <w:t>.</w:t>
      </w:r>
    </w:p>
    <w:p w:rsidR="001A607F" w:rsidRPr="00FA6AAA" w:rsidRDefault="001A607F" w:rsidP="001A607F">
      <w:pPr>
        <w:tabs>
          <w:tab w:val="left" w:pos="-340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бачимо, що І.Франко глибоко знав французьку літературу, її яскравих представників, які брали активну участь у новаторських пошуках, спрямованих на розвиток кращих літературних традицій</w:t>
      </w:r>
    </w:p>
    <w:p w:rsidR="001C4D9A" w:rsidRDefault="001C4D9A" w:rsidP="001A607F">
      <w:pPr>
        <w:pStyle w:val="a3"/>
        <w:spacing w:before="0" w:beforeAutospacing="0" w:after="0" w:afterAutospacing="0"/>
        <w:jc w:val="both"/>
        <w:rPr>
          <w:b/>
          <w:color w:val="000000" w:themeColor="text1"/>
          <w:sz w:val="28"/>
          <w:szCs w:val="28"/>
        </w:rPr>
      </w:pPr>
    </w:p>
    <w:p w:rsidR="001A607F" w:rsidRDefault="001A607F" w:rsidP="001A607F">
      <w:pPr>
        <w:pStyle w:val="a3"/>
        <w:spacing w:before="0" w:beforeAutospacing="0" w:after="0" w:afterAutospacing="0"/>
        <w:jc w:val="both"/>
        <w:rPr>
          <w:b/>
          <w:color w:val="000000" w:themeColor="text1"/>
          <w:sz w:val="28"/>
          <w:szCs w:val="28"/>
        </w:rPr>
      </w:pPr>
      <w:r>
        <w:rPr>
          <w:b/>
          <w:color w:val="000000" w:themeColor="text1"/>
          <w:sz w:val="28"/>
          <w:szCs w:val="28"/>
        </w:rPr>
        <w:t>Наукова розвідка – Іван Франко і польська література</w:t>
      </w:r>
    </w:p>
    <w:p w:rsidR="001A607F" w:rsidRPr="00572827" w:rsidRDefault="001A607F" w:rsidP="001A607F">
      <w:pPr>
        <w:spacing w:after="0" w:line="240" w:lineRule="auto"/>
        <w:ind w:right="-122" w:firstLine="567"/>
        <w:jc w:val="both"/>
        <w:rPr>
          <w:rFonts w:ascii="Times New Roman" w:eastAsia="Times New Roman" w:hAnsi="Times New Roman" w:cs="Times New Roman"/>
          <w:sz w:val="28"/>
          <w:szCs w:val="28"/>
        </w:rPr>
      </w:pPr>
      <w:r w:rsidRPr="00572827">
        <w:rPr>
          <w:rFonts w:ascii="Times New Roman" w:eastAsia="Times New Roman" w:hAnsi="Times New Roman" w:cs="Times New Roman"/>
          <w:sz w:val="28"/>
          <w:szCs w:val="28"/>
        </w:rPr>
        <w:t>Літературознавчі та критичні статті Івана Франка, присвячені польській літературі, є вагомим джерелом пізнання становища літератури, напрямків розвитку, зв’язків та польського літературного процесу загалом, починаючи з найдавніших часів та закінчуючи сучасним Франкові періодом.</w:t>
      </w:r>
    </w:p>
    <w:p w:rsidR="001A607F" w:rsidRPr="00572827" w:rsidRDefault="001A607F" w:rsidP="001A607F">
      <w:pPr>
        <w:spacing w:after="0" w:line="240" w:lineRule="auto"/>
        <w:ind w:right="-122" w:firstLine="567"/>
        <w:jc w:val="both"/>
        <w:rPr>
          <w:rFonts w:ascii="Times New Roman" w:eastAsia="Times New Roman" w:hAnsi="Times New Roman" w:cs="Times New Roman"/>
          <w:sz w:val="28"/>
          <w:szCs w:val="28"/>
        </w:rPr>
      </w:pPr>
      <w:r w:rsidRPr="00572827">
        <w:rPr>
          <w:rFonts w:ascii="Times New Roman" w:eastAsia="Times New Roman" w:hAnsi="Times New Roman" w:cs="Times New Roman"/>
          <w:sz w:val="28"/>
          <w:szCs w:val="28"/>
        </w:rPr>
        <w:t xml:space="preserve">Франкові літературні розвідки часто друкувалися у польській пресі. Він не лише глибоко аналізував літературні явища, а й дав характеристику відомим польським письменникам. Це такі постаті, як </w:t>
      </w:r>
      <w:r w:rsidRPr="00572827">
        <w:rPr>
          <w:rFonts w:ascii="Times New Roman" w:eastAsia="Times New Roman" w:hAnsi="Times New Roman" w:cs="Times New Roman"/>
          <w:b/>
          <w:sz w:val="28"/>
          <w:szCs w:val="28"/>
        </w:rPr>
        <w:t xml:space="preserve">Адам Міцкевич, Юліуш Словацький, Ян </w:t>
      </w:r>
      <w:proofErr w:type="spellStart"/>
      <w:r w:rsidRPr="00572827">
        <w:rPr>
          <w:rFonts w:ascii="Times New Roman" w:eastAsia="Times New Roman" w:hAnsi="Times New Roman" w:cs="Times New Roman"/>
          <w:b/>
          <w:sz w:val="28"/>
          <w:szCs w:val="28"/>
        </w:rPr>
        <w:t>Каспрович</w:t>
      </w:r>
      <w:proofErr w:type="spellEnd"/>
      <w:r w:rsidRPr="00572827">
        <w:rPr>
          <w:rFonts w:ascii="Times New Roman" w:eastAsia="Times New Roman" w:hAnsi="Times New Roman" w:cs="Times New Roman"/>
          <w:b/>
          <w:sz w:val="28"/>
          <w:szCs w:val="28"/>
        </w:rPr>
        <w:t xml:space="preserve">, Адам </w:t>
      </w:r>
      <w:proofErr w:type="spellStart"/>
      <w:r w:rsidRPr="00572827">
        <w:rPr>
          <w:rFonts w:ascii="Times New Roman" w:eastAsia="Times New Roman" w:hAnsi="Times New Roman" w:cs="Times New Roman"/>
          <w:b/>
          <w:sz w:val="28"/>
          <w:szCs w:val="28"/>
        </w:rPr>
        <w:t>Асник</w:t>
      </w:r>
      <w:proofErr w:type="spellEnd"/>
      <w:r w:rsidRPr="00572827">
        <w:rPr>
          <w:rFonts w:ascii="Times New Roman" w:eastAsia="Times New Roman" w:hAnsi="Times New Roman" w:cs="Times New Roman"/>
          <w:b/>
          <w:sz w:val="28"/>
          <w:szCs w:val="28"/>
        </w:rPr>
        <w:t xml:space="preserve">, Олександр </w:t>
      </w:r>
      <w:proofErr w:type="spellStart"/>
      <w:r w:rsidRPr="00572827">
        <w:rPr>
          <w:rFonts w:ascii="Times New Roman" w:eastAsia="Times New Roman" w:hAnsi="Times New Roman" w:cs="Times New Roman"/>
          <w:b/>
          <w:sz w:val="28"/>
          <w:szCs w:val="28"/>
        </w:rPr>
        <w:t>Свєнтоховський</w:t>
      </w:r>
      <w:proofErr w:type="spellEnd"/>
      <w:r w:rsidRPr="00572827">
        <w:rPr>
          <w:rFonts w:ascii="Times New Roman" w:eastAsia="Times New Roman" w:hAnsi="Times New Roman" w:cs="Times New Roman"/>
          <w:b/>
          <w:sz w:val="28"/>
          <w:szCs w:val="28"/>
        </w:rPr>
        <w:t xml:space="preserve">, Болеслав Прус, Генрік Сенкевич, Марія </w:t>
      </w:r>
      <w:proofErr w:type="spellStart"/>
      <w:r w:rsidRPr="00572827">
        <w:rPr>
          <w:rFonts w:ascii="Times New Roman" w:eastAsia="Times New Roman" w:hAnsi="Times New Roman" w:cs="Times New Roman"/>
          <w:b/>
          <w:sz w:val="28"/>
          <w:szCs w:val="28"/>
        </w:rPr>
        <w:t>Конопніцька</w:t>
      </w:r>
      <w:proofErr w:type="spellEnd"/>
      <w:r w:rsidRPr="00572827">
        <w:rPr>
          <w:rFonts w:ascii="Times New Roman" w:eastAsia="Times New Roman" w:hAnsi="Times New Roman" w:cs="Times New Roman"/>
          <w:b/>
          <w:sz w:val="28"/>
          <w:szCs w:val="28"/>
        </w:rPr>
        <w:t>, Еліза Ожешко</w:t>
      </w:r>
      <w:r w:rsidRPr="00572827">
        <w:rPr>
          <w:rFonts w:ascii="Times New Roman" w:eastAsia="Times New Roman" w:hAnsi="Times New Roman" w:cs="Times New Roman"/>
          <w:sz w:val="28"/>
          <w:szCs w:val="28"/>
        </w:rPr>
        <w:t>. Цей ряд можна продовжувати й далі, проте наше дослідження стосується власне контактів Івана Франка та Елізи Ожешко. Іван Франко та Еліза Ожешко не були знайомі особисто. Їхнє спілкування було епістолярним і тривало протягом 1886-1888 років, склалося з шести листів Елізи Ожешко та п’яти листів Івана Франка.</w:t>
      </w:r>
    </w:p>
    <w:p w:rsidR="001A607F" w:rsidRDefault="001A607F" w:rsidP="001A607F">
      <w:pPr>
        <w:pStyle w:val="a3"/>
        <w:spacing w:before="0" w:beforeAutospacing="0" w:after="0" w:afterAutospacing="0"/>
        <w:jc w:val="both"/>
        <w:rPr>
          <w:sz w:val="28"/>
          <w:szCs w:val="28"/>
        </w:rPr>
      </w:pPr>
      <w:r>
        <w:rPr>
          <w:sz w:val="28"/>
          <w:szCs w:val="28"/>
        </w:rPr>
        <w:t>Іван Франко відіграв роль у популяризації творчості Е.Ожешко, сприяючи перекладам творів письменниці. Таким чином ми побачили, ще один із напрямків діяльності великого вченого, письменника, критика, філософа. Як відзначив М.Гнатюк, різні концепції літературної критики відображають і різні грані франкознавства.</w:t>
      </w:r>
    </w:p>
    <w:p w:rsidR="00BC36C0" w:rsidRDefault="00BC36C0" w:rsidP="001A607F">
      <w:pPr>
        <w:pStyle w:val="a3"/>
        <w:spacing w:before="0" w:beforeAutospacing="0" w:after="0" w:afterAutospacing="0"/>
        <w:jc w:val="both"/>
        <w:rPr>
          <w:sz w:val="28"/>
          <w:szCs w:val="28"/>
        </w:rPr>
      </w:pPr>
    </w:p>
    <w:p w:rsidR="00BC36C0" w:rsidRPr="00883993" w:rsidRDefault="00BC36C0" w:rsidP="001A607F">
      <w:pPr>
        <w:pStyle w:val="a3"/>
        <w:spacing w:before="0" w:beforeAutospacing="0" w:after="0" w:afterAutospacing="0"/>
        <w:jc w:val="both"/>
        <w:rPr>
          <w:b/>
          <w:color w:val="000000" w:themeColor="text1"/>
          <w:sz w:val="28"/>
          <w:szCs w:val="28"/>
        </w:rPr>
      </w:pPr>
      <w:r w:rsidRPr="00883993">
        <w:rPr>
          <w:b/>
          <w:color w:val="000000" w:themeColor="text1"/>
          <w:sz w:val="28"/>
          <w:szCs w:val="28"/>
        </w:rPr>
        <w:t>V</w:t>
      </w:r>
      <w:r w:rsidR="00883993" w:rsidRPr="00883993">
        <w:rPr>
          <w:b/>
          <w:color w:val="000000" w:themeColor="text1"/>
          <w:sz w:val="28"/>
          <w:szCs w:val="28"/>
        </w:rPr>
        <w:t xml:space="preserve">. </w:t>
      </w:r>
      <w:r w:rsidR="009367A3" w:rsidRPr="00883993">
        <w:rPr>
          <w:b/>
          <w:color w:val="000000" w:themeColor="text1"/>
          <w:sz w:val="28"/>
          <w:szCs w:val="28"/>
        </w:rPr>
        <w:t>Підведення підсумків</w:t>
      </w:r>
      <w:r w:rsidR="00BD3B94" w:rsidRPr="00883993">
        <w:rPr>
          <w:b/>
          <w:color w:val="000000" w:themeColor="text1"/>
          <w:sz w:val="28"/>
          <w:szCs w:val="28"/>
        </w:rPr>
        <w:t xml:space="preserve"> уроку-конференції. Обговорення. Запитання слухачів.</w:t>
      </w:r>
    </w:p>
    <w:p w:rsidR="00BD3B94" w:rsidRPr="00BD3B94" w:rsidRDefault="00BD3B94" w:rsidP="001A607F">
      <w:pPr>
        <w:pStyle w:val="a3"/>
        <w:spacing w:before="0" w:beforeAutospacing="0" w:after="0" w:afterAutospacing="0"/>
        <w:jc w:val="both"/>
        <w:rPr>
          <w:i/>
          <w:color w:val="000000" w:themeColor="text1"/>
          <w:sz w:val="28"/>
          <w:szCs w:val="28"/>
        </w:rPr>
      </w:pPr>
      <w:r w:rsidRPr="00BD3B94">
        <w:rPr>
          <w:i/>
          <w:color w:val="000000" w:themeColor="text1"/>
          <w:sz w:val="28"/>
          <w:szCs w:val="28"/>
        </w:rPr>
        <w:t>Слово вчителя</w:t>
      </w:r>
    </w:p>
    <w:p w:rsidR="00BD3B94" w:rsidRDefault="00BD3B94" w:rsidP="00BD3B94">
      <w:pPr>
        <w:pStyle w:val="a3"/>
        <w:spacing w:before="0" w:beforeAutospacing="0" w:after="0" w:afterAutospacing="0"/>
        <w:jc w:val="center"/>
        <w:rPr>
          <w:color w:val="000000" w:themeColor="text1"/>
          <w:sz w:val="28"/>
          <w:szCs w:val="28"/>
        </w:rPr>
      </w:pPr>
      <w:proofErr w:type="spellStart"/>
      <w:r>
        <w:rPr>
          <w:color w:val="000000" w:themeColor="text1"/>
          <w:sz w:val="28"/>
          <w:szCs w:val="28"/>
        </w:rPr>
        <w:t>Важкая</w:t>
      </w:r>
      <w:proofErr w:type="spellEnd"/>
      <w:r>
        <w:rPr>
          <w:color w:val="000000" w:themeColor="text1"/>
          <w:sz w:val="28"/>
          <w:szCs w:val="28"/>
        </w:rPr>
        <w:t xml:space="preserve"> думо! Сильними кліщами </w:t>
      </w:r>
    </w:p>
    <w:p w:rsidR="00BD3B94" w:rsidRDefault="00BD3B94" w:rsidP="00BD3B94">
      <w:pPr>
        <w:pStyle w:val="a3"/>
        <w:spacing w:before="0" w:beforeAutospacing="0" w:after="0" w:afterAutospacing="0"/>
        <w:jc w:val="center"/>
        <w:rPr>
          <w:color w:val="000000" w:themeColor="text1"/>
          <w:sz w:val="28"/>
          <w:szCs w:val="28"/>
        </w:rPr>
      </w:pPr>
      <w:r>
        <w:rPr>
          <w:color w:val="000000" w:themeColor="text1"/>
          <w:sz w:val="28"/>
          <w:szCs w:val="28"/>
        </w:rPr>
        <w:t xml:space="preserve">Стискай те серце, скоро б від твоєї </w:t>
      </w:r>
    </w:p>
    <w:p w:rsidR="00BD3B94" w:rsidRDefault="00BD3B94" w:rsidP="00BD3B94">
      <w:pPr>
        <w:pStyle w:val="a3"/>
        <w:spacing w:before="0" w:beforeAutospacing="0" w:after="0" w:afterAutospacing="0"/>
        <w:jc w:val="center"/>
        <w:rPr>
          <w:color w:val="000000" w:themeColor="text1"/>
          <w:sz w:val="28"/>
          <w:szCs w:val="28"/>
        </w:rPr>
      </w:pPr>
      <w:proofErr w:type="spellStart"/>
      <w:r>
        <w:rPr>
          <w:color w:val="000000" w:themeColor="text1"/>
          <w:sz w:val="28"/>
          <w:szCs w:val="28"/>
        </w:rPr>
        <w:t>Схибнув</w:t>
      </w:r>
      <w:proofErr w:type="spellEnd"/>
      <w:r>
        <w:rPr>
          <w:color w:val="000000" w:themeColor="text1"/>
          <w:sz w:val="28"/>
          <w:szCs w:val="28"/>
        </w:rPr>
        <w:t xml:space="preserve"> я стежки! Ночами і днями </w:t>
      </w:r>
    </w:p>
    <w:p w:rsidR="00BD3B94" w:rsidRDefault="00BD3B94" w:rsidP="00BD3B94">
      <w:pPr>
        <w:pStyle w:val="a3"/>
        <w:spacing w:before="0" w:beforeAutospacing="0" w:after="0" w:afterAutospacing="0"/>
        <w:jc w:val="center"/>
        <w:rPr>
          <w:color w:val="000000" w:themeColor="text1"/>
          <w:sz w:val="28"/>
          <w:szCs w:val="28"/>
        </w:rPr>
      </w:pPr>
      <w:r>
        <w:rPr>
          <w:color w:val="000000" w:themeColor="text1"/>
          <w:sz w:val="28"/>
          <w:szCs w:val="28"/>
        </w:rPr>
        <w:t xml:space="preserve">Шепчи над вухом: "Ти слуга нещасних! </w:t>
      </w:r>
    </w:p>
    <w:p w:rsidR="00BD3B94" w:rsidRDefault="00BD3B94" w:rsidP="00BD3B94">
      <w:pPr>
        <w:pStyle w:val="a3"/>
        <w:spacing w:before="0" w:beforeAutospacing="0" w:after="0" w:afterAutospacing="0"/>
        <w:jc w:val="center"/>
        <w:rPr>
          <w:color w:val="000000" w:themeColor="text1"/>
          <w:sz w:val="28"/>
          <w:szCs w:val="28"/>
        </w:rPr>
      </w:pPr>
      <w:r>
        <w:rPr>
          <w:color w:val="000000" w:themeColor="text1"/>
          <w:sz w:val="28"/>
          <w:szCs w:val="28"/>
        </w:rPr>
        <w:t xml:space="preserve">Працюй для них словами і руками </w:t>
      </w:r>
    </w:p>
    <w:p w:rsidR="00BD3B94" w:rsidRDefault="00BD3B94" w:rsidP="009367A3">
      <w:pPr>
        <w:pStyle w:val="a3"/>
        <w:spacing w:before="0" w:beforeAutospacing="0" w:after="0" w:afterAutospacing="0"/>
        <w:jc w:val="center"/>
        <w:rPr>
          <w:color w:val="000000" w:themeColor="text1"/>
          <w:sz w:val="28"/>
          <w:szCs w:val="28"/>
        </w:rPr>
      </w:pPr>
      <w:r>
        <w:rPr>
          <w:color w:val="000000" w:themeColor="text1"/>
          <w:sz w:val="28"/>
          <w:szCs w:val="28"/>
        </w:rPr>
        <w:t xml:space="preserve">Без бажань власних, без вдоволень </w:t>
      </w:r>
      <w:r w:rsidRPr="00BD3B94">
        <w:rPr>
          <w:color w:val="000000" w:themeColor="text1"/>
          <w:sz w:val="28"/>
          <w:szCs w:val="28"/>
        </w:rPr>
        <w:t>власних!"</w:t>
      </w:r>
    </w:p>
    <w:p w:rsidR="009367A3" w:rsidRPr="009367A3" w:rsidRDefault="00BD3B94" w:rsidP="009367A3">
      <w:pPr>
        <w:pStyle w:val="a3"/>
        <w:spacing w:before="0" w:beforeAutospacing="0" w:after="0" w:afterAutospacing="0"/>
        <w:ind w:firstLine="851"/>
        <w:jc w:val="both"/>
        <w:rPr>
          <w:color w:val="000000" w:themeColor="text1"/>
          <w:sz w:val="28"/>
          <w:szCs w:val="28"/>
        </w:rPr>
      </w:pPr>
      <w:r w:rsidRPr="009367A3">
        <w:rPr>
          <w:color w:val="000000" w:themeColor="text1"/>
          <w:sz w:val="28"/>
          <w:szCs w:val="28"/>
        </w:rPr>
        <w:lastRenderedPageBreak/>
        <w:t>У світовій культурі навряд чи знайдуться діячі, яким би за творчим розмахом та універсальним характером діяльності поступався Іван Франко. У царині художнього перекладу та за обсягом перекладених творів народів світу різних епох І. Франко взагалі не мав собі рівного перекладача у жодній літературі. Якби зібрати всі переклади Івана Франка (закінчені і незакінчені), вийшла б колосальна антологія світової поезії, що починається зразками поетичної творчості народів стародавнього Сходу, продовжується античністю, поетами середньовіччя, поетами Англії, Німеччини, Франції,</w:t>
      </w:r>
      <w:r w:rsidR="009367A3">
        <w:rPr>
          <w:color w:val="000000" w:themeColor="text1"/>
          <w:sz w:val="28"/>
          <w:szCs w:val="28"/>
        </w:rPr>
        <w:t xml:space="preserve"> Іспанії,</w:t>
      </w:r>
      <w:r w:rsidRPr="009367A3">
        <w:rPr>
          <w:color w:val="000000" w:themeColor="text1"/>
          <w:sz w:val="28"/>
          <w:szCs w:val="28"/>
        </w:rPr>
        <w:t xml:space="preserve"> Італії, скандинавських країн, Угорщини, Румунії, </w:t>
      </w:r>
      <w:r w:rsidR="009367A3" w:rsidRPr="009367A3">
        <w:rPr>
          <w:color w:val="000000" w:themeColor="text1"/>
          <w:sz w:val="28"/>
          <w:szCs w:val="28"/>
        </w:rPr>
        <w:t>слов’янських</w:t>
      </w:r>
      <w:r w:rsidR="009367A3">
        <w:rPr>
          <w:color w:val="000000" w:themeColor="text1"/>
          <w:sz w:val="28"/>
          <w:szCs w:val="28"/>
        </w:rPr>
        <w:t xml:space="preserve"> країн</w:t>
      </w:r>
      <w:r w:rsidRPr="009367A3">
        <w:rPr>
          <w:color w:val="000000" w:themeColor="text1"/>
          <w:sz w:val="28"/>
          <w:szCs w:val="28"/>
        </w:rPr>
        <w:t xml:space="preserve">. Поряд з поетами була б широко представлена народна творчість різних народів, що особливо привертали увагу І. Франка. В антологію ввійшла б і художня проза різних часів та народів. Поряд з видатними письменниками в ній були б і другорядні, які мають не стільки естетичну, скільки </w:t>
      </w:r>
      <w:proofErr w:type="spellStart"/>
      <w:r w:rsidRPr="009367A3">
        <w:rPr>
          <w:color w:val="000000" w:themeColor="text1"/>
          <w:sz w:val="28"/>
          <w:szCs w:val="28"/>
        </w:rPr>
        <w:t>історико-пізнавальну</w:t>
      </w:r>
      <w:proofErr w:type="spellEnd"/>
      <w:r w:rsidRPr="009367A3">
        <w:rPr>
          <w:color w:val="000000" w:themeColor="text1"/>
          <w:sz w:val="28"/>
          <w:szCs w:val="28"/>
        </w:rPr>
        <w:t xml:space="preserve"> цінність. </w:t>
      </w:r>
    </w:p>
    <w:p w:rsidR="00BD3B94" w:rsidRDefault="009367A3" w:rsidP="009367A3">
      <w:pPr>
        <w:pStyle w:val="a3"/>
        <w:spacing w:before="0" w:beforeAutospacing="0" w:after="0" w:afterAutospacing="0"/>
        <w:ind w:firstLine="851"/>
        <w:jc w:val="both"/>
        <w:rPr>
          <w:color w:val="000000" w:themeColor="text1"/>
          <w:sz w:val="28"/>
          <w:szCs w:val="28"/>
        </w:rPr>
      </w:pPr>
      <w:r w:rsidRPr="009367A3">
        <w:rPr>
          <w:color w:val="000000" w:themeColor="text1"/>
          <w:sz w:val="28"/>
          <w:szCs w:val="28"/>
        </w:rPr>
        <w:t>Отже, як бачимо, о</w:t>
      </w:r>
      <w:r w:rsidR="00BD3B94" w:rsidRPr="009367A3">
        <w:rPr>
          <w:color w:val="000000" w:themeColor="text1"/>
          <w:sz w:val="28"/>
          <w:szCs w:val="28"/>
        </w:rPr>
        <w:t>бсяг перекладацької діяльності І. Франка</w:t>
      </w:r>
      <w:r w:rsidRPr="009367A3">
        <w:rPr>
          <w:color w:val="000000" w:themeColor="text1"/>
          <w:sz w:val="28"/>
          <w:szCs w:val="28"/>
        </w:rPr>
        <w:t xml:space="preserve"> -</w:t>
      </w:r>
      <w:r w:rsidR="00BD3B94" w:rsidRPr="009367A3">
        <w:rPr>
          <w:color w:val="000000" w:themeColor="text1"/>
          <w:sz w:val="28"/>
          <w:szCs w:val="28"/>
        </w:rPr>
        <w:t xml:space="preserve"> величезний. Своїми перекладами та дослідженнями він охопив літератури майже всіх віків і народів, збагатив зображувальні засоби української літературної мови, підняв рівень перекладацького ми</w:t>
      </w:r>
      <w:r w:rsidRPr="009367A3">
        <w:rPr>
          <w:color w:val="000000" w:themeColor="text1"/>
          <w:sz w:val="28"/>
          <w:szCs w:val="28"/>
        </w:rPr>
        <w:t xml:space="preserve">стецтва. </w:t>
      </w:r>
    </w:p>
    <w:p w:rsidR="009367A3" w:rsidRDefault="009367A3" w:rsidP="009367A3">
      <w:pPr>
        <w:pStyle w:val="a3"/>
        <w:spacing w:before="0" w:beforeAutospacing="0" w:after="0" w:afterAutospacing="0"/>
        <w:ind w:firstLine="851"/>
        <w:jc w:val="both"/>
        <w:rPr>
          <w:color w:val="000000" w:themeColor="text1"/>
          <w:sz w:val="28"/>
          <w:szCs w:val="28"/>
        </w:rPr>
      </w:pPr>
    </w:p>
    <w:p w:rsidR="009367A3" w:rsidRDefault="009367A3" w:rsidP="009367A3">
      <w:pPr>
        <w:pStyle w:val="a3"/>
        <w:spacing w:before="0" w:beforeAutospacing="0" w:after="0" w:afterAutospacing="0"/>
        <w:jc w:val="both"/>
        <w:rPr>
          <w:b/>
          <w:color w:val="000000" w:themeColor="text1"/>
          <w:sz w:val="28"/>
          <w:szCs w:val="28"/>
        </w:rPr>
      </w:pPr>
      <w:proofErr w:type="gramStart"/>
      <w:r>
        <w:rPr>
          <w:b/>
          <w:color w:val="000000" w:themeColor="text1"/>
          <w:sz w:val="28"/>
          <w:szCs w:val="28"/>
          <w:lang w:val="en-US"/>
        </w:rPr>
        <w:t>V</w:t>
      </w:r>
      <w:r>
        <w:rPr>
          <w:b/>
          <w:color w:val="000000" w:themeColor="text1"/>
          <w:sz w:val="28"/>
          <w:szCs w:val="28"/>
        </w:rPr>
        <w:t>І.</w:t>
      </w:r>
      <w:proofErr w:type="gramEnd"/>
      <w:r>
        <w:rPr>
          <w:b/>
          <w:color w:val="000000" w:themeColor="text1"/>
          <w:sz w:val="28"/>
          <w:szCs w:val="28"/>
        </w:rPr>
        <w:t xml:space="preserve"> Домашнє завдання. </w:t>
      </w:r>
    </w:p>
    <w:p w:rsidR="009367A3" w:rsidRDefault="009367A3" w:rsidP="009367A3">
      <w:pPr>
        <w:pStyle w:val="a3"/>
        <w:spacing w:before="0" w:beforeAutospacing="0" w:after="0" w:afterAutospacing="0"/>
        <w:jc w:val="both"/>
        <w:rPr>
          <w:color w:val="000000" w:themeColor="text1"/>
          <w:sz w:val="28"/>
          <w:szCs w:val="28"/>
        </w:rPr>
      </w:pPr>
      <w:r>
        <w:rPr>
          <w:color w:val="000000" w:themeColor="text1"/>
          <w:sz w:val="28"/>
          <w:szCs w:val="28"/>
        </w:rPr>
        <w:t>Написати лист – подяку Іванові Франкові.</w:t>
      </w:r>
    </w:p>
    <w:p w:rsidR="009367A3" w:rsidRDefault="009367A3">
      <w:pPr>
        <w:rPr>
          <w:rFonts w:ascii="Times New Roman" w:eastAsia="Times New Roman" w:hAnsi="Times New Roman" w:cs="Times New Roman"/>
          <w:color w:val="000000" w:themeColor="text1"/>
          <w:sz w:val="28"/>
          <w:szCs w:val="28"/>
          <w:lang w:eastAsia="uk-UA"/>
        </w:rPr>
      </w:pPr>
      <w:r>
        <w:rPr>
          <w:color w:val="000000" w:themeColor="text1"/>
          <w:sz w:val="28"/>
          <w:szCs w:val="28"/>
        </w:rPr>
        <w:br w:type="page"/>
      </w:r>
    </w:p>
    <w:p w:rsidR="009367A3" w:rsidRDefault="00556F88" w:rsidP="009367A3">
      <w:pPr>
        <w:pStyle w:val="a3"/>
        <w:spacing w:before="0" w:beforeAutospacing="0" w:after="0" w:afterAutospacing="0"/>
        <w:jc w:val="both"/>
        <w:rPr>
          <w:color w:val="000000" w:themeColor="text1"/>
          <w:sz w:val="28"/>
          <w:szCs w:val="28"/>
        </w:rPr>
      </w:pPr>
      <w:r>
        <w:rPr>
          <w:noProof/>
          <w:color w:val="000000" w:themeColor="text1"/>
          <w:sz w:val="28"/>
          <w:szCs w:val="28"/>
        </w:rPr>
        <w:lastRenderedPageBreak/>
        <w:drawing>
          <wp:inline distT="0" distB="0" distL="0" distR="0">
            <wp:extent cx="6120765" cy="4590574"/>
            <wp:effectExtent l="19050" t="0" r="0" b="0"/>
            <wp:docPr id="1" name="Рисунок 1" descr="D:\DCIM\104PHOTO\SAM_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04PHOTO\SAM_1186.JPG"/>
                    <pic:cNvPicPr>
                      <a:picLocks noChangeAspect="1" noChangeArrowheads="1"/>
                    </pic:cNvPicPr>
                  </pic:nvPicPr>
                  <pic:blipFill>
                    <a:blip r:embed="rId5" cstate="print"/>
                    <a:srcRect/>
                    <a:stretch>
                      <a:fillRect/>
                    </a:stretch>
                  </pic:blipFill>
                  <pic:spPr bwMode="auto">
                    <a:xfrm>
                      <a:off x="0" y="0"/>
                      <a:ext cx="6120765" cy="4590574"/>
                    </a:xfrm>
                    <a:prstGeom prst="rect">
                      <a:avLst/>
                    </a:prstGeom>
                    <a:noFill/>
                    <a:ln w="9525">
                      <a:noFill/>
                      <a:miter lim="800000"/>
                      <a:headEnd/>
                      <a:tailEnd/>
                    </a:ln>
                  </pic:spPr>
                </pic:pic>
              </a:graphicData>
            </a:graphic>
          </wp:inline>
        </w:drawing>
      </w:r>
    </w:p>
    <w:p w:rsidR="00556F88" w:rsidRDefault="00556F88" w:rsidP="009367A3">
      <w:pPr>
        <w:pStyle w:val="a3"/>
        <w:spacing w:before="0" w:beforeAutospacing="0" w:after="0" w:afterAutospacing="0"/>
        <w:jc w:val="both"/>
        <w:rPr>
          <w:color w:val="000000" w:themeColor="text1"/>
          <w:sz w:val="28"/>
          <w:szCs w:val="28"/>
        </w:rPr>
      </w:pPr>
    </w:p>
    <w:p w:rsidR="00556F88" w:rsidRDefault="00556F88" w:rsidP="009367A3">
      <w:pPr>
        <w:pStyle w:val="a3"/>
        <w:spacing w:before="0" w:beforeAutospacing="0" w:after="0" w:afterAutospacing="0"/>
        <w:jc w:val="both"/>
        <w:rPr>
          <w:color w:val="000000" w:themeColor="text1"/>
          <w:sz w:val="28"/>
          <w:szCs w:val="28"/>
        </w:rPr>
      </w:pPr>
      <w:r>
        <w:rPr>
          <w:noProof/>
          <w:color w:val="000000" w:themeColor="text1"/>
          <w:sz w:val="28"/>
          <w:szCs w:val="28"/>
        </w:rPr>
        <w:drawing>
          <wp:inline distT="0" distB="0" distL="0" distR="0">
            <wp:extent cx="6120765" cy="4590415"/>
            <wp:effectExtent l="19050" t="0" r="0" b="0"/>
            <wp:docPr id="2" name="Рисунок 1" descr="14910575_1777000989220430_56268851641880067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0575_1777000989220430_5626885164188006761_n.jpg"/>
                    <pic:cNvPicPr/>
                  </pic:nvPicPr>
                  <pic:blipFill>
                    <a:blip r:embed="rId6" cstate="print"/>
                    <a:stretch>
                      <a:fillRect/>
                    </a:stretch>
                  </pic:blipFill>
                  <pic:spPr>
                    <a:xfrm>
                      <a:off x="0" y="0"/>
                      <a:ext cx="6120765" cy="4590415"/>
                    </a:xfrm>
                    <a:prstGeom prst="rect">
                      <a:avLst/>
                    </a:prstGeom>
                  </pic:spPr>
                </pic:pic>
              </a:graphicData>
            </a:graphic>
          </wp:inline>
        </w:drawing>
      </w:r>
    </w:p>
    <w:p w:rsidR="00556F88" w:rsidRDefault="00556F88" w:rsidP="009367A3">
      <w:pPr>
        <w:pStyle w:val="a3"/>
        <w:spacing w:before="0" w:beforeAutospacing="0" w:after="0" w:afterAutospacing="0"/>
        <w:jc w:val="both"/>
        <w:rPr>
          <w:color w:val="000000" w:themeColor="text1"/>
          <w:sz w:val="28"/>
          <w:szCs w:val="28"/>
        </w:rPr>
      </w:pPr>
    </w:p>
    <w:p w:rsidR="00556F88" w:rsidRDefault="00556F88" w:rsidP="009367A3">
      <w:pPr>
        <w:pStyle w:val="a3"/>
        <w:spacing w:before="0" w:beforeAutospacing="0" w:after="0" w:afterAutospacing="0"/>
        <w:jc w:val="both"/>
        <w:rPr>
          <w:color w:val="000000" w:themeColor="text1"/>
          <w:sz w:val="28"/>
          <w:szCs w:val="28"/>
        </w:rPr>
      </w:pPr>
      <w:r>
        <w:rPr>
          <w:noProof/>
          <w:color w:val="000000" w:themeColor="text1"/>
          <w:sz w:val="28"/>
          <w:szCs w:val="28"/>
        </w:rPr>
        <w:lastRenderedPageBreak/>
        <w:drawing>
          <wp:inline distT="0" distB="0" distL="0" distR="0">
            <wp:extent cx="5736431" cy="7648575"/>
            <wp:effectExtent l="19050" t="0" r="0" b="0"/>
            <wp:docPr id="3" name="Рисунок 2" descr="14732121_1777001815887014_6515888909054825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2121_1777001815887014_651588890905482541_n.jpg"/>
                    <pic:cNvPicPr/>
                  </pic:nvPicPr>
                  <pic:blipFill>
                    <a:blip r:embed="rId7" cstate="print"/>
                    <a:stretch>
                      <a:fillRect/>
                    </a:stretch>
                  </pic:blipFill>
                  <pic:spPr>
                    <a:xfrm>
                      <a:off x="0" y="0"/>
                      <a:ext cx="5735092" cy="7646790"/>
                    </a:xfrm>
                    <a:prstGeom prst="rect">
                      <a:avLst/>
                    </a:prstGeom>
                  </pic:spPr>
                </pic:pic>
              </a:graphicData>
            </a:graphic>
          </wp:inline>
        </w:drawing>
      </w:r>
    </w:p>
    <w:p w:rsidR="00556F88" w:rsidRDefault="00556F88" w:rsidP="009367A3">
      <w:pPr>
        <w:pStyle w:val="a3"/>
        <w:spacing w:before="0" w:beforeAutospacing="0" w:after="0" w:afterAutospacing="0"/>
        <w:jc w:val="both"/>
        <w:rPr>
          <w:color w:val="000000" w:themeColor="text1"/>
          <w:sz w:val="28"/>
          <w:szCs w:val="28"/>
        </w:rPr>
      </w:pPr>
    </w:p>
    <w:p w:rsidR="00556F88" w:rsidRPr="009367A3" w:rsidRDefault="00556F88" w:rsidP="009367A3">
      <w:pPr>
        <w:pStyle w:val="a3"/>
        <w:spacing w:before="0" w:beforeAutospacing="0" w:after="0" w:afterAutospacing="0"/>
        <w:jc w:val="both"/>
        <w:rPr>
          <w:color w:val="000000" w:themeColor="text1"/>
          <w:sz w:val="28"/>
          <w:szCs w:val="28"/>
        </w:rPr>
      </w:pPr>
      <w:r>
        <w:rPr>
          <w:noProof/>
          <w:color w:val="000000" w:themeColor="text1"/>
          <w:sz w:val="28"/>
          <w:szCs w:val="28"/>
        </w:rPr>
        <w:lastRenderedPageBreak/>
        <w:drawing>
          <wp:inline distT="0" distB="0" distL="0" distR="0">
            <wp:extent cx="5645944" cy="7527925"/>
            <wp:effectExtent l="19050" t="0" r="0" b="0"/>
            <wp:docPr id="4" name="Рисунок 3" descr="14732153_1777001835887012_77766717116774544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2153_1777001835887012_7776671711677454491_n.jpg"/>
                    <pic:cNvPicPr/>
                  </pic:nvPicPr>
                  <pic:blipFill>
                    <a:blip r:embed="rId8" cstate="print"/>
                    <a:stretch>
                      <a:fillRect/>
                    </a:stretch>
                  </pic:blipFill>
                  <pic:spPr>
                    <a:xfrm>
                      <a:off x="0" y="0"/>
                      <a:ext cx="5644626" cy="7526168"/>
                    </a:xfrm>
                    <a:prstGeom prst="rect">
                      <a:avLst/>
                    </a:prstGeom>
                  </pic:spPr>
                </pic:pic>
              </a:graphicData>
            </a:graphic>
          </wp:inline>
        </w:drawing>
      </w:r>
    </w:p>
    <w:sectPr w:rsidR="00556F88" w:rsidRPr="009367A3" w:rsidSect="008F41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5CE"/>
    <w:rsid w:val="00043982"/>
    <w:rsid w:val="00045EE4"/>
    <w:rsid w:val="00057598"/>
    <w:rsid w:val="000938D9"/>
    <w:rsid w:val="0014064C"/>
    <w:rsid w:val="00171E0C"/>
    <w:rsid w:val="001759D1"/>
    <w:rsid w:val="001A607F"/>
    <w:rsid w:val="001C4D9A"/>
    <w:rsid w:val="0024019F"/>
    <w:rsid w:val="00396E14"/>
    <w:rsid w:val="0048597E"/>
    <w:rsid w:val="004E0DE1"/>
    <w:rsid w:val="005008E8"/>
    <w:rsid w:val="00556F88"/>
    <w:rsid w:val="007D15CE"/>
    <w:rsid w:val="00883993"/>
    <w:rsid w:val="00895F6F"/>
    <w:rsid w:val="008B0EF1"/>
    <w:rsid w:val="008C34F0"/>
    <w:rsid w:val="008F4119"/>
    <w:rsid w:val="009149FA"/>
    <w:rsid w:val="009367A3"/>
    <w:rsid w:val="0094642F"/>
    <w:rsid w:val="00A06D36"/>
    <w:rsid w:val="00A70B05"/>
    <w:rsid w:val="00B233F2"/>
    <w:rsid w:val="00B716E8"/>
    <w:rsid w:val="00BC36C0"/>
    <w:rsid w:val="00BC5595"/>
    <w:rsid w:val="00BD3B94"/>
    <w:rsid w:val="00C55366"/>
    <w:rsid w:val="00CF0D52"/>
    <w:rsid w:val="00CF5E9E"/>
    <w:rsid w:val="00D56518"/>
    <w:rsid w:val="00DD15D4"/>
    <w:rsid w:val="00E80972"/>
    <w:rsid w:val="00F108E2"/>
    <w:rsid w:val="00FA7AD0"/>
    <w:rsid w:val="00FF32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8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008E8"/>
    <w:rPr>
      <w:b/>
      <w:bCs/>
    </w:rPr>
  </w:style>
  <w:style w:type="character" w:styleId="a5">
    <w:name w:val="Emphasis"/>
    <w:basedOn w:val="a0"/>
    <w:uiPriority w:val="20"/>
    <w:qFormat/>
    <w:rsid w:val="005008E8"/>
    <w:rPr>
      <w:i/>
      <w:iCs/>
    </w:rPr>
  </w:style>
  <w:style w:type="paragraph" w:styleId="a6">
    <w:name w:val="Balloon Text"/>
    <w:basedOn w:val="a"/>
    <w:link w:val="a7"/>
    <w:uiPriority w:val="99"/>
    <w:semiHidden/>
    <w:unhideWhenUsed/>
    <w:rsid w:val="009464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42F"/>
    <w:rPr>
      <w:rFonts w:ascii="Tahoma" w:hAnsi="Tahoma" w:cs="Tahoma"/>
      <w:sz w:val="16"/>
      <w:szCs w:val="16"/>
    </w:rPr>
  </w:style>
  <w:style w:type="character" w:styleId="a8">
    <w:name w:val="Hyperlink"/>
    <w:basedOn w:val="a0"/>
    <w:uiPriority w:val="99"/>
    <w:semiHidden/>
    <w:unhideWhenUsed/>
    <w:rsid w:val="00E80972"/>
    <w:rPr>
      <w:color w:val="0000FF"/>
      <w:u w:val="single"/>
    </w:rPr>
  </w:style>
  <w:style w:type="character" w:styleId="a9">
    <w:name w:val="footnote reference"/>
    <w:basedOn w:val="a0"/>
    <w:uiPriority w:val="99"/>
    <w:semiHidden/>
    <w:unhideWhenUsed/>
    <w:rsid w:val="0024019F"/>
  </w:style>
</w:styles>
</file>

<file path=word/webSettings.xml><?xml version="1.0" encoding="utf-8"?>
<w:webSettings xmlns:r="http://schemas.openxmlformats.org/officeDocument/2006/relationships" xmlns:w="http://schemas.openxmlformats.org/wordprocessingml/2006/main">
  <w:divs>
    <w:div w:id="102918658">
      <w:bodyDiv w:val="1"/>
      <w:marLeft w:val="0"/>
      <w:marRight w:val="0"/>
      <w:marTop w:val="0"/>
      <w:marBottom w:val="0"/>
      <w:divBdr>
        <w:top w:val="none" w:sz="0" w:space="0" w:color="auto"/>
        <w:left w:val="none" w:sz="0" w:space="0" w:color="auto"/>
        <w:bottom w:val="none" w:sz="0" w:space="0" w:color="auto"/>
        <w:right w:val="none" w:sz="0" w:space="0" w:color="auto"/>
      </w:divBdr>
    </w:div>
    <w:div w:id="171917398">
      <w:bodyDiv w:val="1"/>
      <w:marLeft w:val="0"/>
      <w:marRight w:val="0"/>
      <w:marTop w:val="0"/>
      <w:marBottom w:val="0"/>
      <w:divBdr>
        <w:top w:val="none" w:sz="0" w:space="0" w:color="auto"/>
        <w:left w:val="none" w:sz="0" w:space="0" w:color="auto"/>
        <w:bottom w:val="none" w:sz="0" w:space="0" w:color="auto"/>
        <w:right w:val="none" w:sz="0" w:space="0" w:color="auto"/>
      </w:divBdr>
      <w:divsChild>
        <w:div w:id="1575041148">
          <w:marLeft w:val="0"/>
          <w:marRight w:val="0"/>
          <w:marTop w:val="0"/>
          <w:marBottom w:val="0"/>
          <w:divBdr>
            <w:top w:val="none" w:sz="0" w:space="0" w:color="auto"/>
            <w:left w:val="none" w:sz="0" w:space="0" w:color="auto"/>
            <w:bottom w:val="none" w:sz="0" w:space="0" w:color="auto"/>
            <w:right w:val="none" w:sz="0" w:space="0" w:color="auto"/>
          </w:divBdr>
        </w:div>
      </w:divsChild>
    </w:div>
    <w:div w:id="276839130">
      <w:bodyDiv w:val="1"/>
      <w:marLeft w:val="0"/>
      <w:marRight w:val="0"/>
      <w:marTop w:val="0"/>
      <w:marBottom w:val="0"/>
      <w:divBdr>
        <w:top w:val="none" w:sz="0" w:space="0" w:color="auto"/>
        <w:left w:val="none" w:sz="0" w:space="0" w:color="auto"/>
        <w:bottom w:val="none" w:sz="0" w:space="0" w:color="auto"/>
        <w:right w:val="none" w:sz="0" w:space="0" w:color="auto"/>
      </w:divBdr>
    </w:div>
    <w:div w:id="515507319">
      <w:bodyDiv w:val="1"/>
      <w:marLeft w:val="0"/>
      <w:marRight w:val="0"/>
      <w:marTop w:val="0"/>
      <w:marBottom w:val="0"/>
      <w:divBdr>
        <w:top w:val="none" w:sz="0" w:space="0" w:color="auto"/>
        <w:left w:val="none" w:sz="0" w:space="0" w:color="auto"/>
        <w:bottom w:val="none" w:sz="0" w:space="0" w:color="auto"/>
        <w:right w:val="none" w:sz="0" w:space="0" w:color="auto"/>
      </w:divBdr>
    </w:div>
    <w:div w:id="940801866">
      <w:bodyDiv w:val="1"/>
      <w:marLeft w:val="0"/>
      <w:marRight w:val="0"/>
      <w:marTop w:val="0"/>
      <w:marBottom w:val="0"/>
      <w:divBdr>
        <w:top w:val="none" w:sz="0" w:space="0" w:color="auto"/>
        <w:left w:val="none" w:sz="0" w:space="0" w:color="auto"/>
        <w:bottom w:val="none" w:sz="0" w:space="0" w:color="auto"/>
        <w:right w:val="none" w:sz="0" w:space="0" w:color="auto"/>
      </w:divBdr>
    </w:div>
    <w:div w:id="1133602049">
      <w:bodyDiv w:val="1"/>
      <w:marLeft w:val="0"/>
      <w:marRight w:val="0"/>
      <w:marTop w:val="0"/>
      <w:marBottom w:val="0"/>
      <w:divBdr>
        <w:top w:val="none" w:sz="0" w:space="0" w:color="auto"/>
        <w:left w:val="none" w:sz="0" w:space="0" w:color="auto"/>
        <w:bottom w:val="none" w:sz="0" w:space="0" w:color="auto"/>
        <w:right w:val="none" w:sz="0" w:space="0" w:color="auto"/>
      </w:divBdr>
    </w:div>
    <w:div w:id="1244490909">
      <w:bodyDiv w:val="1"/>
      <w:marLeft w:val="0"/>
      <w:marRight w:val="0"/>
      <w:marTop w:val="0"/>
      <w:marBottom w:val="0"/>
      <w:divBdr>
        <w:top w:val="none" w:sz="0" w:space="0" w:color="auto"/>
        <w:left w:val="none" w:sz="0" w:space="0" w:color="auto"/>
        <w:bottom w:val="none" w:sz="0" w:space="0" w:color="auto"/>
        <w:right w:val="none" w:sz="0" w:space="0" w:color="auto"/>
      </w:divBdr>
    </w:div>
    <w:div w:id="1271936805">
      <w:bodyDiv w:val="1"/>
      <w:marLeft w:val="0"/>
      <w:marRight w:val="0"/>
      <w:marTop w:val="0"/>
      <w:marBottom w:val="0"/>
      <w:divBdr>
        <w:top w:val="none" w:sz="0" w:space="0" w:color="auto"/>
        <w:left w:val="none" w:sz="0" w:space="0" w:color="auto"/>
        <w:bottom w:val="none" w:sz="0" w:space="0" w:color="auto"/>
        <w:right w:val="none" w:sz="0" w:space="0" w:color="auto"/>
      </w:divBdr>
    </w:div>
    <w:div w:id="1667588333">
      <w:bodyDiv w:val="1"/>
      <w:marLeft w:val="0"/>
      <w:marRight w:val="0"/>
      <w:marTop w:val="0"/>
      <w:marBottom w:val="0"/>
      <w:divBdr>
        <w:top w:val="none" w:sz="0" w:space="0" w:color="auto"/>
        <w:left w:val="none" w:sz="0" w:space="0" w:color="auto"/>
        <w:bottom w:val="none" w:sz="0" w:space="0" w:color="auto"/>
        <w:right w:val="none" w:sz="0" w:space="0" w:color="auto"/>
      </w:divBdr>
    </w:div>
    <w:div w:id="1834682498">
      <w:bodyDiv w:val="1"/>
      <w:marLeft w:val="0"/>
      <w:marRight w:val="0"/>
      <w:marTop w:val="0"/>
      <w:marBottom w:val="0"/>
      <w:divBdr>
        <w:top w:val="none" w:sz="0" w:space="0" w:color="auto"/>
        <w:left w:val="none" w:sz="0" w:space="0" w:color="auto"/>
        <w:bottom w:val="none" w:sz="0" w:space="0" w:color="auto"/>
        <w:right w:val="none" w:sz="0" w:space="0" w:color="auto"/>
      </w:divBdr>
    </w:div>
    <w:div w:id="20319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9762</Words>
  <Characters>5565</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2016-12-18T17:58:00Z</dcterms:created>
  <dcterms:modified xsi:type="dcterms:W3CDTF">2017-01-09T18:27:00Z</dcterms:modified>
</cp:coreProperties>
</file>