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E" w:rsidRPr="00347272" w:rsidRDefault="00F264BB" w:rsidP="00E845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472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Урок мужності «</w:t>
      </w:r>
      <w:r w:rsidR="00FF2A3C" w:rsidRPr="003472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Славимо рідний край!</w:t>
      </w:r>
      <w:r w:rsidRPr="00347272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»</w:t>
      </w:r>
    </w:p>
    <w:p w:rsidR="00DE5F41" w:rsidRPr="00347272" w:rsidRDefault="00DE5F41" w:rsidP="00E8459D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</w:pPr>
      <w:r w:rsidRPr="00347272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>Тема</w:t>
      </w:r>
      <w:r w:rsidR="00F264BB" w:rsidRPr="00347272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>:</w:t>
      </w:r>
      <w:r w:rsidRPr="00347272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 xml:space="preserve"> «Рідне місто </w:t>
      </w:r>
      <w:r w:rsidR="00F264BB" w:rsidRPr="00347272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 xml:space="preserve">- </w:t>
      </w:r>
      <w:r w:rsidRPr="00347272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>Генічеськ»</w:t>
      </w:r>
    </w:p>
    <w:p w:rsidR="00347272" w:rsidRDefault="0051043C" w:rsidP="00347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клас</w:t>
      </w:r>
      <w:r w:rsidR="00347272" w:rsidRPr="00347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47272" w:rsidRDefault="0051043C" w:rsidP="00347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Генічеська санаторна загальноосвітня школа-інтернат</w:t>
      </w:r>
      <w:r w:rsidR="00347272" w:rsidRPr="00347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47272" w:rsidRPr="00347272" w:rsidRDefault="00347272" w:rsidP="00347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7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І-ІІІ ступенів Херсонської обласної ради</w:t>
      </w:r>
    </w:p>
    <w:p w:rsidR="00347272" w:rsidRPr="0051043C" w:rsidRDefault="0051043C" w:rsidP="0051043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 w:val="ru-RU"/>
        </w:rPr>
      </w:pPr>
      <w:r w:rsidRPr="0051043C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</w:rPr>
        <w:t>Вихователь:</w:t>
      </w:r>
      <w:r w:rsidRPr="0051043C">
        <w:rPr>
          <w:rFonts w:ascii="Times New Roman" w:hAnsi="Times New Roman" w:cs="Times New Roman"/>
          <w:b/>
          <w:bCs/>
          <w:color w:val="0070C0"/>
          <w:sz w:val="28"/>
          <w:szCs w:val="24"/>
          <w:shd w:val="clear" w:color="auto" w:fill="FFFFFF"/>
        </w:rPr>
        <w:t xml:space="preserve"> </w:t>
      </w:r>
      <w:r w:rsidR="00347272" w:rsidRPr="0051043C">
        <w:rPr>
          <w:rFonts w:ascii="Times New Roman" w:hAnsi="Times New Roman" w:cs="Times New Roman"/>
          <w:b/>
          <w:bCs/>
          <w:color w:val="0070C0"/>
          <w:sz w:val="28"/>
          <w:szCs w:val="24"/>
          <w:shd w:val="clear" w:color="auto" w:fill="FFFFFF"/>
        </w:rPr>
        <w:t>Мойсюк Наталя Германівна</w:t>
      </w:r>
    </w:p>
    <w:p w:rsidR="00347272" w:rsidRPr="00F264BB" w:rsidRDefault="00347272" w:rsidP="00E84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D99" w:rsidRPr="00F264BB" w:rsidRDefault="00110D99" w:rsidP="00E8459D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...Можна</w:t>
      </w:r>
      <w:proofErr w:type="spellEnd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все на світі вибирати, сину,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br/>
        <w:t>Вибрати не можна тільки Батьківщину.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br/>
        <w:t>В. Симоненко</w:t>
      </w:r>
    </w:p>
    <w:p w:rsidR="00A222CB" w:rsidRPr="00A222CB" w:rsidRDefault="00A222CB" w:rsidP="00A222CB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</w:pPr>
      <w:r w:rsidRPr="00A222C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Мета:</w:t>
      </w:r>
      <w:r w:rsidRPr="00A222C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 </w:t>
      </w:r>
      <w:bookmarkStart w:id="0" w:name="_GoBack"/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розширити знання дітей про рідне місто в якому вони живуть, дати знання про походження назви міста Генічеськ, історію його заснування, її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lang w:val="ru-RU"/>
        </w:rPr>
        <w:t> 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пам’ятники та видатні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lang w:val="ru-RU"/>
        </w:rPr>
        <w:t> 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місця; про те, що вирощують і виготовляють у нашій місцевості; викликати бажання берегти історичні пам’ятники свого краю, а не руйнувати їх; розвивати у дітей пізнавальний інтерес, пам’ять, зв’язне мовлення, вміння аналізувати, робити висновки, вміння слухати один одного; виховувати 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lang w:val="ru-RU"/>
        </w:rPr>
        <w:t> </w:t>
      </w:r>
      <w:r w:rsidRPr="00A222CB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любов до Батьківщини, шанобливе ставлення, повагу до людей різних професій.</w:t>
      </w:r>
    </w:p>
    <w:bookmarkEnd w:id="0"/>
    <w:p w:rsidR="00241201" w:rsidRPr="00241201" w:rsidRDefault="00E459E6" w:rsidP="00241201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Обладнання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: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 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карта Генічеська, ілюстрації вулиць, портрети</w:t>
      </w:r>
      <w:r w:rsidR="005A272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видатних людей міста, фото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альбом «Генічеськ – рідне місто</w:t>
      </w:r>
      <w:r w:rsidR="005A272A">
        <w:rPr>
          <w:rFonts w:ascii="Times New Roman" w:hAnsi="Times New Roman" w:cs="Times New Roman"/>
          <w:i/>
          <w:iCs/>
          <w:color w:val="333333"/>
          <w:sz w:val="24"/>
          <w:szCs w:val="24"/>
        </w:rPr>
        <w:t>»</w:t>
      </w:r>
      <w:r w:rsidR="0076506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малюнки учнів </w:t>
      </w:r>
      <w:r w:rsidR="00241201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для оформлення </w:t>
      </w:r>
      <w:r w:rsidR="00241201" w:rsidRPr="00241201">
        <w:rPr>
          <w:rFonts w:ascii="Times New Roman" w:hAnsi="Times New Roman" w:cs="Times New Roman"/>
          <w:color w:val="333333"/>
          <w:sz w:val="24"/>
          <w:szCs w:val="24"/>
        </w:rPr>
        <w:t>плакату «Генічеськ на карті України»</w:t>
      </w:r>
      <w:r w:rsidR="0024120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459E6" w:rsidRDefault="00E459E6" w:rsidP="00241201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Хід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заняття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</w:p>
    <w:p w:rsidR="009877ED" w:rsidRDefault="009877ED" w:rsidP="00765069">
      <w:pPr>
        <w:spacing w:after="0"/>
        <w:ind w:left="-567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Організаційний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момент.</w:t>
      </w:r>
    </w:p>
    <w:p w:rsidR="00765069" w:rsidRDefault="00765069" w:rsidP="00765069">
      <w:pPr>
        <w:spacing w:after="0"/>
        <w:ind w:left="-567" w:firstLine="567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Рефлексія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карток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смайликами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покажіть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настрій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вас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наприкінці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заняття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F264BB" w:rsidRPr="00F264BB" w:rsidRDefault="00765069" w:rsidP="00F264BB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6506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2. </w:t>
      </w:r>
      <w:r w:rsidR="00F264BB" w:rsidRPr="0076506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Що таке Батьківщина? </w:t>
      </w:r>
      <w:r w:rsidR="00F264BB" w:rsidRPr="00F264BB">
        <w:rPr>
          <w:rFonts w:ascii="Times New Roman" w:hAnsi="Times New Roman" w:cs="Times New Roman"/>
          <w:color w:val="333333"/>
          <w:sz w:val="24"/>
          <w:szCs w:val="24"/>
        </w:rPr>
        <w:t>Де вона починається? Яку роль відіграє в житті людини і як впливає на її долю? На це питання у кожної людини своя відповідь. Для мене Батьківщина починається з міста в якому я народився та живу, де живуть мої рідні.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Послухайте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вірш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подумайте, 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яке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сонячне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ньому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йдеться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1134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Азовське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море.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іниться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блакить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Крикливі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чайки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падають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хвилі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  <w:t xml:space="preserve">Красу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таку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можна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не любить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  <w:t xml:space="preserve">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надто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л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ітні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пляжі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гомінливі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</w:p>
    <w:p w:rsidR="00E459E6" w:rsidRPr="00F264BB" w:rsidRDefault="00E459E6" w:rsidP="00F264BB">
      <w:pPr>
        <w:spacing w:after="0"/>
        <w:ind w:left="1134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сонце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нас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об’єднує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усіх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  <w:t xml:space="preserve">Ми, як один,— громада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промениста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—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Гостинно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хвилі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котяться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ніг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відкритим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серцем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сонячного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          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Діти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!</w:t>
      </w:r>
    </w:p>
    <w:p w:rsidR="00E459E6" w:rsidRPr="00F264BB" w:rsidRDefault="00E459E6" w:rsidP="00E459E6">
      <w:pPr>
        <w:spacing w:after="0"/>
        <w:ind w:left="-567" w:right="-568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Так,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діти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дійсно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вірші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йдеться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наше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сонячне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гостинне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прекрасне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! А написав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вірш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поет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/>
        </w:rPr>
        <w:t>В</w:t>
      </w:r>
      <w:proofErr w:type="gram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/>
        </w:rPr>
        <w:t>іктор</w:t>
      </w:r>
      <w:proofErr w:type="spell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/>
        </w:rPr>
        <w:t xml:space="preserve"> Железняк.</w:t>
      </w:r>
    </w:p>
    <w:p w:rsidR="00E459E6" w:rsidRPr="00F264BB" w:rsidRDefault="00E459E6" w:rsidP="00F264BB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  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якій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країн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розташоване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  <w:r w:rsid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Чим славиться 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наше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? Чим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багате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r w:rsid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любите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своє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9877ED" w:rsidRDefault="009877ED" w:rsidP="00F264BB">
      <w:pPr>
        <w:spacing w:after="0"/>
        <w:ind w:left="-567" w:right="-426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Основна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частина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.</w:t>
      </w:r>
    </w:p>
    <w:p w:rsidR="00E459E6" w:rsidRPr="009877ED" w:rsidRDefault="00E459E6" w:rsidP="009877ED">
      <w:pPr>
        <w:pStyle w:val="a7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Розповідь</w:t>
      </w:r>
      <w:proofErr w:type="spell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  </w:t>
      </w:r>
      <w:proofErr w:type="spell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вихователя</w:t>
      </w:r>
      <w:proofErr w:type="spell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.</w:t>
      </w:r>
      <w:r w:rsidR="00F264BB"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Найкраще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</w:t>
      </w:r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сце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землі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те, де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народилися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живете. Тут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живуть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ідні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близькі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вам люди. У нас є все: і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Азовське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море,  і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безмежні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ниви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на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яких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колосяться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жита і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пшениця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 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школи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 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музеї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,  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кінотеатр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бібліотеки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Жити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ідній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землі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велике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щастя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Кожен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 вас </w:t>
      </w:r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повинен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цінувати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в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якому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ми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живемо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маленька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частинка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нашої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ідної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наша </w:t>
      </w:r>
      <w:proofErr w:type="spellStart"/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земля,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рідний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край,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рідна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домівка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рідна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Батьківщина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 w:right="-426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Давайте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спробуємо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знайти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карті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 w:right="-426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Назв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офіційний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символ 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  (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Розглядають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герб 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E459E6" w:rsidRPr="00F264BB" w:rsidRDefault="009877ED" w:rsidP="00F264BB">
      <w:pPr>
        <w:spacing w:after="0"/>
        <w:ind w:left="-567" w:right="-426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 xml:space="preserve">2. </w:t>
      </w:r>
      <w:r w:rsidR="00E459E6"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Герб: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 На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синьому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proofErr w:type="spellStart"/>
      <w:r w:rsidR="005A272A">
        <w:fldChar w:fldCharType="begin"/>
      </w:r>
      <w:r w:rsidR="005A272A">
        <w:instrText xml:space="preserve"> HYPERLINK "http://uk.wikipedia.org/wiki/%D0%A9%D0%B8%D1%82_(%D0%B3%D0%B5%D1%80%D0%B0%D0%BB%D1%8C%D0%B4%D0%B8%D0%BA%D0%B0)" </w:instrText>
      </w:r>
      <w:r w:rsidR="005A272A">
        <w:fldChar w:fldCharType="separate"/>
      </w:r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щиті</w:t>
      </w:r>
      <w:proofErr w:type="spellEnd"/>
      <w:r w:rsidR="005A272A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розташовано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proofErr w:type="spellStart"/>
      <w:r w:rsidR="005A272A">
        <w:fldChar w:fldCharType="begin"/>
      </w:r>
      <w:r w:rsidR="005A272A">
        <w:instrText xml:space="preserve"> HYPERLINK "http://uk.wikipedia.org/wiki/%D0%AF%D0%BA%D1%96%D1%80" </w:instrText>
      </w:r>
      <w:r w:rsidR="005A272A">
        <w:fldChar w:fldCharType="separate"/>
      </w:r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які</w:t>
      </w:r>
      <w:proofErr w:type="gramStart"/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="005A272A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та  </w:t>
      </w:r>
      <w:hyperlink r:id="rId6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маяк</w:t>
        </w:r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від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якого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горизонтально в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дві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відходять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два</w:t>
      </w:r>
      <w:hyperlink r:id="rId7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 </w:t>
        </w:r>
        <w:proofErr w:type="spellStart"/>
      </w:hyperlink>
      <w:hyperlink r:id="rId8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промені</w:t>
        </w:r>
        <w:proofErr w:type="spellEnd"/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Навколо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маяку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зображено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корабельний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hyperlink r:id="rId9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штурвал</w:t>
        </w:r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та два </w:t>
      </w:r>
      <w:proofErr w:type="spellStart"/>
      <w:r w:rsidR="005A272A">
        <w:fldChar w:fldCharType="begin"/>
      </w:r>
      <w:r w:rsidR="005A272A">
        <w:instrText xml:space="preserve"> HYPERLINK "http://uk.wikipedia.org/wiki/%D0%9E%D1%81%D0%B5%D1%82%D1%80" </w:instrText>
      </w:r>
      <w:r w:rsidR="005A272A">
        <w:fldChar w:fldCharType="separate"/>
      </w:r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осетри</w:t>
      </w:r>
      <w:proofErr w:type="spellEnd"/>
      <w:r w:rsidR="005A272A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Щит обрамлено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декоративним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hyperlink r:id="rId10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картушем</w:t>
        </w:r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з </w:t>
      </w:r>
      <w:proofErr w:type="spellStart"/>
      <w:r w:rsidR="005A272A">
        <w:fldChar w:fldCharType="begin"/>
      </w:r>
      <w:r w:rsidR="005A272A">
        <w:instrText xml:space="preserve"> HYPERLINK "http://uk.wikipedia.org/wiki/%D0%9A%D0%BE%D0%BB%D0%BE%D1%81" </w:instrText>
      </w:r>
      <w:r w:rsidR="005A272A">
        <w:fldChar w:fldCharType="separate"/>
      </w:r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колосків</w:t>
      </w:r>
      <w:proofErr w:type="spellEnd"/>
      <w:r w:rsidR="005A272A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та  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стрічок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На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верхній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малій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стр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ічці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напис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hyperlink r:id="rId11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1784</w:t>
        </w:r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(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рік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заснування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), на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нижній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більшій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напис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“</w:t>
      </w:r>
      <w:proofErr w:type="spellStart"/>
      <w:r w:rsidR="005A272A">
        <w:fldChar w:fldCharType="begin"/>
      </w:r>
      <w:r w:rsidR="005A272A">
        <w:instrText xml:space="preserve"> HYPERLINK "http://uk.wikipedia.org/wiki/%D0%93%D0%B5%D0%BD%D1%96%D1%87%D0%B5%D1%81%D1%8C%D0%BA" </w:instrText>
      </w:r>
      <w:r w:rsidR="005A272A">
        <w:fldChar w:fldCharType="separate"/>
      </w:r>
      <w:r w:rsidR="00E459E6" w:rsidRPr="00F264BB">
        <w:rPr>
          <w:rStyle w:val="a4"/>
          <w:rFonts w:ascii="Times New Roman" w:hAnsi="Times New Roman" w:cs="Times New Roman"/>
          <w:sz w:val="24"/>
          <w:szCs w:val="24"/>
          <w:lang w:val="ru-RU"/>
        </w:rPr>
        <w:t>Генічеськ</w:t>
      </w:r>
      <w:proofErr w:type="spellEnd"/>
      <w:r w:rsidR="005A272A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“. Герб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увінчано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срібною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мурованою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 </w:t>
      </w:r>
      <w:hyperlink r:id="rId12" w:history="1">
        <w:r w:rsidR="00E459E6" w:rsidRPr="00F264B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короною</w:t>
        </w:r>
      </w:hyperlink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9877ED" w:rsidP="00F264BB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3. </w:t>
      </w:r>
      <w:proofErr w:type="spellStart"/>
      <w:r w:rsidR="00E459E6"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="00E459E6"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колишні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назви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—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Енічі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Ченішке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Усть-Азовськ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Тонке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 —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районного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значення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івдні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України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Районний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центр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Генічеського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району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Херсонської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області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Розташоване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берез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Утлюкського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лиману та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Генічеської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протоки. Разом з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Арабатською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стр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ілкою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є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морським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кліматичним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частково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грязевим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курортом.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Пересічна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температура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січня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-2,8°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липня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+23,4°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Опадів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343 мм на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ік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А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чи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знаєте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ви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діти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чому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gram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наше</w:t>
      </w:r>
      <w:proofErr w:type="gram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називається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саме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Генічеськ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?</w:t>
      </w:r>
    </w:p>
    <w:p w:rsidR="00E459E6" w:rsidRPr="00F264BB" w:rsidRDefault="00E459E6" w:rsidP="00F264BB">
      <w:pPr>
        <w:spacing w:after="0"/>
        <w:ind w:left="-567"/>
        <w:rPr>
          <w:rFonts w:ascii="Times New Roman" w:hAnsi="Times New Roman" w:cs="Times New Roman"/>
          <w:color w:val="333333"/>
          <w:sz w:val="24"/>
          <w:szCs w:val="24"/>
        </w:rPr>
      </w:pP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Перша згадка про місто належить до 1784 року. Назва його походить від слова «</w:t>
      </w:r>
      <w:proofErr w:type="spellStart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дженіче</w:t>
      </w:r>
      <w:proofErr w:type="spellEnd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», що означає в перекладі з тюркської «тонкий» (від назви протоки). Перші поселенці називали його Усть-Азовським. Назви Генічеськ і </w:t>
      </w:r>
      <w:proofErr w:type="spellStart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Усть-Азовськ</w:t>
      </w:r>
      <w:proofErr w:type="spellEnd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деякий час існували паралельно. У 1835 році від Генічеська Арабатською Стрілкою прокладено поштовий тракт, через який з Приазов’я за кордон експортували хліб, сіль, вовну. Тоді ж явилися і перші споруди майбутнього порту.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</w:rPr>
        <w:t xml:space="preserve">Демонстрація </w:t>
      </w:r>
      <w:r w:rsidR="00165045">
        <w:rPr>
          <w:rFonts w:ascii="Times New Roman" w:hAnsi="Times New Roman" w:cs="Times New Roman"/>
          <w:color w:val="333333"/>
          <w:sz w:val="24"/>
          <w:szCs w:val="24"/>
        </w:rPr>
        <w:t>фото</w:t>
      </w:r>
      <w:r w:rsidRPr="00F264BB">
        <w:rPr>
          <w:rFonts w:ascii="Times New Roman" w:hAnsi="Times New Roman" w:cs="Times New Roman"/>
          <w:color w:val="333333"/>
          <w:sz w:val="24"/>
          <w:szCs w:val="24"/>
        </w:rPr>
        <w:t>альбому «Моє рідне місто».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Як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називається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головна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вулиця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В честь кого названий наш парк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культури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відпочинку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E459E6" w:rsidRPr="00F264BB" w:rsidRDefault="009877ED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4. </w:t>
      </w:r>
      <w:proofErr w:type="spellStart"/>
      <w:r w:rsidR="00E459E6"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="00E459E6"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Діти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кожного дня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ходите по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знайомих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вулицях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буді</w:t>
      </w:r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можна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побачити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вулицях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нашого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? (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Магазини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пошта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аптека, </w:t>
      </w:r>
      <w:proofErr w:type="spellStart"/>
      <w:proofErr w:type="gram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л</w:t>
      </w:r>
      <w:proofErr w:type="gram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ікарня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школа, </w:t>
      </w:r>
      <w:proofErr w:type="spellStart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бібліотека</w:t>
      </w:r>
      <w:proofErr w:type="spellEnd"/>
      <w:r w:rsidR="00E459E6"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 дитячий садок, ).</w:t>
      </w:r>
    </w:p>
    <w:p w:rsidR="00E459E6" w:rsidRPr="00F264BB" w:rsidRDefault="00765069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5. </w:t>
      </w:r>
      <w:r w:rsidR="00E459E6"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ФІЗКУЛЬТХВИЛИНКА: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 живу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Своє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я люблю!  (руки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Є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високі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тут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буді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   (руки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вгору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Парки є у нас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чарівні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(руки через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вниз)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Є тут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школи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садочки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Ростуть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діти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мов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грибочки (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присісти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 руки  перед собою, встали)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Як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навколо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подивлюся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, (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повороти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сторони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Усі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</w:t>
      </w:r>
      <w:proofErr w:type="spellEnd"/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серцем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усміхнуся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!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Своїм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істом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я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горджуся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(руки до грудей)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Йому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низько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поклонюся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  (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уклін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Вл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ітку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багато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людей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відпочивають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пляжах, </w:t>
      </w:r>
    </w:p>
    <w:p w:rsidR="00765069" w:rsidRDefault="00765069" w:rsidP="00765069">
      <w:pPr>
        <w:tabs>
          <w:tab w:val="left" w:pos="9356"/>
        </w:tabs>
        <w:spacing w:after="0"/>
        <w:ind w:left="-567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6. Про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відомих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людей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іста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765069">
      <w:pPr>
        <w:tabs>
          <w:tab w:val="left" w:pos="9356"/>
        </w:tabs>
        <w:spacing w:after="0"/>
        <w:ind w:left="-567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 славит</w:t>
      </w:r>
      <w:r w:rsidR="00765069">
        <w:rPr>
          <w:rFonts w:ascii="Times New Roman" w:hAnsi="Times New Roman" w:cs="Times New Roman"/>
          <w:color w:val="333333"/>
          <w:sz w:val="24"/>
          <w:szCs w:val="24"/>
          <w:lang w:val="ru-RU"/>
        </w:rPr>
        <w:t>ься  </w:t>
      </w:r>
      <w:proofErr w:type="spellStart"/>
      <w:r w:rsidR="00765069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своїми</w:t>
      </w:r>
      <w:proofErr w:type="spellEnd"/>
      <w:r w:rsidR="0076506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земляками – героями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їнами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 спортсменами, художниками,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письменниками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поетами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Ось,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наприклад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чудову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картину </w:t>
      </w:r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«</w:t>
      </w:r>
      <w:proofErr w:type="spellStart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Синє</w:t>
      </w:r>
      <w:proofErr w:type="spellEnd"/>
      <w:r w:rsidRPr="00F264BB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море»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написав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  художник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Булаш</w:t>
      </w:r>
      <w:proofErr w:type="spell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Олександр</w:t>
      </w:r>
      <w:proofErr w:type="spell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Васильович</w:t>
      </w:r>
      <w:proofErr w:type="spellEnd"/>
      <w:proofErr w:type="gram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 .</w:t>
      </w:r>
      <w:proofErr w:type="gramEnd"/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Хничов</w:t>
      </w:r>
      <w:proofErr w:type="spell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 Герман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Анатолійович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заслужений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майстер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спорту по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стрибках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батуті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На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цій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фотографії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поет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В</w:t>
      </w:r>
      <w:proofErr w:type="gram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іктор</w:t>
      </w:r>
      <w:proofErr w:type="spellEnd"/>
      <w:r w:rsidRPr="00F264B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 xml:space="preserve"> Железняк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вірш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прослухали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початку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заняття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Славні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імена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наших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земляків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навіки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вписано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історію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 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765069" w:rsidRDefault="00765069" w:rsidP="00F264BB">
      <w:pPr>
        <w:spacing w:after="0"/>
        <w:ind w:left="-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7. Чим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багат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наш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ідний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край.</w:t>
      </w:r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Генічеський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район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багатий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широкими ланами та  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сільськогосподарськими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угіддями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Вирощують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полях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пшеницю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жито,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ячмінь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овес, горох,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кукурудзу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цукровий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буряк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соняшник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На луках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випасають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корів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телят,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вигодовують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свиней та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овець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І все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вирощують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селяни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трударі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полі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proofErr w:type="spellEnd"/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ферм.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Потім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свою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продукцію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везуть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переробні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ідприємства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жита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роблять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борошно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хліб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корма для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худоби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овса - толокно,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їжу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для коней,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дитяче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харчування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дієтичну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крупу «Геркулес».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кукурудзи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борошно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олію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корм для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худоби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використовують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салати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соняшника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олію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халву, макуху,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смачне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насіння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яблук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груш -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сік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варення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повидло,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джеми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компоти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сухофрукти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E459E6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цукрового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буряка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цукор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патока, корм для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худоби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все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вирощують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виготовляють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славні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трудівники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полі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proofErr w:type="spellEnd"/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ферм.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Низько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вклоняємось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їм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чесну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самовіддану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працю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E459E6" w:rsidRPr="00F264BB" w:rsidRDefault="00E459E6" w:rsidP="00F264B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Вихователь</w:t>
      </w:r>
      <w:proofErr w:type="spellEnd"/>
      <w:r w:rsidRPr="00F264BB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Дорослі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іклується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 красу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нашого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: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садять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дерева,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квіти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забирають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сміття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дорослі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намагаються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зробити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красивим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затишним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Хочуть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щоб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усім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людям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жилося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весело і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цікаво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нашому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Тому ми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повинні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берегти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зроблено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руками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дорослих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дотримуватися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чистоти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і порядку;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оберігають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наше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дбають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  про те,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щоб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нашій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землі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був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мир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їни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!</w:t>
      </w:r>
    </w:p>
    <w:p w:rsidR="00F264BB" w:rsidRDefault="00E459E6" w:rsidP="00F264BB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нашому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</w:t>
      </w:r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ст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є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військова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частина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де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українські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воїни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 з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гідністю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несуть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свою службу. У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всі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часи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захищати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ідну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землю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було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справою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честі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гідності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>мужніх</w:t>
      </w:r>
      <w:proofErr w:type="spellEnd"/>
      <w:r w:rsidRPr="00F264B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людей.</w:t>
      </w:r>
    </w:p>
    <w:p w:rsidR="009877ED" w:rsidRDefault="00765069" w:rsidP="00765069">
      <w:pPr>
        <w:spacing w:after="0"/>
        <w:ind w:left="-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8. </w:t>
      </w:r>
      <w:r w:rsidR="009877ED" w:rsidRPr="009877E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Візитною</w:t>
      </w:r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карткою</w:t>
      </w:r>
      <w:proofErr w:type="spellEnd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нашого</w:t>
      </w:r>
      <w:proofErr w:type="spellEnd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міста</w:t>
      </w:r>
      <w:proofErr w:type="spellEnd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може</w:t>
      </w:r>
      <w:proofErr w:type="spellEnd"/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стати </w:t>
      </w:r>
      <w:r w:rsidR="009877ED" w:rsidRPr="009877E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залізний</w:t>
      </w:r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="009877ED" w:rsidRPr="009877E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міст</w:t>
      </w:r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через протоку </w:t>
      </w:r>
      <w:r w:rsidR="009877ED" w:rsidRPr="009877E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Тонку</w:t>
      </w:r>
      <w:r w:rsid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.</w:t>
      </w:r>
    </w:p>
    <w:p w:rsidR="009877ED" w:rsidRDefault="009877ED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Из и</w:t>
      </w:r>
      <w:proofErr w:type="gram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c</w:t>
      </w:r>
      <w:proofErr w:type="gram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op</w:t>
      </w:r>
      <w:proofErr w:type="spell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ии</w:t>
      </w:r>
      <w:proofErr w:type="spell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Г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e</w:t>
      </w:r>
      <w:proofErr w:type="spell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нич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ec</w:t>
      </w:r>
      <w:proofErr w:type="spell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к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o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г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o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м</w:t>
      </w:r>
      <w:proofErr w:type="spellStart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oc</w:t>
      </w:r>
      <w:proofErr w:type="spellEnd"/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: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oc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ты 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po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ил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инж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ep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я фи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м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Waagner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Bir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ó». </w:t>
      </w:r>
      <w:proofErr w:type="spellStart"/>
      <w:proofErr w:type="gram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Ooc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1854 г. 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ийц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Waagner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нг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po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 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Bir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ó и з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ним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ae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я 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pa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oo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б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pa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зными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лл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к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н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c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т</w:t>
      </w:r>
      <w:r w:rsidRPr="009877ED">
        <w:rPr>
          <w:rFonts w:ascii="Times New Roman" w:hAnsi="Times New Roman" w:cs="Times New Roman"/>
          <w:color w:val="333333"/>
          <w:sz w:val="24"/>
          <w:szCs w:val="24"/>
          <w:lang w:val="en-US"/>
        </w:rPr>
        <w:t>p</w:t>
      </w:r>
      <w:proofErr w:type="spellStart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укциями</w:t>
      </w:r>
      <w:proofErr w:type="spellEnd"/>
      <w:r w:rsidRPr="009877ED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</w:p>
    <w:p w:rsidR="00E61035" w:rsidRPr="00E61035" w:rsidRDefault="00E61035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Мост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Геническе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произведение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архитектурного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искусства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был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создан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1915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году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компанией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Waagner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Biro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приложившей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руку к Рейхстагу,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Сиднейской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опере,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футуристическому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аэропорту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Баку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еще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4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тысячам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знаковых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объектов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всему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миру. За свою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долгую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жизнь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мост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видел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революцию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войны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кризисы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по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нему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ходили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поезда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ездили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автомобили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а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сейчас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он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верный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друг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рыбаков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ныряльщиков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61035" w:rsidRPr="00E61035" w:rsidRDefault="00E61035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4"/>
          <w:lang w:val="ru-RU"/>
        </w:rPr>
      </w:pP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Конкурс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фотографий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“</w:t>
      </w:r>
      <w:r w:rsidR="000B0F4C" w:rsidRPr="000B0F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B0F4C" w:rsidRPr="000B0F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Селфи</w:t>
      </w:r>
      <w:proofErr w:type="spellEnd"/>
      <w:r w:rsidR="000B0F4C" w:rsidRPr="000B0F4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 мостом:</w:t>
      </w:r>
      <w:r w:rsidR="000B0F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100 лет - 100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селфи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“.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Работы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победителей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были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размеще</w:t>
      </w: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ны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верхотуре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моста,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это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было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очень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красиво.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Сегодня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выставка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фотографий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проходит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Доме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культуры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Геническа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Активисты ведут борьбу</w:t>
      </w:r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мост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объект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уникального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наследия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и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 символ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стремления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 другому, не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депрессивному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</w:rPr>
        <w:t>будущему</w:t>
      </w:r>
      <w:proofErr w:type="spellEnd"/>
      <w:r w:rsidRPr="00E6103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</w:p>
    <w:p w:rsidR="009877ED" w:rsidRDefault="00765069" w:rsidP="009877ED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ІІІ. </w:t>
      </w:r>
      <w:proofErr w:type="spellStart"/>
      <w:proofErr w:type="gramStart"/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</w:t>
      </w:r>
      <w:proofErr w:type="gramEnd"/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ідсумок</w:t>
      </w:r>
      <w:proofErr w:type="spellEnd"/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заняття</w:t>
      </w:r>
      <w:proofErr w:type="spellEnd"/>
      <w:r w:rsidRPr="007650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765069" w:rsidRPr="00241201" w:rsidRDefault="00241201" w:rsidP="0024120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proofErr w:type="spell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</w:t>
      </w:r>
      <w:r w:rsidR="00765069"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формлення</w:t>
      </w:r>
      <w:proofErr w:type="spellEnd"/>
      <w:r w:rsidR="00765069"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плакату «</w:t>
      </w:r>
      <w:proofErr w:type="spell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Генічеськ</w:t>
      </w:r>
      <w:proofErr w:type="spellEnd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proofErr w:type="gram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на</w:t>
      </w:r>
      <w:proofErr w:type="gramEnd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карті</w:t>
      </w:r>
      <w:proofErr w:type="spellEnd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proofErr w:type="spell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України</w:t>
      </w:r>
      <w:proofErr w:type="spellEnd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241201" w:rsidRPr="00241201" w:rsidRDefault="00241201" w:rsidP="0024120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proofErr w:type="spellStart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Рефлексія</w:t>
      </w:r>
      <w:proofErr w:type="spellEnd"/>
      <w:r w:rsidRPr="0024120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765069" w:rsidRPr="00241201" w:rsidRDefault="00241201" w:rsidP="00241201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допомогою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карток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зі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смайликами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покажіть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який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настрій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 вас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наприкінці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заняття</w:t>
      </w:r>
      <w:proofErr w:type="spellEnd"/>
      <w:r w:rsidR="00765069" w:rsidRPr="00241201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765069" w:rsidRDefault="00765069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найбільше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сподобалось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765069" w:rsidRDefault="00765069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найбільше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запамяталося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765069" w:rsidRDefault="00765069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- Про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хотілось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більше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дізнатися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765069" w:rsidRDefault="00765069" w:rsidP="00765069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Наступного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разу ми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продовжимо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знайомитися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історією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з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памятками та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цікавими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людьми.</w:t>
      </w:r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Восени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готуємо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фотовиставку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«Я і </w:t>
      </w:r>
      <w:proofErr w:type="spell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моє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ідне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місто</w:t>
      </w:r>
      <w:proofErr w:type="spellEnd"/>
      <w:r w:rsidR="00347272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</w:p>
    <w:p w:rsidR="00765069" w:rsidRPr="00765069" w:rsidRDefault="00765069" w:rsidP="009877ED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9877ED" w:rsidRPr="009877ED" w:rsidRDefault="009877ED" w:rsidP="009877ED">
      <w:pPr>
        <w:spacing w:after="0"/>
        <w:ind w:left="-567" w:firstLine="567"/>
        <w:jc w:val="center"/>
        <w:rPr>
          <w:rFonts w:ascii="Times New Roman" w:hAnsi="Times New Roman" w:cs="Times New Roman"/>
          <w:color w:val="333333"/>
          <w:sz w:val="32"/>
          <w:szCs w:val="24"/>
          <w:lang w:val="ru-RU"/>
        </w:rPr>
      </w:pPr>
      <w:r w:rsidRPr="009877ED">
        <w:rPr>
          <w:rFonts w:ascii="Times New Roman" w:hAnsi="Times New Roman" w:cs="Times New Roman"/>
          <w:b/>
          <w:bCs/>
          <w:i/>
          <w:iCs/>
          <w:color w:val="333333"/>
          <w:sz w:val="32"/>
          <w:szCs w:val="24"/>
        </w:rPr>
        <w:t>Той хто по-справжньому</w:t>
      </w:r>
      <w:r>
        <w:rPr>
          <w:rFonts w:ascii="Times New Roman" w:hAnsi="Times New Roman" w:cs="Times New Roman"/>
          <w:color w:val="333333"/>
          <w:sz w:val="32"/>
          <w:szCs w:val="24"/>
          <w:lang w:val="ru-RU"/>
        </w:rPr>
        <w:t xml:space="preserve"> </w:t>
      </w:r>
      <w:r w:rsidRPr="009877ED">
        <w:rPr>
          <w:rFonts w:ascii="Times New Roman" w:hAnsi="Times New Roman" w:cs="Times New Roman"/>
          <w:b/>
          <w:bCs/>
          <w:i/>
          <w:iCs/>
          <w:color w:val="333333"/>
          <w:sz w:val="32"/>
          <w:szCs w:val="24"/>
        </w:rPr>
        <w:t>любить Батьківщину,</w:t>
      </w:r>
    </w:p>
    <w:p w:rsidR="009877ED" w:rsidRPr="009877ED" w:rsidRDefault="009877ED" w:rsidP="009877ED">
      <w:pPr>
        <w:spacing w:after="0"/>
        <w:ind w:left="-567" w:firstLine="567"/>
        <w:jc w:val="center"/>
        <w:rPr>
          <w:rFonts w:ascii="Times New Roman" w:hAnsi="Times New Roman" w:cs="Times New Roman"/>
          <w:color w:val="333333"/>
          <w:sz w:val="32"/>
          <w:szCs w:val="24"/>
          <w:lang w:val="ru-RU"/>
        </w:rPr>
      </w:pPr>
      <w:r w:rsidRPr="009877ED">
        <w:rPr>
          <w:rFonts w:ascii="Times New Roman" w:hAnsi="Times New Roman" w:cs="Times New Roman"/>
          <w:b/>
          <w:bCs/>
          <w:i/>
          <w:iCs/>
          <w:color w:val="333333"/>
          <w:sz w:val="32"/>
          <w:szCs w:val="24"/>
        </w:rPr>
        <w:t>з усякого  погляду</w:t>
      </w:r>
      <w:r>
        <w:rPr>
          <w:rFonts w:ascii="Times New Roman" w:hAnsi="Times New Roman" w:cs="Times New Roman"/>
          <w:color w:val="333333"/>
          <w:sz w:val="32"/>
          <w:szCs w:val="24"/>
          <w:lang w:val="ru-RU"/>
        </w:rPr>
        <w:t xml:space="preserve"> </w:t>
      </w:r>
      <w:r w:rsidRPr="009877ED">
        <w:rPr>
          <w:rFonts w:ascii="Times New Roman" w:hAnsi="Times New Roman" w:cs="Times New Roman"/>
          <w:b/>
          <w:bCs/>
          <w:i/>
          <w:iCs/>
          <w:color w:val="333333"/>
          <w:sz w:val="32"/>
          <w:szCs w:val="24"/>
        </w:rPr>
        <w:t>справжня людина</w:t>
      </w:r>
    </w:p>
    <w:p w:rsidR="009877ED" w:rsidRPr="00F264BB" w:rsidRDefault="009877ED" w:rsidP="00F264BB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903FF8" w:rsidRDefault="00903FF8" w:rsidP="00110D99">
      <w:pPr>
        <w:spacing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877ED" w:rsidRDefault="009877ED" w:rsidP="00110D99">
      <w:pPr>
        <w:spacing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0D99" w:rsidRPr="00DE5F41" w:rsidRDefault="00110D99" w:rsidP="00347272">
      <w:pPr>
        <w:rPr>
          <w:rFonts w:ascii="Times New Roman" w:hAnsi="Times New Roman" w:cs="Times New Roman"/>
          <w:sz w:val="28"/>
          <w:szCs w:val="28"/>
        </w:rPr>
      </w:pPr>
    </w:p>
    <w:sectPr w:rsidR="00110D99" w:rsidRPr="00DE5F41" w:rsidSect="003472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333"/>
    <w:multiLevelType w:val="hybridMultilevel"/>
    <w:tmpl w:val="3000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3868"/>
    <w:multiLevelType w:val="hybridMultilevel"/>
    <w:tmpl w:val="995A8FA6"/>
    <w:lvl w:ilvl="0" w:tplc="43E2A5F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C"/>
    <w:rsid w:val="000341F8"/>
    <w:rsid w:val="00063E66"/>
    <w:rsid w:val="000B0F4C"/>
    <w:rsid w:val="00110D99"/>
    <w:rsid w:val="00127394"/>
    <w:rsid w:val="00165045"/>
    <w:rsid w:val="001651DF"/>
    <w:rsid w:val="001D6C9A"/>
    <w:rsid w:val="00241201"/>
    <w:rsid w:val="002609DE"/>
    <w:rsid w:val="00347272"/>
    <w:rsid w:val="0051043C"/>
    <w:rsid w:val="00531809"/>
    <w:rsid w:val="00576B3E"/>
    <w:rsid w:val="005A272A"/>
    <w:rsid w:val="00721123"/>
    <w:rsid w:val="00765069"/>
    <w:rsid w:val="0077117D"/>
    <w:rsid w:val="00822FA7"/>
    <w:rsid w:val="00903FF8"/>
    <w:rsid w:val="009877ED"/>
    <w:rsid w:val="009E246A"/>
    <w:rsid w:val="00A222CB"/>
    <w:rsid w:val="00B63E59"/>
    <w:rsid w:val="00CA1DD4"/>
    <w:rsid w:val="00D7429E"/>
    <w:rsid w:val="00DE5F41"/>
    <w:rsid w:val="00E459E6"/>
    <w:rsid w:val="00E47144"/>
    <w:rsid w:val="00E61035"/>
    <w:rsid w:val="00E8459D"/>
    <w:rsid w:val="00EF56C8"/>
    <w:rsid w:val="00F264BB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10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11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10D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1DF"/>
  </w:style>
  <w:style w:type="paragraph" w:styleId="a5">
    <w:name w:val="Balloon Text"/>
    <w:basedOn w:val="a"/>
    <w:link w:val="a6"/>
    <w:uiPriority w:val="99"/>
    <w:semiHidden/>
    <w:unhideWhenUsed/>
    <w:rsid w:val="0016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DF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98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10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11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10D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1DF"/>
  </w:style>
  <w:style w:type="paragraph" w:styleId="a5">
    <w:name w:val="Balloon Text"/>
    <w:basedOn w:val="a"/>
    <w:link w:val="a6"/>
    <w:uiPriority w:val="99"/>
    <w:semiHidden/>
    <w:unhideWhenUsed/>
    <w:rsid w:val="0016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1DF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98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89">
          <w:marLeft w:val="-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0%B2%D1%96%D1%82%D0%BB%D0%BE%D0%B2%D0%B8%D0%B9_%D0%BF%D1%80%D0%BE%D0%BC%D1%96%D0%BD%D1%8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A1%D0%B2%D1%96%D1%82%D0%BB%D0%BE%D0%B2%D0%B8%D0%B9_%D0%BF%D1%80%D0%BE%D0%BC%D1%96%D0%BD%D1%8C" TargetMode="External"/><Relationship Id="rId12" Type="http://schemas.openxmlformats.org/officeDocument/2006/relationships/hyperlink" Target="http://uk.wikipedia.org/wiki/%D0%9A%D0%BE%D1%80%D0%BE%D0%BD%D0%B0_%D0%B2_%D0%B3%D0%B5%D1%80%D0%B0%D0%BB%D1%8C%D0%B4%D0%B8%D1%86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0%D1%8F%D0%BA" TargetMode="External"/><Relationship Id="rId11" Type="http://schemas.openxmlformats.org/officeDocument/2006/relationships/hyperlink" Target="http://uk.wikipedia.org/wiki/17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k.wikipedia.org/wiki/%D0%9A%D0%B0%D1%80%D1%82%D1%83%D1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8%D1%82%D1%83%D1%80%D0%B2%D0%B0%D0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2016-11-06T18:18:00Z</cp:lastPrinted>
  <dcterms:created xsi:type="dcterms:W3CDTF">2016-10-10T06:40:00Z</dcterms:created>
  <dcterms:modified xsi:type="dcterms:W3CDTF">2017-01-16T20:19:00Z</dcterms:modified>
</cp:coreProperties>
</file>