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Default Extension="gif" ContentType="image/gif"/>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header3.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7A6420" w:rsidRDefault="007A6420"/>
    <w:p w:rsidR="00684A73" w:rsidRDefault="00684A73"/>
    <w:p w:rsidR="00684A73" w:rsidRDefault="00684A73"/>
    <w:p w:rsidR="00684A73" w:rsidRDefault="00684A73"/>
    <w:p w:rsidR="00684A73" w:rsidRDefault="00684A73"/>
    <w:p w:rsidR="00684A73" w:rsidRDefault="00684A73"/>
    <w:p w:rsidR="007F32CA" w:rsidRPr="00B71898" w:rsidRDefault="007F32CA" w:rsidP="007F32CA">
      <w:pPr>
        <w:spacing w:line="360" w:lineRule="auto"/>
        <w:jc w:val="center"/>
        <w:rPr>
          <w:rFonts w:ascii="Times New Roman" w:hAnsi="Times New Roman" w:cs="Times New Roman"/>
          <w:b/>
          <w:i/>
          <w:color w:val="C00000"/>
          <w:sz w:val="40"/>
          <w:szCs w:val="32"/>
          <w:u w:val="single"/>
        </w:rPr>
      </w:pPr>
      <w:r w:rsidRPr="00B71898">
        <w:rPr>
          <w:rFonts w:ascii="Times New Roman" w:hAnsi="Times New Roman" w:cs="Times New Roman"/>
          <w:b/>
          <w:i/>
          <w:color w:val="C00000"/>
          <w:sz w:val="40"/>
          <w:szCs w:val="32"/>
          <w:u w:val="single"/>
        </w:rPr>
        <w:t>Навчальний проект з англійської мови</w:t>
      </w:r>
      <w:r w:rsidR="00684A73" w:rsidRPr="00B71898">
        <w:rPr>
          <w:rFonts w:ascii="Times New Roman" w:hAnsi="Times New Roman" w:cs="Times New Roman"/>
          <w:b/>
          <w:i/>
          <w:color w:val="C00000"/>
          <w:sz w:val="40"/>
          <w:szCs w:val="32"/>
          <w:u w:val="single"/>
        </w:rPr>
        <w:t>:</w:t>
      </w:r>
    </w:p>
    <w:p w:rsidR="007F32CA" w:rsidRDefault="007F32CA" w:rsidP="007F32CA">
      <w:pPr>
        <w:spacing w:line="360" w:lineRule="auto"/>
        <w:jc w:val="center"/>
        <w:rPr>
          <w:rFonts w:ascii="Times New Roman" w:hAnsi="Times New Roman" w:cs="Times New Roman"/>
          <w:b/>
          <w:i/>
          <w:color w:val="403152" w:themeColor="accent4" w:themeShade="80"/>
          <w:sz w:val="40"/>
          <w:szCs w:val="40"/>
        </w:rPr>
      </w:pPr>
    </w:p>
    <w:p w:rsidR="007F32CA" w:rsidRPr="007F32CA" w:rsidRDefault="007F32CA" w:rsidP="007F32CA">
      <w:pPr>
        <w:spacing w:line="360" w:lineRule="auto"/>
        <w:jc w:val="center"/>
        <w:rPr>
          <w:rFonts w:ascii="Times New Roman" w:hAnsi="Times New Roman" w:cs="Times New Roman"/>
          <w:b/>
          <w:i/>
          <w:color w:val="403152" w:themeColor="accent4" w:themeShade="80"/>
          <w:sz w:val="56"/>
          <w:szCs w:val="40"/>
        </w:rPr>
      </w:pPr>
      <w:r w:rsidRPr="007F32CA">
        <w:rPr>
          <w:rFonts w:ascii="Times New Roman" w:hAnsi="Times New Roman" w:cs="Times New Roman"/>
          <w:b/>
          <w:color w:val="403152" w:themeColor="accent4" w:themeShade="80"/>
          <w:sz w:val="56"/>
          <w:szCs w:val="40"/>
        </w:rPr>
        <w:t>«</w:t>
      </w:r>
      <w:r w:rsidRPr="007F32CA">
        <w:rPr>
          <w:rFonts w:ascii="Times New Roman" w:hAnsi="Times New Roman" w:cs="Times New Roman"/>
          <w:b/>
          <w:color w:val="403152" w:themeColor="accent4" w:themeShade="80"/>
          <w:sz w:val="56"/>
          <w:szCs w:val="40"/>
          <w:lang w:val="en-US"/>
        </w:rPr>
        <w:t>The Seven Wonders of the World</w:t>
      </w:r>
      <w:r w:rsidRPr="007F32CA">
        <w:rPr>
          <w:rFonts w:ascii="Times New Roman" w:hAnsi="Times New Roman" w:cs="Times New Roman"/>
          <w:b/>
          <w:i/>
          <w:color w:val="403152" w:themeColor="accent4" w:themeShade="80"/>
          <w:sz w:val="56"/>
          <w:szCs w:val="40"/>
        </w:rPr>
        <w:t>»</w:t>
      </w:r>
    </w:p>
    <w:p w:rsidR="00684A73" w:rsidRDefault="00684A73" w:rsidP="00684A73">
      <w:pPr>
        <w:spacing w:line="360" w:lineRule="auto"/>
        <w:jc w:val="center"/>
        <w:rPr>
          <w:rFonts w:ascii="Times New Roman" w:hAnsi="Times New Roman" w:cs="Times New Roman"/>
          <w:b/>
          <w:i/>
          <w:color w:val="403152" w:themeColor="accent4" w:themeShade="80"/>
          <w:sz w:val="40"/>
          <w:szCs w:val="40"/>
        </w:rPr>
      </w:pPr>
      <w:r>
        <w:rPr>
          <w:rFonts w:ascii="Times New Roman" w:hAnsi="Times New Roman" w:cs="Times New Roman"/>
          <w:b/>
          <w:i/>
          <w:color w:val="403152" w:themeColor="accent4" w:themeShade="80"/>
          <w:sz w:val="40"/>
          <w:szCs w:val="40"/>
        </w:rPr>
        <w:t xml:space="preserve">                     </w:t>
      </w:r>
    </w:p>
    <w:p w:rsidR="00684A73" w:rsidRDefault="00684A73" w:rsidP="00684A73">
      <w:pPr>
        <w:spacing w:line="360" w:lineRule="auto"/>
        <w:jc w:val="center"/>
        <w:rPr>
          <w:rFonts w:ascii="Times New Roman" w:hAnsi="Times New Roman" w:cs="Times New Roman"/>
          <w:b/>
          <w:i/>
          <w:color w:val="403152" w:themeColor="accent4" w:themeShade="80"/>
          <w:sz w:val="40"/>
          <w:szCs w:val="40"/>
        </w:rPr>
      </w:pPr>
    </w:p>
    <w:p w:rsidR="00684A73" w:rsidRDefault="00684A73" w:rsidP="00684A73">
      <w:pPr>
        <w:spacing w:line="360" w:lineRule="auto"/>
        <w:jc w:val="center"/>
        <w:rPr>
          <w:rFonts w:ascii="Times New Roman" w:hAnsi="Times New Roman" w:cs="Times New Roman"/>
          <w:b/>
          <w:i/>
          <w:color w:val="403152" w:themeColor="accent4" w:themeShade="80"/>
          <w:sz w:val="40"/>
          <w:szCs w:val="40"/>
        </w:rPr>
      </w:pPr>
    </w:p>
    <w:p w:rsidR="007F32CA" w:rsidRDefault="00684A73" w:rsidP="00684A73">
      <w:pPr>
        <w:spacing w:line="360" w:lineRule="auto"/>
        <w:jc w:val="center"/>
        <w:rPr>
          <w:rFonts w:ascii="Times New Roman" w:hAnsi="Times New Roman" w:cs="Times New Roman"/>
          <w:b/>
          <w:i/>
          <w:color w:val="403152" w:themeColor="accent4" w:themeShade="80"/>
          <w:sz w:val="40"/>
          <w:szCs w:val="40"/>
        </w:rPr>
      </w:pPr>
      <w:r>
        <w:rPr>
          <w:rFonts w:ascii="Times New Roman" w:hAnsi="Times New Roman" w:cs="Times New Roman"/>
          <w:b/>
          <w:i/>
          <w:color w:val="403152" w:themeColor="accent4" w:themeShade="80"/>
          <w:sz w:val="40"/>
          <w:szCs w:val="40"/>
        </w:rPr>
        <w:t xml:space="preserve">                    </w:t>
      </w:r>
      <w:r w:rsidR="007F32CA">
        <w:rPr>
          <w:rFonts w:ascii="Times New Roman" w:hAnsi="Times New Roman" w:cs="Times New Roman"/>
          <w:b/>
          <w:i/>
          <w:color w:val="403152" w:themeColor="accent4" w:themeShade="80"/>
          <w:sz w:val="40"/>
          <w:szCs w:val="40"/>
        </w:rPr>
        <w:t>Підготували:</w:t>
      </w:r>
    </w:p>
    <w:p w:rsidR="007F32CA" w:rsidRDefault="00684A73" w:rsidP="00684A73">
      <w:pPr>
        <w:spacing w:line="360" w:lineRule="auto"/>
        <w:jc w:val="center"/>
        <w:rPr>
          <w:rFonts w:ascii="Times New Roman" w:hAnsi="Times New Roman" w:cs="Times New Roman"/>
          <w:b/>
          <w:i/>
          <w:color w:val="403152" w:themeColor="accent4" w:themeShade="80"/>
          <w:sz w:val="40"/>
          <w:szCs w:val="40"/>
        </w:rPr>
      </w:pPr>
      <w:r>
        <w:rPr>
          <w:rFonts w:ascii="Times New Roman" w:hAnsi="Times New Roman" w:cs="Times New Roman"/>
          <w:b/>
          <w:i/>
          <w:color w:val="403152" w:themeColor="accent4" w:themeShade="80"/>
          <w:sz w:val="40"/>
          <w:szCs w:val="40"/>
        </w:rPr>
        <w:t xml:space="preserve">       </w:t>
      </w:r>
      <w:r w:rsidR="00666EAF">
        <w:rPr>
          <w:rFonts w:ascii="Times New Roman" w:hAnsi="Times New Roman" w:cs="Times New Roman"/>
          <w:b/>
          <w:i/>
          <w:color w:val="403152" w:themeColor="accent4" w:themeShade="80"/>
          <w:sz w:val="40"/>
          <w:szCs w:val="40"/>
        </w:rPr>
        <w:t xml:space="preserve">                               </w:t>
      </w:r>
      <w:r>
        <w:rPr>
          <w:rFonts w:ascii="Times New Roman" w:hAnsi="Times New Roman" w:cs="Times New Roman"/>
          <w:b/>
          <w:i/>
          <w:color w:val="403152" w:themeColor="accent4" w:themeShade="80"/>
          <w:sz w:val="40"/>
          <w:szCs w:val="40"/>
        </w:rPr>
        <w:t>в</w:t>
      </w:r>
      <w:r w:rsidR="007F32CA">
        <w:rPr>
          <w:rFonts w:ascii="Times New Roman" w:hAnsi="Times New Roman" w:cs="Times New Roman"/>
          <w:b/>
          <w:i/>
          <w:color w:val="403152" w:themeColor="accent4" w:themeShade="80"/>
          <w:sz w:val="40"/>
          <w:szCs w:val="40"/>
        </w:rPr>
        <w:t xml:space="preserve">чителі  англійської мови: </w:t>
      </w:r>
    </w:p>
    <w:p w:rsidR="003E7989" w:rsidRDefault="00684A73" w:rsidP="00684A73">
      <w:pPr>
        <w:spacing w:line="360" w:lineRule="auto"/>
        <w:jc w:val="center"/>
        <w:rPr>
          <w:rFonts w:ascii="Times New Roman" w:hAnsi="Times New Roman" w:cs="Times New Roman"/>
          <w:b/>
          <w:i/>
          <w:color w:val="403152" w:themeColor="accent4" w:themeShade="80"/>
          <w:sz w:val="40"/>
          <w:szCs w:val="40"/>
        </w:rPr>
      </w:pPr>
      <w:r>
        <w:rPr>
          <w:rFonts w:ascii="Times New Roman" w:hAnsi="Times New Roman" w:cs="Times New Roman"/>
          <w:b/>
          <w:i/>
          <w:color w:val="403152" w:themeColor="accent4" w:themeShade="80"/>
          <w:sz w:val="40"/>
          <w:szCs w:val="40"/>
        </w:rPr>
        <w:t xml:space="preserve">                                       </w:t>
      </w:r>
      <w:r w:rsidR="007F32CA">
        <w:rPr>
          <w:rFonts w:ascii="Times New Roman" w:hAnsi="Times New Roman" w:cs="Times New Roman"/>
          <w:b/>
          <w:i/>
          <w:color w:val="403152" w:themeColor="accent4" w:themeShade="80"/>
          <w:sz w:val="40"/>
          <w:szCs w:val="40"/>
        </w:rPr>
        <w:t>Яцишин Наталія Петрівна</w:t>
      </w:r>
    </w:p>
    <w:p w:rsidR="003E7989" w:rsidRDefault="00684A73" w:rsidP="00684A73">
      <w:pPr>
        <w:spacing w:line="360" w:lineRule="auto"/>
        <w:jc w:val="center"/>
        <w:rPr>
          <w:rFonts w:ascii="Times New Roman" w:hAnsi="Times New Roman" w:cs="Times New Roman"/>
          <w:b/>
          <w:i/>
          <w:color w:val="403152" w:themeColor="accent4" w:themeShade="80"/>
          <w:sz w:val="40"/>
          <w:szCs w:val="40"/>
        </w:rPr>
      </w:pPr>
      <w:r>
        <w:rPr>
          <w:rFonts w:ascii="Times New Roman" w:hAnsi="Times New Roman" w:cs="Times New Roman"/>
          <w:b/>
          <w:i/>
          <w:color w:val="403152" w:themeColor="accent4" w:themeShade="80"/>
          <w:sz w:val="40"/>
          <w:szCs w:val="40"/>
        </w:rPr>
        <w:t xml:space="preserve">                     </w:t>
      </w:r>
      <w:r w:rsidR="00CE7478">
        <w:rPr>
          <w:rFonts w:ascii="Times New Roman" w:hAnsi="Times New Roman" w:cs="Times New Roman"/>
          <w:b/>
          <w:i/>
          <w:color w:val="403152" w:themeColor="accent4" w:themeShade="80"/>
          <w:sz w:val="40"/>
          <w:szCs w:val="40"/>
        </w:rPr>
        <w:t xml:space="preserve">              </w:t>
      </w:r>
      <w:r>
        <w:rPr>
          <w:rFonts w:ascii="Times New Roman" w:hAnsi="Times New Roman" w:cs="Times New Roman"/>
          <w:b/>
          <w:i/>
          <w:color w:val="403152" w:themeColor="accent4" w:themeShade="80"/>
          <w:sz w:val="40"/>
          <w:szCs w:val="40"/>
        </w:rPr>
        <w:t xml:space="preserve"> </w:t>
      </w:r>
      <w:r w:rsidR="00666EAF">
        <w:rPr>
          <w:rFonts w:ascii="Times New Roman" w:hAnsi="Times New Roman" w:cs="Times New Roman"/>
          <w:b/>
          <w:i/>
          <w:color w:val="403152" w:themeColor="accent4" w:themeShade="80"/>
          <w:sz w:val="40"/>
          <w:szCs w:val="40"/>
        </w:rPr>
        <w:t xml:space="preserve">  </w:t>
      </w:r>
      <w:r>
        <w:rPr>
          <w:rFonts w:ascii="Times New Roman" w:hAnsi="Times New Roman" w:cs="Times New Roman"/>
          <w:b/>
          <w:i/>
          <w:color w:val="403152" w:themeColor="accent4" w:themeShade="80"/>
          <w:sz w:val="40"/>
          <w:szCs w:val="40"/>
        </w:rPr>
        <w:t xml:space="preserve"> </w:t>
      </w:r>
      <w:r w:rsidR="003E7989">
        <w:rPr>
          <w:rFonts w:ascii="Times New Roman" w:hAnsi="Times New Roman" w:cs="Times New Roman"/>
          <w:b/>
          <w:i/>
          <w:color w:val="403152" w:themeColor="accent4" w:themeShade="80"/>
          <w:sz w:val="40"/>
          <w:szCs w:val="40"/>
        </w:rPr>
        <w:t>Продан Христина</w:t>
      </w:r>
      <w:r w:rsidR="00CE7478">
        <w:rPr>
          <w:rFonts w:ascii="Times New Roman" w:hAnsi="Times New Roman" w:cs="Times New Roman"/>
          <w:b/>
          <w:i/>
          <w:color w:val="403152" w:themeColor="accent4" w:themeShade="80"/>
          <w:sz w:val="40"/>
          <w:szCs w:val="40"/>
        </w:rPr>
        <w:t xml:space="preserve"> Василівна</w:t>
      </w:r>
    </w:p>
    <w:p w:rsidR="007F32CA" w:rsidRDefault="007F32CA" w:rsidP="003E7989">
      <w:pPr>
        <w:spacing w:line="360" w:lineRule="auto"/>
        <w:jc w:val="center"/>
        <w:rPr>
          <w:rFonts w:ascii="Times New Roman" w:hAnsi="Times New Roman" w:cs="Times New Roman"/>
          <w:b/>
          <w:i/>
          <w:color w:val="403152" w:themeColor="accent4" w:themeShade="80"/>
          <w:sz w:val="40"/>
          <w:szCs w:val="40"/>
        </w:rPr>
      </w:pPr>
    </w:p>
    <w:p w:rsidR="007F32CA" w:rsidRDefault="007F32CA" w:rsidP="007F32CA">
      <w:pPr>
        <w:spacing w:line="360" w:lineRule="auto"/>
        <w:jc w:val="center"/>
        <w:rPr>
          <w:rFonts w:ascii="Times New Roman" w:hAnsi="Times New Roman" w:cs="Times New Roman"/>
          <w:b/>
          <w:i/>
          <w:color w:val="403152" w:themeColor="accent4" w:themeShade="80"/>
          <w:sz w:val="40"/>
          <w:szCs w:val="40"/>
        </w:rPr>
      </w:pPr>
    </w:p>
    <w:p w:rsidR="007F32CA" w:rsidRDefault="00684A73" w:rsidP="007F32CA">
      <w:pPr>
        <w:spacing w:line="360" w:lineRule="auto"/>
        <w:jc w:val="center"/>
        <w:rPr>
          <w:rFonts w:ascii="Times New Roman" w:hAnsi="Times New Roman" w:cs="Times New Roman"/>
          <w:b/>
          <w:i/>
          <w:color w:val="403152" w:themeColor="accent4" w:themeShade="80"/>
          <w:sz w:val="40"/>
          <w:szCs w:val="40"/>
        </w:rPr>
      </w:pPr>
      <w:r>
        <w:rPr>
          <w:rFonts w:ascii="Times New Roman" w:hAnsi="Times New Roman" w:cs="Times New Roman"/>
          <w:b/>
          <w:i/>
          <w:color w:val="403152" w:themeColor="accent4" w:themeShade="80"/>
          <w:sz w:val="40"/>
          <w:szCs w:val="40"/>
        </w:rPr>
        <w:t>2017 р.</w:t>
      </w:r>
    </w:p>
    <w:p w:rsidR="00684A73" w:rsidRPr="00684A73" w:rsidRDefault="00684A73" w:rsidP="00684A73">
      <w:pPr>
        <w:jc w:val="center"/>
        <w:rPr>
          <w:rFonts w:ascii="Times New Roman" w:hAnsi="Times New Roman" w:cs="Times New Roman"/>
          <w:b/>
          <w:color w:val="C00000"/>
          <w:sz w:val="16"/>
          <w:szCs w:val="16"/>
        </w:rPr>
      </w:pPr>
      <w:r w:rsidRPr="00684A73">
        <w:rPr>
          <w:rFonts w:ascii="Times New Roman" w:hAnsi="Times New Roman" w:cs="Times New Roman"/>
          <w:b/>
          <w:color w:val="C00000"/>
          <w:sz w:val="40"/>
          <w:szCs w:val="40"/>
          <w:u w:val="single"/>
        </w:rPr>
        <w:lastRenderedPageBreak/>
        <w:t>Над проектом працювали</w:t>
      </w:r>
      <w:r w:rsidRPr="00684A73">
        <w:rPr>
          <w:rFonts w:ascii="Times New Roman" w:hAnsi="Times New Roman" w:cs="Times New Roman"/>
          <w:b/>
          <w:color w:val="C00000"/>
          <w:sz w:val="36"/>
          <w:szCs w:val="36"/>
        </w:rPr>
        <w:t>:</w:t>
      </w:r>
    </w:p>
    <w:p w:rsidR="00684A73" w:rsidRPr="00684A73" w:rsidRDefault="00684A73" w:rsidP="00684A73">
      <w:pPr>
        <w:jc w:val="center"/>
        <w:rPr>
          <w:rFonts w:ascii="Times New Roman" w:hAnsi="Times New Roman" w:cs="Times New Roman"/>
          <w:b/>
          <w:color w:val="C00000"/>
          <w:sz w:val="16"/>
          <w:szCs w:val="16"/>
        </w:rPr>
      </w:pPr>
    </w:p>
    <w:p w:rsidR="00684A73" w:rsidRPr="00684A73" w:rsidRDefault="00684A73" w:rsidP="00684A73">
      <w:pPr>
        <w:numPr>
          <w:ilvl w:val="0"/>
          <w:numId w:val="6"/>
        </w:numPr>
        <w:spacing w:line="480" w:lineRule="auto"/>
        <w:contextualSpacing/>
        <w:rPr>
          <w:rFonts w:ascii="Times New Roman" w:hAnsi="Times New Roman" w:cs="Times New Roman"/>
          <w:sz w:val="32"/>
          <w:szCs w:val="32"/>
        </w:rPr>
      </w:pPr>
      <w:r w:rsidRPr="00684A73">
        <w:rPr>
          <w:rFonts w:ascii="Times New Roman" w:hAnsi="Times New Roman" w:cs="Times New Roman"/>
          <w:b/>
          <w:i/>
          <w:sz w:val="32"/>
          <w:szCs w:val="32"/>
        </w:rPr>
        <w:t>Продан Христина Василівна</w:t>
      </w:r>
      <w:r w:rsidRPr="00684A73">
        <w:rPr>
          <w:rFonts w:ascii="Times New Roman" w:hAnsi="Times New Roman" w:cs="Times New Roman"/>
          <w:sz w:val="32"/>
          <w:szCs w:val="32"/>
        </w:rPr>
        <w:t xml:space="preserve"> </w:t>
      </w:r>
      <w:r w:rsidR="00CE7478">
        <w:rPr>
          <w:rFonts w:ascii="Times New Roman" w:hAnsi="Times New Roman" w:cs="Times New Roman"/>
          <w:sz w:val="32"/>
          <w:szCs w:val="32"/>
        </w:rPr>
        <w:t xml:space="preserve">(Івано-Франківська ЗОШ І-ІІІ ступенів № 25) </w:t>
      </w:r>
      <w:r w:rsidRPr="00684A73">
        <w:rPr>
          <w:rFonts w:ascii="Times New Roman" w:hAnsi="Times New Roman" w:cs="Times New Roman"/>
          <w:sz w:val="32"/>
          <w:szCs w:val="32"/>
        </w:rPr>
        <w:t>–</w:t>
      </w:r>
      <w:r w:rsidR="00CE7478">
        <w:rPr>
          <w:rFonts w:ascii="Times New Roman" w:hAnsi="Times New Roman" w:cs="Times New Roman"/>
          <w:sz w:val="32"/>
          <w:szCs w:val="32"/>
        </w:rPr>
        <w:t xml:space="preserve"> створення презентації</w:t>
      </w:r>
      <w:r w:rsidRPr="00684A73">
        <w:rPr>
          <w:rFonts w:ascii="Times New Roman" w:hAnsi="Times New Roman" w:cs="Times New Roman"/>
          <w:sz w:val="32"/>
          <w:szCs w:val="32"/>
        </w:rPr>
        <w:t>.</w:t>
      </w:r>
    </w:p>
    <w:p w:rsidR="00684A73" w:rsidRPr="00684A73" w:rsidRDefault="00684A73" w:rsidP="00684A73">
      <w:pPr>
        <w:numPr>
          <w:ilvl w:val="0"/>
          <w:numId w:val="6"/>
        </w:numPr>
        <w:spacing w:line="480" w:lineRule="auto"/>
        <w:contextualSpacing/>
        <w:rPr>
          <w:rFonts w:ascii="Times New Roman" w:hAnsi="Times New Roman" w:cs="Times New Roman"/>
          <w:sz w:val="32"/>
          <w:szCs w:val="32"/>
        </w:rPr>
      </w:pPr>
      <w:r w:rsidRPr="00684A73">
        <w:rPr>
          <w:rFonts w:ascii="Times New Roman" w:hAnsi="Times New Roman" w:cs="Times New Roman"/>
          <w:b/>
          <w:i/>
          <w:sz w:val="32"/>
          <w:szCs w:val="32"/>
        </w:rPr>
        <w:t>Яцишин Наталія Петрівна</w:t>
      </w:r>
      <w:r w:rsidRPr="00684A73">
        <w:rPr>
          <w:rFonts w:ascii="Times New Roman" w:hAnsi="Times New Roman" w:cs="Times New Roman"/>
          <w:sz w:val="32"/>
          <w:szCs w:val="32"/>
        </w:rPr>
        <w:t xml:space="preserve"> </w:t>
      </w:r>
      <w:r w:rsidR="00CE7478">
        <w:rPr>
          <w:rFonts w:ascii="Times New Roman" w:hAnsi="Times New Roman" w:cs="Times New Roman"/>
          <w:sz w:val="32"/>
          <w:szCs w:val="32"/>
        </w:rPr>
        <w:t xml:space="preserve">( Журівська філія І-ІІ ступенів Рогатинської СЗОШ І-ІІІ ступенів №1) </w:t>
      </w:r>
      <w:r w:rsidRPr="00684A73">
        <w:rPr>
          <w:rFonts w:ascii="Times New Roman" w:hAnsi="Times New Roman" w:cs="Times New Roman"/>
          <w:sz w:val="32"/>
          <w:szCs w:val="32"/>
        </w:rPr>
        <w:t>– пошук літератури, збір матеріалів, оформлення проекту.</w:t>
      </w:r>
    </w:p>
    <w:p w:rsidR="007F32CA" w:rsidRDefault="007F32CA" w:rsidP="007F32CA">
      <w:pPr>
        <w:spacing w:line="360" w:lineRule="auto"/>
        <w:jc w:val="center"/>
        <w:rPr>
          <w:rFonts w:ascii="Times New Roman" w:hAnsi="Times New Roman" w:cs="Times New Roman"/>
          <w:b/>
          <w:i/>
          <w:color w:val="403152" w:themeColor="accent4" w:themeShade="80"/>
          <w:sz w:val="40"/>
          <w:szCs w:val="40"/>
        </w:rPr>
      </w:pPr>
    </w:p>
    <w:p w:rsidR="007F32CA" w:rsidRDefault="007F32CA" w:rsidP="007F32CA">
      <w:pPr>
        <w:spacing w:line="360" w:lineRule="auto"/>
        <w:jc w:val="center"/>
        <w:rPr>
          <w:rFonts w:ascii="Times New Roman" w:hAnsi="Times New Roman" w:cs="Times New Roman"/>
          <w:b/>
          <w:i/>
          <w:color w:val="403152" w:themeColor="accent4" w:themeShade="80"/>
          <w:sz w:val="40"/>
          <w:szCs w:val="40"/>
        </w:rPr>
      </w:pPr>
    </w:p>
    <w:p w:rsidR="007F32CA" w:rsidRDefault="007F32CA" w:rsidP="007F32CA">
      <w:pPr>
        <w:spacing w:line="360" w:lineRule="auto"/>
        <w:jc w:val="center"/>
        <w:rPr>
          <w:rFonts w:ascii="Times New Roman" w:hAnsi="Times New Roman" w:cs="Times New Roman"/>
          <w:b/>
          <w:i/>
          <w:color w:val="403152" w:themeColor="accent4" w:themeShade="80"/>
          <w:sz w:val="40"/>
          <w:szCs w:val="40"/>
        </w:rPr>
      </w:pPr>
    </w:p>
    <w:p w:rsidR="007F32CA" w:rsidRDefault="007F32CA" w:rsidP="007F32CA">
      <w:pPr>
        <w:spacing w:line="360" w:lineRule="auto"/>
        <w:jc w:val="center"/>
        <w:rPr>
          <w:rFonts w:ascii="Times New Roman" w:hAnsi="Times New Roman" w:cs="Times New Roman"/>
          <w:b/>
          <w:i/>
          <w:color w:val="403152" w:themeColor="accent4" w:themeShade="80"/>
          <w:sz w:val="40"/>
          <w:szCs w:val="40"/>
        </w:rPr>
      </w:pPr>
    </w:p>
    <w:p w:rsidR="007F32CA" w:rsidRDefault="007F32CA" w:rsidP="007F32CA">
      <w:pPr>
        <w:spacing w:line="360" w:lineRule="auto"/>
        <w:jc w:val="center"/>
        <w:rPr>
          <w:rFonts w:ascii="Times New Roman" w:hAnsi="Times New Roman" w:cs="Times New Roman"/>
          <w:b/>
          <w:i/>
          <w:color w:val="403152" w:themeColor="accent4" w:themeShade="80"/>
          <w:sz w:val="40"/>
          <w:szCs w:val="40"/>
        </w:rPr>
      </w:pPr>
    </w:p>
    <w:p w:rsidR="007F32CA" w:rsidRDefault="007F32CA" w:rsidP="007F32CA">
      <w:pPr>
        <w:spacing w:line="360" w:lineRule="auto"/>
        <w:jc w:val="center"/>
        <w:rPr>
          <w:rFonts w:ascii="Times New Roman" w:hAnsi="Times New Roman" w:cs="Times New Roman"/>
          <w:b/>
          <w:i/>
          <w:color w:val="403152" w:themeColor="accent4" w:themeShade="80"/>
          <w:sz w:val="40"/>
          <w:szCs w:val="40"/>
        </w:rPr>
      </w:pPr>
    </w:p>
    <w:p w:rsidR="007F32CA" w:rsidRDefault="007F32CA" w:rsidP="007F32CA">
      <w:pPr>
        <w:spacing w:line="360" w:lineRule="auto"/>
        <w:jc w:val="center"/>
        <w:rPr>
          <w:rFonts w:ascii="Times New Roman" w:hAnsi="Times New Roman" w:cs="Times New Roman"/>
          <w:b/>
          <w:i/>
          <w:color w:val="403152" w:themeColor="accent4" w:themeShade="80"/>
          <w:sz w:val="40"/>
          <w:szCs w:val="40"/>
        </w:rPr>
      </w:pPr>
    </w:p>
    <w:p w:rsidR="007F32CA" w:rsidRDefault="007F32CA" w:rsidP="007F32CA">
      <w:pPr>
        <w:spacing w:line="360" w:lineRule="auto"/>
        <w:jc w:val="center"/>
        <w:rPr>
          <w:rFonts w:ascii="Times New Roman" w:hAnsi="Times New Roman" w:cs="Times New Roman"/>
          <w:b/>
          <w:i/>
          <w:color w:val="403152" w:themeColor="accent4" w:themeShade="80"/>
          <w:sz w:val="40"/>
          <w:szCs w:val="40"/>
        </w:rPr>
      </w:pPr>
    </w:p>
    <w:p w:rsidR="007F32CA" w:rsidRDefault="007F32CA" w:rsidP="007F32CA">
      <w:pPr>
        <w:spacing w:line="360" w:lineRule="auto"/>
        <w:jc w:val="center"/>
        <w:rPr>
          <w:rFonts w:ascii="Times New Roman" w:hAnsi="Times New Roman" w:cs="Times New Roman"/>
          <w:b/>
          <w:i/>
          <w:color w:val="403152" w:themeColor="accent4" w:themeShade="80"/>
          <w:sz w:val="40"/>
          <w:szCs w:val="40"/>
        </w:rPr>
      </w:pPr>
    </w:p>
    <w:p w:rsidR="007F32CA" w:rsidRDefault="007F32CA" w:rsidP="007F32CA">
      <w:pPr>
        <w:spacing w:line="360" w:lineRule="auto"/>
        <w:jc w:val="center"/>
        <w:rPr>
          <w:rFonts w:ascii="Times New Roman" w:hAnsi="Times New Roman" w:cs="Times New Roman"/>
          <w:b/>
          <w:i/>
          <w:color w:val="C00000"/>
          <w:sz w:val="96"/>
          <w:szCs w:val="40"/>
          <w:u w:val="single"/>
        </w:rPr>
      </w:pPr>
    </w:p>
    <w:p w:rsidR="00684A73" w:rsidRPr="00AB2BE9" w:rsidRDefault="00684A73" w:rsidP="00AB2BE9">
      <w:pPr>
        <w:spacing w:line="480" w:lineRule="auto"/>
        <w:jc w:val="center"/>
        <w:rPr>
          <w:rFonts w:ascii="Times New Roman" w:hAnsi="Times New Roman" w:cs="Times New Roman"/>
          <w:b/>
          <w:bCs/>
          <w:i/>
          <w:color w:val="C00000"/>
          <w:sz w:val="36"/>
          <w:szCs w:val="40"/>
          <w:u w:val="single"/>
          <w:bdr w:val="none" w:sz="0" w:space="0" w:color="auto" w:frame="1"/>
        </w:rPr>
      </w:pPr>
      <w:r w:rsidRPr="00684A73">
        <w:rPr>
          <w:rFonts w:ascii="Times New Roman" w:hAnsi="Times New Roman" w:cs="Times New Roman"/>
          <w:b/>
          <w:bCs/>
          <w:i/>
          <w:color w:val="C00000"/>
          <w:sz w:val="40"/>
          <w:szCs w:val="40"/>
          <w:u w:val="single"/>
          <w:bdr w:val="none" w:sz="0" w:space="0" w:color="auto" w:frame="1"/>
        </w:rPr>
        <w:lastRenderedPageBreak/>
        <w:t>Анотація</w:t>
      </w:r>
      <w:r w:rsidR="00AB2BE9">
        <w:rPr>
          <w:rFonts w:ascii="Times New Roman" w:hAnsi="Times New Roman" w:cs="Times New Roman"/>
          <w:b/>
          <w:bCs/>
          <w:i/>
          <w:color w:val="C00000"/>
          <w:sz w:val="40"/>
          <w:szCs w:val="40"/>
          <w:u w:val="single"/>
          <w:bdr w:val="none" w:sz="0" w:space="0" w:color="auto" w:frame="1"/>
        </w:rPr>
        <w:t xml:space="preserve">                                                                                    </w:t>
      </w:r>
      <w:r w:rsidRPr="00AB2BE9">
        <w:rPr>
          <w:rFonts w:ascii="Times New Roman" w:hAnsi="Times New Roman" w:cs="Times New Roman"/>
          <w:b/>
          <w:bCs/>
          <w:sz w:val="28"/>
          <w:szCs w:val="32"/>
          <w:bdr w:val="none" w:sz="0" w:space="0" w:color="auto" w:frame="1"/>
        </w:rPr>
        <w:t>СІМ ЧУДЕС СВІТУ</w:t>
      </w:r>
      <w:r w:rsidRPr="00AB2BE9">
        <w:rPr>
          <w:rFonts w:ascii="Times New Roman" w:hAnsi="Times New Roman" w:cs="Times New Roman"/>
          <w:bCs/>
          <w:sz w:val="28"/>
          <w:szCs w:val="32"/>
          <w:bdr w:val="none" w:sz="0" w:space="0" w:color="auto" w:frame="1"/>
        </w:rPr>
        <w:t xml:space="preserve"> – найбільш знамениті пам’ятники скульптури та архітектури, описані стародавніми істориками і мандрівниками, в т.ч. «Батьком історії» Геродотом в Історії.</w:t>
      </w:r>
    </w:p>
    <w:p w:rsidR="00684A73" w:rsidRPr="00AB2BE9" w:rsidRDefault="00684A73" w:rsidP="00684A73">
      <w:pPr>
        <w:spacing w:line="360" w:lineRule="auto"/>
        <w:rPr>
          <w:rFonts w:ascii="Times New Roman" w:hAnsi="Times New Roman" w:cs="Times New Roman"/>
          <w:bCs/>
          <w:sz w:val="28"/>
          <w:szCs w:val="32"/>
          <w:bdr w:val="none" w:sz="0" w:space="0" w:color="auto" w:frame="1"/>
        </w:rPr>
      </w:pPr>
      <w:r w:rsidRPr="00AB2BE9">
        <w:rPr>
          <w:rFonts w:ascii="Times New Roman" w:hAnsi="Times New Roman" w:cs="Times New Roman"/>
          <w:bCs/>
          <w:sz w:val="28"/>
          <w:szCs w:val="32"/>
          <w:bdr w:val="none" w:sz="0" w:space="0" w:color="auto" w:frame="1"/>
        </w:rPr>
        <w:t xml:space="preserve">       Давній світ знав сім класичних чудес.</w:t>
      </w:r>
      <w:r w:rsidRPr="00AB2BE9">
        <w:rPr>
          <w:rFonts w:ascii="Times New Roman" w:hAnsi="Times New Roman" w:cs="Times New Roman"/>
          <w:bCs/>
          <w:sz w:val="28"/>
          <w:szCs w:val="32"/>
          <w:bdr w:val="none" w:sz="0" w:space="0" w:color="auto" w:frame="1"/>
          <w:lang w:val="ru-RU"/>
        </w:rPr>
        <w:t xml:space="preserve"> </w:t>
      </w:r>
      <w:r w:rsidRPr="00AB2BE9">
        <w:rPr>
          <w:rFonts w:ascii="Times New Roman" w:hAnsi="Times New Roman" w:cs="Times New Roman"/>
          <w:bCs/>
          <w:sz w:val="28"/>
          <w:szCs w:val="32"/>
          <w:bdr w:val="none" w:sz="0" w:space="0" w:color="auto" w:frame="1"/>
        </w:rPr>
        <w:t>Це були воістину великі й монументальні твори давніх майстрів, вони вражали уяву сучасників своєю красою й геніальністю думки. Майже п’ять тисячоліть тому було «створене» перше з них — єгипетські піраміди, потім, двадцять століть по тому, друге — висячі сади у Вавилоні (VII ст. до н.е.). услід за ними, по одному на століття (у хронологічному порядку) — храм Артеміди в Ефесі (VI ст. до н.е.) статуя Зевса в Олімпії (V ст до н.е.), Мавзолей у Галікарнасі (IV ст до н.е.) нарешті, майже одночасно відразу два чуда - Колос Родоський І маяк на острові Форос (III ст. до н.е.)</w:t>
      </w:r>
    </w:p>
    <w:p w:rsidR="00684A73" w:rsidRPr="00AB2BE9" w:rsidRDefault="00684A73" w:rsidP="00684A73">
      <w:pPr>
        <w:spacing w:line="360" w:lineRule="auto"/>
        <w:rPr>
          <w:rFonts w:ascii="Times New Roman" w:hAnsi="Times New Roman" w:cs="Times New Roman"/>
          <w:bCs/>
          <w:sz w:val="28"/>
          <w:szCs w:val="32"/>
          <w:bdr w:val="none" w:sz="0" w:space="0" w:color="auto" w:frame="1"/>
        </w:rPr>
      </w:pPr>
      <w:r w:rsidRPr="00AB2BE9">
        <w:rPr>
          <w:rFonts w:ascii="Times New Roman" w:eastAsia="Times New Roman" w:hAnsi="Times New Roman" w:cs="Times New Roman"/>
          <w:sz w:val="28"/>
          <w:szCs w:val="32"/>
          <w:lang w:eastAsia="ru-RU"/>
        </w:rPr>
        <w:t>Для того, щоб успішно вивчати англійську мову, учні повинні брати активну участь у навчальному процесі. З цією метою був обраний метод проектів.</w:t>
      </w:r>
      <w:r w:rsidRPr="00AB2BE9">
        <w:rPr>
          <w:rFonts w:ascii="Times New Roman" w:hAnsi="Times New Roman" w:cs="Times New Roman"/>
          <w:bCs/>
          <w:sz w:val="28"/>
          <w:szCs w:val="32"/>
          <w:bdr w:val="none" w:sz="0" w:space="0" w:color="auto" w:frame="1"/>
        </w:rPr>
        <w:t xml:space="preserve">    </w:t>
      </w:r>
      <w:r w:rsidRPr="00AB2BE9">
        <w:rPr>
          <w:rFonts w:ascii="Times New Roman" w:hAnsi="Times New Roman" w:cs="Times New Roman"/>
          <w:sz w:val="28"/>
          <w:szCs w:val="32"/>
        </w:rPr>
        <w:t xml:space="preserve">Головне в тому, що учні навчаються працювати в команді, брати на себе відповідальність, нестандартно думати й діяти, бачити кінцевий результат діяльності, оцінювати його. Робота учнів над темою  проекту передбачає розширення лексичного запасу. </w:t>
      </w:r>
    </w:p>
    <w:p w:rsidR="00684A73" w:rsidRPr="00AB2BE9" w:rsidRDefault="00684A73" w:rsidP="00684A73">
      <w:pPr>
        <w:tabs>
          <w:tab w:val="left" w:pos="-720"/>
        </w:tabs>
        <w:spacing w:after="0" w:line="360" w:lineRule="auto"/>
        <w:rPr>
          <w:rFonts w:ascii="Times New Roman" w:eastAsia="Times New Roman" w:hAnsi="Times New Roman" w:cs="Times New Roman"/>
          <w:sz w:val="28"/>
          <w:szCs w:val="32"/>
          <w:lang w:eastAsia="ru-RU"/>
        </w:rPr>
      </w:pPr>
      <w:r w:rsidRPr="00AB2BE9">
        <w:rPr>
          <w:rFonts w:ascii="Times New Roman" w:hAnsi="Times New Roman" w:cs="Times New Roman"/>
          <w:sz w:val="28"/>
          <w:szCs w:val="32"/>
        </w:rPr>
        <w:t xml:space="preserve">     Отож можна зробити висновок, що і обраний метод проектів, і  його тема актуальні, бо це чудове джерело, яке має високий освітній, виховний, розвиваючий потенціал; збагачує внутрішній світ особистості, дає їй можливість вийти у великий цікавий світ нових знань.</w:t>
      </w:r>
    </w:p>
    <w:p w:rsidR="00AB2BE9" w:rsidRDefault="00AB2BE9" w:rsidP="007F32CA">
      <w:pPr>
        <w:spacing w:line="360" w:lineRule="auto"/>
        <w:rPr>
          <w:rFonts w:ascii="Times New Roman" w:hAnsi="Times New Roman" w:cs="Times New Roman"/>
          <w:b/>
          <w:i/>
          <w:color w:val="C00000"/>
          <w:sz w:val="44"/>
          <w:szCs w:val="40"/>
          <w:u w:val="single"/>
        </w:rPr>
      </w:pPr>
    </w:p>
    <w:p w:rsidR="00AB2BE9" w:rsidRDefault="00AB2BE9" w:rsidP="007F32CA">
      <w:pPr>
        <w:spacing w:line="360" w:lineRule="auto"/>
        <w:rPr>
          <w:rFonts w:ascii="Times New Roman" w:hAnsi="Times New Roman" w:cs="Times New Roman"/>
          <w:b/>
          <w:i/>
          <w:color w:val="C00000"/>
          <w:sz w:val="44"/>
          <w:szCs w:val="40"/>
          <w:u w:val="single"/>
        </w:rPr>
      </w:pPr>
    </w:p>
    <w:p w:rsidR="007F32CA" w:rsidRPr="007F32CA" w:rsidRDefault="007F32CA" w:rsidP="007F32CA">
      <w:pPr>
        <w:spacing w:line="360" w:lineRule="auto"/>
        <w:rPr>
          <w:rFonts w:ascii="Times New Roman" w:hAnsi="Times New Roman" w:cs="Times New Roman"/>
          <w:i/>
          <w:color w:val="C00000"/>
          <w:sz w:val="48"/>
          <w:szCs w:val="44"/>
        </w:rPr>
      </w:pPr>
      <w:r w:rsidRPr="007F32CA">
        <w:rPr>
          <w:rFonts w:ascii="Times New Roman" w:hAnsi="Times New Roman" w:cs="Times New Roman"/>
          <w:b/>
          <w:i/>
          <w:color w:val="C00000"/>
          <w:sz w:val="44"/>
          <w:szCs w:val="40"/>
          <w:u w:val="single"/>
        </w:rPr>
        <w:lastRenderedPageBreak/>
        <w:t>Тема проекту</w:t>
      </w:r>
      <w:r w:rsidRPr="007F32CA">
        <w:rPr>
          <w:rFonts w:ascii="Times New Roman" w:hAnsi="Times New Roman" w:cs="Times New Roman"/>
          <w:b/>
          <w:i/>
          <w:color w:val="C00000"/>
          <w:sz w:val="48"/>
          <w:szCs w:val="44"/>
        </w:rPr>
        <w:t>:</w:t>
      </w:r>
    </w:p>
    <w:p w:rsidR="007F32CA" w:rsidRPr="007F32CA" w:rsidRDefault="007F32CA" w:rsidP="007F32CA">
      <w:pPr>
        <w:spacing w:line="360" w:lineRule="auto"/>
        <w:rPr>
          <w:rFonts w:ascii="Times New Roman" w:hAnsi="Times New Roman" w:cs="Times New Roman"/>
          <w:b/>
          <w:i/>
          <w:color w:val="403152" w:themeColor="accent4" w:themeShade="80"/>
          <w:sz w:val="44"/>
          <w:szCs w:val="40"/>
        </w:rPr>
      </w:pPr>
      <w:r w:rsidRPr="007F32CA">
        <w:rPr>
          <w:rFonts w:ascii="Times New Roman" w:hAnsi="Times New Roman" w:cs="Times New Roman"/>
          <w:b/>
          <w:color w:val="403152" w:themeColor="accent4" w:themeShade="80"/>
          <w:sz w:val="44"/>
          <w:szCs w:val="40"/>
        </w:rPr>
        <w:t xml:space="preserve"> «</w:t>
      </w:r>
      <w:r w:rsidRPr="007F32CA">
        <w:rPr>
          <w:rFonts w:ascii="Times New Roman" w:hAnsi="Times New Roman" w:cs="Times New Roman"/>
          <w:b/>
          <w:color w:val="403152" w:themeColor="accent4" w:themeShade="80"/>
          <w:sz w:val="44"/>
          <w:szCs w:val="40"/>
          <w:lang w:val="en-US"/>
        </w:rPr>
        <w:t>The Seven Wonders of the World</w:t>
      </w:r>
      <w:r w:rsidRPr="007F32CA">
        <w:rPr>
          <w:rFonts w:ascii="Times New Roman" w:hAnsi="Times New Roman" w:cs="Times New Roman"/>
          <w:b/>
          <w:i/>
          <w:color w:val="403152" w:themeColor="accent4" w:themeShade="80"/>
          <w:sz w:val="44"/>
          <w:szCs w:val="40"/>
        </w:rPr>
        <w:t>»</w:t>
      </w:r>
    </w:p>
    <w:p w:rsidR="007F32CA" w:rsidRPr="007F32CA" w:rsidRDefault="007F32CA" w:rsidP="007F32CA">
      <w:pPr>
        <w:spacing w:line="360" w:lineRule="auto"/>
        <w:jc w:val="center"/>
        <w:rPr>
          <w:rFonts w:ascii="Times New Roman" w:hAnsi="Times New Roman" w:cs="Times New Roman"/>
          <w:b/>
          <w:color w:val="403152" w:themeColor="accent4" w:themeShade="80"/>
          <w:sz w:val="32"/>
          <w:szCs w:val="32"/>
        </w:rPr>
      </w:pPr>
      <w:r w:rsidRPr="007F32CA">
        <w:rPr>
          <w:rFonts w:ascii="Times New Roman" w:hAnsi="Times New Roman" w:cs="Times New Roman"/>
          <w:b/>
          <w:i/>
          <w:color w:val="FF0000"/>
          <w:sz w:val="32"/>
          <w:szCs w:val="32"/>
          <w:u w:val="single"/>
        </w:rPr>
        <w:t>Мета:</w:t>
      </w:r>
      <w:r w:rsidRPr="007F32CA">
        <w:rPr>
          <w:rFonts w:ascii="Times New Roman" w:hAnsi="Times New Roman" w:cs="Times New Roman"/>
          <w:i/>
          <w:color w:val="FF0000"/>
          <w:sz w:val="32"/>
          <w:szCs w:val="32"/>
          <w:u w:val="single"/>
        </w:rPr>
        <w:t xml:space="preserve"> </w:t>
      </w:r>
    </w:p>
    <w:p w:rsidR="007F32CA" w:rsidRPr="007F32CA" w:rsidRDefault="007F32CA" w:rsidP="007F32CA">
      <w:pPr>
        <w:numPr>
          <w:ilvl w:val="0"/>
          <w:numId w:val="4"/>
        </w:numPr>
        <w:spacing w:before="240" w:line="360" w:lineRule="auto"/>
        <w:contextualSpacing/>
        <w:rPr>
          <w:rFonts w:ascii="Times New Roman" w:hAnsi="Times New Roman" w:cs="Times New Roman"/>
          <w:sz w:val="32"/>
          <w:szCs w:val="32"/>
        </w:rPr>
      </w:pPr>
      <w:r w:rsidRPr="007F32CA">
        <w:rPr>
          <w:rFonts w:ascii="Times New Roman" w:hAnsi="Times New Roman" w:cs="Times New Roman"/>
          <w:sz w:val="32"/>
          <w:szCs w:val="32"/>
        </w:rPr>
        <w:t>ознайомити учнів з сімома чудесами світу;</w:t>
      </w:r>
    </w:p>
    <w:p w:rsidR="007F32CA" w:rsidRPr="007F32CA" w:rsidRDefault="007F32CA" w:rsidP="007F32CA">
      <w:pPr>
        <w:numPr>
          <w:ilvl w:val="0"/>
          <w:numId w:val="4"/>
        </w:numPr>
        <w:spacing w:line="360" w:lineRule="auto"/>
        <w:contextualSpacing/>
        <w:rPr>
          <w:rFonts w:ascii="Times New Roman" w:hAnsi="Times New Roman" w:cs="Times New Roman"/>
          <w:sz w:val="32"/>
          <w:szCs w:val="32"/>
        </w:rPr>
      </w:pPr>
      <w:r w:rsidRPr="007F32CA">
        <w:rPr>
          <w:rFonts w:ascii="Times New Roman" w:hAnsi="Times New Roman" w:cs="Times New Roman"/>
          <w:sz w:val="32"/>
          <w:szCs w:val="32"/>
        </w:rPr>
        <w:t xml:space="preserve">навчити учнів вживати нові лексичні одиниці на базі знайомих мовних зразків, та фразеологічних вправ; </w:t>
      </w:r>
    </w:p>
    <w:p w:rsidR="007F32CA" w:rsidRPr="007F32CA" w:rsidRDefault="007F32CA" w:rsidP="007F32CA">
      <w:pPr>
        <w:numPr>
          <w:ilvl w:val="0"/>
          <w:numId w:val="4"/>
        </w:numPr>
        <w:spacing w:line="360" w:lineRule="auto"/>
        <w:contextualSpacing/>
        <w:rPr>
          <w:rFonts w:ascii="Times New Roman" w:hAnsi="Times New Roman" w:cs="Times New Roman"/>
          <w:sz w:val="32"/>
          <w:szCs w:val="32"/>
        </w:rPr>
      </w:pPr>
      <w:r w:rsidRPr="007F32CA">
        <w:rPr>
          <w:rFonts w:ascii="Times New Roman" w:hAnsi="Times New Roman" w:cs="Times New Roman"/>
          <w:sz w:val="32"/>
          <w:szCs w:val="32"/>
        </w:rPr>
        <w:t xml:space="preserve">вживати лексику з теми; </w:t>
      </w:r>
    </w:p>
    <w:p w:rsidR="007F32CA" w:rsidRPr="007F32CA" w:rsidRDefault="007F32CA" w:rsidP="007F32CA">
      <w:pPr>
        <w:numPr>
          <w:ilvl w:val="0"/>
          <w:numId w:val="4"/>
        </w:numPr>
        <w:spacing w:line="360" w:lineRule="auto"/>
        <w:contextualSpacing/>
        <w:rPr>
          <w:rFonts w:ascii="Times New Roman" w:hAnsi="Times New Roman" w:cs="Times New Roman"/>
          <w:sz w:val="32"/>
          <w:szCs w:val="32"/>
        </w:rPr>
      </w:pPr>
      <w:r w:rsidRPr="007F32CA">
        <w:rPr>
          <w:rFonts w:ascii="Times New Roman" w:hAnsi="Times New Roman" w:cs="Times New Roman"/>
          <w:sz w:val="32"/>
          <w:szCs w:val="32"/>
        </w:rPr>
        <w:t xml:space="preserve">переносити знання та вміння в нову ситуацію; </w:t>
      </w:r>
    </w:p>
    <w:p w:rsidR="007F32CA" w:rsidRPr="007F32CA" w:rsidRDefault="007F32CA" w:rsidP="007F32CA">
      <w:pPr>
        <w:numPr>
          <w:ilvl w:val="0"/>
          <w:numId w:val="4"/>
        </w:numPr>
        <w:spacing w:line="360" w:lineRule="auto"/>
        <w:contextualSpacing/>
        <w:rPr>
          <w:rFonts w:ascii="Times New Roman" w:hAnsi="Times New Roman" w:cs="Times New Roman"/>
          <w:sz w:val="32"/>
          <w:szCs w:val="32"/>
        </w:rPr>
      </w:pPr>
      <w:r w:rsidRPr="007F32CA">
        <w:rPr>
          <w:rFonts w:ascii="Times New Roman" w:hAnsi="Times New Roman" w:cs="Times New Roman"/>
          <w:sz w:val="32"/>
          <w:szCs w:val="32"/>
        </w:rPr>
        <w:t>формувати позитивну мотивацію як ключ до успішного вивчення мов;</w:t>
      </w:r>
    </w:p>
    <w:p w:rsidR="007F32CA" w:rsidRPr="007F32CA" w:rsidRDefault="007F32CA" w:rsidP="007F32CA">
      <w:pPr>
        <w:numPr>
          <w:ilvl w:val="0"/>
          <w:numId w:val="4"/>
        </w:numPr>
        <w:spacing w:line="360" w:lineRule="auto"/>
        <w:contextualSpacing/>
        <w:rPr>
          <w:rFonts w:ascii="Times New Roman" w:hAnsi="Times New Roman" w:cs="Times New Roman"/>
          <w:sz w:val="32"/>
          <w:szCs w:val="32"/>
        </w:rPr>
      </w:pPr>
      <w:r w:rsidRPr="007F32CA">
        <w:rPr>
          <w:rFonts w:ascii="Times New Roman" w:hAnsi="Times New Roman" w:cs="Times New Roman"/>
          <w:sz w:val="32"/>
          <w:szCs w:val="32"/>
        </w:rPr>
        <w:t>сприяти формуванню в учнів самоосвітньої, інформаційної, полікультурної, комунікативної й творчої компетенції;</w:t>
      </w:r>
    </w:p>
    <w:p w:rsidR="007F32CA" w:rsidRPr="007F32CA" w:rsidRDefault="007F32CA" w:rsidP="007F32CA">
      <w:pPr>
        <w:numPr>
          <w:ilvl w:val="0"/>
          <w:numId w:val="4"/>
        </w:numPr>
        <w:spacing w:line="360" w:lineRule="auto"/>
        <w:contextualSpacing/>
        <w:rPr>
          <w:rFonts w:ascii="Times New Roman" w:hAnsi="Times New Roman" w:cs="Times New Roman"/>
          <w:sz w:val="32"/>
          <w:szCs w:val="32"/>
        </w:rPr>
      </w:pPr>
      <w:r w:rsidRPr="007F32CA">
        <w:rPr>
          <w:rFonts w:ascii="Times New Roman" w:hAnsi="Times New Roman" w:cs="Times New Roman"/>
          <w:sz w:val="32"/>
          <w:szCs w:val="32"/>
        </w:rPr>
        <w:t>розвивати уміння стисло, чітко, зручно для ефективної інтерпретації представляти результати досліджень, демонструвати ідеї, думки, висновки, комбінуючи текст і зображення;</w:t>
      </w:r>
    </w:p>
    <w:p w:rsidR="007F32CA" w:rsidRPr="007F32CA" w:rsidRDefault="007F32CA" w:rsidP="007F32CA">
      <w:pPr>
        <w:numPr>
          <w:ilvl w:val="0"/>
          <w:numId w:val="4"/>
        </w:numPr>
        <w:spacing w:line="360" w:lineRule="auto"/>
        <w:contextualSpacing/>
        <w:rPr>
          <w:rFonts w:ascii="Times New Roman" w:hAnsi="Times New Roman" w:cs="Times New Roman"/>
          <w:sz w:val="32"/>
          <w:szCs w:val="32"/>
        </w:rPr>
      </w:pPr>
      <w:r w:rsidRPr="007F32CA">
        <w:rPr>
          <w:rFonts w:ascii="Times New Roman" w:hAnsi="Times New Roman" w:cs="Times New Roman"/>
          <w:sz w:val="32"/>
          <w:szCs w:val="32"/>
        </w:rPr>
        <w:t xml:space="preserve">розвивати здатність учнів брати на себе відповідальність;  </w:t>
      </w:r>
    </w:p>
    <w:p w:rsidR="007F32CA" w:rsidRPr="007F32CA" w:rsidRDefault="007F32CA" w:rsidP="007F32CA">
      <w:pPr>
        <w:numPr>
          <w:ilvl w:val="0"/>
          <w:numId w:val="4"/>
        </w:numPr>
        <w:spacing w:line="360" w:lineRule="auto"/>
        <w:contextualSpacing/>
        <w:rPr>
          <w:rFonts w:ascii="Times New Roman" w:hAnsi="Times New Roman" w:cs="Times New Roman"/>
          <w:sz w:val="32"/>
          <w:szCs w:val="32"/>
        </w:rPr>
      </w:pPr>
      <w:r w:rsidRPr="007F32CA">
        <w:rPr>
          <w:rFonts w:ascii="Times New Roman" w:hAnsi="Times New Roman" w:cs="Times New Roman"/>
          <w:sz w:val="32"/>
          <w:szCs w:val="32"/>
        </w:rPr>
        <w:t>розвивати вміння працювати у колективі;</w:t>
      </w:r>
    </w:p>
    <w:p w:rsidR="007F32CA" w:rsidRPr="007F32CA" w:rsidRDefault="007F32CA" w:rsidP="007F32CA">
      <w:pPr>
        <w:numPr>
          <w:ilvl w:val="0"/>
          <w:numId w:val="4"/>
        </w:numPr>
        <w:spacing w:line="360" w:lineRule="auto"/>
        <w:contextualSpacing/>
        <w:rPr>
          <w:rFonts w:ascii="Times New Roman" w:hAnsi="Times New Roman" w:cs="Times New Roman"/>
          <w:sz w:val="32"/>
          <w:szCs w:val="32"/>
        </w:rPr>
      </w:pPr>
      <w:r w:rsidRPr="007F32CA">
        <w:rPr>
          <w:rFonts w:ascii="Times New Roman" w:hAnsi="Times New Roman" w:cs="Times New Roman"/>
          <w:sz w:val="32"/>
          <w:szCs w:val="32"/>
        </w:rPr>
        <w:t xml:space="preserve">розвивати культуру спілкування, працьовитість, старанність, активність, почуття відповідальності та взаємодопомоги, толерантність, доброзичливість, відчуття людяності;     </w:t>
      </w:r>
    </w:p>
    <w:p w:rsidR="007F32CA" w:rsidRPr="007F32CA" w:rsidRDefault="007F32CA" w:rsidP="007F32CA">
      <w:pPr>
        <w:numPr>
          <w:ilvl w:val="0"/>
          <w:numId w:val="4"/>
        </w:numPr>
        <w:spacing w:line="360" w:lineRule="auto"/>
        <w:contextualSpacing/>
        <w:rPr>
          <w:rFonts w:ascii="Times New Roman" w:hAnsi="Times New Roman" w:cs="Times New Roman"/>
          <w:sz w:val="32"/>
          <w:szCs w:val="32"/>
        </w:rPr>
      </w:pPr>
      <w:r w:rsidRPr="007F32CA">
        <w:rPr>
          <w:rFonts w:ascii="Times New Roman" w:hAnsi="Times New Roman" w:cs="Times New Roman"/>
          <w:sz w:val="32"/>
          <w:szCs w:val="32"/>
        </w:rPr>
        <w:t>виховувати  в учнів повагу до життя, історії.</w:t>
      </w:r>
    </w:p>
    <w:p w:rsidR="007F32CA" w:rsidRPr="007F32CA" w:rsidRDefault="007F32CA" w:rsidP="007F32CA">
      <w:pPr>
        <w:rPr>
          <w:rFonts w:ascii="Times New Roman" w:hAnsi="Times New Roman" w:cs="Times New Roman"/>
          <w:b/>
          <w:i/>
          <w:color w:val="FF0000"/>
          <w:sz w:val="40"/>
          <w:szCs w:val="40"/>
          <w:u w:val="single"/>
        </w:rPr>
      </w:pPr>
    </w:p>
    <w:p w:rsidR="007F32CA" w:rsidRPr="007F32CA" w:rsidRDefault="007F32CA" w:rsidP="007F32CA">
      <w:pPr>
        <w:rPr>
          <w:rFonts w:ascii="Times New Roman" w:hAnsi="Times New Roman" w:cs="Times New Roman"/>
          <w:b/>
          <w:i/>
          <w:color w:val="FF0000"/>
          <w:sz w:val="40"/>
          <w:szCs w:val="40"/>
          <w:u w:val="single"/>
        </w:rPr>
      </w:pPr>
    </w:p>
    <w:p w:rsidR="007F32CA" w:rsidRPr="007F32CA" w:rsidRDefault="007F32CA" w:rsidP="007F32CA">
      <w:pPr>
        <w:rPr>
          <w:rFonts w:ascii="Times New Roman" w:hAnsi="Times New Roman" w:cs="Times New Roman"/>
          <w:bCs/>
          <w:sz w:val="28"/>
          <w:szCs w:val="28"/>
        </w:rPr>
      </w:pPr>
      <w:r w:rsidRPr="007F32CA">
        <w:rPr>
          <w:rFonts w:ascii="Times New Roman" w:hAnsi="Times New Roman" w:cs="Times New Roman"/>
          <w:b/>
          <w:i/>
          <w:color w:val="FF0000"/>
          <w:sz w:val="40"/>
          <w:szCs w:val="40"/>
          <w:u w:val="single"/>
        </w:rPr>
        <w:lastRenderedPageBreak/>
        <w:t>Завдання:</w:t>
      </w:r>
      <w:r w:rsidRPr="007F32CA">
        <w:rPr>
          <w:rFonts w:ascii="Times New Roman" w:hAnsi="Times New Roman" w:cs="Times New Roman"/>
          <w:bCs/>
          <w:sz w:val="28"/>
          <w:szCs w:val="28"/>
        </w:rPr>
        <w:t xml:space="preserve"> </w:t>
      </w:r>
    </w:p>
    <w:p w:rsidR="007F32CA" w:rsidRPr="007F32CA" w:rsidRDefault="007F32CA" w:rsidP="007F32CA">
      <w:pPr>
        <w:numPr>
          <w:ilvl w:val="0"/>
          <w:numId w:val="5"/>
        </w:numPr>
        <w:spacing w:line="360" w:lineRule="auto"/>
        <w:contextualSpacing/>
        <w:rPr>
          <w:rFonts w:ascii="Monotype Corsiva" w:hAnsi="Monotype Corsiva"/>
          <w:b/>
          <w:bCs/>
          <w:i/>
          <w:color w:val="0030BF"/>
          <w:sz w:val="32"/>
          <w:szCs w:val="32"/>
          <w:u w:val="single"/>
          <w:bdr w:val="none" w:sz="0" w:space="0" w:color="auto" w:frame="1"/>
        </w:rPr>
      </w:pPr>
      <w:r w:rsidRPr="007F32CA">
        <w:rPr>
          <w:rFonts w:ascii="Times New Roman" w:hAnsi="Times New Roman" w:cs="Times New Roman"/>
          <w:bCs/>
          <w:sz w:val="32"/>
          <w:szCs w:val="32"/>
        </w:rPr>
        <w:t>ознайомлення з 7 найпрославленішими пам'ятками античної культури,</w:t>
      </w:r>
      <w:r w:rsidRPr="007F32CA">
        <w:rPr>
          <w:rFonts w:ascii="Times New Roman" w:hAnsi="Times New Roman" w:cs="Times New Roman"/>
          <w:bCs/>
          <w:sz w:val="32"/>
          <w:szCs w:val="32"/>
          <w:lang w:val="ru-RU"/>
        </w:rPr>
        <w:t xml:space="preserve">     </w:t>
      </w:r>
      <w:r w:rsidRPr="007F32CA">
        <w:rPr>
          <w:rFonts w:ascii="Times New Roman" w:hAnsi="Times New Roman" w:cs="Times New Roman"/>
          <w:bCs/>
          <w:sz w:val="32"/>
          <w:szCs w:val="32"/>
        </w:rPr>
        <w:t>з їхньою історією,</w:t>
      </w:r>
      <w:r w:rsidRPr="007F32CA">
        <w:rPr>
          <w:rFonts w:ascii="Times New Roman" w:hAnsi="Times New Roman" w:cs="Times New Roman"/>
          <w:bCs/>
          <w:sz w:val="32"/>
          <w:szCs w:val="32"/>
          <w:lang w:val="ru-RU"/>
        </w:rPr>
        <w:t xml:space="preserve"> </w:t>
      </w:r>
      <w:r w:rsidRPr="007F32CA">
        <w:rPr>
          <w:rFonts w:ascii="Times New Roman" w:hAnsi="Times New Roman" w:cs="Times New Roman"/>
          <w:bCs/>
          <w:sz w:val="32"/>
          <w:szCs w:val="32"/>
        </w:rPr>
        <w:t>цікавими фактами про них та новими чудесами світу;</w:t>
      </w:r>
    </w:p>
    <w:p w:rsidR="007F32CA" w:rsidRPr="007F32CA" w:rsidRDefault="007F32CA" w:rsidP="007F32CA">
      <w:pPr>
        <w:numPr>
          <w:ilvl w:val="0"/>
          <w:numId w:val="5"/>
        </w:numPr>
        <w:spacing w:line="360" w:lineRule="auto"/>
        <w:contextualSpacing/>
        <w:rPr>
          <w:rFonts w:ascii="Times New Roman" w:hAnsi="Times New Roman" w:cs="Times New Roman"/>
          <w:sz w:val="32"/>
          <w:szCs w:val="32"/>
        </w:rPr>
      </w:pPr>
      <w:r w:rsidRPr="007F32CA">
        <w:rPr>
          <w:rFonts w:ascii="Times New Roman" w:hAnsi="Times New Roman" w:cs="Times New Roman"/>
          <w:sz w:val="32"/>
          <w:szCs w:val="32"/>
        </w:rPr>
        <w:t>використовувати Інтернет для пошуку інформації;</w:t>
      </w:r>
    </w:p>
    <w:p w:rsidR="007F32CA" w:rsidRPr="007F32CA" w:rsidRDefault="007F32CA" w:rsidP="007F32CA">
      <w:pPr>
        <w:spacing w:line="360" w:lineRule="auto"/>
        <w:ind w:left="720"/>
        <w:contextualSpacing/>
        <w:rPr>
          <w:rFonts w:ascii="Times New Roman" w:hAnsi="Times New Roman" w:cs="Times New Roman"/>
          <w:sz w:val="32"/>
          <w:szCs w:val="32"/>
        </w:rPr>
      </w:pPr>
    </w:p>
    <w:p w:rsidR="007F32CA" w:rsidRPr="007F32CA" w:rsidRDefault="007F32CA" w:rsidP="007F32CA">
      <w:pPr>
        <w:numPr>
          <w:ilvl w:val="0"/>
          <w:numId w:val="5"/>
        </w:numPr>
        <w:spacing w:line="360" w:lineRule="auto"/>
        <w:contextualSpacing/>
        <w:rPr>
          <w:rFonts w:ascii="Times New Roman" w:hAnsi="Times New Roman" w:cs="Times New Roman"/>
          <w:sz w:val="32"/>
          <w:szCs w:val="32"/>
        </w:rPr>
      </w:pPr>
      <w:r w:rsidRPr="007F32CA">
        <w:rPr>
          <w:rFonts w:ascii="Times New Roman" w:hAnsi="Times New Roman" w:cs="Times New Roman"/>
          <w:sz w:val="32"/>
          <w:szCs w:val="32"/>
        </w:rPr>
        <w:t>виконувати проект, презентувати результати проектних досліджень;</w:t>
      </w:r>
    </w:p>
    <w:p w:rsidR="007F32CA" w:rsidRPr="007F32CA" w:rsidRDefault="007F32CA" w:rsidP="007F32CA">
      <w:pPr>
        <w:numPr>
          <w:ilvl w:val="0"/>
          <w:numId w:val="5"/>
        </w:numPr>
        <w:spacing w:line="360" w:lineRule="auto"/>
        <w:contextualSpacing/>
        <w:rPr>
          <w:rFonts w:ascii="Times New Roman" w:hAnsi="Times New Roman" w:cs="Times New Roman"/>
          <w:sz w:val="32"/>
          <w:szCs w:val="32"/>
        </w:rPr>
      </w:pPr>
      <w:r w:rsidRPr="007F32CA">
        <w:rPr>
          <w:rFonts w:ascii="Times New Roman" w:hAnsi="Times New Roman" w:cs="Times New Roman"/>
          <w:sz w:val="32"/>
          <w:szCs w:val="32"/>
        </w:rPr>
        <w:t>оцінювати свою роботу на фоні інших, порівнювати свій власний рівень володіння мовою, бачити досягнення;</w:t>
      </w:r>
    </w:p>
    <w:p w:rsidR="007F32CA" w:rsidRPr="007F32CA" w:rsidRDefault="007F32CA" w:rsidP="007F32CA">
      <w:pPr>
        <w:numPr>
          <w:ilvl w:val="0"/>
          <w:numId w:val="5"/>
        </w:numPr>
        <w:spacing w:line="360" w:lineRule="auto"/>
        <w:contextualSpacing/>
        <w:rPr>
          <w:rFonts w:ascii="Times New Roman" w:hAnsi="Times New Roman" w:cs="Times New Roman"/>
          <w:sz w:val="32"/>
          <w:szCs w:val="32"/>
        </w:rPr>
      </w:pPr>
      <w:r w:rsidRPr="007F32CA">
        <w:rPr>
          <w:rFonts w:ascii="Times New Roman" w:hAnsi="Times New Roman" w:cs="Times New Roman"/>
          <w:sz w:val="32"/>
          <w:szCs w:val="32"/>
        </w:rPr>
        <w:t>навчити працювати в групі;</w:t>
      </w:r>
    </w:p>
    <w:p w:rsidR="007F32CA" w:rsidRPr="007F32CA" w:rsidRDefault="007F32CA" w:rsidP="007F32CA">
      <w:pPr>
        <w:numPr>
          <w:ilvl w:val="0"/>
          <w:numId w:val="5"/>
        </w:numPr>
        <w:spacing w:line="360" w:lineRule="auto"/>
        <w:contextualSpacing/>
        <w:rPr>
          <w:rFonts w:ascii="Times New Roman" w:hAnsi="Times New Roman" w:cs="Times New Roman"/>
          <w:sz w:val="32"/>
          <w:szCs w:val="32"/>
        </w:rPr>
      </w:pPr>
      <w:r w:rsidRPr="007F32CA">
        <w:rPr>
          <w:rFonts w:ascii="Times New Roman" w:hAnsi="Times New Roman" w:cs="Times New Roman"/>
          <w:sz w:val="32"/>
          <w:szCs w:val="32"/>
        </w:rPr>
        <w:t>навчити учнів вчитися і оперувати отриманими знаннями;</w:t>
      </w:r>
    </w:p>
    <w:p w:rsidR="007F32CA" w:rsidRPr="007F32CA" w:rsidRDefault="007F32CA" w:rsidP="007F32CA">
      <w:pPr>
        <w:numPr>
          <w:ilvl w:val="0"/>
          <w:numId w:val="5"/>
        </w:numPr>
        <w:spacing w:line="360" w:lineRule="auto"/>
        <w:contextualSpacing/>
        <w:rPr>
          <w:rFonts w:ascii="Times New Roman" w:hAnsi="Times New Roman" w:cs="Times New Roman"/>
          <w:sz w:val="32"/>
          <w:szCs w:val="32"/>
        </w:rPr>
      </w:pPr>
      <w:r w:rsidRPr="007F32CA">
        <w:rPr>
          <w:rFonts w:ascii="Times New Roman" w:hAnsi="Times New Roman" w:cs="Times New Roman"/>
          <w:sz w:val="32"/>
          <w:szCs w:val="32"/>
        </w:rPr>
        <w:t>розвивати навички самоосвіти;</w:t>
      </w:r>
    </w:p>
    <w:p w:rsidR="007F32CA" w:rsidRPr="007F32CA" w:rsidRDefault="007F32CA" w:rsidP="007F32CA">
      <w:pPr>
        <w:numPr>
          <w:ilvl w:val="0"/>
          <w:numId w:val="5"/>
        </w:numPr>
        <w:spacing w:line="360" w:lineRule="auto"/>
        <w:contextualSpacing/>
        <w:rPr>
          <w:rFonts w:ascii="Times New Roman" w:hAnsi="Times New Roman" w:cs="Times New Roman"/>
          <w:sz w:val="32"/>
          <w:szCs w:val="32"/>
        </w:rPr>
      </w:pPr>
      <w:r w:rsidRPr="007F32CA">
        <w:rPr>
          <w:rFonts w:ascii="Times New Roman" w:hAnsi="Times New Roman" w:cs="Times New Roman"/>
          <w:sz w:val="32"/>
          <w:szCs w:val="32"/>
        </w:rPr>
        <w:t>розвивати креативність, кмітливість, інтелектуальні здібності, вміння логічно висловлювати свою думку;</w:t>
      </w:r>
    </w:p>
    <w:p w:rsidR="007F32CA" w:rsidRPr="007F32CA" w:rsidRDefault="007F32CA" w:rsidP="007F32CA">
      <w:pPr>
        <w:numPr>
          <w:ilvl w:val="0"/>
          <w:numId w:val="5"/>
        </w:numPr>
        <w:spacing w:line="360" w:lineRule="auto"/>
        <w:contextualSpacing/>
        <w:rPr>
          <w:rFonts w:ascii="Times New Roman" w:hAnsi="Times New Roman" w:cs="Times New Roman"/>
          <w:sz w:val="32"/>
          <w:szCs w:val="32"/>
        </w:rPr>
      </w:pPr>
      <w:r w:rsidRPr="007F32CA">
        <w:rPr>
          <w:rFonts w:ascii="Times New Roman" w:hAnsi="Times New Roman" w:cs="Times New Roman"/>
          <w:sz w:val="32"/>
          <w:szCs w:val="32"/>
        </w:rPr>
        <w:t>навчити учнів самостійної пошукової роботи;</w:t>
      </w:r>
    </w:p>
    <w:p w:rsidR="007F32CA" w:rsidRPr="007F32CA" w:rsidRDefault="007F32CA" w:rsidP="007F32CA">
      <w:pPr>
        <w:numPr>
          <w:ilvl w:val="0"/>
          <w:numId w:val="5"/>
        </w:numPr>
        <w:spacing w:line="360" w:lineRule="auto"/>
        <w:contextualSpacing/>
        <w:rPr>
          <w:rFonts w:ascii="Times New Roman" w:hAnsi="Times New Roman" w:cs="Times New Roman"/>
          <w:sz w:val="32"/>
          <w:szCs w:val="32"/>
        </w:rPr>
      </w:pPr>
      <w:r w:rsidRPr="007F32CA">
        <w:rPr>
          <w:rFonts w:ascii="Times New Roman" w:hAnsi="Times New Roman" w:cs="Times New Roman"/>
          <w:sz w:val="32"/>
          <w:szCs w:val="32"/>
        </w:rPr>
        <w:t>навчити учнів творчому та креативному підходу до оформлення кінцевого результату проекту.</w:t>
      </w:r>
    </w:p>
    <w:p w:rsidR="007A6420" w:rsidRDefault="007A6420"/>
    <w:p w:rsidR="007A6420" w:rsidRDefault="007A6420"/>
    <w:p w:rsidR="00066F30" w:rsidRDefault="00066F30"/>
    <w:p w:rsidR="00066F30" w:rsidRDefault="00066F30"/>
    <w:p w:rsidR="00066F30" w:rsidRDefault="00066F30"/>
    <w:p w:rsidR="00066F30" w:rsidRDefault="00066F30"/>
    <w:p w:rsidR="00066F30" w:rsidRDefault="00066F30"/>
    <w:p w:rsidR="00066F30" w:rsidRDefault="00066F30"/>
    <w:p w:rsidR="00066F30" w:rsidRDefault="00066F30"/>
    <w:p w:rsidR="00684A73" w:rsidRPr="00684A73" w:rsidRDefault="00684A73" w:rsidP="00684A73">
      <w:pPr>
        <w:spacing w:line="360" w:lineRule="auto"/>
        <w:rPr>
          <w:rFonts w:ascii="Times New Roman" w:hAnsi="Times New Roman" w:cs="Times New Roman"/>
          <w:sz w:val="28"/>
          <w:szCs w:val="28"/>
        </w:rPr>
      </w:pPr>
      <w:r w:rsidRPr="00684A73">
        <w:rPr>
          <w:rFonts w:ascii="Times New Roman" w:hAnsi="Times New Roman" w:cs="Times New Roman"/>
          <w:b/>
          <w:i/>
          <w:color w:val="C00000"/>
          <w:sz w:val="32"/>
          <w:szCs w:val="32"/>
        </w:rPr>
        <w:lastRenderedPageBreak/>
        <w:t>Метод навчання:</w:t>
      </w:r>
      <w:r w:rsidRPr="00684A73">
        <w:rPr>
          <w:rFonts w:ascii="Times New Roman" w:hAnsi="Times New Roman" w:cs="Times New Roman"/>
          <w:sz w:val="28"/>
          <w:szCs w:val="28"/>
        </w:rPr>
        <w:t xml:space="preserve"> проект</w:t>
      </w:r>
    </w:p>
    <w:p w:rsidR="00684A73" w:rsidRPr="00684A73" w:rsidRDefault="00684A73" w:rsidP="00684A73">
      <w:pPr>
        <w:rPr>
          <w:rFonts w:ascii="Times New Roman" w:hAnsi="Times New Roman" w:cs="Times New Roman"/>
          <w:b/>
          <w:i/>
          <w:color w:val="C00000"/>
          <w:sz w:val="32"/>
          <w:szCs w:val="32"/>
        </w:rPr>
      </w:pPr>
      <w:r w:rsidRPr="00684A73">
        <w:rPr>
          <w:rFonts w:ascii="Times New Roman" w:hAnsi="Times New Roman" w:cs="Times New Roman"/>
          <w:b/>
          <w:i/>
          <w:color w:val="C00000"/>
          <w:sz w:val="32"/>
          <w:szCs w:val="32"/>
        </w:rPr>
        <w:t>Мiжпредметні зв’язки:</w:t>
      </w:r>
    </w:p>
    <w:p w:rsidR="00684A73" w:rsidRPr="00684A73" w:rsidRDefault="00684A73" w:rsidP="00684A73">
      <w:pPr>
        <w:rPr>
          <w:rFonts w:ascii="Times New Roman" w:hAnsi="Times New Roman" w:cs="Times New Roman"/>
          <w:sz w:val="28"/>
          <w:szCs w:val="28"/>
        </w:rPr>
      </w:pPr>
      <w:r w:rsidRPr="00684A73">
        <w:rPr>
          <w:rFonts w:ascii="Times New Roman" w:hAnsi="Times New Roman" w:cs="Times New Roman"/>
          <w:sz w:val="28"/>
          <w:szCs w:val="28"/>
        </w:rPr>
        <w:t>•  історія;</w:t>
      </w:r>
    </w:p>
    <w:p w:rsidR="00684A73" w:rsidRPr="00684A73" w:rsidRDefault="00684A73" w:rsidP="00684A73">
      <w:pPr>
        <w:rPr>
          <w:rFonts w:ascii="Times New Roman" w:hAnsi="Times New Roman" w:cs="Times New Roman"/>
          <w:sz w:val="28"/>
          <w:szCs w:val="28"/>
        </w:rPr>
      </w:pPr>
      <w:r w:rsidRPr="00684A73">
        <w:rPr>
          <w:rFonts w:ascii="Times New Roman" w:hAnsi="Times New Roman" w:cs="Times New Roman"/>
          <w:sz w:val="28"/>
          <w:szCs w:val="28"/>
        </w:rPr>
        <w:t>•  географія;</w:t>
      </w:r>
    </w:p>
    <w:p w:rsidR="00684A73" w:rsidRPr="00684A73" w:rsidRDefault="00684A73" w:rsidP="00684A73">
      <w:pPr>
        <w:rPr>
          <w:rFonts w:ascii="Times New Roman" w:hAnsi="Times New Roman" w:cs="Times New Roman"/>
          <w:sz w:val="28"/>
          <w:szCs w:val="28"/>
        </w:rPr>
      </w:pPr>
      <w:r w:rsidRPr="00684A73">
        <w:rPr>
          <w:rFonts w:ascii="Times New Roman" w:hAnsi="Times New Roman" w:cs="Times New Roman"/>
          <w:sz w:val="28"/>
          <w:szCs w:val="28"/>
        </w:rPr>
        <w:t>•  зарубіжна література;</w:t>
      </w:r>
    </w:p>
    <w:p w:rsidR="00684A73" w:rsidRPr="00684A73" w:rsidRDefault="00582557" w:rsidP="00684A73">
      <w:pPr>
        <w:spacing w:line="480" w:lineRule="auto"/>
        <w:rPr>
          <w:rFonts w:ascii="Times New Roman" w:hAnsi="Times New Roman" w:cs="Times New Roman"/>
          <w:sz w:val="28"/>
          <w:szCs w:val="28"/>
        </w:rPr>
      </w:pPr>
      <w:r>
        <w:rPr>
          <w:rFonts w:ascii="Times New Roman" w:hAnsi="Times New Roman" w:cs="Times New Roman"/>
          <w:sz w:val="28"/>
          <w:szCs w:val="28"/>
        </w:rPr>
        <w:t>•  інформатика</w:t>
      </w:r>
      <w:r w:rsidR="00684A73" w:rsidRPr="00684A73">
        <w:rPr>
          <w:rFonts w:ascii="Times New Roman" w:hAnsi="Times New Roman" w:cs="Times New Roman"/>
          <w:sz w:val="28"/>
          <w:szCs w:val="28"/>
        </w:rPr>
        <w:t>.</w:t>
      </w:r>
    </w:p>
    <w:p w:rsidR="00684A73" w:rsidRPr="00684A73" w:rsidRDefault="00684A73" w:rsidP="00684A73">
      <w:pPr>
        <w:spacing w:line="480" w:lineRule="auto"/>
        <w:rPr>
          <w:rFonts w:ascii="Times New Roman" w:hAnsi="Times New Roman" w:cs="Times New Roman"/>
          <w:sz w:val="28"/>
          <w:szCs w:val="28"/>
        </w:rPr>
      </w:pPr>
      <w:r w:rsidRPr="00684A73">
        <w:rPr>
          <w:rFonts w:ascii="Times New Roman" w:hAnsi="Times New Roman" w:cs="Times New Roman"/>
          <w:b/>
          <w:i/>
          <w:color w:val="C00000"/>
          <w:sz w:val="32"/>
          <w:szCs w:val="32"/>
        </w:rPr>
        <w:t>Матеріально-технічне, інформаційне та методичне забезпечення:</w:t>
      </w:r>
    </w:p>
    <w:p w:rsidR="00684A73" w:rsidRPr="00684A73" w:rsidRDefault="00684A73" w:rsidP="00684A73">
      <w:pPr>
        <w:numPr>
          <w:ilvl w:val="0"/>
          <w:numId w:val="7"/>
        </w:numPr>
        <w:spacing w:line="360" w:lineRule="auto"/>
        <w:contextualSpacing/>
        <w:rPr>
          <w:rFonts w:ascii="Times New Roman" w:hAnsi="Times New Roman" w:cs="Times New Roman"/>
          <w:sz w:val="28"/>
          <w:szCs w:val="28"/>
        </w:rPr>
      </w:pPr>
      <w:r w:rsidRPr="00684A73">
        <w:rPr>
          <w:rFonts w:ascii="Times New Roman" w:hAnsi="Times New Roman" w:cs="Times New Roman"/>
          <w:sz w:val="28"/>
          <w:szCs w:val="28"/>
        </w:rPr>
        <w:t>словники;</w:t>
      </w:r>
    </w:p>
    <w:p w:rsidR="00684A73" w:rsidRPr="00684A73" w:rsidRDefault="00684A73" w:rsidP="00684A73">
      <w:pPr>
        <w:numPr>
          <w:ilvl w:val="0"/>
          <w:numId w:val="7"/>
        </w:numPr>
        <w:spacing w:line="360" w:lineRule="auto"/>
        <w:contextualSpacing/>
        <w:rPr>
          <w:rFonts w:ascii="Times New Roman" w:hAnsi="Times New Roman" w:cs="Times New Roman"/>
          <w:sz w:val="28"/>
          <w:szCs w:val="28"/>
        </w:rPr>
      </w:pPr>
      <w:r w:rsidRPr="00684A73">
        <w:rPr>
          <w:rFonts w:ascii="Times New Roman" w:hAnsi="Times New Roman" w:cs="Times New Roman"/>
          <w:sz w:val="28"/>
          <w:szCs w:val="28"/>
        </w:rPr>
        <w:t>ілюстративний матеріал;</w:t>
      </w:r>
    </w:p>
    <w:p w:rsidR="00684A73" w:rsidRPr="00684A73" w:rsidRDefault="00684A73" w:rsidP="00684A73">
      <w:pPr>
        <w:numPr>
          <w:ilvl w:val="0"/>
          <w:numId w:val="7"/>
        </w:numPr>
        <w:spacing w:line="360" w:lineRule="auto"/>
        <w:contextualSpacing/>
        <w:rPr>
          <w:rFonts w:ascii="Times New Roman" w:hAnsi="Times New Roman" w:cs="Times New Roman"/>
          <w:sz w:val="28"/>
          <w:szCs w:val="28"/>
        </w:rPr>
      </w:pPr>
      <w:r w:rsidRPr="00684A73">
        <w:rPr>
          <w:rFonts w:ascii="Times New Roman" w:hAnsi="Times New Roman" w:cs="Times New Roman"/>
          <w:sz w:val="28"/>
          <w:szCs w:val="28"/>
        </w:rPr>
        <w:t>комп’ютери;</w:t>
      </w:r>
    </w:p>
    <w:p w:rsidR="00684A73" w:rsidRPr="00684A73" w:rsidRDefault="00684A73" w:rsidP="00684A73">
      <w:pPr>
        <w:numPr>
          <w:ilvl w:val="0"/>
          <w:numId w:val="7"/>
        </w:numPr>
        <w:spacing w:line="480" w:lineRule="auto"/>
        <w:contextualSpacing/>
        <w:rPr>
          <w:rFonts w:ascii="Times New Roman" w:hAnsi="Times New Roman" w:cs="Times New Roman"/>
          <w:sz w:val="28"/>
          <w:szCs w:val="28"/>
        </w:rPr>
      </w:pPr>
      <w:r w:rsidRPr="00684A73">
        <w:rPr>
          <w:rFonts w:ascii="Times New Roman" w:hAnsi="Times New Roman" w:cs="Times New Roman"/>
          <w:sz w:val="28"/>
          <w:szCs w:val="28"/>
        </w:rPr>
        <w:t xml:space="preserve">доступ до Інтернету.  </w:t>
      </w:r>
    </w:p>
    <w:p w:rsidR="00684A73" w:rsidRPr="00684A73" w:rsidRDefault="00684A73" w:rsidP="00684A73">
      <w:pPr>
        <w:spacing w:line="480" w:lineRule="auto"/>
        <w:rPr>
          <w:rFonts w:ascii="Times New Roman" w:hAnsi="Times New Roman" w:cs="Times New Roman"/>
          <w:color w:val="C00000"/>
          <w:sz w:val="28"/>
          <w:szCs w:val="28"/>
        </w:rPr>
      </w:pPr>
      <w:r w:rsidRPr="00684A73">
        <w:rPr>
          <w:rFonts w:ascii="Times New Roman" w:hAnsi="Times New Roman" w:cs="Times New Roman"/>
          <w:b/>
          <w:i/>
          <w:color w:val="C00000"/>
          <w:sz w:val="32"/>
          <w:szCs w:val="32"/>
        </w:rPr>
        <w:t>Очікувані результати:</w:t>
      </w:r>
    </w:p>
    <w:p w:rsidR="00684A73" w:rsidRPr="00684A73" w:rsidRDefault="00684A73" w:rsidP="00684A73">
      <w:pPr>
        <w:spacing w:line="360" w:lineRule="auto"/>
        <w:rPr>
          <w:rFonts w:ascii="Times New Roman" w:hAnsi="Times New Roman" w:cs="Times New Roman"/>
          <w:sz w:val="28"/>
          <w:szCs w:val="28"/>
        </w:rPr>
      </w:pPr>
      <w:r w:rsidRPr="00684A73">
        <w:rPr>
          <w:rFonts w:ascii="Times New Roman" w:hAnsi="Times New Roman" w:cs="Times New Roman"/>
          <w:sz w:val="28"/>
          <w:szCs w:val="28"/>
        </w:rPr>
        <w:t>•  Розширить знання учнів про чудеса світу;</w:t>
      </w:r>
    </w:p>
    <w:p w:rsidR="00684A73" w:rsidRPr="00684A73" w:rsidRDefault="00684A73" w:rsidP="00684A73">
      <w:pPr>
        <w:spacing w:line="360" w:lineRule="auto"/>
        <w:rPr>
          <w:rFonts w:ascii="Times New Roman" w:hAnsi="Times New Roman" w:cs="Times New Roman"/>
          <w:sz w:val="28"/>
          <w:szCs w:val="28"/>
        </w:rPr>
      </w:pPr>
      <w:r w:rsidRPr="00684A73">
        <w:rPr>
          <w:rFonts w:ascii="Times New Roman" w:hAnsi="Times New Roman" w:cs="Times New Roman"/>
          <w:sz w:val="28"/>
          <w:szCs w:val="28"/>
        </w:rPr>
        <w:t>•  сформує навички мовної компетенції учнів;</w:t>
      </w:r>
    </w:p>
    <w:p w:rsidR="00684A73" w:rsidRPr="00684A73" w:rsidRDefault="00684A73" w:rsidP="00684A73">
      <w:pPr>
        <w:spacing w:line="360" w:lineRule="auto"/>
        <w:rPr>
          <w:rFonts w:ascii="Times New Roman" w:hAnsi="Times New Roman" w:cs="Times New Roman"/>
          <w:sz w:val="28"/>
          <w:szCs w:val="28"/>
        </w:rPr>
      </w:pPr>
      <w:r w:rsidRPr="00684A73">
        <w:rPr>
          <w:rFonts w:ascii="Times New Roman" w:hAnsi="Times New Roman" w:cs="Times New Roman"/>
          <w:sz w:val="28"/>
          <w:szCs w:val="28"/>
        </w:rPr>
        <w:t>•  зробить навчальний процес захоплюючим і  цікавим;</w:t>
      </w:r>
    </w:p>
    <w:p w:rsidR="00684A73" w:rsidRPr="00684A73" w:rsidRDefault="00684A73" w:rsidP="00684A73">
      <w:pPr>
        <w:spacing w:line="360" w:lineRule="auto"/>
        <w:rPr>
          <w:rFonts w:ascii="Times New Roman" w:hAnsi="Times New Roman" w:cs="Times New Roman"/>
          <w:sz w:val="28"/>
          <w:szCs w:val="28"/>
        </w:rPr>
      </w:pPr>
      <w:r w:rsidRPr="00684A73">
        <w:rPr>
          <w:rFonts w:ascii="Times New Roman" w:hAnsi="Times New Roman" w:cs="Times New Roman"/>
          <w:sz w:val="28"/>
          <w:szCs w:val="28"/>
        </w:rPr>
        <w:t>•  навчить учнів застосовувати знання на уроках історії, географії;</w:t>
      </w:r>
    </w:p>
    <w:p w:rsidR="00684A73" w:rsidRPr="00684A73" w:rsidRDefault="00684A73" w:rsidP="00684A73">
      <w:pPr>
        <w:spacing w:line="360" w:lineRule="auto"/>
        <w:rPr>
          <w:rFonts w:ascii="Times New Roman" w:hAnsi="Times New Roman" w:cs="Times New Roman"/>
          <w:sz w:val="28"/>
          <w:szCs w:val="28"/>
        </w:rPr>
      </w:pPr>
      <w:r w:rsidRPr="00684A73">
        <w:rPr>
          <w:rFonts w:ascii="Times New Roman" w:hAnsi="Times New Roman" w:cs="Times New Roman"/>
          <w:sz w:val="28"/>
          <w:szCs w:val="28"/>
        </w:rPr>
        <w:t>•  допоможе набути навичок роботи з додатковою літературою, словниками, комп’ютером;</w:t>
      </w:r>
    </w:p>
    <w:p w:rsidR="00684A73" w:rsidRPr="00684A73" w:rsidRDefault="00684A73" w:rsidP="00684A73">
      <w:pPr>
        <w:spacing w:line="360" w:lineRule="auto"/>
        <w:rPr>
          <w:rFonts w:ascii="Times New Roman" w:hAnsi="Times New Roman" w:cs="Times New Roman"/>
          <w:sz w:val="28"/>
          <w:szCs w:val="28"/>
        </w:rPr>
      </w:pPr>
      <w:r w:rsidRPr="00684A73">
        <w:rPr>
          <w:rFonts w:ascii="Times New Roman" w:hAnsi="Times New Roman" w:cs="Times New Roman"/>
          <w:sz w:val="28"/>
          <w:szCs w:val="28"/>
        </w:rPr>
        <w:t>•  сприятиме розвитку творчих здібностей учнів, їх естетичного смаку, креативного мислення;</w:t>
      </w:r>
    </w:p>
    <w:p w:rsidR="00684A73" w:rsidRPr="00684A73" w:rsidRDefault="00684A73" w:rsidP="00684A73">
      <w:pPr>
        <w:spacing w:line="480" w:lineRule="auto"/>
        <w:rPr>
          <w:rFonts w:ascii="Times New Roman" w:hAnsi="Times New Roman" w:cs="Times New Roman"/>
          <w:sz w:val="28"/>
          <w:szCs w:val="28"/>
        </w:rPr>
      </w:pPr>
      <w:r w:rsidRPr="00684A73">
        <w:rPr>
          <w:rFonts w:ascii="Times New Roman" w:hAnsi="Times New Roman" w:cs="Times New Roman"/>
          <w:sz w:val="28"/>
          <w:szCs w:val="28"/>
        </w:rPr>
        <w:t>•  надасть учням досвіду публічного виступу.</w:t>
      </w:r>
    </w:p>
    <w:p w:rsidR="00684A73" w:rsidRPr="00684A73" w:rsidRDefault="00684A73" w:rsidP="00684A73">
      <w:pPr>
        <w:spacing w:line="360" w:lineRule="auto"/>
        <w:rPr>
          <w:rFonts w:ascii="Times New Roman" w:hAnsi="Times New Roman" w:cs="Times New Roman"/>
          <w:sz w:val="28"/>
          <w:szCs w:val="28"/>
        </w:rPr>
      </w:pPr>
      <w:r w:rsidRPr="00684A73">
        <w:rPr>
          <w:rFonts w:ascii="Times New Roman" w:hAnsi="Times New Roman" w:cs="Times New Roman"/>
          <w:sz w:val="28"/>
          <w:szCs w:val="28"/>
        </w:rPr>
        <w:t xml:space="preserve">   Проект буде вважатись дійсно успішним, якщо результатами будуть користуватись інші учні і викладачі англійської мови.</w:t>
      </w:r>
    </w:p>
    <w:p w:rsidR="00066F30" w:rsidRDefault="00066F30"/>
    <w:p w:rsidR="00066F30" w:rsidRDefault="00066F30"/>
    <w:p w:rsidR="00684A73" w:rsidRPr="00684A73" w:rsidRDefault="00684A73" w:rsidP="00684A73">
      <w:pPr>
        <w:spacing w:line="360" w:lineRule="auto"/>
        <w:jc w:val="center"/>
        <w:rPr>
          <w:rFonts w:ascii="Times New Roman" w:hAnsi="Times New Roman" w:cs="Times New Roman"/>
          <w:b/>
          <w:bCs/>
          <w:i/>
          <w:color w:val="C00000"/>
          <w:sz w:val="40"/>
          <w:szCs w:val="40"/>
        </w:rPr>
      </w:pPr>
      <w:r w:rsidRPr="00684A73">
        <w:rPr>
          <w:rFonts w:ascii="Times New Roman" w:hAnsi="Times New Roman" w:cs="Times New Roman"/>
          <w:b/>
          <w:bCs/>
          <w:i/>
          <w:color w:val="C00000"/>
          <w:sz w:val="40"/>
          <w:szCs w:val="40"/>
        </w:rPr>
        <w:t>Висновки</w:t>
      </w:r>
    </w:p>
    <w:p w:rsidR="00684A73" w:rsidRPr="00684A73" w:rsidRDefault="00684A73" w:rsidP="00684A73">
      <w:pPr>
        <w:spacing w:line="360" w:lineRule="auto"/>
        <w:jc w:val="center"/>
        <w:rPr>
          <w:rFonts w:ascii="Times New Roman" w:hAnsi="Times New Roman" w:cs="Times New Roman"/>
          <w:b/>
          <w:bCs/>
          <w:i/>
          <w:color w:val="CC3300"/>
          <w:sz w:val="36"/>
          <w:szCs w:val="36"/>
          <w:u w:val="single"/>
        </w:rPr>
      </w:pPr>
      <w:r w:rsidRPr="00684A73">
        <w:rPr>
          <w:rFonts w:ascii="Times New Roman" w:hAnsi="Times New Roman" w:cs="Times New Roman"/>
          <w:b/>
          <w:bCs/>
          <w:i/>
          <w:color w:val="CC3300"/>
          <w:sz w:val="36"/>
          <w:szCs w:val="36"/>
          <w:u w:val="single"/>
        </w:rPr>
        <w:t>За допомого даного проекту можна досягти:</w:t>
      </w:r>
    </w:p>
    <w:p w:rsidR="00684A73" w:rsidRPr="00684A73" w:rsidRDefault="00684A73" w:rsidP="00684A73">
      <w:pPr>
        <w:spacing w:line="360" w:lineRule="auto"/>
        <w:jc w:val="center"/>
        <w:rPr>
          <w:rFonts w:ascii="Times New Roman" w:hAnsi="Times New Roman" w:cs="Times New Roman"/>
          <w:b/>
          <w:bCs/>
          <w:i/>
          <w:color w:val="CC3300"/>
          <w:sz w:val="16"/>
          <w:szCs w:val="16"/>
          <w:u w:val="single"/>
        </w:rPr>
      </w:pPr>
    </w:p>
    <w:p w:rsidR="00684A73" w:rsidRPr="00684A73" w:rsidRDefault="00684A73" w:rsidP="00684A73">
      <w:pPr>
        <w:numPr>
          <w:ilvl w:val="0"/>
          <w:numId w:val="8"/>
        </w:numPr>
        <w:spacing w:line="480" w:lineRule="auto"/>
        <w:contextualSpacing/>
        <w:rPr>
          <w:rFonts w:ascii="Times New Roman" w:hAnsi="Times New Roman" w:cs="Times New Roman"/>
          <w:bCs/>
          <w:color w:val="000000" w:themeColor="text1"/>
          <w:sz w:val="28"/>
          <w:szCs w:val="28"/>
        </w:rPr>
      </w:pPr>
      <w:r w:rsidRPr="00684A73">
        <w:rPr>
          <w:rFonts w:ascii="Times New Roman" w:hAnsi="Times New Roman" w:cs="Times New Roman"/>
          <w:bCs/>
          <w:color w:val="000000" w:themeColor="text1"/>
          <w:sz w:val="28"/>
          <w:szCs w:val="28"/>
        </w:rPr>
        <w:t xml:space="preserve">ознайомлення та вивчення нового лексичного матеріалу; </w:t>
      </w:r>
    </w:p>
    <w:p w:rsidR="00684A73" w:rsidRPr="00684A73" w:rsidRDefault="00684A73" w:rsidP="00684A73">
      <w:pPr>
        <w:numPr>
          <w:ilvl w:val="0"/>
          <w:numId w:val="8"/>
        </w:numPr>
        <w:spacing w:line="480" w:lineRule="auto"/>
        <w:contextualSpacing/>
        <w:rPr>
          <w:rFonts w:ascii="Times New Roman" w:hAnsi="Times New Roman" w:cs="Times New Roman"/>
          <w:bCs/>
          <w:color w:val="000000" w:themeColor="text1"/>
          <w:sz w:val="28"/>
          <w:szCs w:val="28"/>
        </w:rPr>
      </w:pPr>
      <w:r w:rsidRPr="00684A73">
        <w:rPr>
          <w:rFonts w:ascii="Times New Roman" w:hAnsi="Times New Roman" w:cs="Times New Roman"/>
          <w:bCs/>
          <w:color w:val="000000" w:themeColor="text1"/>
          <w:sz w:val="28"/>
          <w:szCs w:val="28"/>
        </w:rPr>
        <w:t>взаємообміну культурними цінностями;</w:t>
      </w:r>
    </w:p>
    <w:p w:rsidR="00684A73" w:rsidRPr="00684A73" w:rsidRDefault="00684A73" w:rsidP="00684A73">
      <w:pPr>
        <w:numPr>
          <w:ilvl w:val="0"/>
          <w:numId w:val="8"/>
        </w:numPr>
        <w:spacing w:line="480" w:lineRule="auto"/>
        <w:contextualSpacing/>
        <w:rPr>
          <w:rFonts w:ascii="Times New Roman" w:hAnsi="Times New Roman" w:cs="Times New Roman"/>
          <w:bCs/>
          <w:color w:val="000000" w:themeColor="text1"/>
          <w:sz w:val="28"/>
          <w:szCs w:val="28"/>
        </w:rPr>
      </w:pPr>
      <w:r w:rsidRPr="00684A73">
        <w:rPr>
          <w:rFonts w:ascii="Times New Roman" w:hAnsi="Times New Roman" w:cs="Times New Roman"/>
          <w:bCs/>
          <w:color w:val="000000" w:themeColor="text1"/>
          <w:sz w:val="28"/>
          <w:szCs w:val="28"/>
        </w:rPr>
        <w:t>розвитку комунікативних навичок;</w:t>
      </w:r>
    </w:p>
    <w:p w:rsidR="00684A73" w:rsidRPr="00684A73" w:rsidRDefault="00684A73" w:rsidP="00684A73">
      <w:pPr>
        <w:numPr>
          <w:ilvl w:val="0"/>
          <w:numId w:val="8"/>
        </w:numPr>
        <w:spacing w:line="480" w:lineRule="auto"/>
        <w:contextualSpacing/>
        <w:rPr>
          <w:rFonts w:ascii="Times New Roman" w:hAnsi="Times New Roman" w:cs="Times New Roman"/>
          <w:bCs/>
          <w:color w:val="000000" w:themeColor="text1"/>
          <w:sz w:val="28"/>
          <w:szCs w:val="28"/>
        </w:rPr>
      </w:pPr>
      <w:r w:rsidRPr="00684A73">
        <w:rPr>
          <w:rFonts w:ascii="Times New Roman" w:hAnsi="Times New Roman" w:cs="Times New Roman"/>
          <w:bCs/>
          <w:color w:val="000000" w:themeColor="text1"/>
          <w:sz w:val="28"/>
          <w:szCs w:val="28"/>
        </w:rPr>
        <w:t>розвитку особистості та її творчого потенціалу;</w:t>
      </w:r>
    </w:p>
    <w:p w:rsidR="00684A73" w:rsidRPr="00684A73" w:rsidRDefault="00684A73" w:rsidP="00684A73">
      <w:pPr>
        <w:numPr>
          <w:ilvl w:val="0"/>
          <w:numId w:val="8"/>
        </w:numPr>
        <w:spacing w:line="480" w:lineRule="auto"/>
        <w:contextualSpacing/>
        <w:rPr>
          <w:rFonts w:ascii="Times New Roman" w:hAnsi="Times New Roman" w:cs="Times New Roman"/>
          <w:bCs/>
          <w:color w:val="000000" w:themeColor="text1"/>
          <w:sz w:val="28"/>
          <w:szCs w:val="28"/>
        </w:rPr>
      </w:pPr>
      <w:r w:rsidRPr="00684A73">
        <w:rPr>
          <w:rFonts w:ascii="Times New Roman" w:hAnsi="Times New Roman" w:cs="Times New Roman"/>
          <w:bCs/>
          <w:color w:val="000000" w:themeColor="text1"/>
          <w:sz w:val="28"/>
          <w:szCs w:val="28"/>
        </w:rPr>
        <w:t xml:space="preserve"> розвитку особистих здібностей;</w:t>
      </w:r>
    </w:p>
    <w:p w:rsidR="00684A73" w:rsidRPr="00684A73" w:rsidRDefault="00684A73" w:rsidP="00684A73">
      <w:pPr>
        <w:numPr>
          <w:ilvl w:val="0"/>
          <w:numId w:val="8"/>
        </w:numPr>
        <w:spacing w:line="480" w:lineRule="auto"/>
        <w:contextualSpacing/>
        <w:rPr>
          <w:rFonts w:ascii="Times New Roman" w:hAnsi="Times New Roman" w:cs="Times New Roman"/>
          <w:bCs/>
          <w:color w:val="000000" w:themeColor="text1"/>
          <w:sz w:val="28"/>
          <w:szCs w:val="28"/>
        </w:rPr>
      </w:pPr>
      <w:r w:rsidRPr="00684A73">
        <w:rPr>
          <w:rFonts w:ascii="Times New Roman" w:hAnsi="Times New Roman" w:cs="Times New Roman"/>
          <w:bCs/>
          <w:color w:val="000000" w:themeColor="text1"/>
          <w:sz w:val="28"/>
          <w:szCs w:val="28"/>
        </w:rPr>
        <w:t>розвитку навичок співпраці в колективі;</w:t>
      </w:r>
    </w:p>
    <w:p w:rsidR="00684A73" w:rsidRPr="00684A73" w:rsidRDefault="00684A73" w:rsidP="00684A73">
      <w:pPr>
        <w:numPr>
          <w:ilvl w:val="0"/>
          <w:numId w:val="8"/>
        </w:numPr>
        <w:spacing w:line="480" w:lineRule="auto"/>
        <w:contextualSpacing/>
        <w:rPr>
          <w:rFonts w:ascii="Times New Roman" w:hAnsi="Times New Roman" w:cs="Times New Roman"/>
          <w:bCs/>
          <w:color w:val="000000" w:themeColor="text1"/>
          <w:sz w:val="28"/>
          <w:szCs w:val="28"/>
        </w:rPr>
      </w:pPr>
      <w:r w:rsidRPr="00684A73">
        <w:rPr>
          <w:rFonts w:ascii="Times New Roman" w:hAnsi="Times New Roman" w:cs="Times New Roman"/>
          <w:bCs/>
          <w:color w:val="000000" w:themeColor="text1"/>
          <w:sz w:val="28"/>
          <w:szCs w:val="28"/>
        </w:rPr>
        <w:t xml:space="preserve"> ефективності пізнання; </w:t>
      </w:r>
    </w:p>
    <w:p w:rsidR="00684A73" w:rsidRPr="00684A73" w:rsidRDefault="00684A73" w:rsidP="00684A73">
      <w:pPr>
        <w:numPr>
          <w:ilvl w:val="0"/>
          <w:numId w:val="8"/>
        </w:numPr>
        <w:spacing w:line="480" w:lineRule="auto"/>
        <w:contextualSpacing/>
        <w:rPr>
          <w:rFonts w:ascii="Times New Roman" w:hAnsi="Times New Roman" w:cs="Times New Roman"/>
          <w:bCs/>
          <w:color w:val="000000" w:themeColor="text1"/>
          <w:sz w:val="28"/>
          <w:szCs w:val="28"/>
        </w:rPr>
      </w:pPr>
      <w:r w:rsidRPr="00684A73">
        <w:rPr>
          <w:rFonts w:ascii="Times New Roman" w:hAnsi="Times New Roman" w:cs="Times New Roman"/>
          <w:bCs/>
          <w:color w:val="000000" w:themeColor="text1"/>
          <w:sz w:val="28"/>
          <w:szCs w:val="28"/>
        </w:rPr>
        <w:t>справедливої самооцінки;</w:t>
      </w:r>
    </w:p>
    <w:p w:rsidR="00684A73" w:rsidRPr="00684A73" w:rsidRDefault="00684A73" w:rsidP="00684A73">
      <w:pPr>
        <w:numPr>
          <w:ilvl w:val="0"/>
          <w:numId w:val="8"/>
        </w:numPr>
        <w:spacing w:line="480" w:lineRule="auto"/>
        <w:contextualSpacing/>
        <w:rPr>
          <w:rFonts w:ascii="Times New Roman" w:hAnsi="Times New Roman" w:cs="Times New Roman"/>
          <w:bCs/>
          <w:color w:val="000000" w:themeColor="text1"/>
          <w:sz w:val="28"/>
          <w:szCs w:val="28"/>
        </w:rPr>
      </w:pPr>
      <w:r w:rsidRPr="00684A73">
        <w:rPr>
          <w:rFonts w:ascii="Times New Roman" w:hAnsi="Times New Roman" w:cs="Times New Roman"/>
          <w:bCs/>
          <w:color w:val="000000" w:themeColor="text1"/>
          <w:sz w:val="28"/>
          <w:szCs w:val="28"/>
        </w:rPr>
        <w:t>створенню позитивної емоційної атмосфери.</w:t>
      </w:r>
    </w:p>
    <w:p w:rsidR="00684A73" w:rsidRPr="00684A73" w:rsidRDefault="00684A73" w:rsidP="00684A73">
      <w:pPr>
        <w:spacing w:line="480" w:lineRule="auto"/>
        <w:ind w:left="720"/>
        <w:contextualSpacing/>
        <w:rPr>
          <w:rFonts w:ascii="Times New Roman" w:hAnsi="Times New Roman" w:cs="Times New Roman"/>
          <w:bCs/>
          <w:color w:val="000000" w:themeColor="text1"/>
          <w:sz w:val="28"/>
          <w:szCs w:val="28"/>
        </w:rPr>
      </w:pPr>
      <w:r w:rsidRPr="00684A73">
        <w:rPr>
          <w:rFonts w:ascii="Times New Roman" w:hAnsi="Times New Roman" w:cs="Times New Roman"/>
          <w:bCs/>
          <w:color w:val="000000" w:themeColor="text1"/>
          <w:sz w:val="32"/>
          <w:szCs w:val="32"/>
        </w:rPr>
        <w:br/>
      </w:r>
    </w:p>
    <w:p w:rsidR="00684A73" w:rsidRPr="00684A73" w:rsidRDefault="00684A73" w:rsidP="00684A73">
      <w:pPr>
        <w:rPr>
          <w:color w:val="000000" w:themeColor="text1"/>
        </w:rPr>
      </w:pPr>
      <w:r w:rsidRPr="00684A73">
        <w:rPr>
          <w:color w:val="000000" w:themeColor="text1"/>
        </w:rPr>
        <w:t> </w:t>
      </w:r>
    </w:p>
    <w:p w:rsidR="00684A73" w:rsidRPr="00684A73" w:rsidRDefault="00684A73" w:rsidP="00684A73">
      <w:pPr>
        <w:rPr>
          <w:color w:val="000000" w:themeColor="text1"/>
        </w:rPr>
      </w:pPr>
    </w:p>
    <w:p w:rsidR="00066F30" w:rsidRDefault="00066F30"/>
    <w:p w:rsidR="00066F30" w:rsidRDefault="00066F30"/>
    <w:p w:rsidR="00066F30" w:rsidRDefault="00066F30"/>
    <w:p w:rsidR="00066F30" w:rsidRDefault="00066F30"/>
    <w:p w:rsidR="00066F30" w:rsidRDefault="00066F30"/>
    <w:p w:rsidR="00066F30" w:rsidRDefault="00066F30"/>
    <w:p w:rsidR="00582557" w:rsidRDefault="00582557">
      <w:pPr>
        <w:rPr>
          <w:rFonts w:ascii="Times New Roman" w:hAnsi="Times New Roman" w:cs="Times New Roman"/>
        </w:rPr>
      </w:pPr>
    </w:p>
    <w:p w:rsidR="00066F30" w:rsidRPr="00582557" w:rsidRDefault="00582557" w:rsidP="00582557">
      <w:pPr>
        <w:jc w:val="center"/>
        <w:rPr>
          <w:rFonts w:ascii="Times New Roman" w:hAnsi="Times New Roman" w:cs="Times New Roman"/>
          <w:b/>
          <w:sz w:val="28"/>
        </w:rPr>
      </w:pPr>
      <w:r w:rsidRPr="00582557">
        <w:rPr>
          <w:rFonts w:ascii="Times New Roman" w:hAnsi="Times New Roman" w:cs="Times New Roman"/>
          <w:b/>
          <w:sz w:val="28"/>
        </w:rPr>
        <w:t>ТВОРЧИЙ ЗВІТ</w:t>
      </w:r>
    </w:p>
    <w:p w:rsidR="0088360D" w:rsidRPr="0088360D" w:rsidRDefault="0088360D" w:rsidP="0088360D">
      <w:pPr>
        <w:spacing w:line="360" w:lineRule="auto"/>
        <w:rPr>
          <w:rFonts w:ascii="Times New Roman" w:hAnsi="Times New Roman" w:cs="Times New Roman"/>
          <w:sz w:val="28"/>
          <w:szCs w:val="28"/>
        </w:rPr>
      </w:pPr>
      <w:r w:rsidRPr="0088360D">
        <w:rPr>
          <w:rFonts w:ascii="Times New Roman" w:hAnsi="Times New Roman" w:cs="Times New Roman"/>
          <w:sz w:val="28"/>
          <w:szCs w:val="28"/>
        </w:rPr>
        <w:t>Проектна діяльність учителів іноземних мов</w:t>
      </w:r>
    </w:p>
    <w:p w:rsidR="0088360D" w:rsidRPr="0088360D" w:rsidRDefault="0088360D" w:rsidP="0088360D">
      <w:pPr>
        <w:spacing w:line="360" w:lineRule="auto"/>
        <w:rPr>
          <w:rFonts w:ascii="Times New Roman" w:hAnsi="Times New Roman" w:cs="Times New Roman"/>
          <w:sz w:val="28"/>
          <w:szCs w:val="28"/>
        </w:rPr>
      </w:pPr>
      <w:r w:rsidRPr="0088360D">
        <w:rPr>
          <w:rFonts w:ascii="Times New Roman" w:hAnsi="Times New Roman" w:cs="Times New Roman"/>
          <w:b/>
          <w:bCs/>
          <w:sz w:val="28"/>
          <w:szCs w:val="28"/>
        </w:rPr>
        <w:t>Тема проекту:</w:t>
      </w:r>
      <w:r w:rsidRPr="0088360D">
        <w:rPr>
          <w:rFonts w:ascii="Times New Roman" w:hAnsi="Times New Roman" w:cs="Times New Roman"/>
          <w:sz w:val="28"/>
          <w:szCs w:val="28"/>
        </w:rPr>
        <w:t xml:space="preserve"> «</w:t>
      </w:r>
      <w:r w:rsidRPr="0088360D">
        <w:rPr>
          <w:rFonts w:ascii="Times New Roman" w:hAnsi="Times New Roman" w:cs="Times New Roman"/>
          <w:sz w:val="28"/>
          <w:szCs w:val="28"/>
          <w:lang w:val="en-US"/>
        </w:rPr>
        <w:t>The Seven Wonders of the World</w:t>
      </w:r>
      <w:r w:rsidRPr="0088360D">
        <w:rPr>
          <w:rFonts w:ascii="Times New Roman" w:hAnsi="Times New Roman" w:cs="Times New Roman"/>
          <w:sz w:val="28"/>
          <w:szCs w:val="28"/>
        </w:rPr>
        <w:t>»</w:t>
      </w:r>
    </w:p>
    <w:p w:rsidR="0088360D" w:rsidRPr="0088360D" w:rsidRDefault="0088360D" w:rsidP="0088360D">
      <w:pPr>
        <w:spacing w:line="360" w:lineRule="auto"/>
        <w:rPr>
          <w:rFonts w:ascii="Times New Roman" w:hAnsi="Times New Roman" w:cs="Times New Roman"/>
          <w:sz w:val="28"/>
          <w:szCs w:val="28"/>
        </w:rPr>
      </w:pPr>
      <w:r w:rsidRPr="0088360D">
        <w:rPr>
          <w:rFonts w:ascii="Times New Roman" w:hAnsi="Times New Roman" w:cs="Times New Roman"/>
          <w:b/>
          <w:sz w:val="28"/>
          <w:szCs w:val="28"/>
          <w:lang w:val="ru-RU"/>
        </w:rPr>
        <w:t>Мета</w:t>
      </w:r>
      <w:r w:rsidRPr="0088360D">
        <w:rPr>
          <w:rFonts w:ascii="Times New Roman" w:hAnsi="Times New Roman" w:cs="Times New Roman"/>
          <w:sz w:val="28"/>
          <w:szCs w:val="28"/>
          <w:lang w:val="ru-RU"/>
        </w:rPr>
        <w:t xml:space="preserve">: </w:t>
      </w:r>
      <w:r w:rsidRPr="0088360D">
        <w:rPr>
          <w:rFonts w:ascii="Times New Roman" w:hAnsi="Times New Roman" w:cs="Times New Roman"/>
          <w:sz w:val="28"/>
          <w:szCs w:val="28"/>
        </w:rPr>
        <w:t xml:space="preserve">ознайомити учнів з сімома чудесами </w:t>
      </w:r>
      <w:proofErr w:type="gramStart"/>
      <w:r w:rsidRPr="0088360D">
        <w:rPr>
          <w:rFonts w:ascii="Times New Roman" w:hAnsi="Times New Roman" w:cs="Times New Roman"/>
          <w:sz w:val="28"/>
          <w:szCs w:val="28"/>
        </w:rPr>
        <w:t>св</w:t>
      </w:r>
      <w:proofErr w:type="gramEnd"/>
      <w:r w:rsidRPr="0088360D">
        <w:rPr>
          <w:rFonts w:ascii="Times New Roman" w:hAnsi="Times New Roman" w:cs="Times New Roman"/>
          <w:sz w:val="28"/>
          <w:szCs w:val="28"/>
        </w:rPr>
        <w:t xml:space="preserve">іту. Навчити учнів вживати нові лексичні одиниці на базі знайомих мовних зразків, та фразеологічних вправ; вживати лексику з теми в режимі роботи групи; переносити знання та вміння в нову ситуацію; формувати позитивну мотивацію як ключ до успішного вивчення мов. Сприяти формуванню в учнів самоосвітньої, інформаційної, полі культурної, комунікативної й творчої компетенції. Розвивати уміння стисло, чітко, зручно для ефективної інтерпретації представляти результати досліджень; демонструвати ідеї, думки, висновки, комбінуючи текст і зображення; розвивати здатність учнів приймати рішення, брати на себе відповідальність;  виховувати ділове спілкування учнів, вміння працювати у колективі; вболівати за команду. Виховувати  в учнів повагу до життя, історії; культуру спілкування, працьовитість, старанність,активність,почуття відповідальності та взаємодопомоги; толерантність, доброзичливість, відчуття людяності, порядності.     </w:t>
      </w:r>
    </w:p>
    <w:p w:rsidR="0088360D" w:rsidRPr="0088360D" w:rsidRDefault="0088360D" w:rsidP="0088360D">
      <w:pPr>
        <w:spacing w:line="360" w:lineRule="auto"/>
        <w:rPr>
          <w:rFonts w:ascii="Times New Roman" w:hAnsi="Times New Roman" w:cs="Times New Roman"/>
          <w:b/>
          <w:sz w:val="28"/>
          <w:szCs w:val="28"/>
          <w:lang w:val="ru-RU"/>
        </w:rPr>
      </w:pPr>
      <w:r w:rsidRPr="0088360D">
        <w:rPr>
          <w:rFonts w:ascii="Times New Roman" w:hAnsi="Times New Roman" w:cs="Times New Roman"/>
          <w:b/>
          <w:sz w:val="28"/>
          <w:szCs w:val="28"/>
        </w:rPr>
        <w:t xml:space="preserve">Відповідальні за проект: </w:t>
      </w:r>
    </w:p>
    <w:p w:rsidR="0088360D" w:rsidRPr="0088360D" w:rsidRDefault="0088360D" w:rsidP="0088360D">
      <w:pPr>
        <w:spacing w:line="360" w:lineRule="auto"/>
        <w:rPr>
          <w:rFonts w:ascii="Times New Roman" w:hAnsi="Times New Roman" w:cs="Times New Roman"/>
          <w:sz w:val="28"/>
          <w:szCs w:val="28"/>
          <w:lang w:val="ru-RU"/>
        </w:rPr>
      </w:pPr>
      <w:r w:rsidRPr="0088360D">
        <w:rPr>
          <w:rFonts w:ascii="Times New Roman" w:hAnsi="Times New Roman" w:cs="Times New Roman"/>
          <w:sz w:val="28"/>
          <w:szCs w:val="28"/>
          <w:lang w:val="ru-RU"/>
        </w:rPr>
        <w:t>Продан Христина Василівна – презентація.</w:t>
      </w:r>
    </w:p>
    <w:p w:rsidR="0088360D" w:rsidRPr="0088360D" w:rsidRDefault="0088360D" w:rsidP="0088360D">
      <w:pPr>
        <w:spacing w:line="360" w:lineRule="auto"/>
        <w:rPr>
          <w:rFonts w:ascii="Times New Roman" w:hAnsi="Times New Roman" w:cs="Times New Roman"/>
          <w:sz w:val="28"/>
          <w:szCs w:val="28"/>
        </w:rPr>
      </w:pPr>
      <w:r w:rsidRPr="0088360D">
        <w:rPr>
          <w:rFonts w:ascii="Times New Roman" w:hAnsi="Times New Roman" w:cs="Times New Roman"/>
          <w:sz w:val="28"/>
          <w:szCs w:val="28"/>
        </w:rPr>
        <w:t xml:space="preserve">Яцишин Наталія Петрівна – збір </w:t>
      </w:r>
      <w:r>
        <w:rPr>
          <w:rFonts w:ascii="Times New Roman" w:hAnsi="Times New Roman" w:cs="Times New Roman"/>
          <w:sz w:val="28"/>
          <w:szCs w:val="28"/>
        </w:rPr>
        <w:t xml:space="preserve">та пошук </w:t>
      </w:r>
      <w:r w:rsidRPr="0088360D">
        <w:rPr>
          <w:rFonts w:ascii="Times New Roman" w:hAnsi="Times New Roman" w:cs="Times New Roman"/>
          <w:sz w:val="28"/>
          <w:szCs w:val="28"/>
        </w:rPr>
        <w:t>матеріалів, оформлення проекту.</w:t>
      </w:r>
    </w:p>
    <w:p w:rsidR="0088360D" w:rsidRPr="0088360D" w:rsidRDefault="0088360D" w:rsidP="0088360D">
      <w:pPr>
        <w:spacing w:line="360" w:lineRule="auto"/>
        <w:rPr>
          <w:rFonts w:ascii="Times New Roman" w:hAnsi="Times New Roman" w:cs="Times New Roman"/>
          <w:sz w:val="28"/>
          <w:szCs w:val="28"/>
        </w:rPr>
      </w:pPr>
      <w:r w:rsidRPr="0088360D">
        <w:rPr>
          <w:rFonts w:ascii="Times New Roman" w:hAnsi="Times New Roman" w:cs="Times New Roman"/>
          <w:b/>
          <w:sz w:val="28"/>
          <w:szCs w:val="28"/>
        </w:rPr>
        <w:t>Термін проектної діяльності:</w:t>
      </w:r>
      <w:r w:rsidRPr="0088360D">
        <w:rPr>
          <w:rFonts w:ascii="Times New Roman" w:hAnsi="Times New Roman" w:cs="Times New Roman"/>
          <w:sz w:val="28"/>
          <w:szCs w:val="28"/>
        </w:rPr>
        <w:t xml:space="preserve"> </w:t>
      </w:r>
      <w:r>
        <w:rPr>
          <w:rFonts w:ascii="Times New Roman" w:hAnsi="Times New Roman" w:cs="Times New Roman"/>
          <w:sz w:val="28"/>
          <w:szCs w:val="28"/>
        </w:rPr>
        <w:t>середньотривалий</w:t>
      </w:r>
    </w:p>
    <w:p w:rsidR="0088360D" w:rsidRPr="0088360D" w:rsidRDefault="0088360D" w:rsidP="0088360D">
      <w:pPr>
        <w:spacing w:line="360" w:lineRule="auto"/>
        <w:rPr>
          <w:rFonts w:ascii="Times New Roman" w:hAnsi="Times New Roman" w:cs="Times New Roman"/>
          <w:sz w:val="28"/>
          <w:szCs w:val="28"/>
        </w:rPr>
      </w:pPr>
      <w:r w:rsidRPr="0088360D">
        <w:rPr>
          <w:rFonts w:ascii="Times New Roman" w:hAnsi="Times New Roman" w:cs="Times New Roman"/>
          <w:sz w:val="28"/>
          <w:szCs w:val="28"/>
        </w:rPr>
        <w:t>Тип проекту  за орґан</w:t>
      </w:r>
      <w:r w:rsidR="00582557">
        <w:rPr>
          <w:rFonts w:ascii="Times New Roman" w:hAnsi="Times New Roman" w:cs="Times New Roman"/>
          <w:sz w:val="28"/>
          <w:szCs w:val="28"/>
        </w:rPr>
        <w:t>ізацією :</w:t>
      </w:r>
      <w:r w:rsidRPr="0088360D">
        <w:rPr>
          <w:rFonts w:ascii="Times New Roman" w:hAnsi="Times New Roman" w:cs="Times New Roman"/>
          <w:sz w:val="28"/>
          <w:szCs w:val="28"/>
        </w:rPr>
        <w:t xml:space="preserve"> </w:t>
      </w:r>
      <w:r w:rsidR="00582557">
        <w:rPr>
          <w:rFonts w:ascii="Times New Roman" w:hAnsi="Times New Roman" w:cs="Times New Roman"/>
          <w:sz w:val="28"/>
          <w:szCs w:val="28"/>
          <w:u w:val="single"/>
        </w:rPr>
        <w:t>колективний.</w:t>
      </w:r>
    </w:p>
    <w:p w:rsidR="0088360D" w:rsidRPr="0088360D" w:rsidRDefault="00582557" w:rsidP="0088360D">
      <w:pPr>
        <w:spacing w:line="360" w:lineRule="auto"/>
        <w:rPr>
          <w:rFonts w:ascii="Times New Roman" w:hAnsi="Times New Roman" w:cs="Times New Roman"/>
          <w:sz w:val="28"/>
          <w:szCs w:val="28"/>
        </w:rPr>
      </w:pPr>
      <w:r>
        <w:rPr>
          <w:rFonts w:ascii="Times New Roman" w:hAnsi="Times New Roman" w:cs="Times New Roman"/>
          <w:sz w:val="28"/>
          <w:szCs w:val="28"/>
        </w:rPr>
        <w:t>За значенням :</w:t>
      </w:r>
      <w:r w:rsidR="0088360D" w:rsidRPr="0088360D">
        <w:rPr>
          <w:rFonts w:ascii="Times New Roman" w:hAnsi="Times New Roman" w:cs="Times New Roman"/>
          <w:sz w:val="28"/>
          <w:szCs w:val="28"/>
          <w:u w:val="single"/>
        </w:rPr>
        <w:t>внутрішній</w:t>
      </w:r>
      <w:r>
        <w:rPr>
          <w:rFonts w:ascii="Times New Roman" w:hAnsi="Times New Roman" w:cs="Times New Roman"/>
          <w:sz w:val="28"/>
          <w:szCs w:val="28"/>
        </w:rPr>
        <w:t xml:space="preserve">; </w:t>
      </w:r>
      <w:r w:rsidR="0088360D" w:rsidRPr="0088360D">
        <w:rPr>
          <w:rFonts w:ascii="Times New Roman" w:hAnsi="Times New Roman" w:cs="Times New Roman"/>
          <w:sz w:val="28"/>
          <w:szCs w:val="28"/>
        </w:rPr>
        <w:t>за видом: соціальний.</w:t>
      </w:r>
    </w:p>
    <w:p w:rsidR="0088360D" w:rsidRPr="0088360D" w:rsidRDefault="0088360D" w:rsidP="0088360D">
      <w:pPr>
        <w:spacing w:line="360" w:lineRule="auto"/>
        <w:rPr>
          <w:rFonts w:ascii="Times New Roman" w:hAnsi="Times New Roman" w:cs="Times New Roman"/>
          <w:sz w:val="28"/>
          <w:szCs w:val="28"/>
        </w:rPr>
      </w:pPr>
      <w:r w:rsidRPr="0088360D">
        <w:rPr>
          <w:rFonts w:ascii="Times New Roman" w:hAnsi="Times New Roman" w:cs="Times New Roman"/>
          <w:b/>
          <w:bCs/>
          <w:sz w:val="28"/>
          <w:szCs w:val="28"/>
        </w:rPr>
        <w:lastRenderedPageBreak/>
        <w:t xml:space="preserve">ПЛАН РОБОТИ НАД ПРОЕКТОМ:                                                                              </w:t>
      </w:r>
      <w:r w:rsidRPr="0088360D">
        <w:rPr>
          <w:rFonts w:ascii="Times New Roman" w:hAnsi="Times New Roman" w:cs="Times New Roman"/>
          <w:b/>
          <w:sz w:val="28"/>
          <w:szCs w:val="28"/>
          <w:lang w:val="ru-RU"/>
        </w:rPr>
        <w:t>1. Визначення етапів роботи, які допоможуть реалізувати мету та відповідальні за них:</w:t>
      </w:r>
    </w:p>
    <w:p w:rsidR="0088360D" w:rsidRPr="0088360D" w:rsidRDefault="0088360D" w:rsidP="0088360D">
      <w:pPr>
        <w:spacing w:line="360" w:lineRule="auto"/>
        <w:rPr>
          <w:rFonts w:ascii="Times New Roman" w:hAnsi="Times New Roman" w:cs="Times New Roman"/>
          <w:b/>
          <w:bCs/>
          <w:sz w:val="28"/>
          <w:szCs w:val="28"/>
        </w:rPr>
      </w:pPr>
      <w:r w:rsidRPr="0088360D">
        <w:rPr>
          <w:rFonts w:ascii="Times New Roman" w:hAnsi="Times New Roman" w:cs="Times New Roman"/>
          <w:sz w:val="28"/>
          <w:szCs w:val="28"/>
        </w:rPr>
        <w:t xml:space="preserve">  </w:t>
      </w:r>
      <w:r w:rsidRPr="0088360D">
        <w:rPr>
          <w:rFonts w:ascii="Times New Roman" w:hAnsi="Times New Roman" w:cs="Times New Roman"/>
          <w:b/>
          <w:sz w:val="28"/>
          <w:szCs w:val="28"/>
        </w:rPr>
        <w:t>І. Підготовчий етап.</w:t>
      </w:r>
      <w:r w:rsidRPr="0088360D">
        <w:rPr>
          <w:rFonts w:ascii="Times New Roman" w:hAnsi="Times New Roman" w:cs="Times New Roman"/>
          <w:sz w:val="28"/>
          <w:szCs w:val="28"/>
        </w:rPr>
        <w:t xml:space="preserve">  На цьому етапі  повідомляємо тему, мету, завдання проекту, звертає увагу  на  необхідність кожного учасника приймати активну участь у роботі над проектом, формуємо мативацію учасників.  Кожна група розподіляє функціональні обов’язки серед учас</w:t>
      </w:r>
      <w:r w:rsidRPr="0088360D">
        <w:rPr>
          <w:rFonts w:ascii="Times New Roman" w:hAnsi="Times New Roman" w:cs="Times New Roman"/>
          <w:sz w:val="28"/>
          <w:szCs w:val="28"/>
          <w:lang w:val="ru-RU"/>
        </w:rPr>
        <w:t>ників;</w:t>
      </w:r>
      <w:r w:rsidRPr="0088360D">
        <w:rPr>
          <w:rFonts w:ascii="Times New Roman" w:hAnsi="Times New Roman" w:cs="Times New Roman"/>
          <w:sz w:val="28"/>
          <w:szCs w:val="28"/>
        </w:rPr>
        <w:t xml:space="preserve"> визначає учасників, які прийматимуть участь у презентації.  Група обирає свого лідера. В значній мірі результат роботи над проектом, темп залежить від лідера, тому до призначення лідера треба підходити дуже відповідально.  Це має бути тактовний, стриманий, готовий</w:t>
      </w:r>
      <w:r w:rsidRPr="0088360D">
        <w:rPr>
          <w:rFonts w:ascii="Times New Roman" w:hAnsi="Times New Roman" w:cs="Times New Roman"/>
          <w:sz w:val="28"/>
          <w:szCs w:val="28"/>
          <w:lang w:val="ru-RU"/>
        </w:rPr>
        <w:t xml:space="preserve"> до  неординарних ситуацій учасник</w:t>
      </w:r>
      <w:r w:rsidRPr="0088360D">
        <w:rPr>
          <w:rFonts w:ascii="Times New Roman" w:hAnsi="Times New Roman" w:cs="Times New Roman"/>
          <w:sz w:val="28"/>
          <w:szCs w:val="28"/>
        </w:rPr>
        <w:t>.</w:t>
      </w:r>
    </w:p>
    <w:p w:rsidR="0088360D" w:rsidRPr="0088360D" w:rsidRDefault="0088360D" w:rsidP="0088360D">
      <w:pPr>
        <w:spacing w:line="360" w:lineRule="auto"/>
        <w:rPr>
          <w:rFonts w:ascii="Times New Roman" w:hAnsi="Times New Roman" w:cs="Times New Roman"/>
          <w:sz w:val="28"/>
          <w:szCs w:val="28"/>
        </w:rPr>
      </w:pPr>
      <w:r w:rsidRPr="0088360D">
        <w:rPr>
          <w:rFonts w:ascii="Times New Roman" w:hAnsi="Times New Roman" w:cs="Times New Roman"/>
          <w:sz w:val="28"/>
          <w:szCs w:val="28"/>
        </w:rPr>
        <w:t xml:space="preserve">   На цьому етапі кожна група накопичує інформаційний, ілюстративний матеріал і музичний супровід. Для досягнення  успіху дуже важливо створити атмосферу доброзичливості і комфорту.</w:t>
      </w:r>
    </w:p>
    <w:p w:rsidR="0088360D" w:rsidRPr="0088360D" w:rsidRDefault="0088360D" w:rsidP="0088360D">
      <w:pPr>
        <w:spacing w:line="360" w:lineRule="auto"/>
        <w:rPr>
          <w:rFonts w:ascii="Times New Roman" w:hAnsi="Times New Roman" w:cs="Times New Roman"/>
          <w:sz w:val="28"/>
          <w:szCs w:val="28"/>
        </w:rPr>
      </w:pPr>
      <w:r w:rsidRPr="0088360D">
        <w:rPr>
          <w:rFonts w:ascii="Times New Roman" w:hAnsi="Times New Roman" w:cs="Times New Roman"/>
          <w:b/>
          <w:sz w:val="28"/>
          <w:szCs w:val="28"/>
          <w:u w:val="single"/>
        </w:rPr>
        <w:t>Джерело інформації:</w:t>
      </w:r>
    </w:p>
    <w:p w:rsidR="0088360D" w:rsidRPr="0088360D" w:rsidRDefault="0088360D" w:rsidP="0088360D">
      <w:pPr>
        <w:spacing w:line="360" w:lineRule="auto"/>
        <w:rPr>
          <w:rFonts w:ascii="Times New Roman" w:hAnsi="Times New Roman" w:cs="Times New Roman"/>
          <w:sz w:val="28"/>
          <w:szCs w:val="28"/>
        </w:rPr>
      </w:pPr>
      <w:r w:rsidRPr="0088360D">
        <w:rPr>
          <w:rFonts w:ascii="Times New Roman" w:hAnsi="Times New Roman" w:cs="Times New Roman"/>
          <w:sz w:val="28"/>
          <w:szCs w:val="28"/>
        </w:rPr>
        <w:t xml:space="preserve"> - додаткова література;</w:t>
      </w:r>
    </w:p>
    <w:p w:rsidR="0088360D" w:rsidRPr="0088360D" w:rsidRDefault="0088360D" w:rsidP="0088360D">
      <w:pPr>
        <w:spacing w:line="360" w:lineRule="auto"/>
        <w:rPr>
          <w:rFonts w:ascii="Times New Roman" w:hAnsi="Times New Roman" w:cs="Times New Roman"/>
          <w:sz w:val="28"/>
          <w:szCs w:val="28"/>
        </w:rPr>
      </w:pPr>
      <w:r w:rsidRPr="0088360D">
        <w:rPr>
          <w:rFonts w:ascii="Times New Roman" w:hAnsi="Times New Roman" w:cs="Times New Roman"/>
          <w:sz w:val="28"/>
          <w:szCs w:val="28"/>
        </w:rPr>
        <w:t xml:space="preserve"> - можливості Інтернету;</w:t>
      </w:r>
    </w:p>
    <w:p w:rsidR="0088360D" w:rsidRPr="0088360D" w:rsidRDefault="0088360D" w:rsidP="0088360D">
      <w:pPr>
        <w:spacing w:line="360" w:lineRule="auto"/>
        <w:rPr>
          <w:rFonts w:ascii="Times New Roman" w:hAnsi="Times New Roman" w:cs="Times New Roman"/>
          <w:sz w:val="28"/>
          <w:szCs w:val="28"/>
        </w:rPr>
      </w:pPr>
      <w:r w:rsidRPr="0088360D">
        <w:rPr>
          <w:rFonts w:ascii="Times New Roman" w:hAnsi="Times New Roman" w:cs="Times New Roman"/>
          <w:sz w:val="28"/>
          <w:szCs w:val="28"/>
        </w:rPr>
        <w:t xml:space="preserve"> - консультація викладача.</w:t>
      </w:r>
    </w:p>
    <w:p w:rsidR="0088360D" w:rsidRPr="0088360D" w:rsidRDefault="0088360D" w:rsidP="0088360D">
      <w:pPr>
        <w:spacing w:line="360" w:lineRule="auto"/>
        <w:rPr>
          <w:rFonts w:ascii="Times New Roman" w:hAnsi="Times New Roman" w:cs="Times New Roman"/>
          <w:b/>
          <w:sz w:val="28"/>
          <w:szCs w:val="28"/>
        </w:rPr>
      </w:pPr>
      <w:r w:rsidRPr="0088360D">
        <w:rPr>
          <w:rFonts w:ascii="Times New Roman" w:hAnsi="Times New Roman" w:cs="Times New Roman"/>
          <w:sz w:val="28"/>
          <w:szCs w:val="28"/>
        </w:rPr>
        <w:t xml:space="preserve">         </w:t>
      </w:r>
      <w:r w:rsidRPr="0088360D">
        <w:rPr>
          <w:rFonts w:ascii="Times New Roman" w:hAnsi="Times New Roman" w:cs="Times New Roman"/>
          <w:b/>
          <w:sz w:val="28"/>
          <w:szCs w:val="28"/>
        </w:rPr>
        <w:t>ІІ. етап. Основний.</w:t>
      </w:r>
    </w:p>
    <w:p w:rsidR="0088360D" w:rsidRPr="0088360D" w:rsidRDefault="0088360D" w:rsidP="0088360D">
      <w:pPr>
        <w:spacing w:line="360" w:lineRule="auto"/>
        <w:rPr>
          <w:rFonts w:ascii="Times New Roman" w:hAnsi="Times New Roman" w:cs="Times New Roman"/>
          <w:sz w:val="28"/>
          <w:szCs w:val="28"/>
        </w:rPr>
      </w:pPr>
      <w:r w:rsidRPr="0088360D">
        <w:rPr>
          <w:rFonts w:ascii="Times New Roman" w:hAnsi="Times New Roman" w:cs="Times New Roman"/>
          <w:sz w:val="28"/>
          <w:szCs w:val="28"/>
        </w:rPr>
        <w:t xml:space="preserve">   Учасники груп обговорюють зібраний матеріал, аналізують його, надають інформацію, демонструють навички комунікативної компетенції.</w:t>
      </w:r>
    </w:p>
    <w:p w:rsidR="0088360D" w:rsidRPr="0088360D" w:rsidRDefault="0088360D" w:rsidP="0088360D">
      <w:pPr>
        <w:spacing w:line="360" w:lineRule="auto"/>
        <w:rPr>
          <w:rFonts w:ascii="Times New Roman" w:hAnsi="Times New Roman" w:cs="Times New Roman"/>
          <w:sz w:val="28"/>
          <w:szCs w:val="28"/>
        </w:rPr>
      </w:pPr>
      <w:r w:rsidRPr="0088360D">
        <w:rPr>
          <w:rFonts w:ascii="Times New Roman" w:hAnsi="Times New Roman" w:cs="Times New Roman"/>
          <w:sz w:val="28"/>
          <w:szCs w:val="28"/>
        </w:rPr>
        <w:t xml:space="preserve">   Таким чином учасники всієї групи володіють інформацією з теми проекту в повній мірі.</w:t>
      </w:r>
    </w:p>
    <w:p w:rsidR="0088360D" w:rsidRDefault="0088360D" w:rsidP="0088360D">
      <w:pPr>
        <w:spacing w:line="360" w:lineRule="auto"/>
        <w:rPr>
          <w:rFonts w:ascii="Times New Roman" w:hAnsi="Times New Roman" w:cs="Times New Roman"/>
          <w:sz w:val="28"/>
          <w:szCs w:val="28"/>
        </w:rPr>
      </w:pPr>
      <w:r w:rsidRPr="0088360D">
        <w:rPr>
          <w:rFonts w:ascii="Times New Roman" w:hAnsi="Times New Roman" w:cs="Times New Roman"/>
          <w:sz w:val="28"/>
          <w:szCs w:val="28"/>
        </w:rPr>
        <w:t xml:space="preserve">      </w:t>
      </w:r>
    </w:p>
    <w:p w:rsidR="0088360D" w:rsidRDefault="0088360D" w:rsidP="0088360D">
      <w:pPr>
        <w:spacing w:line="360" w:lineRule="auto"/>
        <w:rPr>
          <w:rFonts w:ascii="Times New Roman" w:hAnsi="Times New Roman" w:cs="Times New Roman"/>
          <w:sz w:val="28"/>
          <w:szCs w:val="28"/>
        </w:rPr>
      </w:pPr>
    </w:p>
    <w:p w:rsidR="0088360D" w:rsidRDefault="0088360D" w:rsidP="0088360D">
      <w:pPr>
        <w:spacing w:line="360" w:lineRule="auto"/>
        <w:rPr>
          <w:rFonts w:ascii="Times New Roman" w:hAnsi="Times New Roman" w:cs="Times New Roman"/>
          <w:sz w:val="28"/>
          <w:szCs w:val="28"/>
        </w:rPr>
      </w:pPr>
    </w:p>
    <w:p w:rsidR="0088360D" w:rsidRPr="0088360D" w:rsidRDefault="0088360D" w:rsidP="0088360D">
      <w:pPr>
        <w:spacing w:line="360" w:lineRule="auto"/>
        <w:rPr>
          <w:rFonts w:ascii="Times New Roman" w:hAnsi="Times New Roman" w:cs="Times New Roman"/>
          <w:sz w:val="28"/>
          <w:szCs w:val="28"/>
        </w:rPr>
      </w:pPr>
      <w:r w:rsidRPr="0088360D">
        <w:rPr>
          <w:rFonts w:ascii="Times New Roman" w:hAnsi="Times New Roman" w:cs="Times New Roman"/>
          <w:sz w:val="28"/>
          <w:szCs w:val="28"/>
        </w:rPr>
        <w:t xml:space="preserve"> </w:t>
      </w:r>
      <w:r w:rsidRPr="0088360D">
        <w:rPr>
          <w:rFonts w:ascii="Times New Roman" w:hAnsi="Times New Roman" w:cs="Times New Roman"/>
          <w:b/>
          <w:sz w:val="28"/>
          <w:szCs w:val="28"/>
        </w:rPr>
        <w:t>ІІІ етап. Завершальний.</w:t>
      </w:r>
    </w:p>
    <w:p w:rsidR="0088360D" w:rsidRPr="0088360D" w:rsidRDefault="0088360D" w:rsidP="0088360D">
      <w:pPr>
        <w:spacing w:line="360" w:lineRule="auto"/>
        <w:rPr>
          <w:rFonts w:ascii="Times New Roman" w:hAnsi="Times New Roman" w:cs="Times New Roman"/>
          <w:sz w:val="28"/>
          <w:szCs w:val="28"/>
        </w:rPr>
      </w:pPr>
      <w:r w:rsidRPr="0088360D">
        <w:rPr>
          <w:rFonts w:ascii="Times New Roman" w:hAnsi="Times New Roman" w:cs="Times New Roman"/>
          <w:sz w:val="28"/>
          <w:szCs w:val="28"/>
        </w:rPr>
        <w:t xml:space="preserve">    На цьому етапі кожна група надає найбільш цікавий матеріал для  створення проекту, йде оформлення пакету документів, підготовка усної та комп’ютерної  презентації.</w:t>
      </w:r>
    </w:p>
    <w:p w:rsidR="0088360D" w:rsidRPr="0088360D" w:rsidRDefault="0088360D" w:rsidP="0088360D">
      <w:pPr>
        <w:spacing w:line="360" w:lineRule="auto"/>
        <w:rPr>
          <w:rFonts w:ascii="Times New Roman" w:hAnsi="Times New Roman" w:cs="Times New Roman"/>
          <w:sz w:val="28"/>
          <w:szCs w:val="28"/>
        </w:rPr>
      </w:pPr>
      <w:r w:rsidRPr="0088360D">
        <w:rPr>
          <w:rFonts w:ascii="Times New Roman" w:hAnsi="Times New Roman" w:cs="Times New Roman"/>
          <w:sz w:val="28"/>
          <w:szCs w:val="28"/>
        </w:rPr>
        <w:t xml:space="preserve">     Підводимо підсумки, затверджуємо зміст проекту.</w:t>
      </w:r>
    </w:p>
    <w:p w:rsidR="0088360D" w:rsidRPr="0088360D" w:rsidRDefault="0088360D" w:rsidP="0088360D">
      <w:pPr>
        <w:spacing w:line="360" w:lineRule="auto"/>
        <w:rPr>
          <w:rFonts w:ascii="Times New Roman" w:hAnsi="Times New Roman" w:cs="Times New Roman"/>
          <w:b/>
          <w:sz w:val="28"/>
          <w:szCs w:val="28"/>
          <w:u w:val="single"/>
        </w:rPr>
      </w:pPr>
      <w:r w:rsidRPr="0088360D">
        <w:rPr>
          <w:rFonts w:ascii="Times New Roman" w:hAnsi="Times New Roman" w:cs="Times New Roman"/>
          <w:sz w:val="28"/>
          <w:szCs w:val="28"/>
        </w:rPr>
        <w:t xml:space="preserve">                                     </w:t>
      </w:r>
      <w:r w:rsidRPr="0088360D">
        <w:rPr>
          <w:rFonts w:ascii="Times New Roman" w:hAnsi="Times New Roman" w:cs="Times New Roman"/>
          <w:b/>
          <w:sz w:val="28"/>
          <w:szCs w:val="28"/>
          <w:u w:val="single"/>
        </w:rPr>
        <w:t xml:space="preserve"> Презентація</w:t>
      </w:r>
    </w:p>
    <w:p w:rsidR="0088360D" w:rsidRPr="0088360D" w:rsidRDefault="0088360D" w:rsidP="0088360D">
      <w:pPr>
        <w:spacing w:line="360" w:lineRule="auto"/>
        <w:rPr>
          <w:rFonts w:ascii="Times New Roman" w:hAnsi="Times New Roman" w:cs="Times New Roman"/>
          <w:sz w:val="28"/>
          <w:szCs w:val="28"/>
        </w:rPr>
      </w:pPr>
      <w:r w:rsidRPr="0088360D">
        <w:rPr>
          <w:rFonts w:ascii="Times New Roman" w:hAnsi="Times New Roman" w:cs="Times New Roman"/>
          <w:sz w:val="28"/>
          <w:szCs w:val="28"/>
        </w:rPr>
        <w:t xml:space="preserve">   Презентація проектної діяльності проходить у формі комп’ютерної презентації.</w:t>
      </w:r>
    </w:p>
    <w:p w:rsidR="0088360D" w:rsidRPr="0088360D" w:rsidRDefault="0088360D" w:rsidP="0088360D">
      <w:pPr>
        <w:spacing w:line="360" w:lineRule="auto"/>
        <w:rPr>
          <w:rFonts w:ascii="Times New Roman" w:hAnsi="Times New Roman" w:cs="Times New Roman"/>
          <w:sz w:val="28"/>
          <w:szCs w:val="28"/>
        </w:rPr>
      </w:pPr>
      <w:r w:rsidRPr="0088360D">
        <w:rPr>
          <w:rFonts w:ascii="Times New Roman" w:hAnsi="Times New Roman" w:cs="Times New Roman"/>
          <w:sz w:val="28"/>
          <w:szCs w:val="28"/>
        </w:rPr>
        <w:t>Цікава інформація, естетичне оформлення, артистичність учасників викликає бажання користуватись матеріалом та поліпшувати знання з теми проекту.</w:t>
      </w:r>
    </w:p>
    <w:p w:rsidR="0088360D" w:rsidRPr="0088360D" w:rsidRDefault="0088360D" w:rsidP="0088360D">
      <w:pPr>
        <w:spacing w:line="360" w:lineRule="auto"/>
        <w:rPr>
          <w:rFonts w:ascii="Times New Roman" w:hAnsi="Times New Roman" w:cs="Times New Roman"/>
          <w:sz w:val="28"/>
          <w:szCs w:val="28"/>
        </w:rPr>
      </w:pPr>
      <w:r w:rsidRPr="0088360D">
        <w:rPr>
          <w:rFonts w:ascii="Times New Roman" w:hAnsi="Times New Roman" w:cs="Times New Roman"/>
          <w:sz w:val="28"/>
          <w:szCs w:val="28"/>
        </w:rPr>
        <w:t xml:space="preserve">   Презентація проходить на англійській мові. При необхідності використовується синхронний переклад.</w:t>
      </w:r>
    </w:p>
    <w:p w:rsidR="0088360D" w:rsidRPr="0088360D" w:rsidRDefault="0088360D" w:rsidP="0088360D">
      <w:pPr>
        <w:spacing w:line="360" w:lineRule="auto"/>
        <w:rPr>
          <w:rFonts w:ascii="Times New Roman" w:hAnsi="Times New Roman" w:cs="Times New Roman"/>
          <w:sz w:val="28"/>
          <w:szCs w:val="28"/>
        </w:rPr>
      </w:pPr>
      <w:r w:rsidRPr="0088360D">
        <w:rPr>
          <w:rFonts w:ascii="Times New Roman" w:hAnsi="Times New Roman" w:cs="Times New Roman"/>
          <w:sz w:val="28"/>
          <w:szCs w:val="28"/>
        </w:rPr>
        <w:t xml:space="preserve"> Учасники розповідають про свої враження про найбільш цікаві етапи проекту.</w:t>
      </w:r>
    </w:p>
    <w:p w:rsidR="0088360D" w:rsidRPr="0088360D" w:rsidRDefault="0088360D" w:rsidP="0088360D">
      <w:pPr>
        <w:spacing w:line="360" w:lineRule="auto"/>
        <w:rPr>
          <w:rFonts w:ascii="Times New Roman" w:hAnsi="Times New Roman" w:cs="Times New Roman"/>
          <w:sz w:val="28"/>
          <w:szCs w:val="28"/>
        </w:rPr>
      </w:pPr>
      <w:r w:rsidRPr="0088360D">
        <w:rPr>
          <w:rFonts w:ascii="Times New Roman" w:hAnsi="Times New Roman" w:cs="Times New Roman"/>
          <w:sz w:val="28"/>
          <w:szCs w:val="28"/>
        </w:rPr>
        <w:t xml:space="preserve"> Учасники висловлюють свої думки на англійській мові. У разі необхідності  можна висловлювати</w:t>
      </w:r>
      <w:r w:rsidR="00582557">
        <w:rPr>
          <w:rFonts w:ascii="Times New Roman" w:hAnsi="Times New Roman" w:cs="Times New Roman"/>
          <w:sz w:val="28"/>
          <w:szCs w:val="28"/>
        </w:rPr>
        <w:t>сь</w:t>
      </w:r>
      <w:r w:rsidRPr="0088360D">
        <w:rPr>
          <w:rFonts w:ascii="Times New Roman" w:hAnsi="Times New Roman" w:cs="Times New Roman"/>
          <w:sz w:val="28"/>
          <w:szCs w:val="28"/>
        </w:rPr>
        <w:t xml:space="preserve"> на українській мові, що створює атмосферу взаєморозуміння і доброзичливості.</w:t>
      </w:r>
    </w:p>
    <w:p w:rsidR="0088360D" w:rsidRPr="0088360D" w:rsidRDefault="0088360D" w:rsidP="0088360D">
      <w:pPr>
        <w:spacing w:line="360" w:lineRule="auto"/>
        <w:rPr>
          <w:rFonts w:ascii="Times New Roman" w:hAnsi="Times New Roman" w:cs="Times New Roman"/>
          <w:b/>
          <w:bCs/>
          <w:sz w:val="28"/>
          <w:szCs w:val="28"/>
        </w:rPr>
      </w:pPr>
      <w:r w:rsidRPr="0088360D">
        <w:rPr>
          <w:rFonts w:ascii="Times New Roman" w:hAnsi="Times New Roman" w:cs="Times New Roman"/>
          <w:b/>
          <w:bCs/>
          <w:sz w:val="28"/>
          <w:szCs w:val="28"/>
        </w:rPr>
        <w:t xml:space="preserve">Реалізація проекту </w:t>
      </w:r>
    </w:p>
    <w:p w:rsidR="0088360D" w:rsidRPr="0088360D" w:rsidRDefault="0088360D" w:rsidP="0088360D">
      <w:pPr>
        <w:spacing w:line="360" w:lineRule="auto"/>
        <w:rPr>
          <w:rFonts w:ascii="Times New Roman" w:hAnsi="Times New Roman" w:cs="Times New Roman"/>
          <w:sz w:val="28"/>
          <w:szCs w:val="28"/>
        </w:rPr>
      </w:pPr>
      <w:r w:rsidRPr="0088360D">
        <w:rPr>
          <w:rFonts w:ascii="Times New Roman" w:hAnsi="Times New Roman" w:cs="Times New Roman"/>
          <w:sz w:val="28"/>
          <w:szCs w:val="28"/>
        </w:rPr>
        <w:t>В ході виконання  проекту учні знайомляться з</w:t>
      </w:r>
      <w:hyperlink r:id="rId9" w:history="1">
        <w:r w:rsidRPr="0088360D">
          <w:rPr>
            <w:rStyle w:val="aa"/>
            <w:rFonts w:ascii="Times New Roman" w:hAnsi="Times New Roman" w:cs="Times New Roman"/>
            <w:color w:val="auto"/>
            <w:sz w:val="28"/>
            <w:szCs w:val="28"/>
          </w:rPr>
          <w:t xml:space="preserve"> презентацією</w:t>
        </w:r>
      </w:hyperlink>
      <w:r w:rsidRPr="0088360D">
        <w:rPr>
          <w:rFonts w:ascii="Times New Roman" w:hAnsi="Times New Roman" w:cs="Times New Roman"/>
          <w:sz w:val="28"/>
          <w:szCs w:val="28"/>
        </w:rPr>
        <w:t>  та </w:t>
      </w:r>
      <w:hyperlink r:id="rId10" w:history="1">
        <w:r w:rsidRPr="0088360D">
          <w:rPr>
            <w:rStyle w:val="aa"/>
            <w:rFonts w:ascii="Times New Roman" w:hAnsi="Times New Roman" w:cs="Times New Roman"/>
            <w:color w:val="auto"/>
            <w:sz w:val="28"/>
            <w:szCs w:val="28"/>
          </w:rPr>
          <w:t>публікацією</w:t>
        </w:r>
      </w:hyperlink>
      <w:r w:rsidRPr="0088360D">
        <w:rPr>
          <w:rFonts w:ascii="Times New Roman" w:hAnsi="Times New Roman" w:cs="Times New Roman"/>
          <w:sz w:val="28"/>
          <w:szCs w:val="28"/>
        </w:rPr>
        <w:t> проекту, темою проекту, ключовим та тематичними питаннями, проводять дослідження одного з тематичних питань за обраними змістовими питаннями, презентують результати свого дослідження у вигляді кор</w:t>
      </w:r>
      <w:r>
        <w:rPr>
          <w:rFonts w:ascii="Times New Roman" w:hAnsi="Times New Roman" w:cs="Times New Roman"/>
          <w:sz w:val="28"/>
          <w:szCs w:val="28"/>
        </w:rPr>
        <w:t xml:space="preserve">откого повідомлення результатів </w:t>
      </w:r>
      <w:r w:rsidRPr="0088360D">
        <w:rPr>
          <w:rFonts w:ascii="Times New Roman" w:hAnsi="Times New Roman" w:cs="Times New Roman"/>
          <w:sz w:val="28"/>
          <w:szCs w:val="28"/>
        </w:rPr>
        <w:t>дослідження, </w:t>
      </w:r>
      <w:hyperlink r:id="rId11" w:history="1">
        <w:r w:rsidRPr="0088360D">
          <w:rPr>
            <w:rStyle w:val="aa"/>
            <w:rFonts w:ascii="Times New Roman" w:hAnsi="Times New Roman" w:cs="Times New Roman"/>
            <w:color w:val="auto"/>
            <w:sz w:val="28"/>
            <w:szCs w:val="28"/>
          </w:rPr>
          <w:t> </w:t>
        </w:r>
      </w:hyperlink>
      <w:hyperlink r:id="rId12" w:history="1">
        <w:r w:rsidRPr="0088360D">
          <w:rPr>
            <w:rStyle w:val="aa"/>
            <w:rFonts w:ascii="Times New Roman" w:hAnsi="Times New Roman" w:cs="Times New Roman"/>
            <w:color w:val="auto"/>
            <w:sz w:val="28"/>
            <w:szCs w:val="28"/>
          </w:rPr>
          <w:t>учнівської  презентації</w:t>
        </w:r>
      </w:hyperlink>
      <w:r w:rsidRPr="0088360D">
        <w:rPr>
          <w:rFonts w:ascii="Times New Roman" w:hAnsi="Times New Roman" w:cs="Times New Roman"/>
          <w:sz w:val="28"/>
          <w:szCs w:val="28"/>
        </w:rPr>
        <w:t> в режимі Power Point.</w:t>
      </w:r>
    </w:p>
    <w:p w:rsidR="0088360D" w:rsidRPr="0088360D" w:rsidRDefault="0088360D" w:rsidP="0088360D">
      <w:pPr>
        <w:spacing w:line="360" w:lineRule="auto"/>
        <w:rPr>
          <w:rFonts w:ascii="Times New Roman" w:hAnsi="Times New Roman" w:cs="Times New Roman"/>
          <w:sz w:val="28"/>
          <w:szCs w:val="28"/>
        </w:rPr>
      </w:pPr>
      <w:r w:rsidRPr="0088360D">
        <w:rPr>
          <w:rFonts w:ascii="Times New Roman" w:hAnsi="Times New Roman" w:cs="Times New Roman"/>
          <w:sz w:val="28"/>
          <w:szCs w:val="28"/>
        </w:rPr>
        <w:lastRenderedPageBreak/>
        <w:t xml:space="preserve">  Підтверджують або спростовують власні гіпотези, ілюструють свої ідеї за допомогою кольорових малюнків, доповнюють матеріалами з Інтернету, обговорюють, аналізують, роблять висновки.  Учні вчаться планувати та створювати  презентації.</w:t>
      </w:r>
    </w:p>
    <w:p w:rsidR="0088360D" w:rsidRPr="0088360D" w:rsidRDefault="0088360D" w:rsidP="0088360D">
      <w:pPr>
        <w:spacing w:line="360" w:lineRule="auto"/>
        <w:rPr>
          <w:rFonts w:ascii="Times New Roman" w:hAnsi="Times New Roman" w:cs="Times New Roman"/>
          <w:b/>
          <w:i/>
          <w:sz w:val="28"/>
          <w:szCs w:val="28"/>
        </w:rPr>
      </w:pPr>
      <w:r w:rsidRPr="0088360D">
        <w:rPr>
          <w:rFonts w:ascii="Times New Roman" w:hAnsi="Times New Roman" w:cs="Times New Roman"/>
          <w:b/>
          <w:i/>
          <w:sz w:val="28"/>
          <w:szCs w:val="28"/>
        </w:rPr>
        <w:t>Участь учнів у проекті:</w:t>
      </w:r>
    </w:p>
    <w:p w:rsidR="0088360D" w:rsidRPr="0088360D" w:rsidRDefault="0088360D" w:rsidP="0088360D">
      <w:pPr>
        <w:spacing w:line="360" w:lineRule="auto"/>
        <w:rPr>
          <w:rFonts w:ascii="Times New Roman" w:hAnsi="Times New Roman" w:cs="Times New Roman"/>
          <w:sz w:val="28"/>
          <w:szCs w:val="28"/>
        </w:rPr>
      </w:pPr>
      <w:r w:rsidRPr="0088360D">
        <w:rPr>
          <w:rFonts w:ascii="Times New Roman" w:hAnsi="Times New Roman" w:cs="Times New Roman"/>
          <w:sz w:val="28"/>
          <w:szCs w:val="28"/>
        </w:rPr>
        <w:t>- розширить знання учнів про чудеса світу (пошук інформації про сім чудес світу);</w:t>
      </w:r>
    </w:p>
    <w:p w:rsidR="0088360D" w:rsidRPr="0088360D" w:rsidRDefault="0088360D" w:rsidP="0088360D">
      <w:pPr>
        <w:spacing w:line="360" w:lineRule="auto"/>
        <w:rPr>
          <w:rFonts w:ascii="Times New Roman" w:hAnsi="Times New Roman" w:cs="Times New Roman"/>
          <w:sz w:val="28"/>
          <w:szCs w:val="28"/>
        </w:rPr>
      </w:pPr>
      <w:r w:rsidRPr="0088360D">
        <w:rPr>
          <w:rFonts w:ascii="Times New Roman" w:hAnsi="Times New Roman" w:cs="Times New Roman"/>
          <w:sz w:val="28"/>
          <w:szCs w:val="28"/>
        </w:rPr>
        <w:t>- сформує навички мовної компетенції учнів (підготовка розповідей на іноземній мові);</w:t>
      </w:r>
    </w:p>
    <w:p w:rsidR="0088360D" w:rsidRPr="0088360D" w:rsidRDefault="0088360D" w:rsidP="0088360D">
      <w:pPr>
        <w:spacing w:line="360" w:lineRule="auto"/>
        <w:rPr>
          <w:rFonts w:ascii="Times New Roman" w:hAnsi="Times New Roman" w:cs="Times New Roman"/>
          <w:sz w:val="28"/>
          <w:szCs w:val="28"/>
        </w:rPr>
      </w:pPr>
      <w:r w:rsidRPr="0088360D">
        <w:rPr>
          <w:rFonts w:ascii="Times New Roman" w:hAnsi="Times New Roman" w:cs="Times New Roman"/>
          <w:sz w:val="28"/>
          <w:szCs w:val="28"/>
        </w:rPr>
        <w:t>- забезпечить міцність засвоєних знань (самостійна робота над матеріалом)</w:t>
      </w:r>
      <w:r w:rsidRPr="0088360D">
        <w:rPr>
          <w:rFonts w:ascii="Times New Roman" w:hAnsi="Times New Roman" w:cs="Times New Roman"/>
          <w:sz w:val="28"/>
          <w:szCs w:val="28"/>
          <w:lang w:val="ru-RU"/>
        </w:rPr>
        <w:t>;</w:t>
      </w:r>
    </w:p>
    <w:p w:rsidR="0088360D" w:rsidRPr="0088360D" w:rsidRDefault="0088360D" w:rsidP="0088360D">
      <w:pPr>
        <w:spacing w:line="360" w:lineRule="auto"/>
        <w:rPr>
          <w:rFonts w:ascii="Times New Roman" w:hAnsi="Times New Roman" w:cs="Times New Roman"/>
          <w:sz w:val="28"/>
          <w:szCs w:val="28"/>
        </w:rPr>
      </w:pPr>
      <w:r w:rsidRPr="0088360D">
        <w:rPr>
          <w:rFonts w:ascii="Times New Roman" w:hAnsi="Times New Roman" w:cs="Times New Roman"/>
          <w:sz w:val="28"/>
          <w:szCs w:val="28"/>
        </w:rPr>
        <w:t>- зробить навчальний процес захоплюючим і  цікавим</w:t>
      </w:r>
      <w:r w:rsidRPr="0088360D">
        <w:rPr>
          <w:rFonts w:ascii="Times New Roman" w:hAnsi="Times New Roman" w:cs="Times New Roman"/>
          <w:sz w:val="28"/>
          <w:szCs w:val="28"/>
          <w:lang w:val="ru-RU"/>
        </w:rPr>
        <w:t>;</w:t>
      </w:r>
    </w:p>
    <w:p w:rsidR="0088360D" w:rsidRPr="0088360D" w:rsidRDefault="0088360D" w:rsidP="0088360D">
      <w:pPr>
        <w:spacing w:line="360" w:lineRule="auto"/>
        <w:rPr>
          <w:rFonts w:ascii="Times New Roman" w:hAnsi="Times New Roman" w:cs="Times New Roman"/>
          <w:sz w:val="28"/>
          <w:szCs w:val="28"/>
        </w:rPr>
      </w:pPr>
      <w:r w:rsidRPr="0088360D">
        <w:rPr>
          <w:rFonts w:ascii="Times New Roman" w:hAnsi="Times New Roman" w:cs="Times New Roman"/>
          <w:sz w:val="28"/>
          <w:szCs w:val="28"/>
        </w:rPr>
        <w:t>- навчить учнів застосовувати знання в практичній діяльності;</w:t>
      </w:r>
    </w:p>
    <w:p w:rsidR="0088360D" w:rsidRPr="0088360D" w:rsidRDefault="0088360D" w:rsidP="0088360D">
      <w:pPr>
        <w:spacing w:line="360" w:lineRule="auto"/>
        <w:rPr>
          <w:rFonts w:ascii="Times New Roman" w:hAnsi="Times New Roman" w:cs="Times New Roman"/>
          <w:sz w:val="28"/>
          <w:szCs w:val="28"/>
        </w:rPr>
      </w:pPr>
      <w:r w:rsidRPr="0088360D">
        <w:rPr>
          <w:rFonts w:ascii="Times New Roman" w:hAnsi="Times New Roman" w:cs="Times New Roman"/>
          <w:sz w:val="28"/>
          <w:szCs w:val="28"/>
        </w:rPr>
        <w:t>- допоможе набути навичок роботи з додатковою літературою, словниками, комп</w:t>
      </w:r>
      <w:r w:rsidRPr="0088360D">
        <w:rPr>
          <w:rFonts w:ascii="Times New Roman" w:hAnsi="Times New Roman" w:cs="Times New Roman"/>
          <w:sz w:val="28"/>
          <w:szCs w:val="28"/>
          <w:lang w:val="ru-RU"/>
        </w:rPr>
        <w:t>’</w:t>
      </w:r>
      <w:r w:rsidRPr="0088360D">
        <w:rPr>
          <w:rFonts w:ascii="Times New Roman" w:hAnsi="Times New Roman" w:cs="Times New Roman"/>
          <w:sz w:val="28"/>
          <w:szCs w:val="28"/>
        </w:rPr>
        <w:t>ютером</w:t>
      </w:r>
      <w:r w:rsidRPr="0088360D">
        <w:rPr>
          <w:rFonts w:ascii="Times New Roman" w:hAnsi="Times New Roman" w:cs="Times New Roman"/>
          <w:sz w:val="28"/>
          <w:szCs w:val="28"/>
          <w:lang w:val="ru-RU"/>
        </w:rPr>
        <w:t>;</w:t>
      </w:r>
    </w:p>
    <w:p w:rsidR="0088360D" w:rsidRPr="0088360D" w:rsidRDefault="0088360D" w:rsidP="0088360D">
      <w:pPr>
        <w:spacing w:line="360" w:lineRule="auto"/>
        <w:rPr>
          <w:rFonts w:ascii="Times New Roman" w:hAnsi="Times New Roman" w:cs="Times New Roman"/>
          <w:sz w:val="28"/>
          <w:szCs w:val="28"/>
        </w:rPr>
      </w:pPr>
      <w:r w:rsidRPr="0088360D">
        <w:rPr>
          <w:rFonts w:ascii="Times New Roman" w:hAnsi="Times New Roman" w:cs="Times New Roman"/>
          <w:sz w:val="28"/>
          <w:szCs w:val="28"/>
        </w:rPr>
        <w:t>- сприятиме розвитку творчих здібностей учнів, їх естетичного смаку, креативного мислення;</w:t>
      </w:r>
    </w:p>
    <w:p w:rsidR="0088360D" w:rsidRPr="0088360D" w:rsidRDefault="0088360D" w:rsidP="0088360D">
      <w:pPr>
        <w:spacing w:line="360" w:lineRule="auto"/>
        <w:rPr>
          <w:rFonts w:ascii="Times New Roman" w:hAnsi="Times New Roman" w:cs="Times New Roman"/>
          <w:sz w:val="28"/>
          <w:szCs w:val="28"/>
        </w:rPr>
      </w:pPr>
      <w:r w:rsidRPr="0088360D">
        <w:rPr>
          <w:rFonts w:ascii="Times New Roman" w:hAnsi="Times New Roman" w:cs="Times New Roman"/>
          <w:sz w:val="28"/>
          <w:szCs w:val="28"/>
        </w:rPr>
        <w:t>-  надасть змогу виховувати впевнених в собі, зацікавлених, толерантних, доброзичливих громадян нашої країни;</w:t>
      </w:r>
    </w:p>
    <w:p w:rsidR="0088360D" w:rsidRPr="0088360D" w:rsidRDefault="00582557" w:rsidP="0088360D">
      <w:pPr>
        <w:spacing w:line="360" w:lineRule="auto"/>
        <w:rPr>
          <w:rFonts w:ascii="Times New Roman" w:hAnsi="Times New Roman" w:cs="Times New Roman"/>
          <w:sz w:val="28"/>
          <w:szCs w:val="28"/>
        </w:rPr>
      </w:pPr>
      <w:r>
        <w:rPr>
          <w:rFonts w:ascii="Times New Roman" w:hAnsi="Times New Roman" w:cs="Times New Roman"/>
          <w:sz w:val="28"/>
          <w:szCs w:val="28"/>
        </w:rPr>
        <w:t xml:space="preserve">- </w:t>
      </w:r>
      <w:r w:rsidR="0088360D" w:rsidRPr="0088360D">
        <w:rPr>
          <w:rFonts w:ascii="Times New Roman" w:hAnsi="Times New Roman" w:cs="Times New Roman"/>
          <w:sz w:val="28"/>
          <w:szCs w:val="28"/>
        </w:rPr>
        <w:t>надасть учням досвіду публічного виступу.</w:t>
      </w:r>
    </w:p>
    <w:p w:rsidR="0088360D" w:rsidRPr="0088360D" w:rsidRDefault="0088360D" w:rsidP="0088360D">
      <w:pPr>
        <w:spacing w:line="360" w:lineRule="auto"/>
        <w:rPr>
          <w:rFonts w:ascii="Times New Roman" w:hAnsi="Times New Roman" w:cs="Times New Roman"/>
          <w:sz w:val="28"/>
          <w:szCs w:val="28"/>
        </w:rPr>
      </w:pPr>
      <w:r w:rsidRPr="0088360D">
        <w:rPr>
          <w:rFonts w:ascii="Times New Roman" w:hAnsi="Times New Roman" w:cs="Times New Roman"/>
          <w:sz w:val="28"/>
          <w:szCs w:val="28"/>
        </w:rPr>
        <w:t xml:space="preserve">   Проект буде вважатись дійсно успішним, якщо результатами будуть користуватись інші учні і викладачі англійської мови.</w:t>
      </w:r>
    </w:p>
    <w:p w:rsidR="0088360D" w:rsidRPr="0088360D" w:rsidRDefault="0088360D" w:rsidP="0088360D">
      <w:pPr>
        <w:spacing w:line="360" w:lineRule="auto"/>
        <w:rPr>
          <w:rFonts w:ascii="Times New Roman" w:hAnsi="Times New Roman" w:cs="Times New Roman"/>
          <w:b/>
          <w:bCs/>
          <w:sz w:val="28"/>
          <w:szCs w:val="28"/>
        </w:rPr>
      </w:pPr>
      <w:r w:rsidRPr="0088360D">
        <w:rPr>
          <w:rFonts w:ascii="Times New Roman" w:hAnsi="Times New Roman" w:cs="Times New Roman"/>
          <w:b/>
          <w:sz w:val="28"/>
          <w:szCs w:val="28"/>
        </w:rPr>
        <w:t>Практична значимість проекту:</w:t>
      </w:r>
      <w:r w:rsidRPr="0088360D">
        <w:rPr>
          <w:rFonts w:ascii="Times New Roman" w:hAnsi="Times New Roman" w:cs="Times New Roman"/>
          <w:sz w:val="28"/>
          <w:szCs w:val="28"/>
        </w:rPr>
        <w:t xml:space="preserve"> знання, набуті в ході створення проекту , учні можуть використати на уроках історії, географії,англійської мови.</w:t>
      </w:r>
    </w:p>
    <w:p w:rsidR="00066F30" w:rsidRPr="0088360D" w:rsidRDefault="00066F30" w:rsidP="0088360D">
      <w:pPr>
        <w:spacing w:line="360" w:lineRule="auto"/>
        <w:rPr>
          <w:rFonts w:ascii="Times New Roman" w:hAnsi="Times New Roman" w:cs="Times New Roman"/>
          <w:sz w:val="28"/>
          <w:szCs w:val="28"/>
        </w:rPr>
      </w:pPr>
    </w:p>
    <w:p w:rsidR="00B71898" w:rsidRPr="00AB2BE9" w:rsidRDefault="00B71898" w:rsidP="00B71898">
      <w:pPr>
        <w:jc w:val="center"/>
        <w:rPr>
          <w:rFonts w:ascii="Times New Roman" w:hAnsi="Times New Roman" w:cs="Times New Roman"/>
          <w:b/>
          <w:sz w:val="36"/>
          <w:szCs w:val="32"/>
        </w:rPr>
      </w:pPr>
      <w:r w:rsidRPr="00AB2BE9">
        <w:rPr>
          <w:rFonts w:ascii="Times New Roman" w:hAnsi="Times New Roman" w:cs="Times New Roman"/>
          <w:b/>
          <w:sz w:val="36"/>
          <w:szCs w:val="32"/>
        </w:rPr>
        <w:lastRenderedPageBreak/>
        <w:t>Література:</w:t>
      </w:r>
    </w:p>
    <w:p w:rsidR="00B71898" w:rsidRPr="00B71898" w:rsidRDefault="00B71898" w:rsidP="00B71898">
      <w:pPr>
        <w:numPr>
          <w:ilvl w:val="0"/>
          <w:numId w:val="11"/>
        </w:numPr>
        <w:contextualSpacing/>
        <w:rPr>
          <w:rFonts w:ascii="Times New Roman" w:hAnsi="Times New Roman" w:cs="Times New Roman"/>
          <w:sz w:val="32"/>
          <w:szCs w:val="32"/>
        </w:rPr>
      </w:pPr>
      <w:r w:rsidRPr="00B71898">
        <w:rPr>
          <w:rFonts w:ascii="Times New Roman" w:hAnsi="Times New Roman" w:cs="Times New Roman"/>
          <w:sz w:val="32"/>
          <w:szCs w:val="32"/>
        </w:rPr>
        <w:t xml:space="preserve"> </w:t>
      </w:r>
      <w:hyperlink r:id="rId13" w:history="1">
        <w:r w:rsidRPr="00B71898">
          <w:rPr>
            <w:rFonts w:ascii="Times New Roman" w:hAnsi="Times New Roman" w:cs="Times New Roman"/>
            <w:sz w:val="32"/>
            <w:szCs w:val="32"/>
            <w:u w:val="single"/>
          </w:rPr>
          <w:t>http://cikavo-znaty.com/496-top-10-malovdom-fakti-pro-starodavn-chudesa-svtu.html</w:t>
        </w:r>
      </w:hyperlink>
    </w:p>
    <w:p w:rsidR="00B71898" w:rsidRPr="00B71898" w:rsidRDefault="00BE4285" w:rsidP="00B71898">
      <w:pPr>
        <w:numPr>
          <w:ilvl w:val="0"/>
          <w:numId w:val="11"/>
        </w:numPr>
        <w:contextualSpacing/>
        <w:rPr>
          <w:rFonts w:ascii="Times New Roman" w:hAnsi="Times New Roman" w:cs="Times New Roman"/>
          <w:sz w:val="32"/>
          <w:szCs w:val="32"/>
        </w:rPr>
      </w:pPr>
      <w:hyperlink r:id="rId14" w:history="1">
        <w:r w:rsidR="00B71898" w:rsidRPr="00B71898">
          <w:rPr>
            <w:rFonts w:ascii="Times New Roman" w:hAnsi="Times New Roman" w:cs="Times New Roman"/>
            <w:sz w:val="32"/>
            <w:szCs w:val="32"/>
            <w:u w:val="single"/>
          </w:rPr>
          <w:t>https://uk.wikipedia.org/wiki/Сім_</w:t>
        </w:r>
        <w:r w:rsidR="00B71898" w:rsidRPr="00B71898">
          <w:rPr>
            <w:rFonts w:ascii="Times New Roman" w:hAnsi="Times New Roman" w:cs="Times New Roman"/>
            <w:b/>
            <w:bCs/>
            <w:sz w:val="32"/>
            <w:szCs w:val="32"/>
            <w:u w:val="single"/>
          </w:rPr>
          <w:t>чудес</w:t>
        </w:r>
        <w:r w:rsidR="00B71898" w:rsidRPr="00B71898">
          <w:rPr>
            <w:rFonts w:ascii="Times New Roman" w:hAnsi="Times New Roman" w:cs="Times New Roman"/>
            <w:sz w:val="32"/>
            <w:szCs w:val="32"/>
            <w:u w:val="single"/>
          </w:rPr>
          <w:t>_</w:t>
        </w:r>
        <w:r w:rsidR="00B71898" w:rsidRPr="00B71898">
          <w:rPr>
            <w:rFonts w:ascii="Times New Roman" w:hAnsi="Times New Roman" w:cs="Times New Roman"/>
            <w:b/>
            <w:bCs/>
            <w:sz w:val="32"/>
            <w:szCs w:val="32"/>
            <w:u w:val="single"/>
          </w:rPr>
          <w:t>світу</w:t>
        </w:r>
      </w:hyperlink>
    </w:p>
    <w:p w:rsidR="00B71898" w:rsidRPr="00B71898" w:rsidRDefault="00BE4285" w:rsidP="00B71898">
      <w:pPr>
        <w:numPr>
          <w:ilvl w:val="0"/>
          <w:numId w:val="11"/>
        </w:numPr>
        <w:contextualSpacing/>
        <w:rPr>
          <w:rFonts w:ascii="Times New Roman" w:hAnsi="Times New Roman" w:cs="Times New Roman"/>
          <w:sz w:val="32"/>
          <w:szCs w:val="32"/>
        </w:rPr>
      </w:pPr>
      <w:hyperlink r:id="rId15" w:history="1">
        <w:r w:rsidR="00B71898" w:rsidRPr="00B71898">
          <w:rPr>
            <w:rFonts w:ascii="Times New Roman" w:hAnsi="Times New Roman" w:cs="Times New Roman"/>
            <w:sz w:val="32"/>
            <w:szCs w:val="32"/>
            <w:u w:val="single"/>
          </w:rPr>
          <w:t>https://ahastasia.wordpress.com/7chs/</w:t>
        </w:r>
      </w:hyperlink>
    </w:p>
    <w:p w:rsidR="00B71898" w:rsidRPr="00B71898" w:rsidRDefault="00BE4285" w:rsidP="00B71898">
      <w:pPr>
        <w:numPr>
          <w:ilvl w:val="0"/>
          <w:numId w:val="11"/>
        </w:numPr>
        <w:contextualSpacing/>
        <w:rPr>
          <w:rFonts w:ascii="Times New Roman" w:hAnsi="Times New Roman" w:cs="Times New Roman"/>
          <w:sz w:val="32"/>
          <w:szCs w:val="32"/>
        </w:rPr>
      </w:pPr>
      <w:hyperlink r:id="rId16" w:history="1">
        <w:r w:rsidR="00B71898" w:rsidRPr="00B71898">
          <w:rPr>
            <w:rFonts w:ascii="Times New Roman" w:hAnsi="Times New Roman" w:cs="Times New Roman"/>
            <w:sz w:val="32"/>
            <w:szCs w:val="32"/>
            <w:u w:val="single"/>
          </w:rPr>
          <w:t>https://www.britannica.com/topic/Seven-Wonders-of-the-World</w:t>
        </w:r>
      </w:hyperlink>
    </w:p>
    <w:p w:rsidR="00B71898" w:rsidRPr="00B71898" w:rsidRDefault="00B71898" w:rsidP="00B71898">
      <w:pPr>
        <w:numPr>
          <w:ilvl w:val="0"/>
          <w:numId w:val="11"/>
        </w:numPr>
        <w:contextualSpacing/>
        <w:rPr>
          <w:rFonts w:ascii="Times New Roman" w:hAnsi="Times New Roman" w:cs="Times New Roman"/>
          <w:b/>
          <w:bCs/>
          <w:sz w:val="32"/>
          <w:szCs w:val="32"/>
        </w:rPr>
      </w:pPr>
      <w:r w:rsidRPr="00B71898">
        <w:rPr>
          <w:rFonts w:ascii="Times New Roman" w:hAnsi="Times New Roman" w:cs="Times New Roman"/>
          <w:b/>
          <w:bCs/>
          <w:sz w:val="32"/>
          <w:szCs w:val="32"/>
        </w:rPr>
        <w:t xml:space="preserve">«The Seven Wonders of the World. </w:t>
      </w:r>
      <w:r w:rsidRPr="00B71898">
        <w:rPr>
          <w:rFonts w:ascii="Times New Roman" w:hAnsi="Times New Roman" w:cs="Times New Roman"/>
          <w:sz w:val="32"/>
          <w:szCs w:val="32"/>
        </w:rPr>
        <w:t>Learn About the Ancient and Modern 7 Wonders of the World»</w:t>
      </w:r>
      <w:r w:rsidRPr="00B71898">
        <w:rPr>
          <w:rFonts w:ascii="Times New Roman" w:hAnsi="Times New Roman" w:cs="Times New Roman"/>
          <w:i/>
          <w:iCs/>
          <w:sz w:val="32"/>
          <w:szCs w:val="32"/>
        </w:rPr>
        <w:t xml:space="preserve"> Article by </w:t>
      </w:r>
      <w:hyperlink r:id="rId17" w:history="1">
        <w:r w:rsidRPr="00B71898">
          <w:rPr>
            <w:rFonts w:ascii="Times New Roman" w:hAnsi="Times New Roman" w:cs="Times New Roman"/>
            <w:i/>
            <w:iCs/>
            <w:sz w:val="32"/>
            <w:szCs w:val="32"/>
            <w:u w:val="single"/>
          </w:rPr>
          <w:t>Allen Grove</w:t>
        </w:r>
      </w:hyperlink>
      <w:r w:rsidRPr="00B71898">
        <w:rPr>
          <w:rFonts w:ascii="Times New Roman" w:hAnsi="Times New Roman" w:cs="Times New Roman"/>
          <w:sz w:val="32"/>
          <w:szCs w:val="32"/>
        </w:rPr>
        <w:t>.</w:t>
      </w:r>
    </w:p>
    <w:p w:rsidR="00B71898" w:rsidRPr="00B71898" w:rsidRDefault="00B71898" w:rsidP="00B71898">
      <w:pPr>
        <w:numPr>
          <w:ilvl w:val="0"/>
          <w:numId w:val="11"/>
        </w:numPr>
        <w:contextualSpacing/>
        <w:rPr>
          <w:rFonts w:ascii="Times New Roman" w:hAnsi="Times New Roman" w:cs="Times New Roman"/>
          <w:sz w:val="32"/>
          <w:szCs w:val="32"/>
        </w:rPr>
      </w:pPr>
      <w:r w:rsidRPr="00B71898">
        <w:rPr>
          <w:rFonts w:ascii="Times New Roman" w:hAnsi="Times New Roman" w:cs="Times New Roman"/>
          <w:sz w:val="32"/>
          <w:szCs w:val="32"/>
        </w:rPr>
        <w:t>http://geography.about.com/od/lists/a/sevenwonders.htm</w:t>
      </w:r>
    </w:p>
    <w:p w:rsidR="00066F30" w:rsidRDefault="00066F30"/>
    <w:p w:rsidR="00066F30" w:rsidRDefault="00066F30"/>
    <w:p w:rsidR="00066F30" w:rsidRDefault="00066F30"/>
    <w:p w:rsidR="007A6420" w:rsidRDefault="007A6420"/>
    <w:p w:rsidR="007A6420" w:rsidRDefault="007A6420"/>
    <w:p w:rsidR="00B71898" w:rsidRDefault="00B71898" w:rsidP="0088360D">
      <w:pPr>
        <w:jc w:val="center"/>
        <w:rPr>
          <w:rFonts w:ascii="Times New Roman" w:hAnsi="Times New Roman" w:cs="Times New Roman"/>
          <w:b/>
          <w:color w:val="FF0000"/>
          <w:sz w:val="200"/>
          <w:szCs w:val="96"/>
        </w:rPr>
      </w:pPr>
    </w:p>
    <w:p w:rsidR="00B71898" w:rsidRDefault="00B71898" w:rsidP="0088360D">
      <w:pPr>
        <w:jc w:val="center"/>
        <w:rPr>
          <w:rFonts w:ascii="Times New Roman" w:hAnsi="Times New Roman" w:cs="Times New Roman"/>
          <w:b/>
          <w:color w:val="FF0000"/>
          <w:sz w:val="200"/>
          <w:szCs w:val="96"/>
        </w:rPr>
      </w:pPr>
    </w:p>
    <w:p w:rsidR="00B71898" w:rsidRDefault="00B71898" w:rsidP="0088360D">
      <w:pPr>
        <w:jc w:val="center"/>
        <w:rPr>
          <w:rFonts w:ascii="Times New Roman" w:hAnsi="Times New Roman" w:cs="Times New Roman"/>
          <w:b/>
          <w:color w:val="FF0000"/>
          <w:sz w:val="200"/>
          <w:szCs w:val="96"/>
        </w:rPr>
      </w:pPr>
    </w:p>
    <w:p w:rsidR="00582557" w:rsidRDefault="00582557" w:rsidP="00582557">
      <w:pPr>
        <w:rPr>
          <w:rFonts w:ascii="Times New Roman" w:hAnsi="Times New Roman" w:cs="Times New Roman"/>
          <w:b/>
          <w:color w:val="FF0000"/>
          <w:sz w:val="200"/>
          <w:szCs w:val="96"/>
        </w:rPr>
      </w:pPr>
    </w:p>
    <w:p w:rsidR="00AB2BE9" w:rsidRDefault="00AB2BE9" w:rsidP="00582557">
      <w:pPr>
        <w:rPr>
          <w:rFonts w:ascii="Times New Roman" w:hAnsi="Times New Roman" w:cs="Times New Roman"/>
          <w:b/>
          <w:color w:val="FF0000"/>
          <w:sz w:val="200"/>
          <w:szCs w:val="96"/>
        </w:rPr>
      </w:pPr>
    </w:p>
    <w:p w:rsidR="007A6420" w:rsidRDefault="007A6420" w:rsidP="00582557">
      <w:pPr>
        <w:rPr>
          <w:rFonts w:ascii="Times New Roman" w:hAnsi="Times New Roman" w:cs="Times New Roman"/>
          <w:b/>
          <w:color w:val="FF0000"/>
          <w:sz w:val="200"/>
          <w:szCs w:val="96"/>
        </w:rPr>
      </w:pPr>
      <w:r w:rsidRPr="007A6420">
        <w:rPr>
          <w:rFonts w:ascii="Times New Roman" w:hAnsi="Times New Roman" w:cs="Times New Roman"/>
          <w:b/>
          <w:color w:val="FF0000"/>
          <w:sz w:val="200"/>
          <w:szCs w:val="96"/>
        </w:rPr>
        <w:t>Додатки</w:t>
      </w:r>
    </w:p>
    <w:p w:rsidR="00B71898" w:rsidRDefault="00B71898" w:rsidP="00AB2BE9">
      <w:pPr>
        <w:rPr>
          <w:rFonts w:ascii="Times New Roman" w:hAnsi="Times New Roman" w:cs="Times New Roman"/>
          <w:b/>
          <w:color w:val="FF0000"/>
          <w:sz w:val="200"/>
          <w:szCs w:val="96"/>
        </w:rPr>
      </w:pPr>
    </w:p>
    <w:p w:rsidR="00AB2BE9" w:rsidRDefault="00AB2BE9" w:rsidP="00AB2BE9">
      <w:pPr>
        <w:rPr>
          <w:rFonts w:ascii="Times New Roman" w:hAnsi="Times New Roman" w:cs="Times New Roman"/>
          <w:b/>
          <w:color w:val="FF0000"/>
          <w:sz w:val="200"/>
          <w:szCs w:val="96"/>
        </w:rPr>
      </w:pPr>
    </w:p>
    <w:p w:rsidR="0067533F" w:rsidRDefault="0067533F" w:rsidP="0067533F">
      <w:pPr>
        <w:shd w:val="clear" w:color="auto" w:fill="FFFFFF"/>
        <w:spacing w:after="255" w:line="360" w:lineRule="auto"/>
        <w:textAlignment w:val="baseline"/>
        <w:rPr>
          <w:rFonts w:ascii="Times New Roman" w:eastAsia="Times New Roman" w:hAnsi="Times New Roman" w:cs="Times New Roman"/>
          <w:color w:val="191919"/>
          <w:sz w:val="28"/>
          <w:szCs w:val="28"/>
          <w:lang w:eastAsia="uk-UA"/>
        </w:rPr>
      </w:pPr>
      <w:r>
        <w:rPr>
          <w:rFonts w:ascii="Times New Roman" w:eastAsia="Times New Roman" w:hAnsi="Times New Roman" w:cs="Times New Roman"/>
          <w:color w:val="191919"/>
          <w:sz w:val="28"/>
          <w:szCs w:val="28"/>
          <w:lang w:eastAsia="uk-UA"/>
        </w:rPr>
        <w:lastRenderedPageBreak/>
        <w:t xml:space="preserve">   </w:t>
      </w:r>
      <w:r w:rsidRPr="00D10A93">
        <w:rPr>
          <w:rFonts w:ascii="Times New Roman" w:eastAsia="Times New Roman" w:hAnsi="Times New Roman" w:cs="Times New Roman"/>
          <w:color w:val="191919"/>
          <w:sz w:val="28"/>
          <w:szCs w:val="28"/>
          <w:lang w:eastAsia="uk-UA"/>
        </w:rPr>
        <w:t>The Seven Wonders of the World has historically been a listing of seven sites known to the Ancient Greeks as the most notable locales in their known world.</w:t>
      </w:r>
      <w:r>
        <w:rPr>
          <w:rFonts w:ascii="Times New Roman" w:eastAsia="Times New Roman" w:hAnsi="Times New Roman" w:cs="Times New Roman"/>
          <w:color w:val="191919"/>
          <w:sz w:val="28"/>
          <w:szCs w:val="28"/>
          <w:lang w:eastAsia="uk-UA"/>
        </w:rPr>
        <w:t xml:space="preserve"> </w:t>
      </w:r>
    </w:p>
    <w:p w:rsidR="0067533F" w:rsidRPr="00D10A93" w:rsidRDefault="0067533F" w:rsidP="0067533F">
      <w:pPr>
        <w:shd w:val="clear" w:color="auto" w:fill="FFFFFF"/>
        <w:spacing w:after="255" w:line="360" w:lineRule="auto"/>
        <w:textAlignment w:val="baseline"/>
        <w:rPr>
          <w:rFonts w:ascii="Times New Roman" w:eastAsia="Times New Roman" w:hAnsi="Times New Roman" w:cs="Times New Roman"/>
          <w:color w:val="191919"/>
          <w:sz w:val="28"/>
          <w:szCs w:val="28"/>
          <w:lang w:eastAsia="uk-UA"/>
        </w:rPr>
      </w:pPr>
      <w:r>
        <w:rPr>
          <w:rFonts w:ascii="Times New Roman" w:eastAsia="Times New Roman" w:hAnsi="Times New Roman" w:cs="Times New Roman"/>
          <w:color w:val="191919"/>
          <w:sz w:val="28"/>
          <w:szCs w:val="28"/>
          <w:lang w:eastAsia="uk-UA"/>
        </w:rPr>
        <w:t xml:space="preserve">     </w:t>
      </w:r>
      <w:r w:rsidRPr="00D10A93">
        <w:rPr>
          <w:rFonts w:ascii="Times New Roman" w:eastAsia="Times New Roman" w:hAnsi="Times New Roman" w:cs="Times New Roman"/>
          <w:color w:val="191919"/>
          <w:sz w:val="28"/>
          <w:szCs w:val="28"/>
          <w:lang w:eastAsia="uk-UA"/>
        </w:rPr>
        <w:t>Since then, many have developed lists of the "modern" Seven Wonders of the World. The only list that really stands out and has stood the test of time for more than a decade is the Seven Wonders of the Modern World, developed by the American Society of Civil Engineers.</w:t>
      </w:r>
    </w:p>
    <w:p w:rsidR="0067533F" w:rsidRPr="00DA0973" w:rsidRDefault="0067533F" w:rsidP="0067533F">
      <w:pPr>
        <w:shd w:val="clear" w:color="auto" w:fill="FFFFFF"/>
        <w:spacing w:before="255" w:after="255" w:line="360" w:lineRule="auto"/>
        <w:jc w:val="center"/>
        <w:textAlignment w:val="baseline"/>
        <w:outlineLvl w:val="2"/>
        <w:rPr>
          <w:rFonts w:ascii="Times New Roman" w:eastAsia="Times New Roman" w:hAnsi="Times New Roman" w:cs="Times New Roman"/>
          <w:b/>
          <w:bCs/>
          <w:color w:val="C00000"/>
          <w:sz w:val="32"/>
          <w:szCs w:val="32"/>
          <w:lang w:eastAsia="uk-UA"/>
        </w:rPr>
      </w:pPr>
      <w:r w:rsidRPr="00DA0973">
        <w:rPr>
          <w:rFonts w:ascii="Times New Roman" w:eastAsia="Times New Roman" w:hAnsi="Times New Roman" w:cs="Times New Roman"/>
          <w:b/>
          <w:bCs/>
          <w:color w:val="C00000"/>
          <w:sz w:val="32"/>
          <w:szCs w:val="32"/>
          <w:lang w:eastAsia="uk-UA"/>
        </w:rPr>
        <w:t>The Original Seven Wonders of the World</w:t>
      </w:r>
    </w:p>
    <w:p w:rsidR="00066F30" w:rsidRDefault="0067533F" w:rsidP="00066F30">
      <w:pPr>
        <w:shd w:val="clear" w:color="auto" w:fill="FFFFFF"/>
        <w:spacing w:after="0" w:line="360" w:lineRule="auto"/>
        <w:textAlignment w:val="baseline"/>
        <w:outlineLvl w:val="0"/>
        <w:rPr>
          <w:rFonts w:ascii="Times New Roman" w:eastAsia="Times New Roman" w:hAnsi="Times New Roman" w:cs="Times New Roman"/>
          <w:b/>
          <w:color w:val="FF0000"/>
          <w:kern w:val="36"/>
          <w:sz w:val="28"/>
          <w:szCs w:val="28"/>
          <w:lang w:eastAsia="uk-UA"/>
        </w:rPr>
      </w:pPr>
      <w:r w:rsidRPr="00EA1566">
        <w:rPr>
          <w:rFonts w:ascii="Times New Roman" w:eastAsia="Times New Roman" w:hAnsi="Times New Roman" w:cs="Times New Roman"/>
          <w:b/>
          <w:color w:val="FF0000"/>
          <w:kern w:val="36"/>
          <w:sz w:val="28"/>
          <w:szCs w:val="28"/>
          <w:lang w:eastAsia="uk-UA"/>
        </w:rPr>
        <w:t>Pyramids of Giza</w:t>
      </w:r>
    </w:p>
    <w:p w:rsidR="0067533F" w:rsidRPr="00066F30" w:rsidRDefault="0067533F" w:rsidP="00066F30">
      <w:pPr>
        <w:shd w:val="clear" w:color="auto" w:fill="FFFFFF"/>
        <w:spacing w:after="0" w:line="360" w:lineRule="auto"/>
        <w:textAlignment w:val="baseline"/>
        <w:outlineLvl w:val="0"/>
        <w:rPr>
          <w:rFonts w:ascii="Times New Roman" w:eastAsia="Times New Roman" w:hAnsi="Times New Roman" w:cs="Times New Roman"/>
          <w:b/>
          <w:color w:val="FF0000"/>
          <w:kern w:val="36"/>
          <w:sz w:val="28"/>
          <w:szCs w:val="28"/>
          <w:lang w:eastAsia="uk-UA"/>
        </w:rPr>
      </w:pPr>
      <w:r>
        <w:rPr>
          <w:rFonts w:ascii="Times New Roman" w:eastAsia="Times New Roman" w:hAnsi="Times New Roman" w:cs="Times New Roman"/>
          <w:b/>
          <w:bCs/>
          <w:sz w:val="28"/>
          <w:szCs w:val="28"/>
          <w:bdr w:val="none" w:sz="0" w:space="0" w:color="auto" w:frame="1"/>
          <w:lang w:eastAsia="uk-UA"/>
        </w:rPr>
        <w:t xml:space="preserve">  </w:t>
      </w:r>
      <w:r w:rsidRPr="00EA1566">
        <w:rPr>
          <w:rFonts w:ascii="Times New Roman" w:eastAsia="Times New Roman" w:hAnsi="Times New Roman" w:cs="Times New Roman"/>
          <w:b/>
          <w:bCs/>
          <w:sz w:val="28"/>
          <w:szCs w:val="28"/>
          <w:bdr w:val="none" w:sz="0" w:space="0" w:color="auto" w:frame="1"/>
          <w:lang w:eastAsia="uk-UA"/>
        </w:rPr>
        <w:t>Pyramids of Giza, </w:t>
      </w:r>
      <w:r w:rsidRPr="00EA1566">
        <w:rPr>
          <w:rFonts w:ascii="Times New Roman" w:eastAsia="Times New Roman" w:hAnsi="Times New Roman" w:cs="Times New Roman"/>
          <w:sz w:val="28"/>
          <w:szCs w:val="28"/>
          <w:lang w:eastAsia="uk-UA"/>
        </w:rPr>
        <w:t>Arabic </w:t>
      </w:r>
      <w:r w:rsidRPr="00EA1566">
        <w:rPr>
          <w:rFonts w:ascii="Times New Roman" w:eastAsia="Times New Roman" w:hAnsi="Times New Roman" w:cs="Times New Roman"/>
          <w:b/>
          <w:bCs/>
          <w:sz w:val="28"/>
          <w:szCs w:val="28"/>
          <w:bdr w:val="none" w:sz="0" w:space="0" w:color="auto" w:frame="1"/>
          <w:lang w:eastAsia="uk-UA"/>
        </w:rPr>
        <w:t>Ahrāmāt Al-Jīzah</w:t>
      </w:r>
      <w:r w:rsidRPr="00EA1566">
        <w:rPr>
          <w:rFonts w:ascii="Times New Roman" w:eastAsia="Times New Roman" w:hAnsi="Times New Roman" w:cs="Times New Roman"/>
          <w:sz w:val="28"/>
          <w:szCs w:val="28"/>
          <w:lang w:eastAsia="uk-UA"/>
        </w:rPr>
        <w:t>, Giza also spelled </w:t>
      </w:r>
      <w:r w:rsidRPr="00EA1566">
        <w:rPr>
          <w:rFonts w:ascii="Times New Roman" w:eastAsia="Times New Roman" w:hAnsi="Times New Roman" w:cs="Times New Roman"/>
          <w:b/>
          <w:bCs/>
          <w:sz w:val="28"/>
          <w:szCs w:val="28"/>
          <w:bdr w:val="none" w:sz="0" w:space="0" w:color="auto" w:frame="1"/>
          <w:lang w:eastAsia="uk-UA"/>
        </w:rPr>
        <w:t>Gizeh</w:t>
      </w:r>
      <w:r w:rsidRPr="00EA1566">
        <w:rPr>
          <w:rFonts w:ascii="Times New Roman" w:eastAsia="Times New Roman" w:hAnsi="Times New Roman" w:cs="Times New Roman"/>
          <w:sz w:val="28"/>
          <w:szCs w:val="28"/>
          <w:lang w:eastAsia="uk-UA"/>
        </w:rPr>
        <w:t>, three 4th-</w:t>
      </w:r>
      <w:hyperlink r:id="rId18" w:anchor="toc22296" w:history="1">
        <w:r w:rsidRPr="00EA1566">
          <w:rPr>
            <w:rFonts w:ascii="Times New Roman" w:eastAsia="Times New Roman" w:hAnsi="Times New Roman" w:cs="Times New Roman"/>
            <w:sz w:val="28"/>
            <w:szCs w:val="28"/>
            <w:bdr w:val="none" w:sz="0" w:space="0" w:color="auto" w:frame="1"/>
            <w:lang w:eastAsia="uk-UA"/>
          </w:rPr>
          <w:t>dynasty</w:t>
        </w:r>
      </w:hyperlink>
      <w:r w:rsidRPr="00EA1566">
        <w:rPr>
          <w:rFonts w:ascii="Times New Roman" w:eastAsia="Times New Roman" w:hAnsi="Times New Roman" w:cs="Times New Roman"/>
          <w:sz w:val="28"/>
          <w:szCs w:val="28"/>
          <w:lang w:eastAsia="uk-UA"/>
        </w:rPr>
        <w:t> (</w:t>
      </w:r>
      <w:r w:rsidRPr="00EA1566">
        <w:rPr>
          <w:rFonts w:ascii="Times New Roman" w:eastAsia="Times New Roman" w:hAnsi="Times New Roman" w:cs="Times New Roman"/>
          <w:i/>
          <w:iCs/>
          <w:sz w:val="28"/>
          <w:szCs w:val="28"/>
          <w:bdr w:val="none" w:sz="0" w:space="0" w:color="auto" w:frame="1"/>
          <w:lang w:eastAsia="uk-UA"/>
        </w:rPr>
        <w:t>c.</w:t>
      </w:r>
      <w:r w:rsidRPr="00EA1566">
        <w:rPr>
          <w:rFonts w:ascii="Times New Roman" w:eastAsia="Times New Roman" w:hAnsi="Times New Roman" w:cs="Times New Roman"/>
          <w:sz w:val="28"/>
          <w:szCs w:val="28"/>
          <w:lang w:eastAsia="uk-UA"/>
        </w:rPr>
        <w:t> 2575–</w:t>
      </w:r>
      <w:r w:rsidRPr="00EA1566">
        <w:rPr>
          <w:rFonts w:ascii="Times New Roman" w:eastAsia="Times New Roman" w:hAnsi="Times New Roman" w:cs="Times New Roman"/>
          <w:i/>
          <w:iCs/>
          <w:sz w:val="28"/>
          <w:szCs w:val="28"/>
          <w:bdr w:val="none" w:sz="0" w:space="0" w:color="auto" w:frame="1"/>
          <w:lang w:eastAsia="uk-UA"/>
        </w:rPr>
        <w:t>c.</w:t>
      </w:r>
      <w:r w:rsidRPr="00EA1566">
        <w:rPr>
          <w:rFonts w:ascii="Times New Roman" w:eastAsia="Times New Roman" w:hAnsi="Times New Roman" w:cs="Times New Roman"/>
          <w:sz w:val="28"/>
          <w:szCs w:val="28"/>
          <w:lang w:eastAsia="uk-UA"/>
        </w:rPr>
        <w:t> 2465 </w:t>
      </w:r>
      <w:r w:rsidRPr="00EA1566">
        <w:rPr>
          <w:rFonts w:ascii="Times New Roman" w:eastAsia="Times New Roman" w:hAnsi="Times New Roman" w:cs="Times New Roman"/>
          <w:smallCaps/>
          <w:sz w:val="28"/>
          <w:szCs w:val="28"/>
          <w:bdr w:val="none" w:sz="0" w:space="0" w:color="auto" w:frame="1"/>
          <w:lang w:eastAsia="uk-UA"/>
        </w:rPr>
        <w:t>bce</w:t>
      </w:r>
      <w:r w:rsidRPr="00EA1566">
        <w:rPr>
          <w:rFonts w:ascii="Times New Roman" w:eastAsia="Times New Roman" w:hAnsi="Times New Roman" w:cs="Times New Roman"/>
          <w:sz w:val="28"/>
          <w:szCs w:val="28"/>
          <w:lang w:eastAsia="uk-UA"/>
        </w:rPr>
        <w:t>) </w:t>
      </w:r>
      <w:bookmarkStart w:id="0" w:name="ref257546"/>
      <w:bookmarkEnd w:id="0"/>
      <w:r w:rsidRPr="00EA1566">
        <w:rPr>
          <w:rFonts w:ascii="Times New Roman" w:eastAsia="Times New Roman" w:hAnsi="Times New Roman" w:cs="Times New Roman"/>
          <w:sz w:val="28"/>
          <w:szCs w:val="28"/>
          <w:lang w:eastAsia="uk-UA"/>
        </w:rPr>
        <w:fldChar w:fldCharType="begin"/>
      </w:r>
      <w:r w:rsidRPr="00EA1566">
        <w:rPr>
          <w:rFonts w:ascii="Times New Roman" w:eastAsia="Times New Roman" w:hAnsi="Times New Roman" w:cs="Times New Roman"/>
          <w:sz w:val="28"/>
          <w:szCs w:val="28"/>
          <w:lang w:eastAsia="uk-UA"/>
        </w:rPr>
        <w:instrText xml:space="preserve"> HYPERLINK "https://www.britannica.com/technology/pyramid-architecture" </w:instrText>
      </w:r>
      <w:r w:rsidRPr="00EA1566">
        <w:rPr>
          <w:rFonts w:ascii="Times New Roman" w:eastAsia="Times New Roman" w:hAnsi="Times New Roman" w:cs="Times New Roman"/>
          <w:sz w:val="28"/>
          <w:szCs w:val="28"/>
          <w:lang w:eastAsia="uk-UA"/>
        </w:rPr>
        <w:fldChar w:fldCharType="separate"/>
      </w:r>
      <w:r w:rsidRPr="00EA1566">
        <w:rPr>
          <w:rFonts w:ascii="Times New Roman" w:eastAsia="Times New Roman" w:hAnsi="Times New Roman" w:cs="Times New Roman"/>
          <w:sz w:val="28"/>
          <w:szCs w:val="28"/>
          <w:bdr w:val="none" w:sz="0" w:space="0" w:color="auto" w:frame="1"/>
          <w:lang w:eastAsia="uk-UA"/>
        </w:rPr>
        <w:t>pyramids</w:t>
      </w:r>
      <w:r w:rsidRPr="00EA1566">
        <w:rPr>
          <w:rFonts w:ascii="Times New Roman" w:eastAsia="Times New Roman" w:hAnsi="Times New Roman" w:cs="Times New Roman"/>
          <w:sz w:val="28"/>
          <w:szCs w:val="28"/>
          <w:lang w:eastAsia="uk-UA"/>
        </w:rPr>
        <w:fldChar w:fldCharType="end"/>
      </w:r>
      <w:r w:rsidRPr="00EA1566">
        <w:rPr>
          <w:rFonts w:ascii="Times New Roman" w:eastAsia="Times New Roman" w:hAnsi="Times New Roman" w:cs="Times New Roman"/>
          <w:sz w:val="28"/>
          <w:szCs w:val="28"/>
          <w:lang w:eastAsia="uk-UA"/>
        </w:rPr>
        <w:t> erected on a rocky plateau on the west bank of the </w:t>
      </w:r>
      <w:hyperlink r:id="rId19" w:history="1">
        <w:r w:rsidRPr="00EA1566">
          <w:rPr>
            <w:rFonts w:ascii="Times New Roman" w:eastAsia="Times New Roman" w:hAnsi="Times New Roman" w:cs="Times New Roman"/>
            <w:sz w:val="28"/>
            <w:szCs w:val="28"/>
            <w:bdr w:val="none" w:sz="0" w:space="0" w:color="auto" w:frame="1"/>
            <w:lang w:eastAsia="uk-UA"/>
          </w:rPr>
          <w:t>Nile River</w:t>
        </w:r>
      </w:hyperlink>
      <w:r w:rsidRPr="00EA1566">
        <w:rPr>
          <w:rFonts w:ascii="Times New Roman" w:eastAsia="Times New Roman" w:hAnsi="Times New Roman" w:cs="Times New Roman"/>
          <w:sz w:val="28"/>
          <w:szCs w:val="28"/>
          <w:lang w:eastAsia="uk-UA"/>
        </w:rPr>
        <w:t> near </w:t>
      </w:r>
      <w:hyperlink r:id="rId20" w:history="1">
        <w:r w:rsidRPr="00EA1566">
          <w:rPr>
            <w:rFonts w:ascii="Times New Roman" w:eastAsia="Times New Roman" w:hAnsi="Times New Roman" w:cs="Times New Roman"/>
            <w:sz w:val="28"/>
            <w:szCs w:val="28"/>
            <w:bdr w:val="none" w:sz="0" w:space="0" w:color="auto" w:frame="1"/>
            <w:lang w:eastAsia="uk-UA"/>
          </w:rPr>
          <w:t>Al-Jīzah</w:t>
        </w:r>
      </w:hyperlink>
      <w:r w:rsidRPr="00EA1566">
        <w:rPr>
          <w:rFonts w:ascii="Times New Roman" w:eastAsia="Times New Roman" w:hAnsi="Times New Roman" w:cs="Times New Roman"/>
          <w:sz w:val="28"/>
          <w:szCs w:val="28"/>
          <w:lang w:eastAsia="uk-UA"/>
        </w:rPr>
        <w:t> (Giza) in northern </w:t>
      </w:r>
      <w:hyperlink r:id="rId21" w:history="1">
        <w:r w:rsidRPr="00EA1566">
          <w:rPr>
            <w:rFonts w:ascii="Times New Roman" w:eastAsia="Times New Roman" w:hAnsi="Times New Roman" w:cs="Times New Roman"/>
            <w:sz w:val="28"/>
            <w:szCs w:val="28"/>
            <w:bdr w:val="none" w:sz="0" w:space="0" w:color="auto" w:frame="1"/>
            <w:lang w:eastAsia="uk-UA"/>
          </w:rPr>
          <w:t>Egypt</w:t>
        </w:r>
      </w:hyperlink>
      <w:r w:rsidRPr="00EA1566">
        <w:rPr>
          <w:rFonts w:ascii="Times New Roman" w:eastAsia="Times New Roman" w:hAnsi="Times New Roman" w:cs="Times New Roman"/>
          <w:sz w:val="28"/>
          <w:szCs w:val="28"/>
          <w:lang w:eastAsia="uk-UA"/>
        </w:rPr>
        <w:t>. In ancient times they were included among the </w:t>
      </w:r>
      <w:hyperlink r:id="rId22" w:history="1">
        <w:r w:rsidRPr="00EA1566">
          <w:rPr>
            <w:rFonts w:ascii="Times New Roman" w:eastAsia="Times New Roman" w:hAnsi="Times New Roman" w:cs="Times New Roman"/>
            <w:sz w:val="28"/>
            <w:szCs w:val="28"/>
            <w:bdr w:val="none" w:sz="0" w:space="0" w:color="auto" w:frame="1"/>
            <w:lang w:eastAsia="uk-UA"/>
          </w:rPr>
          <w:t>Seven Wonders of the World</w:t>
        </w:r>
      </w:hyperlink>
      <w:r w:rsidRPr="00EA1566">
        <w:rPr>
          <w:rFonts w:ascii="Times New Roman" w:eastAsia="Times New Roman" w:hAnsi="Times New Roman" w:cs="Times New Roman"/>
          <w:sz w:val="28"/>
          <w:szCs w:val="28"/>
          <w:lang w:eastAsia="uk-UA"/>
        </w:rPr>
        <w:t>. The ancient ruins of the </w:t>
      </w:r>
      <w:hyperlink r:id="rId23" w:history="1">
        <w:r w:rsidRPr="00EA1566">
          <w:rPr>
            <w:rFonts w:ascii="Times New Roman" w:eastAsia="Times New Roman" w:hAnsi="Times New Roman" w:cs="Times New Roman"/>
            <w:sz w:val="28"/>
            <w:szCs w:val="28"/>
            <w:bdr w:val="none" w:sz="0" w:space="0" w:color="auto" w:frame="1"/>
            <w:lang w:eastAsia="uk-UA"/>
          </w:rPr>
          <w:t>Memphis</w:t>
        </w:r>
      </w:hyperlink>
      <w:r w:rsidRPr="00EA1566">
        <w:rPr>
          <w:rFonts w:ascii="Times New Roman" w:eastAsia="Times New Roman" w:hAnsi="Times New Roman" w:cs="Times New Roman"/>
          <w:sz w:val="28"/>
          <w:szCs w:val="28"/>
          <w:lang w:eastAsia="uk-UA"/>
        </w:rPr>
        <w:t> area, including the Pyramids of Giza, </w:t>
      </w:r>
      <w:hyperlink r:id="rId24" w:history="1">
        <w:r w:rsidRPr="00EA1566">
          <w:rPr>
            <w:rFonts w:ascii="Times New Roman" w:eastAsia="Times New Roman" w:hAnsi="Times New Roman" w:cs="Times New Roman"/>
            <w:sz w:val="28"/>
            <w:szCs w:val="28"/>
            <w:bdr w:val="none" w:sz="0" w:space="0" w:color="auto" w:frame="1"/>
            <w:lang w:eastAsia="uk-UA"/>
          </w:rPr>
          <w:t>Ṣaqqārah</w:t>
        </w:r>
      </w:hyperlink>
      <w:r w:rsidRPr="00EA1566">
        <w:rPr>
          <w:rFonts w:ascii="Times New Roman" w:eastAsia="Times New Roman" w:hAnsi="Times New Roman" w:cs="Times New Roman"/>
          <w:sz w:val="28"/>
          <w:szCs w:val="28"/>
          <w:lang w:eastAsia="uk-UA"/>
        </w:rPr>
        <w:t>, </w:t>
      </w:r>
      <w:hyperlink r:id="rId25" w:history="1">
        <w:r w:rsidRPr="00EA1566">
          <w:rPr>
            <w:rFonts w:ascii="Times New Roman" w:eastAsia="Times New Roman" w:hAnsi="Times New Roman" w:cs="Times New Roman"/>
            <w:sz w:val="28"/>
            <w:szCs w:val="28"/>
            <w:bdr w:val="none" w:sz="0" w:space="0" w:color="auto" w:frame="1"/>
            <w:lang w:eastAsia="uk-UA"/>
          </w:rPr>
          <w:t>Dahshūr</w:t>
        </w:r>
      </w:hyperlink>
      <w:r w:rsidRPr="00EA1566">
        <w:rPr>
          <w:rFonts w:ascii="Times New Roman" w:eastAsia="Times New Roman" w:hAnsi="Times New Roman" w:cs="Times New Roman"/>
          <w:sz w:val="28"/>
          <w:szCs w:val="28"/>
          <w:lang w:eastAsia="uk-UA"/>
        </w:rPr>
        <w:t>, </w:t>
      </w:r>
      <w:hyperlink r:id="rId26" w:history="1">
        <w:r w:rsidRPr="00EA1566">
          <w:rPr>
            <w:rFonts w:ascii="Times New Roman" w:eastAsia="Times New Roman" w:hAnsi="Times New Roman" w:cs="Times New Roman"/>
            <w:sz w:val="28"/>
            <w:szCs w:val="28"/>
            <w:bdr w:val="none" w:sz="0" w:space="0" w:color="auto" w:frame="1"/>
            <w:lang w:eastAsia="uk-UA"/>
          </w:rPr>
          <w:t>Abū Ruwaysh</w:t>
        </w:r>
      </w:hyperlink>
      <w:r w:rsidRPr="00EA1566">
        <w:rPr>
          <w:rFonts w:ascii="Times New Roman" w:eastAsia="Times New Roman" w:hAnsi="Times New Roman" w:cs="Times New Roman"/>
          <w:sz w:val="28"/>
          <w:szCs w:val="28"/>
          <w:lang w:eastAsia="uk-UA"/>
        </w:rPr>
        <w:t>, and </w:t>
      </w:r>
      <w:hyperlink r:id="rId27" w:history="1">
        <w:r w:rsidRPr="00EA1566">
          <w:rPr>
            <w:rFonts w:ascii="Times New Roman" w:eastAsia="Times New Roman" w:hAnsi="Times New Roman" w:cs="Times New Roman"/>
            <w:sz w:val="28"/>
            <w:szCs w:val="28"/>
            <w:bdr w:val="none" w:sz="0" w:space="0" w:color="auto" w:frame="1"/>
            <w:lang w:eastAsia="uk-UA"/>
          </w:rPr>
          <w:t>Abū Ṣīr</w:t>
        </w:r>
      </w:hyperlink>
      <w:r w:rsidRPr="00EA1566">
        <w:rPr>
          <w:rFonts w:ascii="Times New Roman" w:eastAsia="Times New Roman" w:hAnsi="Times New Roman" w:cs="Times New Roman"/>
          <w:sz w:val="28"/>
          <w:szCs w:val="28"/>
          <w:lang w:eastAsia="uk-UA"/>
        </w:rPr>
        <w:t>, were collectively designated a </w:t>
      </w:r>
      <w:hyperlink r:id="rId28" w:history="1">
        <w:r w:rsidRPr="00EA1566">
          <w:rPr>
            <w:rFonts w:ascii="Times New Roman" w:eastAsia="Times New Roman" w:hAnsi="Times New Roman" w:cs="Times New Roman"/>
            <w:sz w:val="28"/>
            <w:szCs w:val="28"/>
            <w:bdr w:val="none" w:sz="0" w:space="0" w:color="auto" w:frame="1"/>
            <w:lang w:eastAsia="uk-UA"/>
          </w:rPr>
          <w:t>UNESCO</w:t>
        </w:r>
      </w:hyperlink>
      <w:r w:rsidRPr="00EA1566">
        <w:rPr>
          <w:rFonts w:ascii="Times New Roman" w:eastAsia="Times New Roman" w:hAnsi="Times New Roman" w:cs="Times New Roman"/>
          <w:sz w:val="28"/>
          <w:szCs w:val="28"/>
          <w:lang w:eastAsia="uk-UA"/>
        </w:rPr>
        <w:t> </w:t>
      </w:r>
      <w:bookmarkStart w:id="1" w:name="ref633323"/>
      <w:bookmarkEnd w:id="1"/>
      <w:r w:rsidRPr="00EA1566">
        <w:rPr>
          <w:rFonts w:ascii="Times New Roman" w:eastAsia="Times New Roman" w:hAnsi="Times New Roman" w:cs="Times New Roman"/>
          <w:sz w:val="28"/>
          <w:szCs w:val="28"/>
          <w:lang w:eastAsia="uk-UA"/>
        </w:rPr>
        <w:fldChar w:fldCharType="begin"/>
      </w:r>
      <w:r w:rsidRPr="00EA1566">
        <w:rPr>
          <w:rFonts w:ascii="Times New Roman" w:eastAsia="Times New Roman" w:hAnsi="Times New Roman" w:cs="Times New Roman"/>
          <w:sz w:val="28"/>
          <w:szCs w:val="28"/>
          <w:lang w:eastAsia="uk-UA"/>
        </w:rPr>
        <w:instrText xml:space="preserve"> HYPERLINK "https://www.britannica.com/topic/World-Heritage-site" </w:instrText>
      </w:r>
      <w:r w:rsidRPr="00EA1566">
        <w:rPr>
          <w:rFonts w:ascii="Times New Roman" w:eastAsia="Times New Roman" w:hAnsi="Times New Roman" w:cs="Times New Roman"/>
          <w:sz w:val="28"/>
          <w:szCs w:val="28"/>
          <w:lang w:eastAsia="uk-UA"/>
        </w:rPr>
        <w:fldChar w:fldCharType="separate"/>
      </w:r>
      <w:r w:rsidRPr="00EA1566">
        <w:rPr>
          <w:rFonts w:ascii="Times New Roman" w:eastAsia="Times New Roman" w:hAnsi="Times New Roman" w:cs="Times New Roman"/>
          <w:sz w:val="28"/>
          <w:szCs w:val="28"/>
          <w:bdr w:val="none" w:sz="0" w:space="0" w:color="auto" w:frame="1"/>
          <w:lang w:eastAsia="uk-UA"/>
        </w:rPr>
        <w:t>World Heritage site</w:t>
      </w:r>
      <w:r w:rsidRPr="00EA1566">
        <w:rPr>
          <w:rFonts w:ascii="Times New Roman" w:eastAsia="Times New Roman" w:hAnsi="Times New Roman" w:cs="Times New Roman"/>
          <w:sz w:val="28"/>
          <w:szCs w:val="28"/>
          <w:lang w:eastAsia="uk-UA"/>
        </w:rPr>
        <w:fldChar w:fldCharType="end"/>
      </w:r>
      <w:r w:rsidRPr="00EA1566">
        <w:rPr>
          <w:rFonts w:ascii="Times New Roman" w:eastAsia="Times New Roman" w:hAnsi="Times New Roman" w:cs="Times New Roman"/>
          <w:sz w:val="28"/>
          <w:szCs w:val="28"/>
          <w:lang w:eastAsia="uk-UA"/>
        </w:rPr>
        <w:t> in 1979.</w:t>
      </w:r>
      <w:r w:rsidRPr="00EA1566">
        <w:rPr>
          <w:rFonts w:ascii="Times New Roman" w:eastAsia="Times New Roman" w:hAnsi="Times New Roman" w:cs="Times New Roman"/>
          <w:color w:val="000000"/>
          <w:sz w:val="28"/>
          <w:szCs w:val="28"/>
          <w:lang w:eastAsia="uk-UA"/>
        </w:rPr>
        <w:fldChar w:fldCharType="begin"/>
      </w:r>
      <w:r w:rsidRPr="00EA1566">
        <w:rPr>
          <w:rFonts w:ascii="Times New Roman" w:eastAsia="Times New Roman" w:hAnsi="Times New Roman" w:cs="Times New Roman"/>
          <w:color w:val="000000"/>
          <w:sz w:val="28"/>
          <w:szCs w:val="28"/>
          <w:lang w:eastAsia="uk-UA"/>
        </w:rPr>
        <w:instrText xml:space="preserve"> HYPERLINK "https://www.britannica.com/topic/Pyramids-of-Giza/images-videos/Pyramids-of-Giza-Egypt/97823" </w:instrText>
      </w:r>
      <w:r w:rsidRPr="00EA1566">
        <w:rPr>
          <w:rFonts w:ascii="Times New Roman" w:eastAsia="Times New Roman" w:hAnsi="Times New Roman" w:cs="Times New Roman"/>
          <w:color w:val="000000"/>
          <w:sz w:val="28"/>
          <w:szCs w:val="28"/>
          <w:lang w:eastAsia="uk-UA"/>
        </w:rPr>
        <w:fldChar w:fldCharType="separate"/>
      </w:r>
    </w:p>
    <w:p w:rsidR="0067533F" w:rsidRPr="00EA1566" w:rsidRDefault="0067533F" w:rsidP="0067533F">
      <w:pPr>
        <w:spacing w:after="0" w:line="360" w:lineRule="auto"/>
        <w:textAlignment w:val="baseline"/>
        <w:rPr>
          <w:rFonts w:ascii="Times New Roman" w:eastAsia="Times New Roman" w:hAnsi="Times New Roman" w:cs="Times New Roman"/>
          <w:sz w:val="28"/>
          <w:szCs w:val="28"/>
          <w:lang w:eastAsia="uk-UA"/>
        </w:rPr>
      </w:pPr>
      <w:r w:rsidRPr="00EA1566">
        <w:rPr>
          <w:rFonts w:ascii="Times New Roman" w:eastAsia="Times New Roman" w:hAnsi="Times New Roman" w:cs="Times New Roman"/>
          <w:noProof/>
          <w:color w:val="106596"/>
          <w:sz w:val="28"/>
          <w:szCs w:val="28"/>
          <w:lang w:eastAsia="uk-UA"/>
        </w:rPr>
        <w:drawing>
          <wp:inline distT="0" distB="0" distL="0" distR="0" wp14:anchorId="4B023891" wp14:editId="2F40E506">
            <wp:extent cx="3051546" cy="2009104"/>
            <wp:effectExtent l="0" t="0" r="0" b="0"/>
            <wp:docPr id="1" name="Рисунок 1" descr="Pyramids of Giza, Egypt.">
              <a:hlinkClick xmlns:a="http://schemas.openxmlformats.org/drawingml/2006/main" r:id="rId29"/>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descr="Pyramids of Giza, Egypt.">
                      <a:hlinkClick r:id="rId29"/>
                    </pic:cNvPr>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3051676" cy="2009189"/>
                    </a:xfrm>
                    <a:prstGeom prst="rect">
                      <a:avLst/>
                    </a:prstGeom>
                    <a:noFill/>
                    <a:ln>
                      <a:noFill/>
                    </a:ln>
                  </pic:spPr>
                </pic:pic>
              </a:graphicData>
            </a:graphic>
          </wp:inline>
        </w:drawing>
      </w:r>
      <w:r>
        <w:rPr>
          <w:lang w:eastAsia="uk-UA"/>
        </w:rPr>
        <w:t xml:space="preserve">                 </w:t>
      </w:r>
      <w:r w:rsidRPr="00C838E8">
        <w:rPr>
          <w:noProof/>
          <w:lang w:eastAsia="uk-UA"/>
        </w:rPr>
        <w:drawing>
          <wp:inline distT="0" distB="0" distL="0" distR="0" wp14:anchorId="679EE28E" wp14:editId="55665772">
            <wp:extent cx="2414270" cy="1803042"/>
            <wp:effectExtent l="0" t="0" r="5080" b="6985"/>
            <wp:docPr id="2" name="Рисунок 2" descr="A discussion of some of the most important sites associated with ancient Egypt.">
              <a:hlinkClick xmlns:a="http://schemas.openxmlformats.org/drawingml/2006/main" r:id="rId31"/>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descr="A discussion of some of the most important sites associated with ancient Egypt.">
                      <a:hlinkClick r:id="rId31"/>
                    </pic:cNvPr>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2414270" cy="1803042"/>
                    </a:xfrm>
                    <a:prstGeom prst="rect">
                      <a:avLst/>
                    </a:prstGeom>
                    <a:noFill/>
                    <a:ln>
                      <a:noFill/>
                    </a:ln>
                  </pic:spPr>
                </pic:pic>
              </a:graphicData>
            </a:graphic>
          </wp:inline>
        </w:drawing>
      </w:r>
    </w:p>
    <w:p w:rsidR="0067533F" w:rsidRPr="00EA1566" w:rsidRDefault="0067533F" w:rsidP="0067533F">
      <w:pPr>
        <w:spacing w:after="0" w:line="240" w:lineRule="auto"/>
        <w:textAlignment w:val="baseline"/>
        <w:rPr>
          <w:rFonts w:ascii="Times New Roman" w:eastAsia="Times New Roman" w:hAnsi="Times New Roman" w:cs="Times New Roman"/>
          <w:color w:val="000000"/>
          <w:sz w:val="28"/>
          <w:szCs w:val="28"/>
          <w:lang w:eastAsia="uk-UA"/>
        </w:rPr>
      </w:pPr>
      <w:r w:rsidRPr="00EA1566">
        <w:rPr>
          <w:rFonts w:ascii="Times New Roman" w:eastAsia="Times New Roman" w:hAnsi="Times New Roman" w:cs="Times New Roman"/>
          <w:color w:val="000000"/>
          <w:sz w:val="28"/>
          <w:szCs w:val="28"/>
          <w:lang w:eastAsia="uk-UA"/>
        </w:rPr>
        <w:fldChar w:fldCharType="end"/>
      </w:r>
    </w:p>
    <w:p w:rsidR="0067533F" w:rsidRPr="00EA1566" w:rsidRDefault="0067533F" w:rsidP="0067533F">
      <w:pPr>
        <w:spacing w:after="0" w:line="360" w:lineRule="auto"/>
        <w:textAlignment w:val="baseline"/>
        <w:rPr>
          <w:rFonts w:ascii="Times New Roman" w:eastAsia="Times New Roman" w:hAnsi="Times New Roman" w:cs="Times New Roman"/>
          <w:color w:val="000000"/>
          <w:sz w:val="28"/>
          <w:szCs w:val="28"/>
          <w:lang w:eastAsia="uk-UA"/>
        </w:rPr>
      </w:pPr>
      <w:r w:rsidRPr="00EA1566">
        <w:rPr>
          <w:rFonts w:ascii="Times New Roman" w:eastAsia="Times New Roman" w:hAnsi="Times New Roman" w:cs="Times New Roman"/>
          <w:sz w:val="28"/>
          <w:szCs w:val="28"/>
          <w:lang w:eastAsia="uk-UA"/>
        </w:rPr>
        <w:t>The </w:t>
      </w:r>
      <w:hyperlink r:id="rId33" w:history="1">
        <w:r w:rsidRPr="00EA1566">
          <w:rPr>
            <w:rFonts w:ascii="Times New Roman" w:eastAsia="Times New Roman" w:hAnsi="Times New Roman" w:cs="Times New Roman"/>
            <w:sz w:val="28"/>
            <w:szCs w:val="28"/>
            <w:lang w:eastAsia="uk-UA"/>
          </w:rPr>
          <w:t>designations</w:t>
        </w:r>
      </w:hyperlink>
      <w:r w:rsidRPr="00EA1566">
        <w:rPr>
          <w:rFonts w:ascii="Times New Roman" w:eastAsia="Times New Roman" w:hAnsi="Times New Roman" w:cs="Times New Roman"/>
          <w:sz w:val="28"/>
          <w:szCs w:val="28"/>
          <w:lang w:eastAsia="uk-UA"/>
        </w:rPr>
        <w:t> of the pyramids—Khufu, Khafre, and Menkaure—correspond to the kings for whom they were built. The northernmost and oldest pyramid of the group was built for </w:t>
      </w:r>
      <w:bookmarkStart w:id="2" w:name="ref257547"/>
      <w:bookmarkEnd w:id="2"/>
      <w:r w:rsidRPr="00EA1566">
        <w:rPr>
          <w:rFonts w:ascii="Times New Roman" w:eastAsia="Times New Roman" w:hAnsi="Times New Roman" w:cs="Times New Roman"/>
          <w:sz w:val="28"/>
          <w:szCs w:val="28"/>
          <w:lang w:eastAsia="uk-UA"/>
        </w:rPr>
        <w:fldChar w:fldCharType="begin"/>
      </w:r>
      <w:r w:rsidRPr="00EA1566">
        <w:rPr>
          <w:rFonts w:ascii="Times New Roman" w:eastAsia="Times New Roman" w:hAnsi="Times New Roman" w:cs="Times New Roman"/>
          <w:sz w:val="28"/>
          <w:szCs w:val="28"/>
          <w:lang w:eastAsia="uk-UA"/>
        </w:rPr>
        <w:instrText xml:space="preserve"> HYPERLINK "https://www.britannica.com/biography/Khufu" </w:instrText>
      </w:r>
      <w:r w:rsidRPr="00EA1566">
        <w:rPr>
          <w:rFonts w:ascii="Times New Roman" w:eastAsia="Times New Roman" w:hAnsi="Times New Roman" w:cs="Times New Roman"/>
          <w:sz w:val="28"/>
          <w:szCs w:val="28"/>
          <w:lang w:eastAsia="uk-UA"/>
        </w:rPr>
        <w:fldChar w:fldCharType="separate"/>
      </w:r>
      <w:r w:rsidRPr="00EA1566">
        <w:rPr>
          <w:rFonts w:ascii="Times New Roman" w:eastAsia="Times New Roman" w:hAnsi="Times New Roman" w:cs="Times New Roman"/>
          <w:sz w:val="28"/>
          <w:szCs w:val="28"/>
          <w:bdr w:val="none" w:sz="0" w:space="0" w:color="auto" w:frame="1"/>
          <w:lang w:eastAsia="uk-UA"/>
        </w:rPr>
        <w:t>Khufu</w:t>
      </w:r>
      <w:r w:rsidRPr="00EA1566">
        <w:rPr>
          <w:rFonts w:ascii="Times New Roman" w:eastAsia="Times New Roman" w:hAnsi="Times New Roman" w:cs="Times New Roman"/>
          <w:sz w:val="28"/>
          <w:szCs w:val="28"/>
          <w:lang w:eastAsia="uk-UA"/>
        </w:rPr>
        <w:fldChar w:fldCharType="end"/>
      </w:r>
      <w:r w:rsidRPr="00EA1566">
        <w:rPr>
          <w:rFonts w:ascii="Times New Roman" w:eastAsia="Times New Roman" w:hAnsi="Times New Roman" w:cs="Times New Roman"/>
          <w:sz w:val="28"/>
          <w:szCs w:val="28"/>
          <w:lang w:eastAsia="uk-UA"/>
        </w:rPr>
        <w:t> (Greek: Cheops), the second king of the 4th </w:t>
      </w:r>
      <w:hyperlink r:id="rId34" w:history="1">
        <w:r w:rsidRPr="00EA1566">
          <w:rPr>
            <w:rFonts w:ascii="Times New Roman" w:eastAsia="Times New Roman" w:hAnsi="Times New Roman" w:cs="Times New Roman"/>
            <w:sz w:val="28"/>
            <w:szCs w:val="28"/>
            <w:lang w:eastAsia="uk-UA"/>
          </w:rPr>
          <w:t>dynasty</w:t>
        </w:r>
      </w:hyperlink>
      <w:r w:rsidRPr="00EA1566">
        <w:rPr>
          <w:rFonts w:ascii="Times New Roman" w:eastAsia="Times New Roman" w:hAnsi="Times New Roman" w:cs="Times New Roman"/>
          <w:sz w:val="28"/>
          <w:szCs w:val="28"/>
          <w:lang w:eastAsia="uk-UA"/>
        </w:rPr>
        <w:t>. Called the </w:t>
      </w:r>
      <w:bookmarkStart w:id="3" w:name="ref257548"/>
      <w:bookmarkEnd w:id="3"/>
      <w:r w:rsidRPr="00EA1566">
        <w:rPr>
          <w:rFonts w:ascii="Times New Roman" w:eastAsia="Times New Roman" w:hAnsi="Times New Roman" w:cs="Times New Roman"/>
          <w:sz w:val="28"/>
          <w:szCs w:val="28"/>
          <w:lang w:eastAsia="uk-UA"/>
        </w:rPr>
        <w:fldChar w:fldCharType="begin"/>
      </w:r>
      <w:r w:rsidRPr="00EA1566">
        <w:rPr>
          <w:rFonts w:ascii="Times New Roman" w:eastAsia="Times New Roman" w:hAnsi="Times New Roman" w:cs="Times New Roman"/>
          <w:sz w:val="28"/>
          <w:szCs w:val="28"/>
          <w:lang w:eastAsia="uk-UA"/>
        </w:rPr>
        <w:instrText xml:space="preserve"> HYPERLINK "https://www.britannica.com/place/Great-Pyramid" </w:instrText>
      </w:r>
      <w:r w:rsidRPr="00EA1566">
        <w:rPr>
          <w:rFonts w:ascii="Times New Roman" w:eastAsia="Times New Roman" w:hAnsi="Times New Roman" w:cs="Times New Roman"/>
          <w:sz w:val="28"/>
          <w:szCs w:val="28"/>
          <w:lang w:eastAsia="uk-UA"/>
        </w:rPr>
        <w:fldChar w:fldCharType="separate"/>
      </w:r>
      <w:r w:rsidRPr="00EA1566">
        <w:rPr>
          <w:rFonts w:ascii="Times New Roman" w:eastAsia="Times New Roman" w:hAnsi="Times New Roman" w:cs="Times New Roman"/>
          <w:sz w:val="28"/>
          <w:szCs w:val="28"/>
          <w:bdr w:val="none" w:sz="0" w:space="0" w:color="auto" w:frame="1"/>
          <w:lang w:eastAsia="uk-UA"/>
        </w:rPr>
        <w:t>Great Pyramid</w:t>
      </w:r>
      <w:r w:rsidRPr="00EA1566">
        <w:rPr>
          <w:rFonts w:ascii="Times New Roman" w:eastAsia="Times New Roman" w:hAnsi="Times New Roman" w:cs="Times New Roman"/>
          <w:sz w:val="28"/>
          <w:szCs w:val="28"/>
          <w:lang w:eastAsia="uk-UA"/>
        </w:rPr>
        <w:fldChar w:fldCharType="end"/>
      </w:r>
      <w:r w:rsidRPr="00EA1566">
        <w:rPr>
          <w:rFonts w:ascii="Times New Roman" w:eastAsia="Times New Roman" w:hAnsi="Times New Roman" w:cs="Times New Roman"/>
          <w:sz w:val="28"/>
          <w:szCs w:val="28"/>
          <w:lang w:eastAsia="uk-UA"/>
        </w:rPr>
        <w:t>, it is the largest of the three, the length of each side at the base averaging 755.75 feet (230 metres) and its original height being 481.4 feet (147 metres). The middle pyramid was built for </w:t>
      </w:r>
      <w:bookmarkStart w:id="4" w:name="ref257549"/>
      <w:bookmarkEnd w:id="4"/>
      <w:r w:rsidRPr="00EA1566">
        <w:rPr>
          <w:rFonts w:ascii="Times New Roman" w:eastAsia="Times New Roman" w:hAnsi="Times New Roman" w:cs="Times New Roman"/>
          <w:sz w:val="28"/>
          <w:szCs w:val="28"/>
          <w:lang w:eastAsia="uk-UA"/>
        </w:rPr>
        <w:fldChar w:fldCharType="begin"/>
      </w:r>
      <w:r w:rsidRPr="00EA1566">
        <w:rPr>
          <w:rFonts w:ascii="Times New Roman" w:eastAsia="Times New Roman" w:hAnsi="Times New Roman" w:cs="Times New Roman"/>
          <w:sz w:val="28"/>
          <w:szCs w:val="28"/>
          <w:lang w:eastAsia="uk-UA"/>
        </w:rPr>
        <w:instrText xml:space="preserve"> HYPERLINK "https://www.britannica.com/biography/Khafre-king-of-Egypt" </w:instrText>
      </w:r>
      <w:r w:rsidRPr="00EA1566">
        <w:rPr>
          <w:rFonts w:ascii="Times New Roman" w:eastAsia="Times New Roman" w:hAnsi="Times New Roman" w:cs="Times New Roman"/>
          <w:sz w:val="28"/>
          <w:szCs w:val="28"/>
          <w:lang w:eastAsia="uk-UA"/>
        </w:rPr>
        <w:fldChar w:fldCharType="separate"/>
      </w:r>
      <w:r w:rsidRPr="00EA1566">
        <w:rPr>
          <w:rFonts w:ascii="Times New Roman" w:eastAsia="Times New Roman" w:hAnsi="Times New Roman" w:cs="Times New Roman"/>
          <w:sz w:val="28"/>
          <w:szCs w:val="28"/>
          <w:bdr w:val="none" w:sz="0" w:space="0" w:color="auto" w:frame="1"/>
          <w:lang w:eastAsia="uk-UA"/>
        </w:rPr>
        <w:t>Khafre</w:t>
      </w:r>
      <w:r w:rsidRPr="00EA1566">
        <w:rPr>
          <w:rFonts w:ascii="Times New Roman" w:eastAsia="Times New Roman" w:hAnsi="Times New Roman" w:cs="Times New Roman"/>
          <w:sz w:val="28"/>
          <w:szCs w:val="28"/>
          <w:lang w:eastAsia="uk-UA"/>
        </w:rPr>
        <w:fldChar w:fldCharType="end"/>
      </w:r>
      <w:r w:rsidRPr="00EA1566">
        <w:rPr>
          <w:rFonts w:ascii="Times New Roman" w:eastAsia="Times New Roman" w:hAnsi="Times New Roman" w:cs="Times New Roman"/>
          <w:sz w:val="28"/>
          <w:szCs w:val="28"/>
          <w:lang w:eastAsia="uk-UA"/>
        </w:rPr>
        <w:t xml:space="preserve"> (Greek: Chephren), the fourth of </w:t>
      </w:r>
      <w:r w:rsidRPr="00EA1566">
        <w:rPr>
          <w:rFonts w:ascii="Times New Roman" w:eastAsia="Times New Roman" w:hAnsi="Times New Roman" w:cs="Times New Roman"/>
          <w:sz w:val="28"/>
          <w:szCs w:val="28"/>
          <w:lang w:eastAsia="uk-UA"/>
        </w:rPr>
        <w:lastRenderedPageBreak/>
        <w:t>the eight kings of the 4th dynasty; the structure measures 707.75 feet (216 metres) on each side and was originally 471 feet (143 metres) high. The southernmost and last pyramid to be built was that of </w:t>
      </w:r>
      <w:bookmarkStart w:id="5" w:name="ref257550"/>
      <w:bookmarkEnd w:id="5"/>
      <w:r w:rsidRPr="00EA1566">
        <w:rPr>
          <w:rFonts w:ascii="Times New Roman" w:eastAsia="Times New Roman" w:hAnsi="Times New Roman" w:cs="Times New Roman"/>
          <w:sz w:val="28"/>
          <w:szCs w:val="28"/>
          <w:lang w:eastAsia="uk-UA"/>
        </w:rPr>
        <w:fldChar w:fldCharType="begin"/>
      </w:r>
      <w:r w:rsidRPr="00EA1566">
        <w:rPr>
          <w:rFonts w:ascii="Times New Roman" w:eastAsia="Times New Roman" w:hAnsi="Times New Roman" w:cs="Times New Roman"/>
          <w:sz w:val="28"/>
          <w:szCs w:val="28"/>
          <w:lang w:eastAsia="uk-UA"/>
        </w:rPr>
        <w:instrText xml:space="preserve"> HYPERLINK "https://www.britannica.com/biography/Menkaure-king-of-Egypt" </w:instrText>
      </w:r>
      <w:r w:rsidRPr="00EA1566">
        <w:rPr>
          <w:rFonts w:ascii="Times New Roman" w:eastAsia="Times New Roman" w:hAnsi="Times New Roman" w:cs="Times New Roman"/>
          <w:sz w:val="28"/>
          <w:szCs w:val="28"/>
          <w:lang w:eastAsia="uk-UA"/>
        </w:rPr>
        <w:fldChar w:fldCharType="separate"/>
      </w:r>
      <w:r w:rsidRPr="00EA1566">
        <w:rPr>
          <w:rFonts w:ascii="Times New Roman" w:eastAsia="Times New Roman" w:hAnsi="Times New Roman" w:cs="Times New Roman"/>
          <w:sz w:val="28"/>
          <w:szCs w:val="28"/>
          <w:bdr w:val="none" w:sz="0" w:space="0" w:color="auto" w:frame="1"/>
          <w:lang w:eastAsia="uk-UA"/>
        </w:rPr>
        <w:t>Menkaure</w:t>
      </w:r>
      <w:r w:rsidRPr="00EA1566">
        <w:rPr>
          <w:rFonts w:ascii="Times New Roman" w:eastAsia="Times New Roman" w:hAnsi="Times New Roman" w:cs="Times New Roman"/>
          <w:sz w:val="28"/>
          <w:szCs w:val="28"/>
          <w:lang w:eastAsia="uk-UA"/>
        </w:rPr>
        <w:fldChar w:fldCharType="end"/>
      </w:r>
      <w:r w:rsidRPr="00EA1566">
        <w:rPr>
          <w:rFonts w:ascii="Times New Roman" w:eastAsia="Times New Roman" w:hAnsi="Times New Roman" w:cs="Times New Roman"/>
          <w:sz w:val="28"/>
          <w:szCs w:val="28"/>
          <w:lang w:eastAsia="uk-UA"/>
        </w:rPr>
        <w:t> (Greek: Mykerinus), the fifth king of the 4th dynasty; each side measures 356.5 feet (109 metres), and the structure’s completed height was 218 feet (66 metres). All three pyramids were plundered both internally and externally in ancient and </w:t>
      </w:r>
      <w:hyperlink r:id="rId35" w:history="1">
        <w:r w:rsidRPr="00EA1566">
          <w:rPr>
            <w:rFonts w:ascii="Times New Roman" w:eastAsia="Times New Roman" w:hAnsi="Times New Roman" w:cs="Times New Roman"/>
            <w:sz w:val="28"/>
            <w:szCs w:val="28"/>
            <w:lang w:eastAsia="uk-UA"/>
          </w:rPr>
          <w:t>medieval</w:t>
        </w:r>
      </w:hyperlink>
      <w:r w:rsidRPr="00EA1566">
        <w:rPr>
          <w:rFonts w:ascii="Times New Roman" w:eastAsia="Times New Roman" w:hAnsi="Times New Roman" w:cs="Times New Roman"/>
          <w:sz w:val="28"/>
          <w:szCs w:val="28"/>
          <w:lang w:eastAsia="uk-UA"/>
        </w:rPr>
        <w:t> times. Thus, the grave goods originally deposited in the burial chambers are missing, and the pyramids no longer reach their original heights because they have been almost entirely stripped of their outer casings of smooth white limestone; the Great Pyramid, for example, is now only 451.4 feet (138 metres) high. That of </w:t>
      </w:r>
      <w:bookmarkStart w:id="6" w:name="ref257551"/>
      <w:bookmarkEnd w:id="6"/>
      <w:r w:rsidRPr="00EA1566">
        <w:rPr>
          <w:rFonts w:ascii="Times New Roman" w:eastAsia="Times New Roman" w:hAnsi="Times New Roman" w:cs="Times New Roman"/>
          <w:sz w:val="28"/>
          <w:szCs w:val="28"/>
          <w:lang w:eastAsia="uk-UA"/>
        </w:rPr>
        <w:t>Khafre retains the outer </w:t>
      </w:r>
      <w:hyperlink r:id="rId36" w:history="1">
        <w:r w:rsidRPr="00EA1566">
          <w:rPr>
            <w:rFonts w:ascii="Times New Roman" w:eastAsia="Times New Roman" w:hAnsi="Times New Roman" w:cs="Times New Roman"/>
            <w:sz w:val="28"/>
            <w:szCs w:val="28"/>
            <w:bdr w:val="none" w:sz="0" w:space="0" w:color="auto" w:frame="1"/>
            <w:lang w:eastAsia="uk-UA"/>
          </w:rPr>
          <w:t>limestone</w:t>
        </w:r>
      </w:hyperlink>
      <w:r w:rsidRPr="00EA1566">
        <w:rPr>
          <w:rFonts w:ascii="Times New Roman" w:eastAsia="Times New Roman" w:hAnsi="Times New Roman" w:cs="Times New Roman"/>
          <w:sz w:val="28"/>
          <w:szCs w:val="28"/>
          <w:lang w:eastAsia="uk-UA"/>
        </w:rPr>
        <w:t> casing only at its topmost portion. Constructed near each pyramid was a </w:t>
      </w:r>
      <w:hyperlink r:id="rId37" w:history="1">
        <w:r w:rsidRPr="00EA1566">
          <w:rPr>
            <w:rFonts w:ascii="Times New Roman" w:eastAsia="Times New Roman" w:hAnsi="Times New Roman" w:cs="Times New Roman"/>
            <w:sz w:val="28"/>
            <w:szCs w:val="28"/>
            <w:bdr w:val="none" w:sz="0" w:space="0" w:color="auto" w:frame="1"/>
            <w:lang w:eastAsia="uk-UA"/>
          </w:rPr>
          <w:t>mortuary temple</w:t>
        </w:r>
      </w:hyperlink>
      <w:r w:rsidRPr="00EA1566">
        <w:rPr>
          <w:rFonts w:ascii="Times New Roman" w:eastAsia="Times New Roman" w:hAnsi="Times New Roman" w:cs="Times New Roman"/>
          <w:sz w:val="28"/>
          <w:szCs w:val="28"/>
          <w:lang w:eastAsia="uk-UA"/>
        </w:rPr>
        <w:t xml:space="preserve">, which was linked via a sloping causeway to a valley temple on the edge of the Nile </w:t>
      </w:r>
      <w:r w:rsidRPr="00EA1566">
        <w:rPr>
          <w:rFonts w:ascii="Times New Roman" w:eastAsia="Times New Roman" w:hAnsi="Times New Roman" w:cs="Times New Roman"/>
          <w:color w:val="000000"/>
          <w:sz w:val="28"/>
          <w:szCs w:val="28"/>
          <w:lang w:eastAsia="uk-UA"/>
        </w:rPr>
        <w:t>floodplain. Also nearby were subsidiary pyramids used for the burials of other members of the royal family.</w:t>
      </w:r>
    </w:p>
    <w:p w:rsidR="0067533F" w:rsidRPr="00EA1566" w:rsidRDefault="0067533F" w:rsidP="0067533F">
      <w:pPr>
        <w:spacing w:after="0" w:line="240" w:lineRule="auto"/>
        <w:textAlignment w:val="baseline"/>
        <w:rPr>
          <w:rFonts w:ascii="Times New Roman" w:eastAsia="Times New Roman" w:hAnsi="Times New Roman" w:cs="Times New Roman"/>
          <w:color w:val="106596"/>
          <w:sz w:val="28"/>
          <w:szCs w:val="28"/>
          <w:lang w:eastAsia="uk-UA"/>
        </w:rPr>
      </w:pPr>
      <w:r w:rsidRPr="00EA1566">
        <w:rPr>
          <w:rFonts w:ascii="Times New Roman" w:eastAsia="Times New Roman" w:hAnsi="Times New Roman" w:cs="Times New Roman"/>
          <w:color w:val="000000"/>
          <w:sz w:val="28"/>
          <w:szCs w:val="28"/>
          <w:lang w:eastAsia="uk-UA"/>
        </w:rPr>
        <w:fldChar w:fldCharType="begin"/>
      </w:r>
      <w:r w:rsidRPr="00EA1566">
        <w:rPr>
          <w:rFonts w:ascii="Times New Roman" w:eastAsia="Times New Roman" w:hAnsi="Times New Roman" w:cs="Times New Roman"/>
          <w:color w:val="000000"/>
          <w:sz w:val="28"/>
          <w:szCs w:val="28"/>
          <w:lang w:eastAsia="uk-UA"/>
        </w:rPr>
        <w:instrText xml:space="preserve"> HYPERLINK "https://www.britannica.com/topic/Pyramids-of-Giza/images-videos/Aerial-view-of-the-Great-Pyramid-of-Khufu-at-Giza/115848" </w:instrText>
      </w:r>
      <w:r w:rsidRPr="00EA1566">
        <w:rPr>
          <w:rFonts w:ascii="Times New Roman" w:eastAsia="Times New Roman" w:hAnsi="Times New Roman" w:cs="Times New Roman"/>
          <w:color w:val="000000"/>
          <w:sz w:val="28"/>
          <w:szCs w:val="28"/>
          <w:lang w:eastAsia="uk-UA"/>
        </w:rPr>
        <w:fldChar w:fldCharType="separate"/>
      </w:r>
    </w:p>
    <w:p w:rsidR="0067533F" w:rsidRPr="00EA1566" w:rsidRDefault="0067533F" w:rsidP="0067533F">
      <w:pPr>
        <w:spacing w:after="0" w:line="240" w:lineRule="auto"/>
        <w:jc w:val="center"/>
        <w:textAlignment w:val="baseline"/>
        <w:rPr>
          <w:rFonts w:ascii="Times New Roman" w:eastAsia="Times New Roman" w:hAnsi="Times New Roman" w:cs="Times New Roman"/>
          <w:sz w:val="28"/>
          <w:szCs w:val="28"/>
          <w:lang w:eastAsia="uk-UA"/>
        </w:rPr>
      </w:pPr>
      <w:r w:rsidRPr="00E351A3">
        <w:rPr>
          <w:noProof/>
          <w:lang w:eastAsia="uk-UA"/>
        </w:rPr>
        <w:drawing>
          <wp:inline distT="0" distB="0" distL="0" distR="0" wp14:anchorId="082D9EF0" wp14:editId="59371EC0">
            <wp:extent cx="5241925" cy="4043680"/>
            <wp:effectExtent l="0" t="0" r="0" b="0"/>
            <wp:docPr id="3" name="Рисунок 3" descr="Mortuary temple of the pyramid of Khafre, near Giza, Egypt.">
              <a:hlinkClick xmlns:a="http://schemas.openxmlformats.org/drawingml/2006/main" r:id="rId38"/>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descr="Mortuary temple of the pyramid of Khafre, near Giza, Egypt.">
                      <a:hlinkClick r:id="rId38"/>
                    </pic:cNvPr>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5241925" cy="4043680"/>
                    </a:xfrm>
                    <a:prstGeom prst="rect">
                      <a:avLst/>
                    </a:prstGeom>
                    <a:noFill/>
                    <a:ln>
                      <a:noFill/>
                    </a:ln>
                  </pic:spPr>
                </pic:pic>
              </a:graphicData>
            </a:graphic>
          </wp:inline>
        </w:drawing>
      </w:r>
    </w:p>
    <w:p w:rsidR="0067533F" w:rsidRPr="00DA0973" w:rsidRDefault="0067533F" w:rsidP="0067533F">
      <w:pPr>
        <w:spacing w:after="0" w:line="240" w:lineRule="auto"/>
        <w:textAlignment w:val="baseline"/>
      </w:pPr>
      <w:r w:rsidRPr="00EA1566">
        <w:rPr>
          <w:rFonts w:ascii="Times New Roman" w:eastAsia="Times New Roman" w:hAnsi="Times New Roman" w:cs="Times New Roman"/>
          <w:color w:val="000000"/>
          <w:sz w:val="28"/>
          <w:szCs w:val="28"/>
          <w:lang w:eastAsia="uk-UA"/>
        </w:rPr>
        <w:fldChar w:fldCharType="end"/>
      </w:r>
    </w:p>
    <w:p w:rsidR="0067533F" w:rsidRPr="00DA0973" w:rsidRDefault="0067533F" w:rsidP="0067533F">
      <w:pPr>
        <w:spacing w:after="480" w:line="360" w:lineRule="auto"/>
        <w:textAlignment w:val="baseline"/>
        <w:rPr>
          <w:rFonts w:ascii="Times New Roman" w:eastAsia="Times New Roman" w:hAnsi="Times New Roman" w:cs="Times New Roman"/>
          <w:color w:val="000000"/>
          <w:sz w:val="28"/>
          <w:szCs w:val="28"/>
          <w:lang w:eastAsia="uk-UA"/>
        </w:rPr>
      </w:pPr>
      <w:r>
        <w:rPr>
          <w:rFonts w:ascii="Times New Roman" w:eastAsia="Times New Roman" w:hAnsi="Times New Roman" w:cs="Times New Roman"/>
          <w:color w:val="000000"/>
          <w:sz w:val="28"/>
          <w:szCs w:val="28"/>
          <w:lang w:eastAsia="uk-UA"/>
        </w:rPr>
        <w:t xml:space="preserve">     </w:t>
      </w:r>
      <w:r w:rsidRPr="00EA1566">
        <w:rPr>
          <w:rFonts w:ascii="Times New Roman" w:eastAsia="Times New Roman" w:hAnsi="Times New Roman" w:cs="Times New Roman"/>
          <w:color w:val="000000"/>
          <w:sz w:val="28"/>
          <w:szCs w:val="28"/>
          <w:lang w:eastAsia="uk-UA"/>
        </w:rPr>
        <w:t xml:space="preserve">Khufu’s pyramid is perhaps the most colossal single building ever erected on the planet. Its sides rise at an angle of 51°52′ and are accurately oriented to the four </w:t>
      </w:r>
      <w:r w:rsidRPr="00EA1566">
        <w:rPr>
          <w:rFonts w:ascii="Times New Roman" w:eastAsia="Times New Roman" w:hAnsi="Times New Roman" w:cs="Times New Roman"/>
          <w:color w:val="000000"/>
          <w:sz w:val="28"/>
          <w:szCs w:val="28"/>
          <w:lang w:eastAsia="uk-UA"/>
        </w:rPr>
        <w:lastRenderedPageBreak/>
        <w:t>cardinal points of the compass. The Great Pyramid’s core is made of yellowish limestone blocks, the outer casing (now almost completely gone) and the inner passages are of finer light-coloured limestone, and the interior burial chamber is built of huge blocks of granite. Approximately 2.3 million blocks of stone were cut, transported, and assembled to create the 5.75-million-ton structure, which is a masterpiece of technical skill and engineering ability. The internal walls as well as those few outer-casing stones that still remain in place show finer joints than any other masonry constructed in ancient Egypt.</w:t>
      </w:r>
      <w:r w:rsidRPr="00EA1566">
        <w:rPr>
          <w:rFonts w:ascii="Times New Roman" w:eastAsia="Times New Roman" w:hAnsi="Times New Roman" w:cs="Times New Roman"/>
          <w:color w:val="000000"/>
          <w:sz w:val="28"/>
          <w:szCs w:val="28"/>
          <w:lang w:eastAsia="uk-UA"/>
        </w:rPr>
        <w:fldChar w:fldCharType="begin"/>
      </w:r>
      <w:r w:rsidRPr="00EA1566">
        <w:rPr>
          <w:rFonts w:ascii="Times New Roman" w:eastAsia="Times New Roman" w:hAnsi="Times New Roman" w:cs="Times New Roman"/>
          <w:color w:val="000000"/>
          <w:sz w:val="28"/>
          <w:szCs w:val="28"/>
          <w:lang w:eastAsia="uk-UA"/>
        </w:rPr>
        <w:instrText xml:space="preserve"> HYPERLINK "https://www.britannica.com/topic/Pyramids-of-Giza/images-videos/Pyramid-of-Khufu-near-Giza-Egypt/198711" </w:instrText>
      </w:r>
      <w:r w:rsidRPr="00EA1566">
        <w:rPr>
          <w:rFonts w:ascii="Times New Roman" w:eastAsia="Times New Roman" w:hAnsi="Times New Roman" w:cs="Times New Roman"/>
          <w:color w:val="000000"/>
          <w:sz w:val="28"/>
          <w:szCs w:val="28"/>
          <w:lang w:eastAsia="uk-UA"/>
        </w:rPr>
        <w:fldChar w:fldCharType="separate"/>
      </w:r>
    </w:p>
    <w:p w:rsidR="0067533F" w:rsidRPr="00EA1566" w:rsidRDefault="0067533F" w:rsidP="0067533F">
      <w:pPr>
        <w:spacing w:after="0" w:line="240" w:lineRule="auto"/>
        <w:jc w:val="center"/>
        <w:textAlignment w:val="baseline"/>
        <w:rPr>
          <w:rFonts w:ascii="Times New Roman" w:eastAsia="Times New Roman" w:hAnsi="Times New Roman" w:cs="Times New Roman"/>
          <w:sz w:val="28"/>
          <w:szCs w:val="28"/>
          <w:lang w:eastAsia="uk-UA"/>
        </w:rPr>
      </w:pPr>
      <w:r w:rsidRPr="00EA1566">
        <w:rPr>
          <w:rFonts w:ascii="Times New Roman" w:eastAsia="Times New Roman" w:hAnsi="Times New Roman" w:cs="Times New Roman"/>
          <w:noProof/>
          <w:color w:val="106596"/>
          <w:sz w:val="28"/>
          <w:szCs w:val="28"/>
          <w:lang w:eastAsia="uk-UA"/>
        </w:rPr>
        <w:drawing>
          <wp:inline distT="0" distB="0" distL="0" distR="0" wp14:anchorId="32A3831E" wp14:editId="45E9E7CC">
            <wp:extent cx="5241925" cy="3747770"/>
            <wp:effectExtent l="0" t="0" r="0" b="5080"/>
            <wp:docPr id="4" name="Рисунок 4" descr="Pyramid of Khufu, near Giza, Egypt.">
              <a:hlinkClick xmlns:a="http://schemas.openxmlformats.org/drawingml/2006/main" r:id="rId40"/>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descr="Pyramid of Khufu, near Giza, Egypt.">
                      <a:hlinkClick r:id="rId40"/>
                    </pic:cNvPr>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5241925" cy="3747770"/>
                    </a:xfrm>
                    <a:prstGeom prst="rect">
                      <a:avLst/>
                    </a:prstGeom>
                    <a:noFill/>
                    <a:ln>
                      <a:noFill/>
                    </a:ln>
                  </pic:spPr>
                </pic:pic>
              </a:graphicData>
            </a:graphic>
          </wp:inline>
        </w:drawing>
      </w:r>
    </w:p>
    <w:p w:rsidR="0067533F" w:rsidRPr="00EA1566" w:rsidRDefault="0067533F" w:rsidP="0067533F">
      <w:pPr>
        <w:spacing w:after="0" w:line="240" w:lineRule="auto"/>
        <w:textAlignment w:val="baseline"/>
        <w:rPr>
          <w:rFonts w:ascii="Times New Roman" w:eastAsia="Times New Roman" w:hAnsi="Times New Roman" w:cs="Times New Roman"/>
          <w:color w:val="000000"/>
          <w:sz w:val="28"/>
          <w:szCs w:val="28"/>
          <w:lang w:eastAsia="uk-UA"/>
        </w:rPr>
      </w:pPr>
      <w:r w:rsidRPr="00EA1566">
        <w:rPr>
          <w:rFonts w:ascii="Times New Roman" w:eastAsia="Times New Roman" w:hAnsi="Times New Roman" w:cs="Times New Roman"/>
          <w:color w:val="000000"/>
          <w:sz w:val="28"/>
          <w:szCs w:val="28"/>
          <w:lang w:eastAsia="uk-UA"/>
        </w:rPr>
        <w:fldChar w:fldCharType="end"/>
      </w:r>
    </w:p>
    <w:p w:rsidR="0067533F" w:rsidRDefault="0067533F" w:rsidP="0067533F">
      <w:pPr>
        <w:pBdr>
          <w:bottom w:val="single" w:sz="6" w:space="0" w:color="CCCCCC"/>
        </w:pBdr>
        <w:spacing w:after="0" w:line="360" w:lineRule="auto"/>
        <w:textAlignment w:val="baseline"/>
        <w:rPr>
          <w:rFonts w:ascii="Times New Roman" w:eastAsia="Times New Roman" w:hAnsi="Times New Roman" w:cs="Times New Roman"/>
          <w:color w:val="000000"/>
          <w:sz w:val="28"/>
          <w:szCs w:val="28"/>
          <w:lang w:eastAsia="uk-UA"/>
        </w:rPr>
      </w:pPr>
      <w:r>
        <w:rPr>
          <w:rFonts w:ascii="Times New Roman" w:eastAsia="Times New Roman" w:hAnsi="Times New Roman" w:cs="Times New Roman"/>
          <w:color w:val="000000"/>
          <w:sz w:val="28"/>
          <w:szCs w:val="28"/>
          <w:lang w:eastAsia="uk-UA"/>
        </w:rPr>
        <w:t xml:space="preserve">     </w:t>
      </w:r>
      <w:r w:rsidRPr="00EA1566">
        <w:rPr>
          <w:rFonts w:ascii="Times New Roman" w:eastAsia="Times New Roman" w:hAnsi="Times New Roman" w:cs="Times New Roman"/>
          <w:color w:val="000000"/>
          <w:sz w:val="28"/>
          <w:szCs w:val="28"/>
          <w:lang w:eastAsia="uk-UA"/>
        </w:rPr>
        <w:t>The entrance to the Great Pyramid is on the north side, about 59 feet (18 metres) above ground level. A sloping corridor descends from it through the pyramid’s interior masonry, penetrates the rocky soil on which the structure rests, and ends in an unfinished underground chamber. From the descending corridor branches an ascending passageway that leads to a room known as the </w:t>
      </w:r>
      <w:bookmarkStart w:id="7" w:name="ref257552"/>
      <w:bookmarkEnd w:id="7"/>
      <w:r w:rsidRPr="00EA1566">
        <w:rPr>
          <w:rFonts w:ascii="Times New Roman" w:eastAsia="Times New Roman" w:hAnsi="Times New Roman" w:cs="Times New Roman"/>
          <w:color w:val="000000"/>
          <w:sz w:val="28"/>
          <w:szCs w:val="28"/>
          <w:lang w:eastAsia="uk-UA"/>
        </w:rPr>
        <w:t>Queen’s Chamber and to a great slanting gallery that is 151 feet (46 metres) long. At the upper end of this gallery, a long and narrow passage gives access to the burial room proper, usually termed the </w:t>
      </w:r>
      <w:bookmarkStart w:id="8" w:name="ref257553"/>
      <w:bookmarkEnd w:id="8"/>
      <w:r w:rsidRPr="00EA1566">
        <w:rPr>
          <w:rFonts w:ascii="Times New Roman" w:eastAsia="Times New Roman" w:hAnsi="Times New Roman" w:cs="Times New Roman"/>
          <w:color w:val="000000"/>
          <w:sz w:val="28"/>
          <w:szCs w:val="28"/>
          <w:lang w:eastAsia="uk-UA"/>
        </w:rPr>
        <w:t xml:space="preserve">King’s Chamber. This room is entirely lined and roofed with granite. </w:t>
      </w:r>
      <w:r w:rsidRPr="00EA1566">
        <w:rPr>
          <w:rFonts w:ascii="Times New Roman" w:eastAsia="Times New Roman" w:hAnsi="Times New Roman" w:cs="Times New Roman"/>
          <w:color w:val="000000"/>
          <w:sz w:val="28"/>
          <w:szCs w:val="28"/>
          <w:lang w:eastAsia="uk-UA"/>
        </w:rPr>
        <w:lastRenderedPageBreak/>
        <w:t>From the chamber two narrow shafts run obliquely through the masonry to the exterior of the pyramid; it is not known whether they were designed for a religious purpose or were meant for ventilation. Above the King’s Chamber are five compartments separated by massive horizontal granite slabs; the likely purpose of these slabs was to shield the ceiling of the burial chamber by diverting the immense thrust exerted by the overlying masses of masonry.</w:t>
      </w:r>
    </w:p>
    <w:p w:rsidR="0067533F" w:rsidRPr="00DA0973" w:rsidRDefault="0067533F" w:rsidP="0067533F">
      <w:pPr>
        <w:pBdr>
          <w:bottom w:val="single" w:sz="6" w:space="0" w:color="CCCCCC"/>
        </w:pBdr>
        <w:spacing w:after="0" w:line="360" w:lineRule="auto"/>
        <w:jc w:val="center"/>
        <w:textAlignment w:val="baseline"/>
        <w:rPr>
          <w:rFonts w:ascii="Times New Roman" w:eastAsia="Times New Roman" w:hAnsi="Times New Roman" w:cs="Times New Roman"/>
          <w:color w:val="000000"/>
          <w:sz w:val="28"/>
          <w:szCs w:val="28"/>
          <w:lang w:eastAsia="uk-UA"/>
        </w:rPr>
      </w:pPr>
      <w:r w:rsidRPr="00EA1566">
        <w:rPr>
          <w:rFonts w:ascii="Times New Roman" w:eastAsia="Times New Roman" w:hAnsi="Times New Roman" w:cs="Times New Roman"/>
          <w:color w:val="000000"/>
          <w:sz w:val="28"/>
          <w:szCs w:val="28"/>
          <w:lang w:eastAsia="uk-UA"/>
        </w:rPr>
        <w:fldChar w:fldCharType="begin"/>
      </w:r>
      <w:r w:rsidRPr="00EA1566">
        <w:rPr>
          <w:rFonts w:ascii="Times New Roman" w:eastAsia="Times New Roman" w:hAnsi="Times New Roman" w:cs="Times New Roman"/>
          <w:color w:val="000000"/>
          <w:sz w:val="28"/>
          <w:szCs w:val="28"/>
          <w:lang w:eastAsia="uk-UA"/>
        </w:rPr>
        <w:instrText xml:space="preserve"> HYPERLINK "https://www.britannica.com/topic/Pyramids-of-Giza/images-videos/Great-Sphinx-and-the-Pyramid-of-Khafre-near-Giza-Egypt/209612" </w:instrText>
      </w:r>
      <w:r w:rsidRPr="00EA1566">
        <w:rPr>
          <w:rFonts w:ascii="Times New Roman" w:eastAsia="Times New Roman" w:hAnsi="Times New Roman" w:cs="Times New Roman"/>
          <w:color w:val="000000"/>
          <w:sz w:val="28"/>
          <w:szCs w:val="28"/>
          <w:lang w:eastAsia="uk-UA"/>
        </w:rPr>
        <w:fldChar w:fldCharType="separate"/>
      </w:r>
      <w:r w:rsidRPr="00EA1566">
        <w:rPr>
          <w:rFonts w:ascii="Times New Roman" w:eastAsia="Times New Roman" w:hAnsi="Times New Roman" w:cs="Times New Roman"/>
          <w:noProof/>
          <w:color w:val="106596"/>
          <w:sz w:val="28"/>
          <w:szCs w:val="28"/>
          <w:lang w:eastAsia="uk-UA"/>
        </w:rPr>
        <w:drawing>
          <wp:inline distT="0" distB="0" distL="0" distR="0" wp14:anchorId="396E450B" wp14:editId="565B78DB">
            <wp:extent cx="5241925" cy="3928110"/>
            <wp:effectExtent l="0" t="0" r="0" b="0"/>
            <wp:docPr id="5" name="Рисунок 5" descr="Great Sphinx and the Pyramid of Khafre, near Giza, Egypt.">
              <a:hlinkClick xmlns:a="http://schemas.openxmlformats.org/drawingml/2006/main" r:id="rId42"/>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 descr="Great Sphinx and the Pyramid of Khafre, near Giza, Egypt.">
                      <a:hlinkClick r:id="rId42"/>
                    </pic:cNvPr>
                    <pic:cNvPicPr>
                      <a:picLocks noChangeAspect="1" noChangeArrowheads="1"/>
                    </pic:cNvPicPr>
                  </pic:nvPicPr>
                  <pic:blipFill>
                    <a:blip r:embed="rId43">
                      <a:extLst>
                        <a:ext uri="{28A0092B-C50C-407E-A947-70E740481C1C}">
                          <a14:useLocalDpi xmlns:a14="http://schemas.microsoft.com/office/drawing/2010/main" val="0"/>
                        </a:ext>
                      </a:extLst>
                    </a:blip>
                    <a:srcRect/>
                    <a:stretch>
                      <a:fillRect/>
                    </a:stretch>
                  </pic:blipFill>
                  <pic:spPr bwMode="auto">
                    <a:xfrm>
                      <a:off x="0" y="0"/>
                      <a:ext cx="5241925" cy="3928110"/>
                    </a:xfrm>
                    <a:prstGeom prst="rect">
                      <a:avLst/>
                    </a:prstGeom>
                    <a:noFill/>
                    <a:ln>
                      <a:noFill/>
                    </a:ln>
                  </pic:spPr>
                </pic:pic>
              </a:graphicData>
            </a:graphic>
          </wp:inline>
        </w:drawing>
      </w:r>
    </w:p>
    <w:p w:rsidR="0067533F" w:rsidRPr="00EA1566" w:rsidRDefault="0067533F" w:rsidP="0067533F">
      <w:pPr>
        <w:spacing w:after="0" w:line="240" w:lineRule="auto"/>
        <w:textAlignment w:val="baseline"/>
        <w:rPr>
          <w:rFonts w:ascii="Times New Roman" w:eastAsia="Times New Roman" w:hAnsi="Times New Roman" w:cs="Times New Roman"/>
          <w:color w:val="000000"/>
          <w:sz w:val="28"/>
          <w:szCs w:val="28"/>
          <w:lang w:eastAsia="uk-UA"/>
        </w:rPr>
      </w:pPr>
      <w:r w:rsidRPr="00EA1566">
        <w:rPr>
          <w:rFonts w:ascii="Times New Roman" w:eastAsia="Times New Roman" w:hAnsi="Times New Roman" w:cs="Times New Roman"/>
          <w:color w:val="000000"/>
          <w:sz w:val="28"/>
          <w:szCs w:val="28"/>
          <w:lang w:eastAsia="uk-UA"/>
        </w:rPr>
        <w:fldChar w:fldCharType="end"/>
      </w:r>
    </w:p>
    <w:p w:rsidR="0067533F" w:rsidRDefault="0067533F" w:rsidP="0067533F">
      <w:pPr>
        <w:spacing w:after="0" w:line="360" w:lineRule="auto"/>
        <w:textAlignment w:val="baseline"/>
        <w:rPr>
          <w:rFonts w:ascii="Times New Roman" w:eastAsia="Times New Roman" w:hAnsi="Times New Roman" w:cs="Times New Roman"/>
          <w:color w:val="000000"/>
          <w:sz w:val="28"/>
          <w:szCs w:val="28"/>
          <w:lang w:eastAsia="uk-UA"/>
        </w:rPr>
      </w:pPr>
      <w:r w:rsidRPr="00EA1566">
        <w:rPr>
          <w:rFonts w:ascii="Times New Roman" w:eastAsia="Times New Roman" w:hAnsi="Times New Roman" w:cs="Times New Roman"/>
          <w:color w:val="000000"/>
          <w:sz w:val="28"/>
          <w:szCs w:val="28"/>
          <w:lang w:eastAsia="uk-UA"/>
        </w:rPr>
        <w:t>The question of how the pyramids were built has not received a wholly satisfactory answer. The most plausible one is that the Egyptians employed a sloping and encircling embankment of brick, earth, and sand, which was increased in height and in length as the pyramid rose; stone blocks were hauled up the ramp by means of sledges, rollers, and levers. According to the ancient Greek historian </w:t>
      </w:r>
      <w:bookmarkStart w:id="9" w:name="ref257554"/>
      <w:bookmarkEnd w:id="9"/>
      <w:r w:rsidRPr="00EA1566">
        <w:rPr>
          <w:rFonts w:ascii="Times New Roman" w:eastAsia="Times New Roman" w:hAnsi="Times New Roman" w:cs="Times New Roman"/>
          <w:color w:val="000000"/>
          <w:sz w:val="28"/>
          <w:szCs w:val="28"/>
          <w:lang w:eastAsia="uk-UA"/>
        </w:rPr>
        <w:fldChar w:fldCharType="begin"/>
      </w:r>
      <w:r w:rsidRPr="00EA1566">
        <w:rPr>
          <w:rFonts w:ascii="Times New Roman" w:eastAsia="Times New Roman" w:hAnsi="Times New Roman" w:cs="Times New Roman"/>
          <w:color w:val="000000"/>
          <w:sz w:val="28"/>
          <w:szCs w:val="28"/>
          <w:lang w:eastAsia="uk-UA"/>
        </w:rPr>
        <w:instrText xml:space="preserve"> HYPERLINK "https://www.britannica.com/biography/Herodotus-Greek-historian" </w:instrText>
      </w:r>
      <w:r w:rsidRPr="00EA1566">
        <w:rPr>
          <w:rFonts w:ascii="Times New Roman" w:eastAsia="Times New Roman" w:hAnsi="Times New Roman" w:cs="Times New Roman"/>
          <w:color w:val="000000"/>
          <w:sz w:val="28"/>
          <w:szCs w:val="28"/>
          <w:lang w:eastAsia="uk-UA"/>
        </w:rPr>
        <w:fldChar w:fldCharType="separate"/>
      </w:r>
      <w:r w:rsidRPr="00EA1566">
        <w:rPr>
          <w:rFonts w:ascii="Times New Roman" w:eastAsia="Times New Roman" w:hAnsi="Times New Roman" w:cs="Times New Roman"/>
          <w:color w:val="106596"/>
          <w:sz w:val="28"/>
          <w:szCs w:val="28"/>
          <w:u w:val="single"/>
          <w:bdr w:val="none" w:sz="0" w:space="0" w:color="auto" w:frame="1"/>
          <w:lang w:eastAsia="uk-UA"/>
        </w:rPr>
        <w:t>Herodotus</w:t>
      </w:r>
      <w:r w:rsidRPr="00EA1566">
        <w:rPr>
          <w:rFonts w:ascii="Times New Roman" w:eastAsia="Times New Roman" w:hAnsi="Times New Roman" w:cs="Times New Roman"/>
          <w:color w:val="000000"/>
          <w:sz w:val="28"/>
          <w:szCs w:val="28"/>
          <w:lang w:eastAsia="uk-UA"/>
        </w:rPr>
        <w:fldChar w:fldCharType="end"/>
      </w:r>
      <w:r w:rsidRPr="00EA1566">
        <w:rPr>
          <w:rFonts w:ascii="Times New Roman" w:eastAsia="Times New Roman" w:hAnsi="Times New Roman" w:cs="Times New Roman"/>
          <w:color w:val="000000"/>
          <w:sz w:val="28"/>
          <w:szCs w:val="28"/>
          <w:lang w:eastAsia="uk-UA"/>
        </w:rPr>
        <w:t xml:space="preserve">, the Great Pyramid took 20 years to construct and demanded the labour of 100,000 men. This figure is believable given the assumption that these men, who were agricultural labourers, worked on the pyramids only (or primarily) while there was little work to be done in the fields—i.e., when the Nile River was in flood. By the late 20th century, however, archaeologists found evidence that a more limited workforce may </w:t>
      </w:r>
      <w:r w:rsidRPr="00EA1566">
        <w:rPr>
          <w:rFonts w:ascii="Times New Roman" w:eastAsia="Times New Roman" w:hAnsi="Times New Roman" w:cs="Times New Roman"/>
          <w:color w:val="000000"/>
          <w:sz w:val="28"/>
          <w:szCs w:val="28"/>
          <w:lang w:eastAsia="uk-UA"/>
        </w:rPr>
        <w:lastRenderedPageBreak/>
        <w:t xml:space="preserve">have occupied the site on a permanent rather than a seasonal basis. It was suggested that as few as 20,000 workers, with accompanying support personnel (bakers, physicians, priests, etc.), would </w:t>
      </w:r>
      <w:r>
        <w:rPr>
          <w:rFonts w:ascii="Times New Roman" w:eastAsia="Times New Roman" w:hAnsi="Times New Roman" w:cs="Times New Roman"/>
          <w:color w:val="000000"/>
          <w:sz w:val="28"/>
          <w:szCs w:val="28"/>
          <w:lang w:eastAsia="uk-UA"/>
        </w:rPr>
        <w:t xml:space="preserve">have been adequate for the task                        </w:t>
      </w:r>
    </w:p>
    <w:p w:rsidR="0067533F" w:rsidRDefault="0067533F" w:rsidP="0067533F">
      <w:pPr>
        <w:spacing w:after="0" w:line="360" w:lineRule="auto"/>
        <w:textAlignment w:val="baseline"/>
        <w:rPr>
          <w:rFonts w:ascii="Times New Roman" w:eastAsia="Times New Roman" w:hAnsi="Times New Roman" w:cs="Times New Roman"/>
          <w:color w:val="000000"/>
          <w:sz w:val="28"/>
          <w:szCs w:val="28"/>
          <w:lang w:eastAsia="uk-UA"/>
        </w:rPr>
      </w:pPr>
    </w:p>
    <w:p w:rsidR="0067533F" w:rsidRDefault="0067533F" w:rsidP="0067533F">
      <w:pPr>
        <w:spacing w:after="0" w:line="360" w:lineRule="auto"/>
        <w:textAlignment w:val="baseline"/>
        <w:rPr>
          <w:rFonts w:ascii="Times New Roman" w:eastAsia="Times New Roman" w:hAnsi="Times New Roman" w:cs="Times New Roman"/>
          <w:color w:val="000000"/>
          <w:sz w:val="28"/>
          <w:szCs w:val="28"/>
          <w:lang w:eastAsia="uk-UA"/>
        </w:rPr>
      </w:pPr>
    </w:p>
    <w:p w:rsidR="0067533F" w:rsidRDefault="0067533F" w:rsidP="0067533F">
      <w:pPr>
        <w:spacing w:after="0" w:line="360" w:lineRule="auto"/>
        <w:textAlignment w:val="baseline"/>
        <w:rPr>
          <w:rFonts w:ascii="Times New Roman" w:eastAsia="Times New Roman" w:hAnsi="Times New Roman" w:cs="Times New Roman"/>
          <w:color w:val="000000"/>
          <w:sz w:val="28"/>
          <w:szCs w:val="28"/>
          <w:lang w:eastAsia="uk-UA"/>
        </w:rPr>
      </w:pPr>
      <w:r w:rsidRPr="00292DE8">
        <w:rPr>
          <w:rFonts w:ascii="Times New Roman" w:eastAsia="Times New Roman" w:hAnsi="Times New Roman" w:cs="Times New Roman"/>
          <w:b/>
          <w:bCs/>
          <w:color w:val="C00000"/>
          <w:sz w:val="32"/>
          <w:szCs w:val="32"/>
          <w:bdr w:val="none" w:sz="0" w:space="0" w:color="auto" w:frame="1"/>
          <w:lang w:eastAsia="uk-UA"/>
        </w:rPr>
        <w:t>Наnging Gardens of Babylon</w:t>
      </w:r>
      <w:r w:rsidRPr="00292DE8">
        <w:rPr>
          <w:rFonts w:ascii="Times New Roman" w:eastAsia="Times New Roman" w:hAnsi="Times New Roman" w:cs="Times New Roman"/>
          <w:b/>
          <w:bCs/>
          <w:sz w:val="32"/>
          <w:szCs w:val="32"/>
          <w:bdr w:val="none" w:sz="0" w:space="0" w:color="auto" w:frame="1"/>
          <w:lang w:eastAsia="uk-UA"/>
        </w:rPr>
        <w:t>,</w:t>
      </w:r>
      <w:r w:rsidRPr="000E7453">
        <w:rPr>
          <w:rFonts w:ascii="Times New Roman" w:eastAsia="Times New Roman" w:hAnsi="Times New Roman" w:cs="Times New Roman"/>
          <w:b/>
          <w:bCs/>
          <w:sz w:val="28"/>
          <w:szCs w:val="28"/>
          <w:bdr w:val="none" w:sz="0" w:space="0" w:color="auto" w:frame="1"/>
          <w:lang w:eastAsia="uk-UA"/>
        </w:rPr>
        <w:t> </w:t>
      </w:r>
      <w:r w:rsidRPr="000E7453">
        <w:rPr>
          <w:rFonts w:ascii="Times New Roman" w:eastAsia="Times New Roman" w:hAnsi="Times New Roman" w:cs="Times New Roman"/>
          <w:sz w:val="28"/>
          <w:szCs w:val="28"/>
          <w:lang w:eastAsia="uk-UA"/>
        </w:rPr>
        <w:t>gardens considered one of the </w:t>
      </w:r>
      <w:hyperlink r:id="rId44" w:history="1">
        <w:r w:rsidRPr="000E7453">
          <w:rPr>
            <w:rFonts w:ascii="Times New Roman" w:eastAsia="Times New Roman" w:hAnsi="Times New Roman" w:cs="Times New Roman"/>
            <w:sz w:val="28"/>
            <w:szCs w:val="28"/>
            <w:bdr w:val="none" w:sz="0" w:space="0" w:color="auto" w:frame="1"/>
            <w:lang w:eastAsia="uk-UA"/>
          </w:rPr>
          <w:t>Seven Wonders of the World</w:t>
        </w:r>
      </w:hyperlink>
      <w:r w:rsidRPr="000E7453">
        <w:rPr>
          <w:rFonts w:ascii="Times New Roman" w:eastAsia="Times New Roman" w:hAnsi="Times New Roman" w:cs="Times New Roman"/>
          <w:sz w:val="28"/>
          <w:szCs w:val="28"/>
          <w:lang w:eastAsia="uk-UA"/>
        </w:rPr>
        <w:t> and thought to be located near the royal palace in </w:t>
      </w:r>
      <w:hyperlink r:id="rId45" w:history="1">
        <w:r w:rsidRPr="000E7453">
          <w:rPr>
            <w:rFonts w:ascii="Times New Roman" w:eastAsia="Times New Roman" w:hAnsi="Times New Roman" w:cs="Times New Roman"/>
            <w:sz w:val="28"/>
            <w:szCs w:val="28"/>
            <w:bdr w:val="none" w:sz="0" w:space="0" w:color="auto" w:frame="1"/>
            <w:lang w:eastAsia="uk-UA"/>
          </w:rPr>
          <w:t>Babylon</w:t>
        </w:r>
      </w:hyperlink>
      <w:r w:rsidRPr="000E7453">
        <w:rPr>
          <w:rFonts w:ascii="Times New Roman" w:eastAsia="Times New Roman" w:hAnsi="Times New Roman" w:cs="Times New Roman"/>
          <w:sz w:val="28"/>
          <w:szCs w:val="28"/>
          <w:lang w:eastAsia="uk-UA"/>
        </w:rPr>
        <w:t>. By the beginning of the 21st century, the site of the Hanging Gardens had not yet been conclusively established. Nevertheless, many theories persisted regarding the structure and location of the gardens. Some researchers proposed that these were rooftop gardens. Another theory, popularized by the writings of British archaeologist </w:t>
      </w:r>
      <w:hyperlink r:id="rId46" w:history="1">
        <w:r w:rsidRPr="000E7453">
          <w:rPr>
            <w:rFonts w:ascii="Times New Roman" w:eastAsia="Times New Roman" w:hAnsi="Times New Roman" w:cs="Times New Roman"/>
            <w:sz w:val="28"/>
            <w:szCs w:val="28"/>
            <w:bdr w:val="none" w:sz="0" w:space="0" w:color="auto" w:frame="1"/>
            <w:lang w:eastAsia="uk-UA"/>
          </w:rPr>
          <w:t>Sir Leonard Woolley</w:t>
        </w:r>
      </w:hyperlink>
      <w:r w:rsidRPr="000E7453">
        <w:rPr>
          <w:rFonts w:ascii="Times New Roman" w:eastAsia="Times New Roman" w:hAnsi="Times New Roman" w:cs="Times New Roman"/>
          <w:sz w:val="28"/>
          <w:szCs w:val="28"/>
          <w:lang w:eastAsia="uk-UA"/>
        </w:rPr>
        <w:t>, suggested that the gardens were built within the walls of the royal palace at Babylon, the capital of </w:t>
      </w:r>
      <w:hyperlink r:id="rId47" w:history="1">
        <w:r w:rsidRPr="000E7453">
          <w:rPr>
            <w:rFonts w:ascii="Times New Roman" w:eastAsia="Times New Roman" w:hAnsi="Times New Roman" w:cs="Times New Roman"/>
            <w:sz w:val="28"/>
            <w:szCs w:val="28"/>
            <w:bdr w:val="none" w:sz="0" w:space="0" w:color="auto" w:frame="1"/>
            <w:lang w:eastAsia="uk-UA"/>
          </w:rPr>
          <w:t>Babylonia</w:t>
        </w:r>
      </w:hyperlink>
      <w:r w:rsidRPr="000E7453">
        <w:rPr>
          <w:rFonts w:ascii="Times New Roman" w:eastAsia="Times New Roman" w:hAnsi="Times New Roman" w:cs="Times New Roman"/>
          <w:sz w:val="28"/>
          <w:szCs w:val="28"/>
          <w:lang w:eastAsia="uk-UA"/>
        </w:rPr>
        <w:t> (now in southern </w:t>
      </w:r>
      <w:hyperlink r:id="rId48" w:history="1">
        <w:r w:rsidRPr="000E7453">
          <w:rPr>
            <w:rFonts w:ascii="Times New Roman" w:eastAsia="Times New Roman" w:hAnsi="Times New Roman" w:cs="Times New Roman"/>
            <w:sz w:val="28"/>
            <w:szCs w:val="28"/>
            <w:bdr w:val="none" w:sz="0" w:space="0" w:color="auto" w:frame="1"/>
            <w:lang w:eastAsia="uk-UA"/>
          </w:rPr>
          <w:t>Iraq</w:t>
        </w:r>
      </w:hyperlink>
      <w:r w:rsidRPr="000E7453">
        <w:rPr>
          <w:rFonts w:ascii="Times New Roman" w:eastAsia="Times New Roman" w:hAnsi="Times New Roman" w:cs="Times New Roman"/>
          <w:sz w:val="28"/>
          <w:szCs w:val="28"/>
          <w:lang w:eastAsia="uk-UA"/>
        </w:rPr>
        <w:t>), and did not actually “hang” but were instead “up in the air”; that is, they were roof gardens laid out on a series of </w:t>
      </w:r>
      <w:hyperlink r:id="rId49" w:history="1">
        <w:r w:rsidRPr="000E7453">
          <w:rPr>
            <w:rFonts w:ascii="Times New Roman" w:eastAsia="Times New Roman" w:hAnsi="Times New Roman" w:cs="Times New Roman"/>
            <w:sz w:val="28"/>
            <w:szCs w:val="28"/>
            <w:bdr w:val="none" w:sz="0" w:space="0" w:color="auto" w:frame="1"/>
            <w:lang w:eastAsia="uk-UA"/>
          </w:rPr>
          <w:t>ziggurat</w:t>
        </w:r>
      </w:hyperlink>
      <w:r w:rsidRPr="000E7453">
        <w:rPr>
          <w:rFonts w:ascii="Times New Roman" w:eastAsia="Times New Roman" w:hAnsi="Times New Roman" w:cs="Times New Roman"/>
          <w:sz w:val="28"/>
          <w:szCs w:val="28"/>
          <w:lang w:eastAsia="uk-UA"/>
        </w:rPr>
        <w:t> terraces that were irrigated by pumps from the </w:t>
      </w:r>
      <w:hyperlink r:id="rId50" w:history="1">
        <w:r w:rsidRPr="000E7453">
          <w:rPr>
            <w:rFonts w:ascii="Times New Roman" w:eastAsia="Times New Roman" w:hAnsi="Times New Roman" w:cs="Times New Roman"/>
            <w:sz w:val="28"/>
            <w:szCs w:val="28"/>
            <w:bdr w:val="none" w:sz="0" w:space="0" w:color="auto" w:frame="1"/>
            <w:lang w:eastAsia="uk-UA"/>
          </w:rPr>
          <w:t>Euphrates River</w:t>
        </w:r>
      </w:hyperlink>
      <w:r w:rsidRPr="000E7453">
        <w:rPr>
          <w:rFonts w:ascii="Times New Roman" w:eastAsia="Times New Roman" w:hAnsi="Times New Roman" w:cs="Times New Roman"/>
          <w:sz w:val="28"/>
          <w:szCs w:val="28"/>
          <w:lang w:eastAsia="uk-UA"/>
        </w:rPr>
        <w:t>. Traditionally, they were thought to be the work either of the semilegendary Queen </w:t>
      </w:r>
      <w:bookmarkStart w:id="10" w:name="ref199182"/>
      <w:bookmarkEnd w:id="10"/>
      <w:r w:rsidRPr="000E7453">
        <w:rPr>
          <w:rFonts w:ascii="Times New Roman" w:eastAsia="Times New Roman" w:hAnsi="Times New Roman" w:cs="Times New Roman"/>
          <w:sz w:val="28"/>
          <w:szCs w:val="28"/>
          <w:lang w:eastAsia="uk-UA"/>
        </w:rPr>
        <w:fldChar w:fldCharType="begin"/>
      </w:r>
      <w:r w:rsidRPr="000E7453">
        <w:rPr>
          <w:rFonts w:ascii="Times New Roman" w:eastAsia="Times New Roman" w:hAnsi="Times New Roman" w:cs="Times New Roman"/>
          <w:sz w:val="28"/>
          <w:szCs w:val="28"/>
          <w:lang w:eastAsia="uk-UA"/>
        </w:rPr>
        <w:instrText xml:space="preserve"> HYPERLINK "https://www.britannica.com/topic/Sammu-ramat" </w:instrText>
      </w:r>
      <w:r w:rsidRPr="000E7453">
        <w:rPr>
          <w:rFonts w:ascii="Times New Roman" w:eastAsia="Times New Roman" w:hAnsi="Times New Roman" w:cs="Times New Roman"/>
          <w:sz w:val="28"/>
          <w:szCs w:val="28"/>
          <w:lang w:eastAsia="uk-UA"/>
        </w:rPr>
        <w:fldChar w:fldCharType="separate"/>
      </w:r>
      <w:r w:rsidRPr="000E7453">
        <w:rPr>
          <w:rFonts w:ascii="Times New Roman" w:eastAsia="Times New Roman" w:hAnsi="Times New Roman" w:cs="Times New Roman"/>
          <w:sz w:val="28"/>
          <w:szCs w:val="28"/>
          <w:bdr w:val="none" w:sz="0" w:space="0" w:color="auto" w:frame="1"/>
          <w:lang w:eastAsia="uk-UA"/>
        </w:rPr>
        <w:t>Sammu-ramat</w:t>
      </w:r>
      <w:r w:rsidRPr="000E7453">
        <w:rPr>
          <w:rFonts w:ascii="Times New Roman" w:eastAsia="Times New Roman" w:hAnsi="Times New Roman" w:cs="Times New Roman"/>
          <w:sz w:val="28"/>
          <w:szCs w:val="28"/>
          <w:lang w:eastAsia="uk-UA"/>
        </w:rPr>
        <w:fldChar w:fldCharType="end"/>
      </w:r>
      <w:r w:rsidRPr="000E7453">
        <w:rPr>
          <w:rFonts w:ascii="Times New Roman" w:eastAsia="Times New Roman" w:hAnsi="Times New Roman" w:cs="Times New Roman"/>
          <w:sz w:val="28"/>
          <w:szCs w:val="28"/>
          <w:lang w:eastAsia="uk-UA"/>
        </w:rPr>
        <w:t> (Greek Semiramis, mother of the Assyrian king Adad-nirari III, who reigned from 810 to 783 </w:t>
      </w:r>
      <w:r w:rsidRPr="000E7453">
        <w:rPr>
          <w:rFonts w:ascii="Times New Roman" w:eastAsia="Times New Roman" w:hAnsi="Times New Roman" w:cs="Times New Roman"/>
          <w:smallCaps/>
          <w:sz w:val="28"/>
          <w:szCs w:val="28"/>
          <w:bdr w:val="none" w:sz="0" w:space="0" w:color="auto" w:frame="1"/>
          <w:lang w:eastAsia="uk-UA"/>
        </w:rPr>
        <w:t>bce</w:t>
      </w:r>
      <w:r w:rsidRPr="000E7453">
        <w:rPr>
          <w:rFonts w:ascii="Times New Roman" w:eastAsia="Times New Roman" w:hAnsi="Times New Roman" w:cs="Times New Roman"/>
          <w:sz w:val="28"/>
          <w:szCs w:val="28"/>
          <w:lang w:eastAsia="uk-UA"/>
        </w:rPr>
        <w:t>) or of King </w:t>
      </w:r>
      <w:bookmarkStart w:id="11" w:name="ref199183"/>
      <w:bookmarkEnd w:id="11"/>
      <w:r w:rsidRPr="000E7453">
        <w:rPr>
          <w:rFonts w:ascii="Times New Roman" w:eastAsia="Times New Roman" w:hAnsi="Times New Roman" w:cs="Times New Roman"/>
          <w:sz w:val="28"/>
          <w:szCs w:val="28"/>
          <w:lang w:eastAsia="uk-UA"/>
        </w:rPr>
        <w:fldChar w:fldCharType="begin"/>
      </w:r>
      <w:r w:rsidRPr="000E7453">
        <w:rPr>
          <w:rFonts w:ascii="Times New Roman" w:eastAsia="Times New Roman" w:hAnsi="Times New Roman" w:cs="Times New Roman"/>
          <w:sz w:val="28"/>
          <w:szCs w:val="28"/>
          <w:lang w:eastAsia="uk-UA"/>
        </w:rPr>
        <w:instrText xml:space="preserve"> HYPERLINK "https://www.britannica.com/biography/Nebuchadrezzar-II" </w:instrText>
      </w:r>
      <w:r w:rsidRPr="000E7453">
        <w:rPr>
          <w:rFonts w:ascii="Times New Roman" w:eastAsia="Times New Roman" w:hAnsi="Times New Roman" w:cs="Times New Roman"/>
          <w:sz w:val="28"/>
          <w:szCs w:val="28"/>
          <w:lang w:eastAsia="uk-UA"/>
        </w:rPr>
        <w:fldChar w:fldCharType="separate"/>
      </w:r>
      <w:r w:rsidRPr="000E7453">
        <w:rPr>
          <w:rFonts w:ascii="Times New Roman" w:eastAsia="Times New Roman" w:hAnsi="Times New Roman" w:cs="Times New Roman"/>
          <w:sz w:val="28"/>
          <w:szCs w:val="28"/>
          <w:bdr w:val="none" w:sz="0" w:space="0" w:color="auto" w:frame="1"/>
          <w:lang w:eastAsia="uk-UA"/>
        </w:rPr>
        <w:t>Nebuchadrezzar II</w:t>
      </w:r>
      <w:r w:rsidRPr="000E7453">
        <w:rPr>
          <w:rFonts w:ascii="Times New Roman" w:eastAsia="Times New Roman" w:hAnsi="Times New Roman" w:cs="Times New Roman"/>
          <w:sz w:val="28"/>
          <w:szCs w:val="28"/>
          <w:lang w:eastAsia="uk-UA"/>
        </w:rPr>
        <w:fldChar w:fldCharType="end"/>
      </w:r>
      <w:r w:rsidRPr="000E7453">
        <w:rPr>
          <w:rFonts w:ascii="Times New Roman" w:eastAsia="Times New Roman" w:hAnsi="Times New Roman" w:cs="Times New Roman"/>
          <w:sz w:val="28"/>
          <w:szCs w:val="28"/>
          <w:lang w:eastAsia="uk-UA"/>
        </w:rPr>
        <w:t> (reigned </w:t>
      </w:r>
      <w:r w:rsidRPr="000E7453">
        <w:rPr>
          <w:rFonts w:ascii="Times New Roman" w:eastAsia="Times New Roman" w:hAnsi="Times New Roman" w:cs="Times New Roman"/>
          <w:i/>
          <w:iCs/>
          <w:sz w:val="28"/>
          <w:szCs w:val="28"/>
          <w:bdr w:val="none" w:sz="0" w:space="0" w:color="auto" w:frame="1"/>
          <w:lang w:eastAsia="uk-UA"/>
        </w:rPr>
        <w:t>c.</w:t>
      </w:r>
      <w:r w:rsidRPr="000E7453">
        <w:rPr>
          <w:rFonts w:ascii="Times New Roman" w:eastAsia="Times New Roman" w:hAnsi="Times New Roman" w:cs="Times New Roman"/>
          <w:sz w:val="28"/>
          <w:szCs w:val="28"/>
          <w:lang w:eastAsia="uk-UA"/>
        </w:rPr>
        <w:t> 605–</w:t>
      </w:r>
      <w:r w:rsidRPr="000E7453">
        <w:rPr>
          <w:rFonts w:ascii="Times New Roman" w:eastAsia="Times New Roman" w:hAnsi="Times New Roman" w:cs="Times New Roman"/>
          <w:i/>
          <w:iCs/>
          <w:sz w:val="28"/>
          <w:szCs w:val="28"/>
          <w:bdr w:val="none" w:sz="0" w:space="0" w:color="auto" w:frame="1"/>
          <w:lang w:eastAsia="uk-UA"/>
        </w:rPr>
        <w:t>c.</w:t>
      </w:r>
      <w:r w:rsidRPr="000E7453">
        <w:rPr>
          <w:rFonts w:ascii="Times New Roman" w:eastAsia="Times New Roman" w:hAnsi="Times New Roman" w:cs="Times New Roman"/>
          <w:sz w:val="28"/>
          <w:szCs w:val="28"/>
          <w:lang w:eastAsia="uk-UA"/>
        </w:rPr>
        <w:t> 561 </w:t>
      </w:r>
      <w:r w:rsidRPr="000E7453">
        <w:rPr>
          <w:rFonts w:ascii="Times New Roman" w:eastAsia="Times New Roman" w:hAnsi="Times New Roman" w:cs="Times New Roman"/>
          <w:smallCaps/>
          <w:sz w:val="28"/>
          <w:szCs w:val="28"/>
          <w:bdr w:val="none" w:sz="0" w:space="0" w:color="auto" w:frame="1"/>
          <w:lang w:eastAsia="uk-UA"/>
        </w:rPr>
        <w:t>bce</w:t>
      </w:r>
      <w:r w:rsidRPr="000E7453">
        <w:rPr>
          <w:rFonts w:ascii="Times New Roman" w:eastAsia="Times New Roman" w:hAnsi="Times New Roman" w:cs="Times New Roman"/>
          <w:sz w:val="28"/>
          <w:szCs w:val="28"/>
          <w:lang w:eastAsia="uk-UA"/>
        </w:rPr>
        <w:t>), who built them to console his Median wife, Amytis, because she missed the mountains and greenery of her homeland.</w:t>
      </w:r>
    </w:p>
    <w:p w:rsidR="0067533F" w:rsidRPr="0067533F" w:rsidRDefault="0067533F" w:rsidP="0067533F">
      <w:pPr>
        <w:spacing w:after="0" w:line="360" w:lineRule="auto"/>
        <w:textAlignment w:val="baseline"/>
        <w:rPr>
          <w:rFonts w:ascii="Times New Roman" w:eastAsia="Times New Roman" w:hAnsi="Times New Roman" w:cs="Times New Roman"/>
          <w:color w:val="000000"/>
          <w:sz w:val="28"/>
          <w:szCs w:val="28"/>
          <w:lang w:eastAsia="uk-UA"/>
        </w:rPr>
      </w:pPr>
    </w:p>
    <w:p w:rsidR="0067533F" w:rsidRPr="00C36DF7" w:rsidRDefault="0067533F" w:rsidP="0067533F">
      <w:pPr>
        <w:shd w:val="clear" w:color="auto" w:fill="FFFFFF"/>
        <w:spacing w:after="0" w:line="240" w:lineRule="auto"/>
        <w:textAlignment w:val="baseline"/>
        <w:rPr>
          <w:rFonts w:ascii="Times New Roman" w:eastAsia="Times New Roman" w:hAnsi="Times New Roman" w:cs="Times New Roman"/>
          <w:sz w:val="28"/>
          <w:szCs w:val="28"/>
          <w:lang w:eastAsia="uk-UA"/>
        </w:rPr>
      </w:pPr>
      <w:r>
        <w:rPr>
          <w:rFonts w:ascii="Arial" w:eastAsia="Times New Roman" w:hAnsi="Arial" w:cs="Arial"/>
          <w:color w:val="000000"/>
          <w:sz w:val="21"/>
          <w:szCs w:val="21"/>
          <w:lang w:eastAsia="uk-UA"/>
        </w:rPr>
        <w:t xml:space="preserve"> </w:t>
      </w:r>
      <w:r w:rsidRPr="000E7453">
        <w:rPr>
          <w:rFonts w:ascii="Arial" w:eastAsia="Times New Roman" w:hAnsi="Arial" w:cs="Arial"/>
          <w:color w:val="000000"/>
          <w:sz w:val="21"/>
          <w:szCs w:val="21"/>
          <w:lang w:eastAsia="uk-UA"/>
        </w:rPr>
        <w:fldChar w:fldCharType="begin"/>
      </w:r>
      <w:r w:rsidRPr="000E7453">
        <w:rPr>
          <w:rFonts w:ascii="Arial" w:eastAsia="Times New Roman" w:hAnsi="Arial" w:cs="Arial"/>
          <w:color w:val="000000"/>
          <w:sz w:val="21"/>
          <w:szCs w:val="21"/>
          <w:lang w:eastAsia="uk-UA"/>
        </w:rPr>
        <w:instrText xml:space="preserve"> HYPERLINK "https://www.britannica.com/place/Hanging-Gardens-of-Babylon/images-videos/Hanging-Gardens-of-Babylon-3-D-reconstruction/188784" </w:instrText>
      </w:r>
      <w:r w:rsidRPr="000E7453">
        <w:rPr>
          <w:rFonts w:ascii="Arial" w:eastAsia="Times New Roman" w:hAnsi="Arial" w:cs="Arial"/>
          <w:color w:val="000000"/>
          <w:sz w:val="21"/>
          <w:szCs w:val="21"/>
          <w:lang w:eastAsia="uk-UA"/>
        </w:rPr>
        <w:fldChar w:fldCharType="separate"/>
      </w:r>
      <w:r w:rsidRPr="0067533F">
        <w:rPr>
          <w:rFonts w:ascii="Arial" w:eastAsia="Times New Roman" w:hAnsi="Arial" w:cs="Arial"/>
          <w:noProof/>
          <w:color w:val="106596"/>
          <w:sz w:val="21"/>
          <w:szCs w:val="21"/>
          <w:lang w:val="en-US" w:eastAsia="ru-RU"/>
        </w:rPr>
        <w:t xml:space="preserve">    </w:t>
      </w:r>
      <w:r w:rsidRPr="000E7453">
        <w:rPr>
          <w:rFonts w:ascii="Arial" w:eastAsia="Times New Roman" w:hAnsi="Arial" w:cs="Arial"/>
          <w:noProof/>
          <w:color w:val="106596"/>
          <w:sz w:val="21"/>
          <w:szCs w:val="21"/>
          <w:lang w:eastAsia="uk-UA"/>
        </w:rPr>
        <w:drawing>
          <wp:inline distT="0" distB="0" distL="0" distR="0" wp14:anchorId="66650940" wp14:editId="4D20D124">
            <wp:extent cx="2678806" cy="2073276"/>
            <wp:effectExtent l="0" t="0" r="7620" b="3175"/>
            <wp:docPr id="7" name="Рисунок 7" descr="Hanging Gardens of Babylon, 3-D reconstruction.">
              <a:hlinkClick xmlns:a="http://schemas.openxmlformats.org/drawingml/2006/main" r:id="rId51"/>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anging Gardens of Babylon, 3-D reconstruction.">
                      <a:hlinkClick r:id="rId51"/>
                    </pic:cNvPr>
                    <pic:cNvPicPr>
                      <a:picLocks noChangeAspect="1" noChangeArrowheads="1"/>
                    </pic:cNvPicPr>
                  </pic:nvPicPr>
                  <pic:blipFill>
                    <a:blip r:embed="rId52">
                      <a:extLst>
                        <a:ext uri="{28A0092B-C50C-407E-A947-70E740481C1C}">
                          <a14:useLocalDpi xmlns:a14="http://schemas.microsoft.com/office/drawing/2010/main" val="0"/>
                        </a:ext>
                      </a:extLst>
                    </a:blip>
                    <a:srcRect/>
                    <a:stretch>
                      <a:fillRect/>
                    </a:stretch>
                  </pic:blipFill>
                  <pic:spPr bwMode="auto">
                    <a:xfrm>
                      <a:off x="0" y="0"/>
                      <a:ext cx="2678920" cy="2073364"/>
                    </a:xfrm>
                    <a:prstGeom prst="rect">
                      <a:avLst/>
                    </a:prstGeom>
                    <a:noFill/>
                    <a:ln>
                      <a:noFill/>
                    </a:ln>
                  </pic:spPr>
                </pic:pic>
              </a:graphicData>
            </a:graphic>
          </wp:inline>
        </w:drawing>
      </w:r>
      <w:r>
        <w:rPr>
          <w:rFonts w:ascii="Arial" w:eastAsia="Times New Roman" w:hAnsi="Arial" w:cs="Arial"/>
          <w:color w:val="000000"/>
          <w:sz w:val="21"/>
          <w:szCs w:val="21"/>
          <w:lang w:eastAsia="uk-UA"/>
        </w:rPr>
        <w:t xml:space="preserve">          </w:t>
      </w:r>
      <w:r w:rsidRPr="00296368">
        <w:rPr>
          <w:noProof/>
          <w:lang w:eastAsia="uk-UA"/>
        </w:rPr>
        <w:drawing>
          <wp:inline distT="0" distB="0" distL="0" distR="0" wp14:anchorId="7F041ECD" wp14:editId="5C1E9EAC">
            <wp:extent cx="2395470" cy="2102281"/>
            <wp:effectExtent l="0" t="0" r="5080" b="0"/>
            <wp:docPr id="8" name="Рисунок 8" descr="Artist’s re-creation of the Hanging Gardens of Babylon, constructed c. 8th–6th century bce.">
              <a:hlinkClick xmlns:a="http://schemas.openxmlformats.org/drawingml/2006/main" r:id="rId53"/>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Artist’s re-creation of the Hanging Gardens of Babylon, constructed c. 8th–6th century bce.">
                      <a:hlinkClick r:id="rId53"/>
                    </pic:cNvPr>
                    <pic:cNvPicPr>
                      <a:picLocks noChangeAspect="1" noChangeArrowheads="1"/>
                    </pic:cNvPicPr>
                  </pic:nvPicPr>
                  <pic:blipFill>
                    <a:blip r:embed="rId54">
                      <a:extLst>
                        <a:ext uri="{28A0092B-C50C-407E-A947-70E740481C1C}">
                          <a14:useLocalDpi xmlns:a14="http://schemas.microsoft.com/office/drawing/2010/main" val="0"/>
                        </a:ext>
                      </a:extLst>
                    </a:blip>
                    <a:srcRect/>
                    <a:stretch>
                      <a:fillRect/>
                    </a:stretch>
                  </pic:blipFill>
                  <pic:spPr bwMode="auto">
                    <a:xfrm>
                      <a:off x="0" y="0"/>
                      <a:ext cx="2395717" cy="2102498"/>
                    </a:xfrm>
                    <a:prstGeom prst="rect">
                      <a:avLst/>
                    </a:prstGeom>
                    <a:noFill/>
                    <a:ln>
                      <a:noFill/>
                    </a:ln>
                  </pic:spPr>
                </pic:pic>
              </a:graphicData>
            </a:graphic>
          </wp:inline>
        </w:drawing>
      </w:r>
    </w:p>
    <w:p w:rsidR="0067533F" w:rsidRPr="000E7453" w:rsidRDefault="0067533F" w:rsidP="0067533F">
      <w:pPr>
        <w:spacing w:after="0" w:line="240" w:lineRule="auto"/>
        <w:textAlignment w:val="baseline"/>
        <w:rPr>
          <w:rFonts w:ascii="Arial" w:eastAsia="Times New Roman" w:hAnsi="Arial" w:cs="Arial"/>
          <w:color w:val="000000"/>
          <w:sz w:val="21"/>
          <w:szCs w:val="21"/>
          <w:lang w:eastAsia="uk-UA"/>
        </w:rPr>
      </w:pPr>
      <w:r w:rsidRPr="000E7453">
        <w:rPr>
          <w:rFonts w:ascii="Arial" w:eastAsia="Times New Roman" w:hAnsi="Arial" w:cs="Arial"/>
          <w:color w:val="000000"/>
          <w:sz w:val="21"/>
          <w:szCs w:val="21"/>
          <w:lang w:eastAsia="uk-UA"/>
        </w:rPr>
        <w:fldChar w:fldCharType="end"/>
      </w:r>
    </w:p>
    <w:p w:rsidR="0067533F" w:rsidRPr="0067533F" w:rsidRDefault="0067533F" w:rsidP="0067533F">
      <w:pPr>
        <w:spacing w:after="0" w:line="360" w:lineRule="auto"/>
        <w:textAlignment w:val="baseline"/>
        <w:rPr>
          <w:rFonts w:ascii="Times New Roman" w:eastAsia="Times New Roman" w:hAnsi="Times New Roman" w:cs="Times New Roman"/>
          <w:color w:val="000000"/>
          <w:sz w:val="28"/>
          <w:szCs w:val="28"/>
          <w:lang w:eastAsia="uk-UA"/>
        </w:rPr>
      </w:pPr>
      <w:r w:rsidRPr="0067533F">
        <w:rPr>
          <w:rFonts w:ascii="Times New Roman" w:eastAsia="Times New Roman" w:hAnsi="Times New Roman" w:cs="Times New Roman"/>
          <w:color w:val="000000"/>
          <w:sz w:val="28"/>
          <w:szCs w:val="28"/>
          <w:lang w:eastAsia="uk-UA"/>
        </w:rPr>
        <w:t xml:space="preserve"> </w:t>
      </w:r>
      <w:r w:rsidRPr="0067533F">
        <w:rPr>
          <w:rFonts w:ascii="Times New Roman" w:eastAsia="Times New Roman" w:hAnsi="Times New Roman" w:cs="Times New Roman"/>
          <w:sz w:val="28"/>
          <w:szCs w:val="28"/>
          <w:lang w:eastAsia="uk-UA"/>
        </w:rPr>
        <w:t xml:space="preserve">The Hanging Gardens were described in detail by a number of Classical authors. Though some sources disagreed on who built them, a number of descriptions  </w:t>
      </w:r>
      <w:hyperlink r:id="rId55" w:history="1">
        <w:r w:rsidRPr="0067533F">
          <w:rPr>
            <w:rFonts w:ascii="Times New Roman" w:eastAsia="Times New Roman" w:hAnsi="Times New Roman" w:cs="Times New Roman"/>
            <w:sz w:val="28"/>
            <w:szCs w:val="28"/>
            <w:lang w:eastAsia="uk-UA"/>
          </w:rPr>
          <w:t>concurred</w:t>
        </w:r>
      </w:hyperlink>
      <w:r w:rsidRPr="0067533F">
        <w:rPr>
          <w:rFonts w:ascii="Times New Roman" w:eastAsia="Times New Roman" w:hAnsi="Times New Roman" w:cs="Times New Roman"/>
          <w:sz w:val="28"/>
          <w:szCs w:val="28"/>
          <w:lang w:eastAsia="uk-UA"/>
        </w:rPr>
        <w:t> that the gardens were located near the royal palace and were set upon vaulted terraces. They were also described as having been watered by an exceptional system of irrigation and roofed with stone balconies on which were layered various materials, such as </w:t>
      </w:r>
      <w:hyperlink r:id="rId56" w:history="1">
        <w:r w:rsidRPr="0067533F">
          <w:rPr>
            <w:rFonts w:ascii="Times New Roman" w:eastAsia="Times New Roman" w:hAnsi="Times New Roman" w:cs="Times New Roman"/>
            <w:sz w:val="28"/>
            <w:szCs w:val="28"/>
            <w:bdr w:val="none" w:sz="0" w:space="0" w:color="auto" w:frame="1"/>
            <w:lang w:eastAsia="uk-UA"/>
          </w:rPr>
          <w:t>reeds</w:t>
        </w:r>
      </w:hyperlink>
      <w:r w:rsidRPr="0067533F">
        <w:rPr>
          <w:rFonts w:ascii="Times New Roman" w:eastAsia="Times New Roman" w:hAnsi="Times New Roman" w:cs="Times New Roman"/>
          <w:sz w:val="28"/>
          <w:szCs w:val="28"/>
          <w:lang w:eastAsia="uk-UA"/>
        </w:rPr>
        <w:t>, </w:t>
      </w:r>
      <w:hyperlink r:id="rId57" w:history="1">
        <w:r w:rsidRPr="0067533F">
          <w:rPr>
            <w:rFonts w:ascii="Times New Roman" w:eastAsia="Times New Roman" w:hAnsi="Times New Roman" w:cs="Times New Roman"/>
            <w:sz w:val="28"/>
            <w:szCs w:val="28"/>
            <w:bdr w:val="none" w:sz="0" w:space="0" w:color="auto" w:frame="1"/>
            <w:lang w:eastAsia="uk-UA"/>
          </w:rPr>
          <w:t>bitumen</w:t>
        </w:r>
      </w:hyperlink>
      <w:r w:rsidRPr="0067533F">
        <w:rPr>
          <w:rFonts w:ascii="Times New Roman" w:eastAsia="Times New Roman" w:hAnsi="Times New Roman" w:cs="Times New Roman"/>
          <w:sz w:val="28"/>
          <w:szCs w:val="28"/>
          <w:lang w:eastAsia="uk-UA"/>
        </w:rPr>
        <w:t>, and </w:t>
      </w:r>
      <w:hyperlink r:id="rId58" w:history="1">
        <w:r w:rsidRPr="0067533F">
          <w:rPr>
            <w:rFonts w:ascii="Times New Roman" w:eastAsia="Times New Roman" w:hAnsi="Times New Roman" w:cs="Times New Roman"/>
            <w:sz w:val="28"/>
            <w:szCs w:val="28"/>
            <w:bdr w:val="none" w:sz="0" w:space="0" w:color="auto" w:frame="1"/>
            <w:lang w:eastAsia="uk-UA"/>
          </w:rPr>
          <w:t>lead</w:t>
        </w:r>
      </w:hyperlink>
      <w:r w:rsidRPr="0067533F">
        <w:rPr>
          <w:rFonts w:ascii="Times New Roman" w:eastAsia="Times New Roman" w:hAnsi="Times New Roman" w:cs="Times New Roman"/>
          <w:sz w:val="28"/>
          <w:szCs w:val="28"/>
          <w:lang w:eastAsia="uk-UA"/>
        </w:rPr>
        <w:t>, so that the irrigation water would not seep through the terraces. Although no certain traces of the Hanging Gardens have been found, a German archaeologist, </w:t>
      </w:r>
      <w:bookmarkStart w:id="12" w:name="ref199184"/>
      <w:bookmarkEnd w:id="12"/>
      <w:r w:rsidRPr="0067533F">
        <w:rPr>
          <w:rFonts w:ascii="Times New Roman" w:eastAsia="Times New Roman" w:hAnsi="Times New Roman" w:cs="Times New Roman"/>
          <w:sz w:val="28"/>
          <w:szCs w:val="28"/>
          <w:lang w:eastAsia="uk-UA"/>
        </w:rPr>
        <w:fldChar w:fldCharType="begin"/>
      </w:r>
      <w:r w:rsidRPr="0067533F">
        <w:rPr>
          <w:rFonts w:ascii="Times New Roman" w:eastAsia="Times New Roman" w:hAnsi="Times New Roman" w:cs="Times New Roman"/>
          <w:sz w:val="28"/>
          <w:szCs w:val="28"/>
          <w:lang w:eastAsia="uk-UA"/>
        </w:rPr>
        <w:instrText xml:space="preserve"> HYPERLINK "https://www.britannica.com/biography/Robert-Koldewey" </w:instrText>
      </w:r>
      <w:r w:rsidRPr="0067533F">
        <w:rPr>
          <w:rFonts w:ascii="Times New Roman" w:eastAsia="Times New Roman" w:hAnsi="Times New Roman" w:cs="Times New Roman"/>
          <w:sz w:val="28"/>
          <w:szCs w:val="28"/>
          <w:lang w:eastAsia="uk-UA"/>
        </w:rPr>
        <w:fldChar w:fldCharType="separate"/>
      </w:r>
      <w:r w:rsidRPr="0067533F">
        <w:rPr>
          <w:rFonts w:ascii="Times New Roman" w:eastAsia="Times New Roman" w:hAnsi="Times New Roman" w:cs="Times New Roman"/>
          <w:sz w:val="28"/>
          <w:szCs w:val="28"/>
          <w:bdr w:val="none" w:sz="0" w:space="0" w:color="auto" w:frame="1"/>
          <w:lang w:eastAsia="uk-UA"/>
        </w:rPr>
        <w:t>Robert Koldewey</w:t>
      </w:r>
      <w:r w:rsidRPr="0067533F">
        <w:rPr>
          <w:rFonts w:ascii="Times New Roman" w:eastAsia="Times New Roman" w:hAnsi="Times New Roman" w:cs="Times New Roman"/>
          <w:sz w:val="28"/>
          <w:szCs w:val="28"/>
          <w:lang w:eastAsia="uk-UA"/>
        </w:rPr>
        <w:fldChar w:fldCharType="end"/>
      </w:r>
      <w:r w:rsidRPr="0067533F">
        <w:rPr>
          <w:rFonts w:ascii="Times New Roman" w:eastAsia="Times New Roman" w:hAnsi="Times New Roman" w:cs="Times New Roman"/>
          <w:sz w:val="28"/>
          <w:szCs w:val="28"/>
          <w:lang w:eastAsia="uk-UA"/>
        </w:rPr>
        <w:t>, did uncover an unusual series of foundation chambers and vaults in the northeastern corner of the palace at Babylon. A well in one of the vaults may have been used in conjunction with a chain pump and thus was thought perhaps to be part of the substructure of the once towering Hanging Gardens.</w:t>
      </w:r>
    </w:p>
    <w:p w:rsidR="0067533F" w:rsidRPr="0067533F" w:rsidRDefault="0067533F" w:rsidP="0067533F">
      <w:pPr>
        <w:spacing w:after="0" w:line="360" w:lineRule="auto"/>
        <w:textAlignment w:val="baseline"/>
        <w:rPr>
          <w:rFonts w:ascii="Times New Roman" w:eastAsia="Times New Roman" w:hAnsi="Times New Roman" w:cs="Times New Roman"/>
          <w:sz w:val="28"/>
          <w:szCs w:val="28"/>
          <w:lang w:eastAsia="uk-UA"/>
        </w:rPr>
      </w:pPr>
      <w:r w:rsidRPr="0067533F">
        <w:rPr>
          <w:rFonts w:ascii="Times New Roman" w:eastAsia="Times New Roman" w:hAnsi="Times New Roman" w:cs="Times New Roman"/>
          <w:sz w:val="28"/>
          <w:szCs w:val="28"/>
          <w:lang w:eastAsia="uk-UA"/>
        </w:rPr>
        <w:t xml:space="preserve">     Research in the late 20th and early 21st centuries suggested that popular theories holding that the Hanging Gardens had once thrived in Babylon a top a rooftop or terraced ziggurat were perhaps misconceptions. Instead, a later theory postulated that, owing to confusion among Classical sources, the Hanging Gardens might well have been those constructed by </w:t>
      </w:r>
      <w:hyperlink r:id="rId59" w:history="1">
        <w:r w:rsidRPr="0067533F">
          <w:rPr>
            <w:rFonts w:ascii="Times New Roman" w:eastAsia="Times New Roman" w:hAnsi="Times New Roman" w:cs="Times New Roman"/>
            <w:sz w:val="28"/>
            <w:szCs w:val="28"/>
            <w:bdr w:val="none" w:sz="0" w:space="0" w:color="auto" w:frame="1"/>
            <w:lang w:eastAsia="uk-UA"/>
          </w:rPr>
          <w:t>Sennacherib</w:t>
        </w:r>
      </w:hyperlink>
      <w:r w:rsidRPr="0067533F">
        <w:rPr>
          <w:rFonts w:ascii="Times New Roman" w:eastAsia="Times New Roman" w:hAnsi="Times New Roman" w:cs="Times New Roman"/>
          <w:sz w:val="28"/>
          <w:szCs w:val="28"/>
          <w:lang w:eastAsia="uk-UA"/>
        </w:rPr>
        <w:t> (705/704–681 </w:t>
      </w:r>
      <w:r w:rsidRPr="0067533F">
        <w:rPr>
          <w:rFonts w:ascii="Times New Roman" w:eastAsia="Times New Roman" w:hAnsi="Times New Roman" w:cs="Times New Roman"/>
          <w:smallCaps/>
          <w:sz w:val="28"/>
          <w:szCs w:val="28"/>
          <w:bdr w:val="none" w:sz="0" w:space="0" w:color="auto" w:frame="1"/>
          <w:lang w:eastAsia="uk-UA"/>
        </w:rPr>
        <w:t>bce</w:t>
      </w:r>
      <w:r w:rsidRPr="0067533F">
        <w:rPr>
          <w:rFonts w:ascii="Times New Roman" w:eastAsia="Times New Roman" w:hAnsi="Times New Roman" w:cs="Times New Roman"/>
          <w:sz w:val="28"/>
          <w:szCs w:val="28"/>
          <w:lang w:eastAsia="uk-UA"/>
        </w:rPr>
        <w:t>) at </w:t>
      </w:r>
      <w:hyperlink r:id="rId60" w:history="1">
        <w:r w:rsidRPr="0067533F">
          <w:rPr>
            <w:rFonts w:ascii="Times New Roman" w:eastAsia="Times New Roman" w:hAnsi="Times New Roman" w:cs="Times New Roman"/>
            <w:sz w:val="28"/>
            <w:szCs w:val="28"/>
            <w:bdr w:val="none" w:sz="0" w:space="0" w:color="auto" w:frame="1"/>
            <w:lang w:eastAsia="uk-UA"/>
          </w:rPr>
          <w:t>Nineveh</w:t>
        </w:r>
      </w:hyperlink>
      <w:r w:rsidRPr="0067533F">
        <w:rPr>
          <w:rFonts w:ascii="Times New Roman" w:eastAsia="Times New Roman" w:hAnsi="Times New Roman" w:cs="Times New Roman"/>
          <w:sz w:val="28"/>
          <w:szCs w:val="28"/>
          <w:lang w:eastAsia="uk-UA"/>
        </w:rPr>
        <w:t>. This research suggested that the gardens were laid out on a sloping construct designed to imitate a natural mountain landscape and were watered by a novel system of irrigation, perhaps making early use of what would eventually be known as the </w:t>
      </w:r>
      <w:hyperlink r:id="rId61" w:history="1">
        <w:r w:rsidRPr="0067533F">
          <w:rPr>
            <w:rFonts w:ascii="Times New Roman" w:eastAsia="Times New Roman" w:hAnsi="Times New Roman" w:cs="Times New Roman"/>
            <w:sz w:val="28"/>
            <w:szCs w:val="28"/>
            <w:bdr w:val="none" w:sz="0" w:space="0" w:color="auto" w:frame="1"/>
            <w:lang w:eastAsia="uk-UA"/>
          </w:rPr>
          <w:t>Archimedes screw</w:t>
        </w:r>
      </w:hyperlink>
      <w:r w:rsidRPr="0067533F">
        <w:rPr>
          <w:rFonts w:ascii="Times New Roman" w:eastAsia="Times New Roman" w:hAnsi="Times New Roman" w:cs="Times New Roman"/>
          <w:sz w:val="28"/>
          <w:szCs w:val="28"/>
          <w:lang w:eastAsia="uk-UA"/>
        </w:rPr>
        <w:t>.</w:t>
      </w:r>
    </w:p>
    <w:p w:rsidR="0067533F" w:rsidRPr="0067533F" w:rsidRDefault="0067533F" w:rsidP="0067533F">
      <w:pPr>
        <w:spacing w:after="0" w:line="360" w:lineRule="auto"/>
        <w:textAlignment w:val="baseline"/>
        <w:rPr>
          <w:rFonts w:ascii="Times New Roman" w:eastAsia="Times New Roman" w:hAnsi="Times New Roman" w:cs="Times New Roman"/>
          <w:color w:val="000000"/>
          <w:sz w:val="28"/>
          <w:szCs w:val="28"/>
          <w:lang w:eastAsia="uk-UA"/>
        </w:rPr>
      </w:pPr>
    </w:p>
    <w:p w:rsidR="0067533F" w:rsidRDefault="0067533F" w:rsidP="0067533F">
      <w:pPr>
        <w:spacing w:after="0" w:line="360" w:lineRule="auto"/>
        <w:textAlignment w:val="baseline"/>
        <w:rPr>
          <w:rFonts w:ascii="Times New Roman" w:eastAsia="Times New Roman" w:hAnsi="Times New Roman" w:cs="Times New Roman"/>
          <w:color w:val="000000"/>
          <w:sz w:val="28"/>
          <w:szCs w:val="28"/>
          <w:lang w:eastAsia="uk-UA"/>
        </w:rPr>
      </w:pPr>
      <w:r>
        <w:rPr>
          <w:rFonts w:ascii="Times New Roman" w:hAnsi="Times New Roman" w:cs="Times New Roman"/>
          <w:noProof/>
          <w:sz w:val="28"/>
          <w:szCs w:val="28"/>
          <w:lang w:eastAsia="uk-UA"/>
        </w:rPr>
        <w:drawing>
          <wp:inline distT="0" distB="0" distL="0" distR="0" wp14:anchorId="7345DAF1" wp14:editId="59ED34DA">
            <wp:extent cx="5174429" cy="3480979"/>
            <wp:effectExtent l="0" t="0" r="7620" b="5715"/>
            <wp:docPr id="6" name="Рисунок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emiramid.gif"/>
                    <pic:cNvPicPr/>
                  </pic:nvPicPr>
                  <pic:blipFill>
                    <a:blip r:embed="rId62">
                      <a:extLst>
                        <a:ext uri="{28A0092B-C50C-407E-A947-70E740481C1C}">
                          <a14:useLocalDpi xmlns:a14="http://schemas.microsoft.com/office/drawing/2010/main" val="0"/>
                        </a:ext>
                      </a:extLst>
                    </a:blip>
                    <a:stretch>
                      <a:fillRect/>
                    </a:stretch>
                  </pic:blipFill>
                  <pic:spPr>
                    <a:xfrm>
                      <a:off x="0" y="0"/>
                      <a:ext cx="5186363" cy="3489007"/>
                    </a:xfrm>
                    <a:prstGeom prst="rect">
                      <a:avLst/>
                    </a:prstGeom>
                  </pic:spPr>
                </pic:pic>
              </a:graphicData>
            </a:graphic>
          </wp:inline>
        </w:drawing>
      </w:r>
    </w:p>
    <w:p w:rsidR="0067533F" w:rsidRPr="006F3493" w:rsidRDefault="0067533F" w:rsidP="0067533F">
      <w:pPr>
        <w:spacing w:after="0" w:line="360" w:lineRule="auto"/>
        <w:textAlignment w:val="baseline"/>
        <w:rPr>
          <w:rFonts w:ascii="Times New Roman" w:eastAsia="Times New Roman" w:hAnsi="Times New Roman" w:cs="Times New Roman"/>
          <w:sz w:val="28"/>
          <w:szCs w:val="28"/>
          <w:lang w:eastAsia="uk-UA"/>
        </w:rPr>
      </w:pPr>
      <w:r w:rsidRPr="009E3E01">
        <w:rPr>
          <w:rFonts w:ascii="Times New Roman" w:eastAsia="Times New Roman" w:hAnsi="Times New Roman" w:cs="Times New Roman"/>
          <w:b/>
          <w:bCs/>
          <w:color w:val="C00000"/>
          <w:sz w:val="32"/>
          <w:szCs w:val="32"/>
          <w:bdr w:val="none" w:sz="0" w:space="0" w:color="auto" w:frame="1"/>
          <w:lang w:eastAsia="uk-UA"/>
        </w:rPr>
        <w:lastRenderedPageBreak/>
        <w:t>Теmple of Artemis</w:t>
      </w:r>
      <w:r w:rsidRPr="006F3493">
        <w:rPr>
          <w:rFonts w:ascii="Times New Roman" w:eastAsia="Times New Roman" w:hAnsi="Times New Roman" w:cs="Times New Roman"/>
          <w:b/>
          <w:bCs/>
          <w:sz w:val="28"/>
          <w:szCs w:val="28"/>
          <w:bdr w:val="none" w:sz="0" w:space="0" w:color="auto" w:frame="1"/>
          <w:lang w:eastAsia="uk-UA"/>
        </w:rPr>
        <w:t>, </w:t>
      </w:r>
      <w:r w:rsidRPr="006F3493">
        <w:rPr>
          <w:rFonts w:ascii="Times New Roman" w:eastAsia="Times New Roman" w:hAnsi="Times New Roman" w:cs="Times New Roman"/>
          <w:sz w:val="28"/>
          <w:szCs w:val="28"/>
          <w:lang w:eastAsia="uk-UA"/>
        </w:rPr>
        <w:t>at </w:t>
      </w:r>
      <w:hyperlink r:id="rId63" w:history="1">
        <w:r w:rsidRPr="006F3493">
          <w:rPr>
            <w:rFonts w:ascii="Times New Roman" w:eastAsia="Times New Roman" w:hAnsi="Times New Roman" w:cs="Times New Roman"/>
            <w:sz w:val="28"/>
            <w:szCs w:val="28"/>
            <w:bdr w:val="none" w:sz="0" w:space="0" w:color="auto" w:frame="1"/>
            <w:lang w:eastAsia="uk-UA"/>
          </w:rPr>
          <w:t>Ephesus</w:t>
        </w:r>
      </w:hyperlink>
      <w:r w:rsidRPr="006F3493">
        <w:rPr>
          <w:rFonts w:ascii="Times New Roman" w:eastAsia="Times New Roman" w:hAnsi="Times New Roman" w:cs="Times New Roman"/>
          <w:sz w:val="28"/>
          <w:szCs w:val="28"/>
          <w:lang w:eastAsia="uk-UA"/>
        </w:rPr>
        <w:t>, one of the </w:t>
      </w:r>
      <w:hyperlink r:id="rId64" w:history="1">
        <w:r w:rsidRPr="006F3493">
          <w:rPr>
            <w:rFonts w:ascii="Times New Roman" w:eastAsia="Times New Roman" w:hAnsi="Times New Roman" w:cs="Times New Roman"/>
            <w:sz w:val="28"/>
            <w:szCs w:val="28"/>
            <w:bdr w:val="none" w:sz="0" w:space="0" w:color="auto" w:frame="1"/>
            <w:lang w:eastAsia="uk-UA"/>
          </w:rPr>
          <w:t>Seven Wonders of the World</w:t>
        </w:r>
      </w:hyperlink>
      <w:r w:rsidRPr="006F3493">
        <w:rPr>
          <w:rFonts w:ascii="Times New Roman" w:eastAsia="Times New Roman" w:hAnsi="Times New Roman" w:cs="Times New Roman"/>
          <w:sz w:val="28"/>
          <w:szCs w:val="28"/>
          <w:lang w:eastAsia="uk-UA"/>
        </w:rPr>
        <w:t>. The great </w:t>
      </w:r>
      <w:hyperlink r:id="rId65" w:history="1">
        <w:r w:rsidRPr="006F3493">
          <w:rPr>
            <w:rFonts w:ascii="Times New Roman" w:eastAsia="Times New Roman" w:hAnsi="Times New Roman" w:cs="Times New Roman"/>
            <w:sz w:val="28"/>
            <w:szCs w:val="28"/>
            <w:bdr w:val="none" w:sz="0" w:space="0" w:color="auto" w:frame="1"/>
            <w:lang w:eastAsia="uk-UA"/>
          </w:rPr>
          <w:t>temple</w:t>
        </w:r>
      </w:hyperlink>
      <w:r w:rsidRPr="006F3493">
        <w:rPr>
          <w:rFonts w:ascii="Times New Roman" w:eastAsia="Times New Roman" w:hAnsi="Times New Roman" w:cs="Times New Roman"/>
          <w:sz w:val="28"/>
          <w:szCs w:val="28"/>
          <w:lang w:eastAsia="uk-UA"/>
        </w:rPr>
        <w:t> was built by </w:t>
      </w:r>
      <w:bookmarkStart w:id="13" w:name="ref1219327"/>
      <w:bookmarkEnd w:id="13"/>
      <w:r w:rsidRPr="006F3493">
        <w:rPr>
          <w:rFonts w:ascii="Times New Roman" w:eastAsia="Times New Roman" w:hAnsi="Times New Roman" w:cs="Times New Roman"/>
          <w:sz w:val="28"/>
          <w:szCs w:val="28"/>
          <w:lang w:eastAsia="uk-UA"/>
        </w:rPr>
        <w:fldChar w:fldCharType="begin"/>
      </w:r>
      <w:r w:rsidRPr="006F3493">
        <w:rPr>
          <w:rFonts w:ascii="Times New Roman" w:eastAsia="Times New Roman" w:hAnsi="Times New Roman" w:cs="Times New Roman"/>
          <w:sz w:val="28"/>
          <w:szCs w:val="28"/>
          <w:lang w:eastAsia="uk-UA"/>
        </w:rPr>
        <w:instrText xml:space="preserve"> HYPERLINK "https://www.britannica.com/biography/Croesus" </w:instrText>
      </w:r>
      <w:r w:rsidRPr="006F3493">
        <w:rPr>
          <w:rFonts w:ascii="Times New Roman" w:eastAsia="Times New Roman" w:hAnsi="Times New Roman" w:cs="Times New Roman"/>
          <w:sz w:val="28"/>
          <w:szCs w:val="28"/>
          <w:lang w:eastAsia="uk-UA"/>
        </w:rPr>
        <w:fldChar w:fldCharType="separate"/>
      </w:r>
      <w:r w:rsidRPr="006F3493">
        <w:rPr>
          <w:rFonts w:ascii="Times New Roman" w:eastAsia="Times New Roman" w:hAnsi="Times New Roman" w:cs="Times New Roman"/>
          <w:sz w:val="28"/>
          <w:szCs w:val="28"/>
          <w:bdr w:val="none" w:sz="0" w:space="0" w:color="auto" w:frame="1"/>
          <w:lang w:eastAsia="uk-UA"/>
        </w:rPr>
        <w:t>Croesus</w:t>
      </w:r>
      <w:r w:rsidRPr="006F3493">
        <w:rPr>
          <w:rFonts w:ascii="Times New Roman" w:eastAsia="Times New Roman" w:hAnsi="Times New Roman" w:cs="Times New Roman"/>
          <w:sz w:val="28"/>
          <w:szCs w:val="28"/>
          <w:lang w:eastAsia="uk-UA"/>
        </w:rPr>
        <w:fldChar w:fldCharType="end"/>
      </w:r>
      <w:r w:rsidRPr="006F3493">
        <w:rPr>
          <w:rFonts w:ascii="Times New Roman" w:eastAsia="Times New Roman" w:hAnsi="Times New Roman" w:cs="Times New Roman"/>
          <w:sz w:val="28"/>
          <w:szCs w:val="28"/>
          <w:lang w:eastAsia="uk-UA"/>
        </w:rPr>
        <w:t>, king of </w:t>
      </w:r>
      <w:hyperlink r:id="rId66" w:history="1">
        <w:r w:rsidRPr="006F3493">
          <w:rPr>
            <w:rFonts w:ascii="Times New Roman" w:eastAsia="Times New Roman" w:hAnsi="Times New Roman" w:cs="Times New Roman"/>
            <w:sz w:val="28"/>
            <w:szCs w:val="28"/>
            <w:bdr w:val="none" w:sz="0" w:space="0" w:color="auto" w:frame="1"/>
            <w:lang w:eastAsia="uk-UA"/>
          </w:rPr>
          <w:t>Lydia</w:t>
        </w:r>
      </w:hyperlink>
      <w:r w:rsidRPr="006F3493">
        <w:rPr>
          <w:rFonts w:ascii="Times New Roman" w:eastAsia="Times New Roman" w:hAnsi="Times New Roman" w:cs="Times New Roman"/>
          <w:sz w:val="28"/>
          <w:szCs w:val="28"/>
          <w:lang w:eastAsia="uk-UA"/>
        </w:rPr>
        <w:t>, about 550 </w:t>
      </w:r>
      <w:r w:rsidRPr="006F3493">
        <w:rPr>
          <w:rFonts w:ascii="Times New Roman" w:eastAsia="Times New Roman" w:hAnsi="Times New Roman" w:cs="Times New Roman"/>
          <w:smallCaps/>
          <w:sz w:val="28"/>
          <w:szCs w:val="28"/>
          <w:bdr w:val="none" w:sz="0" w:space="0" w:color="auto" w:frame="1"/>
          <w:lang w:eastAsia="uk-UA"/>
        </w:rPr>
        <w:t>bce</w:t>
      </w:r>
      <w:r w:rsidRPr="006F3493">
        <w:rPr>
          <w:rFonts w:ascii="Times New Roman" w:eastAsia="Times New Roman" w:hAnsi="Times New Roman" w:cs="Times New Roman"/>
          <w:sz w:val="28"/>
          <w:szCs w:val="28"/>
          <w:lang w:eastAsia="uk-UA"/>
        </w:rPr>
        <w:t> and was rebuilt after being burned by a madman named </w:t>
      </w:r>
      <w:bookmarkStart w:id="14" w:name="ref169041"/>
      <w:bookmarkEnd w:id="14"/>
      <w:r w:rsidRPr="006F3493">
        <w:rPr>
          <w:rFonts w:ascii="Times New Roman" w:eastAsia="Times New Roman" w:hAnsi="Times New Roman" w:cs="Times New Roman"/>
          <w:sz w:val="28"/>
          <w:szCs w:val="28"/>
          <w:lang w:eastAsia="uk-UA"/>
        </w:rPr>
        <w:t>Herostratus in 356 </w:t>
      </w:r>
      <w:r w:rsidRPr="006F3493">
        <w:rPr>
          <w:rFonts w:ascii="Times New Roman" w:eastAsia="Times New Roman" w:hAnsi="Times New Roman" w:cs="Times New Roman"/>
          <w:smallCaps/>
          <w:sz w:val="28"/>
          <w:szCs w:val="28"/>
          <w:bdr w:val="none" w:sz="0" w:space="0" w:color="auto" w:frame="1"/>
          <w:lang w:eastAsia="uk-UA"/>
        </w:rPr>
        <w:t>bce</w:t>
      </w:r>
      <w:r w:rsidRPr="006F3493">
        <w:rPr>
          <w:rFonts w:ascii="Times New Roman" w:eastAsia="Times New Roman" w:hAnsi="Times New Roman" w:cs="Times New Roman"/>
          <w:sz w:val="28"/>
          <w:szCs w:val="28"/>
          <w:lang w:eastAsia="uk-UA"/>
        </w:rPr>
        <w:t>. The Artemesium was famous not only for its great size (over 350 by 1</w:t>
      </w:r>
      <w:r>
        <w:rPr>
          <w:rFonts w:ascii="Times New Roman" w:eastAsia="Times New Roman" w:hAnsi="Times New Roman" w:cs="Times New Roman"/>
          <w:sz w:val="28"/>
          <w:szCs w:val="28"/>
          <w:lang w:eastAsia="uk-UA"/>
        </w:rPr>
        <w:t>80 feet [about 110 by 55 metres</w:t>
      </w:r>
      <w:r w:rsidRPr="006F3493">
        <w:rPr>
          <w:rFonts w:ascii="Times New Roman" w:eastAsia="Times New Roman" w:hAnsi="Times New Roman" w:cs="Times New Roman"/>
          <w:sz w:val="28"/>
          <w:szCs w:val="28"/>
          <w:lang w:eastAsia="uk-UA"/>
        </w:rPr>
        <w:t>) but also for the magnificent works of art that adorned it. The temple was destroyed by invading Goths in 262 </w:t>
      </w:r>
      <w:r w:rsidRPr="006F3493">
        <w:rPr>
          <w:rFonts w:ascii="Times New Roman" w:eastAsia="Times New Roman" w:hAnsi="Times New Roman" w:cs="Times New Roman"/>
          <w:smallCaps/>
          <w:sz w:val="28"/>
          <w:szCs w:val="28"/>
          <w:bdr w:val="none" w:sz="0" w:space="0" w:color="auto" w:frame="1"/>
          <w:lang w:eastAsia="uk-UA"/>
        </w:rPr>
        <w:t>ce</w:t>
      </w:r>
      <w:r w:rsidRPr="006F3493">
        <w:rPr>
          <w:rFonts w:ascii="Times New Roman" w:eastAsia="Times New Roman" w:hAnsi="Times New Roman" w:cs="Times New Roman"/>
          <w:sz w:val="28"/>
          <w:szCs w:val="28"/>
          <w:lang w:eastAsia="uk-UA"/>
        </w:rPr>
        <w:t> and was never rebuilt. Little remains of the temple (though there are many fragments, especially of sculptured columns, in the British Museum), but excavation has revealed traces of both Croesus’s and the 4th-century temple and of three earlier smaller ones.</w:t>
      </w:r>
    </w:p>
    <w:p w:rsidR="0067533F" w:rsidRPr="006F3493" w:rsidRDefault="0067533F" w:rsidP="0067533F">
      <w:pPr>
        <w:spacing w:after="0" w:line="240" w:lineRule="auto"/>
        <w:textAlignment w:val="baseline"/>
        <w:rPr>
          <w:rFonts w:ascii="Times New Roman" w:eastAsia="Times New Roman" w:hAnsi="Times New Roman" w:cs="Times New Roman"/>
          <w:sz w:val="28"/>
          <w:szCs w:val="28"/>
          <w:lang w:eastAsia="uk-UA"/>
        </w:rPr>
      </w:pPr>
      <w:r w:rsidRPr="006F3493">
        <w:rPr>
          <w:rFonts w:ascii="Times New Roman" w:eastAsia="Times New Roman" w:hAnsi="Times New Roman" w:cs="Times New Roman"/>
          <w:sz w:val="28"/>
          <w:szCs w:val="28"/>
          <w:lang w:eastAsia="uk-UA"/>
        </w:rPr>
        <w:fldChar w:fldCharType="begin"/>
      </w:r>
      <w:r w:rsidRPr="006F3493">
        <w:rPr>
          <w:rFonts w:ascii="Times New Roman" w:eastAsia="Times New Roman" w:hAnsi="Times New Roman" w:cs="Times New Roman"/>
          <w:sz w:val="28"/>
          <w:szCs w:val="28"/>
          <w:lang w:eastAsia="uk-UA"/>
        </w:rPr>
        <w:instrText xml:space="preserve"> HYPERLINK "https://www.britannica.com/topic/Temple-of-Artemis-temple-Ephesus-Turkey/images-videos/Site-of-the-Temple-of-Artemis-at-Ephesus-Turkey/121360" </w:instrText>
      </w:r>
      <w:r w:rsidRPr="006F3493">
        <w:rPr>
          <w:rFonts w:ascii="Times New Roman" w:eastAsia="Times New Roman" w:hAnsi="Times New Roman" w:cs="Times New Roman"/>
          <w:sz w:val="28"/>
          <w:szCs w:val="28"/>
          <w:lang w:eastAsia="uk-UA"/>
        </w:rPr>
        <w:fldChar w:fldCharType="separate"/>
      </w:r>
    </w:p>
    <w:p w:rsidR="0067533F" w:rsidRPr="006F3493" w:rsidRDefault="0067533F" w:rsidP="0067533F">
      <w:pPr>
        <w:spacing w:after="0" w:line="240" w:lineRule="auto"/>
        <w:jc w:val="center"/>
        <w:textAlignment w:val="baseline"/>
        <w:rPr>
          <w:rFonts w:ascii="Times New Roman" w:eastAsia="Times New Roman" w:hAnsi="Times New Roman" w:cs="Times New Roman"/>
          <w:sz w:val="28"/>
          <w:szCs w:val="28"/>
          <w:lang w:eastAsia="uk-UA"/>
        </w:rPr>
      </w:pPr>
      <w:r w:rsidRPr="006F3493">
        <w:rPr>
          <w:rFonts w:ascii="Times New Roman" w:eastAsia="Times New Roman" w:hAnsi="Times New Roman" w:cs="Times New Roman"/>
          <w:noProof/>
          <w:sz w:val="28"/>
          <w:szCs w:val="28"/>
          <w:lang w:eastAsia="uk-UA"/>
        </w:rPr>
        <w:drawing>
          <wp:inline distT="0" distB="0" distL="0" distR="0" wp14:anchorId="11EA8478" wp14:editId="6CE8ACA9">
            <wp:extent cx="3503054" cy="2625063"/>
            <wp:effectExtent l="0" t="0" r="2540" b="4445"/>
            <wp:docPr id="9" name="Рисунок 9" descr="Site of the Temple of Artemis at Ephesus, Turkey.">
              <a:hlinkClick xmlns:a="http://schemas.openxmlformats.org/drawingml/2006/main" r:id="rId67"/>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Site of the Temple of Artemis at Ephesus, Turkey.">
                      <a:hlinkClick r:id="rId67"/>
                    </pic:cNvPr>
                    <pic:cNvPicPr>
                      <a:picLocks noChangeAspect="1" noChangeArrowheads="1"/>
                    </pic:cNvPicPr>
                  </pic:nvPicPr>
                  <pic:blipFill>
                    <a:blip r:embed="rId68">
                      <a:extLst>
                        <a:ext uri="{28A0092B-C50C-407E-A947-70E740481C1C}">
                          <a14:useLocalDpi xmlns:a14="http://schemas.microsoft.com/office/drawing/2010/main" val="0"/>
                        </a:ext>
                      </a:extLst>
                    </a:blip>
                    <a:srcRect/>
                    <a:stretch>
                      <a:fillRect/>
                    </a:stretch>
                  </pic:blipFill>
                  <pic:spPr bwMode="auto">
                    <a:xfrm>
                      <a:off x="0" y="0"/>
                      <a:ext cx="3503203" cy="2625175"/>
                    </a:xfrm>
                    <a:prstGeom prst="rect">
                      <a:avLst/>
                    </a:prstGeom>
                    <a:noFill/>
                    <a:ln>
                      <a:noFill/>
                    </a:ln>
                  </pic:spPr>
                </pic:pic>
              </a:graphicData>
            </a:graphic>
          </wp:inline>
        </w:drawing>
      </w:r>
    </w:p>
    <w:p w:rsidR="0067533F" w:rsidRPr="006F3493" w:rsidRDefault="0067533F" w:rsidP="0067533F">
      <w:pPr>
        <w:spacing w:after="0" w:line="240" w:lineRule="auto"/>
        <w:textAlignment w:val="baseline"/>
        <w:rPr>
          <w:rFonts w:ascii="Times New Roman" w:eastAsia="Times New Roman" w:hAnsi="Times New Roman" w:cs="Times New Roman"/>
          <w:sz w:val="28"/>
          <w:szCs w:val="28"/>
          <w:lang w:eastAsia="uk-UA"/>
        </w:rPr>
      </w:pPr>
      <w:r w:rsidRPr="006F3493">
        <w:rPr>
          <w:rFonts w:ascii="Times New Roman" w:eastAsia="Times New Roman" w:hAnsi="Times New Roman" w:cs="Times New Roman"/>
          <w:sz w:val="28"/>
          <w:szCs w:val="28"/>
          <w:lang w:eastAsia="uk-UA"/>
        </w:rPr>
        <w:fldChar w:fldCharType="end"/>
      </w:r>
    </w:p>
    <w:p w:rsidR="0067533F" w:rsidRPr="006F3493" w:rsidRDefault="0067533F" w:rsidP="0067533F">
      <w:pPr>
        <w:spacing w:after="0" w:line="360" w:lineRule="auto"/>
        <w:textAlignment w:val="baseline"/>
        <w:rPr>
          <w:rFonts w:ascii="Times New Roman" w:eastAsia="Times New Roman" w:hAnsi="Times New Roman" w:cs="Times New Roman"/>
          <w:sz w:val="28"/>
          <w:szCs w:val="28"/>
          <w:lang w:eastAsia="uk-UA"/>
        </w:rPr>
      </w:pPr>
      <w:r w:rsidRPr="006F3493">
        <w:rPr>
          <w:rFonts w:ascii="Times New Roman" w:eastAsia="Times New Roman" w:hAnsi="Times New Roman" w:cs="Times New Roman"/>
          <w:sz w:val="28"/>
          <w:szCs w:val="28"/>
          <w:lang w:eastAsia="uk-UA"/>
        </w:rPr>
        <w:t>Site of the Temple of Artemis at Ephesus, Turkey.</w:t>
      </w:r>
    </w:p>
    <w:p w:rsidR="0067533F" w:rsidRPr="006F3493" w:rsidRDefault="0067533F" w:rsidP="0067533F">
      <w:pPr>
        <w:spacing w:after="0" w:line="360" w:lineRule="auto"/>
        <w:textAlignment w:val="baseline"/>
        <w:rPr>
          <w:rFonts w:ascii="Times New Roman" w:eastAsia="Times New Roman" w:hAnsi="Times New Roman" w:cs="Times New Roman"/>
          <w:sz w:val="28"/>
          <w:szCs w:val="28"/>
          <w:lang w:eastAsia="uk-UA"/>
        </w:rPr>
      </w:pPr>
      <w:r>
        <w:rPr>
          <w:rFonts w:ascii="Times New Roman" w:eastAsia="Times New Roman" w:hAnsi="Times New Roman" w:cs="Times New Roman"/>
          <w:sz w:val="28"/>
          <w:szCs w:val="28"/>
          <w:lang w:eastAsia="uk-UA"/>
        </w:rPr>
        <w:t xml:space="preserve">     </w:t>
      </w:r>
      <w:r w:rsidRPr="006F3493">
        <w:rPr>
          <w:rFonts w:ascii="Times New Roman" w:eastAsia="Times New Roman" w:hAnsi="Times New Roman" w:cs="Times New Roman"/>
          <w:sz w:val="28"/>
          <w:szCs w:val="28"/>
          <w:lang w:eastAsia="uk-UA"/>
        </w:rPr>
        <w:t>Copies survive of the famous statue of </w:t>
      </w:r>
      <w:bookmarkStart w:id="15" w:name="ref169042"/>
      <w:bookmarkEnd w:id="15"/>
      <w:r w:rsidRPr="006F3493">
        <w:rPr>
          <w:rFonts w:ascii="Times New Roman" w:eastAsia="Times New Roman" w:hAnsi="Times New Roman" w:cs="Times New Roman"/>
          <w:sz w:val="28"/>
          <w:szCs w:val="28"/>
          <w:lang w:eastAsia="uk-UA"/>
        </w:rPr>
        <w:fldChar w:fldCharType="begin"/>
      </w:r>
      <w:r w:rsidRPr="006F3493">
        <w:rPr>
          <w:rFonts w:ascii="Times New Roman" w:eastAsia="Times New Roman" w:hAnsi="Times New Roman" w:cs="Times New Roman"/>
          <w:sz w:val="28"/>
          <w:szCs w:val="28"/>
          <w:lang w:eastAsia="uk-UA"/>
        </w:rPr>
        <w:instrText xml:space="preserve"> HYPERLINK "https://www.britannica.com/topic/Artemis-Greek-goddess" </w:instrText>
      </w:r>
      <w:r w:rsidRPr="006F3493">
        <w:rPr>
          <w:rFonts w:ascii="Times New Roman" w:eastAsia="Times New Roman" w:hAnsi="Times New Roman" w:cs="Times New Roman"/>
          <w:sz w:val="28"/>
          <w:szCs w:val="28"/>
          <w:lang w:eastAsia="uk-UA"/>
        </w:rPr>
        <w:fldChar w:fldCharType="separate"/>
      </w:r>
      <w:r w:rsidRPr="006F3493">
        <w:rPr>
          <w:rFonts w:ascii="Times New Roman" w:eastAsia="Times New Roman" w:hAnsi="Times New Roman" w:cs="Times New Roman"/>
          <w:sz w:val="28"/>
          <w:szCs w:val="28"/>
          <w:bdr w:val="none" w:sz="0" w:space="0" w:color="auto" w:frame="1"/>
          <w:lang w:eastAsia="uk-UA"/>
        </w:rPr>
        <w:t>Artemis</w:t>
      </w:r>
      <w:r w:rsidRPr="006F3493">
        <w:rPr>
          <w:rFonts w:ascii="Times New Roman" w:eastAsia="Times New Roman" w:hAnsi="Times New Roman" w:cs="Times New Roman"/>
          <w:sz w:val="28"/>
          <w:szCs w:val="28"/>
          <w:lang w:eastAsia="uk-UA"/>
        </w:rPr>
        <w:fldChar w:fldCharType="end"/>
      </w:r>
      <w:r w:rsidRPr="006F3493">
        <w:rPr>
          <w:rFonts w:ascii="Times New Roman" w:eastAsia="Times New Roman" w:hAnsi="Times New Roman" w:cs="Times New Roman"/>
          <w:sz w:val="28"/>
          <w:szCs w:val="28"/>
          <w:lang w:eastAsia="uk-UA"/>
        </w:rPr>
        <w:t>, an un-Greek representation of a mummylike goddess, standing stiffly straight with her hands extended outward. The original statue was made of gold, ebony, silver, and black stone. The legs and hips were covered by a garment decorated with reliefs of animals and bees, and the top of the body was festooned with many breasts; her head w</w:t>
      </w:r>
      <w:r>
        <w:rPr>
          <w:rFonts w:ascii="Times New Roman" w:eastAsia="Times New Roman" w:hAnsi="Times New Roman" w:cs="Times New Roman"/>
          <w:sz w:val="28"/>
          <w:szCs w:val="28"/>
          <w:lang w:eastAsia="uk-UA"/>
        </w:rPr>
        <w:t xml:space="preserve">as adorned with a high-pillared </w:t>
      </w:r>
      <w:r w:rsidRPr="006F3493">
        <w:rPr>
          <w:rFonts w:ascii="Times New Roman" w:eastAsia="Times New Roman" w:hAnsi="Times New Roman" w:cs="Times New Roman"/>
          <w:sz w:val="28"/>
          <w:szCs w:val="28"/>
          <w:lang w:eastAsia="uk-UA"/>
        </w:rPr>
        <w:t>headdress</w:t>
      </w:r>
      <w:r>
        <w:rPr>
          <w:rFonts w:ascii="Times New Roman" w:eastAsia="Times New Roman" w:hAnsi="Times New Roman" w:cs="Times New Roman"/>
          <w:sz w:val="28"/>
          <w:szCs w:val="28"/>
          <w:lang w:eastAsia="uk-UA"/>
        </w:rPr>
        <w:t xml:space="preserve">                        </w:t>
      </w:r>
      <w:r w:rsidRPr="006F3493">
        <w:rPr>
          <w:rFonts w:ascii="Times New Roman" w:eastAsia="Times New Roman" w:hAnsi="Times New Roman" w:cs="Times New Roman"/>
          <w:sz w:val="28"/>
          <w:szCs w:val="28"/>
          <w:lang w:eastAsia="uk-UA"/>
        </w:rPr>
        <w:t>.</w:t>
      </w:r>
      <w:r w:rsidRPr="0067533F">
        <w:rPr>
          <w:noProof/>
          <w:lang w:eastAsia="uk-UA"/>
        </w:rPr>
        <w:t xml:space="preserve"> </w:t>
      </w:r>
    </w:p>
    <w:p w:rsidR="0067533F" w:rsidRDefault="0067533F" w:rsidP="0067533F">
      <w:pPr>
        <w:spacing w:after="0" w:line="360" w:lineRule="auto"/>
        <w:jc w:val="center"/>
        <w:textAlignment w:val="baseline"/>
        <w:rPr>
          <w:rFonts w:ascii="Times New Roman" w:eastAsia="Times New Roman" w:hAnsi="Times New Roman" w:cs="Times New Roman"/>
          <w:sz w:val="21"/>
          <w:szCs w:val="21"/>
          <w:lang w:eastAsia="uk-UA"/>
        </w:rPr>
      </w:pPr>
      <w:r w:rsidRPr="00FD3107">
        <w:rPr>
          <w:noProof/>
          <w:lang w:eastAsia="uk-UA"/>
        </w:rPr>
        <w:drawing>
          <wp:inline distT="0" distB="0" distL="0" distR="0" wp14:anchorId="2256C4BC" wp14:editId="75C615CB">
            <wp:extent cx="1398494" cy="994485"/>
            <wp:effectExtent l="0" t="0" r="0" b="0"/>
            <wp:docPr id="10" name="Рисунок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hram.jpg"/>
                    <pic:cNvPicPr/>
                  </pic:nvPicPr>
                  <pic:blipFill>
                    <a:blip r:embed="rId69" cstate="print">
                      <a:extLst>
                        <a:ext uri="{28A0092B-C50C-407E-A947-70E740481C1C}">
                          <a14:useLocalDpi xmlns:a14="http://schemas.microsoft.com/office/drawing/2010/main" val="0"/>
                        </a:ext>
                      </a:extLst>
                    </a:blip>
                    <a:stretch>
                      <a:fillRect/>
                    </a:stretch>
                  </pic:blipFill>
                  <pic:spPr>
                    <a:xfrm>
                      <a:off x="0" y="0"/>
                      <a:ext cx="1403849" cy="998293"/>
                    </a:xfrm>
                    <a:prstGeom prst="rect">
                      <a:avLst/>
                    </a:prstGeom>
                  </pic:spPr>
                </pic:pic>
              </a:graphicData>
            </a:graphic>
          </wp:inline>
        </w:drawing>
      </w:r>
    </w:p>
    <w:p w:rsidR="0067533F" w:rsidRDefault="0067533F" w:rsidP="0067533F">
      <w:pPr>
        <w:spacing w:after="0" w:line="360" w:lineRule="auto"/>
        <w:jc w:val="center"/>
        <w:textAlignment w:val="baseline"/>
        <w:rPr>
          <w:rFonts w:ascii="Times New Roman" w:eastAsia="Times New Roman" w:hAnsi="Times New Roman" w:cs="Times New Roman"/>
          <w:sz w:val="21"/>
          <w:szCs w:val="21"/>
          <w:lang w:eastAsia="uk-UA"/>
        </w:rPr>
      </w:pPr>
    </w:p>
    <w:p w:rsidR="0067533F" w:rsidRPr="0067533F" w:rsidRDefault="0067533F" w:rsidP="0067533F">
      <w:pPr>
        <w:spacing w:after="0" w:line="360" w:lineRule="auto"/>
        <w:jc w:val="center"/>
        <w:textAlignment w:val="baseline"/>
        <w:rPr>
          <w:rFonts w:ascii="Times New Roman" w:eastAsia="Times New Roman" w:hAnsi="Times New Roman" w:cs="Times New Roman"/>
          <w:sz w:val="28"/>
          <w:szCs w:val="28"/>
          <w:lang w:eastAsia="uk-UA"/>
        </w:rPr>
      </w:pPr>
      <w:r w:rsidRPr="0067533F">
        <w:rPr>
          <w:rStyle w:val="srtitle"/>
          <w:rFonts w:ascii="Times New Roman" w:hAnsi="Times New Roman" w:cs="Times New Roman"/>
          <w:b/>
          <w:bCs/>
          <w:sz w:val="28"/>
          <w:szCs w:val="28"/>
          <w:bdr w:val="none" w:sz="0" w:space="0" w:color="auto" w:frame="1"/>
        </w:rPr>
        <w:lastRenderedPageBreak/>
        <w:t xml:space="preserve"> </w:t>
      </w:r>
      <w:proofErr w:type="gramStart"/>
      <w:r w:rsidRPr="00066F30">
        <w:rPr>
          <w:rStyle w:val="srtitle"/>
          <w:rFonts w:ascii="Times New Roman" w:hAnsi="Times New Roman" w:cs="Times New Roman"/>
          <w:b/>
          <w:bCs/>
          <w:sz w:val="28"/>
          <w:szCs w:val="28"/>
          <w:bdr w:val="none" w:sz="0" w:space="0" w:color="auto" w:frame="1"/>
          <w:lang w:val="en-US"/>
        </w:rPr>
        <w:t>St</w:t>
      </w:r>
      <w:r w:rsidRPr="00066F30">
        <w:rPr>
          <w:rStyle w:val="srtitle"/>
          <w:rFonts w:ascii="Times New Roman" w:hAnsi="Times New Roman" w:cs="Times New Roman"/>
          <w:b/>
          <w:bCs/>
          <w:sz w:val="28"/>
          <w:szCs w:val="28"/>
          <w:bdr w:val="none" w:sz="0" w:space="0" w:color="auto" w:frame="1"/>
        </w:rPr>
        <w:t>atue of Zeus</w:t>
      </w:r>
      <w:r w:rsidRPr="00066F30">
        <w:rPr>
          <w:rStyle w:val="a9"/>
          <w:rFonts w:ascii="Times New Roman" w:hAnsi="Times New Roman" w:cs="Times New Roman"/>
          <w:sz w:val="28"/>
          <w:szCs w:val="28"/>
          <w:bdr w:val="none" w:sz="0" w:space="0" w:color="auto" w:frame="1"/>
          <w:shd w:val="clear" w:color="auto" w:fill="FFFFFF"/>
        </w:rPr>
        <w:t>,</w:t>
      </w:r>
      <w:r w:rsidRPr="00066F30">
        <w:rPr>
          <w:rStyle w:val="apple-converted-space"/>
          <w:rFonts w:ascii="Times New Roman" w:hAnsi="Times New Roman" w:cs="Times New Roman"/>
          <w:b/>
          <w:bCs/>
          <w:sz w:val="28"/>
          <w:szCs w:val="28"/>
          <w:bdr w:val="none" w:sz="0" w:space="0" w:color="auto" w:frame="1"/>
          <w:shd w:val="clear" w:color="auto" w:fill="FFFFFF"/>
        </w:rPr>
        <w:t> </w:t>
      </w:r>
      <w:r w:rsidRPr="0067533F">
        <w:rPr>
          <w:rFonts w:ascii="Times New Roman" w:hAnsi="Times New Roman" w:cs="Times New Roman"/>
          <w:sz w:val="28"/>
          <w:szCs w:val="28"/>
          <w:shd w:val="clear" w:color="auto" w:fill="FFFFFF"/>
        </w:rPr>
        <w:t>at</w:t>
      </w:r>
      <w:r w:rsidRPr="0067533F">
        <w:rPr>
          <w:rStyle w:val="apple-converted-space"/>
          <w:rFonts w:ascii="Times New Roman" w:hAnsi="Times New Roman" w:cs="Times New Roman"/>
          <w:sz w:val="28"/>
          <w:szCs w:val="28"/>
          <w:shd w:val="clear" w:color="auto" w:fill="FFFFFF"/>
        </w:rPr>
        <w:t> </w:t>
      </w:r>
      <w:hyperlink r:id="rId70" w:history="1">
        <w:r w:rsidRPr="0067533F">
          <w:rPr>
            <w:rStyle w:val="aa"/>
            <w:rFonts w:ascii="Times New Roman" w:hAnsi="Times New Roman" w:cs="Times New Roman"/>
            <w:color w:val="auto"/>
            <w:sz w:val="28"/>
            <w:szCs w:val="28"/>
            <w:bdr w:val="none" w:sz="0" w:space="0" w:color="auto" w:frame="1"/>
          </w:rPr>
          <w:t>Olympia</w:t>
        </w:r>
      </w:hyperlink>
      <w:r w:rsidRPr="0067533F">
        <w:rPr>
          <w:rFonts w:ascii="Times New Roman" w:hAnsi="Times New Roman" w:cs="Times New Roman"/>
          <w:sz w:val="28"/>
          <w:szCs w:val="28"/>
          <w:shd w:val="clear" w:color="auto" w:fill="FFFFFF"/>
        </w:rPr>
        <w:t>,</w:t>
      </w:r>
      <w:r w:rsidRPr="0067533F">
        <w:rPr>
          <w:rStyle w:val="apple-converted-space"/>
          <w:rFonts w:ascii="Times New Roman" w:hAnsi="Times New Roman" w:cs="Times New Roman"/>
          <w:sz w:val="28"/>
          <w:szCs w:val="28"/>
          <w:shd w:val="clear" w:color="auto" w:fill="FFFFFF"/>
        </w:rPr>
        <w:t> </w:t>
      </w:r>
      <w:hyperlink r:id="rId71" w:history="1">
        <w:r w:rsidRPr="0067533F">
          <w:rPr>
            <w:rStyle w:val="aa"/>
            <w:rFonts w:ascii="Times New Roman" w:hAnsi="Times New Roman" w:cs="Times New Roman"/>
            <w:color w:val="auto"/>
            <w:sz w:val="28"/>
            <w:szCs w:val="28"/>
            <w:bdr w:val="none" w:sz="0" w:space="0" w:color="auto" w:frame="1"/>
          </w:rPr>
          <w:t>Greece</w:t>
        </w:r>
      </w:hyperlink>
      <w:r w:rsidRPr="0067533F">
        <w:rPr>
          <w:rFonts w:ascii="Times New Roman" w:hAnsi="Times New Roman" w:cs="Times New Roman"/>
          <w:sz w:val="28"/>
          <w:szCs w:val="28"/>
          <w:shd w:val="clear" w:color="auto" w:fill="FFFFFF"/>
        </w:rPr>
        <w:t>, one of the</w:t>
      </w:r>
      <w:r w:rsidRPr="0067533F">
        <w:rPr>
          <w:rStyle w:val="apple-converted-space"/>
          <w:rFonts w:ascii="Times New Roman" w:hAnsi="Times New Roman" w:cs="Times New Roman"/>
          <w:sz w:val="28"/>
          <w:szCs w:val="28"/>
          <w:shd w:val="clear" w:color="auto" w:fill="FFFFFF"/>
        </w:rPr>
        <w:t> </w:t>
      </w:r>
      <w:hyperlink r:id="rId72" w:history="1">
        <w:r w:rsidRPr="0067533F">
          <w:rPr>
            <w:rStyle w:val="aa"/>
            <w:rFonts w:ascii="Times New Roman" w:hAnsi="Times New Roman" w:cs="Times New Roman"/>
            <w:color w:val="auto"/>
            <w:sz w:val="28"/>
            <w:szCs w:val="28"/>
            <w:bdr w:val="none" w:sz="0" w:space="0" w:color="auto" w:frame="1"/>
          </w:rPr>
          <w:t>Seven Wonders of the World</w:t>
        </w:r>
      </w:hyperlink>
      <w:r w:rsidRPr="0067533F">
        <w:rPr>
          <w:rFonts w:ascii="Times New Roman" w:hAnsi="Times New Roman" w:cs="Times New Roman"/>
          <w:sz w:val="28"/>
          <w:szCs w:val="28"/>
          <w:shd w:val="clear" w:color="auto" w:fill="FFFFFF"/>
        </w:rPr>
        <w:t>.</w:t>
      </w:r>
      <w:proofErr w:type="gramEnd"/>
      <w:r w:rsidRPr="0067533F">
        <w:rPr>
          <w:rFonts w:ascii="Times New Roman" w:hAnsi="Times New Roman" w:cs="Times New Roman"/>
          <w:sz w:val="28"/>
          <w:szCs w:val="28"/>
          <w:shd w:val="clear" w:color="auto" w:fill="FFFFFF"/>
        </w:rPr>
        <w:t xml:space="preserve"> The statue was one of two masterpieces by the Greek sculptor</w:t>
      </w:r>
      <w:r w:rsidRPr="0067533F">
        <w:rPr>
          <w:rStyle w:val="apple-converted-space"/>
          <w:rFonts w:ascii="Times New Roman" w:hAnsi="Times New Roman" w:cs="Times New Roman"/>
          <w:sz w:val="28"/>
          <w:szCs w:val="28"/>
          <w:shd w:val="clear" w:color="auto" w:fill="FFFFFF"/>
        </w:rPr>
        <w:t> </w:t>
      </w:r>
      <w:bookmarkStart w:id="16" w:name="ref33353"/>
      <w:bookmarkEnd w:id="16"/>
      <w:r w:rsidRPr="0067533F">
        <w:rPr>
          <w:rFonts w:ascii="Times New Roman" w:hAnsi="Times New Roman" w:cs="Times New Roman"/>
          <w:sz w:val="28"/>
          <w:szCs w:val="28"/>
        </w:rPr>
        <w:fldChar w:fldCharType="begin"/>
      </w:r>
      <w:r w:rsidRPr="0067533F">
        <w:rPr>
          <w:rFonts w:ascii="Times New Roman" w:hAnsi="Times New Roman" w:cs="Times New Roman"/>
          <w:sz w:val="28"/>
          <w:szCs w:val="28"/>
        </w:rPr>
        <w:instrText xml:space="preserve"> HYPERLINK "https://www.britannica.com/biography/Phidias" </w:instrText>
      </w:r>
      <w:r w:rsidRPr="0067533F">
        <w:rPr>
          <w:rFonts w:ascii="Times New Roman" w:hAnsi="Times New Roman" w:cs="Times New Roman"/>
          <w:sz w:val="28"/>
          <w:szCs w:val="28"/>
        </w:rPr>
        <w:fldChar w:fldCharType="separate"/>
      </w:r>
      <w:r w:rsidRPr="0067533F">
        <w:rPr>
          <w:rStyle w:val="aa"/>
          <w:rFonts w:ascii="Times New Roman" w:hAnsi="Times New Roman" w:cs="Times New Roman"/>
          <w:color w:val="auto"/>
          <w:sz w:val="28"/>
          <w:szCs w:val="28"/>
          <w:bdr w:val="none" w:sz="0" w:space="0" w:color="auto" w:frame="1"/>
        </w:rPr>
        <w:t>Phidias</w:t>
      </w:r>
      <w:r w:rsidRPr="0067533F">
        <w:rPr>
          <w:rFonts w:ascii="Times New Roman" w:hAnsi="Times New Roman" w:cs="Times New Roman"/>
          <w:sz w:val="28"/>
          <w:szCs w:val="28"/>
        </w:rPr>
        <w:fldChar w:fldCharType="end"/>
      </w:r>
      <w:r w:rsidRPr="0067533F">
        <w:rPr>
          <w:rStyle w:val="apple-converted-space"/>
          <w:rFonts w:ascii="Times New Roman" w:hAnsi="Times New Roman" w:cs="Times New Roman"/>
          <w:sz w:val="28"/>
          <w:szCs w:val="28"/>
          <w:shd w:val="clear" w:color="auto" w:fill="FFFFFF"/>
        </w:rPr>
        <w:t> </w:t>
      </w:r>
      <w:r w:rsidRPr="0067533F">
        <w:rPr>
          <w:rFonts w:ascii="Times New Roman" w:hAnsi="Times New Roman" w:cs="Times New Roman"/>
          <w:sz w:val="28"/>
          <w:szCs w:val="28"/>
          <w:shd w:val="clear" w:color="auto" w:fill="FFFFFF"/>
        </w:rPr>
        <w:t>(the other being the statue of</w:t>
      </w:r>
      <w:r w:rsidRPr="0067533F">
        <w:rPr>
          <w:rStyle w:val="apple-converted-space"/>
          <w:rFonts w:ascii="Times New Roman" w:hAnsi="Times New Roman" w:cs="Times New Roman"/>
          <w:sz w:val="28"/>
          <w:szCs w:val="28"/>
          <w:shd w:val="clear" w:color="auto" w:fill="FFFFFF"/>
        </w:rPr>
        <w:t> </w:t>
      </w:r>
      <w:hyperlink r:id="rId73" w:history="1">
        <w:r w:rsidRPr="0067533F">
          <w:rPr>
            <w:rStyle w:val="aa"/>
            <w:rFonts w:ascii="Times New Roman" w:hAnsi="Times New Roman" w:cs="Times New Roman"/>
            <w:color w:val="auto"/>
            <w:sz w:val="28"/>
            <w:szCs w:val="28"/>
            <w:bdr w:val="none" w:sz="0" w:space="0" w:color="auto" w:frame="1"/>
          </w:rPr>
          <w:t>Athena</w:t>
        </w:r>
      </w:hyperlink>
      <w:r w:rsidRPr="0067533F">
        <w:rPr>
          <w:rStyle w:val="apple-converted-space"/>
          <w:rFonts w:ascii="Times New Roman" w:hAnsi="Times New Roman" w:cs="Times New Roman"/>
          <w:sz w:val="28"/>
          <w:szCs w:val="28"/>
          <w:shd w:val="clear" w:color="auto" w:fill="FFFFFF"/>
        </w:rPr>
        <w:t> </w:t>
      </w:r>
      <w:r w:rsidRPr="0067533F">
        <w:rPr>
          <w:rFonts w:ascii="Times New Roman" w:hAnsi="Times New Roman" w:cs="Times New Roman"/>
          <w:sz w:val="28"/>
          <w:szCs w:val="28"/>
          <w:shd w:val="clear" w:color="auto" w:fill="FFFFFF"/>
        </w:rPr>
        <w:t>in the Parthenon) and was placed in the huge Temple of</w:t>
      </w:r>
      <w:r w:rsidRPr="0067533F">
        <w:rPr>
          <w:rStyle w:val="apple-converted-space"/>
          <w:rFonts w:ascii="Times New Roman" w:hAnsi="Times New Roman" w:cs="Times New Roman"/>
          <w:sz w:val="28"/>
          <w:szCs w:val="28"/>
          <w:shd w:val="clear" w:color="auto" w:fill="FFFFFF"/>
        </w:rPr>
        <w:t> </w:t>
      </w:r>
      <w:hyperlink r:id="rId74" w:history="1">
        <w:r w:rsidRPr="0067533F">
          <w:rPr>
            <w:rStyle w:val="aa"/>
            <w:rFonts w:ascii="Times New Roman" w:hAnsi="Times New Roman" w:cs="Times New Roman"/>
            <w:color w:val="auto"/>
            <w:sz w:val="28"/>
            <w:szCs w:val="28"/>
            <w:bdr w:val="none" w:sz="0" w:space="0" w:color="auto" w:frame="1"/>
          </w:rPr>
          <w:t>Zeus</w:t>
        </w:r>
      </w:hyperlink>
      <w:r w:rsidRPr="0067533F">
        <w:rPr>
          <w:rStyle w:val="apple-converted-space"/>
          <w:rFonts w:ascii="Times New Roman" w:hAnsi="Times New Roman" w:cs="Times New Roman"/>
          <w:sz w:val="28"/>
          <w:szCs w:val="28"/>
          <w:shd w:val="clear" w:color="auto" w:fill="FFFFFF"/>
        </w:rPr>
        <w:t> </w:t>
      </w:r>
      <w:r w:rsidRPr="0067533F">
        <w:rPr>
          <w:rFonts w:ascii="Times New Roman" w:hAnsi="Times New Roman" w:cs="Times New Roman"/>
          <w:sz w:val="28"/>
          <w:szCs w:val="28"/>
          <w:shd w:val="clear" w:color="auto" w:fill="FFFFFF"/>
        </w:rPr>
        <w:t>at Olympia in western Greece. The statue, almost 12 m (40 feet) high and plated with gold and ivory, represented the god sitting on an elaborate cedarwood throne ornamented with ebony, ivory, gold, and</w:t>
      </w:r>
      <w:r w:rsidRPr="0067533F">
        <w:rPr>
          <w:rStyle w:val="apple-converted-space"/>
          <w:rFonts w:ascii="Times New Roman" w:hAnsi="Times New Roman" w:cs="Times New Roman"/>
          <w:sz w:val="28"/>
          <w:szCs w:val="28"/>
          <w:shd w:val="clear" w:color="auto" w:fill="FFFFFF"/>
        </w:rPr>
        <w:t> </w:t>
      </w:r>
      <w:hyperlink r:id="rId75" w:history="1">
        <w:r w:rsidRPr="0067533F">
          <w:rPr>
            <w:rStyle w:val="aa"/>
            <w:rFonts w:ascii="Times New Roman" w:hAnsi="Times New Roman" w:cs="Times New Roman"/>
            <w:color w:val="auto"/>
            <w:sz w:val="28"/>
            <w:szCs w:val="28"/>
            <w:shd w:val="clear" w:color="auto" w:fill="FFFFFF"/>
          </w:rPr>
          <w:t>precious</w:t>
        </w:r>
      </w:hyperlink>
      <w:r w:rsidRPr="0067533F">
        <w:rPr>
          <w:rStyle w:val="apple-converted-space"/>
          <w:rFonts w:ascii="Times New Roman" w:hAnsi="Times New Roman" w:cs="Times New Roman"/>
          <w:sz w:val="28"/>
          <w:szCs w:val="28"/>
          <w:shd w:val="clear" w:color="auto" w:fill="FFFFFF"/>
        </w:rPr>
        <w:t> </w:t>
      </w:r>
      <w:r w:rsidRPr="0067533F">
        <w:rPr>
          <w:rFonts w:ascii="Times New Roman" w:hAnsi="Times New Roman" w:cs="Times New Roman"/>
          <w:sz w:val="28"/>
          <w:szCs w:val="28"/>
          <w:shd w:val="clear" w:color="auto" w:fill="FFFFFF"/>
        </w:rPr>
        <w:t>stones. On his outstretched right hand was a statue of</w:t>
      </w:r>
      <w:r w:rsidRPr="0067533F">
        <w:rPr>
          <w:rStyle w:val="apple-converted-space"/>
          <w:rFonts w:ascii="Times New Roman" w:hAnsi="Times New Roman" w:cs="Times New Roman"/>
          <w:sz w:val="28"/>
          <w:szCs w:val="28"/>
          <w:shd w:val="clear" w:color="auto" w:fill="FFFFFF"/>
        </w:rPr>
        <w:t> </w:t>
      </w:r>
      <w:hyperlink r:id="rId76" w:history="1">
        <w:r w:rsidRPr="0067533F">
          <w:rPr>
            <w:rStyle w:val="aa"/>
            <w:rFonts w:ascii="Times New Roman" w:hAnsi="Times New Roman" w:cs="Times New Roman"/>
            <w:color w:val="auto"/>
            <w:sz w:val="28"/>
            <w:szCs w:val="28"/>
            <w:bdr w:val="none" w:sz="0" w:space="0" w:color="auto" w:frame="1"/>
          </w:rPr>
          <w:t>Nike</w:t>
        </w:r>
      </w:hyperlink>
      <w:r w:rsidRPr="0067533F">
        <w:rPr>
          <w:rStyle w:val="apple-converted-space"/>
          <w:rFonts w:ascii="Times New Roman" w:hAnsi="Times New Roman" w:cs="Times New Roman"/>
          <w:sz w:val="28"/>
          <w:szCs w:val="28"/>
          <w:shd w:val="clear" w:color="auto" w:fill="FFFFFF"/>
        </w:rPr>
        <w:t> </w:t>
      </w:r>
      <w:r w:rsidRPr="0067533F">
        <w:rPr>
          <w:rFonts w:ascii="Times New Roman" w:hAnsi="Times New Roman" w:cs="Times New Roman"/>
          <w:sz w:val="28"/>
          <w:szCs w:val="28"/>
          <w:shd w:val="clear" w:color="auto" w:fill="FFFFFF"/>
        </w:rPr>
        <w:t>(Victory), and in the god’s left hand was a sceptre on which an</w:t>
      </w:r>
      <w:r w:rsidRPr="0067533F">
        <w:rPr>
          <w:rStyle w:val="apple-converted-space"/>
          <w:rFonts w:ascii="Times New Roman" w:hAnsi="Times New Roman" w:cs="Times New Roman"/>
          <w:sz w:val="28"/>
          <w:szCs w:val="28"/>
          <w:shd w:val="clear" w:color="auto" w:fill="FFFFFF"/>
        </w:rPr>
        <w:t> </w:t>
      </w:r>
      <w:hyperlink r:id="rId77" w:history="1">
        <w:r w:rsidRPr="0067533F">
          <w:rPr>
            <w:rStyle w:val="aa"/>
            <w:rFonts w:ascii="Times New Roman" w:hAnsi="Times New Roman" w:cs="Times New Roman"/>
            <w:color w:val="auto"/>
            <w:sz w:val="28"/>
            <w:szCs w:val="28"/>
            <w:bdr w:val="none" w:sz="0" w:space="0" w:color="auto" w:frame="1"/>
          </w:rPr>
          <w:t>eagle</w:t>
        </w:r>
      </w:hyperlink>
      <w:r w:rsidRPr="0067533F">
        <w:rPr>
          <w:rStyle w:val="apple-converted-space"/>
          <w:rFonts w:ascii="Times New Roman" w:hAnsi="Times New Roman" w:cs="Times New Roman"/>
          <w:sz w:val="28"/>
          <w:szCs w:val="28"/>
          <w:shd w:val="clear" w:color="auto" w:fill="FFFFFF"/>
        </w:rPr>
        <w:t> </w:t>
      </w:r>
      <w:r w:rsidRPr="0067533F">
        <w:rPr>
          <w:rFonts w:ascii="Times New Roman" w:hAnsi="Times New Roman" w:cs="Times New Roman"/>
          <w:sz w:val="28"/>
          <w:szCs w:val="28"/>
          <w:shd w:val="clear" w:color="auto" w:fill="FFFFFF"/>
        </w:rPr>
        <w:t>was perched. The statue, which took eight years to construct, was noted for the divine majesty and goodness it expressed. The discovery in the 1950s of the remains of Phidias’ workshop at Olympia confirmed the statue’s date of about 430</w:t>
      </w:r>
      <w:r w:rsidRPr="0067533F">
        <w:rPr>
          <w:rStyle w:val="apple-converted-space"/>
          <w:rFonts w:ascii="Times New Roman" w:hAnsi="Times New Roman" w:cs="Times New Roman"/>
          <w:sz w:val="28"/>
          <w:szCs w:val="28"/>
          <w:shd w:val="clear" w:color="auto" w:fill="FFFFFF"/>
        </w:rPr>
        <w:t> </w:t>
      </w:r>
      <w:r w:rsidRPr="0067533F">
        <w:rPr>
          <w:rStyle w:val="bps-small-text"/>
          <w:rFonts w:ascii="Times New Roman" w:hAnsi="Times New Roman" w:cs="Times New Roman"/>
          <w:smallCaps/>
          <w:sz w:val="28"/>
          <w:szCs w:val="28"/>
          <w:bdr w:val="none" w:sz="0" w:space="0" w:color="auto" w:frame="1"/>
          <w:shd w:val="clear" w:color="auto" w:fill="FFFFFF"/>
        </w:rPr>
        <w:t>bce</w:t>
      </w:r>
      <w:r w:rsidRPr="0067533F">
        <w:rPr>
          <w:rFonts w:ascii="Times New Roman" w:hAnsi="Times New Roman" w:cs="Times New Roman"/>
          <w:sz w:val="28"/>
          <w:szCs w:val="28"/>
          <w:shd w:val="clear" w:color="auto" w:fill="FFFFFF"/>
        </w:rPr>
        <w:t>. The temple was destroyed in 426</w:t>
      </w:r>
      <w:r w:rsidRPr="0067533F">
        <w:rPr>
          <w:rStyle w:val="apple-converted-space"/>
          <w:rFonts w:ascii="Times New Roman" w:hAnsi="Times New Roman" w:cs="Times New Roman"/>
          <w:sz w:val="28"/>
          <w:szCs w:val="28"/>
          <w:shd w:val="clear" w:color="auto" w:fill="FFFFFF"/>
        </w:rPr>
        <w:t> </w:t>
      </w:r>
      <w:r w:rsidRPr="0067533F">
        <w:rPr>
          <w:rStyle w:val="bps-small-text"/>
          <w:rFonts w:ascii="Times New Roman" w:hAnsi="Times New Roman" w:cs="Times New Roman"/>
          <w:smallCaps/>
          <w:sz w:val="28"/>
          <w:szCs w:val="28"/>
          <w:bdr w:val="none" w:sz="0" w:space="0" w:color="auto" w:frame="1"/>
          <w:shd w:val="clear" w:color="auto" w:fill="FFFFFF"/>
        </w:rPr>
        <w:t>ce</w:t>
      </w:r>
      <w:r w:rsidRPr="0067533F">
        <w:rPr>
          <w:rFonts w:ascii="Times New Roman" w:hAnsi="Times New Roman" w:cs="Times New Roman"/>
          <w:sz w:val="28"/>
          <w:szCs w:val="28"/>
          <w:shd w:val="clear" w:color="auto" w:fill="FFFFFF"/>
        </w:rPr>
        <w:t>, and the statue, of which no accurate copies survive, may have been destroyed then or in a fire at Constantinople (now Istanbul) about 50 years later.</w:t>
      </w:r>
    </w:p>
    <w:p w:rsidR="0067533F" w:rsidRPr="0067533F" w:rsidRDefault="0067533F" w:rsidP="0067533F">
      <w:pPr>
        <w:rPr>
          <w:rFonts w:ascii="Times New Roman" w:hAnsi="Times New Roman" w:cs="Times New Roman"/>
          <w:sz w:val="28"/>
          <w:szCs w:val="28"/>
          <w:shd w:val="clear" w:color="auto" w:fill="FFFFFF"/>
          <w:lang w:val="en-US"/>
        </w:rPr>
      </w:pPr>
    </w:p>
    <w:p w:rsidR="0067533F" w:rsidRDefault="0067533F" w:rsidP="0067533F">
      <w:pPr>
        <w:spacing w:line="360" w:lineRule="auto"/>
        <w:rPr>
          <w:rFonts w:ascii="Times New Roman" w:eastAsia="Times New Roman" w:hAnsi="Times New Roman" w:cs="Times New Roman"/>
          <w:b/>
          <w:bCs/>
          <w:color w:val="C00000"/>
          <w:sz w:val="28"/>
          <w:szCs w:val="28"/>
          <w:bdr w:val="none" w:sz="0" w:space="0" w:color="auto" w:frame="1"/>
          <w:lang w:eastAsia="uk-UA"/>
        </w:rPr>
      </w:pPr>
      <w:r>
        <w:rPr>
          <w:rFonts w:ascii="Times New Roman" w:hAnsi="Times New Roman" w:cs="Times New Roman"/>
          <w:noProof/>
          <w:sz w:val="28"/>
          <w:szCs w:val="28"/>
          <w:lang w:eastAsia="uk-UA"/>
        </w:rPr>
        <w:drawing>
          <wp:inline distT="0" distB="0" distL="0" distR="0" wp14:anchorId="6CA58089" wp14:editId="2440E668">
            <wp:extent cx="6168918" cy="4146997"/>
            <wp:effectExtent l="0" t="0" r="3810" b="6350"/>
            <wp:docPr id="11" name="Рисунок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tatuya-zevsa.jpg"/>
                    <pic:cNvPicPr/>
                  </pic:nvPicPr>
                  <pic:blipFill>
                    <a:blip r:embed="rId78">
                      <a:extLst>
                        <a:ext uri="{28A0092B-C50C-407E-A947-70E740481C1C}">
                          <a14:useLocalDpi xmlns:a14="http://schemas.microsoft.com/office/drawing/2010/main" val="0"/>
                        </a:ext>
                      </a:extLst>
                    </a:blip>
                    <a:stretch>
                      <a:fillRect/>
                    </a:stretch>
                  </pic:blipFill>
                  <pic:spPr>
                    <a:xfrm>
                      <a:off x="0" y="0"/>
                      <a:ext cx="6196268" cy="4165383"/>
                    </a:xfrm>
                    <a:prstGeom prst="rect">
                      <a:avLst/>
                    </a:prstGeom>
                  </pic:spPr>
                </pic:pic>
              </a:graphicData>
            </a:graphic>
          </wp:inline>
        </w:drawing>
      </w:r>
    </w:p>
    <w:p w:rsidR="00AB2BE9" w:rsidRDefault="00AB2BE9" w:rsidP="0067533F">
      <w:pPr>
        <w:spacing w:line="360" w:lineRule="auto"/>
        <w:rPr>
          <w:rFonts w:ascii="Times New Roman" w:eastAsia="Times New Roman" w:hAnsi="Times New Roman" w:cs="Times New Roman"/>
          <w:b/>
          <w:bCs/>
          <w:color w:val="C00000"/>
          <w:sz w:val="28"/>
          <w:szCs w:val="28"/>
          <w:bdr w:val="none" w:sz="0" w:space="0" w:color="auto" w:frame="1"/>
          <w:lang w:eastAsia="uk-UA"/>
        </w:rPr>
      </w:pPr>
    </w:p>
    <w:p w:rsidR="0067533F" w:rsidRPr="0067533F" w:rsidRDefault="0067533F" w:rsidP="0067533F">
      <w:pPr>
        <w:spacing w:line="360" w:lineRule="auto"/>
        <w:rPr>
          <w:rFonts w:ascii="Times New Roman" w:hAnsi="Times New Roman" w:cs="Times New Roman"/>
          <w:sz w:val="28"/>
          <w:szCs w:val="28"/>
          <w:lang w:val="en-US"/>
        </w:rPr>
      </w:pPr>
      <w:r w:rsidRPr="007E0160">
        <w:rPr>
          <w:rFonts w:ascii="Times New Roman" w:eastAsia="Times New Roman" w:hAnsi="Times New Roman" w:cs="Times New Roman"/>
          <w:b/>
          <w:bCs/>
          <w:color w:val="C00000"/>
          <w:sz w:val="28"/>
          <w:szCs w:val="28"/>
          <w:bdr w:val="none" w:sz="0" w:space="0" w:color="auto" w:frame="1"/>
          <w:lang w:eastAsia="uk-UA"/>
        </w:rPr>
        <w:lastRenderedPageBreak/>
        <w:t>Маusoleum of Halicarnassus</w:t>
      </w:r>
      <w:r w:rsidRPr="007E0160">
        <w:rPr>
          <w:rFonts w:ascii="Times New Roman" w:eastAsia="Times New Roman" w:hAnsi="Times New Roman" w:cs="Times New Roman"/>
          <w:b/>
          <w:bCs/>
          <w:sz w:val="28"/>
          <w:szCs w:val="28"/>
          <w:bdr w:val="none" w:sz="0" w:space="0" w:color="auto" w:frame="1"/>
          <w:lang w:eastAsia="uk-UA"/>
        </w:rPr>
        <w:t>, </w:t>
      </w:r>
      <w:r w:rsidRPr="007E0160">
        <w:rPr>
          <w:rFonts w:ascii="Times New Roman" w:eastAsia="Times New Roman" w:hAnsi="Times New Roman" w:cs="Times New Roman"/>
          <w:sz w:val="28"/>
          <w:szCs w:val="28"/>
          <w:lang w:eastAsia="uk-UA"/>
        </w:rPr>
        <w:t>Halicarnassus also spelled </w:t>
      </w:r>
      <w:r w:rsidRPr="007E0160">
        <w:rPr>
          <w:rFonts w:ascii="Times New Roman" w:eastAsia="Times New Roman" w:hAnsi="Times New Roman" w:cs="Times New Roman"/>
          <w:bCs/>
          <w:sz w:val="28"/>
          <w:szCs w:val="28"/>
          <w:bdr w:val="none" w:sz="0" w:space="0" w:color="auto" w:frame="1"/>
          <w:lang w:eastAsia="uk-UA"/>
        </w:rPr>
        <w:t>Halikarnassos</w:t>
      </w:r>
      <w:r w:rsidRPr="007E0160">
        <w:rPr>
          <w:rFonts w:ascii="Times New Roman" w:eastAsia="Times New Roman" w:hAnsi="Times New Roman" w:cs="Times New Roman"/>
          <w:sz w:val="28"/>
          <w:szCs w:val="28"/>
          <w:lang w:eastAsia="uk-UA"/>
        </w:rPr>
        <w:t>, one of the </w:t>
      </w:r>
      <w:hyperlink r:id="rId79" w:history="1">
        <w:r w:rsidRPr="007E0160">
          <w:rPr>
            <w:rFonts w:ascii="Times New Roman" w:eastAsia="Times New Roman" w:hAnsi="Times New Roman" w:cs="Times New Roman"/>
            <w:sz w:val="28"/>
            <w:szCs w:val="28"/>
            <w:bdr w:val="none" w:sz="0" w:space="0" w:color="auto" w:frame="1"/>
            <w:lang w:eastAsia="uk-UA"/>
          </w:rPr>
          <w:t>Seven Wonders of the World</w:t>
        </w:r>
      </w:hyperlink>
      <w:r w:rsidRPr="007E0160">
        <w:rPr>
          <w:rFonts w:ascii="Times New Roman" w:eastAsia="Times New Roman" w:hAnsi="Times New Roman" w:cs="Times New Roman"/>
          <w:sz w:val="28"/>
          <w:szCs w:val="28"/>
          <w:lang w:eastAsia="uk-UA"/>
        </w:rPr>
        <w:t>. The monument was the </w:t>
      </w:r>
      <w:hyperlink r:id="rId80" w:history="1">
        <w:r w:rsidRPr="007E0160">
          <w:rPr>
            <w:rFonts w:ascii="Times New Roman" w:eastAsia="Times New Roman" w:hAnsi="Times New Roman" w:cs="Times New Roman"/>
            <w:sz w:val="28"/>
            <w:szCs w:val="28"/>
            <w:bdr w:val="none" w:sz="0" w:space="0" w:color="auto" w:frame="1"/>
            <w:lang w:eastAsia="uk-UA"/>
          </w:rPr>
          <w:t>tomb</w:t>
        </w:r>
      </w:hyperlink>
      <w:r w:rsidRPr="007E0160">
        <w:rPr>
          <w:rFonts w:ascii="Times New Roman" w:eastAsia="Times New Roman" w:hAnsi="Times New Roman" w:cs="Times New Roman"/>
          <w:sz w:val="28"/>
          <w:szCs w:val="28"/>
          <w:lang w:eastAsia="uk-UA"/>
        </w:rPr>
        <w:t> of </w:t>
      </w:r>
      <w:hyperlink r:id="rId81" w:history="1">
        <w:r w:rsidRPr="007E0160">
          <w:rPr>
            <w:rFonts w:ascii="Times New Roman" w:eastAsia="Times New Roman" w:hAnsi="Times New Roman" w:cs="Times New Roman"/>
            <w:sz w:val="28"/>
            <w:szCs w:val="28"/>
            <w:bdr w:val="none" w:sz="0" w:space="0" w:color="auto" w:frame="1"/>
            <w:lang w:eastAsia="uk-UA"/>
          </w:rPr>
          <w:t>Mausolus</w:t>
        </w:r>
      </w:hyperlink>
      <w:r w:rsidRPr="007E0160">
        <w:rPr>
          <w:rFonts w:ascii="Times New Roman" w:eastAsia="Times New Roman" w:hAnsi="Times New Roman" w:cs="Times New Roman"/>
          <w:sz w:val="28"/>
          <w:szCs w:val="28"/>
          <w:lang w:eastAsia="uk-UA"/>
        </w:rPr>
        <w:t>, the tyrant of </w:t>
      </w:r>
      <w:hyperlink r:id="rId82" w:history="1">
        <w:r w:rsidRPr="007E0160">
          <w:rPr>
            <w:rFonts w:ascii="Times New Roman" w:eastAsia="Times New Roman" w:hAnsi="Times New Roman" w:cs="Times New Roman"/>
            <w:sz w:val="28"/>
            <w:szCs w:val="28"/>
            <w:bdr w:val="none" w:sz="0" w:space="0" w:color="auto" w:frame="1"/>
            <w:lang w:eastAsia="uk-UA"/>
          </w:rPr>
          <w:t>Caria</w:t>
        </w:r>
      </w:hyperlink>
      <w:r w:rsidRPr="007E0160">
        <w:rPr>
          <w:rFonts w:ascii="Times New Roman" w:eastAsia="Times New Roman" w:hAnsi="Times New Roman" w:cs="Times New Roman"/>
          <w:sz w:val="28"/>
          <w:szCs w:val="28"/>
          <w:lang w:eastAsia="uk-UA"/>
        </w:rPr>
        <w:t> in southwestern </w:t>
      </w:r>
      <w:hyperlink r:id="rId83" w:history="1">
        <w:r w:rsidRPr="007E0160">
          <w:rPr>
            <w:rFonts w:ascii="Times New Roman" w:eastAsia="Times New Roman" w:hAnsi="Times New Roman" w:cs="Times New Roman"/>
            <w:sz w:val="28"/>
            <w:szCs w:val="28"/>
            <w:bdr w:val="none" w:sz="0" w:space="0" w:color="auto" w:frame="1"/>
            <w:lang w:eastAsia="uk-UA"/>
          </w:rPr>
          <w:t>Asia Minor</w:t>
        </w:r>
      </w:hyperlink>
      <w:r w:rsidRPr="007E0160">
        <w:rPr>
          <w:rFonts w:ascii="Times New Roman" w:eastAsia="Times New Roman" w:hAnsi="Times New Roman" w:cs="Times New Roman"/>
          <w:sz w:val="28"/>
          <w:szCs w:val="28"/>
          <w:lang w:eastAsia="uk-UA"/>
        </w:rPr>
        <w:t>, and was built between about 353 and 351 </w:t>
      </w:r>
      <w:r w:rsidRPr="007E0160">
        <w:rPr>
          <w:rFonts w:ascii="Times New Roman" w:eastAsia="Times New Roman" w:hAnsi="Times New Roman" w:cs="Times New Roman"/>
          <w:smallCaps/>
          <w:sz w:val="28"/>
          <w:szCs w:val="28"/>
          <w:bdr w:val="none" w:sz="0" w:space="0" w:color="auto" w:frame="1"/>
          <w:lang w:eastAsia="uk-UA"/>
        </w:rPr>
        <w:t>bce</w:t>
      </w:r>
      <w:r w:rsidRPr="007E0160">
        <w:rPr>
          <w:rFonts w:ascii="Times New Roman" w:eastAsia="Times New Roman" w:hAnsi="Times New Roman" w:cs="Times New Roman"/>
          <w:sz w:val="28"/>
          <w:szCs w:val="28"/>
          <w:lang w:eastAsia="uk-UA"/>
        </w:rPr>
        <w:t> by Mausolus’s sister and widow, </w:t>
      </w:r>
      <w:hyperlink r:id="rId84" w:history="1">
        <w:r w:rsidRPr="007E0160">
          <w:rPr>
            <w:rFonts w:ascii="Times New Roman" w:eastAsia="Times New Roman" w:hAnsi="Times New Roman" w:cs="Times New Roman"/>
            <w:sz w:val="28"/>
            <w:szCs w:val="28"/>
            <w:bdr w:val="none" w:sz="0" w:space="0" w:color="auto" w:frame="1"/>
            <w:lang w:eastAsia="uk-UA"/>
          </w:rPr>
          <w:t>Artemisia</w:t>
        </w:r>
      </w:hyperlink>
      <w:r w:rsidRPr="007E0160">
        <w:rPr>
          <w:rFonts w:ascii="Times New Roman" w:eastAsia="Times New Roman" w:hAnsi="Times New Roman" w:cs="Times New Roman"/>
          <w:sz w:val="28"/>
          <w:szCs w:val="28"/>
          <w:lang w:eastAsia="uk-UA"/>
        </w:rPr>
        <w:t>. The building was designed by the Greek architects Pythius (sources spell the name variously, which has cast some doubt as to his identity) and Satyros. The sculptures that adorned it were the work of four leading Greek artists—</w:t>
      </w:r>
      <w:hyperlink r:id="rId85" w:history="1">
        <w:r w:rsidRPr="007E0160">
          <w:rPr>
            <w:rFonts w:ascii="Times New Roman" w:eastAsia="Times New Roman" w:hAnsi="Times New Roman" w:cs="Times New Roman"/>
            <w:sz w:val="28"/>
            <w:szCs w:val="28"/>
            <w:bdr w:val="none" w:sz="0" w:space="0" w:color="auto" w:frame="1"/>
            <w:lang w:eastAsia="uk-UA"/>
          </w:rPr>
          <w:t>Scopas</w:t>
        </w:r>
      </w:hyperlink>
      <w:r w:rsidRPr="007E0160">
        <w:rPr>
          <w:rFonts w:ascii="Times New Roman" w:eastAsia="Times New Roman" w:hAnsi="Times New Roman" w:cs="Times New Roman"/>
          <w:sz w:val="28"/>
          <w:szCs w:val="28"/>
          <w:lang w:eastAsia="uk-UA"/>
        </w:rPr>
        <w:t>, Bryaxis, </w:t>
      </w:r>
      <w:hyperlink r:id="rId86" w:history="1">
        <w:r w:rsidRPr="007E0160">
          <w:rPr>
            <w:rFonts w:ascii="Times New Roman" w:eastAsia="Times New Roman" w:hAnsi="Times New Roman" w:cs="Times New Roman"/>
            <w:sz w:val="28"/>
            <w:szCs w:val="28"/>
            <w:bdr w:val="none" w:sz="0" w:space="0" w:color="auto" w:frame="1"/>
            <w:lang w:eastAsia="uk-UA"/>
          </w:rPr>
          <w:t>Leochares</w:t>
        </w:r>
      </w:hyperlink>
      <w:r w:rsidRPr="007E0160">
        <w:rPr>
          <w:rFonts w:ascii="Times New Roman" w:eastAsia="Times New Roman" w:hAnsi="Times New Roman" w:cs="Times New Roman"/>
          <w:sz w:val="28"/>
          <w:szCs w:val="28"/>
          <w:lang w:eastAsia="uk-UA"/>
        </w:rPr>
        <w:t>, and (most likely) Timotheus—each of whom was responsible for a single side.</w:t>
      </w:r>
    </w:p>
    <w:p w:rsidR="0067533F" w:rsidRPr="00F73058" w:rsidRDefault="0067533F" w:rsidP="0067533F">
      <w:pPr>
        <w:spacing w:after="0" w:line="360" w:lineRule="auto"/>
        <w:textAlignment w:val="baseline"/>
        <w:rPr>
          <w:rFonts w:ascii="Times New Roman" w:eastAsia="Times New Roman" w:hAnsi="Times New Roman" w:cs="Times New Roman"/>
          <w:sz w:val="28"/>
          <w:szCs w:val="28"/>
          <w:lang w:eastAsia="uk-UA"/>
        </w:rPr>
      </w:pPr>
      <w:r w:rsidRPr="00F73058">
        <w:rPr>
          <w:rFonts w:ascii="Times New Roman" w:eastAsia="Times New Roman" w:hAnsi="Times New Roman" w:cs="Times New Roman"/>
          <w:sz w:val="28"/>
          <w:szCs w:val="28"/>
          <w:lang w:eastAsia="uk-UA"/>
        </w:rPr>
        <w:fldChar w:fldCharType="begin"/>
      </w:r>
      <w:r w:rsidRPr="00F73058">
        <w:rPr>
          <w:rFonts w:ascii="Times New Roman" w:eastAsia="Times New Roman" w:hAnsi="Times New Roman" w:cs="Times New Roman"/>
          <w:sz w:val="28"/>
          <w:szCs w:val="28"/>
          <w:lang w:eastAsia="uk-UA"/>
        </w:rPr>
        <w:instrText xml:space="preserve"> HYPERLINK "https://www.britannica.com/topic/Mausoleum-of-Halicarnassus/images-videos/Battle-between-Greeks-and-Amazons-section-of-marble-frieze-from/11337" </w:instrText>
      </w:r>
      <w:r w:rsidRPr="00F73058">
        <w:rPr>
          <w:rFonts w:ascii="Times New Roman" w:eastAsia="Times New Roman" w:hAnsi="Times New Roman" w:cs="Times New Roman"/>
          <w:sz w:val="28"/>
          <w:szCs w:val="28"/>
          <w:lang w:eastAsia="uk-UA"/>
        </w:rPr>
        <w:fldChar w:fldCharType="separate"/>
      </w:r>
    </w:p>
    <w:p w:rsidR="0067533F" w:rsidRPr="00F73058" w:rsidRDefault="0067533F" w:rsidP="0067533F">
      <w:pPr>
        <w:spacing w:after="0" w:line="360" w:lineRule="auto"/>
        <w:jc w:val="center"/>
        <w:textAlignment w:val="baseline"/>
        <w:rPr>
          <w:rFonts w:ascii="Times New Roman" w:eastAsia="Times New Roman" w:hAnsi="Times New Roman" w:cs="Times New Roman"/>
          <w:sz w:val="28"/>
          <w:szCs w:val="28"/>
          <w:lang w:eastAsia="uk-UA"/>
        </w:rPr>
      </w:pPr>
      <w:r w:rsidRPr="003A68CB">
        <w:rPr>
          <w:noProof/>
          <w:lang w:eastAsia="uk-UA"/>
        </w:rPr>
        <w:drawing>
          <wp:inline distT="0" distB="0" distL="0" distR="0" wp14:anchorId="469DC1D5" wp14:editId="2D21D6D5">
            <wp:extent cx="5086350" cy="2858036"/>
            <wp:effectExtent l="0" t="0" r="0" b="0"/>
            <wp:docPr id="12" name="Рисунок 12" descr="Overview of the Mausoleum of Halicarnassus.">
              <a:hlinkClick xmlns:a="http://schemas.openxmlformats.org/drawingml/2006/main" r:id="rId87"/>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Overview of the Mausoleum of Halicarnassus.">
                      <a:hlinkClick r:id="rId87"/>
                    </pic:cNvPr>
                    <pic:cNvPicPr>
                      <a:picLocks noChangeAspect="1" noChangeArrowheads="1"/>
                    </pic:cNvPicPr>
                  </pic:nvPicPr>
                  <pic:blipFill>
                    <a:blip r:embed="rId88">
                      <a:extLst>
                        <a:ext uri="{28A0092B-C50C-407E-A947-70E740481C1C}">
                          <a14:useLocalDpi xmlns:a14="http://schemas.microsoft.com/office/drawing/2010/main" val="0"/>
                        </a:ext>
                      </a:extLst>
                    </a:blip>
                    <a:srcRect/>
                    <a:stretch>
                      <a:fillRect/>
                    </a:stretch>
                  </pic:blipFill>
                  <pic:spPr bwMode="auto">
                    <a:xfrm>
                      <a:off x="0" y="0"/>
                      <a:ext cx="5148582" cy="2893005"/>
                    </a:xfrm>
                    <a:prstGeom prst="rect">
                      <a:avLst/>
                    </a:prstGeom>
                    <a:noFill/>
                    <a:ln>
                      <a:noFill/>
                    </a:ln>
                  </pic:spPr>
                </pic:pic>
              </a:graphicData>
            </a:graphic>
          </wp:inline>
        </w:drawing>
      </w:r>
    </w:p>
    <w:p w:rsidR="0067533F" w:rsidRDefault="0067533F" w:rsidP="0067533F">
      <w:pPr>
        <w:spacing w:after="0" w:line="360" w:lineRule="auto"/>
        <w:textAlignment w:val="baseline"/>
        <w:rPr>
          <w:rFonts w:ascii="Times New Roman" w:eastAsia="Times New Roman" w:hAnsi="Times New Roman" w:cs="Times New Roman"/>
          <w:sz w:val="28"/>
          <w:szCs w:val="28"/>
          <w:lang w:eastAsia="uk-UA"/>
        </w:rPr>
      </w:pPr>
      <w:r w:rsidRPr="00F73058">
        <w:rPr>
          <w:rFonts w:ascii="Times New Roman" w:eastAsia="Times New Roman" w:hAnsi="Times New Roman" w:cs="Times New Roman"/>
          <w:sz w:val="28"/>
          <w:szCs w:val="28"/>
          <w:lang w:eastAsia="uk-UA"/>
        </w:rPr>
        <w:fldChar w:fldCharType="end"/>
      </w:r>
      <w:r>
        <w:rPr>
          <w:rFonts w:ascii="Times New Roman" w:eastAsia="Times New Roman" w:hAnsi="Times New Roman" w:cs="Times New Roman"/>
          <w:sz w:val="28"/>
          <w:szCs w:val="28"/>
          <w:lang w:eastAsia="uk-UA"/>
        </w:rPr>
        <w:t xml:space="preserve"> </w:t>
      </w:r>
      <w:r w:rsidRPr="00F73058">
        <w:rPr>
          <w:rFonts w:ascii="Times New Roman" w:eastAsia="Times New Roman" w:hAnsi="Times New Roman" w:cs="Times New Roman"/>
          <w:sz w:val="28"/>
          <w:szCs w:val="28"/>
          <w:lang w:eastAsia="uk-UA"/>
        </w:rPr>
        <w:t>According to the description by the Roman author </w:t>
      </w:r>
      <w:hyperlink r:id="rId89" w:history="1">
        <w:r w:rsidRPr="00F73058">
          <w:rPr>
            <w:rFonts w:ascii="Times New Roman" w:eastAsia="Times New Roman" w:hAnsi="Times New Roman" w:cs="Times New Roman"/>
            <w:sz w:val="28"/>
            <w:szCs w:val="28"/>
            <w:bdr w:val="none" w:sz="0" w:space="0" w:color="auto" w:frame="1"/>
            <w:lang w:eastAsia="uk-UA"/>
          </w:rPr>
          <w:t>Pliny the Elder</w:t>
        </w:r>
      </w:hyperlink>
      <w:r w:rsidRPr="00F73058">
        <w:rPr>
          <w:rFonts w:ascii="Times New Roman" w:eastAsia="Times New Roman" w:hAnsi="Times New Roman" w:cs="Times New Roman"/>
          <w:sz w:val="28"/>
          <w:szCs w:val="28"/>
          <w:lang w:eastAsia="uk-UA"/>
        </w:rPr>
        <w:t> (23–79 </w:t>
      </w:r>
      <w:r w:rsidRPr="00F73058">
        <w:rPr>
          <w:rFonts w:ascii="Times New Roman" w:eastAsia="Times New Roman" w:hAnsi="Times New Roman" w:cs="Times New Roman"/>
          <w:smallCaps/>
          <w:sz w:val="28"/>
          <w:szCs w:val="28"/>
          <w:bdr w:val="none" w:sz="0" w:space="0" w:color="auto" w:frame="1"/>
          <w:lang w:eastAsia="uk-UA"/>
        </w:rPr>
        <w:t>ce</w:t>
      </w:r>
      <w:r w:rsidRPr="00F73058">
        <w:rPr>
          <w:rFonts w:ascii="Times New Roman" w:eastAsia="Times New Roman" w:hAnsi="Times New Roman" w:cs="Times New Roman"/>
          <w:sz w:val="28"/>
          <w:szCs w:val="28"/>
          <w:lang w:eastAsia="uk-UA"/>
        </w:rPr>
        <w:t>), the monument was almost square, with a total </w:t>
      </w:r>
      <w:hyperlink r:id="rId90" w:history="1">
        <w:r w:rsidRPr="00F73058">
          <w:rPr>
            <w:rFonts w:ascii="Times New Roman" w:eastAsia="Times New Roman" w:hAnsi="Times New Roman" w:cs="Times New Roman"/>
            <w:sz w:val="28"/>
            <w:szCs w:val="28"/>
            <w:lang w:eastAsia="uk-UA"/>
          </w:rPr>
          <w:t>periphery</w:t>
        </w:r>
      </w:hyperlink>
      <w:r w:rsidRPr="00F73058">
        <w:rPr>
          <w:rFonts w:ascii="Times New Roman" w:eastAsia="Times New Roman" w:hAnsi="Times New Roman" w:cs="Times New Roman"/>
          <w:sz w:val="28"/>
          <w:szCs w:val="28"/>
          <w:lang w:eastAsia="uk-UA"/>
        </w:rPr>
        <w:t> of 411 feet (125 metres). It was bounded by 36 columns, and the top formed a 24-step </w:t>
      </w:r>
      <w:hyperlink r:id="rId91" w:history="1">
        <w:r w:rsidRPr="00F73058">
          <w:rPr>
            <w:rFonts w:ascii="Times New Roman" w:eastAsia="Times New Roman" w:hAnsi="Times New Roman" w:cs="Times New Roman"/>
            <w:sz w:val="28"/>
            <w:szCs w:val="28"/>
            <w:bdr w:val="none" w:sz="0" w:space="0" w:color="auto" w:frame="1"/>
            <w:lang w:eastAsia="uk-UA"/>
          </w:rPr>
          <w:t>pyramid</w:t>
        </w:r>
      </w:hyperlink>
      <w:r w:rsidRPr="00F73058">
        <w:rPr>
          <w:rFonts w:ascii="Times New Roman" w:eastAsia="Times New Roman" w:hAnsi="Times New Roman" w:cs="Times New Roman"/>
          <w:sz w:val="28"/>
          <w:szCs w:val="28"/>
          <w:lang w:eastAsia="uk-UA"/>
        </w:rPr>
        <w:t> surmounted by a four-horse </w:t>
      </w:r>
      <w:hyperlink r:id="rId92" w:history="1">
        <w:r w:rsidRPr="00F73058">
          <w:rPr>
            <w:rFonts w:ascii="Times New Roman" w:eastAsia="Times New Roman" w:hAnsi="Times New Roman" w:cs="Times New Roman"/>
            <w:sz w:val="28"/>
            <w:szCs w:val="28"/>
            <w:bdr w:val="none" w:sz="0" w:space="0" w:color="auto" w:frame="1"/>
            <w:lang w:eastAsia="uk-UA"/>
          </w:rPr>
          <w:t>marble</w:t>
        </w:r>
      </w:hyperlink>
      <w:r w:rsidRPr="00F73058">
        <w:rPr>
          <w:rFonts w:ascii="Times New Roman" w:eastAsia="Times New Roman" w:hAnsi="Times New Roman" w:cs="Times New Roman"/>
          <w:sz w:val="28"/>
          <w:szCs w:val="28"/>
          <w:lang w:eastAsia="uk-UA"/>
        </w:rPr>
        <w:t> </w:t>
      </w:r>
      <w:hyperlink r:id="rId93" w:history="1">
        <w:r w:rsidRPr="00F73058">
          <w:rPr>
            <w:rFonts w:ascii="Times New Roman" w:eastAsia="Times New Roman" w:hAnsi="Times New Roman" w:cs="Times New Roman"/>
            <w:sz w:val="28"/>
            <w:szCs w:val="28"/>
            <w:bdr w:val="none" w:sz="0" w:space="0" w:color="auto" w:frame="1"/>
            <w:lang w:eastAsia="uk-UA"/>
          </w:rPr>
          <w:t>chariot</w:t>
        </w:r>
      </w:hyperlink>
      <w:r w:rsidRPr="00F73058">
        <w:rPr>
          <w:rFonts w:ascii="Times New Roman" w:eastAsia="Times New Roman" w:hAnsi="Times New Roman" w:cs="Times New Roman"/>
          <w:sz w:val="28"/>
          <w:szCs w:val="28"/>
          <w:lang w:eastAsia="uk-UA"/>
        </w:rPr>
        <w:t>. Fragments of the </w:t>
      </w:r>
      <w:hyperlink r:id="rId94" w:history="1">
        <w:r w:rsidRPr="00F73058">
          <w:rPr>
            <w:rFonts w:ascii="Times New Roman" w:eastAsia="Times New Roman" w:hAnsi="Times New Roman" w:cs="Times New Roman"/>
            <w:sz w:val="28"/>
            <w:szCs w:val="28"/>
            <w:bdr w:val="none" w:sz="0" w:space="0" w:color="auto" w:frame="1"/>
            <w:lang w:eastAsia="uk-UA"/>
          </w:rPr>
          <w:t>Mausoleum’s</w:t>
        </w:r>
      </w:hyperlink>
      <w:r w:rsidRPr="00F73058">
        <w:rPr>
          <w:rFonts w:ascii="Times New Roman" w:eastAsia="Times New Roman" w:hAnsi="Times New Roman" w:cs="Times New Roman"/>
          <w:sz w:val="28"/>
          <w:szCs w:val="28"/>
          <w:lang w:eastAsia="uk-UA"/>
        </w:rPr>
        <w:t> </w:t>
      </w:r>
      <w:hyperlink r:id="rId95" w:history="1">
        <w:r w:rsidRPr="00F73058">
          <w:rPr>
            <w:rFonts w:ascii="Times New Roman" w:eastAsia="Times New Roman" w:hAnsi="Times New Roman" w:cs="Times New Roman"/>
            <w:sz w:val="28"/>
            <w:szCs w:val="28"/>
            <w:bdr w:val="none" w:sz="0" w:space="0" w:color="auto" w:frame="1"/>
            <w:lang w:eastAsia="uk-UA"/>
          </w:rPr>
          <w:t>sculpture</w:t>
        </w:r>
      </w:hyperlink>
      <w:r w:rsidRPr="00F73058">
        <w:rPr>
          <w:rFonts w:ascii="Times New Roman" w:eastAsia="Times New Roman" w:hAnsi="Times New Roman" w:cs="Times New Roman"/>
          <w:sz w:val="28"/>
          <w:szCs w:val="28"/>
          <w:lang w:eastAsia="uk-UA"/>
        </w:rPr>
        <w:t> that are preserved in the </w:t>
      </w:r>
      <w:hyperlink r:id="rId96" w:history="1">
        <w:r w:rsidRPr="00F73058">
          <w:rPr>
            <w:rFonts w:ascii="Times New Roman" w:eastAsia="Times New Roman" w:hAnsi="Times New Roman" w:cs="Times New Roman"/>
            <w:sz w:val="28"/>
            <w:szCs w:val="28"/>
            <w:bdr w:val="none" w:sz="0" w:space="0" w:color="auto" w:frame="1"/>
            <w:lang w:eastAsia="uk-UA"/>
          </w:rPr>
          <w:t>British Museum</w:t>
        </w:r>
      </w:hyperlink>
      <w:r w:rsidRPr="00F73058">
        <w:rPr>
          <w:rFonts w:ascii="Times New Roman" w:eastAsia="Times New Roman" w:hAnsi="Times New Roman" w:cs="Times New Roman"/>
          <w:sz w:val="28"/>
          <w:szCs w:val="28"/>
          <w:lang w:eastAsia="uk-UA"/>
        </w:rPr>
        <w:t> include a </w:t>
      </w:r>
      <w:hyperlink r:id="rId97" w:history="1">
        <w:r w:rsidRPr="00F73058">
          <w:rPr>
            <w:rFonts w:ascii="Times New Roman" w:eastAsia="Times New Roman" w:hAnsi="Times New Roman" w:cs="Times New Roman"/>
            <w:sz w:val="28"/>
            <w:szCs w:val="28"/>
            <w:bdr w:val="none" w:sz="0" w:space="0" w:color="auto" w:frame="1"/>
            <w:lang w:eastAsia="uk-UA"/>
          </w:rPr>
          <w:t>frieze</w:t>
        </w:r>
      </w:hyperlink>
      <w:r w:rsidRPr="00F73058">
        <w:rPr>
          <w:rFonts w:ascii="Times New Roman" w:eastAsia="Times New Roman" w:hAnsi="Times New Roman" w:cs="Times New Roman"/>
          <w:sz w:val="28"/>
          <w:szCs w:val="28"/>
          <w:lang w:eastAsia="uk-UA"/>
        </w:rPr>
        <w:t> of battling Greeks and </w:t>
      </w:r>
      <w:hyperlink r:id="rId98" w:history="1">
        <w:r w:rsidRPr="00F73058">
          <w:rPr>
            <w:rFonts w:ascii="Times New Roman" w:eastAsia="Times New Roman" w:hAnsi="Times New Roman" w:cs="Times New Roman"/>
            <w:sz w:val="28"/>
            <w:szCs w:val="28"/>
            <w:bdr w:val="none" w:sz="0" w:space="0" w:color="auto" w:frame="1"/>
            <w:lang w:eastAsia="uk-UA"/>
          </w:rPr>
          <w:t>Amazons</w:t>
        </w:r>
      </w:hyperlink>
      <w:r w:rsidRPr="00F73058">
        <w:rPr>
          <w:rFonts w:ascii="Times New Roman" w:eastAsia="Times New Roman" w:hAnsi="Times New Roman" w:cs="Times New Roman"/>
          <w:sz w:val="28"/>
          <w:szCs w:val="28"/>
          <w:lang w:eastAsia="uk-UA"/>
        </w:rPr>
        <w:t> and a statue 10 feet (3 metres) high, possibly of Mausolus. The Mausoleum was probably destroyed by an earthquake between the 11th and the 15th century </w:t>
      </w:r>
      <w:r w:rsidRPr="00F73058">
        <w:rPr>
          <w:rFonts w:ascii="Times New Roman" w:eastAsia="Times New Roman" w:hAnsi="Times New Roman" w:cs="Times New Roman"/>
          <w:smallCaps/>
          <w:sz w:val="28"/>
          <w:szCs w:val="28"/>
          <w:bdr w:val="none" w:sz="0" w:space="0" w:color="auto" w:frame="1"/>
          <w:lang w:eastAsia="uk-UA"/>
        </w:rPr>
        <w:t>ce</w:t>
      </w:r>
      <w:r w:rsidRPr="00F73058">
        <w:rPr>
          <w:rFonts w:ascii="Times New Roman" w:eastAsia="Times New Roman" w:hAnsi="Times New Roman" w:cs="Times New Roman"/>
          <w:sz w:val="28"/>
          <w:szCs w:val="28"/>
          <w:lang w:eastAsia="uk-UA"/>
        </w:rPr>
        <w:t>, and the stones were reused in local buildings.</w:t>
      </w:r>
    </w:p>
    <w:p w:rsidR="0067533F" w:rsidRDefault="0067533F" w:rsidP="0067533F">
      <w:pPr>
        <w:spacing w:after="0" w:line="360" w:lineRule="auto"/>
        <w:textAlignment w:val="baseline"/>
        <w:rPr>
          <w:rFonts w:ascii="Times New Roman" w:eastAsia="Times New Roman" w:hAnsi="Times New Roman" w:cs="Times New Roman"/>
          <w:sz w:val="28"/>
          <w:szCs w:val="28"/>
          <w:lang w:eastAsia="uk-UA"/>
        </w:rPr>
      </w:pPr>
    </w:p>
    <w:p w:rsidR="00AB2BE9" w:rsidRDefault="0067533F" w:rsidP="0067533F">
      <w:pPr>
        <w:spacing w:after="0" w:line="360" w:lineRule="auto"/>
        <w:textAlignment w:val="baseline"/>
        <w:rPr>
          <w:rFonts w:ascii="Times New Roman" w:eastAsia="Times New Roman" w:hAnsi="Times New Roman" w:cs="Times New Roman"/>
          <w:b/>
          <w:bCs/>
          <w:color w:val="C00000"/>
          <w:sz w:val="28"/>
          <w:szCs w:val="28"/>
          <w:lang w:eastAsia="uk-UA"/>
        </w:rPr>
      </w:pPr>
      <w:r w:rsidRPr="00066F30">
        <w:rPr>
          <w:rFonts w:ascii="Times New Roman" w:eastAsia="Times New Roman" w:hAnsi="Times New Roman" w:cs="Times New Roman"/>
          <w:b/>
          <w:bCs/>
          <w:color w:val="C00000"/>
          <w:sz w:val="28"/>
          <w:szCs w:val="28"/>
          <w:lang w:eastAsia="uk-UA"/>
        </w:rPr>
        <w:t xml:space="preserve"> </w:t>
      </w:r>
    </w:p>
    <w:p w:rsidR="0067533F" w:rsidRPr="0067533F" w:rsidRDefault="0067533F" w:rsidP="0067533F">
      <w:pPr>
        <w:spacing w:after="0" w:line="360" w:lineRule="auto"/>
        <w:textAlignment w:val="baseline"/>
        <w:rPr>
          <w:rFonts w:ascii="Times New Roman" w:eastAsia="Times New Roman" w:hAnsi="Times New Roman" w:cs="Times New Roman"/>
          <w:sz w:val="28"/>
          <w:szCs w:val="28"/>
          <w:lang w:eastAsia="uk-UA"/>
        </w:rPr>
      </w:pPr>
      <w:r w:rsidRPr="00066F30">
        <w:rPr>
          <w:rFonts w:ascii="Times New Roman" w:eastAsia="Times New Roman" w:hAnsi="Times New Roman" w:cs="Times New Roman"/>
          <w:b/>
          <w:bCs/>
          <w:color w:val="C00000"/>
          <w:sz w:val="28"/>
          <w:szCs w:val="28"/>
          <w:lang w:eastAsia="uk-UA"/>
        </w:rPr>
        <w:lastRenderedPageBreak/>
        <w:t>Соlossus of Rhodes, </w:t>
      </w:r>
      <w:bookmarkStart w:id="17" w:name="ref633939"/>
      <w:bookmarkEnd w:id="17"/>
      <w:r w:rsidRPr="00066F30">
        <w:rPr>
          <w:rFonts w:ascii="Times New Roman" w:eastAsia="Times New Roman" w:hAnsi="Times New Roman" w:cs="Times New Roman"/>
          <w:sz w:val="28"/>
          <w:szCs w:val="28"/>
          <w:lang w:eastAsia="uk-UA"/>
        </w:rPr>
        <w:fldChar w:fldCharType="begin"/>
      </w:r>
      <w:r w:rsidRPr="00066F30">
        <w:rPr>
          <w:rFonts w:ascii="Times New Roman" w:eastAsia="Times New Roman" w:hAnsi="Times New Roman" w:cs="Times New Roman"/>
          <w:sz w:val="28"/>
          <w:szCs w:val="28"/>
          <w:lang w:eastAsia="uk-UA"/>
        </w:rPr>
        <w:instrText xml:space="preserve"> HYPERLINK "https://www.britannica.com/topic/World-Heritage-site" </w:instrText>
      </w:r>
      <w:r w:rsidRPr="00066F30">
        <w:rPr>
          <w:rFonts w:ascii="Times New Roman" w:eastAsia="Times New Roman" w:hAnsi="Times New Roman" w:cs="Times New Roman"/>
          <w:sz w:val="28"/>
          <w:szCs w:val="28"/>
          <w:lang w:eastAsia="uk-UA"/>
        </w:rPr>
        <w:fldChar w:fldCharType="separate"/>
      </w:r>
      <w:r w:rsidRPr="00066F30">
        <w:rPr>
          <w:rStyle w:val="aa"/>
          <w:rFonts w:ascii="Times New Roman" w:eastAsia="Times New Roman" w:hAnsi="Times New Roman" w:cs="Times New Roman"/>
          <w:color w:val="auto"/>
          <w:sz w:val="28"/>
          <w:szCs w:val="28"/>
          <w:lang w:eastAsia="uk-UA"/>
        </w:rPr>
        <w:t>colossal</w:t>
      </w:r>
      <w:r w:rsidRPr="00066F30">
        <w:rPr>
          <w:rFonts w:ascii="Times New Roman" w:eastAsia="Times New Roman" w:hAnsi="Times New Roman" w:cs="Times New Roman"/>
          <w:sz w:val="28"/>
          <w:szCs w:val="28"/>
          <w:lang w:eastAsia="uk-UA"/>
        </w:rPr>
        <w:fldChar w:fldCharType="end"/>
      </w:r>
      <w:r w:rsidRPr="00066F30">
        <w:rPr>
          <w:rFonts w:ascii="Times New Roman" w:eastAsia="Times New Roman" w:hAnsi="Times New Roman" w:cs="Times New Roman"/>
          <w:sz w:val="28"/>
          <w:szCs w:val="28"/>
          <w:lang w:eastAsia="uk-UA"/>
        </w:rPr>
        <w:t> statue of the sun god </w:t>
      </w:r>
      <w:hyperlink r:id="rId99" w:history="1">
        <w:r w:rsidRPr="00066F30">
          <w:rPr>
            <w:rStyle w:val="aa"/>
            <w:rFonts w:ascii="Times New Roman" w:eastAsia="Times New Roman" w:hAnsi="Times New Roman" w:cs="Times New Roman"/>
            <w:color w:val="auto"/>
            <w:sz w:val="28"/>
            <w:szCs w:val="28"/>
            <w:lang w:eastAsia="uk-UA"/>
          </w:rPr>
          <w:t>Helios</w:t>
        </w:r>
      </w:hyperlink>
      <w:r w:rsidRPr="00066F30">
        <w:rPr>
          <w:rFonts w:ascii="Times New Roman" w:eastAsia="Times New Roman" w:hAnsi="Times New Roman" w:cs="Times New Roman"/>
          <w:sz w:val="28"/>
          <w:szCs w:val="28"/>
          <w:lang w:eastAsia="uk-UA"/>
        </w:rPr>
        <w:t> that stood in the ancient Greek city of </w:t>
      </w:r>
      <w:bookmarkStart w:id="18" w:name="ref32982"/>
      <w:bookmarkEnd w:id="18"/>
      <w:r w:rsidRPr="00066F30">
        <w:rPr>
          <w:rFonts w:ascii="Times New Roman" w:eastAsia="Times New Roman" w:hAnsi="Times New Roman" w:cs="Times New Roman"/>
          <w:sz w:val="28"/>
          <w:szCs w:val="28"/>
          <w:lang w:eastAsia="uk-UA"/>
        </w:rPr>
        <w:fldChar w:fldCharType="begin"/>
      </w:r>
      <w:r w:rsidRPr="00066F30">
        <w:rPr>
          <w:rFonts w:ascii="Times New Roman" w:eastAsia="Times New Roman" w:hAnsi="Times New Roman" w:cs="Times New Roman"/>
          <w:sz w:val="28"/>
          <w:szCs w:val="28"/>
          <w:lang w:eastAsia="uk-UA"/>
        </w:rPr>
        <w:instrText xml:space="preserve"> HYPERLINK "https://www.britannica.com/place/Rhodes-Greece" </w:instrText>
      </w:r>
      <w:r w:rsidRPr="00066F30">
        <w:rPr>
          <w:rFonts w:ascii="Times New Roman" w:eastAsia="Times New Roman" w:hAnsi="Times New Roman" w:cs="Times New Roman"/>
          <w:sz w:val="28"/>
          <w:szCs w:val="28"/>
          <w:lang w:eastAsia="uk-UA"/>
        </w:rPr>
        <w:fldChar w:fldCharType="separate"/>
      </w:r>
      <w:r w:rsidRPr="00066F30">
        <w:rPr>
          <w:rStyle w:val="aa"/>
          <w:rFonts w:ascii="Times New Roman" w:eastAsia="Times New Roman" w:hAnsi="Times New Roman" w:cs="Times New Roman"/>
          <w:color w:val="auto"/>
          <w:sz w:val="28"/>
          <w:szCs w:val="28"/>
          <w:lang w:eastAsia="uk-UA"/>
        </w:rPr>
        <w:t>Rhodes</w:t>
      </w:r>
      <w:r w:rsidRPr="00066F30">
        <w:rPr>
          <w:rFonts w:ascii="Times New Roman" w:eastAsia="Times New Roman" w:hAnsi="Times New Roman" w:cs="Times New Roman"/>
          <w:sz w:val="28"/>
          <w:szCs w:val="28"/>
          <w:lang w:eastAsia="uk-UA"/>
        </w:rPr>
        <w:fldChar w:fldCharType="end"/>
      </w:r>
      <w:r w:rsidRPr="00066F30">
        <w:rPr>
          <w:rFonts w:ascii="Times New Roman" w:eastAsia="Times New Roman" w:hAnsi="Times New Roman" w:cs="Times New Roman"/>
          <w:sz w:val="28"/>
          <w:szCs w:val="28"/>
          <w:lang w:eastAsia="uk-UA"/>
        </w:rPr>
        <w:t> and was one of the </w:t>
      </w:r>
      <w:hyperlink r:id="rId100" w:history="1">
        <w:r w:rsidRPr="00066F30">
          <w:rPr>
            <w:rStyle w:val="aa"/>
            <w:rFonts w:ascii="Times New Roman" w:eastAsia="Times New Roman" w:hAnsi="Times New Roman" w:cs="Times New Roman"/>
            <w:color w:val="auto"/>
            <w:sz w:val="28"/>
            <w:szCs w:val="28"/>
            <w:lang w:eastAsia="uk-UA"/>
          </w:rPr>
          <w:t>Seven Wonders of the World</w:t>
        </w:r>
      </w:hyperlink>
      <w:r w:rsidRPr="00066F30">
        <w:rPr>
          <w:rFonts w:ascii="Times New Roman" w:eastAsia="Times New Roman" w:hAnsi="Times New Roman" w:cs="Times New Roman"/>
          <w:sz w:val="28"/>
          <w:szCs w:val="28"/>
          <w:lang w:eastAsia="uk-UA"/>
        </w:rPr>
        <w:t>. The sculptor</w:t>
      </w:r>
      <w:bookmarkStart w:id="19" w:name="ref32984"/>
      <w:bookmarkEnd w:id="19"/>
      <w:r w:rsidRPr="00066F30">
        <w:rPr>
          <w:rFonts w:ascii="Times New Roman" w:eastAsia="Times New Roman" w:hAnsi="Times New Roman" w:cs="Times New Roman"/>
          <w:sz w:val="28"/>
          <w:szCs w:val="28"/>
          <w:lang w:eastAsia="uk-UA"/>
        </w:rPr>
        <w:fldChar w:fldCharType="begin"/>
      </w:r>
      <w:r w:rsidRPr="00066F30">
        <w:rPr>
          <w:rFonts w:ascii="Times New Roman" w:eastAsia="Times New Roman" w:hAnsi="Times New Roman" w:cs="Times New Roman"/>
          <w:sz w:val="28"/>
          <w:szCs w:val="28"/>
          <w:lang w:eastAsia="uk-UA"/>
        </w:rPr>
        <w:instrText xml:space="preserve"> HYPERLINK "https://www.britannica.com/biography/Chares-of-Lindos" </w:instrText>
      </w:r>
      <w:r w:rsidRPr="00066F30">
        <w:rPr>
          <w:rFonts w:ascii="Times New Roman" w:eastAsia="Times New Roman" w:hAnsi="Times New Roman" w:cs="Times New Roman"/>
          <w:sz w:val="28"/>
          <w:szCs w:val="28"/>
          <w:lang w:eastAsia="uk-UA"/>
        </w:rPr>
        <w:fldChar w:fldCharType="separate"/>
      </w:r>
      <w:r w:rsidRPr="00066F30">
        <w:rPr>
          <w:rStyle w:val="aa"/>
          <w:rFonts w:ascii="Times New Roman" w:eastAsia="Times New Roman" w:hAnsi="Times New Roman" w:cs="Times New Roman"/>
          <w:color w:val="auto"/>
          <w:sz w:val="28"/>
          <w:szCs w:val="28"/>
          <w:lang w:eastAsia="uk-UA"/>
        </w:rPr>
        <w:t> Chares of Lyndus</w:t>
      </w:r>
      <w:r w:rsidRPr="00066F30">
        <w:rPr>
          <w:rFonts w:ascii="Times New Roman" w:eastAsia="Times New Roman" w:hAnsi="Times New Roman" w:cs="Times New Roman"/>
          <w:sz w:val="28"/>
          <w:szCs w:val="28"/>
          <w:lang w:eastAsia="uk-UA"/>
        </w:rPr>
        <w:fldChar w:fldCharType="end"/>
      </w:r>
      <w:r w:rsidRPr="00066F30">
        <w:rPr>
          <w:rFonts w:ascii="Times New Roman" w:eastAsia="Times New Roman" w:hAnsi="Times New Roman" w:cs="Times New Roman"/>
          <w:sz w:val="28"/>
          <w:szCs w:val="28"/>
          <w:lang w:eastAsia="uk-UA"/>
        </w:rPr>
        <w:t> (another city on the island) created the statue, which </w:t>
      </w:r>
      <w:hyperlink r:id="rId101" w:history="1">
        <w:r w:rsidRPr="00066F30">
          <w:rPr>
            <w:rStyle w:val="aa"/>
            <w:rFonts w:ascii="Times New Roman" w:eastAsia="Times New Roman" w:hAnsi="Times New Roman" w:cs="Times New Roman"/>
            <w:color w:val="auto"/>
            <w:sz w:val="28"/>
            <w:szCs w:val="28"/>
            <w:lang w:eastAsia="uk-UA"/>
          </w:rPr>
          <w:t>commemorated</w:t>
        </w:r>
      </w:hyperlink>
      <w:r w:rsidRPr="00066F30">
        <w:rPr>
          <w:rFonts w:ascii="Times New Roman" w:eastAsia="Times New Roman" w:hAnsi="Times New Roman" w:cs="Times New Roman"/>
          <w:sz w:val="28"/>
          <w:szCs w:val="28"/>
          <w:lang w:eastAsia="uk-UA"/>
        </w:rPr>
        <w:t> the raising of </w:t>
      </w:r>
      <w:hyperlink r:id="rId102" w:history="1">
        <w:r w:rsidRPr="00066F30">
          <w:rPr>
            <w:rStyle w:val="aa"/>
            <w:rFonts w:ascii="Times New Roman" w:eastAsia="Times New Roman" w:hAnsi="Times New Roman" w:cs="Times New Roman"/>
            <w:color w:val="auto"/>
            <w:sz w:val="28"/>
            <w:szCs w:val="28"/>
            <w:lang w:eastAsia="uk-UA"/>
          </w:rPr>
          <w:t>Demetrius I Poliorcetes</w:t>
        </w:r>
      </w:hyperlink>
      <w:r w:rsidRPr="00066F30">
        <w:rPr>
          <w:rFonts w:ascii="Times New Roman" w:eastAsia="Times New Roman" w:hAnsi="Times New Roman" w:cs="Times New Roman"/>
          <w:sz w:val="28"/>
          <w:szCs w:val="28"/>
          <w:lang w:eastAsia="uk-UA"/>
        </w:rPr>
        <w:t>’ long siege (305 bce) of Rhodes. Made of </w:t>
      </w:r>
      <w:hyperlink r:id="rId103" w:history="1">
        <w:r w:rsidRPr="00066F30">
          <w:rPr>
            <w:rStyle w:val="aa"/>
            <w:rFonts w:ascii="Times New Roman" w:eastAsia="Times New Roman" w:hAnsi="Times New Roman" w:cs="Times New Roman"/>
            <w:color w:val="auto"/>
            <w:sz w:val="28"/>
            <w:szCs w:val="28"/>
            <w:lang w:eastAsia="uk-UA"/>
          </w:rPr>
          <w:t>bronze</w:t>
        </w:r>
      </w:hyperlink>
      <w:r w:rsidRPr="00066F30">
        <w:rPr>
          <w:rFonts w:ascii="Times New Roman" w:eastAsia="Times New Roman" w:hAnsi="Times New Roman" w:cs="Times New Roman"/>
          <w:sz w:val="28"/>
          <w:szCs w:val="28"/>
          <w:lang w:eastAsia="uk-UA"/>
        </w:rPr>
        <w:t> and reinforced with iron, it was weighted with stones. The Colossus was said to be 70 cubits (105 feet [32 metres]) high and stood beside Mandrákion harbour, perhaps shielding its eyes with one hand, as a representation in a </w:t>
      </w:r>
      <w:hyperlink r:id="rId104" w:history="1">
        <w:r w:rsidRPr="00066F30">
          <w:rPr>
            <w:rStyle w:val="aa"/>
            <w:rFonts w:ascii="Times New Roman" w:eastAsia="Times New Roman" w:hAnsi="Times New Roman" w:cs="Times New Roman"/>
            <w:color w:val="auto"/>
            <w:sz w:val="28"/>
            <w:szCs w:val="28"/>
            <w:lang w:eastAsia="uk-UA"/>
          </w:rPr>
          <w:t>relief</w:t>
        </w:r>
      </w:hyperlink>
      <w:r w:rsidRPr="00066F30">
        <w:rPr>
          <w:rFonts w:ascii="Times New Roman" w:eastAsia="Times New Roman" w:hAnsi="Times New Roman" w:cs="Times New Roman"/>
          <w:sz w:val="28"/>
          <w:szCs w:val="28"/>
          <w:lang w:eastAsia="uk-UA"/>
        </w:rPr>
        <w:t xml:space="preserve"> suggests. It is technically impossible that the statue could have straddled the harbour entrance, and the popular belief </w:t>
      </w:r>
      <w:r w:rsidRPr="0067533F">
        <w:rPr>
          <w:rFonts w:ascii="Times New Roman" w:eastAsia="Times New Roman" w:hAnsi="Times New Roman" w:cs="Times New Roman"/>
          <w:sz w:val="28"/>
          <w:szCs w:val="28"/>
          <w:lang w:eastAsia="uk-UA"/>
        </w:rPr>
        <w:t>that it did so dates only from the Middle Ages.</w:t>
      </w:r>
    </w:p>
    <w:p w:rsidR="0067533F" w:rsidRPr="0067533F" w:rsidRDefault="0067533F" w:rsidP="0067533F">
      <w:pPr>
        <w:spacing w:after="0" w:line="360" w:lineRule="auto"/>
        <w:textAlignment w:val="baseline"/>
        <w:rPr>
          <w:rFonts w:ascii="Times New Roman" w:eastAsia="Times New Roman" w:hAnsi="Times New Roman" w:cs="Times New Roman"/>
          <w:sz w:val="28"/>
          <w:szCs w:val="28"/>
          <w:lang w:eastAsia="uk-UA"/>
        </w:rPr>
      </w:pPr>
      <w:r w:rsidRPr="0067533F">
        <w:rPr>
          <w:rFonts w:ascii="Times New Roman" w:eastAsia="Times New Roman" w:hAnsi="Times New Roman" w:cs="Times New Roman"/>
          <w:sz w:val="28"/>
          <w:szCs w:val="28"/>
          <w:lang w:eastAsia="uk-UA"/>
        </w:rPr>
        <w:t xml:space="preserve">     The statue, which took 12 years to build (</w:t>
      </w:r>
      <w:r w:rsidRPr="0067533F">
        <w:rPr>
          <w:rFonts w:ascii="Times New Roman" w:eastAsia="Times New Roman" w:hAnsi="Times New Roman" w:cs="Times New Roman"/>
          <w:i/>
          <w:iCs/>
          <w:sz w:val="28"/>
          <w:szCs w:val="28"/>
          <w:lang w:eastAsia="uk-UA"/>
        </w:rPr>
        <w:t>c.</w:t>
      </w:r>
      <w:r w:rsidRPr="0067533F">
        <w:rPr>
          <w:rFonts w:ascii="Times New Roman" w:eastAsia="Times New Roman" w:hAnsi="Times New Roman" w:cs="Times New Roman"/>
          <w:sz w:val="28"/>
          <w:szCs w:val="28"/>
          <w:lang w:eastAsia="uk-UA"/>
        </w:rPr>
        <w:t> 294–282 bce), was toppled by an earthquake about 225/226 bce. The fallen Colossus was left in place until 654 ce, when Arabian forces raided Rhodes and had the statue broken up and the bronze sold for scrap. Supposedly, the fragments totaled more than 900 camel loads.</w:t>
      </w:r>
    </w:p>
    <w:p w:rsidR="0067533F" w:rsidRPr="0067533F" w:rsidRDefault="0067533F" w:rsidP="0067533F">
      <w:pPr>
        <w:spacing w:after="0" w:line="360" w:lineRule="auto"/>
        <w:textAlignment w:val="baseline"/>
        <w:rPr>
          <w:rStyle w:val="aa"/>
          <w:rFonts w:ascii="Times New Roman" w:eastAsia="Times New Roman" w:hAnsi="Times New Roman" w:cs="Times New Roman"/>
          <w:sz w:val="28"/>
          <w:szCs w:val="28"/>
          <w:lang w:eastAsia="uk-UA"/>
        </w:rPr>
      </w:pPr>
      <w:r w:rsidRPr="0067533F">
        <w:rPr>
          <w:rFonts w:ascii="Times New Roman" w:eastAsia="Times New Roman" w:hAnsi="Times New Roman" w:cs="Times New Roman"/>
          <w:sz w:val="28"/>
          <w:szCs w:val="28"/>
          <w:lang w:eastAsia="uk-UA"/>
        </w:rPr>
        <w:fldChar w:fldCharType="begin"/>
      </w:r>
      <w:r w:rsidRPr="0067533F">
        <w:rPr>
          <w:rFonts w:ascii="Times New Roman" w:eastAsia="Times New Roman" w:hAnsi="Times New Roman" w:cs="Times New Roman"/>
          <w:sz w:val="28"/>
          <w:szCs w:val="28"/>
          <w:lang w:eastAsia="uk-UA"/>
        </w:rPr>
        <w:instrText xml:space="preserve"> HYPERLINK "https://www.britannica.com/topic/Colossus-of-Rhodes/images-videos/Colossus-of-Rhodes-constructed-294-282-BCE-wood-engraving-reconstruction/32052" </w:instrText>
      </w:r>
      <w:r w:rsidRPr="0067533F">
        <w:rPr>
          <w:rFonts w:ascii="Times New Roman" w:eastAsia="Times New Roman" w:hAnsi="Times New Roman" w:cs="Times New Roman"/>
          <w:sz w:val="28"/>
          <w:szCs w:val="28"/>
          <w:lang w:eastAsia="uk-UA"/>
        </w:rPr>
        <w:fldChar w:fldCharType="separate"/>
      </w:r>
    </w:p>
    <w:p w:rsidR="0067533F" w:rsidRPr="0067533F" w:rsidRDefault="0067533F" w:rsidP="0067533F">
      <w:pPr>
        <w:spacing w:after="0" w:line="360" w:lineRule="auto"/>
        <w:textAlignment w:val="baseline"/>
        <w:rPr>
          <w:rStyle w:val="aa"/>
          <w:rFonts w:ascii="Times New Roman" w:eastAsia="Times New Roman" w:hAnsi="Times New Roman" w:cs="Times New Roman"/>
          <w:sz w:val="28"/>
          <w:szCs w:val="28"/>
          <w:lang w:eastAsia="uk-UA"/>
        </w:rPr>
      </w:pPr>
      <w:r w:rsidRPr="0067533F">
        <w:rPr>
          <w:rStyle w:val="aa"/>
          <w:rFonts w:ascii="Times New Roman" w:eastAsia="Times New Roman" w:hAnsi="Times New Roman" w:cs="Times New Roman"/>
          <w:noProof/>
          <w:sz w:val="28"/>
          <w:szCs w:val="28"/>
          <w:lang w:eastAsia="uk-UA"/>
        </w:rPr>
        <w:drawing>
          <wp:inline distT="0" distB="0" distL="0" distR="0" wp14:anchorId="7DEEA87B" wp14:editId="47C27696">
            <wp:extent cx="2678654" cy="3248809"/>
            <wp:effectExtent l="0" t="0" r="7620" b="8890"/>
            <wp:docPr id="14" name="Рисунок 14" descr="Artist’s conception of Chares of Lindos’s Colossus of Rhodes, constructed c. 292–280 bce; wood engraving by Sidney Barclay, c. 1875.">
              <a:hlinkClick xmlns:a="http://schemas.openxmlformats.org/drawingml/2006/main" r:id="rId105"/>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rtist’s conception of Chares of Lindos’s Colossus of Rhodes, constructed c. 292–280 bce; wood engraving by Sidney Barclay, c. 1875.">
                      <a:hlinkClick r:id="rId105"/>
                    </pic:cNvPr>
                    <pic:cNvPicPr>
                      <a:picLocks noChangeAspect="1" noChangeArrowheads="1"/>
                    </pic:cNvPicPr>
                  </pic:nvPicPr>
                  <pic:blipFill>
                    <a:blip r:embed="rId106">
                      <a:extLst>
                        <a:ext uri="{28A0092B-C50C-407E-A947-70E740481C1C}">
                          <a14:useLocalDpi xmlns:a14="http://schemas.microsoft.com/office/drawing/2010/main" val="0"/>
                        </a:ext>
                      </a:extLst>
                    </a:blip>
                    <a:srcRect/>
                    <a:stretch>
                      <a:fillRect/>
                    </a:stretch>
                  </pic:blipFill>
                  <pic:spPr bwMode="auto">
                    <a:xfrm>
                      <a:off x="0" y="0"/>
                      <a:ext cx="2681420" cy="3252164"/>
                    </a:xfrm>
                    <a:prstGeom prst="rect">
                      <a:avLst/>
                    </a:prstGeom>
                    <a:noFill/>
                    <a:ln>
                      <a:noFill/>
                    </a:ln>
                  </pic:spPr>
                </pic:pic>
              </a:graphicData>
            </a:graphic>
          </wp:inline>
        </w:drawing>
      </w:r>
    </w:p>
    <w:p w:rsidR="0067533F" w:rsidRPr="0067533F" w:rsidRDefault="0067533F" w:rsidP="0067533F">
      <w:pPr>
        <w:spacing w:after="0" w:line="360" w:lineRule="auto"/>
        <w:textAlignment w:val="baseline"/>
        <w:rPr>
          <w:rFonts w:ascii="Times New Roman" w:eastAsia="Times New Roman" w:hAnsi="Times New Roman" w:cs="Times New Roman"/>
          <w:sz w:val="28"/>
          <w:szCs w:val="28"/>
          <w:lang w:eastAsia="uk-UA"/>
        </w:rPr>
      </w:pPr>
      <w:r w:rsidRPr="0067533F">
        <w:rPr>
          <w:rFonts w:ascii="Times New Roman" w:eastAsia="Times New Roman" w:hAnsi="Times New Roman" w:cs="Times New Roman"/>
          <w:sz w:val="28"/>
          <w:szCs w:val="28"/>
          <w:lang w:eastAsia="uk-UA"/>
        </w:rPr>
        <w:fldChar w:fldCharType="end"/>
      </w:r>
    </w:p>
    <w:p w:rsidR="0067533F" w:rsidRPr="0067533F" w:rsidRDefault="0067533F" w:rsidP="0067533F">
      <w:pPr>
        <w:spacing w:after="0" w:line="360" w:lineRule="auto"/>
        <w:textAlignment w:val="baseline"/>
        <w:rPr>
          <w:rFonts w:ascii="Times New Roman" w:eastAsia="Times New Roman" w:hAnsi="Times New Roman" w:cs="Times New Roman"/>
          <w:sz w:val="28"/>
          <w:szCs w:val="28"/>
          <w:lang w:eastAsia="uk-UA"/>
        </w:rPr>
      </w:pPr>
      <w:r w:rsidRPr="0067533F">
        <w:rPr>
          <w:rFonts w:ascii="Times New Roman" w:eastAsia="Times New Roman" w:hAnsi="Times New Roman" w:cs="Times New Roman"/>
          <w:sz w:val="28"/>
          <w:szCs w:val="28"/>
          <w:lang w:eastAsia="uk-UA"/>
        </w:rPr>
        <w:t>Colossus of Rhodes, constructed </w:t>
      </w:r>
      <w:r w:rsidRPr="0067533F">
        <w:rPr>
          <w:rFonts w:ascii="Times New Roman" w:eastAsia="Times New Roman" w:hAnsi="Times New Roman" w:cs="Times New Roman"/>
          <w:i/>
          <w:iCs/>
          <w:sz w:val="28"/>
          <w:szCs w:val="28"/>
          <w:lang w:eastAsia="uk-UA"/>
        </w:rPr>
        <w:t>c.</w:t>
      </w:r>
      <w:r w:rsidRPr="0067533F">
        <w:rPr>
          <w:rFonts w:ascii="Times New Roman" w:eastAsia="Times New Roman" w:hAnsi="Times New Roman" w:cs="Times New Roman"/>
          <w:sz w:val="28"/>
          <w:szCs w:val="28"/>
          <w:lang w:eastAsia="uk-UA"/>
        </w:rPr>
        <w:t> 294–282 bce, wood engraving reconstruction by …</w:t>
      </w:r>
    </w:p>
    <w:p w:rsidR="0067533F" w:rsidRPr="0067533F" w:rsidRDefault="0067533F" w:rsidP="0067533F">
      <w:pPr>
        <w:spacing w:after="0" w:line="360" w:lineRule="auto"/>
        <w:textAlignment w:val="baseline"/>
        <w:rPr>
          <w:rFonts w:ascii="Times New Roman" w:eastAsia="Times New Roman" w:hAnsi="Times New Roman" w:cs="Times New Roman"/>
          <w:sz w:val="28"/>
          <w:szCs w:val="28"/>
          <w:lang w:eastAsia="uk-UA"/>
        </w:rPr>
      </w:pPr>
      <w:r w:rsidRPr="0067533F">
        <w:rPr>
          <w:rFonts w:ascii="Times New Roman" w:eastAsia="Times New Roman" w:hAnsi="Times New Roman" w:cs="Times New Roman"/>
          <w:i/>
          <w:iCs/>
          <w:sz w:val="28"/>
          <w:szCs w:val="28"/>
          <w:lang w:eastAsia="uk-UA"/>
        </w:rPr>
        <w:t>Historical Pictures Service, Chicago</w:t>
      </w:r>
    </w:p>
    <w:p w:rsidR="00066F30" w:rsidRPr="00066F30" w:rsidRDefault="00AB2BE9" w:rsidP="00066F30">
      <w:pPr>
        <w:spacing w:line="360" w:lineRule="auto"/>
        <w:rPr>
          <w:rStyle w:val="aa"/>
          <w:rFonts w:ascii="Times New Roman" w:hAnsi="Times New Roman" w:cs="Times New Roman"/>
          <w:color w:val="auto"/>
          <w:sz w:val="28"/>
          <w:szCs w:val="28"/>
        </w:rPr>
      </w:pPr>
      <w:r>
        <w:rPr>
          <w:rFonts w:ascii="Times New Roman" w:eastAsia="Times New Roman" w:hAnsi="Times New Roman" w:cs="Times New Roman"/>
          <w:sz w:val="28"/>
          <w:szCs w:val="28"/>
          <w:lang w:eastAsia="uk-UA"/>
        </w:rPr>
        <w:lastRenderedPageBreak/>
        <w:t xml:space="preserve">   </w:t>
      </w:r>
      <w:r w:rsidR="00066F30" w:rsidRPr="00066F30">
        <w:rPr>
          <w:rFonts w:ascii="Times New Roman" w:hAnsi="Times New Roman" w:cs="Times New Roman"/>
          <w:b/>
          <w:bCs/>
          <w:sz w:val="28"/>
          <w:szCs w:val="28"/>
        </w:rPr>
        <w:t xml:space="preserve">  </w:t>
      </w:r>
      <w:proofErr w:type="gramStart"/>
      <w:r w:rsidR="00066F30" w:rsidRPr="00066F30">
        <w:rPr>
          <w:rFonts w:ascii="Times New Roman" w:hAnsi="Times New Roman" w:cs="Times New Roman"/>
          <w:b/>
          <w:bCs/>
          <w:color w:val="C00000"/>
          <w:sz w:val="28"/>
          <w:szCs w:val="28"/>
          <w:lang w:val="en-US"/>
        </w:rPr>
        <w:t>Ph</w:t>
      </w:r>
      <w:r w:rsidR="00066F30" w:rsidRPr="00066F30">
        <w:rPr>
          <w:rFonts w:ascii="Times New Roman" w:hAnsi="Times New Roman" w:cs="Times New Roman"/>
          <w:b/>
          <w:bCs/>
          <w:color w:val="C00000"/>
          <w:sz w:val="28"/>
          <w:szCs w:val="28"/>
        </w:rPr>
        <w:t>aros of Alexandria, </w:t>
      </w:r>
      <w:r w:rsidR="00066F30" w:rsidRPr="00066F30">
        <w:rPr>
          <w:rFonts w:ascii="Times New Roman" w:hAnsi="Times New Roman" w:cs="Times New Roman"/>
          <w:sz w:val="28"/>
          <w:szCs w:val="28"/>
        </w:rPr>
        <w:t>one of the </w:t>
      </w:r>
      <w:hyperlink r:id="rId107" w:history="1">
        <w:r w:rsidR="00066F30" w:rsidRPr="00066F30">
          <w:rPr>
            <w:rStyle w:val="aa"/>
            <w:rFonts w:ascii="Times New Roman" w:hAnsi="Times New Roman" w:cs="Times New Roman"/>
            <w:color w:val="auto"/>
            <w:sz w:val="28"/>
            <w:szCs w:val="28"/>
          </w:rPr>
          <w:t>Seven Wonders of the World</w:t>
        </w:r>
      </w:hyperlink>
      <w:r w:rsidR="00066F30" w:rsidRPr="00066F30">
        <w:rPr>
          <w:rFonts w:ascii="Times New Roman" w:hAnsi="Times New Roman" w:cs="Times New Roman"/>
          <w:sz w:val="28"/>
          <w:szCs w:val="28"/>
        </w:rPr>
        <w:t> and the most famous </w:t>
      </w:r>
      <w:hyperlink r:id="rId108" w:history="1">
        <w:r w:rsidR="00066F30" w:rsidRPr="00066F30">
          <w:rPr>
            <w:rStyle w:val="aa"/>
            <w:rFonts w:ascii="Times New Roman" w:hAnsi="Times New Roman" w:cs="Times New Roman"/>
            <w:color w:val="auto"/>
            <w:sz w:val="28"/>
            <w:szCs w:val="28"/>
          </w:rPr>
          <w:t>lighthouse</w:t>
        </w:r>
      </w:hyperlink>
      <w:r w:rsidR="00066F30" w:rsidRPr="00066F30">
        <w:rPr>
          <w:rFonts w:ascii="Times New Roman" w:hAnsi="Times New Roman" w:cs="Times New Roman"/>
          <w:sz w:val="28"/>
          <w:szCs w:val="28"/>
        </w:rPr>
        <w:t> in antiquity.</w:t>
      </w:r>
      <w:proofErr w:type="gramEnd"/>
      <w:r w:rsidR="00066F30" w:rsidRPr="00066F30">
        <w:rPr>
          <w:rFonts w:ascii="Times New Roman" w:hAnsi="Times New Roman" w:cs="Times New Roman"/>
          <w:sz w:val="28"/>
          <w:szCs w:val="28"/>
        </w:rPr>
        <w:t xml:space="preserve"> It was a technological triumph and is the </w:t>
      </w:r>
      <w:hyperlink r:id="rId109" w:history="1">
        <w:r w:rsidR="00066F30" w:rsidRPr="00066F30">
          <w:rPr>
            <w:rStyle w:val="aa"/>
            <w:rFonts w:ascii="Times New Roman" w:hAnsi="Times New Roman" w:cs="Times New Roman"/>
            <w:color w:val="auto"/>
            <w:sz w:val="28"/>
            <w:szCs w:val="28"/>
          </w:rPr>
          <w:t>archetype</w:t>
        </w:r>
      </w:hyperlink>
      <w:r w:rsidR="00066F30" w:rsidRPr="00066F30">
        <w:rPr>
          <w:rFonts w:ascii="Times New Roman" w:hAnsi="Times New Roman" w:cs="Times New Roman"/>
          <w:sz w:val="28"/>
          <w:szCs w:val="28"/>
        </w:rPr>
        <w:t> of all lighthouses since. Built by </w:t>
      </w:r>
      <w:bookmarkStart w:id="20" w:name="ref236710"/>
      <w:bookmarkEnd w:id="20"/>
      <w:r w:rsidR="00066F30" w:rsidRPr="00066F30">
        <w:rPr>
          <w:rFonts w:ascii="Times New Roman" w:hAnsi="Times New Roman" w:cs="Times New Roman"/>
          <w:sz w:val="28"/>
          <w:szCs w:val="28"/>
        </w:rPr>
        <w:t>Sostratus of Cnidus, perhaps for </w:t>
      </w:r>
      <w:hyperlink r:id="rId110" w:history="1">
        <w:r w:rsidR="00066F30" w:rsidRPr="00066F30">
          <w:rPr>
            <w:rStyle w:val="aa"/>
            <w:rFonts w:ascii="Times New Roman" w:hAnsi="Times New Roman" w:cs="Times New Roman"/>
            <w:color w:val="auto"/>
            <w:sz w:val="28"/>
            <w:szCs w:val="28"/>
          </w:rPr>
          <w:t>Ptolemy I Soter</w:t>
        </w:r>
      </w:hyperlink>
      <w:r w:rsidR="00066F30" w:rsidRPr="00066F30">
        <w:rPr>
          <w:rFonts w:ascii="Times New Roman" w:hAnsi="Times New Roman" w:cs="Times New Roman"/>
          <w:sz w:val="28"/>
          <w:szCs w:val="28"/>
        </w:rPr>
        <w:t>, it was finished during the reign of Soter’s son </w:t>
      </w:r>
      <w:hyperlink r:id="rId111" w:history="1">
        <w:r w:rsidR="00066F30" w:rsidRPr="00066F30">
          <w:rPr>
            <w:rStyle w:val="aa"/>
            <w:rFonts w:ascii="Times New Roman" w:hAnsi="Times New Roman" w:cs="Times New Roman"/>
            <w:color w:val="auto"/>
            <w:sz w:val="28"/>
            <w:szCs w:val="28"/>
          </w:rPr>
          <w:t>Ptolemy II</w:t>
        </w:r>
      </w:hyperlink>
      <w:r w:rsidR="00066F30" w:rsidRPr="00066F30">
        <w:rPr>
          <w:rFonts w:ascii="Times New Roman" w:hAnsi="Times New Roman" w:cs="Times New Roman"/>
          <w:sz w:val="28"/>
          <w:szCs w:val="28"/>
        </w:rPr>
        <w:t> of </w:t>
      </w:r>
      <w:hyperlink r:id="rId112" w:history="1">
        <w:r w:rsidR="00066F30" w:rsidRPr="00066F30">
          <w:rPr>
            <w:rStyle w:val="aa"/>
            <w:rFonts w:ascii="Times New Roman" w:hAnsi="Times New Roman" w:cs="Times New Roman"/>
            <w:color w:val="auto"/>
            <w:sz w:val="28"/>
            <w:szCs w:val="28"/>
          </w:rPr>
          <w:t>Egypt</w:t>
        </w:r>
      </w:hyperlink>
      <w:r w:rsidR="00066F30" w:rsidRPr="00066F30">
        <w:rPr>
          <w:rFonts w:ascii="Times New Roman" w:hAnsi="Times New Roman" w:cs="Times New Roman"/>
          <w:sz w:val="28"/>
          <w:szCs w:val="28"/>
        </w:rPr>
        <w:t> in about 280 bce. The lighthouse stood on the island of Pharos in the harbour of </w:t>
      </w:r>
      <w:hyperlink r:id="rId113" w:history="1">
        <w:r w:rsidR="00066F30" w:rsidRPr="00066F30">
          <w:rPr>
            <w:rStyle w:val="aa"/>
            <w:rFonts w:ascii="Times New Roman" w:hAnsi="Times New Roman" w:cs="Times New Roman"/>
            <w:color w:val="auto"/>
            <w:sz w:val="28"/>
            <w:szCs w:val="28"/>
          </w:rPr>
          <w:t>Alexandria</w:t>
        </w:r>
      </w:hyperlink>
      <w:r w:rsidR="00066F30" w:rsidRPr="00066F30">
        <w:rPr>
          <w:rFonts w:ascii="Times New Roman" w:hAnsi="Times New Roman" w:cs="Times New Roman"/>
          <w:sz w:val="28"/>
          <w:szCs w:val="28"/>
        </w:rPr>
        <w:t> and is said to have been more than 350 feet (110 metres) high; the only taller man-made structures at the time would have been the </w:t>
      </w:r>
      <w:hyperlink r:id="rId114" w:history="1">
        <w:r w:rsidR="00066F30" w:rsidRPr="00066F30">
          <w:rPr>
            <w:rStyle w:val="aa"/>
            <w:rFonts w:ascii="Times New Roman" w:hAnsi="Times New Roman" w:cs="Times New Roman"/>
            <w:color w:val="auto"/>
            <w:sz w:val="28"/>
            <w:szCs w:val="28"/>
          </w:rPr>
          <w:t>pyramids of Giza</w:t>
        </w:r>
      </w:hyperlink>
      <w:r w:rsidR="00066F30" w:rsidRPr="00066F30">
        <w:rPr>
          <w:rFonts w:ascii="Times New Roman" w:hAnsi="Times New Roman" w:cs="Times New Roman"/>
          <w:sz w:val="28"/>
          <w:szCs w:val="28"/>
        </w:rPr>
        <w:t>. Much of what is known about the structure of the lighthouse comes from a 1909 work by Hermann Thiersch, </w:t>
      </w:r>
      <w:r w:rsidR="00066F30" w:rsidRPr="00066F30">
        <w:rPr>
          <w:rFonts w:ascii="Times New Roman" w:hAnsi="Times New Roman" w:cs="Times New Roman"/>
          <w:i/>
          <w:iCs/>
          <w:sz w:val="28"/>
          <w:szCs w:val="28"/>
        </w:rPr>
        <w:t>Pharos, antike, Islam und Occident</w:t>
      </w:r>
      <w:r w:rsidR="00066F30" w:rsidRPr="00066F30">
        <w:rPr>
          <w:rFonts w:ascii="Times New Roman" w:hAnsi="Times New Roman" w:cs="Times New Roman"/>
          <w:sz w:val="28"/>
          <w:szCs w:val="28"/>
        </w:rPr>
        <w:t>. According to the ancient sources consulted by Thiersch, the lighthouse was built in three stages, all sloping slightly inward; the lowest was square, the next octagonal, and the top cylindrical. A broad spiral ramp led to the top, where a fire burned at night.</w:t>
      </w:r>
      <w:r w:rsidR="00066F30" w:rsidRPr="00066F30">
        <w:rPr>
          <w:rFonts w:ascii="Times New Roman" w:hAnsi="Times New Roman" w:cs="Times New Roman"/>
          <w:sz w:val="28"/>
          <w:szCs w:val="28"/>
        </w:rPr>
        <w:fldChar w:fldCharType="begin"/>
      </w:r>
      <w:r w:rsidR="00066F30" w:rsidRPr="00066F30">
        <w:rPr>
          <w:rFonts w:ascii="Times New Roman" w:hAnsi="Times New Roman" w:cs="Times New Roman"/>
          <w:sz w:val="28"/>
          <w:szCs w:val="28"/>
        </w:rPr>
        <w:instrText xml:space="preserve"> HYPERLINK "https://www.britannica.com/topic/Pharos-of-Alexandria/images-videos/Pharos-of-Alexandria/187239" </w:instrText>
      </w:r>
      <w:r w:rsidR="00066F30" w:rsidRPr="00066F30">
        <w:rPr>
          <w:rFonts w:ascii="Times New Roman" w:hAnsi="Times New Roman" w:cs="Times New Roman"/>
          <w:sz w:val="28"/>
          <w:szCs w:val="28"/>
        </w:rPr>
        <w:fldChar w:fldCharType="separate"/>
      </w:r>
      <w:r w:rsidR="00066F30" w:rsidRPr="00066F30">
        <w:rPr>
          <w:rStyle w:val="aa"/>
          <w:rFonts w:ascii="Times New Roman" w:hAnsi="Times New Roman" w:cs="Times New Roman"/>
          <w:noProof/>
          <w:color w:val="auto"/>
          <w:sz w:val="28"/>
          <w:szCs w:val="28"/>
          <w:lang w:eastAsia="uk-UA"/>
        </w:rPr>
        <w:drawing>
          <wp:anchor distT="0" distB="0" distL="114300" distR="114300" simplePos="0" relativeHeight="251659264" behindDoc="0" locked="0" layoutInCell="1" allowOverlap="1" wp14:anchorId="783C1A0C" wp14:editId="34C031E6">
            <wp:simplePos x="901065" y="3193415"/>
            <wp:positionH relativeFrom="margin">
              <wp:align>left</wp:align>
            </wp:positionH>
            <wp:positionV relativeFrom="margin">
              <wp:align>center</wp:align>
            </wp:positionV>
            <wp:extent cx="3335020" cy="2589530"/>
            <wp:effectExtent l="0" t="0" r="0" b="1270"/>
            <wp:wrapSquare wrapText="bothSides"/>
            <wp:docPr id="16" name="Рисунок 16" descr="Pharos of Alexandria.">
              <a:hlinkClick xmlns:a="http://schemas.openxmlformats.org/drawingml/2006/main" r:id="rId115"/>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Pharos of Alexandria.">
                      <a:hlinkClick r:id="rId115"/>
                    </pic:cNvPr>
                    <pic:cNvPicPr>
                      <a:picLocks noChangeAspect="1" noChangeArrowheads="1"/>
                    </pic:cNvPicPr>
                  </pic:nvPicPr>
                  <pic:blipFill>
                    <a:blip r:embed="rId116">
                      <a:extLst>
                        <a:ext uri="{28A0092B-C50C-407E-A947-70E740481C1C}">
                          <a14:useLocalDpi xmlns:a14="http://schemas.microsoft.com/office/drawing/2010/main" val="0"/>
                        </a:ext>
                      </a:extLst>
                    </a:blip>
                    <a:srcRect/>
                    <a:stretch>
                      <a:fillRect/>
                    </a:stretch>
                  </pic:blipFill>
                  <pic:spPr bwMode="auto">
                    <a:xfrm>
                      <a:off x="0" y="0"/>
                      <a:ext cx="3335020" cy="2589530"/>
                    </a:xfrm>
                    <a:prstGeom prst="rect">
                      <a:avLst/>
                    </a:prstGeom>
                    <a:noFill/>
                    <a:ln>
                      <a:noFill/>
                    </a:ln>
                  </pic:spPr>
                </pic:pic>
              </a:graphicData>
            </a:graphic>
          </wp:anchor>
        </w:drawing>
      </w:r>
    </w:p>
    <w:p w:rsidR="00066F30" w:rsidRPr="00066F30" w:rsidRDefault="00066F30" w:rsidP="00066F30">
      <w:pPr>
        <w:spacing w:line="360" w:lineRule="auto"/>
        <w:rPr>
          <w:rFonts w:ascii="Times New Roman" w:hAnsi="Times New Roman" w:cs="Times New Roman"/>
          <w:sz w:val="28"/>
          <w:szCs w:val="28"/>
          <w:lang w:val="en-US"/>
        </w:rPr>
      </w:pPr>
      <w:r w:rsidRPr="00066F30">
        <w:rPr>
          <w:rFonts w:ascii="Times New Roman" w:hAnsi="Times New Roman" w:cs="Times New Roman"/>
          <w:sz w:val="28"/>
          <w:szCs w:val="28"/>
        </w:rPr>
        <w:fldChar w:fldCharType="end"/>
      </w:r>
      <w:r w:rsidRPr="00066F30">
        <w:rPr>
          <w:rFonts w:ascii="Times New Roman" w:hAnsi="Times New Roman" w:cs="Times New Roman"/>
          <w:sz w:val="28"/>
          <w:szCs w:val="28"/>
        </w:rPr>
        <w:t>Some descriptions report that the lighthouse was surmounted by a huge statue, possibly representing either </w:t>
      </w:r>
      <w:hyperlink r:id="rId117" w:history="1">
        <w:r w:rsidRPr="00066F30">
          <w:rPr>
            <w:rStyle w:val="aa"/>
            <w:rFonts w:ascii="Times New Roman" w:hAnsi="Times New Roman" w:cs="Times New Roman"/>
            <w:color w:val="auto"/>
            <w:sz w:val="28"/>
            <w:szCs w:val="28"/>
          </w:rPr>
          <w:t>Alexander the Great</w:t>
        </w:r>
      </w:hyperlink>
      <w:r w:rsidRPr="00066F30">
        <w:rPr>
          <w:rFonts w:ascii="Times New Roman" w:hAnsi="Times New Roman" w:cs="Times New Roman"/>
          <w:sz w:val="28"/>
          <w:szCs w:val="28"/>
        </w:rPr>
        <w:t> or Ptolemy I Soter in the form of the sun god Helios. Though it was well-known earlier, the Pharos does not appear in any list of wonders until the 6th century ce (the earliest list gives the walls of Babylon instead). In the Middle Ages sultan Ahmed ibn Touloun replaced the beacon with a small </w:t>
      </w:r>
      <w:hyperlink r:id="rId118" w:history="1">
        <w:r w:rsidRPr="00066F30">
          <w:rPr>
            <w:rStyle w:val="aa"/>
            <w:rFonts w:ascii="Times New Roman" w:hAnsi="Times New Roman" w:cs="Times New Roman"/>
            <w:color w:val="auto"/>
            <w:sz w:val="28"/>
            <w:szCs w:val="28"/>
          </w:rPr>
          <w:t>mosque</w:t>
        </w:r>
      </w:hyperlink>
      <w:r w:rsidRPr="00066F30">
        <w:rPr>
          <w:rFonts w:ascii="Times New Roman" w:hAnsi="Times New Roman" w:cs="Times New Roman"/>
          <w:sz w:val="28"/>
          <w:szCs w:val="28"/>
        </w:rPr>
        <w:t>. The Pharos was still standing in the 12th century, but by 1477 the Mamlūk sultan Qāʾit Bāy was able to build a fort from its ruins.</w:t>
      </w:r>
    </w:p>
    <w:p w:rsidR="00066F30" w:rsidRPr="00066F30" w:rsidRDefault="00066F30" w:rsidP="00066F30">
      <w:pPr>
        <w:spacing w:line="360" w:lineRule="auto"/>
        <w:rPr>
          <w:rFonts w:ascii="Times New Roman" w:hAnsi="Times New Roman" w:cs="Times New Roman"/>
          <w:sz w:val="28"/>
          <w:szCs w:val="28"/>
        </w:rPr>
      </w:pPr>
      <w:r w:rsidRPr="00066F30">
        <w:rPr>
          <w:rFonts w:ascii="Times New Roman" w:hAnsi="Times New Roman" w:cs="Times New Roman"/>
          <w:noProof/>
          <w:sz w:val="28"/>
          <w:szCs w:val="28"/>
          <w:lang w:eastAsia="uk-UA"/>
        </w:rPr>
        <w:lastRenderedPageBreak/>
        <w:drawing>
          <wp:inline distT="0" distB="0" distL="0" distR="0" wp14:anchorId="6B27838A" wp14:editId="65EE427C">
            <wp:extent cx="2714625" cy="1525357"/>
            <wp:effectExtent l="0" t="0" r="0" b="0"/>
            <wp:docPr id="17" name="Рисунок 17" descr="Overview of the Pharos (Lighthouse) of Alexandria.">
              <a:hlinkClick xmlns:a="http://schemas.openxmlformats.org/drawingml/2006/main" r:id="rId119"/>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Overview of the Pharos (Lighthouse) of Alexandria.">
                      <a:hlinkClick r:id="rId119"/>
                    </pic:cNvPr>
                    <pic:cNvPicPr>
                      <a:picLocks noChangeAspect="1" noChangeArrowheads="1"/>
                    </pic:cNvPicPr>
                  </pic:nvPicPr>
                  <pic:blipFill>
                    <a:blip r:embed="rId120">
                      <a:extLst>
                        <a:ext uri="{28A0092B-C50C-407E-A947-70E740481C1C}">
                          <a14:useLocalDpi xmlns:a14="http://schemas.microsoft.com/office/drawing/2010/main" val="0"/>
                        </a:ext>
                      </a:extLst>
                    </a:blip>
                    <a:srcRect/>
                    <a:stretch>
                      <a:fillRect/>
                    </a:stretch>
                  </pic:blipFill>
                  <pic:spPr bwMode="auto">
                    <a:xfrm>
                      <a:off x="0" y="0"/>
                      <a:ext cx="2738864" cy="1538977"/>
                    </a:xfrm>
                    <a:prstGeom prst="rect">
                      <a:avLst/>
                    </a:prstGeom>
                    <a:noFill/>
                    <a:ln>
                      <a:noFill/>
                    </a:ln>
                  </pic:spPr>
                </pic:pic>
              </a:graphicData>
            </a:graphic>
          </wp:inline>
        </w:drawing>
      </w:r>
    </w:p>
    <w:p w:rsidR="00066F30" w:rsidRPr="00066F30" w:rsidRDefault="00066F30" w:rsidP="00066F30">
      <w:pPr>
        <w:spacing w:line="360" w:lineRule="auto"/>
        <w:rPr>
          <w:rStyle w:val="aa"/>
          <w:rFonts w:ascii="Times New Roman" w:hAnsi="Times New Roman" w:cs="Times New Roman"/>
          <w:color w:val="auto"/>
          <w:sz w:val="28"/>
          <w:szCs w:val="28"/>
        </w:rPr>
      </w:pPr>
      <w:r w:rsidRPr="00066F30">
        <w:rPr>
          <w:rFonts w:ascii="Times New Roman" w:hAnsi="Times New Roman" w:cs="Times New Roman"/>
          <w:sz w:val="28"/>
          <w:szCs w:val="28"/>
        </w:rPr>
        <w:fldChar w:fldCharType="begin"/>
      </w:r>
      <w:r w:rsidRPr="00066F30">
        <w:rPr>
          <w:rFonts w:ascii="Times New Roman" w:hAnsi="Times New Roman" w:cs="Times New Roman"/>
          <w:sz w:val="28"/>
          <w:szCs w:val="28"/>
        </w:rPr>
        <w:instrText xml:space="preserve"> HYPERLINK "https://www.britannica.com/topic/Pharos-of-Alexandria/images-videos/Illustration-of-the-Pharos-of-Alexandria-by-Maerten-van-Heemskerck/115422" </w:instrText>
      </w:r>
      <w:r w:rsidRPr="00066F30">
        <w:rPr>
          <w:rFonts w:ascii="Times New Roman" w:hAnsi="Times New Roman" w:cs="Times New Roman"/>
          <w:sz w:val="28"/>
          <w:szCs w:val="28"/>
        </w:rPr>
        <w:fldChar w:fldCharType="separate"/>
      </w:r>
    </w:p>
    <w:p w:rsidR="00066F30" w:rsidRPr="00066F30" w:rsidRDefault="00066F30" w:rsidP="00066F30">
      <w:pPr>
        <w:spacing w:line="360" w:lineRule="auto"/>
        <w:rPr>
          <w:rStyle w:val="aa"/>
          <w:rFonts w:ascii="Times New Roman" w:hAnsi="Times New Roman" w:cs="Times New Roman"/>
          <w:color w:val="auto"/>
          <w:sz w:val="28"/>
          <w:szCs w:val="28"/>
        </w:rPr>
      </w:pPr>
      <w:r w:rsidRPr="00066F30">
        <w:rPr>
          <w:rStyle w:val="aa"/>
          <w:rFonts w:ascii="Times New Roman" w:hAnsi="Times New Roman" w:cs="Times New Roman"/>
          <w:noProof/>
          <w:color w:val="auto"/>
          <w:sz w:val="28"/>
          <w:szCs w:val="28"/>
          <w:lang w:eastAsia="uk-UA"/>
        </w:rPr>
        <w:drawing>
          <wp:inline distT="0" distB="0" distL="0" distR="0" wp14:anchorId="757C02C2" wp14:editId="3182B3F4">
            <wp:extent cx="4754880" cy="3291840"/>
            <wp:effectExtent l="0" t="0" r="7620" b="3810"/>
            <wp:docPr id="18" name="Рисунок 18" descr="Illustration of the Pharos of Alexandria by Maerten van Heemskerck.">
              <a:hlinkClick xmlns:a="http://schemas.openxmlformats.org/drawingml/2006/main" r:id="rId121"/>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Illustration of the Pharos of Alexandria by Maerten van Heemskerck.">
                      <a:hlinkClick r:id="rId121"/>
                    </pic:cNvPr>
                    <pic:cNvPicPr>
                      <a:picLocks noChangeAspect="1" noChangeArrowheads="1"/>
                    </pic:cNvPicPr>
                  </pic:nvPicPr>
                  <pic:blipFill>
                    <a:blip r:embed="rId122">
                      <a:extLst>
                        <a:ext uri="{28A0092B-C50C-407E-A947-70E740481C1C}">
                          <a14:useLocalDpi xmlns:a14="http://schemas.microsoft.com/office/drawing/2010/main" val="0"/>
                        </a:ext>
                      </a:extLst>
                    </a:blip>
                    <a:srcRect/>
                    <a:stretch>
                      <a:fillRect/>
                    </a:stretch>
                  </pic:blipFill>
                  <pic:spPr bwMode="auto">
                    <a:xfrm>
                      <a:off x="0" y="0"/>
                      <a:ext cx="4757558" cy="3293694"/>
                    </a:xfrm>
                    <a:prstGeom prst="rect">
                      <a:avLst/>
                    </a:prstGeom>
                    <a:noFill/>
                    <a:ln>
                      <a:noFill/>
                    </a:ln>
                  </pic:spPr>
                </pic:pic>
              </a:graphicData>
            </a:graphic>
          </wp:inline>
        </w:drawing>
      </w:r>
    </w:p>
    <w:p w:rsidR="00066F30" w:rsidRPr="00066F30" w:rsidRDefault="00066F30" w:rsidP="00066F30">
      <w:pPr>
        <w:spacing w:line="360" w:lineRule="auto"/>
        <w:rPr>
          <w:rFonts w:ascii="Times New Roman" w:hAnsi="Times New Roman" w:cs="Times New Roman"/>
          <w:sz w:val="28"/>
          <w:szCs w:val="28"/>
        </w:rPr>
      </w:pPr>
      <w:r w:rsidRPr="00066F30">
        <w:rPr>
          <w:rFonts w:ascii="Times New Roman" w:hAnsi="Times New Roman" w:cs="Times New Roman"/>
          <w:sz w:val="28"/>
          <w:szCs w:val="28"/>
        </w:rPr>
        <w:fldChar w:fldCharType="end"/>
      </w:r>
      <w:r w:rsidRPr="00066F30">
        <w:rPr>
          <w:rFonts w:ascii="Times New Roman" w:hAnsi="Times New Roman" w:cs="Times New Roman"/>
          <w:sz w:val="28"/>
          <w:szCs w:val="28"/>
        </w:rPr>
        <w:t>Illustration of the Pharos of Alexandria by Maerten van Heemskerck.</w:t>
      </w:r>
    </w:p>
    <w:p w:rsidR="00066F30" w:rsidRPr="00AB2BE9" w:rsidRDefault="00066F30" w:rsidP="00AB2BE9">
      <w:pPr>
        <w:spacing w:line="360" w:lineRule="auto"/>
        <w:jc w:val="center"/>
        <w:rPr>
          <w:rFonts w:ascii="Times New Roman" w:hAnsi="Times New Roman" w:cs="Times New Roman"/>
          <w:sz w:val="28"/>
          <w:szCs w:val="28"/>
        </w:rPr>
      </w:pPr>
      <w:r w:rsidRPr="00066F30">
        <w:rPr>
          <w:rFonts w:ascii="Times New Roman" w:hAnsi="Times New Roman" w:cs="Times New Roman"/>
          <w:sz w:val="28"/>
          <w:szCs w:val="28"/>
        </w:rPr>
        <w:t xml:space="preserve">In 1994 archaeologist Jean-Yves Empereur, founder of the Centre for Alexandrian Studies (Centre d’Etudes Alexandrines), made an exciting find in the waters off Pharos Island. He had been called in by the Egyptian government to map anything of archaeological significance in this underwater area before a concrete breakwater was erected over the site. He mapped the location of hundreds of huge masonry blocks; at least some of these blocks are believed to have fallen into the sea when the lighthouse was destroyed by an earthquake in the 1300s. A large amount of statuary was also discovered, including a colossal statue of a king dating to the 3rd century bce that was thought to represent Ptolemy II. A companion statue of a queen as Isis had been discovered nearby in the 1960s; these statues representing the deified Ptolemy and his </w:t>
      </w:r>
      <w:r w:rsidRPr="00066F30">
        <w:rPr>
          <w:rFonts w:ascii="Times New Roman" w:hAnsi="Times New Roman" w:cs="Times New Roman"/>
          <w:sz w:val="28"/>
          <w:szCs w:val="28"/>
        </w:rPr>
        <w:lastRenderedPageBreak/>
        <w:t>wife, Arsinoe, are thought to have been placed just below the lighthouse, facing the entrance to the harbour. Based upon these finds, the Egyptian government abandoned the idea of a breakwater and planned instead an underwater park where divers could</w:t>
      </w:r>
      <w:r>
        <w:rPr>
          <w:rFonts w:ascii="Times New Roman" w:hAnsi="Times New Roman" w:cs="Times New Roman"/>
          <w:sz w:val="28"/>
          <w:szCs w:val="28"/>
        </w:rPr>
        <w:t xml:space="preserve"> </w:t>
      </w:r>
      <w:r w:rsidRPr="00066F30">
        <w:rPr>
          <w:rFonts w:ascii="Times New Roman" w:hAnsi="Times New Roman" w:cs="Times New Roman"/>
          <w:sz w:val="28"/>
          <w:szCs w:val="28"/>
        </w:rPr>
        <w:t>view the many statues, stone sphinxes, and remains of the lighthouse.</w:t>
      </w:r>
      <w:hyperlink r:id="rId123" w:history="1">
        <w:r w:rsidRPr="00066F30">
          <w:rPr>
            <w:rStyle w:val="aa"/>
            <w:rFonts w:ascii="Times New Roman" w:hAnsi="Times New Roman" w:cs="Times New Roman"/>
            <w:color w:val="auto"/>
            <w:sz w:val="28"/>
            <w:szCs w:val="28"/>
          </w:rPr>
          <w:br/>
        </w:r>
      </w:hyperlink>
      <w:r w:rsidRPr="00066F30">
        <w:rPr>
          <w:rFonts w:ascii="Times New Roman" w:hAnsi="Times New Roman" w:cs="Times New Roman"/>
          <w:b/>
          <w:bCs/>
          <w:color w:val="C00000"/>
          <w:sz w:val="32"/>
          <w:szCs w:val="32"/>
        </w:rPr>
        <w:t>Seven Natural Wonders of the World</w:t>
      </w:r>
    </w:p>
    <w:p w:rsidR="00066F30" w:rsidRPr="00066F30" w:rsidRDefault="00066F30" w:rsidP="00066F30">
      <w:pPr>
        <w:rPr>
          <w:rFonts w:ascii="Times New Roman" w:hAnsi="Times New Roman" w:cs="Times New Roman"/>
          <w:b/>
          <w:i/>
          <w:sz w:val="28"/>
          <w:szCs w:val="28"/>
        </w:rPr>
      </w:pPr>
      <w:r w:rsidRPr="00066F30">
        <w:rPr>
          <w:rFonts w:ascii="Times New Roman" w:hAnsi="Times New Roman" w:cs="Times New Roman"/>
          <w:b/>
          <w:i/>
          <w:sz w:val="28"/>
          <w:szCs w:val="28"/>
        </w:rPr>
        <w:t>In 1997, CNN announced a listing of the Seven Natural Wonders of the World...</w:t>
      </w:r>
    </w:p>
    <w:p w:rsidR="00066F30" w:rsidRPr="00066F30" w:rsidRDefault="00066F30" w:rsidP="00066F30">
      <w:pPr>
        <w:numPr>
          <w:ilvl w:val="0"/>
          <w:numId w:val="1"/>
        </w:numPr>
        <w:rPr>
          <w:rFonts w:ascii="Times New Roman" w:hAnsi="Times New Roman" w:cs="Times New Roman"/>
          <w:b/>
          <w:color w:val="0070C0"/>
          <w:sz w:val="28"/>
          <w:szCs w:val="28"/>
        </w:rPr>
      </w:pPr>
      <w:r w:rsidRPr="00066F30">
        <w:rPr>
          <w:rFonts w:ascii="Times New Roman" w:hAnsi="Times New Roman" w:cs="Times New Roman"/>
          <w:b/>
          <w:color w:val="0070C0"/>
          <w:sz w:val="28"/>
          <w:szCs w:val="28"/>
        </w:rPr>
        <w:t>Grand Canyon</w:t>
      </w:r>
    </w:p>
    <w:p w:rsidR="00066F30" w:rsidRPr="00066F30" w:rsidRDefault="00066F30" w:rsidP="00066F30">
      <w:pPr>
        <w:rPr>
          <w:rFonts w:ascii="Times New Roman" w:hAnsi="Times New Roman" w:cs="Times New Roman"/>
          <w:b/>
          <w:sz w:val="28"/>
          <w:szCs w:val="28"/>
        </w:rPr>
      </w:pPr>
      <w:r w:rsidRPr="00066F30">
        <w:rPr>
          <w:rFonts w:ascii="Times New Roman" w:hAnsi="Times New Roman" w:cs="Times New Roman"/>
          <w:b/>
          <w:noProof/>
          <w:sz w:val="28"/>
          <w:szCs w:val="28"/>
          <w:lang w:eastAsia="uk-UA"/>
        </w:rPr>
        <w:drawing>
          <wp:inline distT="0" distB="0" distL="0" distR="0" wp14:anchorId="522FF200" wp14:editId="1463D886">
            <wp:extent cx="3141233" cy="2124539"/>
            <wp:effectExtent l="0" t="0" r="2540" b="9525"/>
            <wp:docPr id="21" name="Рисунок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velykyj-kanion.jpg"/>
                    <pic:cNvPicPr/>
                  </pic:nvPicPr>
                  <pic:blipFill>
                    <a:blip r:embed="rId124">
                      <a:extLst>
                        <a:ext uri="{28A0092B-C50C-407E-A947-70E740481C1C}">
                          <a14:useLocalDpi xmlns:a14="http://schemas.microsoft.com/office/drawing/2010/main" val="0"/>
                        </a:ext>
                      </a:extLst>
                    </a:blip>
                    <a:stretch>
                      <a:fillRect/>
                    </a:stretch>
                  </pic:blipFill>
                  <pic:spPr>
                    <a:xfrm>
                      <a:off x="0" y="0"/>
                      <a:ext cx="3146521" cy="2128116"/>
                    </a:xfrm>
                    <a:prstGeom prst="rect">
                      <a:avLst/>
                    </a:prstGeom>
                  </pic:spPr>
                </pic:pic>
              </a:graphicData>
            </a:graphic>
          </wp:inline>
        </w:drawing>
      </w:r>
    </w:p>
    <w:p w:rsidR="00066F30" w:rsidRPr="00066F30" w:rsidRDefault="00BE4285" w:rsidP="00066F30">
      <w:pPr>
        <w:numPr>
          <w:ilvl w:val="0"/>
          <w:numId w:val="1"/>
        </w:numPr>
        <w:rPr>
          <w:rFonts w:ascii="Times New Roman" w:hAnsi="Times New Roman" w:cs="Times New Roman"/>
          <w:b/>
          <w:sz w:val="28"/>
          <w:szCs w:val="28"/>
        </w:rPr>
      </w:pPr>
      <w:hyperlink r:id="rId125" w:history="1">
        <w:r w:rsidR="00066F30" w:rsidRPr="00066F30">
          <w:rPr>
            <w:rStyle w:val="aa"/>
            <w:rFonts w:ascii="Times New Roman" w:hAnsi="Times New Roman" w:cs="Times New Roman"/>
            <w:b/>
            <w:sz w:val="28"/>
            <w:szCs w:val="28"/>
          </w:rPr>
          <w:t>The Great Barrier Reef</w:t>
        </w:r>
      </w:hyperlink>
    </w:p>
    <w:p w:rsidR="00066F30" w:rsidRDefault="00066F30" w:rsidP="00066F30">
      <w:pPr>
        <w:rPr>
          <w:rFonts w:ascii="Times New Roman" w:hAnsi="Times New Roman" w:cs="Times New Roman"/>
          <w:b/>
          <w:sz w:val="28"/>
          <w:szCs w:val="28"/>
        </w:rPr>
      </w:pPr>
      <w:r w:rsidRPr="00066F30">
        <w:rPr>
          <w:rFonts w:ascii="Times New Roman" w:hAnsi="Times New Roman" w:cs="Times New Roman"/>
          <w:b/>
          <w:noProof/>
          <w:sz w:val="28"/>
          <w:szCs w:val="28"/>
          <w:lang w:eastAsia="uk-UA"/>
        </w:rPr>
        <w:drawing>
          <wp:inline distT="0" distB="0" distL="0" distR="0" wp14:anchorId="19766E82" wp14:editId="6F7A3B07">
            <wp:extent cx="3065930" cy="2174894"/>
            <wp:effectExtent l="0" t="0" r="1270" b="0"/>
            <wp:docPr id="22" name="Рисунок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nde_barriere_de_corail_700.jpg"/>
                    <pic:cNvPicPr/>
                  </pic:nvPicPr>
                  <pic:blipFill>
                    <a:blip r:embed="rId126">
                      <a:extLst>
                        <a:ext uri="{28A0092B-C50C-407E-A947-70E740481C1C}">
                          <a14:useLocalDpi xmlns:a14="http://schemas.microsoft.com/office/drawing/2010/main" val="0"/>
                        </a:ext>
                      </a:extLst>
                    </a:blip>
                    <a:stretch>
                      <a:fillRect/>
                    </a:stretch>
                  </pic:blipFill>
                  <pic:spPr>
                    <a:xfrm>
                      <a:off x="0" y="0"/>
                      <a:ext cx="3065771" cy="2174781"/>
                    </a:xfrm>
                    <a:prstGeom prst="rect">
                      <a:avLst/>
                    </a:prstGeom>
                  </pic:spPr>
                </pic:pic>
              </a:graphicData>
            </a:graphic>
          </wp:inline>
        </w:drawing>
      </w:r>
    </w:p>
    <w:p w:rsidR="00AB2BE9" w:rsidRDefault="00AB2BE9" w:rsidP="00066F30">
      <w:pPr>
        <w:rPr>
          <w:rFonts w:ascii="Times New Roman" w:hAnsi="Times New Roman" w:cs="Times New Roman"/>
          <w:b/>
          <w:sz w:val="28"/>
          <w:szCs w:val="28"/>
        </w:rPr>
      </w:pPr>
    </w:p>
    <w:p w:rsidR="00AB2BE9" w:rsidRDefault="00AB2BE9" w:rsidP="00066F30">
      <w:pPr>
        <w:rPr>
          <w:rFonts w:ascii="Times New Roman" w:hAnsi="Times New Roman" w:cs="Times New Roman"/>
          <w:b/>
          <w:sz w:val="28"/>
          <w:szCs w:val="28"/>
        </w:rPr>
      </w:pPr>
    </w:p>
    <w:p w:rsidR="00AB2BE9" w:rsidRDefault="00AB2BE9" w:rsidP="00066F30">
      <w:pPr>
        <w:rPr>
          <w:rFonts w:ascii="Times New Roman" w:hAnsi="Times New Roman" w:cs="Times New Roman"/>
          <w:b/>
          <w:sz w:val="28"/>
          <w:szCs w:val="28"/>
        </w:rPr>
      </w:pPr>
    </w:p>
    <w:p w:rsidR="00AB2BE9" w:rsidRDefault="00AB2BE9" w:rsidP="00066F30">
      <w:pPr>
        <w:rPr>
          <w:rFonts w:ascii="Times New Roman" w:hAnsi="Times New Roman" w:cs="Times New Roman"/>
          <w:b/>
          <w:sz w:val="28"/>
          <w:szCs w:val="28"/>
        </w:rPr>
      </w:pPr>
    </w:p>
    <w:p w:rsidR="00AB2BE9" w:rsidRPr="00066F30" w:rsidRDefault="00AB2BE9" w:rsidP="00066F30">
      <w:pPr>
        <w:rPr>
          <w:rFonts w:ascii="Times New Roman" w:hAnsi="Times New Roman" w:cs="Times New Roman"/>
          <w:b/>
          <w:sz w:val="28"/>
          <w:szCs w:val="28"/>
        </w:rPr>
      </w:pPr>
    </w:p>
    <w:p w:rsidR="00066F30" w:rsidRPr="00066F30" w:rsidRDefault="00066F30" w:rsidP="00066F30">
      <w:pPr>
        <w:numPr>
          <w:ilvl w:val="0"/>
          <w:numId w:val="1"/>
        </w:numPr>
        <w:rPr>
          <w:rFonts w:ascii="Times New Roman" w:hAnsi="Times New Roman" w:cs="Times New Roman"/>
          <w:b/>
          <w:color w:val="0070C0"/>
          <w:sz w:val="28"/>
          <w:szCs w:val="28"/>
        </w:rPr>
      </w:pPr>
      <w:r w:rsidRPr="00066F30">
        <w:rPr>
          <w:rFonts w:ascii="Times New Roman" w:hAnsi="Times New Roman" w:cs="Times New Roman"/>
          <w:b/>
          <w:color w:val="0070C0"/>
          <w:sz w:val="28"/>
          <w:szCs w:val="28"/>
        </w:rPr>
        <w:lastRenderedPageBreak/>
        <w:t>The Harbor at Rio de Janeiro</w:t>
      </w:r>
    </w:p>
    <w:p w:rsidR="00066F30" w:rsidRPr="00066F30" w:rsidRDefault="00066F30" w:rsidP="00066F30">
      <w:pPr>
        <w:rPr>
          <w:rFonts w:ascii="Times New Roman" w:hAnsi="Times New Roman" w:cs="Times New Roman"/>
          <w:b/>
          <w:sz w:val="28"/>
          <w:szCs w:val="28"/>
        </w:rPr>
      </w:pPr>
      <w:r w:rsidRPr="00066F30">
        <w:rPr>
          <w:rFonts w:ascii="Times New Roman" w:hAnsi="Times New Roman" w:cs="Times New Roman"/>
          <w:b/>
          <w:noProof/>
          <w:sz w:val="28"/>
          <w:szCs w:val="28"/>
          <w:lang w:eastAsia="uk-UA"/>
        </w:rPr>
        <w:drawing>
          <wp:inline distT="0" distB="0" distL="0" distR="0" wp14:anchorId="68B2A42A" wp14:editId="2850D413">
            <wp:extent cx="3446585" cy="2342777"/>
            <wp:effectExtent l="0" t="0" r="1905" b="635"/>
            <wp:docPr id="23" name="Рисунок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012_11_rio_rio-3 (1).jpg"/>
                    <pic:cNvPicPr/>
                  </pic:nvPicPr>
                  <pic:blipFill>
                    <a:blip r:embed="rId127">
                      <a:extLst>
                        <a:ext uri="{28A0092B-C50C-407E-A947-70E740481C1C}">
                          <a14:useLocalDpi xmlns:a14="http://schemas.microsoft.com/office/drawing/2010/main" val="0"/>
                        </a:ext>
                      </a:extLst>
                    </a:blip>
                    <a:stretch>
                      <a:fillRect/>
                    </a:stretch>
                  </pic:blipFill>
                  <pic:spPr>
                    <a:xfrm>
                      <a:off x="0" y="0"/>
                      <a:ext cx="3461233" cy="2352734"/>
                    </a:xfrm>
                    <a:prstGeom prst="rect">
                      <a:avLst/>
                    </a:prstGeom>
                  </pic:spPr>
                </pic:pic>
              </a:graphicData>
            </a:graphic>
          </wp:inline>
        </w:drawing>
      </w:r>
    </w:p>
    <w:p w:rsidR="00066F30" w:rsidRPr="00066F30" w:rsidRDefault="00BE4285" w:rsidP="00066F30">
      <w:pPr>
        <w:numPr>
          <w:ilvl w:val="0"/>
          <w:numId w:val="1"/>
        </w:numPr>
        <w:rPr>
          <w:rFonts w:ascii="Times New Roman" w:hAnsi="Times New Roman" w:cs="Times New Roman"/>
          <w:b/>
          <w:color w:val="0070C0"/>
          <w:sz w:val="28"/>
          <w:szCs w:val="28"/>
        </w:rPr>
      </w:pPr>
      <w:hyperlink r:id="rId128" w:history="1">
        <w:r w:rsidR="00066F30" w:rsidRPr="00066F30">
          <w:rPr>
            <w:rStyle w:val="aa"/>
            <w:rFonts w:ascii="Times New Roman" w:hAnsi="Times New Roman" w:cs="Times New Roman"/>
            <w:b/>
            <w:color w:val="0070C0"/>
            <w:sz w:val="28"/>
            <w:szCs w:val="28"/>
          </w:rPr>
          <w:t>Mt. Everest</w:t>
        </w:r>
      </w:hyperlink>
    </w:p>
    <w:p w:rsidR="00066F30" w:rsidRPr="00066F30" w:rsidRDefault="00066F30" w:rsidP="00066F30">
      <w:pPr>
        <w:rPr>
          <w:rFonts w:ascii="Times New Roman" w:hAnsi="Times New Roman" w:cs="Times New Roman"/>
          <w:b/>
          <w:sz w:val="28"/>
          <w:szCs w:val="28"/>
        </w:rPr>
      </w:pPr>
      <w:r w:rsidRPr="00066F30">
        <w:rPr>
          <w:rFonts w:ascii="Times New Roman" w:hAnsi="Times New Roman" w:cs="Times New Roman"/>
          <w:b/>
          <w:noProof/>
          <w:sz w:val="28"/>
          <w:szCs w:val="28"/>
          <w:lang w:eastAsia="uk-UA"/>
        </w:rPr>
        <w:drawing>
          <wp:inline distT="0" distB="0" distL="0" distR="0" wp14:anchorId="42EC493A" wp14:editId="7DC202DE">
            <wp:extent cx="3883511" cy="2912633"/>
            <wp:effectExtent l="0" t="0" r="3175" b="2540"/>
            <wp:docPr id="24" name="Рисунок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EverestCamp4.jpg"/>
                    <pic:cNvPicPr/>
                  </pic:nvPicPr>
                  <pic:blipFill>
                    <a:blip r:embed="rId129">
                      <a:extLst>
                        <a:ext uri="{28A0092B-C50C-407E-A947-70E740481C1C}">
                          <a14:useLocalDpi xmlns:a14="http://schemas.microsoft.com/office/drawing/2010/main" val="0"/>
                        </a:ext>
                      </a:extLst>
                    </a:blip>
                    <a:stretch>
                      <a:fillRect/>
                    </a:stretch>
                  </pic:blipFill>
                  <pic:spPr>
                    <a:xfrm>
                      <a:off x="0" y="0"/>
                      <a:ext cx="3883511" cy="2912633"/>
                    </a:xfrm>
                    <a:prstGeom prst="rect">
                      <a:avLst/>
                    </a:prstGeom>
                  </pic:spPr>
                </pic:pic>
              </a:graphicData>
            </a:graphic>
          </wp:inline>
        </w:drawing>
      </w:r>
    </w:p>
    <w:p w:rsidR="00066F30" w:rsidRPr="00066F30" w:rsidRDefault="00066F30" w:rsidP="00066F30">
      <w:pPr>
        <w:rPr>
          <w:rFonts w:ascii="Times New Roman" w:hAnsi="Times New Roman" w:cs="Times New Roman"/>
          <w:b/>
          <w:color w:val="0070C0"/>
          <w:sz w:val="28"/>
          <w:szCs w:val="28"/>
        </w:rPr>
      </w:pPr>
      <w:r w:rsidRPr="00066F30">
        <w:rPr>
          <w:rFonts w:ascii="Times New Roman" w:hAnsi="Times New Roman" w:cs="Times New Roman"/>
          <w:b/>
          <w:color w:val="0070C0"/>
          <w:sz w:val="28"/>
          <w:szCs w:val="28"/>
        </w:rPr>
        <w:t>5.</w:t>
      </w:r>
      <w:hyperlink r:id="rId130" w:history="1">
        <w:r w:rsidRPr="00066F30">
          <w:rPr>
            <w:rStyle w:val="aa"/>
            <w:rFonts w:ascii="Times New Roman" w:hAnsi="Times New Roman" w:cs="Times New Roman"/>
            <w:b/>
            <w:color w:val="0070C0"/>
            <w:sz w:val="28"/>
            <w:szCs w:val="28"/>
          </w:rPr>
          <w:t>Northern Lights</w:t>
        </w:r>
      </w:hyperlink>
    </w:p>
    <w:p w:rsidR="00066F30" w:rsidRPr="00066F30" w:rsidRDefault="00066F30" w:rsidP="00066F30">
      <w:pPr>
        <w:rPr>
          <w:rFonts w:ascii="Times New Roman" w:hAnsi="Times New Roman" w:cs="Times New Roman"/>
          <w:b/>
          <w:sz w:val="28"/>
          <w:szCs w:val="28"/>
        </w:rPr>
      </w:pPr>
      <w:r w:rsidRPr="00066F30">
        <w:rPr>
          <w:rFonts w:ascii="Times New Roman" w:hAnsi="Times New Roman" w:cs="Times New Roman"/>
          <w:b/>
          <w:noProof/>
          <w:sz w:val="28"/>
          <w:szCs w:val="28"/>
          <w:lang w:eastAsia="uk-UA"/>
        </w:rPr>
        <w:drawing>
          <wp:inline distT="0" distB="0" distL="0" distR="0" wp14:anchorId="16F505D2" wp14:editId="50ED16D7">
            <wp:extent cx="3991087" cy="2656290"/>
            <wp:effectExtent l="0" t="0" r="0" b="0"/>
            <wp:docPr id="25" name="Рисунок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urora.jpg"/>
                    <pic:cNvPicPr/>
                  </pic:nvPicPr>
                  <pic:blipFill>
                    <a:blip r:embed="rId131" cstate="print">
                      <a:extLst>
                        <a:ext uri="{28A0092B-C50C-407E-A947-70E740481C1C}">
                          <a14:useLocalDpi xmlns:a14="http://schemas.microsoft.com/office/drawing/2010/main" val="0"/>
                        </a:ext>
                      </a:extLst>
                    </a:blip>
                    <a:stretch>
                      <a:fillRect/>
                    </a:stretch>
                  </pic:blipFill>
                  <pic:spPr>
                    <a:xfrm>
                      <a:off x="0" y="0"/>
                      <a:ext cx="3991087" cy="2656290"/>
                    </a:xfrm>
                    <a:prstGeom prst="rect">
                      <a:avLst/>
                    </a:prstGeom>
                  </pic:spPr>
                </pic:pic>
              </a:graphicData>
            </a:graphic>
          </wp:inline>
        </w:drawing>
      </w:r>
    </w:p>
    <w:p w:rsidR="00066F30" w:rsidRPr="00066F30" w:rsidRDefault="00066F30" w:rsidP="00066F30">
      <w:pPr>
        <w:numPr>
          <w:ilvl w:val="0"/>
          <w:numId w:val="3"/>
        </w:numPr>
        <w:rPr>
          <w:rFonts w:ascii="Times New Roman" w:hAnsi="Times New Roman" w:cs="Times New Roman"/>
          <w:b/>
          <w:color w:val="0070C0"/>
          <w:sz w:val="28"/>
          <w:szCs w:val="28"/>
        </w:rPr>
      </w:pPr>
      <w:r w:rsidRPr="00066F30">
        <w:rPr>
          <w:rFonts w:ascii="Times New Roman" w:hAnsi="Times New Roman" w:cs="Times New Roman"/>
          <w:b/>
          <w:color w:val="0070C0"/>
          <w:sz w:val="28"/>
          <w:szCs w:val="28"/>
        </w:rPr>
        <w:lastRenderedPageBreak/>
        <w:t>Paricutin Volcano</w:t>
      </w:r>
    </w:p>
    <w:p w:rsidR="00066F30" w:rsidRPr="00066F30" w:rsidRDefault="00066F30" w:rsidP="00066F30">
      <w:pPr>
        <w:rPr>
          <w:rFonts w:ascii="Times New Roman" w:hAnsi="Times New Roman" w:cs="Times New Roman"/>
          <w:b/>
          <w:sz w:val="28"/>
          <w:szCs w:val="28"/>
        </w:rPr>
      </w:pPr>
      <w:r w:rsidRPr="00066F30">
        <w:rPr>
          <w:rFonts w:ascii="Times New Roman" w:hAnsi="Times New Roman" w:cs="Times New Roman"/>
          <w:b/>
          <w:noProof/>
          <w:sz w:val="28"/>
          <w:szCs w:val="28"/>
          <w:lang w:eastAsia="uk-UA"/>
        </w:rPr>
        <w:drawing>
          <wp:inline distT="0" distB="0" distL="0" distR="0" wp14:anchorId="32920FDF" wp14:editId="2877A8B8">
            <wp:extent cx="3302598" cy="2201732"/>
            <wp:effectExtent l="0" t="0" r="0" b="8255"/>
            <wp:docPr id="26" name="Рисунок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3.jpg"/>
                    <pic:cNvPicPr/>
                  </pic:nvPicPr>
                  <pic:blipFill>
                    <a:blip r:embed="rId132">
                      <a:extLst>
                        <a:ext uri="{28A0092B-C50C-407E-A947-70E740481C1C}">
                          <a14:useLocalDpi xmlns:a14="http://schemas.microsoft.com/office/drawing/2010/main" val="0"/>
                        </a:ext>
                      </a:extLst>
                    </a:blip>
                    <a:stretch>
                      <a:fillRect/>
                    </a:stretch>
                  </pic:blipFill>
                  <pic:spPr>
                    <a:xfrm>
                      <a:off x="0" y="0"/>
                      <a:ext cx="3302598" cy="2201732"/>
                    </a:xfrm>
                    <a:prstGeom prst="rect">
                      <a:avLst/>
                    </a:prstGeom>
                  </pic:spPr>
                </pic:pic>
              </a:graphicData>
            </a:graphic>
          </wp:inline>
        </w:drawing>
      </w:r>
    </w:p>
    <w:p w:rsidR="00066F30" w:rsidRPr="00066F30" w:rsidRDefault="00066F30" w:rsidP="00066F30">
      <w:pPr>
        <w:numPr>
          <w:ilvl w:val="0"/>
          <w:numId w:val="3"/>
        </w:numPr>
        <w:tabs>
          <w:tab w:val="num" w:pos="720"/>
        </w:tabs>
        <w:rPr>
          <w:rFonts w:ascii="Times New Roman" w:hAnsi="Times New Roman" w:cs="Times New Roman"/>
          <w:b/>
          <w:color w:val="0070C0"/>
          <w:sz w:val="28"/>
          <w:szCs w:val="28"/>
        </w:rPr>
      </w:pPr>
      <w:r w:rsidRPr="00066F30">
        <w:rPr>
          <w:rFonts w:ascii="Times New Roman" w:hAnsi="Times New Roman" w:cs="Times New Roman"/>
          <w:b/>
          <w:color w:val="0070C0"/>
          <w:sz w:val="28"/>
          <w:szCs w:val="28"/>
        </w:rPr>
        <w:t>Victoria Falls</w:t>
      </w:r>
    </w:p>
    <w:p w:rsidR="00066F30" w:rsidRPr="00066F30" w:rsidRDefault="00066F30" w:rsidP="00066F30">
      <w:pPr>
        <w:rPr>
          <w:rFonts w:ascii="Times New Roman" w:hAnsi="Times New Roman" w:cs="Times New Roman"/>
          <w:b/>
          <w:sz w:val="28"/>
          <w:szCs w:val="28"/>
        </w:rPr>
      </w:pPr>
      <w:r w:rsidRPr="00066F30">
        <w:rPr>
          <w:rFonts w:ascii="Times New Roman" w:hAnsi="Times New Roman" w:cs="Times New Roman"/>
          <w:b/>
          <w:noProof/>
          <w:sz w:val="28"/>
          <w:szCs w:val="28"/>
          <w:lang w:eastAsia="uk-UA"/>
        </w:rPr>
        <w:drawing>
          <wp:inline distT="0" distB="0" distL="0" distR="0" wp14:anchorId="119051FE" wp14:editId="68A64B1F">
            <wp:extent cx="6120765" cy="4590415"/>
            <wp:effectExtent l="0" t="0" r="0" b="635"/>
            <wp:docPr id="27" name="Рисунок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g3.jpg"/>
                    <pic:cNvPicPr/>
                  </pic:nvPicPr>
                  <pic:blipFill>
                    <a:blip r:embed="rId133">
                      <a:extLst>
                        <a:ext uri="{28A0092B-C50C-407E-A947-70E740481C1C}">
                          <a14:useLocalDpi xmlns:a14="http://schemas.microsoft.com/office/drawing/2010/main" val="0"/>
                        </a:ext>
                      </a:extLst>
                    </a:blip>
                    <a:stretch>
                      <a:fillRect/>
                    </a:stretch>
                  </pic:blipFill>
                  <pic:spPr>
                    <a:xfrm>
                      <a:off x="0" y="0"/>
                      <a:ext cx="6120765" cy="4590415"/>
                    </a:xfrm>
                    <a:prstGeom prst="rect">
                      <a:avLst/>
                    </a:prstGeom>
                  </pic:spPr>
                </pic:pic>
              </a:graphicData>
            </a:graphic>
          </wp:inline>
        </w:drawing>
      </w:r>
    </w:p>
    <w:p w:rsidR="00066F30" w:rsidRPr="00066F30" w:rsidRDefault="00066F30" w:rsidP="00066F30">
      <w:pPr>
        <w:rPr>
          <w:rFonts w:ascii="Times New Roman" w:hAnsi="Times New Roman" w:cs="Times New Roman"/>
          <w:b/>
          <w:bCs/>
          <w:sz w:val="28"/>
          <w:szCs w:val="28"/>
        </w:rPr>
      </w:pPr>
    </w:p>
    <w:p w:rsidR="00066F30" w:rsidRPr="00066F30" w:rsidRDefault="00066F30" w:rsidP="00066F30">
      <w:pPr>
        <w:rPr>
          <w:rFonts w:ascii="Times New Roman" w:hAnsi="Times New Roman" w:cs="Times New Roman"/>
          <w:b/>
          <w:bCs/>
          <w:sz w:val="28"/>
          <w:szCs w:val="28"/>
        </w:rPr>
      </w:pPr>
    </w:p>
    <w:p w:rsidR="00066F30" w:rsidRPr="00066F30" w:rsidRDefault="00066F30" w:rsidP="00066F30">
      <w:pPr>
        <w:rPr>
          <w:rFonts w:ascii="Times New Roman" w:hAnsi="Times New Roman" w:cs="Times New Roman"/>
          <w:b/>
          <w:bCs/>
          <w:sz w:val="28"/>
          <w:szCs w:val="28"/>
        </w:rPr>
      </w:pPr>
    </w:p>
    <w:p w:rsidR="00066F30" w:rsidRPr="00066F30" w:rsidRDefault="00066F30" w:rsidP="00066F30">
      <w:pPr>
        <w:rPr>
          <w:rFonts w:ascii="Times New Roman" w:hAnsi="Times New Roman" w:cs="Times New Roman"/>
          <w:b/>
          <w:bCs/>
          <w:sz w:val="28"/>
          <w:szCs w:val="28"/>
        </w:rPr>
      </w:pPr>
    </w:p>
    <w:p w:rsidR="00066F30" w:rsidRPr="00066F30" w:rsidRDefault="00066F30" w:rsidP="00066F30">
      <w:pPr>
        <w:jc w:val="center"/>
        <w:rPr>
          <w:rFonts w:ascii="Times New Roman" w:hAnsi="Times New Roman" w:cs="Times New Roman"/>
          <w:b/>
          <w:bCs/>
          <w:color w:val="C00000"/>
          <w:sz w:val="32"/>
          <w:szCs w:val="28"/>
        </w:rPr>
      </w:pPr>
      <w:r w:rsidRPr="00066F30">
        <w:rPr>
          <w:rFonts w:ascii="Times New Roman" w:hAnsi="Times New Roman" w:cs="Times New Roman"/>
          <w:b/>
          <w:bCs/>
          <w:color w:val="C00000"/>
          <w:sz w:val="32"/>
          <w:szCs w:val="28"/>
        </w:rPr>
        <w:lastRenderedPageBreak/>
        <w:t>The "New" Seven Wonders of the World</w:t>
      </w:r>
    </w:p>
    <w:p w:rsidR="00066F30" w:rsidRPr="00066F30" w:rsidRDefault="00066F30" w:rsidP="00066F30">
      <w:pPr>
        <w:rPr>
          <w:rFonts w:ascii="Times New Roman" w:hAnsi="Times New Roman" w:cs="Times New Roman"/>
          <w:sz w:val="28"/>
          <w:szCs w:val="28"/>
        </w:rPr>
      </w:pPr>
      <w:r w:rsidRPr="00066F30">
        <w:rPr>
          <w:rFonts w:ascii="Times New Roman" w:hAnsi="Times New Roman" w:cs="Times New Roman"/>
          <w:sz w:val="28"/>
          <w:szCs w:val="28"/>
        </w:rPr>
        <w:t>On July 7, 2007 (7-7-07) an organization announced a "new" set of the Seven Wonders of the World based on online voting from around the world...</w:t>
      </w:r>
    </w:p>
    <w:p w:rsidR="00066F30" w:rsidRPr="00066F30" w:rsidRDefault="00066F30" w:rsidP="00066F30">
      <w:pPr>
        <w:numPr>
          <w:ilvl w:val="0"/>
          <w:numId w:val="2"/>
        </w:numPr>
        <w:rPr>
          <w:rFonts w:ascii="Times New Roman" w:hAnsi="Times New Roman" w:cs="Times New Roman"/>
          <w:b/>
          <w:color w:val="0070C0"/>
          <w:sz w:val="28"/>
          <w:szCs w:val="28"/>
        </w:rPr>
      </w:pPr>
      <w:r w:rsidRPr="00066F30">
        <w:rPr>
          <w:rFonts w:ascii="Times New Roman" w:hAnsi="Times New Roman" w:cs="Times New Roman"/>
          <w:b/>
          <w:color w:val="0070C0"/>
          <w:sz w:val="28"/>
          <w:szCs w:val="28"/>
        </w:rPr>
        <w:t>Chichen Itza, Mexico - Mayan City</w:t>
      </w:r>
    </w:p>
    <w:p w:rsidR="00066F30" w:rsidRPr="00066F30" w:rsidRDefault="00066F30" w:rsidP="00066F30">
      <w:pPr>
        <w:rPr>
          <w:rFonts w:ascii="Times New Roman" w:hAnsi="Times New Roman" w:cs="Times New Roman"/>
          <w:b/>
          <w:sz w:val="28"/>
          <w:szCs w:val="28"/>
        </w:rPr>
      </w:pPr>
      <w:r w:rsidRPr="00066F30">
        <w:rPr>
          <w:rFonts w:ascii="Times New Roman" w:hAnsi="Times New Roman" w:cs="Times New Roman"/>
          <w:b/>
          <w:noProof/>
          <w:sz w:val="28"/>
          <w:szCs w:val="28"/>
          <w:lang w:eastAsia="uk-UA"/>
        </w:rPr>
        <w:drawing>
          <wp:inline distT="0" distB="0" distL="0" distR="0" wp14:anchorId="4E9CD9E6" wp14:editId="72602D22">
            <wp:extent cx="5249732" cy="3426840"/>
            <wp:effectExtent l="0" t="0" r="8255" b="2540"/>
            <wp:docPr id="28" name="Рисунок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a.jpg"/>
                    <pic:cNvPicPr/>
                  </pic:nvPicPr>
                  <pic:blipFill>
                    <a:blip r:embed="rId134">
                      <a:extLst>
                        <a:ext uri="{28A0092B-C50C-407E-A947-70E740481C1C}">
                          <a14:useLocalDpi xmlns:a14="http://schemas.microsoft.com/office/drawing/2010/main" val="0"/>
                        </a:ext>
                      </a:extLst>
                    </a:blip>
                    <a:stretch>
                      <a:fillRect/>
                    </a:stretch>
                  </pic:blipFill>
                  <pic:spPr>
                    <a:xfrm>
                      <a:off x="0" y="0"/>
                      <a:ext cx="5249443" cy="3426651"/>
                    </a:xfrm>
                    <a:prstGeom prst="rect">
                      <a:avLst/>
                    </a:prstGeom>
                  </pic:spPr>
                </pic:pic>
              </a:graphicData>
            </a:graphic>
          </wp:inline>
        </w:drawing>
      </w:r>
    </w:p>
    <w:p w:rsidR="00066F30" w:rsidRPr="00AB2BE9" w:rsidRDefault="00066F30" w:rsidP="00066F30">
      <w:pPr>
        <w:numPr>
          <w:ilvl w:val="0"/>
          <w:numId w:val="2"/>
        </w:numPr>
        <w:rPr>
          <w:rFonts w:ascii="Times New Roman" w:hAnsi="Times New Roman" w:cs="Times New Roman"/>
          <w:b/>
          <w:color w:val="0070C0"/>
          <w:sz w:val="28"/>
          <w:szCs w:val="28"/>
        </w:rPr>
      </w:pPr>
      <w:r w:rsidRPr="00066F30">
        <w:rPr>
          <w:rFonts w:ascii="Times New Roman" w:hAnsi="Times New Roman" w:cs="Times New Roman"/>
          <w:b/>
          <w:color w:val="0070C0"/>
          <w:sz w:val="28"/>
          <w:szCs w:val="28"/>
        </w:rPr>
        <w:t>Christ Redeemer, Brazil - Large Statue</w:t>
      </w:r>
      <w:r w:rsidRPr="00066F30">
        <w:rPr>
          <w:rFonts w:ascii="Times New Roman" w:hAnsi="Times New Roman" w:cs="Times New Roman"/>
          <w:b/>
          <w:noProof/>
          <w:sz w:val="28"/>
          <w:szCs w:val="28"/>
          <w:lang w:eastAsia="uk-UA"/>
        </w:rPr>
        <w:drawing>
          <wp:inline distT="0" distB="0" distL="0" distR="0" wp14:anchorId="20EBA5EF" wp14:editId="0B4978D3">
            <wp:extent cx="3236976" cy="4114800"/>
            <wp:effectExtent l="0" t="0" r="1905" b="0"/>
            <wp:docPr id="29" name="Рисунок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raziliya-statuya-hrista-spasitelya-4_enl.jpg"/>
                    <pic:cNvPicPr/>
                  </pic:nvPicPr>
                  <pic:blipFill>
                    <a:blip r:embed="rId135">
                      <a:extLst>
                        <a:ext uri="{28A0092B-C50C-407E-A947-70E740481C1C}">
                          <a14:useLocalDpi xmlns:a14="http://schemas.microsoft.com/office/drawing/2010/main" val="0"/>
                        </a:ext>
                      </a:extLst>
                    </a:blip>
                    <a:stretch>
                      <a:fillRect/>
                    </a:stretch>
                  </pic:blipFill>
                  <pic:spPr>
                    <a:xfrm>
                      <a:off x="0" y="0"/>
                      <a:ext cx="3236976" cy="4114800"/>
                    </a:xfrm>
                    <a:prstGeom prst="rect">
                      <a:avLst/>
                    </a:prstGeom>
                  </pic:spPr>
                </pic:pic>
              </a:graphicData>
            </a:graphic>
          </wp:inline>
        </w:drawing>
      </w:r>
    </w:p>
    <w:p w:rsidR="00066F30" w:rsidRPr="00066F30" w:rsidRDefault="00BE4285" w:rsidP="00066F30">
      <w:pPr>
        <w:numPr>
          <w:ilvl w:val="0"/>
          <w:numId w:val="2"/>
        </w:numPr>
        <w:rPr>
          <w:rFonts w:ascii="Times New Roman" w:hAnsi="Times New Roman" w:cs="Times New Roman"/>
          <w:b/>
          <w:sz w:val="28"/>
          <w:szCs w:val="28"/>
        </w:rPr>
      </w:pPr>
      <w:hyperlink r:id="rId136" w:history="1">
        <w:r w:rsidR="00066F30" w:rsidRPr="00066F30">
          <w:rPr>
            <w:rStyle w:val="aa"/>
            <w:rFonts w:ascii="Times New Roman" w:hAnsi="Times New Roman" w:cs="Times New Roman"/>
            <w:b/>
            <w:sz w:val="28"/>
            <w:szCs w:val="28"/>
          </w:rPr>
          <w:t>The Great Wall, China</w:t>
        </w:r>
      </w:hyperlink>
    </w:p>
    <w:p w:rsidR="00066F30" w:rsidRPr="00066F30" w:rsidRDefault="00066F30" w:rsidP="00066F30">
      <w:pPr>
        <w:rPr>
          <w:rFonts w:ascii="Times New Roman" w:hAnsi="Times New Roman" w:cs="Times New Roman"/>
          <w:b/>
          <w:sz w:val="28"/>
          <w:szCs w:val="28"/>
        </w:rPr>
      </w:pPr>
    </w:p>
    <w:p w:rsidR="00066F30" w:rsidRPr="00066F30" w:rsidRDefault="00066F30" w:rsidP="00066F30">
      <w:pPr>
        <w:rPr>
          <w:rFonts w:ascii="Times New Roman" w:hAnsi="Times New Roman" w:cs="Times New Roman"/>
          <w:b/>
          <w:sz w:val="28"/>
          <w:szCs w:val="28"/>
        </w:rPr>
      </w:pPr>
      <w:r w:rsidRPr="00066F30">
        <w:rPr>
          <w:rFonts w:ascii="Times New Roman" w:hAnsi="Times New Roman" w:cs="Times New Roman"/>
          <w:b/>
          <w:noProof/>
          <w:sz w:val="28"/>
          <w:szCs w:val="28"/>
          <w:lang w:eastAsia="uk-UA"/>
        </w:rPr>
        <w:drawing>
          <wp:inline distT="0" distB="0" distL="0" distR="0" wp14:anchorId="3A2015E6" wp14:editId="7BF4E13C">
            <wp:extent cx="4898572" cy="2743200"/>
            <wp:effectExtent l="0" t="0" r="0" b="0"/>
            <wp:docPr id="30" name="Рисунок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завантаження (2).jpg"/>
                    <pic:cNvPicPr/>
                  </pic:nvPicPr>
                  <pic:blipFill>
                    <a:blip r:embed="rId137">
                      <a:extLst>
                        <a:ext uri="{28A0092B-C50C-407E-A947-70E740481C1C}">
                          <a14:useLocalDpi xmlns:a14="http://schemas.microsoft.com/office/drawing/2010/main" val="0"/>
                        </a:ext>
                      </a:extLst>
                    </a:blip>
                    <a:stretch>
                      <a:fillRect/>
                    </a:stretch>
                  </pic:blipFill>
                  <pic:spPr>
                    <a:xfrm>
                      <a:off x="0" y="0"/>
                      <a:ext cx="4891666" cy="2739333"/>
                    </a:xfrm>
                    <a:prstGeom prst="rect">
                      <a:avLst/>
                    </a:prstGeom>
                  </pic:spPr>
                </pic:pic>
              </a:graphicData>
            </a:graphic>
          </wp:inline>
        </w:drawing>
      </w:r>
    </w:p>
    <w:p w:rsidR="00066F30" w:rsidRPr="00066F30" w:rsidRDefault="00066F30" w:rsidP="00066F30">
      <w:pPr>
        <w:rPr>
          <w:rFonts w:ascii="Times New Roman" w:hAnsi="Times New Roman" w:cs="Times New Roman"/>
          <w:b/>
          <w:sz w:val="28"/>
          <w:szCs w:val="28"/>
        </w:rPr>
      </w:pPr>
    </w:p>
    <w:p w:rsidR="00066F30" w:rsidRPr="00066F30" w:rsidRDefault="00066F30" w:rsidP="00066F30">
      <w:pPr>
        <w:numPr>
          <w:ilvl w:val="0"/>
          <w:numId w:val="2"/>
        </w:numPr>
        <w:rPr>
          <w:rFonts w:ascii="Times New Roman" w:hAnsi="Times New Roman" w:cs="Times New Roman"/>
          <w:b/>
          <w:color w:val="0070C0"/>
          <w:sz w:val="28"/>
          <w:szCs w:val="28"/>
        </w:rPr>
      </w:pPr>
      <w:r w:rsidRPr="00066F30">
        <w:rPr>
          <w:rFonts w:ascii="Times New Roman" w:hAnsi="Times New Roman" w:cs="Times New Roman"/>
          <w:b/>
          <w:color w:val="0070C0"/>
          <w:sz w:val="28"/>
          <w:szCs w:val="28"/>
        </w:rPr>
        <w:t>Machu Picchu, Peru</w:t>
      </w:r>
    </w:p>
    <w:p w:rsidR="00066F30" w:rsidRDefault="00066F30" w:rsidP="00066F30">
      <w:pPr>
        <w:rPr>
          <w:rFonts w:ascii="Times New Roman" w:hAnsi="Times New Roman" w:cs="Times New Roman"/>
          <w:b/>
          <w:sz w:val="28"/>
          <w:szCs w:val="28"/>
        </w:rPr>
      </w:pPr>
      <w:r w:rsidRPr="00066F30">
        <w:rPr>
          <w:rFonts w:ascii="Times New Roman" w:hAnsi="Times New Roman" w:cs="Times New Roman"/>
          <w:b/>
          <w:noProof/>
          <w:sz w:val="28"/>
          <w:szCs w:val="28"/>
          <w:lang w:eastAsia="uk-UA"/>
        </w:rPr>
        <w:drawing>
          <wp:inline distT="0" distB="0" distL="0" distR="0" wp14:anchorId="7C71B2FA" wp14:editId="30EC2E83">
            <wp:extent cx="5120640" cy="2855425"/>
            <wp:effectExtent l="0" t="0" r="3810" b="2540"/>
            <wp:docPr id="31" name="Рисунок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tinerary-header.jpg"/>
                    <pic:cNvPicPr/>
                  </pic:nvPicPr>
                  <pic:blipFill>
                    <a:blip r:embed="rId138">
                      <a:extLst>
                        <a:ext uri="{28A0092B-C50C-407E-A947-70E740481C1C}">
                          <a14:useLocalDpi xmlns:a14="http://schemas.microsoft.com/office/drawing/2010/main" val="0"/>
                        </a:ext>
                      </a:extLst>
                    </a:blip>
                    <a:stretch>
                      <a:fillRect/>
                    </a:stretch>
                  </pic:blipFill>
                  <pic:spPr>
                    <a:xfrm>
                      <a:off x="0" y="0"/>
                      <a:ext cx="5125071" cy="2857896"/>
                    </a:xfrm>
                    <a:prstGeom prst="rect">
                      <a:avLst/>
                    </a:prstGeom>
                  </pic:spPr>
                </pic:pic>
              </a:graphicData>
            </a:graphic>
          </wp:inline>
        </w:drawing>
      </w:r>
    </w:p>
    <w:p w:rsidR="00066F30" w:rsidRDefault="00066F30" w:rsidP="00066F30">
      <w:pPr>
        <w:rPr>
          <w:rFonts w:ascii="Times New Roman" w:hAnsi="Times New Roman" w:cs="Times New Roman"/>
          <w:b/>
          <w:sz w:val="28"/>
          <w:szCs w:val="28"/>
        </w:rPr>
      </w:pPr>
    </w:p>
    <w:p w:rsidR="00066F30" w:rsidRDefault="00066F30" w:rsidP="00066F30">
      <w:pPr>
        <w:rPr>
          <w:rFonts w:ascii="Times New Roman" w:hAnsi="Times New Roman" w:cs="Times New Roman"/>
          <w:b/>
          <w:sz w:val="28"/>
          <w:szCs w:val="28"/>
        </w:rPr>
      </w:pPr>
    </w:p>
    <w:p w:rsidR="00066F30" w:rsidRDefault="00066F30" w:rsidP="00066F30">
      <w:pPr>
        <w:rPr>
          <w:rFonts w:ascii="Times New Roman" w:hAnsi="Times New Roman" w:cs="Times New Roman"/>
          <w:b/>
          <w:sz w:val="28"/>
          <w:szCs w:val="28"/>
        </w:rPr>
      </w:pPr>
    </w:p>
    <w:p w:rsidR="00066F30" w:rsidRDefault="00066F30" w:rsidP="00066F30">
      <w:pPr>
        <w:rPr>
          <w:rFonts w:ascii="Times New Roman" w:hAnsi="Times New Roman" w:cs="Times New Roman"/>
          <w:b/>
          <w:sz w:val="28"/>
          <w:szCs w:val="28"/>
        </w:rPr>
      </w:pPr>
    </w:p>
    <w:p w:rsidR="00066F30" w:rsidRPr="00066F30" w:rsidRDefault="00066F30" w:rsidP="00066F30">
      <w:pPr>
        <w:rPr>
          <w:rFonts w:ascii="Times New Roman" w:hAnsi="Times New Roman" w:cs="Times New Roman"/>
          <w:b/>
          <w:sz w:val="28"/>
          <w:szCs w:val="28"/>
        </w:rPr>
      </w:pPr>
    </w:p>
    <w:p w:rsidR="00066F30" w:rsidRPr="00066F30" w:rsidRDefault="00066F30" w:rsidP="00066F30">
      <w:pPr>
        <w:numPr>
          <w:ilvl w:val="0"/>
          <w:numId w:val="2"/>
        </w:numPr>
        <w:rPr>
          <w:rFonts w:ascii="Times New Roman" w:hAnsi="Times New Roman" w:cs="Times New Roman"/>
          <w:b/>
          <w:color w:val="0070C0"/>
          <w:sz w:val="28"/>
          <w:szCs w:val="28"/>
        </w:rPr>
      </w:pPr>
      <w:r w:rsidRPr="00066F30">
        <w:rPr>
          <w:rFonts w:ascii="Times New Roman" w:hAnsi="Times New Roman" w:cs="Times New Roman"/>
          <w:b/>
          <w:color w:val="0070C0"/>
          <w:sz w:val="28"/>
          <w:szCs w:val="28"/>
        </w:rPr>
        <w:lastRenderedPageBreak/>
        <w:t>Petra, Jordan - Ancient City</w:t>
      </w:r>
    </w:p>
    <w:p w:rsidR="00066F30" w:rsidRPr="00066F30" w:rsidRDefault="00066F30" w:rsidP="00066F30">
      <w:pPr>
        <w:rPr>
          <w:rFonts w:ascii="Times New Roman" w:hAnsi="Times New Roman" w:cs="Times New Roman"/>
          <w:b/>
          <w:sz w:val="28"/>
          <w:szCs w:val="28"/>
        </w:rPr>
      </w:pPr>
      <w:r w:rsidRPr="00066F30">
        <w:rPr>
          <w:rFonts w:ascii="Times New Roman" w:hAnsi="Times New Roman" w:cs="Times New Roman"/>
          <w:b/>
          <w:noProof/>
          <w:sz w:val="28"/>
          <w:szCs w:val="28"/>
          <w:lang w:eastAsia="uk-UA"/>
        </w:rPr>
        <w:drawing>
          <wp:inline distT="0" distB="0" distL="0" distR="0" wp14:anchorId="6FC11DA5" wp14:editId="5E9B3CC6">
            <wp:extent cx="2466975" cy="1847850"/>
            <wp:effectExtent l="0" t="0" r="9525" b="0"/>
            <wp:docPr id="32" name="Рисунок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завантаження (3).jpg"/>
                    <pic:cNvPicPr/>
                  </pic:nvPicPr>
                  <pic:blipFill>
                    <a:blip r:embed="rId139">
                      <a:extLst>
                        <a:ext uri="{28A0092B-C50C-407E-A947-70E740481C1C}">
                          <a14:useLocalDpi xmlns:a14="http://schemas.microsoft.com/office/drawing/2010/main" val="0"/>
                        </a:ext>
                      </a:extLst>
                    </a:blip>
                    <a:stretch>
                      <a:fillRect/>
                    </a:stretch>
                  </pic:blipFill>
                  <pic:spPr>
                    <a:xfrm>
                      <a:off x="0" y="0"/>
                      <a:ext cx="2466975" cy="1847850"/>
                    </a:xfrm>
                    <a:prstGeom prst="rect">
                      <a:avLst/>
                    </a:prstGeom>
                  </pic:spPr>
                </pic:pic>
              </a:graphicData>
            </a:graphic>
          </wp:inline>
        </w:drawing>
      </w:r>
    </w:p>
    <w:p w:rsidR="00066F30" w:rsidRPr="00066F30" w:rsidRDefault="00066F30" w:rsidP="00066F30">
      <w:pPr>
        <w:numPr>
          <w:ilvl w:val="0"/>
          <w:numId w:val="2"/>
        </w:numPr>
        <w:rPr>
          <w:rFonts w:ascii="Times New Roman" w:hAnsi="Times New Roman" w:cs="Times New Roman"/>
          <w:b/>
          <w:color w:val="0070C0"/>
          <w:sz w:val="28"/>
          <w:szCs w:val="28"/>
        </w:rPr>
      </w:pPr>
      <w:r w:rsidRPr="00066F30">
        <w:rPr>
          <w:rFonts w:ascii="Times New Roman" w:hAnsi="Times New Roman" w:cs="Times New Roman"/>
          <w:b/>
          <w:color w:val="0070C0"/>
          <w:sz w:val="28"/>
          <w:szCs w:val="28"/>
        </w:rPr>
        <w:t>The Roman Colosseum, Italy</w:t>
      </w:r>
    </w:p>
    <w:p w:rsidR="00066F30" w:rsidRPr="00066F30" w:rsidRDefault="00AB2BE9" w:rsidP="00066F30">
      <w:pPr>
        <w:rPr>
          <w:rFonts w:ascii="Times New Roman" w:hAnsi="Times New Roman" w:cs="Times New Roman"/>
          <w:b/>
          <w:sz w:val="28"/>
          <w:szCs w:val="28"/>
        </w:rPr>
      </w:pPr>
      <w:r w:rsidRPr="00066F30">
        <w:rPr>
          <w:rFonts w:ascii="Times New Roman" w:hAnsi="Times New Roman" w:cs="Times New Roman"/>
          <w:b/>
          <w:noProof/>
          <w:sz w:val="28"/>
          <w:szCs w:val="28"/>
          <w:lang w:eastAsia="uk-UA"/>
        </w:rPr>
        <w:drawing>
          <wp:inline distT="0" distB="0" distL="0" distR="0" wp14:anchorId="1DD54570" wp14:editId="19D59DA6">
            <wp:extent cx="4851699" cy="2616364"/>
            <wp:effectExtent l="0" t="0" r="6350" b="0"/>
            <wp:docPr id="33" name="Рисунок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oliseum-rome-italy.jpg"/>
                    <pic:cNvPicPr/>
                  </pic:nvPicPr>
                  <pic:blipFill>
                    <a:blip r:embed="rId140" cstate="print">
                      <a:extLst>
                        <a:ext uri="{28A0092B-C50C-407E-A947-70E740481C1C}">
                          <a14:useLocalDpi xmlns:a14="http://schemas.microsoft.com/office/drawing/2010/main" val="0"/>
                        </a:ext>
                      </a:extLst>
                    </a:blip>
                    <a:stretch>
                      <a:fillRect/>
                    </a:stretch>
                  </pic:blipFill>
                  <pic:spPr>
                    <a:xfrm>
                      <a:off x="0" y="0"/>
                      <a:ext cx="4851432" cy="2616220"/>
                    </a:xfrm>
                    <a:prstGeom prst="rect">
                      <a:avLst/>
                    </a:prstGeom>
                  </pic:spPr>
                </pic:pic>
              </a:graphicData>
            </a:graphic>
          </wp:inline>
        </w:drawing>
      </w:r>
    </w:p>
    <w:p w:rsidR="00066F30" w:rsidRPr="00AB2BE9" w:rsidRDefault="00BE4285" w:rsidP="00AB2BE9">
      <w:pPr>
        <w:pStyle w:val="ab"/>
        <w:numPr>
          <w:ilvl w:val="0"/>
          <w:numId w:val="2"/>
        </w:numPr>
        <w:rPr>
          <w:rFonts w:ascii="Times New Roman" w:hAnsi="Times New Roman" w:cs="Times New Roman"/>
          <w:b/>
          <w:sz w:val="28"/>
          <w:szCs w:val="28"/>
        </w:rPr>
      </w:pPr>
      <w:hyperlink r:id="rId141" w:history="1">
        <w:r w:rsidR="00066F30" w:rsidRPr="00AB2BE9">
          <w:rPr>
            <w:rStyle w:val="aa"/>
            <w:rFonts w:ascii="Times New Roman" w:hAnsi="Times New Roman" w:cs="Times New Roman"/>
            <w:b/>
            <w:sz w:val="28"/>
            <w:szCs w:val="28"/>
          </w:rPr>
          <w:t>The Taj Mahal, India</w:t>
        </w:r>
      </w:hyperlink>
      <w:r w:rsidR="00066F30" w:rsidRPr="00066F30">
        <w:rPr>
          <w:rFonts w:ascii="Times New Roman" w:hAnsi="Times New Roman" w:cs="Times New Roman"/>
          <w:b/>
          <w:noProof/>
          <w:sz w:val="28"/>
          <w:szCs w:val="28"/>
          <w:lang w:eastAsia="uk-UA"/>
        </w:rPr>
        <w:drawing>
          <wp:inline distT="0" distB="0" distL="0" distR="0" wp14:anchorId="044A92AC" wp14:editId="3BE99651">
            <wp:extent cx="5238974" cy="3274155"/>
            <wp:effectExtent l="0" t="0" r="0" b="2540"/>
            <wp:docPr id="34" name="Рисунок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axresdefault.jpg"/>
                    <pic:cNvPicPr/>
                  </pic:nvPicPr>
                  <pic:blipFill>
                    <a:blip r:embed="rId142" cstate="print">
                      <a:extLst>
                        <a:ext uri="{28A0092B-C50C-407E-A947-70E740481C1C}">
                          <a14:useLocalDpi xmlns:a14="http://schemas.microsoft.com/office/drawing/2010/main" val="0"/>
                        </a:ext>
                      </a:extLst>
                    </a:blip>
                    <a:stretch>
                      <a:fillRect/>
                    </a:stretch>
                  </pic:blipFill>
                  <pic:spPr>
                    <a:xfrm>
                      <a:off x="0" y="0"/>
                      <a:ext cx="5238686" cy="3273975"/>
                    </a:xfrm>
                    <a:prstGeom prst="rect">
                      <a:avLst/>
                    </a:prstGeom>
                  </pic:spPr>
                </pic:pic>
              </a:graphicData>
            </a:graphic>
          </wp:inline>
        </w:drawing>
      </w:r>
    </w:p>
    <w:p w:rsidR="0088360D" w:rsidRPr="00B71898" w:rsidRDefault="0088360D" w:rsidP="00AB2BE9">
      <w:pPr>
        <w:jc w:val="center"/>
        <w:rPr>
          <w:rFonts w:ascii="Times New Roman" w:hAnsi="Times New Roman" w:cs="Times New Roman"/>
          <w:b/>
          <w:bCs/>
          <w:color w:val="C00000"/>
          <w:sz w:val="32"/>
          <w:szCs w:val="28"/>
        </w:rPr>
      </w:pPr>
      <w:bookmarkStart w:id="21" w:name="_GoBack"/>
      <w:bookmarkEnd w:id="21"/>
      <w:r w:rsidRPr="00B71898">
        <w:rPr>
          <w:rFonts w:ascii="Times New Roman" w:hAnsi="Times New Roman" w:cs="Times New Roman"/>
          <w:b/>
          <w:bCs/>
          <w:color w:val="C00000"/>
          <w:sz w:val="32"/>
          <w:szCs w:val="28"/>
        </w:rPr>
        <w:lastRenderedPageBreak/>
        <w:t>The Seven Wonders of the Modern World</w:t>
      </w:r>
    </w:p>
    <w:p w:rsidR="0088360D" w:rsidRPr="0088360D" w:rsidRDefault="00BE4285" w:rsidP="0088360D">
      <w:pPr>
        <w:numPr>
          <w:ilvl w:val="0"/>
          <w:numId w:val="9"/>
        </w:numPr>
        <w:rPr>
          <w:rFonts w:ascii="Times New Roman" w:hAnsi="Times New Roman" w:cs="Times New Roman"/>
          <w:b/>
          <w:sz w:val="28"/>
          <w:szCs w:val="28"/>
        </w:rPr>
      </w:pPr>
      <w:hyperlink r:id="rId143" w:history="1">
        <w:r w:rsidR="0088360D" w:rsidRPr="0088360D">
          <w:rPr>
            <w:rStyle w:val="aa"/>
            <w:rFonts w:ascii="Times New Roman" w:hAnsi="Times New Roman" w:cs="Times New Roman"/>
            <w:b/>
            <w:sz w:val="28"/>
            <w:szCs w:val="28"/>
          </w:rPr>
          <w:t>Channel Tunnel</w:t>
        </w:r>
      </w:hyperlink>
      <w:r w:rsidR="0088360D" w:rsidRPr="0088360D">
        <w:rPr>
          <w:rFonts w:ascii="Times New Roman" w:hAnsi="Times New Roman" w:cs="Times New Roman"/>
          <w:b/>
          <w:sz w:val="28"/>
          <w:szCs w:val="28"/>
        </w:rPr>
        <w:t>: The 50 kilometer tunnel running under the English Channel to connect England to France.</w:t>
      </w:r>
    </w:p>
    <w:p w:rsidR="0088360D" w:rsidRPr="0088360D" w:rsidRDefault="0088360D" w:rsidP="0088360D">
      <w:pPr>
        <w:rPr>
          <w:rFonts w:ascii="Times New Roman" w:hAnsi="Times New Roman" w:cs="Times New Roman"/>
          <w:b/>
          <w:sz w:val="28"/>
          <w:szCs w:val="28"/>
        </w:rPr>
      </w:pPr>
    </w:p>
    <w:p w:rsidR="0088360D" w:rsidRPr="0088360D" w:rsidRDefault="0088360D" w:rsidP="0088360D">
      <w:pPr>
        <w:rPr>
          <w:rFonts w:ascii="Times New Roman" w:hAnsi="Times New Roman" w:cs="Times New Roman"/>
          <w:b/>
          <w:sz w:val="28"/>
          <w:szCs w:val="28"/>
        </w:rPr>
      </w:pPr>
      <w:r w:rsidRPr="0088360D">
        <w:rPr>
          <w:rFonts w:ascii="Times New Roman" w:hAnsi="Times New Roman" w:cs="Times New Roman"/>
          <w:b/>
          <w:noProof/>
          <w:sz w:val="28"/>
          <w:szCs w:val="28"/>
          <w:lang w:eastAsia="uk-UA"/>
        </w:rPr>
        <w:drawing>
          <wp:inline distT="0" distB="0" distL="0" distR="0" wp14:anchorId="3BE67312" wp14:editId="12D95FBF">
            <wp:extent cx="4803820" cy="2869634"/>
            <wp:effectExtent l="0" t="0" r="0" b="6985"/>
            <wp:docPr id="40" name="Рисунок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7559.jpg"/>
                    <pic:cNvPicPr/>
                  </pic:nvPicPr>
                  <pic:blipFill>
                    <a:blip r:embed="rId144">
                      <a:extLst>
                        <a:ext uri="{28A0092B-C50C-407E-A947-70E740481C1C}">
                          <a14:useLocalDpi xmlns:a14="http://schemas.microsoft.com/office/drawing/2010/main" val="0"/>
                        </a:ext>
                      </a:extLst>
                    </a:blip>
                    <a:stretch>
                      <a:fillRect/>
                    </a:stretch>
                  </pic:blipFill>
                  <pic:spPr>
                    <a:xfrm>
                      <a:off x="0" y="0"/>
                      <a:ext cx="4806411" cy="2871182"/>
                    </a:xfrm>
                    <a:prstGeom prst="rect">
                      <a:avLst/>
                    </a:prstGeom>
                  </pic:spPr>
                </pic:pic>
              </a:graphicData>
            </a:graphic>
          </wp:inline>
        </w:drawing>
      </w:r>
    </w:p>
    <w:p w:rsidR="0088360D" w:rsidRPr="0088360D" w:rsidRDefault="00B71898" w:rsidP="0088360D">
      <w:pPr>
        <w:rPr>
          <w:rFonts w:ascii="Times New Roman" w:hAnsi="Times New Roman" w:cs="Times New Roman"/>
          <w:b/>
          <w:sz w:val="28"/>
          <w:szCs w:val="28"/>
        </w:rPr>
      </w:pPr>
      <w:r w:rsidRPr="0088360D">
        <w:rPr>
          <w:rFonts w:ascii="Times New Roman" w:hAnsi="Times New Roman" w:cs="Times New Roman"/>
          <w:b/>
          <w:noProof/>
          <w:sz w:val="28"/>
          <w:szCs w:val="28"/>
          <w:lang w:eastAsia="uk-UA"/>
        </w:rPr>
        <w:drawing>
          <wp:anchor distT="0" distB="0" distL="114300" distR="114300" simplePos="0" relativeHeight="251661312" behindDoc="0" locked="0" layoutInCell="1" allowOverlap="1" wp14:anchorId="1E9CA348" wp14:editId="7A30B96D">
            <wp:simplePos x="1351915" y="4841875"/>
            <wp:positionH relativeFrom="margin">
              <wp:align>right</wp:align>
            </wp:positionH>
            <wp:positionV relativeFrom="margin">
              <wp:align>bottom</wp:align>
            </wp:positionV>
            <wp:extent cx="2778125" cy="4377055"/>
            <wp:effectExtent l="0" t="0" r="3175" b="4445"/>
            <wp:wrapSquare wrapText="bothSides"/>
            <wp:docPr id="39" name="Рисунок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Toronto_-_ON_-_Toronto_Harbourfront7.jpg"/>
                    <pic:cNvPicPr/>
                  </pic:nvPicPr>
                  <pic:blipFill>
                    <a:blip r:embed="rId145" cstate="print">
                      <a:extLst>
                        <a:ext uri="{28A0092B-C50C-407E-A947-70E740481C1C}">
                          <a14:useLocalDpi xmlns:a14="http://schemas.microsoft.com/office/drawing/2010/main" val="0"/>
                        </a:ext>
                      </a:extLst>
                    </a:blip>
                    <a:stretch>
                      <a:fillRect/>
                    </a:stretch>
                  </pic:blipFill>
                  <pic:spPr>
                    <a:xfrm>
                      <a:off x="0" y="0"/>
                      <a:ext cx="2779939" cy="4379191"/>
                    </a:xfrm>
                    <a:prstGeom prst="rect">
                      <a:avLst/>
                    </a:prstGeom>
                  </pic:spPr>
                </pic:pic>
              </a:graphicData>
            </a:graphic>
            <wp14:sizeRelH relativeFrom="margin">
              <wp14:pctWidth>0</wp14:pctWidth>
            </wp14:sizeRelH>
            <wp14:sizeRelV relativeFrom="margin">
              <wp14:pctHeight>0</wp14:pctHeight>
            </wp14:sizeRelV>
          </wp:anchor>
        </w:drawing>
      </w:r>
    </w:p>
    <w:p w:rsidR="0088360D" w:rsidRPr="0088360D" w:rsidRDefault="0088360D" w:rsidP="0088360D">
      <w:pPr>
        <w:rPr>
          <w:rFonts w:ascii="Times New Roman" w:hAnsi="Times New Roman" w:cs="Times New Roman"/>
          <w:b/>
          <w:sz w:val="28"/>
          <w:szCs w:val="28"/>
        </w:rPr>
      </w:pPr>
    </w:p>
    <w:p w:rsidR="0088360D" w:rsidRPr="0088360D" w:rsidRDefault="0088360D" w:rsidP="0088360D">
      <w:pPr>
        <w:rPr>
          <w:rFonts w:ascii="Times New Roman" w:hAnsi="Times New Roman" w:cs="Times New Roman"/>
          <w:b/>
          <w:sz w:val="28"/>
          <w:szCs w:val="28"/>
        </w:rPr>
      </w:pPr>
    </w:p>
    <w:p w:rsidR="0088360D" w:rsidRPr="0088360D" w:rsidRDefault="00BE4285" w:rsidP="0088360D">
      <w:pPr>
        <w:numPr>
          <w:ilvl w:val="0"/>
          <w:numId w:val="9"/>
        </w:numPr>
        <w:rPr>
          <w:rFonts w:ascii="Times New Roman" w:hAnsi="Times New Roman" w:cs="Times New Roman"/>
          <w:b/>
          <w:sz w:val="28"/>
          <w:szCs w:val="28"/>
        </w:rPr>
      </w:pPr>
      <w:hyperlink r:id="rId146" w:history="1">
        <w:r w:rsidR="0088360D" w:rsidRPr="0088360D">
          <w:rPr>
            <w:rStyle w:val="aa"/>
            <w:rFonts w:ascii="Times New Roman" w:hAnsi="Times New Roman" w:cs="Times New Roman"/>
            <w:b/>
            <w:sz w:val="28"/>
            <w:szCs w:val="28"/>
          </w:rPr>
          <w:t>CN Tower</w:t>
        </w:r>
      </w:hyperlink>
      <w:r w:rsidR="0088360D" w:rsidRPr="0088360D">
        <w:rPr>
          <w:rFonts w:ascii="Times New Roman" w:hAnsi="Times New Roman" w:cs="Times New Roman"/>
          <w:b/>
          <w:sz w:val="28"/>
          <w:szCs w:val="28"/>
        </w:rPr>
        <w:t>: The 533 meter-high needle-like tower in downtown Toronto, Canada. At the time of its construction in 1976, it was the tallest building in the world. </w:t>
      </w:r>
    </w:p>
    <w:p w:rsidR="0088360D" w:rsidRPr="0088360D" w:rsidRDefault="0088360D" w:rsidP="0088360D">
      <w:pPr>
        <w:rPr>
          <w:rFonts w:ascii="Times New Roman" w:hAnsi="Times New Roman" w:cs="Times New Roman"/>
          <w:b/>
          <w:sz w:val="28"/>
          <w:szCs w:val="28"/>
        </w:rPr>
      </w:pPr>
    </w:p>
    <w:p w:rsidR="0088360D" w:rsidRPr="0088360D" w:rsidRDefault="0088360D" w:rsidP="0088360D">
      <w:pPr>
        <w:rPr>
          <w:rFonts w:ascii="Times New Roman" w:hAnsi="Times New Roman" w:cs="Times New Roman"/>
          <w:b/>
          <w:sz w:val="28"/>
          <w:szCs w:val="28"/>
        </w:rPr>
      </w:pPr>
    </w:p>
    <w:p w:rsidR="0088360D" w:rsidRPr="0088360D" w:rsidRDefault="0088360D" w:rsidP="0088360D">
      <w:pPr>
        <w:rPr>
          <w:rFonts w:ascii="Times New Roman" w:hAnsi="Times New Roman" w:cs="Times New Roman"/>
          <w:b/>
          <w:sz w:val="28"/>
          <w:szCs w:val="28"/>
        </w:rPr>
      </w:pPr>
    </w:p>
    <w:p w:rsidR="0088360D" w:rsidRPr="0088360D" w:rsidRDefault="0088360D" w:rsidP="0088360D">
      <w:pPr>
        <w:rPr>
          <w:rFonts w:ascii="Times New Roman" w:hAnsi="Times New Roman" w:cs="Times New Roman"/>
          <w:b/>
          <w:sz w:val="28"/>
          <w:szCs w:val="28"/>
        </w:rPr>
      </w:pPr>
    </w:p>
    <w:p w:rsidR="0088360D" w:rsidRPr="0088360D" w:rsidRDefault="0088360D" w:rsidP="0088360D">
      <w:pPr>
        <w:rPr>
          <w:rFonts w:ascii="Times New Roman" w:hAnsi="Times New Roman" w:cs="Times New Roman"/>
          <w:b/>
          <w:sz w:val="28"/>
          <w:szCs w:val="28"/>
        </w:rPr>
      </w:pPr>
    </w:p>
    <w:p w:rsidR="0088360D" w:rsidRPr="0088360D" w:rsidRDefault="0088360D" w:rsidP="0088360D">
      <w:pPr>
        <w:rPr>
          <w:rFonts w:ascii="Times New Roman" w:hAnsi="Times New Roman" w:cs="Times New Roman"/>
          <w:b/>
          <w:sz w:val="28"/>
          <w:szCs w:val="28"/>
        </w:rPr>
      </w:pPr>
    </w:p>
    <w:p w:rsidR="0088360D" w:rsidRPr="0088360D" w:rsidRDefault="0088360D" w:rsidP="0088360D">
      <w:pPr>
        <w:rPr>
          <w:rFonts w:ascii="Times New Roman" w:hAnsi="Times New Roman" w:cs="Times New Roman"/>
          <w:b/>
          <w:sz w:val="28"/>
          <w:szCs w:val="28"/>
        </w:rPr>
      </w:pPr>
    </w:p>
    <w:p w:rsidR="0088360D" w:rsidRPr="0088360D" w:rsidRDefault="0088360D" w:rsidP="0088360D">
      <w:pPr>
        <w:rPr>
          <w:rFonts w:ascii="Times New Roman" w:hAnsi="Times New Roman" w:cs="Times New Roman"/>
          <w:b/>
          <w:sz w:val="28"/>
          <w:szCs w:val="28"/>
        </w:rPr>
      </w:pPr>
      <w:r w:rsidRPr="0088360D">
        <w:rPr>
          <w:rFonts w:ascii="Times New Roman" w:hAnsi="Times New Roman" w:cs="Times New Roman"/>
          <w:b/>
          <w:noProof/>
          <w:sz w:val="28"/>
          <w:szCs w:val="28"/>
          <w:lang w:eastAsia="uk-UA"/>
        </w:rPr>
        <w:lastRenderedPageBreak/>
        <w:drawing>
          <wp:anchor distT="0" distB="0" distL="114300" distR="114300" simplePos="0" relativeHeight="251662336" behindDoc="0" locked="0" layoutInCell="1" allowOverlap="1" wp14:anchorId="38EFCE4E" wp14:editId="62CA554F">
            <wp:simplePos x="5640705" y="952500"/>
            <wp:positionH relativeFrom="margin">
              <wp:align>right</wp:align>
            </wp:positionH>
            <wp:positionV relativeFrom="margin">
              <wp:align>top</wp:align>
            </wp:positionV>
            <wp:extent cx="1878965" cy="4064000"/>
            <wp:effectExtent l="0" t="0" r="6985" b="0"/>
            <wp:wrapSquare wrapText="bothSides"/>
            <wp:docPr id="41" name="Рисунок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Empire_State_Building_all.jpg"/>
                    <pic:cNvPicPr/>
                  </pic:nvPicPr>
                  <pic:blipFill>
                    <a:blip r:embed="rId147" cstate="print">
                      <a:extLst>
                        <a:ext uri="{28A0092B-C50C-407E-A947-70E740481C1C}">
                          <a14:useLocalDpi xmlns:a14="http://schemas.microsoft.com/office/drawing/2010/main" val="0"/>
                        </a:ext>
                      </a:extLst>
                    </a:blip>
                    <a:stretch>
                      <a:fillRect/>
                    </a:stretch>
                  </pic:blipFill>
                  <pic:spPr>
                    <a:xfrm>
                      <a:off x="0" y="0"/>
                      <a:ext cx="1896600" cy="4101771"/>
                    </a:xfrm>
                    <a:prstGeom prst="rect">
                      <a:avLst/>
                    </a:prstGeom>
                  </pic:spPr>
                </pic:pic>
              </a:graphicData>
            </a:graphic>
            <wp14:sizeRelH relativeFrom="margin">
              <wp14:pctWidth>0</wp14:pctWidth>
            </wp14:sizeRelH>
            <wp14:sizeRelV relativeFrom="margin">
              <wp14:pctHeight>0</wp14:pctHeight>
            </wp14:sizeRelV>
          </wp:anchor>
        </w:drawing>
      </w:r>
    </w:p>
    <w:p w:rsidR="0088360D" w:rsidRPr="0088360D" w:rsidRDefault="00BE4285" w:rsidP="0088360D">
      <w:pPr>
        <w:numPr>
          <w:ilvl w:val="0"/>
          <w:numId w:val="9"/>
        </w:numPr>
        <w:rPr>
          <w:rFonts w:ascii="Times New Roman" w:hAnsi="Times New Roman" w:cs="Times New Roman"/>
          <w:b/>
          <w:sz w:val="28"/>
          <w:szCs w:val="28"/>
        </w:rPr>
      </w:pPr>
      <w:hyperlink r:id="rId148" w:history="1">
        <w:r w:rsidR="0088360D" w:rsidRPr="0088360D">
          <w:rPr>
            <w:rStyle w:val="aa"/>
            <w:rFonts w:ascii="Times New Roman" w:hAnsi="Times New Roman" w:cs="Times New Roman"/>
            <w:b/>
            <w:sz w:val="28"/>
            <w:szCs w:val="28"/>
          </w:rPr>
          <w:t>Empire State Building</w:t>
        </w:r>
      </w:hyperlink>
      <w:r w:rsidR="0088360D" w:rsidRPr="0088360D">
        <w:rPr>
          <w:rFonts w:ascii="Times New Roman" w:hAnsi="Times New Roman" w:cs="Times New Roman"/>
          <w:b/>
          <w:sz w:val="28"/>
          <w:szCs w:val="28"/>
        </w:rPr>
        <w:t xml:space="preserve">: The iconic skyscraper in Manhattan, New York City. The 102-story building was the tallest in the world from 1931 to 1970. </w:t>
      </w:r>
    </w:p>
    <w:p w:rsidR="0088360D" w:rsidRPr="0088360D" w:rsidRDefault="0088360D" w:rsidP="0088360D">
      <w:pPr>
        <w:rPr>
          <w:rFonts w:ascii="Times New Roman" w:hAnsi="Times New Roman" w:cs="Times New Roman"/>
          <w:b/>
          <w:sz w:val="28"/>
          <w:szCs w:val="28"/>
        </w:rPr>
      </w:pPr>
    </w:p>
    <w:p w:rsidR="0088360D" w:rsidRPr="0088360D" w:rsidRDefault="0088360D" w:rsidP="0088360D">
      <w:pPr>
        <w:rPr>
          <w:rFonts w:ascii="Times New Roman" w:hAnsi="Times New Roman" w:cs="Times New Roman"/>
          <w:b/>
          <w:sz w:val="28"/>
          <w:szCs w:val="28"/>
        </w:rPr>
      </w:pPr>
    </w:p>
    <w:p w:rsidR="0088360D" w:rsidRPr="0088360D" w:rsidRDefault="0088360D" w:rsidP="0088360D">
      <w:pPr>
        <w:rPr>
          <w:rFonts w:ascii="Times New Roman" w:hAnsi="Times New Roman" w:cs="Times New Roman"/>
          <w:b/>
          <w:sz w:val="28"/>
          <w:szCs w:val="28"/>
        </w:rPr>
      </w:pPr>
    </w:p>
    <w:p w:rsidR="0088360D" w:rsidRPr="0088360D" w:rsidRDefault="0088360D" w:rsidP="0088360D">
      <w:pPr>
        <w:rPr>
          <w:rFonts w:ascii="Times New Roman" w:hAnsi="Times New Roman" w:cs="Times New Roman"/>
          <w:b/>
          <w:sz w:val="28"/>
          <w:szCs w:val="28"/>
        </w:rPr>
      </w:pPr>
    </w:p>
    <w:p w:rsidR="0088360D" w:rsidRPr="0088360D" w:rsidRDefault="0088360D" w:rsidP="0088360D">
      <w:pPr>
        <w:rPr>
          <w:rFonts w:ascii="Times New Roman" w:hAnsi="Times New Roman" w:cs="Times New Roman"/>
          <w:b/>
          <w:sz w:val="28"/>
          <w:szCs w:val="28"/>
        </w:rPr>
      </w:pPr>
    </w:p>
    <w:p w:rsidR="0088360D" w:rsidRPr="0088360D" w:rsidRDefault="0088360D" w:rsidP="0088360D">
      <w:pPr>
        <w:rPr>
          <w:rFonts w:ascii="Times New Roman" w:hAnsi="Times New Roman" w:cs="Times New Roman"/>
          <w:b/>
          <w:sz w:val="28"/>
          <w:szCs w:val="28"/>
        </w:rPr>
      </w:pPr>
    </w:p>
    <w:p w:rsidR="0088360D" w:rsidRPr="0088360D" w:rsidRDefault="0088360D" w:rsidP="0088360D">
      <w:pPr>
        <w:rPr>
          <w:rFonts w:ascii="Times New Roman" w:hAnsi="Times New Roman" w:cs="Times New Roman"/>
          <w:b/>
          <w:sz w:val="28"/>
          <w:szCs w:val="28"/>
        </w:rPr>
      </w:pPr>
    </w:p>
    <w:p w:rsidR="0088360D" w:rsidRPr="0088360D" w:rsidRDefault="00BE4285" w:rsidP="0088360D">
      <w:pPr>
        <w:numPr>
          <w:ilvl w:val="0"/>
          <w:numId w:val="9"/>
        </w:numPr>
        <w:rPr>
          <w:rFonts w:ascii="Times New Roman" w:hAnsi="Times New Roman" w:cs="Times New Roman"/>
          <w:b/>
          <w:sz w:val="28"/>
          <w:szCs w:val="28"/>
        </w:rPr>
      </w:pPr>
      <w:hyperlink r:id="rId149" w:history="1">
        <w:r w:rsidR="0088360D" w:rsidRPr="0088360D">
          <w:rPr>
            <w:rStyle w:val="aa"/>
            <w:rFonts w:ascii="Times New Roman" w:hAnsi="Times New Roman" w:cs="Times New Roman"/>
            <w:b/>
            <w:sz w:val="28"/>
            <w:szCs w:val="28"/>
          </w:rPr>
          <w:t>Golden Gate Bridge</w:t>
        </w:r>
      </w:hyperlink>
      <w:r w:rsidR="0088360D" w:rsidRPr="0088360D">
        <w:rPr>
          <w:rFonts w:ascii="Times New Roman" w:hAnsi="Times New Roman" w:cs="Times New Roman"/>
          <w:b/>
          <w:sz w:val="28"/>
          <w:szCs w:val="28"/>
        </w:rPr>
        <w:t>: San Francisco's iconic bridge first opened in 1937 and was the world's longest suspension bridge for nearly 30 years.</w:t>
      </w:r>
    </w:p>
    <w:p w:rsidR="0088360D" w:rsidRPr="0088360D" w:rsidRDefault="0088360D" w:rsidP="0088360D">
      <w:pPr>
        <w:rPr>
          <w:rFonts w:ascii="Times New Roman" w:hAnsi="Times New Roman" w:cs="Times New Roman"/>
          <w:b/>
          <w:sz w:val="28"/>
          <w:szCs w:val="28"/>
        </w:rPr>
      </w:pPr>
    </w:p>
    <w:p w:rsidR="0088360D" w:rsidRDefault="0088360D" w:rsidP="0088360D">
      <w:pPr>
        <w:rPr>
          <w:rFonts w:ascii="Times New Roman" w:hAnsi="Times New Roman" w:cs="Times New Roman"/>
          <w:b/>
          <w:sz w:val="28"/>
          <w:szCs w:val="28"/>
        </w:rPr>
      </w:pPr>
      <w:r w:rsidRPr="0088360D">
        <w:rPr>
          <w:rFonts w:ascii="Times New Roman" w:hAnsi="Times New Roman" w:cs="Times New Roman"/>
          <w:b/>
          <w:noProof/>
          <w:sz w:val="28"/>
          <w:szCs w:val="28"/>
          <w:lang w:eastAsia="uk-UA"/>
        </w:rPr>
        <w:drawing>
          <wp:inline distT="0" distB="0" distL="0" distR="0" wp14:anchorId="6E598CD0" wp14:editId="7C7BFB70">
            <wp:extent cx="5116299" cy="3404381"/>
            <wp:effectExtent l="0" t="0" r="8255" b="5715"/>
            <wp:docPr id="42" name="Рисунок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olden_gate_3-e1405287451320.jpg"/>
                    <pic:cNvPicPr/>
                  </pic:nvPicPr>
                  <pic:blipFill>
                    <a:blip r:embed="rId150">
                      <a:extLst>
                        <a:ext uri="{28A0092B-C50C-407E-A947-70E740481C1C}">
                          <a14:useLocalDpi xmlns:a14="http://schemas.microsoft.com/office/drawing/2010/main" val="0"/>
                        </a:ext>
                      </a:extLst>
                    </a:blip>
                    <a:stretch>
                      <a:fillRect/>
                    </a:stretch>
                  </pic:blipFill>
                  <pic:spPr>
                    <a:xfrm>
                      <a:off x="0" y="0"/>
                      <a:ext cx="5134685" cy="3416615"/>
                    </a:xfrm>
                    <a:prstGeom prst="rect">
                      <a:avLst/>
                    </a:prstGeom>
                  </pic:spPr>
                </pic:pic>
              </a:graphicData>
            </a:graphic>
          </wp:inline>
        </w:drawing>
      </w:r>
    </w:p>
    <w:p w:rsidR="00B71898" w:rsidRDefault="00B71898" w:rsidP="0088360D">
      <w:pPr>
        <w:rPr>
          <w:rFonts w:ascii="Times New Roman" w:hAnsi="Times New Roman" w:cs="Times New Roman"/>
          <w:b/>
          <w:sz w:val="28"/>
          <w:szCs w:val="28"/>
        </w:rPr>
      </w:pPr>
    </w:p>
    <w:p w:rsidR="0088360D" w:rsidRPr="0088360D" w:rsidRDefault="0088360D" w:rsidP="0088360D">
      <w:pPr>
        <w:rPr>
          <w:rFonts w:ascii="Times New Roman" w:hAnsi="Times New Roman" w:cs="Times New Roman"/>
          <w:b/>
          <w:sz w:val="28"/>
          <w:szCs w:val="28"/>
        </w:rPr>
      </w:pPr>
    </w:p>
    <w:p w:rsidR="0088360D" w:rsidRPr="0088360D" w:rsidRDefault="00BE4285" w:rsidP="0088360D">
      <w:pPr>
        <w:numPr>
          <w:ilvl w:val="0"/>
          <w:numId w:val="9"/>
        </w:numPr>
        <w:rPr>
          <w:rFonts w:ascii="Times New Roman" w:hAnsi="Times New Roman" w:cs="Times New Roman"/>
          <w:b/>
          <w:sz w:val="28"/>
          <w:szCs w:val="28"/>
        </w:rPr>
      </w:pPr>
      <w:hyperlink r:id="rId151" w:history="1">
        <w:r w:rsidR="0088360D" w:rsidRPr="0088360D">
          <w:rPr>
            <w:rStyle w:val="aa"/>
            <w:rFonts w:ascii="Times New Roman" w:hAnsi="Times New Roman" w:cs="Times New Roman"/>
            <w:b/>
            <w:sz w:val="28"/>
            <w:szCs w:val="28"/>
          </w:rPr>
          <w:t>Itaipu Dam</w:t>
        </w:r>
      </w:hyperlink>
      <w:r w:rsidR="0088360D" w:rsidRPr="0088360D">
        <w:rPr>
          <w:rFonts w:ascii="Times New Roman" w:hAnsi="Times New Roman" w:cs="Times New Roman"/>
          <w:b/>
          <w:sz w:val="28"/>
          <w:szCs w:val="28"/>
        </w:rPr>
        <w:t>: Located on the border of Brazil and Paraguay, the Itaipu Dam is the second largest in the world for energy generation.</w:t>
      </w:r>
    </w:p>
    <w:p w:rsidR="0088360D" w:rsidRPr="0088360D" w:rsidRDefault="0088360D" w:rsidP="0088360D">
      <w:pPr>
        <w:rPr>
          <w:rFonts w:ascii="Times New Roman" w:hAnsi="Times New Roman" w:cs="Times New Roman"/>
          <w:b/>
          <w:sz w:val="28"/>
          <w:szCs w:val="28"/>
        </w:rPr>
      </w:pPr>
    </w:p>
    <w:p w:rsidR="0088360D" w:rsidRPr="0088360D" w:rsidRDefault="0088360D" w:rsidP="0088360D">
      <w:pPr>
        <w:rPr>
          <w:rFonts w:ascii="Times New Roman" w:hAnsi="Times New Roman" w:cs="Times New Roman"/>
          <w:b/>
          <w:sz w:val="28"/>
          <w:szCs w:val="28"/>
        </w:rPr>
      </w:pPr>
      <w:r w:rsidRPr="0088360D">
        <w:rPr>
          <w:rFonts w:ascii="Times New Roman" w:hAnsi="Times New Roman" w:cs="Times New Roman"/>
          <w:b/>
          <w:noProof/>
          <w:sz w:val="28"/>
          <w:szCs w:val="28"/>
          <w:lang w:eastAsia="uk-UA"/>
        </w:rPr>
        <w:drawing>
          <wp:inline distT="0" distB="0" distL="0" distR="0" wp14:anchorId="2BCB9177" wp14:editId="3B9846A4">
            <wp:extent cx="2628900" cy="1743075"/>
            <wp:effectExtent l="0" t="0" r="0" b="9525"/>
            <wp:docPr id="43" name="Рисунок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s (2).jpg"/>
                    <pic:cNvPicPr/>
                  </pic:nvPicPr>
                  <pic:blipFill>
                    <a:blip r:embed="rId152">
                      <a:extLst>
                        <a:ext uri="{28A0092B-C50C-407E-A947-70E740481C1C}">
                          <a14:useLocalDpi xmlns:a14="http://schemas.microsoft.com/office/drawing/2010/main" val="0"/>
                        </a:ext>
                      </a:extLst>
                    </a:blip>
                    <a:stretch>
                      <a:fillRect/>
                    </a:stretch>
                  </pic:blipFill>
                  <pic:spPr>
                    <a:xfrm>
                      <a:off x="0" y="0"/>
                      <a:ext cx="2628900" cy="1743075"/>
                    </a:xfrm>
                    <a:prstGeom prst="rect">
                      <a:avLst/>
                    </a:prstGeom>
                  </pic:spPr>
                </pic:pic>
              </a:graphicData>
            </a:graphic>
          </wp:inline>
        </w:drawing>
      </w:r>
    </w:p>
    <w:p w:rsidR="0088360D" w:rsidRPr="00B71898" w:rsidRDefault="00BE4285" w:rsidP="0088360D">
      <w:pPr>
        <w:numPr>
          <w:ilvl w:val="0"/>
          <w:numId w:val="9"/>
        </w:numPr>
        <w:rPr>
          <w:rFonts w:ascii="Times New Roman" w:hAnsi="Times New Roman" w:cs="Times New Roman"/>
          <w:b/>
          <w:sz w:val="28"/>
          <w:szCs w:val="28"/>
        </w:rPr>
      </w:pPr>
      <w:hyperlink r:id="rId153" w:history="1">
        <w:r w:rsidR="0088360D" w:rsidRPr="0088360D">
          <w:rPr>
            <w:rStyle w:val="aa"/>
            <w:rFonts w:ascii="Times New Roman" w:hAnsi="Times New Roman" w:cs="Times New Roman"/>
            <w:b/>
            <w:sz w:val="28"/>
            <w:szCs w:val="28"/>
          </w:rPr>
          <w:t>Netherlands North Sea Protection Works</w:t>
        </w:r>
      </w:hyperlink>
      <w:r w:rsidR="0088360D" w:rsidRPr="0088360D">
        <w:rPr>
          <w:rFonts w:ascii="Times New Roman" w:hAnsi="Times New Roman" w:cs="Times New Roman"/>
          <w:b/>
          <w:sz w:val="28"/>
          <w:szCs w:val="28"/>
        </w:rPr>
        <w:t>: A massive series of dams, levees, locks, and barriers that protect the low-lying Netherlands from the sea.</w:t>
      </w:r>
    </w:p>
    <w:p w:rsidR="0088360D" w:rsidRPr="0088360D" w:rsidRDefault="00BE4285" w:rsidP="0088360D">
      <w:pPr>
        <w:numPr>
          <w:ilvl w:val="0"/>
          <w:numId w:val="9"/>
        </w:numPr>
        <w:rPr>
          <w:rFonts w:ascii="Times New Roman" w:hAnsi="Times New Roman" w:cs="Times New Roman"/>
          <w:b/>
          <w:sz w:val="28"/>
          <w:szCs w:val="28"/>
        </w:rPr>
      </w:pPr>
      <w:hyperlink r:id="rId154" w:history="1">
        <w:r w:rsidR="0088360D" w:rsidRPr="0088360D">
          <w:rPr>
            <w:rStyle w:val="aa"/>
            <w:rFonts w:ascii="Times New Roman" w:hAnsi="Times New Roman" w:cs="Times New Roman"/>
            <w:b/>
            <w:sz w:val="28"/>
            <w:szCs w:val="28"/>
          </w:rPr>
          <w:t>Panama Canal</w:t>
        </w:r>
      </w:hyperlink>
      <w:r w:rsidR="0088360D" w:rsidRPr="0088360D">
        <w:rPr>
          <w:rFonts w:ascii="Times New Roman" w:hAnsi="Times New Roman" w:cs="Times New Roman"/>
          <w:b/>
          <w:sz w:val="28"/>
          <w:szCs w:val="28"/>
        </w:rPr>
        <w:t>: Completed in 1917, the massive engineering project connects the Pacific and Atlantic oceans. A new and larger canal opened in 2016.</w:t>
      </w:r>
    </w:p>
    <w:p w:rsidR="0088360D" w:rsidRPr="0088360D" w:rsidRDefault="0088360D" w:rsidP="0088360D">
      <w:pPr>
        <w:rPr>
          <w:rFonts w:ascii="Times New Roman" w:hAnsi="Times New Roman" w:cs="Times New Roman"/>
          <w:b/>
          <w:sz w:val="28"/>
          <w:szCs w:val="28"/>
        </w:rPr>
      </w:pPr>
      <w:r w:rsidRPr="0088360D">
        <w:rPr>
          <w:rFonts w:ascii="Times New Roman" w:hAnsi="Times New Roman" w:cs="Times New Roman"/>
          <w:b/>
          <w:noProof/>
          <w:sz w:val="28"/>
          <w:szCs w:val="28"/>
          <w:lang w:eastAsia="uk-UA"/>
        </w:rPr>
        <w:drawing>
          <wp:inline distT="0" distB="0" distL="0" distR="0" wp14:anchorId="556B50C9" wp14:editId="11071586">
            <wp:extent cx="5354425" cy="3995225"/>
            <wp:effectExtent l="0" t="0" r="0" b="5715"/>
            <wp:docPr id="44" name="Рисунок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s (3).jpg"/>
                    <pic:cNvPicPr/>
                  </pic:nvPicPr>
                  <pic:blipFill>
                    <a:blip r:embed="rId155">
                      <a:extLst>
                        <a:ext uri="{28A0092B-C50C-407E-A947-70E740481C1C}">
                          <a14:useLocalDpi xmlns:a14="http://schemas.microsoft.com/office/drawing/2010/main" val="0"/>
                        </a:ext>
                      </a:extLst>
                    </a:blip>
                    <a:stretch>
                      <a:fillRect/>
                    </a:stretch>
                  </pic:blipFill>
                  <pic:spPr>
                    <a:xfrm>
                      <a:off x="0" y="0"/>
                      <a:ext cx="5368900" cy="4006026"/>
                    </a:xfrm>
                    <a:prstGeom prst="rect">
                      <a:avLst/>
                    </a:prstGeom>
                  </pic:spPr>
                </pic:pic>
              </a:graphicData>
            </a:graphic>
          </wp:inline>
        </w:drawing>
      </w:r>
    </w:p>
    <w:p w:rsidR="00066F30" w:rsidRDefault="00066F30" w:rsidP="00066F30">
      <w:pPr>
        <w:rPr>
          <w:rFonts w:ascii="Times New Roman" w:hAnsi="Times New Roman" w:cs="Times New Roman"/>
          <w:b/>
          <w:sz w:val="28"/>
          <w:szCs w:val="28"/>
        </w:rPr>
      </w:pPr>
    </w:p>
    <w:p w:rsidR="00066F30" w:rsidRDefault="00066F30" w:rsidP="00066F30">
      <w:pPr>
        <w:rPr>
          <w:rFonts w:ascii="Times New Roman" w:hAnsi="Times New Roman" w:cs="Times New Roman"/>
          <w:b/>
          <w:sz w:val="28"/>
          <w:szCs w:val="28"/>
        </w:rPr>
      </w:pPr>
    </w:p>
    <w:p w:rsidR="00066F30" w:rsidRDefault="00066F30" w:rsidP="00066F30">
      <w:pPr>
        <w:rPr>
          <w:rFonts w:ascii="Times New Roman" w:hAnsi="Times New Roman" w:cs="Times New Roman"/>
          <w:b/>
          <w:sz w:val="28"/>
          <w:szCs w:val="28"/>
        </w:rPr>
      </w:pPr>
    </w:p>
    <w:p w:rsidR="00066F30" w:rsidRPr="00066F30" w:rsidRDefault="00066F30" w:rsidP="00066F30">
      <w:pPr>
        <w:rPr>
          <w:rFonts w:ascii="Times New Roman" w:hAnsi="Times New Roman" w:cs="Times New Roman"/>
          <w:b/>
          <w:sz w:val="28"/>
          <w:szCs w:val="28"/>
        </w:rPr>
      </w:pPr>
    </w:p>
    <w:p w:rsidR="00B71898" w:rsidRDefault="00B71898" w:rsidP="00066F30">
      <w:pPr>
        <w:jc w:val="center"/>
        <w:rPr>
          <w:rFonts w:ascii="Times New Roman" w:hAnsi="Times New Roman" w:cs="Times New Roman"/>
          <w:b/>
          <w:i/>
          <w:color w:val="0070C0"/>
          <w:sz w:val="44"/>
          <w:szCs w:val="28"/>
        </w:rPr>
      </w:pPr>
    </w:p>
    <w:p w:rsidR="00B71898" w:rsidRDefault="00B71898" w:rsidP="00066F30">
      <w:pPr>
        <w:jc w:val="center"/>
        <w:rPr>
          <w:rFonts w:ascii="Times New Roman" w:hAnsi="Times New Roman" w:cs="Times New Roman"/>
          <w:b/>
          <w:i/>
          <w:color w:val="0070C0"/>
          <w:sz w:val="44"/>
          <w:szCs w:val="28"/>
        </w:rPr>
      </w:pPr>
    </w:p>
    <w:p w:rsidR="0067533F" w:rsidRDefault="00066F30" w:rsidP="00066F30">
      <w:pPr>
        <w:jc w:val="center"/>
        <w:rPr>
          <w:rFonts w:ascii="Times New Roman" w:hAnsi="Times New Roman" w:cs="Times New Roman"/>
          <w:b/>
          <w:i/>
          <w:color w:val="0070C0"/>
          <w:sz w:val="44"/>
          <w:szCs w:val="28"/>
        </w:rPr>
      </w:pPr>
      <w:r w:rsidRPr="00066F30">
        <w:rPr>
          <w:rFonts w:ascii="Times New Roman" w:hAnsi="Times New Roman" w:cs="Times New Roman"/>
          <w:b/>
          <w:i/>
          <w:color w:val="0070C0"/>
          <w:sz w:val="44"/>
          <w:szCs w:val="28"/>
        </w:rPr>
        <w:t>Ultimately, any list of the Seven Wonders of the World is subjective, based on the individual or group of individuals who developed the list.  One can not just create a list of the Seven Wonders and cause it to be authoritative. The list must stand the test of time  The only list which is truly "valid" is the original ancient list of the Seven Wonders of the World.  Every other list is simply an attempt to gain recognition for the impressive places on our planet or for the list makers themselves</w:t>
      </w:r>
      <w:r w:rsidR="00B71898">
        <w:rPr>
          <w:rFonts w:ascii="Times New Roman" w:hAnsi="Times New Roman" w:cs="Times New Roman"/>
          <w:b/>
          <w:i/>
          <w:color w:val="0070C0"/>
          <w:sz w:val="44"/>
          <w:szCs w:val="28"/>
        </w:rPr>
        <w:t>.</w:t>
      </w:r>
    </w:p>
    <w:p w:rsidR="00CE7478" w:rsidRDefault="00CE7478" w:rsidP="00066F30">
      <w:pPr>
        <w:jc w:val="center"/>
        <w:rPr>
          <w:rFonts w:ascii="Times New Roman" w:hAnsi="Times New Roman" w:cs="Times New Roman"/>
          <w:b/>
          <w:i/>
          <w:color w:val="0070C0"/>
          <w:sz w:val="44"/>
          <w:szCs w:val="28"/>
        </w:rPr>
      </w:pPr>
    </w:p>
    <w:p w:rsidR="00CE7478" w:rsidRDefault="00CE7478" w:rsidP="00066F30">
      <w:pPr>
        <w:jc w:val="center"/>
        <w:rPr>
          <w:rFonts w:ascii="Times New Roman" w:hAnsi="Times New Roman" w:cs="Times New Roman"/>
          <w:b/>
          <w:i/>
          <w:color w:val="0070C0"/>
          <w:sz w:val="44"/>
          <w:szCs w:val="28"/>
        </w:rPr>
      </w:pPr>
    </w:p>
    <w:p w:rsidR="00CE7478" w:rsidRDefault="00CE7478" w:rsidP="00066F30">
      <w:pPr>
        <w:jc w:val="center"/>
        <w:rPr>
          <w:rFonts w:ascii="Times New Roman" w:hAnsi="Times New Roman" w:cs="Times New Roman"/>
          <w:b/>
          <w:i/>
          <w:color w:val="0070C0"/>
          <w:sz w:val="44"/>
          <w:szCs w:val="28"/>
        </w:rPr>
      </w:pPr>
    </w:p>
    <w:p w:rsidR="00CE7478" w:rsidRDefault="00CE7478" w:rsidP="00066F30">
      <w:pPr>
        <w:jc w:val="center"/>
        <w:rPr>
          <w:rFonts w:ascii="Times New Roman" w:hAnsi="Times New Roman" w:cs="Times New Roman"/>
          <w:b/>
          <w:i/>
          <w:color w:val="0070C0"/>
          <w:sz w:val="44"/>
          <w:szCs w:val="28"/>
        </w:rPr>
      </w:pPr>
    </w:p>
    <w:p w:rsidR="00CE7478" w:rsidRDefault="00CE7478" w:rsidP="00066F30">
      <w:pPr>
        <w:jc w:val="center"/>
        <w:rPr>
          <w:rFonts w:ascii="Times New Roman" w:hAnsi="Times New Roman" w:cs="Times New Roman"/>
          <w:b/>
          <w:i/>
          <w:color w:val="0070C0"/>
          <w:sz w:val="44"/>
          <w:szCs w:val="28"/>
        </w:rPr>
      </w:pPr>
    </w:p>
    <w:p w:rsidR="00CE7478" w:rsidRDefault="00CE7478" w:rsidP="00066F30">
      <w:pPr>
        <w:jc w:val="center"/>
        <w:rPr>
          <w:rFonts w:ascii="Times New Roman" w:hAnsi="Times New Roman" w:cs="Times New Roman"/>
          <w:b/>
          <w:i/>
          <w:color w:val="0070C0"/>
          <w:sz w:val="44"/>
          <w:szCs w:val="28"/>
        </w:rPr>
      </w:pPr>
    </w:p>
    <w:p w:rsidR="00CE7478" w:rsidRDefault="00CE7478" w:rsidP="00066F30">
      <w:pPr>
        <w:jc w:val="center"/>
        <w:rPr>
          <w:rFonts w:ascii="Times New Roman" w:hAnsi="Times New Roman" w:cs="Times New Roman"/>
          <w:b/>
          <w:i/>
          <w:color w:val="0070C0"/>
          <w:sz w:val="44"/>
          <w:szCs w:val="28"/>
        </w:rPr>
      </w:pPr>
    </w:p>
    <w:p w:rsidR="00CE7478" w:rsidRDefault="00CE7478" w:rsidP="00066F30">
      <w:pPr>
        <w:jc w:val="center"/>
        <w:rPr>
          <w:rFonts w:ascii="Times New Roman" w:hAnsi="Times New Roman" w:cs="Times New Roman"/>
          <w:b/>
          <w:i/>
          <w:color w:val="0070C0"/>
          <w:sz w:val="44"/>
          <w:szCs w:val="28"/>
        </w:rPr>
      </w:pPr>
    </w:p>
    <w:p w:rsidR="00CE7478" w:rsidRPr="00CE7478" w:rsidRDefault="00CE7478" w:rsidP="00CE7478">
      <w:pPr>
        <w:spacing w:before="300" w:after="150" w:line="240" w:lineRule="auto"/>
        <w:jc w:val="center"/>
        <w:outlineLvl w:val="0"/>
        <w:rPr>
          <w:rFonts w:ascii="Times New Roman" w:eastAsia="Times New Roman" w:hAnsi="Times New Roman" w:cs="Times New Roman"/>
          <w:b/>
          <w:i/>
          <w:color w:val="FF0000"/>
          <w:kern w:val="36"/>
          <w:sz w:val="28"/>
          <w:szCs w:val="28"/>
          <w:lang w:eastAsia="uk-UA"/>
        </w:rPr>
      </w:pPr>
      <w:r w:rsidRPr="00CE7478">
        <w:rPr>
          <w:rFonts w:ascii="Times New Roman" w:eastAsia="Times New Roman" w:hAnsi="Times New Roman" w:cs="Times New Roman"/>
          <w:b/>
          <w:i/>
          <w:color w:val="FF0000"/>
          <w:kern w:val="36"/>
          <w:sz w:val="28"/>
          <w:szCs w:val="28"/>
          <w:lang w:eastAsia="uk-UA"/>
        </w:rPr>
        <w:t>Топ-10: Маловідомі факти про стародавні чудеса світу</w:t>
      </w:r>
    </w:p>
    <w:p w:rsidR="00CE7478" w:rsidRPr="00CE7478" w:rsidRDefault="00CE7478" w:rsidP="00CE7478">
      <w:pPr>
        <w:spacing w:after="0" w:line="240" w:lineRule="auto"/>
        <w:rPr>
          <w:rFonts w:ascii="Times New Roman" w:eastAsia="Times New Roman" w:hAnsi="Times New Roman" w:cs="Times New Roman"/>
          <w:b/>
          <w:bCs/>
          <w:color w:val="333333"/>
          <w:sz w:val="28"/>
          <w:szCs w:val="28"/>
          <w:bdr w:val="none" w:sz="0" w:space="0" w:color="auto" w:frame="1"/>
          <w:lang w:eastAsia="uk-UA"/>
        </w:rPr>
      </w:pPr>
      <w:r w:rsidRPr="00CE7478">
        <w:rPr>
          <w:rFonts w:ascii="Times New Roman" w:eastAsia="Times New Roman" w:hAnsi="Times New Roman" w:cs="Times New Roman"/>
          <w:noProof/>
          <w:color w:val="333333"/>
          <w:sz w:val="28"/>
          <w:szCs w:val="28"/>
          <w:lang w:eastAsia="uk-UA"/>
        </w:rPr>
        <w:drawing>
          <wp:anchor distT="0" distB="0" distL="114300" distR="114300" simplePos="0" relativeHeight="251665408" behindDoc="0" locked="0" layoutInCell="1" allowOverlap="1" wp14:anchorId="27600A87" wp14:editId="2A809338">
            <wp:simplePos x="0" y="0"/>
            <wp:positionH relativeFrom="margin">
              <wp:posOffset>-635</wp:posOffset>
            </wp:positionH>
            <wp:positionV relativeFrom="margin">
              <wp:posOffset>2974340</wp:posOffset>
            </wp:positionV>
            <wp:extent cx="3583940" cy="2258060"/>
            <wp:effectExtent l="0" t="0" r="0" b="8890"/>
            <wp:wrapSquare wrapText="bothSides"/>
            <wp:docPr id="45" name="Рисунок 45" descr="Топ-10: Маловідомі факти про стародавні чудеса світу"/>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Топ-10: Маловідомі факти про стародавні чудеса світу"/>
                    <pic:cNvPicPr>
                      <a:picLocks noChangeAspect="1" noChangeArrowheads="1"/>
                    </pic:cNvPicPr>
                  </pic:nvPicPr>
                  <pic:blipFill>
                    <a:blip r:embed="rId156">
                      <a:extLst>
                        <a:ext uri="{28A0092B-C50C-407E-A947-70E740481C1C}">
                          <a14:useLocalDpi xmlns:a14="http://schemas.microsoft.com/office/drawing/2010/main" val="0"/>
                        </a:ext>
                      </a:extLst>
                    </a:blip>
                    <a:srcRect/>
                    <a:stretch>
                      <a:fillRect/>
                    </a:stretch>
                  </pic:blipFill>
                  <pic:spPr bwMode="auto">
                    <a:xfrm>
                      <a:off x="0" y="0"/>
                      <a:ext cx="3583940" cy="2258060"/>
                    </a:xfrm>
                    <a:prstGeom prst="rect">
                      <a:avLst/>
                    </a:prstGeom>
                    <a:noFill/>
                    <a:ln>
                      <a:noFill/>
                    </a:ln>
                  </pic:spPr>
                </pic:pic>
              </a:graphicData>
            </a:graphic>
          </wp:anchor>
        </w:drawing>
      </w:r>
      <w:r w:rsidRPr="00CE7478">
        <w:rPr>
          <w:rFonts w:ascii="Times New Roman" w:eastAsia="Times New Roman" w:hAnsi="Times New Roman" w:cs="Times New Roman"/>
          <w:color w:val="333333"/>
          <w:sz w:val="28"/>
          <w:szCs w:val="28"/>
          <w:lang w:eastAsia="uk-UA"/>
        </w:rPr>
        <w:t>Спочатку існувало сім чудес світу, але до теперішнього часу збереглося тільки одне. На щастя, по всьому світу можна знайти кілька дуже хороших копій або інших об'єктів, зроблених за подобою оригіналів, так що ми можемо наочно уявити, як би виглядало більшість з них. Дивлячись на ці фотографії, стає зрозуміло, чому вони вважалися великими чудесами світу. Нижче представлені цікаві дані про чудеса світу, які можна було знайти в стародавньому світі, особливо на території сьогоднішнього Риму, Греції та Ефіопії.</w:t>
      </w:r>
      <w:r w:rsidRPr="00CE7478">
        <w:rPr>
          <w:rFonts w:ascii="Times New Roman" w:eastAsia="Times New Roman" w:hAnsi="Times New Roman" w:cs="Times New Roman"/>
          <w:color w:val="333333"/>
          <w:sz w:val="28"/>
          <w:szCs w:val="28"/>
          <w:lang w:eastAsia="uk-UA"/>
        </w:rPr>
        <w:br/>
      </w:r>
    </w:p>
    <w:p w:rsidR="00CE7478" w:rsidRPr="00CE7478" w:rsidRDefault="00CE7478" w:rsidP="00CE7478">
      <w:pPr>
        <w:spacing w:after="0" w:line="240" w:lineRule="auto"/>
        <w:rPr>
          <w:rFonts w:ascii="Times New Roman" w:eastAsia="Times New Roman" w:hAnsi="Times New Roman" w:cs="Times New Roman"/>
          <w:color w:val="333333"/>
          <w:sz w:val="28"/>
          <w:szCs w:val="28"/>
          <w:lang w:eastAsia="uk-UA"/>
        </w:rPr>
      </w:pPr>
      <w:r w:rsidRPr="00CE7478">
        <w:rPr>
          <w:rFonts w:ascii="Times New Roman" w:eastAsia="Times New Roman" w:hAnsi="Times New Roman" w:cs="Times New Roman"/>
          <w:b/>
          <w:bCs/>
          <w:color w:val="333333"/>
          <w:sz w:val="28"/>
          <w:szCs w:val="28"/>
          <w:bdr w:val="none" w:sz="0" w:space="0" w:color="auto" w:frame="1"/>
          <w:lang w:eastAsia="uk-UA"/>
        </w:rPr>
        <w:t>10. Піраміда Хеопса</w:t>
      </w:r>
      <w:r w:rsidRPr="00CE7478">
        <w:rPr>
          <w:rFonts w:ascii="Times New Roman" w:eastAsia="Times New Roman" w:hAnsi="Times New Roman" w:cs="Times New Roman"/>
          <w:color w:val="333333"/>
          <w:sz w:val="28"/>
          <w:szCs w:val="28"/>
          <w:lang w:eastAsia="uk-UA"/>
        </w:rPr>
        <w:br/>
      </w:r>
    </w:p>
    <w:p w:rsidR="00CE7478" w:rsidRPr="00CE7478" w:rsidRDefault="00CE7478" w:rsidP="00CE7478">
      <w:pPr>
        <w:spacing w:after="0" w:line="240" w:lineRule="auto"/>
        <w:jc w:val="center"/>
        <w:rPr>
          <w:rFonts w:ascii="Times New Roman" w:eastAsia="Times New Roman" w:hAnsi="Times New Roman" w:cs="Times New Roman"/>
          <w:color w:val="333333"/>
          <w:sz w:val="28"/>
          <w:szCs w:val="28"/>
          <w:lang w:eastAsia="uk-UA"/>
        </w:rPr>
      </w:pPr>
    </w:p>
    <w:p w:rsidR="00CE7478" w:rsidRPr="00CE7478" w:rsidRDefault="00CE7478" w:rsidP="00CE7478">
      <w:pPr>
        <w:spacing w:after="0" w:line="240" w:lineRule="auto"/>
        <w:rPr>
          <w:rFonts w:ascii="Times New Roman" w:eastAsia="Times New Roman" w:hAnsi="Times New Roman" w:cs="Times New Roman"/>
          <w:b/>
          <w:bCs/>
          <w:color w:val="333333"/>
          <w:sz w:val="28"/>
          <w:szCs w:val="28"/>
          <w:bdr w:val="none" w:sz="0" w:space="0" w:color="auto" w:frame="1"/>
          <w:lang w:eastAsia="uk-UA"/>
        </w:rPr>
      </w:pPr>
      <w:r w:rsidRPr="00CE7478">
        <w:rPr>
          <w:rFonts w:ascii="Times New Roman" w:eastAsia="Times New Roman" w:hAnsi="Times New Roman" w:cs="Times New Roman"/>
          <w:color w:val="333333"/>
          <w:sz w:val="28"/>
          <w:szCs w:val="28"/>
          <w:lang w:eastAsia="uk-UA"/>
        </w:rPr>
        <w:br/>
      </w:r>
      <w:r w:rsidRPr="00CE7478">
        <w:rPr>
          <w:rFonts w:ascii="Times New Roman" w:eastAsia="Times New Roman" w:hAnsi="Times New Roman" w:cs="Times New Roman"/>
          <w:color w:val="333333"/>
          <w:sz w:val="28"/>
          <w:szCs w:val="28"/>
          <w:lang w:eastAsia="uk-UA"/>
        </w:rPr>
        <w:br/>
        <w:t>Це єдине збережене до наших днів чудо світу з тих семи, що були спочатку. І хоча ви можете на неї подивитися і зараз, вам все одно не вдасться подивитися на її первинний вигляд. Вся піраміда була облицьована полірованою плиткою з білого вапняку, вона виблискувала під суворим сонцем Єгипту. На жаль, в 1300 році землетрус послабив кріплення більшості плиток і їх розібрали на будівництво мечетей.</w:t>
      </w:r>
      <w:r w:rsidRPr="00CE7478">
        <w:rPr>
          <w:rFonts w:ascii="Times New Roman" w:eastAsia="Times New Roman" w:hAnsi="Times New Roman" w:cs="Times New Roman"/>
          <w:color w:val="333333"/>
          <w:sz w:val="28"/>
          <w:szCs w:val="28"/>
          <w:lang w:eastAsia="uk-UA"/>
        </w:rPr>
        <w:br/>
      </w:r>
    </w:p>
    <w:p w:rsidR="00CE7478" w:rsidRPr="00CE7478" w:rsidRDefault="00CE7478" w:rsidP="00CE7478">
      <w:pPr>
        <w:spacing w:after="0" w:line="240" w:lineRule="auto"/>
        <w:rPr>
          <w:rFonts w:ascii="Times New Roman" w:eastAsia="Times New Roman" w:hAnsi="Times New Roman" w:cs="Times New Roman"/>
          <w:b/>
          <w:bCs/>
          <w:color w:val="333333"/>
          <w:sz w:val="28"/>
          <w:szCs w:val="28"/>
          <w:bdr w:val="none" w:sz="0" w:space="0" w:color="auto" w:frame="1"/>
          <w:lang w:eastAsia="uk-UA"/>
        </w:rPr>
      </w:pPr>
    </w:p>
    <w:p w:rsidR="00CE7478" w:rsidRPr="00CE7478" w:rsidRDefault="00CE7478" w:rsidP="00CE7478">
      <w:pPr>
        <w:spacing w:after="0" w:line="240" w:lineRule="auto"/>
        <w:rPr>
          <w:rFonts w:ascii="Times New Roman" w:eastAsia="Times New Roman" w:hAnsi="Times New Roman" w:cs="Times New Roman"/>
          <w:b/>
          <w:bCs/>
          <w:color w:val="333333"/>
          <w:sz w:val="28"/>
          <w:szCs w:val="28"/>
          <w:bdr w:val="none" w:sz="0" w:space="0" w:color="auto" w:frame="1"/>
          <w:lang w:eastAsia="uk-UA"/>
        </w:rPr>
      </w:pPr>
      <w:r w:rsidRPr="00CE7478">
        <w:rPr>
          <w:rFonts w:ascii="Times New Roman" w:eastAsia="Times New Roman" w:hAnsi="Times New Roman" w:cs="Times New Roman"/>
          <w:b/>
          <w:bCs/>
          <w:color w:val="333333"/>
          <w:sz w:val="28"/>
          <w:szCs w:val="28"/>
          <w:bdr w:val="none" w:sz="0" w:space="0" w:color="auto" w:frame="1"/>
          <w:lang w:eastAsia="uk-UA"/>
        </w:rPr>
        <w:t>9. Ворота Іштар (Ishtar Gate)</w:t>
      </w:r>
      <w:r w:rsidRPr="00CE7478">
        <w:rPr>
          <w:rFonts w:ascii="Times New Roman" w:eastAsia="Times New Roman" w:hAnsi="Times New Roman" w:cs="Times New Roman"/>
          <w:color w:val="333333"/>
          <w:sz w:val="28"/>
          <w:szCs w:val="28"/>
          <w:lang w:eastAsia="uk-UA"/>
        </w:rPr>
        <w:br/>
      </w:r>
      <w:r w:rsidRPr="00CE7478">
        <w:rPr>
          <w:rFonts w:ascii="Times New Roman" w:eastAsia="Times New Roman" w:hAnsi="Times New Roman" w:cs="Times New Roman"/>
          <w:noProof/>
          <w:color w:val="333333"/>
          <w:sz w:val="28"/>
          <w:szCs w:val="28"/>
          <w:lang w:eastAsia="uk-UA"/>
        </w:rPr>
        <w:drawing>
          <wp:anchor distT="0" distB="0" distL="114300" distR="114300" simplePos="0" relativeHeight="251666432" behindDoc="0" locked="0" layoutInCell="1" allowOverlap="1" wp14:anchorId="219C8B56" wp14:editId="0D9A1A5E">
            <wp:simplePos x="2242820" y="535940"/>
            <wp:positionH relativeFrom="margin">
              <wp:align>right</wp:align>
            </wp:positionH>
            <wp:positionV relativeFrom="margin">
              <wp:align>bottom</wp:align>
            </wp:positionV>
            <wp:extent cx="3437890" cy="2286000"/>
            <wp:effectExtent l="0" t="0" r="0" b="0"/>
            <wp:wrapSquare wrapText="bothSides"/>
            <wp:docPr id="46" name="Рисунок 46" descr="Топ-10: Маловідомі факти про стародавні чудеса світу"/>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Топ-10: Маловідомі факти про стародавні чудеса світу"/>
                    <pic:cNvPicPr>
                      <a:picLocks noChangeAspect="1" noChangeArrowheads="1"/>
                    </pic:cNvPicPr>
                  </pic:nvPicPr>
                  <pic:blipFill>
                    <a:blip r:embed="rId157">
                      <a:extLst>
                        <a:ext uri="{28A0092B-C50C-407E-A947-70E740481C1C}">
                          <a14:useLocalDpi xmlns:a14="http://schemas.microsoft.com/office/drawing/2010/main" val="0"/>
                        </a:ext>
                      </a:extLst>
                    </a:blip>
                    <a:srcRect/>
                    <a:stretch>
                      <a:fillRect/>
                    </a:stretch>
                  </pic:blipFill>
                  <pic:spPr bwMode="auto">
                    <a:xfrm>
                      <a:off x="0" y="0"/>
                      <a:ext cx="3437890" cy="2286000"/>
                    </a:xfrm>
                    <a:prstGeom prst="rect">
                      <a:avLst/>
                    </a:prstGeom>
                    <a:noFill/>
                    <a:ln>
                      <a:noFill/>
                    </a:ln>
                  </pic:spPr>
                </pic:pic>
              </a:graphicData>
            </a:graphic>
          </wp:anchor>
        </w:drawing>
      </w:r>
      <w:r w:rsidRPr="00CE7478">
        <w:rPr>
          <w:rFonts w:ascii="Times New Roman" w:eastAsia="Times New Roman" w:hAnsi="Times New Roman" w:cs="Times New Roman"/>
          <w:color w:val="333333"/>
          <w:sz w:val="28"/>
          <w:szCs w:val="28"/>
          <w:lang w:eastAsia="uk-UA"/>
        </w:rPr>
        <w:t>Будучи частиною Стін Вавилона, ворота Іштар (восьмі ворота внутрішнього міста у Вавилоні) здобули своє місце в списку чудес світу. Частина їх стін збереглася до наших днів, а решта частина була реставрована. У 1930-х роках, в Берліні була побудована копія воріт Ішар, заснована на початковому вигляді. Копія виглядає просто приголомшливо і якби її поставили на її споконвічне місце в реконструйованій стіні - ворота Іштар безсумнівно б стали сучасним чудом світу.</w:t>
      </w:r>
      <w:r w:rsidRPr="00CE7478">
        <w:rPr>
          <w:rFonts w:ascii="Times New Roman" w:eastAsia="Times New Roman" w:hAnsi="Times New Roman" w:cs="Times New Roman"/>
          <w:color w:val="333333"/>
          <w:sz w:val="28"/>
          <w:szCs w:val="28"/>
          <w:lang w:eastAsia="uk-UA"/>
        </w:rPr>
        <w:br/>
      </w:r>
    </w:p>
    <w:p w:rsidR="00CE7478" w:rsidRPr="00CE7478" w:rsidRDefault="00CE7478" w:rsidP="00CE7478">
      <w:pPr>
        <w:spacing w:after="0" w:line="240" w:lineRule="auto"/>
        <w:rPr>
          <w:rFonts w:ascii="Times New Roman" w:eastAsia="Times New Roman" w:hAnsi="Times New Roman" w:cs="Times New Roman"/>
          <w:b/>
          <w:bCs/>
          <w:color w:val="333333"/>
          <w:sz w:val="28"/>
          <w:szCs w:val="28"/>
          <w:bdr w:val="none" w:sz="0" w:space="0" w:color="auto" w:frame="1"/>
          <w:lang w:eastAsia="uk-UA"/>
        </w:rPr>
      </w:pPr>
      <w:r w:rsidRPr="00CE7478">
        <w:rPr>
          <w:rFonts w:ascii="Times New Roman" w:eastAsia="Times New Roman" w:hAnsi="Times New Roman" w:cs="Times New Roman"/>
          <w:noProof/>
          <w:color w:val="333333"/>
          <w:sz w:val="28"/>
          <w:szCs w:val="28"/>
          <w:lang w:eastAsia="uk-UA"/>
        </w:rPr>
        <w:lastRenderedPageBreak/>
        <w:drawing>
          <wp:anchor distT="0" distB="0" distL="114300" distR="114300" simplePos="0" relativeHeight="251667456" behindDoc="0" locked="0" layoutInCell="1" allowOverlap="1" wp14:anchorId="6BF23D7F" wp14:editId="472E1790">
            <wp:simplePos x="0" y="0"/>
            <wp:positionH relativeFrom="margin">
              <wp:posOffset>182245</wp:posOffset>
            </wp:positionH>
            <wp:positionV relativeFrom="margin">
              <wp:posOffset>1254760</wp:posOffset>
            </wp:positionV>
            <wp:extent cx="2499360" cy="1870075"/>
            <wp:effectExtent l="0" t="0" r="0" b="0"/>
            <wp:wrapSquare wrapText="bothSides"/>
            <wp:docPr id="47" name="Рисунок 47" descr="Топ-10: Маловідомі факти про стародавні чудеса світу"/>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Топ-10: Маловідомі факти про стародавні чудеса світу"/>
                    <pic:cNvPicPr>
                      <a:picLocks noChangeAspect="1" noChangeArrowheads="1"/>
                    </pic:cNvPicPr>
                  </pic:nvPicPr>
                  <pic:blipFill>
                    <a:blip r:embed="rId158">
                      <a:extLst>
                        <a:ext uri="{28A0092B-C50C-407E-A947-70E740481C1C}">
                          <a14:useLocalDpi xmlns:a14="http://schemas.microsoft.com/office/drawing/2010/main" val="0"/>
                        </a:ext>
                      </a:extLst>
                    </a:blip>
                    <a:srcRect/>
                    <a:stretch>
                      <a:fillRect/>
                    </a:stretch>
                  </pic:blipFill>
                  <pic:spPr bwMode="auto">
                    <a:xfrm>
                      <a:off x="0" y="0"/>
                      <a:ext cx="2499360" cy="1870075"/>
                    </a:xfrm>
                    <a:prstGeom prst="rect">
                      <a:avLst/>
                    </a:prstGeom>
                    <a:noFill/>
                    <a:ln>
                      <a:noFill/>
                    </a:ln>
                  </pic:spPr>
                </pic:pic>
              </a:graphicData>
            </a:graphic>
          </wp:anchor>
        </w:drawing>
      </w:r>
      <w:r w:rsidRPr="00CE7478">
        <w:rPr>
          <w:rFonts w:ascii="Times New Roman" w:eastAsia="Times New Roman" w:hAnsi="Times New Roman" w:cs="Times New Roman"/>
          <w:b/>
          <w:bCs/>
          <w:color w:val="333333"/>
          <w:sz w:val="28"/>
          <w:szCs w:val="28"/>
          <w:bdr w:val="none" w:sz="0" w:space="0" w:color="auto" w:frame="1"/>
          <w:lang w:eastAsia="uk-UA"/>
        </w:rPr>
        <w:t>8. Храм Артеміди Ефеської</w:t>
      </w:r>
      <w:r w:rsidRPr="00CE7478">
        <w:rPr>
          <w:rFonts w:ascii="Times New Roman" w:eastAsia="Times New Roman" w:hAnsi="Times New Roman" w:cs="Times New Roman"/>
          <w:color w:val="333333"/>
          <w:sz w:val="28"/>
          <w:szCs w:val="28"/>
          <w:lang w:eastAsia="uk-UA"/>
        </w:rPr>
        <w:br/>
        <w:t>На цьому фото зображений реконструйований макет храму Артеміди - побудованого на честь дочки Зевса (римським еквівалентом є Діана). Храм перебудовувався три рази, але, врешті-решт, він був повністю зруйнований рейдами, які розграбували його і підпалили останки. На жаль, все, що збереглося до наших днів це одна колона, зібрана з руїн.</w:t>
      </w:r>
      <w:r w:rsidRPr="00CE7478">
        <w:rPr>
          <w:rFonts w:ascii="Times New Roman" w:eastAsia="Times New Roman" w:hAnsi="Times New Roman" w:cs="Times New Roman"/>
          <w:color w:val="333333"/>
          <w:sz w:val="28"/>
          <w:szCs w:val="28"/>
          <w:lang w:eastAsia="uk-UA"/>
        </w:rPr>
        <w:br/>
      </w:r>
      <w:r w:rsidRPr="00CE7478">
        <w:rPr>
          <w:rFonts w:ascii="Times New Roman" w:eastAsia="Times New Roman" w:hAnsi="Times New Roman" w:cs="Times New Roman"/>
          <w:color w:val="333333"/>
          <w:sz w:val="28"/>
          <w:szCs w:val="28"/>
          <w:lang w:eastAsia="uk-UA"/>
        </w:rPr>
        <w:br/>
      </w:r>
    </w:p>
    <w:p w:rsidR="00CE7478" w:rsidRPr="00CE7478" w:rsidRDefault="00CE7478" w:rsidP="00CE7478">
      <w:pPr>
        <w:spacing w:after="0" w:line="240" w:lineRule="auto"/>
        <w:jc w:val="center"/>
        <w:rPr>
          <w:rFonts w:ascii="Times New Roman" w:eastAsia="Times New Roman" w:hAnsi="Times New Roman" w:cs="Times New Roman"/>
          <w:b/>
          <w:bCs/>
          <w:color w:val="333333"/>
          <w:sz w:val="28"/>
          <w:szCs w:val="28"/>
          <w:bdr w:val="none" w:sz="0" w:space="0" w:color="auto" w:frame="1"/>
          <w:lang w:eastAsia="uk-UA"/>
        </w:rPr>
      </w:pPr>
    </w:p>
    <w:p w:rsidR="00CE7478" w:rsidRPr="00CE7478" w:rsidRDefault="00CE7478" w:rsidP="00CE7478">
      <w:pPr>
        <w:spacing w:after="0" w:line="240" w:lineRule="auto"/>
        <w:rPr>
          <w:rFonts w:ascii="Times New Roman" w:eastAsia="Times New Roman" w:hAnsi="Times New Roman" w:cs="Times New Roman"/>
          <w:b/>
          <w:bCs/>
          <w:color w:val="333333"/>
          <w:sz w:val="28"/>
          <w:szCs w:val="28"/>
          <w:bdr w:val="none" w:sz="0" w:space="0" w:color="auto" w:frame="1"/>
          <w:lang w:eastAsia="uk-UA"/>
        </w:rPr>
      </w:pPr>
    </w:p>
    <w:p w:rsidR="00CE7478" w:rsidRPr="00CE7478" w:rsidRDefault="00CE7478" w:rsidP="00CE7478">
      <w:pPr>
        <w:spacing w:after="0" w:line="240" w:lineRule="auto"/>
        <w:rPr>
          <w:rFonts w:ascii="Times New Roman" w:eastAsia="Times New Roman" w:hAnsi="Times New Roman" w:cs="Times New Roman"/>
          <w:color w:val="333333"/>
          <w:sz w:val="28"/>
          <w:szCs w:val="28"/>
          <w:lang w:eastAsia="uk-UA"/>
        </w:rPr>
      </w:pPr>
      <w:r w:rsidRPr="00CE7478">
        <w:rPr>
          <w:rFonts w:ascii="Times New Roman" w:eastAsia="Times New Roman" w:hAnsi="Times New Roman" w:cs="Times New Roman"/>
          <w:b/>
          <w:bCs/>
          <w:color w:val="333333"/>
          <w:sz w:val="28"/>
          <w:szCs w:val="28"/>
          <w:bdr w:val="none" w:sz="0" w:space="0" w:color="auto" w:frame="1"/>
          <w:lang w:eastAsia="uk-UA"/>
        </w:rPr>
        <w:t>7. Статуя Зевса в Олімпії</w:t>
      </w:r>
      <w:r w:rsidRPr="00CE7478">
        <w:rPr>
          <w:rFonts w:ascii="Times New Roman" w:eastAsia="Times New Roman" w:hAnsi="Times New Roman" w:cs="Times New Roman"/>
          <w:color w:val="333333"/>
          <w:sz w:val="28"/>
          <w:szCs w:val="28"/>
          <w:lang w:eastAsia="uk-UA"/>
        </w:rPr>
        <w:br/>
      </w:r>
    </w:p>
    <w:p w:rsidR="00CE7478" w:rsidRPr="00CE7478" w:rsidRDefault="00CE7478" w:rsidP="00CE7478">
      <w:pPr>
        <w:spacing w:after="0" w:line="240" w:lineRule="auto"/>
        <w:jc w:val="center"/>
        <w:rPr>
          <w:rFonts w:ascii="Times New Roman" w:eastAsia="Times New Roman" w:hAnsi="Times New Roman" w:cs="Times New Roman"/>
          <w:b/>
          <w:bCs/>
          <w:color w:val="333333"/>
          <w:sz w:val="28"/>
          <w:szCs w:val="28"/>
          <w:bdr w:val="none" w:sz="0" w:space="0" w:color="auto" w:frame="1"/>
          <w:lang w:eastAsia="uk-UA"/>
        </w:rPr>
      </w:pPr>
      <w:r w:rsidRPr="00CE7478">
        <w:rPr>
          <w:rFonts w:ascii="Times New Roman" w:eastAsia="Times New Roman" w:hAnsi="Times New Roman" w:cs="Times New Roman"/>
          <w:noProof/>
          <w:color w:val="333333"/>
          <w:sz w:val="28"/>
          <w:szCs w:val="28"/>
          <w:lang w:eastAsia="uk-UA"/>
        </w:rPr>
        <w:drawing>
          <wp:anchor distT="0" distB="0" distL="114300" distR="114300" simplePos="0" relativeHeight="251669504" behindDoc="0" locked="0" layoutInCell="1" allowOverlap="1" wp14:anchorId="4E4AD4D7" wp14:editId="27D41AAB">
            <wp:simplePos x="0" y="0"/>
            <wp:positionH relativeFrom="margin">
              <wp:posOffset>48260</wp:posOffset>
            </wp:positionH>
            <wp:positionV relativeFrom="margin">
              <wp:posOffset>6546215</wp:posOffset>
            </wp:positionV>
            <wp:extent cx="2505710" cy="1804035"/>
            <wp:effectExtent l="0" t="0" r="8890" b="5715"/>
            <wp:wrapSquare wrapText="bothSides"/>
            <wp:docPr id="48" name="Рисунок 48" descr="Топ-10: Маловідомі факти про стародавні чудеса світу"/>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Топ-10: Маловідомі факти про стародавні чудеса світу"/>
                    <pic:cNvPicPr>
                      <a:picLocks noChangeAspect="1" noChangeArrowheads="1"/>
                    </pic:cNvPicPr>
                  </pic:nvPicPr>
                  <pic:blipFill>
                    <a:blip r:embed="rId159">
                      <a:extLst>
                        <a:ext uri="{28A0092B-C50C-407E-A947-70E740481C1C}">
                          <a14:useLocalDpi xmlns:a14="http://schemas.microsoft.com/office/drawing/2010/main" val="0"/>
                        </a:ext>
                      </a:extLst>
                    </a:blip>
                    <a:srcRect/>
                    <a:stretch>
                      <a:fillRect/>
                    </a:stretch>
                  </pic:blipFill>
                  <pic:spPr bwMode="auto">
                    <a:xfrm>
                      <a:off x="0" y="0"/>
                      <a:ext cx="2505710" cy="1804035"/>
                    </a:xfrm>
                    <a:prstGeom prst="rect">
                      <a:avLst/>
                    </a:prstGeom>
                    <a:noFill/>
                    <a:ln>
                      <a:noFill/>
                    </a:ln>
                  </pic:spPr>
                </pic:pic>
              </a:graphicData>
            </a:graphic>
          </wp:anchor>
        </w:drawing>
      </w:r>
      <w:r w:rsidRPr="00CE7478">
        <w:rPr>
          <w:rFonts w:ascii="Times New Roman" w:eastAsia="Times New Roman" w:hAnsi="Times New Roman" w:cs="Times New Roman"/>
          <w:noProof/>
          <w:color w:val="333333"/>
          <w:sz w:val="28"/>
          <w:szCs w:val="28"/>
          <w:lang w:eastAsia="uk-UA"/>
        </w:rPr>
        <w:drawing>
          <wp:anchor distT="0" distB="0" distL="114300" distR="114300" simplePos="0" relativeHeight="251668480" behindDoc="0" locked="0" layoutInCell="1" allowOverlap="1" wp14:anchorId="0F0FCE71" wp14:editId="6C6F80FE">
            <wp:simplePos x="2352675" y="4425315"/>
            <wp:positionH relativeFrom="margin">
              <wp:align>right</wp:align>
            </wp:positionH>
            <wp:positionV relativeFrom="margin">
              <wp:align>center</wp:align>
            </wp:positionV>
            <wp:extent cx="3218180" cy="1936115"/>
            <wp:effectExtent l="0" t="0" r="1270" b="6985"/>
            <wp:wrapSquare wrapText="bothSides"/>
            <wp:docPr id="49" name="Рисунок 49" descr="Топ-10: Маловідомі факти про стародавні чудеса світу"/>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Топ-10: Маловідомі факти про стародавні чудеса світу"/>
                    <pic:cNvPicPr>
                      <a:picLocks noChangeAspect="1" noChangeArrowheads="1"/>
                    </pic:cNvPicPr>
                  </pic:nvPicPr>
                  <pic:blipFill>
                    <a:blip r:embed="rId160">
                      <a:extLst>
                        <a:ext uri="{28A0092B-C50C-407E-A947-70E740481C1C}">
                          <a14:useLocalDpi xmlns:a14="http://schemas.microsoft.com/office/drawing/2010/main" val="0"/>
                        </a:ext>
                      </a:extLst>
                    </a:blip>
                    <a:srcRect/>
                    <a:stretch>
                      <a:fillRect/>
                    </a:stretch>
                  </pic:blipFill>
                  <pic:spPr bwMode="auto">
                    <a:xfrm>
                      <a:off x="0" y="0"/>
                      <a:ext cx="3218180" cy="1936115"/>
                    </a:xfrm>
                    <a:prstGeom prst="rect">
                      <a:avLst/>
                    </a:prstGeom>
                    <a:noFill/>
                    <a:ln>
                      <a:noFill/>
                    </a:ln>
                  </pic:spPr>
                </pic:pic>
              </a:graphicData>
            </a:graphic>
          </wp:anchor>
        </w:drawing>
      </w:r>
      <w:r w:rsidRPr="00CE7478">
        <w:rPr>
          <w:rFonts w:ascii="Times New Roman" w:eastAsia="Times New Roman" w:hAnsi="Times New Roman" w:cs="Times New Roman"/>
          <w:color w:val="333333"/>
          <w:sz w:val="28"/>
          <w:szCs w:val="28"/>
          <w:lang w:eastAsia="uk-UA"/>
        </w:rPr>
        <w:t>Ця величезна статуя була розташована в храмовому комплексі, присвяченому Зевсу - верховному богу древніх греків. Статуя була настільки масивною, що за переказами, проломила би дах храму, якби Зевс встав на повний зріст. Він був виготовлений повністю з слонової кістки і позолоченої бронзи - так що можна собі тільки уявити, у скільки вилилося його будівництво. Як ця статуя була втрачена або знищена не зовсім ясно, але швидше за все, вона згоріла у вогні, що знищив сам храм.</w:t>
      </w:r>
      <w:r w:rsidRPr="00CE7478">
        <w:rPr>
          <w:rFonts w:ascii="Times New Roman" w:eastAsia="Times New Roman" w:hAnsi="Times New Roman" w:cs="Times New Roman"/>
          <w:color w:val="333333"/>
          <w:sz w:val="28"/>
          <w:szCs w:val="28"/>
          <w:lang w:eastAsia="uk-UA"/>
        </w:rPr>
        <w:br/>
      </w:r>
    </w:p>
    <w:p w:rsidR="00CE7478" w:rsidRPr="00CE7478" w:rsidRDefault="00CE7478" w:rsidP="00CE7478">
      <w:pPr>
        <w:spacing w:after="0" w:line="240" w:lineRule="auto"/>
        <w:jc w:val="center"/>
        <w:rPr>
          <w:rFonts w:ascii="Times New Roman" w:eastAsia="Times New Roman" w:hAnsi="Times New Roman" w:cs="Times New Roman"/>
          <w:b/>
          <w:bCs/>
          <w:color w:val="333333"/>
          <w:sz w:val="28"/>
          <w:szCs w:val="28"/>
          <w:bdr w:val="none" w:sz="0" w:space="0" w:color="auto" w:frame="1"/>
          <w:lang w:eastAsia="uk-UA"/>
        </w:rPr>
      </w:pPr>
    </w:p>
    <w:p w:rsidR="00CE7478" w:rsidRPr="00CE7478" w:rsidRDefault="00CE7478" w:rsidP="00CE7478">
      <w:pPr>
        <w:spacing w:after="0" w:line="240" w:lineRule="auto"/>
        <w:jc w:val="center"/>
        <w:rPr>
          <w:rFonts w:ascii="Times New Roman" w:eastAsia="Times New Roman" w:hAnsi="Times New Roman" w:cs="Times New Roman"/>
          <w:b/>
          <w:bCs/>
          <w:color w:val="333333"/>
          <w:sz w:val="28"/>
          <w:szCs w:val="28"/>
          <w:bdr w:val="none" w:sz="0" w:space="0" w:color="auto" w:frame="1"/>
          <w:lang w:eastAsia="uk-UA"/>
        </w:rPr>
      </w:pPr>
    </w:p>
    <w:p w:rsidR="00CE7478" w:rsidRPr="00CE7478" w:rsidRDefault="00CE7478" w:rsidP="00CE7478">
      <w:pPr>
        <w:spacing w:after="0" w:line="240" w:lineRule="auto"/>
        <w:jc w:val="center"/>
        <w:rPr>
          <w:rFonts w:ascii="Times New Roman" w:eastAsia="Times New Roman" w:hAnsi="Times New Roman" w:cs="Times New Roman"/>
          <w:b/>
          <w:bCs/>
          <w:color w:val="333333"/>
          <w:sz w:val="28"/>
          <w:szCs w:val="28"/>
          <w:bdr w:val="none" w:sz="0" w:space="0" w:color="auto" w:frame="1"/>
          <w:lang w:eastAsia="uk-UA"/>
        </w:rPr>
      </w:pPr>
    </w:p>
    <w:p w:rsidR="00CE7478" w:rsidRPr="00CE7478" w:rsidRDefault="00CE7478" w:rsidP="00CE7478">
      <w:pPr>
        <w:spacing w:after="0" w:line="240" w:lineRule="auto"/>
        <w:jc w:val="center"/>
        <w:rPr>
          <w:rFonts w:ascii="Times New Roman" w:eastAsia="Times New Roman" w:hAnsi="Times New Roman" w:cs="Times New Roman"/>
          <w:b/>
          <w:bCs/>
          <w:color w:val="333333"/>
          <w:sz w:val="28"/>
          <w:szCs w:val="28"/>
          <w:bdr w:val="none" w:sz="0" w:space="0" w:color="auto" w:frame="1"/>
          <w:lang w:eastAsia="uk-UA"/>
        </w:rPr>
      </w:pPr>
    </w:p>
    <w:p w:rsidR="00CE7478" w:rsidRPr="00CE7478" w:rsidRDefault="00CE7478" w:rsidP="00CE7478">
      <w:pPr>
        <w:spacing w:after="0" w:line="240" w:lineRule="auto"/>
        <w:jc w:val="center"/>
        <w:rPr>
          <w:rFonts w:ascii="Times New Roman" w:eastAsia="Times New Roman" w:hAnsi="Times New Roman" w:cs="Times New Roman"/>
          <w:b/>
          <w:bCs/>
          <w:color w:val="333333"/>
          <w:sz w:val="28"/>
          <w:szCs w:val="28"/>
          <w:bdr w:val="none" w:sz="0" w:space="0" w:color="auto" w:frame="1"/>
          <w:lang w:eastAsia="uk-UA"/>
        </w:rPr>
      </w:pPr>
      <w:r w:rsidRPr="00CE7478">
        <w:rPr>
          <w:rFonts w:ascii="Times New Roman" w:eastAsia="Times New Roman" w:hAnsi="Times New Roman" w:cs="Times New Roman"/>
          <w:b/>
          <w:bCs/>
          <w:color w:val="333333"/>
          <w:sz w:val="28"/>
          <w:szCs w:val="28"/>
          <w:bdr w:val="none" w:sz="0" w:space="0" w:color="auto" w:frame="1"/>
          <w:lang w:eastAsia="uk-UA"/>
        </w:rPr>
        <w:t>6. Мавзолей у Галікарнасі</w:t>
      </w:r>
      <w:r w:rsidRPr="00CE7478">
        <w:rPr>
          <w:rFonts w:ascii="Times New Roman" w:eastAsia="Times New Roman" w:hAnsi="Times New Roman" w:cs="Times New Roman"/>
          <w:color w:val="333333"/>
          <w:sz w:val="28"/>
          <w:szCs w:val="28"/>
          <w:lang w:eastAsia="uk-UA"/>
        </w:rPr>
        <w:br/>
        <w:t>На фото зображений Будинок Храму ( House of the Temple ), розташований у Вашингтоні ( округ Колумбія ). У ньому розташований «Стародавній і прийнятий шотландський статут Масонства» ( Scottish Rite of Freemasonry ), а простіше кажучи - тут збираються масони. Він був спеціально розроблений, щоб бути в точності схожим на загублений Мавзолей у Галікарнасі. Оригінальний мавзолей був побудований для Мавсола ( Mausolus )- персидського губернатора. Він був настільки прекрасний, що від нього пішло сучасне слово « мавзолей », що позначає надземне поховання. Землетруси, зрештою, зруйнували його, а лицарі госпітальєри використовували залишкові камені, для укріплень своїх замків.</w:t>
      </w:r>
      <w:r w:rsidRPr="00CE7478">
        <w:rPr>
          <w:rFonts w:ascii="Times New Roman" w:eastAsia="Times New Roman" w:hAnsi="Times New Roman" w:cs="Times New Roman"/>
          <w:color w:val="333333"/>
          <w:sz w:val="28"/>
          <w:szCs w:val="28"/>
          <w:lang w:eastAsia="uk-UA"/>
        </w:rPr>
        <w:br/>
      </w:r>
    </w:p>
    <w:p w:rsidR="00CE7478" w:rsidRPr="00CE7478" w:rsidRDefault="00CE7478" w:rsidP="00CE7478">
      <w:pPr>
        <w:spacing w:after="0" w:line="240" w:lineRule="auto"/>
        <w:jc w:val="center"/>
        <w:rPr>
          <w:rFonts w:ascii="Times New Roman" w:eastAsia="Times New Roman" w:hAnsi="Times New Roman" w:cs="Times New Roman"/>
          <w:b/>
          <w:bCs/>
          <w:color w:val="333333"/>
          <w:sz w:val="28"/>
          <w:szCs w:val="28"/>
          <w:bdr w:val="none" w:sz="0" w:space="0" w:color="auto" w:frame="1"/>
          <w:lang w:eastAsia="uk-UA"/>
        </w:rPr>
      </w:pPr>
    </w:p>
    <w:p w:rsidR="00CE7478" w:rsidRPr="00CE7478" w:rsidRDefault="00CE7478" w:rsidP="00CE7478">
      <w:pPr>
        <w:spacing w:after="0" w:line="240" w:lineRule="auto"/>
        <w:jc w:val="center"/>
        <w:rPr>
          <w:rFonts w:ascii="Times New Roman" w:eastAsia="Times New Roman" w:hAnsi="Times New Roman" w:cs="Times New Roman"/>
          <w:b/>
          <w:bCs/>
          <w:color w:val="333333"/>
          <w:sz w:val="28"/>
          <w:szCs w:val="28"/>
          <w:bdr w:val="none" w:sz="0" w:space="0" w:color="auto" w:frame="1"/>
          <w:lang w:eastAsia="uk-UA"/>
        </w:rPr>
      </w:pPr>
    </w:p>
    <w:p w:rsidR="00CE7478" w:rsidRPr="00CE7478" w:rsidRDefault="00CE7478" w:rsidP="00CE7478">
      <w:pPr>
        <w:spacing w:after="0" w:line="240" w:lineRule="auto"/>
        <w:jc w:val="center"/>
        <w:rPr>
          <w:rFonts w:ascii="Times New Roman" w:eastAsia="Times New Roman" w:hAnsi="Times New Roman" w:cs="Times New Roman"/>
          <w:color w:val="333333"/>
          <w:sz w:val="28"/>
          <w:szCs w:val="28"/>
          <w:lang w:eastAsia="uk-UA"/>
        </w:rPr>
      </w:pPr>
      <w:r w:rsidRPr="00CE7478">
        <w:rPr>
          <w:rFonts w:ascii="Times New Roman" w:eastAsia="Times New Roman" w:hAnsi="Times New Roman" w:cs="Times New Roman"/>
          <w:b/>
          <w:bCs/>
          <w:color w:val="333333"/>
          <w:sz w:val="28"/>
          <w:szCs w:val="28"/>
          <w:bdr w:val="none" w:sz="0" w:space="0" w:color="auto" w:frame="1"/>
          <w:lang w:eastAsia="uk-UA"/>
        </w:rPr>
        <w:t>5. Колос Родоський</w:t>
      </w:r>
      <w:r w:rsidRPr="00CE7478">
        <w:rPr>
          <w:rFonts w:ascii="Times New Roman" w:eastAsia="Times New Roman" w:hAnsi="Times New Roman" w:cs="Times New Roman"/>
          <w:color w:val="333333"/>
          <w:sz w:val="28"/>
          <w:szCs w:val="28"/>
          <w:lang w:eastAsia="uk-UA"/>
        </w:rPr>
        <w:br/>
      </w:r>
    </w:p>
    <w:p w:rsidR="00CE7478" w:rsidRPr="00CE7478" w:rsidRDefault="00CE7478" w:rsidP="00CE7478">
      <w:pPr>
        <w:spacing w:after="0" w:line="240" w:lineRule="auto"/>
        <w:jc w:val="center"/>
        <w:rPr>
          <w:rFonts w:ascii="Times New Roman" w:eastAsia="Times New Roman" w:hAnsi="Times New Roman" w:cs="Times New Roman"/>
          <w:color w:val="333333"/>
          <w:sz w:val="28"/>
          <w:szCs w:val="28"/>
          <w:lang w:eastAsia="uk-UA"/>
        </w:rPr>
      </w:pPr>
      <w:r w:rsidRPr="00CE7478">
        <w:rPr>
          <w:rFonts w:ascii="Times New Roman" w:eastAsia="Times New Roman" w:hAnsi="Times New Roman" w:cs="Times New Roman"/>
          <w:noProof/>
          <w:color w:val="333333"/>
          <w:sz w:val="28"/>
          <w:szCs w:val="28"/>
          <w:lang w:eastAsia="uk-UA"/>
        </w:rPr>
        <w:drawing>
          <wp:anchor distT="0" distB="0" distL="114300" distR="114300" simplePos="0" relativeHeight="251672576" behindDoc="0" locked="0" layoutInCell="1" allowOverlap="1" wp14:anchorId="0CB4761B" wp14:editId="02239798">
            <wp:simplePos x="0" y="0"/>
            <wp:positionH relativeFrom="margin">
              <wp:posOffset>-635</wp:posOffset>
            </wp:positionH>
            <wp:positionV relativeFrom="margin">
              <wp:posOffset>5461635</wp:posOffset>
            </wp:positionV>
            <wp:extent cx="1487170" cy="1983740"/>
            <wp:effectExtent l="0" t="0" r="0" b="0"/>
            <wp:wrapSquare wrapText="bothSides"/>
            <wp:docPr id="50" name="Рисунок 50" descr="Топ-10: Маловідомі факти про стародавні чудеса світу"/>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Топ-10: Маловідомі факти про стародавні чудеса світу"/>
                    <pic:cNvPicPr>
                      <a:picLocks noChangeAspect="1" noChangeArrowheads="1"/>
                    </pic:cNvPicPr>
                  </pic:nvPicPr>
                  <pic:blipFill>
                    <a:blip r:embed="rId161" cstate="print">
                      <a:extLst>
                        <a:ext uri="{28A0092B-C50C-407E-A947-70E740481C1C}">
                          <a14:useLocalDpi xmlns:a14="http://schemas.microsoft.com/office/drawing/2010/main" val="0"/>
                        </a:ext>
                      </a:extLst>
                    </a:blip>
                    <a:srcRect/>
                    <a:stretch>
                      <a:fillRect/>
                    </a:stretch>
                  </pic:blipFill>
                  <pic:spPr bwMode="auto">
                    <a:xfrm>
                      <a:off x="0" y="0"/>
                      <a:ext cx="1487170" cy="1983740"/>
                    </a:xfrm>
                    <a:prstGeom prst="rect">
                      <a:avLst/>
                    </a:prstGeom>
                    <a:noFill/>
                    <a:ln>
                      <a:noFill/>
                    </a:ln>
                  </pic:spPr>
                </pic:pic>
              </a:graphicData>
            </a:graphic>
          </wp:anchor>
        </w:drawing>
      </w:r>
      <w:r w:rsidRPr="00CE7478">
        <w:rPr>
          <w:rFonts w:ascii="Times New Roman" w:eastAsia="Times New Roman" w:hAnsi="Times New Roman" w:cs="Times New Roman"/>
          <w:noProof/>
          <w:color w:val="333333"/>
          <w:sz w:val="28"/>
          <w:szCs w:val="28"/>
          <w:lang w:eastAsia="uk-UA"/>
        </w:rPr>
        <w:drawing>
          <wp:anchor distT="0" distB="0" distL="114300" distR="114300" simplePos="0" relativeHeight="251671552" behindDoc="0" locked="0" layoutInCell="1" allowOverlap="1" wp14:anchorId="2A7B5506" wp14:editId="58798080">
            <wp:simplePos x="0" y="0"/>
            <wp:positionH relativeFrom="margin">
              <wp:posOffset>3450590</wp:posOffset>
            </wp:positionH>
            <wp:positionV relativeFrom="margin">
              <wp:posOffset>3227070</wp:posOffset>
            </wp:positionV>
            <wp:extent cx="2389505" cy="1517015"/>
            <wp:effectExtent l="0" t="0" r="0" b="6985"/>
            <wp:wrapSquare wrapText="bothSides"/>
            <wp:docPr id="51" name="Рисунок 51" descr="Топ-10: Маловідомі факти про стародавні чудеса світу"/>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Топ-10: Маловідомі факти про стародавні чудеса світу"/>
                    <pic:cNvPicPr>
                      <a:picLocks noChangeAspect="1" noChangeArrowheads="1"/>
                    </pic:cNvPicPr>
                  </pic:nvPicPr>
                  <pic:blipFill>
                    <a:blip r:embed="rId162" cstate="print">
                      <a:extLst>
                        <a:ext uri="{28A0092B-C50C-407E-A947-70E740481C1C}">
                          <a14:useLocalDpi xmlns:a14="http://schemas.microsoft.com/office/drawing/2010/main" val="0"/>
                        </a:ext>
                      </a:extLst>
                    </a:blip>
                    <a:srcRect/>
                    <a:stretch>
                      <a:fillRect/>
                    </a:stretch>
                  </pic:blipFill>
                  <pic:spPr bwMode="auto">
                    <a:xfrm>
                      <a:off x="0" y="0"/>
                      <a:ext cx="2389505" cy="1517015"/>
                    </a:xfrm>
                    <a:prstGeom prst="rect">
                      <a:avLst/>
                    </a:prstGeom>
                    <a:noFill/>
                    <a:ln>
                      <a:noFill/>
                    </a:ln>
                  </pic:spPr>
                </pic:pic>
              </a:graphicData>
            </a:graphic>
          </wp:anchor>
        </w:drawing>
      </w:r>
      <w:r w:rsidRPr="00CE7478">
        <w:rPr>
          <w:rFonts w:ascii="Times New Roman" w:eastAsia="Times New Roman" w:hAnsi="Times New Roman" w:cs="Times New Roman"/>
          <w:noProof/>
          <w:color w:val="333333"/>
          <w:sz w:val="28"/>
          <w:szCs w:val="28"/>
          <w:lang w:eastAsia="uk-UA"/>
        </w:rPr>
        <w:drawing>
          <wp:anchor distT="0" distB="0" distL="114300" distR="114300" simplePos="0" relativeHeight="251670528" behindDoc="0" locked="0" layoutInCell="1" allowOverlap="1" wp14:anchorId="48439D9E" wp14:editId="65029E8C">
            <wp:simplePos x="2608580" y="950595"/>
            <wp:positionH relativeFrom="margin">
              <wp:align>left</wp:align>
            </wp:positionH>
            <wp:positionV relativeFrom="margin">
              <wp:align>top</wp:align>
            </wp:positionV>
            <wp:extent cx="2713355" cy="1767840"/>
            <wp:effectExtent l="0" t="0" r="0" b="3810"/>
            <wp:wrapSquare wrapText="bothSides"/>
            <wp:docPr id="52" name="Рисунок 52" descr="Топ-10: Маловідомі факти про стародавні чудеса світу"/>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Топ-10: Маловідомі факти про стародавні чудеса світу"/>
                    <pic:cNvPicPr>
                      <a:picLocks noChangeAspect="1" noChangeArrowheads="1"/>
                    </pic:cNvPicPr>
                  </pic:nvPicPr>
                  <pic:blipFill>
                    <a:blip r:embed="rId163">
                      <a:extLst>
                        <a:ext uri="{28A0092B-C50C-407E-A947-70E740481C1C}">
                          <a14:useLocalDpi xmlns:a14="http://schemas.microsoft.com/office/drawing/2010/main" val="0"/>
                        </a:ext>
                      </a:extLst>
                    </a:blip>
                    <a:srcRect/>
                    <a:stretch>
                      <a:fillRect/>
                    </a:stretch>
                  </pic:blipFill>
                  <pic:spPr bwMode="auto">
                    <a:xfrm>
                      <a:off x="0" y="0"/>
                      <a:ext cx="2713355" cy="1767840"/>
                    </a:xfrm>
                    <a:prstGeom prst="rect">
                      <a:avLst/>
                    </a:prstGeom>
                    <a:noFill/>
                    <a:ln>
                      <a:noFill/>
                    </a:ln>
                  </pic:spPr>
                </pic:pic>
              </a:graphicData>
            </a:graphic>
          </wp:anchor>
        </w:drawing>
      </w:r>
      <w:r w:rsidRPr="00CE7478">
        <w:rPr>
          <w:rFonts w:ascii="Times New Roman" w:eastAsia="Times New Roman" w:hAnsi="Times New Roman" w:cs="Times New Roman"/>
          <w:color w:val="333333"/>
          <w:sz w:val="28"/>
          <w:szCs w:val="28"/>
          <w:lang w:eastAsia="uk-UA"/>
        </w:rPr>
        <w:t>Ви, напевно, дивуєтеся- причому тут Статуя Свободи? Це тому, що вона була спроектована і побудована за масштабами і дизайном оригінального Колоса Родоського (принаймні, за масштабами Колоса Родоського, відповідно до подання про них людей того часу). Статуя Свободи хоча б може дати туманне уявлення про те, настільки величезним був Колос - в стародавні часи він, безсумнівно, був найбільшим дивом. Землетрус, що стався в Родосі в 226 р. до н.е. повалив статую, яка пролежала на землі наступні 800 років. Зрештою, мусульманський завойовник продав останки єврейському торговцю, який, у свою чергу, продав їх на частини.</w:t>
      </w:r>
      <w:r w:rsidRPr="00CE7478">
        <w:rPr>
          <w:rFonts w:ascii="Times New Roman" w:eastAsia="Times New Roman" w:hAnsi="Times New Roman" w:cs="Times New Roman"/>
          <w:color w:val="333333"/>
          <w:sz w:val="28"/>
          <w:szCs w:val="28"/>
          <w:lang w:eastAsia="uk-UA"/>
        </w:rPr>
        <w:br/>
      </w:r>
      <w:r w:rsidRPr="00CE7478">
        <w:rPr>
          <w:rFonts w:ascii="Times New Roman" w:eastAsia="Times New Roman" w:hAnsi="Times New Roman" w:cs="Times New Roman"/>
          <w:b/>
          <w:bCs/>
          <w:color w:val="333333"/>
          <w:sz w:val="28"/>
          <w:szCs w:val="28"/>
          <w:bdr w:val="none" w:sz="0" w:space="0" w:color="auto" w:frame="1"/>
          <w:lang w:eastAsia="uk-UA"/>
        </w:rPr>
        <w:t>4. Олександрійський маяк</w:t>
      </w:r>
      <w:r w:rsidRPr="00CE7478">
        <w:rPr>
          <w:rFonts w:ascii="Times New Roman" w:eastAsia="Times New Roman" w:hAnsi="Times New Roman" w:cs="Times New Roman"/>
          <w:color w:val="333333"/>
          <w:sz w:val="28"/>
          <w:szCs w:val="28"/>
          <w:lang w:eastAsia="uk-UA"/>
        </w:rPr>
        <w:br/>
        <w:t>На фото зображена копія Олександрійського маяка в натуральну величину, на яку можна подивитися в Китаї. Оригінальний маяк стояв на острові Фарос і був розроблений спеціально, щоб морякам було простіше заїхати в олександрійський порт. Як і багато чудес в цьому списку, маяк був знищений землетрусом і, зрештою, на його місці і з його руїн була побудована середньовічна фортеця.</w:t>
      </w:r>
      <w:r w:rsidRPr="00CE7478">
        <w:rPr>
          <w:rFonts w:ascii="Times New Roman" w:eastAsia="Times New Roman" w:hAnsi="Times New Roman" w:cs="Times New Roman"/>
          <w:color w:val="333333"/>
          <w:sz w:val="28"/>
          <w:szCs w:val="28"/>
          <w:lang w:eastAsia="uk-UA"/>
        </w:rPr>
        <w:br/>
      </w:r>
      <w:r w:rsidRPr="00CE7478">
        <w:rPr>
          <w:rFonts w:ascii="Times New Roman" w:eastAsia="Times New Roman" w:hAnsi="Times New Roman" w:cs="Times New Roman"/>
          <w:b/>
          <w:bCs/>
          <w:color w:val="333333"/>
          <w:sz w:val="28"/>
          <w:szCs w:val="28"/>
          <w:bdr w:val="none" w:sz="0" w:space="0" w:color="auto" w:frame="1"/>
          <w:lang w:eastAsia="uk-UA"/>
        </w:rPr>
        <w:t>3. Аксумський обеліск</w:t>
      </w:r>
      <w:r w:rsidRPr="00CE7478">
        <w:rPr>
          <w:rFonts w:ascii="Times New Roman" w:eastAsia="Times New Roman" w:hAnsi="Times New Roman" w:cs="Times New Roman"/>
          <w:color w:val="333333"/>
          <w:sz w:val="28"/>
          <w:szCs w:val="28"/>
          <w:lang w:eastAsia="uk-UA"/>
        </w:rPr>
        <w:br/>
        <w:t>Аксумський обеліск включений до цього списку, так як він насправді є чудом світу, але, чи то через те, що Ефіопія знаходиться дуже далеко, чи то тому що в гіді для туристів були записані тільки сім чудес - про нього мало де згадується. Обеліск був створений в якості маркера для місця поховання (існує багато обелісків подібних йому). У 1937 році фашисти, які завоювали Ефіопію, розібрали його і відвезли в Рим, але, коли відносини між сучасною Ефіопією та Італією потеплішали в 2005 році, він був репатрійований.</w:t>
      </w:r>
      <w:r w:rsidRPr="00CE7478">
        <w:rPr>
          <w:rFonts w:ascii="Times New Roman" w:eastAsia="Times New Roman" w:hAnsi="Times New Roman" w:cs="Times New Roman"/>
          <w:color w:val="333333"/>
          <w:sz w:val="28"/>
          <w:szCs w:val="28"/>
          <w:lang w:eastAsia="uk-UA"/>
        </w:rPr>
        <w:br/>
      </w:r>
    </w:p>
    <w:p w:rsidR="00CE7478" w:rsidRPr="00CE7478" w:rsidRDefault="00CE7478" w:rsidP="00CE7478">
      <w:pPr>
        <w:spacing w:after="0" w:line="240" w:lineRule="auto"/>
        <w:rPr>
          <w:rFonts w:ascii="Times New Roman" w:eastAsia="Times New Roman" w:hAnsi="Times New Roman" w:cs="Times New Roman"/>
          <w:b/>
          <w:bCs/>
          <w:color w:val="333333"/>
          <w:sz w:val="28"/>
          <w:szCs w:val="28"/>
          <w:bdr w:val="none" w:sz="0" w:space="0" w:color="auto" w:frame="1"/>
          <w:lang w:eastAsia="uk-UA"/>
        </w:rPr>
      </w:pPr>
    </w:p>
    <w:p w:rsidR="00CE7478" w:rsidRPr="00CE7478" w:rsidRDefault="00CE7478" w:rsidP="00CE7478">
      <w:pPr>
        <w:spacing w:after="0" w:line="240" w:lineRule="auto"/>
        <w:rPr>
          <w:rFonts w:ascii="Times New Roman" w:eastAsia="Times New Roman" w:hAnsi="Times New Roman" w:cs="Times New Roman"/>
          <w:b/>
          <w:bCs/>
          <w:color w:val="333333"/>
          <w:sz w:val="28"/>
          <w:szCs w:val="28"/>
          <w:bdr w:val="none" w:sz="0" w:space="0" w:color="auto" w:frame="1"/>
          <w:lang w:eastAsia="uk-UA"/>
        </w:rPr>
      </w:pPr>
    </w:p>
    <w:p w:rsidR="00CE7478" w:rsidRPr="00CE7478" w:rsidRDefault="00CE7478" w:rsidP="00CE7478">
      <w:pPr>
        <w:spacing w:after="0" w:line="240" w:lineRule="auto"/>
        <w:rPr>
          <w:rFonts w:ascii="Times New Roman" w:eastAsia="Times New Roman" w:hAnsi="Times New Roman" w:cs="Times New Roman"/>
          <w:color w:val="333333"/>
          <w:sz w:val="28"/>
          <w:szCs w:val="28"/>
          <w:lang w:eastAsia="uk-UA"/>
        </w:rPr>
      </w:pPr>
      <w:r w:rsidRPr="00CE7478">
        <w:rPr>
          <w:rFonts w:ascii="Times New Roman" w:eastAsia="Times New Roman" w:hAnsi="Times New Roman" w:cs="Times New Roman"/>
          <w:noProof/>
          <w:color w:val="333333"/>
          <w:sz w:val="28"/>
          <w:szCs w:val="28"/>
          <w:lang w:eastAsia="uk-UA"/>
        </w:rPr>
        <w:drawing>
          <wp:anchor distT="0" distB="0" distL="114300" distR="114300" simplePos="0" relativeHeight="251673600" behindDoc="0" locked="0" layoutInCell="1" allowOverlap="1" wp14:anchorId="30894D22" wp14:editId="1E60D6E3">
            <wp:simplePos x="0" y="0"/>
            <wp:positionH relativeFrom="margin">
              <wp:posOffset>-85725</wp:posOffset>
            </wp:positionH>
            <wp:positionV relativeFrom="margin">
              <wp:posOffset>7945120</wp:posOffset>
            </wp:positionV>
            <wp:extent cx="1917700" cy="1438275"/>
            <wp:effectExtent l="0" t="0" r="6350" b="9525"/>
            <wp:wrapSquare wrapText="bothSides"/>
            <wp:docPr id="53" name="Рисунок 53" descr="Топ-10: Маловідомі факти про стародавні чудеса світу"/>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Топ-10: Маловідомі факти про стародавні чудеса світу"/>
                    <pic:cNvPicPr>
                      <a:picLocks noChangeAspect="1" noChangeArrowheads="1"/>
                    </pic:cNvPicPr>
                  </pic:nvPicPr>
                  <pic:blipFill>
                    <a:blip r:embed="rId164" cstate="print">
                      <a:extLst>
                        <a:ext uri="{28A0092B-C50C-407E-A947-70E740481C1C}">
                          <a14:useLocalDpi xmlns:a14="http://schemas.microsoft.com/office/drawing/2010/main" val="0"/>
                        </a:ext>
                      </a:extLst>
                    </a:blip>
                    <a:srcRect/>
                    <a:stretch>
                      <a:fillRect/>
                    </a:stretch>
                  </pic:blipFill>
                  <pic:spPr bwMode="auto">
                    <a:xfrm>
                      <a:off x="0" y="0"/>
                      <a:ext cx="1917700" cy="1438275"/>
                    </a:xfrm>
                    <a:prstGeom prst="rect">
                      <a:avLst/>
                    </a:prstGeom>
                    <a:noFill/>
                    <a:ln>
                      <a:noFill/>
                    </a:ln>
                  </pic:spPr>
                </pic:pic>
              </a:graphicData>
            </a:graphic>
          </wp:anchor>
        </w:drawing>
      </w:r>
      <w:r w:rsidRPr="00CE7478">
        <w:rPr>
          <w:rFonts w:ascii="Times New Roman" w:eastAsia="Times New Roman" w:hAnsi="Times New Roman" w:cs="Times New Roman"/>
          <w:b/>
          <w:bCs/>
          <w:color w:val="333333"/>
          <w:sz w:val="28"/>
          <w:szCs w:val="28"/>
          <w:bdr w:val="none" w:sz="0" w:space="0" w:color="auto" w:frame="1"/>
          <w:lang w:eastAsia="uk-UA"/>
        </w:rPr>
        <w:t>2. Колізей (Colosseum)</w:t>
      </w:r>
      <w:r w:rsidRPr="00CE7478">
        <w:rPr>
          <w:rFonts w:ascii="Times New Roman" w:eastAsia="Times New Roman" w:hAnsi="Times New Roman" w:cs="Times New Roman"/>
          <w:color w:val="333333"/>
          <w:sz w:val="28"/>
          <w:szCs w:val="28"/>
          <w:lang w:eastAsia="uk-UA"/>
        </w:rPr>
        <w:br/>
        <w:t xml:space="preserve">На цьому фото великий римський Колізей зображений таким, яким він ставпісля 1349 року, коли потужний землетрус завдав його конструкції непоправної шкоди. Після землетрусу його використовували </w:t>
      </w:r>
      <w:r w:rsidRPr="00CE7478">
        <w:rPr>
          <w:rFonts w:ascii="Times New Roman" w:eastAsia="Times New Roman" w:hAnsi="Times New Roman" w:cs="Times New Roman"/>
          <w:color w:val="333333"/>
          <w:sz w:val="28"/>
          <w:szCs w:val="28"/>
          <w:lang w:eastAsia="uk-UA"/>
        </w:rPr>
        <w:lastRenderedPageBreak/>
        <w:t>релігійні ордени для обрядів, сім'ї для житла, він навіть використовувався як кладовище. З плином часу його камені були розкрадені і використані в будові інших будівель.</w:t>
      </w:r>
    </w:p>
    <w:p w:rsidR="00CE7478" w:rsidRPr="00CE7478" w:rsidRDefault="00CE7478" w:rsidP="00CE7478">
      <w:pPr>
        <w:spacing w:after="0" w:line="240" w:lineRule="auto"/>
        <w:rPr>
          <w:rFonts w:ascii="Times New Roman" w:eastAsia="Times New Roman" w:hAnsi="Times New Roman" w:cs="Times New Roman"/>
          <w:color w:val="333333"/>
          <w:sz w:val="28"/>
          <w:szCs w:val="28"/>
          <w:lang w:eastAsia="uk-UA"/>
        </w:rPr>
      </w:pPr>
      <w:r w:rsidRPr="00CE7478">
        <w:rPr>
          <w:rFonts w:ascii="Times New Roman" w:eastAsia="Times New Roman" w:hAnsi="Times New Roman" w:cs="Times New Roman"/>
          <w:b/>
          <w:bCs/>
          <w:color w:val="333333"/>
          <w:sz w:val="28"/>
          <w:szCs w:val="28"/>
          <w:bdr w:val="none" w:sz="0" w:space="0" w:color="auto" w:frame="1"/>
          <w:lang w:eastAsia="uk-UA"/>
        </w:rPr>
        <w:t>1. Римські Лазні</w:t>
      </w:r>
      <w:r w:rsidRPr="00CE7478">
        <w:rPr>
          <w:rFonts w:ascii="Times New Roman" w:eastAsia="Times New Roman" w:hAnsi="Times New Roman" w:cs="Times New Roman"/>
          <w:color w:val="333333"/>
          <w:sz w:val="28"/>
          <w:szCs w:val="28"/>
          <w:lang w:eastAsia="uk-UA"/>
        </w:rPr>
        <w:br/>
      </w:r>
      <w:r w:rsidRPr="00CE7478">
        <w:rPr>
          <w:rFonts w:ascii="Times New Roman" w:eastAsia="Times New Roman" w:hAnsi="Times New Roman" w:cs="Times New Roman"/>
          <w:noProof/>
          <w:color w:val="333333"/>
          <w:sz w:val="28"/>
          <w:szCs w:val="28"/>
          <w:lang w:eastAsia="uk-UA"/>
        </w:rPr>
        <w:drawing>
          <wp:anchor distT="0" distB="0" distL="114300" distR="114300" simplePos="0" relativeHeight="251664384" behindDoc="0" locked="0" layoutInCell="1" allowOverlap="1" wp14:anchorId="04208B86" wp14:editId="6F954AF9">
            <wp:simplePos x="2767330" y="1353185"/>
            <wp:positionH relativeFrom="margin">
              <wp:align>left</wp:align>
            </wp:positionH>
            <wp:positionV relativeFrom="margin">
              <wp:align>top</wp:align>
            </wp:positionV>
            <wp:extent cx="2372995" cy="1779905"/>
            <wp:effectExtent l="0" t="0" r="8255" b="0"/>
            <wp:wrapSquare wrapText="bothSides"/>
            <wp:docPr id="54" name="Рисунок 54" descr="Топ-10: Маловідомі факти про стародавні чудеса світу"/>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Топ-10: Маловідомі факти про стародавні чудеса світу"/>
                    <pic:cNvPicPr>
                      <a:picLocks noChangeAspect="1" noChangeArrowheads="1"/>
                    </pic:cNvPicPr>
                  </pic:nvPicPr>
                  <pic:blipFill>
                    <a:blip r:embed="rId165" cstate="print">
                      <a:extLst>
                        <a:ext uri="{28A0092B-C50C-407E-A947-70E740481C1C}">
                          <a14:useLocalDpi xmlns:a14="http://schemas.microsoft.com/office/drawing/2010/main" val="0"/>
                        </a:ext>
                      </a:extLst>
                    </a:blip>
                    <a:srcRect/>
                    <a:stretch>
                      <a:fillRect/>
                    </a:stretch>
                  </pic:blipFill>
                  <pic:spPr bwMode="auto">
                    <a:xfrm>
                      <a:off x="0" y="0"/>
                      <a:ext cx="2372995" cy="1779905"/>
                    </a:xfrm>
                    <a:prstGeom prst="rect">
                      <a:avLst/>
                    </a:prstGeom>
                    <a:noFill/>
                    <a:ln>
                      <a:noFill/>
                    </a:ln>
                  </pic:spPr>
                </pic:pic>
              </a:graphicData>
            </a:graphic>
          </wp:anchor>
        </w:drawing>
      </w:r>
      <w:r w:rsidRPr="00CE7478">
        <w:rPr>
          <w:rFonts w:ascii="Times New Roman" w:eastAsia="Times New Roman" w:hAnsi="Times New Roman" w:cs="Times New Roman"/>
          <w:color w:val="333333"/>
          <w:sz w:val="28"/>
          <w:szCs w:val="28"/>
          <w:lang w:eastAsia="uk-UA"/>
        </w:rPr>
        <w:t>Знамениті римські лазні в Сомерсеті (Somerset) є реконструкцією раніше знищених лазень. У відмінності від інших чудес, перерахованих у цьому списку, лазні і раніше були функціонуючою історичною будівлею. Лазні були зруйновані в 6-му столітті. З плином часу деякі їхні частини були реконструйовані, а остання зміна була внесена наприкінці 1800-х років. Насправді, Лазні були спочатку побудовані британським королем Бладудом (Bladud). Римляни почали вносити свої зміни в дизайн Бань і їх призначення тільки в I-му столітті нашої ери. </w:t>
      </w:r>
    </w:p>
    <w:p w:rsidR="00CE7478" w:rsidRPr="00CE7478" w:rsidRDefault="00CE7478" w:rsidP="00CE7478">
      <w:pPr>
        <w:rPr>
          <w:rFonts w:ascii="Times New Roman" w:hAnsi="Times New Roman" w:cs="Times New Roman"/>
          <w:sz w:val="28"/>
          <w:szCs w:val="28"/>
        </w:rPr>
      </w:pPr>
    </w:p>
    <w:p w:rsidR="00CE7478" w:rsidRPr="00066F30" w:rsidRDefault="00CE7478" w:rsidP="00066F30">
      <w:pPr>
        <w:jc w:val="center"/>
        <w:rPr>
          <w:rFonts w:ascii="Times New Roman" w:hAnsi="Times New Roman" w:cs="Times New Roman"/>
          <w:b/>
          <w:color w:val="0070C0"/>
          <w:sz w:val="44"/>
          <w:szCs w:val="28"/>
        </w:rPr>
      </w:pPr>
    </w:p>
    <w:sectPr w:rsidR="00CE7478" w:rsidRPr="00066F30" w:rsidSect="00AB2BE9">
      <w:headerReference w:type="even" r:id="rId166"/>
      <w:headerReference w:type="default" r:id="rId167"/>
      <w:footerReference w:type="default" r:id="rId168"/>
      <w:headerReference w:type="first" r:id="rId169"/>
      <w:pgSz w:w="11906" w:h="16838"/>
      <w:pgMar w:top="850" w:right="850" w:bottom="850" w:left="1417" w:header="708" w:footer="624" w:gutter="0"/>
      <w:pgBorders w:offsetFrom="page">
        <w:top w:val="waveline" w:sz="20" w:space="24" w:color="C00000"/>
        <w:left w:val="waveline" w:sz="20" w:space="24" w:color="C00000"/>
        <w:bottom w:val="waveline" w:sz="20" w:space="24" w:color="C00000"/>
        <w:right w:val="waveline" w:sz="20" w:space="24" w:color="C00000"/>
      </w:pgBorders>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BE4285" w:rsidRDefault="00BE4285" w:rsidP="007A6420">
      <w:pPr>
        <w:spacing w:after="0" w:line="240" w:lineRule="auto"/>
      </w:pPr>
      <w:r>
        <w:separator/>
      </w:r>
    </w:p>
  </w:endnote>
  <w:endnote w:type="continuationSeparator" w:id="0">
    <w:p w:rsidR="00BE4285" w:rsidRDefault="00BE4285" w:rsidP="007A6420">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AFF" w:usb1="C0007841" w:usb2="00000009" w:usb3="00000000" w:csb0="000001FF"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00002FF" w:usb1="4000ACFF" w:usb2="00000001" w:usb3="00000000" w:csb0="0000019F" w:csb1="00000000"/>
  </w:font>
  <w:font w:name="Cambria">
    <w:panose1 w:val="02040503050406030204"/>
    <w:charset w:val="CC"/>
    <w:family w:val="roman"/>
    <w:pitch w:val="variable"/>
    <w:sig w:usb0="E00002FF" w:usb1="400004FF" w:usb2="00000000" w:usb3="00000000" w:csb0="0000019F" w:csb1="00000000"/>
  </w:font>
  <w:font w:name="Tahoma">
    <w:panose1 w:val="020B0604030504040204"/>
    <w:charset w:val="CC"/>
    <w:family w:val="swiss"/>
    <w:pitch w:val="variable"/>
    <w:sig w:usb0="E1002EFF" w:usb1="C000605B" w:usb2="00000029" w:usb3="00000000" w:csb0="000101FF" w:csb1="00000000"/>
  </w:font>
  <w:font w:name="Monotype Corsiva">
    <w:panose1 w:val="03010101010201010101"/>
    <w:charset w:val="CC"/>
    <w:family w:val="script"/>
    <w:pitch w:val="variable"/>
    <w:sig w:usb0="00000287" w:usb1="00000000" w:usb2="00000000" w:usb3="00000000" w:csb0="0000009F" w:csb1="00000000"/>
  </w:font>
  <w:font w:name="Arial">
    <w:panose1 w:val="020B0604020202020204"/>
    <w:charset w:val="CC"/>
    <w:family w:val="swiss"/>
    <w:pitch w:val="variable"/>
    <w:sig w:usb0="E0002AFF" w:usb1="C0007843" w:usb2="00000009" w:usb3="00000000" w:csb0="0000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2065449943"/>
      <w:docPartObj>
        <w:docPartGallery w:val="Page Numbers (Bottom of Page)"/>
        <w:docPartUnique/>
      </w:docPartObj>
    </w:sdtPr>
    <w:sdtContent>
      <w:p w:rsidR="00582557" w:rsidRDefault="00582557">
        <w:pPr>
          <w:pStyle w:val="a5"/>
          <w:jc w:val="right"/>
        </w:pPr>
        <w:r>
          <w:fldChar w:fldCharType="begin"/>
        </w:r>
        <w:r>
          <w:instrText>PAGE   \* MERGEFORMAT</w:instrText>
        </w:r>
        <w:r>
          <w:fldChar w:fldCharType="separate"/>
        </w:r>
        <w:r w:rsidR="00AB2BE9" w:rsidRPr="00AB2BE9">
          <w:rPr>
            <w:noProof/>
            <w:lang w:val="ru-RU"/>
          </w:rPr>
          <w:t>2</w:t>
        </w:r>
        <w:r>
          <w:fldChar w:fldCharType="end"/>
        </w:r>
      </w:p>
    </w:sdtContent>
  </w:sdt>
  <w:p w:rsidR="0088360D" w:rsidRDefault="0088360D">
    <w:pPr>
      <w:pStyle w:val="a5"/>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BE4285" w:rsidRDefault="00BE4285" w:rsidP="007A6420">
      <w:pPr>
        <w:spacing w:after="0" w:line="240" w:lineRule="auto"/>
      </w:pPr>
      <w:r>
        <w:separator/>
      </w:r>
    </w:p>
  </w:footnote>
  <w:footnote w:type="continuationSeparator" w:id="0">
    <w:p w:rsidR="00BE4285" w:rsidRDefault="00BE4285" w:rsidP="007A6420">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8360D" w:rsidRDefault="00BE4285">
    <w:pPr>
      <w:pStyle w:val="a3"/>
    </w:pPr>
    <w:r>
      <w:rPr>
        <w:noProof/>
        <w:lang w:eastAsia="uk-UA"/>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11422175" o:spid="_x0000_s2053" type="#_x0000_t75" style="position:absolute;margin-left:0;margin-top:0;width:606.15pt;height:845.1pt;z-index:-251657216;mso-position-horizontal:center;mso-position-horizontal-relative:margin;mso-position-vertical:center;mso-position-vertical-relative:margin" o:allowincell="f">
          <v:imagedata r:id="rId1" o:title="543171119314569590602IMG"/>
          <w10:wrap anchorx="margin" anchory="margin"/>
        </v:shape>
      </w:pic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8360D" w:rsidRDefault="00BE4285">
    <w:pPr>
      <w:pStyle w:val="a3"/>
    </w:pPr>
    <w:r>
      <w:rPr>
        <w:noProof/>
        <w:lang w:eastAsia="uk-UA"/>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11422176" o:spid="_x0000_s2054" type="#_x0000_t75" style="position:absolute;margin-left:0;margin-top:0;width:606.15pt;height:845.1pt;z-index:-251656192;mso-position-horizontal:center;mso-position-horizontal-relative:margin;mso-position-vertical:center;mso-position-vertical-relative:margin" o:allowincell="f">
          <v:imagedata r:id="rId1" o:title="543171119314569590602IMG"/>
          <w10:wrap anchorx="margin" anchory="margin"/>
        </v:shape>
      </w:pict>
    </w: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8360D" w:rsidRDefault="00BE4285">
    <w:pPr>
      <w:pStyle w:val="a3"/>
    </w:pPr>
    <w:r>
      <w:rPr>
        <w:noProof/>
        <w:lang w:eastAsia="uk-UA"/>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11422174" o:spid="_x0000_s2052" type="#_x0000_t75" style="position:absolute;margin-left:0;margin-top:0;width:606.15pt;height:845.1pt;z-index:-251658240;mso-position-horizontal:center;mso-position-horizontal-relative:margin;mso-position-vertical:center;mso-position-vertical-relative:margin" o:allowincell="f">
          <v:imagedata r:id="rId1" o:title="543171119314569590602IMG"/>
          <w10:wrap anchorx="margin" anchory="margin"/>
        </v:shape>
      </w:pic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C001BE3"/>
    <w:multiLevelType w:val="hybridMultilevel"/>
    <w:tmpl w:val="8D6609BE"/>
    <w:lvl w:ilvl="0" w:tplc="B058AD18">
      <w:start w:val="1"/>
      <w:numFmt w:val="bullet"/>
      <w:lvlText w:val=""/>
      <w:lvlJc w:val="left"/>
      <w:pPr>
        <w:ind w:left="720" w:hanging="360"/>
      </w:pPr>
      <w:rPr>
        <w:rFonts w:ascii="Symbol" w:hAnsi="Symbol" w:hint="default"/>
        <w:color w:val="auto"/>
        <w:sz w:val="28"/>
        <w:szCs w:val="28"/>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
    <w:nsid w:val="18580BCB"/>
    <w:multiLevelType w:val="hybridMultilevel"/>
    <w:tmpl w:val="1BE44448"/>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
    <w:nsid w:val="1E710C00"/>
    <w:multiLevelType w:val="hybridMultilevel"/>
    <w:tmpl w:val="B3182138"/>
    <w:lvl w:ilvl="0" w:tplc="8D50A9C6">
      <w:start w:val="6"/>
      <w:numFmt w:val="decimal"/>
      <w:lvlText w:val="%1."/>
      <w:lvlJc w:val="left"/>
      <w:pPr>
        <w:ind w:left="1080" w:hanging="360"/>
      </w:pPr>
      <w:rPr>
        <w:rFonts w:hint="default"/>
      </w:rPr>
    </w:lvl>
    <w:lvl w:ilvl="1" w:tplc="04220019" w:tentative="1">
      <w:start w:val="1"/>
      <w:numFmt w:val="lowerLetter"/>
      <w:lvlText w:val="%2."/>
      <w:lvlJc w:val="left"/>
      <w:pPr>
        <w:ind w:left="1800" w:hanging="360"/>
      </w:pPr>
    </w:lvl>
    <w:lvl w:ilvl="2" w:tplc="0422001B" w:tentative="1">
      <w:start w:val="1"/>
      <w:numFmt w:val="lowerRoman"/>
      <w:lvlText w:val="%3."/>
      <w:lvlJc w:val="right"/>
      <w:pPr>
        <w:ind w:left="2520" w:hanging="180"/>
      </w:pPr>
    </w:lvl>
    <w:lvl w:ilvl="3" w:tplc="0422000F" w:tentative="1">
      <w:start w:val="1"/>
      <w:numFmt w:val="decimal"/>
      <w:lvlText w:val="%4."/>
      <w:lvlJc w:val="left"/>
      <w:pPr>
        <w:ind w:left="3240" w:hanging="360"/>
      </w:pPr>
    </w:lvl>
    <w:lvl w:ilvl="4" w:tplc="04220019" w:tentative="1">
      <w:start w:val="1"/>
      <w:numFmt w:val="lowerLetter"/>
      <w:lvlText w:val="%5."/>
      <w:lvlJc w:val="left"/>
      <w:pPr>
        <w:ind w:left="3960" w:hanging="360"/>
      </w:pPr>
    </w:lvl>
    <w:lvl w:ilvl="5" w:tplc="0422001B" w:tentative="1">
      <w:start w:val="1"/>
      <w:numFmt w:val="lowerRoman"/>
      <w:lvlText w:val="%6."/>
      <w:lvlJc w:val="right"/>
      <w:pPr>
        <w:ind w:left="4680" w:hanging="180"/>
      </w:pPr>
    </w:lvl>
    <w:lvl w:ilvl="6" w:tplc="0422000F" w:tentative="1">
      <w:start w:val="1"/>
      <w:numFmt w:val="decimal"/>
      <w:lvlText w:val="%7."/>
      <w:lvlJc w:val="left"/>
      <w:pPr>
        <w:ind w:left="5400" w:hanging="360"/>
      </w:pPr>
    </w:lvl>
    <w:lvl w:ilvl="7" w:tplc="04220019" w:tentative="1">
      <w:start w:val="1"/>
      <w:numFmt w:val="lowerLetter"/>
      <w:lvlText w:val="%8."/>
      <w:lvlJc w:val="left"/>
      <w:pPr>
        <w:ind w:left="6120" w:hanging="360"/>
      </w:pPr>
    </w:lvl>
    <w:lvl w:ilvl="8" w:tplc="0422001B" w:tentative="1">
      <w:start w:val="1"/>
      <w:numFmt w:val="lowerRoman"/>
      <w:lvlText w:val="%9."/>
      <w:lvlJc w:val="right"/>
      <w:pPr>
        <w:ind w:left="6840" w:hanging="180"/>
      </w:pPr>
    </w:lvl>
  </w:abstractNum>
  <w:abstractNum w:abstractNumId="3">
    <w:nsid w:val="23343E4B"/>
    <w:multiLevelType w:val="multilevel"/>
    <w:tmpl w:val="E4040784"/>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
    <w:nsid w:val="2C2B398A"/>
    <w:multiLevelType w:val="hybridMultilevel"/>
    <w:tmpl w:val="D2C69048"/>
    <w:lvl w:ilvl="0" w:tplc="0422000F">
      <w:start w:val="1"/>
      <w:numFmt w:val="decimal"/>
      <w:lvlText w:val="%1."/>
      <w:lvlJc w:val="left"/>
      <w:pPr>
        <w:ind w:left="720" w:hanging="360"/>
      </w:pPr>
      <w:rPr>
        <w:rFonts w:hint="default"/>
      </w:rPr>
    </w:lvl>
    <w:lvl w:ilvl="1" w:tplc="04220019" w:tentative="1">
      <w:start w:val="1"/>
      <w:numFmt w:val="lowerLetter"/>
      <w:lvlText w:val="%2."/>
      <w:lvlJc w:val="left"/>
      <w:pPr>
        <w:ind w:left="1440" w:hanging="360"/>
      </w:pPr>
    </w:lvl>
    <w:lvl w:ilvl="2" w:tplc="0422001B" w:tentative="1">
      <w:start w:val="1"/>
      <w:numFmt w:val="lowerRoman"/>
      <w:lvlText w:val="%3."/>
      <w:lvlJc w:val="right"/>
      <w:pPr>
        <w:ind w:left="2160" w:hanging="180"/>
      </w:pPr>
    </w:lvl>
    <w:lvl w:ilvl="3" w:tplc="0422000F" w:tentative="1">
      <w:start w:val="1"/>
      <w:numFmt w:val="decimal"/>
      <w:lvlText w:val="%4."/>
      <w:lvlJc w:val="left"/>
      <w:pPr>
        <w:ind w:left="2880" w:hanging="360"/>
      </w:pPr>
    </w:lvl>
    <w:lvl w:ilvl="4" w:tplc="04220019" w:tentative="1">
      <w:start w:val="1"/>
      <w:numFmt w:val="lowerLetter"/>
      <w:lvlText w:val="%5."/>
      <w:lvlJc w:val="left"/>
      <w:pPr>
        <w:ind w:left="3600" w:hanging="360"/>
      </w:pPr>
    </w:lvl>
    <w:lvl w:ilvl="5" w:tplc="0422001B" w:tentative="1">
      <w:start w:val="1"/>
      <w:numFmt w:val="lowerRoman"/>
      <w:lvlText w:val="%6."/>
      <w:lvlJc w:val="right"/>
      <w:pPr>
        <w:ind w:left="4320" w:hanging="180"/>
      </w:pPr>
    </w:lvl>
    <w:lvl w:ilvl="6" w:tplc="0422000F" w:tentative="1">
      <w:start w:val="1"/>
      <w:numFmt w:val="decimal"/>
      <w:lvlText w:val="%7."/>
      <w:lvlJc w:val="left"/>
      <w:pPr>
        <w:ind w:left="5040" w:hanging="360"/>
      </w:pPr>
    </w:lvl>
    <w:lvl w:ilvl="7" w:tplc="04220019" w:tentative="1">
      <w:start w:val="1"/>
      <w:numFmt w:val="lowerLetter"/>
      <w:lvlText w:val="%8."/>
      <w:lvlJc w:val="left"/>
      <w:pPr>
        <w:ind w:left="5760" w:hanging="360"/>
      </w:pPr>
    </w:lvl>
    <w:lvl w:ilvl="8" w:tplc="0422001B" w:tentative="1">
      <w:start w:val="1"/>
      <w:numFmt w:val="lowerRoman"/>
      <w:lvlText w:val="%9."/>
      <w:lvlJc w:val="right"/>
      <w:pPr>
        <w:ind w:left="6480" w:hanging="180"/>
      </w:pPr>
    </w:lvl>
  </w:abstractNum>
  <w:abstractNum w:abstractNumId="5">
    <w:nsid w:val="2C9C21E0"/>
    <w:multiLevelType w:val="hybridMultilevel"/>
    <w:tmpl w:val="BC1AD01C"/>
    <w:lvl w:ilvl="0" w:tplc="7A20A7C2">
      <w:start w:val="1"/>
      <w:numFmt w:val="decimal"/>
      <w:lvlText w:val="%1."/>
      <w:lvlJc w:val="left"/>
      <w:pPr>
        <w:ind w:left="720" w:hanging="360"/>
      </w:pPr>
      <w:rPr>
        <w:b/>
        <w:i/>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6">
    <w:nsid w:val="31053FF9"/>
    <w:multiLevelType w:val="hybridMultilevel"/>
    <w:tmpl w:val="47E80DCC"/>
    <w:lvl w:ilvl="0" w:tplc="9D5E8D28">
      <w:start w:val="1"/>
      <w:numFmt w:val="bullet"/>
      <w:lvlText w:val=""/>
      <w:lvlJc w:val="left"/>
      <w:pPr>
        <w:ind w:left="720" w:hanging="360"/>
      </w:pPr>
      <w:rPr>
        <w:rFonts w:ascii="Symbol" w:hAnsi="Symbol" w:hint="default"/>
        <w:b/>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7">
    <w:nsid w:val="4DCD715D"/>
    <w:multiLevelType w:val="multilevel"/>
    <w:tmpl w:val="9E5476A4"/>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8">
    <w:nsid w:val="4F4D758C"/>
    <w:multiLevelType w:val="hybridMultilevel"/>
    <w:tmpl w:val="7E40E010"/>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9">
    <w:nsid w:val="5DBF4325"/>
    <w:multiLevelType w:val="hybridMultilevel"/>
    <w:tmpl w:val="1696EADA"/>
    <w:lvl w:ilvl="0" w:tplc="0422000F">
      <w:start w:val="1"/>
      <w:numFmt w:val="decimal"/>
      <w:lvlText w:val="%1."/>
      <w:lvlJc w:val="left"/>
      <w:pPr>
        <w:ind w:left="720" w:hanging="360"/>
      </w:pPr>
      <w:rPr>
        <w:rFonts w:hint="default"/>
      </w:rPr>
    </w:lvl>
    <w:lvl w:ilvl="1" w:tplc="04220019" w:tentative="1">
      <w:start w:val="1"/>
      <w:numFmt w:val="lowerLetter"/>
      <w:lvlText w:val="%2."/>
      <w:lvlJc w:val="left"/>
      <w:pPr>
        <w:ind w:left="1440" w:hanging="360"/>
      </w:pPr>
    </w:lvl>
    <w:lvl w:ilvl="2" w:tplc="0422001B" w:tentative="1">
      <w:start w:val="1"/>
      <w:numFmt w:val="lowerRoman"/>
      <w:lvlText w:val="%3."/>
      <w:lvlJc w:val="right"/>
      <w:pPr>
        <w:ind w:left="2160" w:hanging="180"/>
      </w:pPr>
    </w:lvl>
    <w:lvl w:ilvl="3" w:tplc="0422000F" w:tentative="1">
      <w:start w:val="1"/>
      <w:numFmt w:val="decimal"/>
      <w:lvlText w:val="%4."/>
      <w:lvlJc w:val="left"/>
      <w:pPr>
        <w:ind w:left="2880" w:hanging="360"/>
      </w:pPr>
    </w:lvl>
    <w:lvl w:ilvl="4" w:tplc="04220019" w:tentative="1">
      <w:start w:val="1"/>
      <w:numFmt w:val="lowerLetter"/>
      <w:lvlText w:val="%5."/>
      <w:lvlJc w:val="left"/>
      <w:pPr>
        <w:ind w:left="3600" w:hanging="360"/>
      </w:pPr>
    </w:lvl>
    <w:lvl w:ilvl="5" w:tplc="0422001B" w:tentative="1">
      <w:start w:val="1"/>
      <w:numFmt w:val="lowerRoman"/>
      <w:lvlText w:val="%6."/>
      <w:lvlJc w:val="right"/>
      <w:pPr>
        <w:ind w:left="4320" w:hanging="180"/>
      </w:pPr>
    </w:lvl>
    <w:lvl w:ilvl="6" w:tplc="0422000F" w:tentative="1">
      <w:start w:val="1"/>
      <w:numFmt w:val="decimal"/>
      <w:lvlText w:val="%7."/>
      <w:lvlJc w:val="left"/>
      <w:pPr>
        <w:ind w:left="5040" w:hanging="360"/>
      </w:pPr>
    </w:lvl>
    <w:lvl w:ilvl="7" w:tplc="04220019" w:tentative="1">
      <w:start w:val="1"/>
      <w:numFmt w:val="lowerLetter"/>
      <w:lvlText w:val="%8."/>
      <w:lvlJc w:val="left"/>
      <w:pPr>
        <w:ind w:left="5760" w:hanging="360"/>
      </w:pPr>
    </w:lvl>
    <w:lvl w:ilvl="8" w:tplc="0422001B" w:tentative="1">
      <w:start w:val="1"/>
      <w:numFmt w:val="lowerRoman"/>
      <w:lvlText w:val="%9."/>
      <w:lvlJc w:val="right"/>
      <w:pPr>
        <w:ind w:left="6480" w:hanging="180"/>
      </w:pPr>
    </w:lvl>
  </w:abstractNum>
  <w:abstractNum w:abstractNumId="10">
    <w:nsid w:val="73E020B3"/>
    <w:multiLevelType w:val="multilevel"/>
    <w:tmpl w:val="47607F38"/>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num w:numId="1">
    <w:abstractNumId w:val="7"/>
  </w:num>
  <w:num w:numId="2">
    <w:abstractNumId w:val="10"/>
  </w:num>
  <w:num w:numId="3">
    <w:abstractNumId w:val="2"/>
  </w:num>
  <w:num w:numId="4">
    <w:abstractNumId w:val="8"/>
  </w:num>
  <w:num w:numId="5">
    <w:abstractNumId w:val="0"/>
  </w:num>
  <w:num w:numId="6">
    <w:abstractNumId w:val="5"/>
  </w:num>
  <w:num w:numId="7">
    <w:abstractNumId w:val="1"/>
  </w:num>
  <w:num w:numId="8">
    <w:abstractNumId w:val="6"/>
  </w:num>
  <w:num w:numId="9">
    <w:abstractNumId w:val="3"/>
  </w:num>
  <w:num w:numId="10">
    <w:abstractNumId w:val="4"/>
  </w:num>
  <w:num w:numId="11">
    <w:abstractNumId w:val="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68"/>
  <w:hideSpellingErrors/>
  <w:proofState w:grammar="clean"/>
  <w:defaultTabStop w:val="708"/>
  <w:hyphenationZone w:val="425"/>
  <w:characterSpacingControl w:val="doNotCompress"/>
  <w:hdrShapeDefaults>
    <o:shapedefaults v:ext="edit" spidmax="2055"/>
    <o:shapelayout v:ext="edit">
      <o:idmap v:ext="edit" data="2"/>
    </o:shapelayout>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413336"/>
    <w:rsid w:val="00066F30"/>
    <w:rsid w:val="00105C98"/>
    <w:rsid w:val="00196F2B"/>
    <w:rsid w:val="00350EB2"/>
    <w:rsid w:val="003E7989"/>
    <w:rsid w:val="00413336"/>
    <w:rsid w:val="00435474"/>
    <w:rsid w:val="004F67ED"/>
    <w:rsid w:val="005515EA"/>
    <w:rsid w:val="00582557"/>
    <w:rsid w:val="00595CE6"/>
    <w:rsid w:val="0066536B"/>
    <w:rsid w:val="00666EAF"/>
    <w:rsid w:val="0067533F"/>
    <w:rsid w:val="00684A73"/>
    <w:rsid w:val="0069259D"/>
    <w:rsid w:val="0069556D"/>
    <w:rsid w:val="006B6C14"/>
    <w:rsid w:val="00757C85"/>
    <w:rsid w:val="00774613"/>
    <w:rsid w:val="007A24ED"/>
    <w:rsid w:val="007A6420"/>
    <w:rsid w:val="007F32CA"/>
    <w:rsid w:val="00820378"/>
    <w:rsid w:val="0088360D"/>
    <w:rsid w:val="008F4192"/>
    <w:rsid w:val="00951F4B"/>
    <w:rsid w:val="0096716D"/>
    <w:rsid w:val="00981EE8"/>
    <w:rsid w:val="009842FB"/>
    <w:rsid w:val="00A72EC3"/>
    <w:rsid w:val="00A74883"/>
    <w:rsid w:val="00AA34B5"/>
    <w:rsid w:val="00AB2BE9"/>
    <w:rsid w:val="00AB3EC2"/>
    <w:rsid w:val="00B3142C"/>
    <w:rsid w:val="00B71898"/>
    <w:rsid w:val="00B97331"/>
    <w:rsid w:val="00BE4285"/>
    <w:rsid w:val="00C945F9"/>
    <w:rsid w:val="00CE7478"/>
    <w:rsid w:val="00D30309"/>
    <w:rsid w:val="00D35D3B"/>
    <w:rsid w:val="00E6340F"/>
    <w:rsid w:val="00E97128"/>
  </w:rsids>
  <m:mathPr>
    <m:mathFont m:val="Cambria Math"/>
    <m:brkBin m:val="before"/>
    <m:brkBinSub m:val="--"/>
    <m:smallFrac m:val="0"/>
    <m:dispDef/>
    <m:lMargin m:val="0"/>
    <m:rMargin m:val="0"/>
    <m:defJc m:val="centerGroup"/>
    <m:wrapIndent m:val="1440"/>
    <m:intLim m:val="subSup"/>
    <m:naryLim m:val="undOvr"/>
  </m:mathPr>
  <w:themeFontLang w:val="uk-UA"/>
  <w:clrSchemeMapping w:bg1="light1" w:t1="dark1" w:bg2="light2" w:t2="dark2" w:accent1="accent1" w:accent2="accent2" w:accent3="accent3" w:accent4="accent4" w:accent5="accent5" w:accent6="accent6" w:hyperlink="hyperlink" w:followedHyperlink="followedHyperlink"/>
  <w:shapeDefaults>
    <o:shapedefaults v:ext="edit" spidmax="2055"/>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uk-UA"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style>
  <w:style w:type="paragraph" w:styleId="1">
    <w:name w:val="heading 1"/>
    <w:basedOn w:val="a"/>
    <w:next w:val="a"/>
    <w:link w:val="10"/>
    <w:uiPriority w:val="9"/>
    <w:qFormat/>
    <w:rsid w:val="003E7989"/>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2">
    <w:name w:val="heading 2"/>
    <w:basedOn w:val="a"/>
    <w:next w:val="a"/>
    <w:link w:val="20"/>
    <w:uiPriority w:val="9"/>
    <w:semiHidden/>
    <w:unhideWhenUsed/>
    <w:qFormat/>
    <w:rsid w:val="0088360D"/>
    <w:pPr>
      <w:keepNext/>
      <w:keepLines/>
      <w:spacing w:before="200" w:after="0"/>
      <w:outlineLvl w:val="1"/>
    </w:pPr>
    <w:rPr>
      <w:rFonts w:asciiTheme="majorHAnsi" w:eastAsiaTheme="majorEastAsia" w:hAnsiTheme="majorHAnsi" w:cstheme="majorBidi"/>
      <w:b/>
      <w:bCs/>
      <w:color w:val="4F81BD" w:themeColor="accent1"/>
      <w:sz w:val="26"/>
      <w:szCs w:val="26"/>
    </w:rPr>
  </w:style>
  <w:style w:type="paragraph" w:styleId="4">
    <w:name w:val="heading 4"/>
    <w:basedOn w:val="a"/>
    <w:next w:val="a"/>
    <w:link w:val="40"/>
    <w:uiPriority w:val="9"/>
    <w:semiHidden/>
    <w:unhideWhenUsed/>
    <w:qFormat/>
    <w:rsid w:val="0088360D"/>
    <w:pPr>
      <w:keepNext/>
      <w:keepLines/>
      <w:spacing w:before="200" w:after="0"/>
      <w:outlineLvl w:val="3"/>
    </w:pPr>
    <w:rPr>
      <w:rFonts w:asciiTheme="majorHAnsi" w:eastAsiaTheme="majorEastAsia" w:hAnsiTheme="majorHAnsi" w:cstheme="majorBidi"/>
      <w:b/>
      <w:bCs/>
      <w:i/>
      <w:iCs/>
      <w:color w:val="4F81BD" w:themeColor="accent1"/>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link w:val="a4"/>
    <w:uiPriority w:val="99"/>
    <w:unhideWhenUsed/>
    <w:rsid w:val="007A6420"/>
    <w:pPr>
      <w:tabs>
        <w:tab w:val="center" w:pos="4819"/>
        <w:tab w:val="right" w:pos="9639"/>
      </w:tabs>
      <w:spacing w:after="0" w:line="240" w:lineRule="auto"/>
    </w:pPr>
  </w:style>
  <w:style w:type="character" w:customStyle="1" w:styleId="a4">
    <w:name w:val="Верхний колонтитул Знак"/>
    <w:basedOn w:val="a0"/>
    <w:link w:val="a3"/>
    <w:uiPriority w:val="99"/>
    <w:rsid w:val="007A6420"/>
  </w:style>
  <w:style w:type="paragraph" w:styleId="a5">
    <w:name w:val="footer"/>
    <w:basedOn w:val="a"/>
    <w:link w:val="a6"/>
    <w:uiPriority w:val="99"/>
    <w:unhideWhenUsed/>
    <w:rsid w:val="007A6420"/>
    <w:pPr>
      <w:tabs>
        <w:tab w:val="center" w:pos="4819"/>
        <w:tab w:val="right" w:pos="9639"/>
      </w:tabs>
      <w:spacing w:after="0" w:line="240" w:lineRule="auto"/>
    </w:pPr>
  </w:style>
  <w:style w:type="character" w:customStyle="1" w:styleId="a6">
    <w:name w:val="Нижний колонтитул Знак"/>
    <w:basedOn w:val="a0"/>
    <w:link w:val="a5"/>
    <w:uiPriority w:val="99"/>
    <w:rsid w:val="007A6420"/>
  </w:style>
  <w:style w:type="paragraph" w:styleId="a7">
    <w:name w:val="Balloon Text"/>
    <w:basedOn w:val="a"/>
    <w:link w:val="a8"/>
    <w:uiPriority w:val="99"/>
    <w:semiHidden/>
    <w:unhideWhenUsed/>
    <w:rsid w:val="0067533F"/>
    <w:pPr>
      <w:spacing w:after="0" w:line="240" w:lineRule="auto"/>
    </w:pPr>
    <w:rPr>
      <w:rFonts w:ascii="Tahoma" w:hAnsi="Tahoma" w:cs="Tahoma"/>
      <w:sz w:val="16"/>
      <w:szCs w:val="16"/>
    </w:rPr>
  </w:style>
  <w:style w:type="character" w:customStyle="1" w:styleId="a8">
    <w:name w:val="Текст выноски Знак"/>
    <w:basedOn w:val="a0"/>
    <w:link w:val="a7"/>
    <w:uiPriority w:val="99"/>
    <w:semiHidden/>
    <w:rsid w:val="0067533F"/>
    <w:rPr>
      <w:rFonts w:ascii="Tahoma" w:hAnsi="Tahoma" w:cs="Tahoma"/>
      <w:sz w:val="16"/>
      <w:szCs w:val="16"/>
    </w:rPr>
  </w:style>
  <w:style w:type="character" w:styleId="a9">
    <w:name w:val="Strong"/>
    <w:basedOn w:val="a0"/>
    <w:uiPriority w:val="22"/>
    <w:qFormat/>
    <w:rsid w:val="0067533F"/>
    <w:rPr>
      <w:b/>
      <w:bCs/>
    </w:rPr>
  </w:style>
  <w:style w:type="character" w:customStyle="1" w:styleId="srtitle">
    <w:name w:val="srtitle"/>
    <w:basedOn w:val="a0"/>
    <w:rsid w:val="0067533F"/>
  </w:style>
  <w:style w:type="character" w:customStyle="1" w:styleId="apple-converted-space">
    <w:name w:val="apple-converted-space"/>
    <w:basedOn w:val="a0"/>
    <w:rsid w:val="0067533F"/>
  </w:style>
  <w:style w:type="character" w:styleId="aa">
    <w:name w:val="Hyperlink"/>
    <w:basedOn w:val="a0"/>
    <w:uiPriority w:val="99"/>
    <w:unhideWhenUsed/>
    <w:rsid w:val="0067533F"/>
    <w:rPr>
      <w:color w:val="0000FF"/>
      <w:u w:val="single"/>
    </w:rPr>
  </w:style>
  <w:style w:type="character" w:customStyle="1" w:styleId="bps-small-text">
    <w:name w:val="bps-small-text"/>
    <w:basedOn w:val="a0"/>
    <w:rsid w:val="0067533F"/>
  </w:style>
  <w:style w:type="character" w:customStyle="1" w:styleId="10">
    <w:name w:val="Заголовок 1 Знак"/>
    <w:basedOn w:val="a0"/>
    <w:link w:val="1"/>
    <w:uiPriority w:val="9"/>
    <w:rsid w:val="003E7989"/>
    <w:rPr>
      <w:rFonts w:asciiTheme="majorHAnsi" w:eastAsiaTheme="majorEastAsia" w:hAnsiTheme="majorHAnsi" w:cstheme="majorBidi"/>
      <w:b/>
      <w:bCs/>
      <w:color w:val="365F91" w:themeColor="accent1" w:themeShade="BF"/>
      <w:sz w:val="28"/>
      <w:szCs w:val="28"/>
    </w:rPr>
  </w:style>
  <w:style w:type="character" w:customStyle="1" w:styleId="20">
    <w:name w:val="Заголовок 2 Знак"/>
    <w:basedOn w:val="a0"/>
    <w:link w:val="2"/>
    <w:uiPriority w:val="9"/>
    <w:semiHidden/>
    <w:rsid w:val="0088360D"/>
    <w:rPr>
      <w:rFonts w:asciiTheme="majorHAnsi" w:eastAsiaTheme="majorEastAsia" w:hAnsiTheme="majorHAnsi" w:cstheme="majorBidi"/>
      <w:b/>
      <w:bCs/>
      <w:color w:val="4F81BD" w:themeColor="accent1"/>
      <w:sz w:val="26"/>
      <w:szCs w:val="26"/>
    </w:rPr>
  </w:style>
  <w:style w:type="character" w:customStyle="1" w:styleId="40">
    <w:name w:val="Заголовок 4 Знак"/>
    <w:basedOn w:val="a0"/>
    <w:link w:val="4"/>
    <w:uiPriority w:val="9"/>
    <w:semiHidden/>
    <w:rsid w:val="0088360D"/>
    <w:rPr>
      <w:rFonts w:asciiTheme="majorHAnsi" w:eastAsiaTheme="majorEastAsia" w:hAnsiTheme="majorHAnsi" w:cstheme="majorBidi"/>
      <w:b/>
      <w:bCs/>
      <w:i/>
      <w:iCs/>
      <w:color w:val="4F81BD" w:themeColor="accent1"/>
    </w:rPr>
  </w:style>
  <w:style w:type="paragraph" w:styleId="ab">
    <w:name w:val="List Paragraph"/>
    <w:basedOn w:val="a"/>
    <w:uiPriority w:val="34"/>
    <w:qFormat/>
    <w:rsid w:val="00AB2BE9"/>
    <w:pPr>
      <w:ind w:left="720"/>
      <w:contextualSpacing/>
    </w:p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uk-UA"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style>
  <w:style w:type="paragraph" w:styleId="1">
    <w:name w:val="heading 1"/>
    <w:basedOn w:val="a"/>
    <w:next w:val="a"/>
    <w:link w:val="10"/>
    <w:uiPriority w:val="9"/>
    <w:qFormat/>
    <w:rsid w:val="003E7989"/>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2">
    <w:name w:val="heading 2"/>
    <w:basedOn w:val="a"/>
    <w:next w:val="a"/>
    <w:link w:val="20"/>
    <w:uiPriority w:val="9"/>
    <w:semiHidden/>
    <w:unhideWhenUsed/>
    <w:qFormat/>
    <w:rsid w:val="0088360D"/>
    <w:pPr>
      <w:keepNext/>
      <w:keepLines/>
      <w:spacing w:before="200" w:after="0"/>
      <w:outlineLvl w:val="1"/>
    </w:pPr>
    <w:rPr>
      <w:rFonts w:asciiTheme="majorHAnsi" w:eastAsiaTheme="majorEastAsia" w:hAnsiTheme="majorHAnsi" w:cstheme="majorBidi"/>
      <w:b/>
      <w:bCs/>
      <w:color w:val="4F81BD" w:themeColor="accent1"/>
      <w:sz w:val="26"/>
      <w:szCs w:val="26"/>
    </w:rPr>
  </w:style>
  <w:style w:type="paragraph" w:styleId="4">
    <w:name w:val="heading 4"/>
    <w:basedOn w:val="a"/>
    <w:next w:val="a"/>
    <w:link w:val="40"/>
    <w:uiPriority w:val="9"/>
    <w:semiHidden/>
    <w:unhideWhenUsed/>
    <w:qFormat/>
    <w:rsid w:val="0088360D"/>
    <w:pPr>
      <w:keepNext/>
      <w:keepLines/>
      <w:spacing w:before="200" w:after="0"/>
      <w:outlineLvl w:val="3"/>
    </w:pPr>
    <w:rPr>
      <w:rFonts w:asciiTheme="majorHAnsi" w:eastAsiaTheme="majorEastAsia" w:hAnsiTheme="majorHAnsi" w:cstheme="majorBidi"/>
      <w:b/>
      <w:bCs/>
      <w:i/>
      <w:iCs/>
      <w:color w:val="4F81BD" w:themeColor="accent1"/>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link w:val="a4"/>
    <w:uiPriority w:val="99"/>
    <w:unhideWhenUsed/>
    <w:rsid w:val="007A6420"/>
    <w:pPr>
      <w:tabs>
        <w:tab w:val="center" w:pos="4819"/>
        <w:tab w:val="right" w:pos="9639"/>
      </w:tabs>
      <w:spacing w:after="0" w:line="240" w:lineRule="auto"/>
    </w:pPr>
  </w:style>
  <w:style w:type="character" w:customStyle="1" w:styleId="a4">
    <w:name w:val="Верхний колонтитул Знак"/>
    <w:basedOn w:val="a0"/>
    <w:link w:val="a3"/>
    <w:uiPriority w:val="99"/>
    <w:rsid w:val="007A6420"/>
  </w:style>
  <w:style w:type="paragraph" w:styleId="a5">
    <w:name w:val="footer"/>
    <w:basedOn w:val="a"/>
    <w:link w:val="a6"/>
    <w:uiPriority w:val="99"/>
    <w:unhideWhenUsed/>
    <w:rsid w:val="007A6420"/>
    <w:pPr>
      <w:tabs>
        <w:tab w:val="center" w:pos="4819"/>
        <w:tab w:val="right" w:pos="9639"/>
      </w:tabs>
      <w:spacing w:after="0" w:line="240" w:lineRule="auto"/>
    </w:pPr>
  </w:style>
  <w:style w:type="character" w:customStyle="1" w:styleId="a6">
    <w:name w:val="Нижний колонтитул Знак"/>
    <w:basedOn w:val="a0"/>
    <w:link w:val="a5"/>
    <w:uiPriority w:val="99"/>
    <w:rsid w:val="007A6420"/>
  </w:style>
  <w:style w:type="paragraph" w:styleId="a7">
    <w:name w:val="Balloon Text"/>
    <w:basedOn w:val="a"/>
    <w:link w:val="a8"/>
    <w:uiPriority w:val="99"/>
    <w:semiHidden/>
    <w:unhideWhenUsed/>
    <w:rsid w:val="0067533F"/>
    <w:pPr>
      <w:spacing w:after="0" w:line="240" w:lineRule="auto"/>
    </w:pPr>
    <w:rPr>
      <w:rFonts w:ascii="Tahoma" w:hAnsi="Tahoma" w:cs="Tahoma"/>
      <w:sz w:val="16"/>
      <w:szCs w:val="16"/>
    </w:rPr>
  </w:style>
  <w:style w:type="character" w:customStyle="1" w:styleId="a8">
    <w:name w:val="Текст выноски Знак"/>
    <w:basedOn w:val="a0"/>
    <w:link w:val="a7"/>
    <w:uiPriority w:val="99"/>
    <w:semiHidden/>
    <w:rsid w:val="0067533F"/>
    <w:rPr>
      <w:rFonts w:ascii="Tahoma" w:hAnsi="Tahoma" w:cs="Tahoma"/>
      <w:sz w:val="16"/>
      <w:szCs w:val="16"/>
    </w:rPr>
  </w:style>
  <w:style w:type="character" w:styleId="a9">
    <w:name w:val="Strong"/>
    <w:basedOn w:val="a0"/>
    <w:uiPriority w:val="22"/>
    <w:qFormat/>
    <w:rsid w:val="0067533F"/>
    <w:rPr>
      <w:b/>
      <w:bCs/>
    </w:rPr>
  </w:style>
  <w:style w:type="character" w:customStyle="1" w:styleId="srtitle">
    <w:name w:val="srtitle"/>
    <w:basedOn w:val="a0"/>
    <w:rsid w:val="0067533F"/>
  </w:style>
  <w:style w:type="character" w:customStyle="1" w:styleId="apple-converted-space">
    <w:name w:val="apple-converted-space"/>
    <w:basedOn w:val="a0"/>
    <w:rsid w:val="0067533F"/>
  </w:style>
  <w:style w:type="character" w:styleId="aa">
    <w:name w:val="Hyperlink"/>
    <w:basedOn w:val="a0"/>
    <w:uiPriority w:val="99"/>
    <w:unhideWhenUsed/>
    <w:rsid w:val="0067533F"/>
    <w:rPr>
      <w:color w:val="0000FF"/>
      <w:u w:val="single"/>
    </w:rPr>
  </w:style>
  <w:style w:type="character" w:customStyle="1" w:styleId="bps-small-text">
    <w:name w:val="bps-small-text"/>
    <w:basedOn w:val="a0"/>
    <w:rsid w:val="0067533F"/>
  </w:style>
  <w:style w:type="character" w:customStyle="1" w:styleId="10">
    <w:name w:val="Заголовок 1 Знак"/>
    <w:basedOn w:val="a0"/>
    <w:link w:val="1"/>
    <w:uiPriority w:val="9"/>
    <w:rsid w:val="003E7989"/>
    <w:rPr>
      <w:rFonts w:asciiTheme="majorHAnsi" w:eastAsiaTheme="majorEastAsia" w:hAnsiTheme="majorHAnsi" w:cstheme="majorBidi"/>
      <w:b/>
      <w:bCs/>
      <w:color w:val="365F91" w:themeColor="accent1" w:themeShade="BF"/>
      <w:sz w:val="28"/>
      <w:szCs w:val="28"/>
    </w:rPr>
  </w:style>
  <w:style w:type="character" w:customStyle="1" w:styleId="20">
    <w:name w:val="Заголовок 2 Знак"/>
    <w:basedOn w:val="a0"/>
    <w:link w:val="2"/>
    <w:uiPriority w:val="9"/>
    <w:semiHidden/>
    <w:rsid w:val="0088360D"/>
    <w:rPr>
      <w:rFonts w:asciiTheme="majorHAnsi" w:eastAsiaTheme="majorEastAsia" w:hAnsiTheme="majorHAnsi" w:cstheme="majorBidi"/>
      <w:b/>
      <w:bCs/>
      <w:color w:val="4F81BD" w:themeColor="accent1"/>
      <w:sz w:val="26"/>
      <w:szCs w:val="26"/>
    </w:rPr>
  </w:style>
  <w:style w:type="character" w:customStyle="1" w:styleId="40">
    <w:name w:val="Заголовок 4 Знак"/>
    <w:basedOn w:val="a0"/>
    <w:link w:val="4"/>
    <w:uiPriority w:val="9"/>
    <w:semiHidden/>
    <w:rsid w:val="0088360D"/>
    <w:rPr>
      <w:rFonts w:asciiTheme="majorHAnsi" w:eastAsiaTheme="majorEastAsia" w:hAnsiTheme="majorHAnsi" w:cstheme="majorBidi"/>
      <w:b/>
      <w:bCs/>
      <w:i/>
      <w:iCs/>
      <w:color w:val="4F81BD" w:themeColor="accent1"/>
    </w:rPr>
  </w:style>
  <w:style w:type="paragraph" w:styleId="ab">
    <w:name w:val="List Paragraph"/>
    <w:basedOn w:val="a"/>
    <w:uiPriority w:val="34"/>
    <w:qFormat/>
    <w:rsid w:val="00AB2BE9"/>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209469395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hyperlink" Target="https://www.britannica.com/place/Abu-Ruwaysh" TargetMode="External"/><Relationship Id="rId117" Type="http://schemas.openxmlformats.org/officeDocument/2006/relationships/hyperlink" Target="https://www.britannica.com/biography/Alexander-the-Great" TargetMode="External"/><Relationship Id="rId21" Type="http://schemas.openxmlformats.org/officeDocument/2006/relationships/hyperlink" Target="https://www.britannica.com/place/Egypt" TargetMode="External"/><Relationship Id="rId42" Type="http://schemas.openxmlformats.org/officeDocument/2006/relationships/hyperlink" Target="https://www.britannica.com/topic/Pyramids-of-Giza/images-videos/Great-Sphinx-and-the-Pyramid-of-Khafre-near-Giza-Egypt/209612" TargetMode="External"/><Relationship Id="rId47" Type="http://schemas.openxmlformats.org/officeDocument/2006/relationships/hyperlink" Target="https://www.britannica.com/place/Babylonia" TargetMode="External"/><Relationship Id="rId63" Type="http://schemas.openxmlformats.org/officeDocument/2006/relationships/hyperlink" Target="https://www.britannica.com/place/Ephesus" TargetMode="External"/><Relationship Id="rId68" Type="http://schemas.openxmlformats.org/officeDocument/2006/relationships/image" Target="media/image9.jpeg"/><Relationship Id="rId84" Type="http://schemas.openxmlformats.org/officeDocument/2006/relationships/hyperlink" Target="https://www.britannica.com/biography/Artemisia-II" TargetMode="External"/><Relationship Id="rId89" Type="http://schemas.openxmlformats.org/officeDocument/2006/relationships/hyperlink" Target="https://www.britannica.com/biography/Pliny-the-Elder" TargetMode="External"/><Relationship Id="rId112" Type="http://schemas.openxmlformats.org/officeDocument/2006/relationships/hyperlink" Target="https://www.britannica.com/place/Egypt" TargetMode="External"/><Relationship Id="rId133" Type="http://schemas.openxmlformats.org/officeDocument/2006/relationships/image" Target="media/image23.jpg"/><Relationship Id="rId138" Type="http://schemas.openxmlformats.org/officeDocument/2006/relationships/image" Target="media/image27.jpg"/><Relationship Id="rId154" Type="http://schemas.openxmlformats.org/officeDocument/2006/relationships/hyperlink" Target="http://geography.about.com/od/culturalgeography/ss/Seven-Wonders-Of-The-Modern-World.htm" TargetMode="External"/><Relationship Id="rId159" Type="http://schemas.openxmlformats.org/officeDocument/2006/relationships/image" Target="media/image40.jpeg"/><Relationship Id="rId170" Type="http://schemas.openxmlformats.org/officeDocument/2006/relationships/fontTable" Target="fontTable.xml"/><Relationship Id="rId16" Type="http://schemas.openxmlformats.org/officeDocument/2006/relationships/hyperlink" Target="https://www.britannica.com/topic/Seven-Wonders-of-the-World" TargetMode="External"/><Relationship Id="rId107" Type="http://schemas.openxmlformats.org/officeDocument/2006/relationships/hyperlink" Target="https://www.britannica.com/topic/Seven-Wonders-of-the-World" TargetMode="External"/><Relationship Id="rId11" Type="http://schemas.openxmlformats.org/officeDocument/2006/relationships/hyperlink" Target="https://docs.google.com/file/d/0Byjs7C75KT8vcGpkZHplZm9NSkU/edit" TargetMode="External"/><Relationship Id="rId32" Type="http://schemas.openxmlformats.org/officeDocument/2006/relationships/image" Target="media/image2.jpeg"/><Relationship Id="rId37" Type="http://schemas.openxmlformats.org/officeDocument/2006/relationships/hyperlink" Target="https://www.britannica.com/topic/mortuary-temple" TargetMode="External"/><Relationship Id="rId53" Type="http://schemas.openxmlformats.org/officeDocument/2006/relationships/hyperlink" Target="https://www.britannica.com/place/Hanging-Gardens-of-Babylon/images-videos/Artists-re-creation-of-the-Hanging-Gardens-of-Babylon-constructed/5827" TargetMode="External"/><Relationship Id="rId58" Type="http://schemas.openxmlformats.org/officeDocument/2006/relationships/hyperlink" Target="https://www.britannica.com/science/lead-chemical-element" TargetMode="External"/><Relationship Id="rId74" Type="http://schemas.openxmlformats.org/officeDocument/2006/relationships/hyperlink" Target="https://www.britannica.com/topic/Zeus" TargetMode="External"/><Relationship Id="rId79" Type="http://schemas.openxmlformats.org/officeDocument/2006/relationships/hyperlink" Target="https://www.britannica.com/topic/Seven-Wonders-of-the-World" TargetMode="External"/><Relationship Id="rId102" Type="http://schemas.openxmlformats.org/officeDocument/2006/relationships/hyperlink" Target="https://www.britannica.com/biography/Demetrius-I-Poliorcetes" TargetMode="External"/><Relationship Id="rId123" Type="http://schemas.openxmlformats.org/officeDocument/2006/relationships/hyperlink" Target="https://www.britannica.com/topic/Pharos-of-Alexandria/images-videos/The-citadel-of-Qait-Bay-built-on-the-site-and/209032" TargetMode="External"/><Relationship Id="rId128" Type="http://schemas.openxmlformats.org/officeDocument/2006/relationships/hyperlink" Target="http://geography.about.com/od/specificplacesofinterest/a/mounteverest.htm" TargetMode="External"/><Relationship Id="rId144" Type="http://schemas.openxmlformats.org/officeDocument/2006/relationships/image" Target="media/image31.jpg"/><Relationship Id="rId149" Type="http://schemas.openxmlformats.org/officeDocument/2006/relationships/hyperlink" Target="http://geography.about.com/od/culturalgeography/ss/Seven-Wonders-Of-The-Modern-World.htm" TargetMode="External"/><Relationship Id="rId5" Type="http://schemas.openxmlformats.org/officeDocument/2006/relationships/settings" Target="settings.xml"/><Relationship Id="rId90" Type="http://schemas.openxmlformats.org/officeDocument/2006/relationships/hyperlink" Target="https://www.merriam-webster.com/dictionary/periphery" TargetMode="External"/><Relationship Id="rId95" Type="http://schemas.openxmlformats.org/officeDocument/2006/relationships/hyperlink" Target="https://www.britannica.com/art/sculpture" TargetMode="External"/><Relationship Id="rId160" Type="http://schemas.openxmlformats.org/officeDocument/2006/relationships/image" Target="media/image41.jpeg"/><Relationship Id="rId165" Type="http://schemas.openxmlformats.org/officeDocument/2006/relationships/image" Target="media/image46.jpeg"/><Relationship Id="rId22" Type="http://schemas.openxmlformats.org/officeDocument/2006/relationships/hyperlink" Target="https://www.britannica.com/topic/Seven-Wonders-of-the-World" TargetMode="External"/><Relationship Id="rId27" Type="http://schemas.openxmlformats.org/officeDocument/2006/relationships/hyperlink" Target="https://www.britannica.com/place/Abu-Sir" TargetMode="External"/><Relationship Id="rId43" Type="http://schemas.openxmlformats.org/officeDocument/2006/relationships/image" Target="media/image5.jpeg"/><Relationship Id="rId48" Type="http://schemas.openxmlformats.org/officeDocument/2006/relationships/hyperlink" Target="https://www.britannica.com/place/Iraq" TargetMode="External"/><Relationship Id="rId64" Type="http://schemas.openxmlformats.org/officeDocument/2006/relationships/hyperlink" Target="https://www.britannica.com/topic/Seven-Wonders-of-the-World" TargetMode="External"/><Relationship Id="rId69" Type="http://schemas.openxmlformats.org/officeDocument/2006/relationships/image" Target="media/image10.jpeg"/><Relationship Id="rId113" Type="http://schemas.openxmlformats.org/officeDocument/2006/relationships/hyperlink" Target="https://www.britannica.com/place/Alexandria-Egypt" TargetMode="External"/><Relationship Id="rId118" Type="http://schemas.openxmlformats.org/officeDocument/2006/relationships/hyperlink" Target="https://www.britannica.com/topic/mosque" TargetMode="External"/><Relationship Id="rId134" Type="http://schemas.openxmlformats.org/officeDocument/2006/relationships/image" Target="media/image24.jpg"/><Relationship Id="rId139" Type="http://schemas.openxmlformats.org/officeDocument/2006/relationships/image" Target="media/image28.jpg"/><Relationship Id="rId80" Type="http://schemas.openxmlformats.org/officeDocument/2006/relationships/hyperlink" Target="https://www.britannica.com/topic/tomb" TargetMode="External"/><Relationship Id="rId85" Type="http://schemas.openxmlformats.org/officeDocument/2006/relationships/hyperlink" Target="https://www.britannica.com/biography/Scopas" TargetMode="External"/><Relationship Id="rId150" Type="http://schemas.openxmlformats.org/officeDocument/2006/relationships/image" Target="media/image34.jpg"/><Relationship Id="rId155" Type="http://schemas.openxmlformats.org/officeDocument/2006/relationships/image" Target="media/image36.jpg"/><Relationship Id="rId171" Type="http://schemas.openxmlformats.org/officeDocument/2006/relationships/theme" Target="theme/theme1.xml"/><Relationship Id="rId12" Type="http://schemas.openxmlformats.org/officeDocument/2006/relationships/hyperlink" Target="https://docs.google.com/file/d/0Byjs7C75KT8vcGpkZHplZm9NSkU/edit" TargetMode="External"/><Relationship Id="rId17" Type="http://schemas.openxmlformats.org/officeDocument/2006/relationships/hyperlink" Target="http://collegeapps.about.com/bio/Allen-Grove-40797.htm" TargetMode="External"/><Relationship Id="rId33" Type="http://schemas.openxmlformats.org/officeDocument/2006/relationships/hyperlink" Target="https://www.merriam-webster.com/dictionary/designations" TargetMode="External"/><Relationship Id="rId38" Type="http://schemas.openxmlformats.org/officeDocument/2006/relationships/hyperlink" Target="https://www.britannica.com/topic/Pyramids-of-Giza/images-videos/Mortuary-temple-of-the-pyramid-of-Khafre-near-Giza-Egypt/198722" TargetMode="External"/><Relationship Id="rId59" Type="http://schemas.openxmlformats.org/officeDocument/2006/relationships/hyperlink" Target="https://www.britannica.com/biography/Sennacherib" TargetMode="External"/><Relationship Id="rId103" Type="http://schemas.openxmlformats.org/officeDocument/2006/relationships/hyperlink" Target="https://www.britannica.com/technology/bronze-alloy" TargetMode="External"/><Relationship Id="rId108" Type="http://schemas.openxmlformats.org/officeDocument/2006/relationships/hyperlink" Target="https://www.britannica.com/topic/lighthouse" TargetMode="External"/><Relationship Id="rId124" Type="http://schemas.openxmlformats.org/officeDocument/2006/relationships/image" Target="media/image17.jpg"/><Relationship Id="rId129" Type="http://schemas.openxmlformats.org/officeDocument/2006/relationships/image" Target="media/image20.jpg"/><Relationship Id="rId54" Type="http://schemas.openxmlformats.org/officeDocument/2006/relationships/image" Target="media/image7.jpeg"/><Relationship Id="rId70" Type="http://schemas.openxmlformats.org/officeDocument/2006/relationships/hyperlink" Target="https://www.britannica.com/place/Olympia-ancient-site-Greece" TargetMode="External"/><Relationship Id="rId75" Type="http://schemas.openxmlformats.org/officeDocument/2006/relationships/hyperlink" Target="https://www.merriam-webster.com/dictionary/precious" TargetMode="External"/><Relationship Id="rId91" Type="http://schemas.openxmlformats.org/officeDocument/2006/relationships/hyperlink" Target="https://www.britannica.com/technology/pyramid-architecture" TargetMode="External"/><Relationship Id="rId96" Type="http://schemas.openxmlformats.org/officeDocument/2006/relationships/hyperlink" Target="https://www.britannica.com/topic/British-Museum" TargetMode="External"/><Relationship Id="rId140" Type="http://schemas.openxmlformats.org/officeDocument/2006/relationships/image" Target="media/image29.jpeg"/><Relationship Id="rId145" Type="http://schemas.openxmlformats.org/officeDocument/2006/relationships/image" Target="media/image32.jpeg"/><Relationship Id="rId161" Type="http://schemas.openxmlformats.org/officeDocument/2006/relationships/image" Target="media/image42.jpeg"/><Relationship Id="rId166" Type="http://schemas.openxmlformats.org/officeDocument/2006/relationships/header" Target="header1.xml"/><Relationship Id="rId1" Type="http://schemas.openxmlformats.org/officeDocument/2006/relationships/customXml" Target="../customXml/item1.xml"/><Relationship Id="rId6" Type="http://schemas.openxmlformats.org/officeDocument/2006/relationships/webSettings" Target="webSettings.xml"/><Relationship Id="rId15" Type="http://schemas.openxmlformats.org/officeDocument/2006/relationships/hyperlink" Target="https://ahastasia.wordpress.com/7chs/" TargetMode="External"/><Relationship Id="rId23" Type="http://schemas.openxmlformats.org/officeDocument/2006/relationships/hyperlink" Target="https://www.britannica.com/place/Memphis-ancient-city-Egypt" TargetMode="External"/><Relationship Id="rId28" Type="http://schemas.openxmlformats.org/officeDocument/2006/relationships/hyperlink" Target="https://www.britannica.com/topic/UNESCO" TargetMode="External"/><Relationship Id="rId36" Type="http://schemas.openxmlformats.org/officeDocument/2006/relationships/hyperlink" Target="https://www.britannica.com/science/limestone" TargetMode="External"/><Relationship Id="rId49" Type="http://schemas.openxmlformats.org/officeDocument/2006/relationships/hyperlink" Target="https://www.britannica.com/technology/ziggurat" TargetMode="External"/><Relationship Id="rId57" Type="http://schemas.openxmlformats.org/officeDocument/2006/relationships/hyperlink" Target="https://www.britannica.com/science/bitumen" TargetMode="External"/><Relationship Id="rId106" Type="http://schemas.openxmlformats.org/officeDocument/2006/relationships/image" Target="media/image13.jpeg"/><Relationship Id="rId114" Type="http://schemas.openxmlformats.org/officeDocument/2006/relationships/hyperlink" Target="https://www.britannica.com/topic/Pyramids-of-Giza" TargetMode="External"/><Relationship Id="rId119" Type="http://schemas.openxmlformats.org/officeDocument/2006/relationships/hyperlink" Target="https://www.britannica.com/topic/Pharos-of-Alexandria/images-videos/Overview-of-the-Pharos-of-Alexandria/191973" TargetMode="External"/><Relationship Id="rId127" Type="http://schemas.openxmlformats.org/officeDocument/2006/relationships/image" Target="media/image19.jpg"/><Relationship Id="rId10" Type="http://schemas.openxmlformats.org/officeDocument/2006/relationships/hyperlink" Target="https://docs.google.com/file/d/0Byjs7C75KT8vRVlKS2RrQnRpY00/edit" TargetMode="External"/><Relationship Id="rId31" Type="http://schemas.openxmlformats.org/officeDocument/2006/relationships/hyperlink" Target="https://www.britannica.com/topic/Pyramids-of-Giza/images-videos/A-discussion-of-some-of-the-most-important-sites-associated/129358" TargetMode="External"/><Relationship Id="rId44" Type="http://schemas.openxmlformats.org/officeDocument/2006/relationships/hyperlink" Target="https://www.britannica.com/topic/Seven-Wonders-of-the-World" TargetMode="External"/><Relationship Id="rId52" Type="http://schemas.openxmlformats.org/officeDocument/2006/relationships/image" Target="media/image6.jpeg"/><Relationship Id="rId60" Type="http://schemas.openxmlformats.org/officeDocument/2006/relationships/hyperlink" Target="https://www.britannica.com/place/Nineveh-ancient-city-Iraq" TargetMode="External"/><Relationship Id="rId65" Type="http://schemas.openxmlformats.org/officeDocument/2006/relationships/hyperlink" Target="https://www.britannica.com/topic/temple-building" TargetMode="External"/><Relationship Id="rId73" Type="http://schemas.openxmlformats.org/officeDocument/2006/relationships/hyperlink" Target="https://www.britannica.com/topic/Athena-Greek-mythology" TargetMode="External"/><Relationship Id="rId78" Type="http://schemas.openxmlformats.org/officeDocument/2006/relationships/image" Target="media/image11.jpg"/><Relationship Id="rId81" Type="http://schemas.openxmlformats.org/officeDocument/2006/relationships/hyperlink" Target="https://www.britannica.com/biography/Mausolus" TargetMode="External"/><Relationship Id="rId86" Type="http://schemas.openxmlformats.org/officeDocument/2006/relationships/hyperlink" Target="https://www.britannica.com/biography/Leochares" TargetMode="External"/><Relationship Id="rId94" Type="http://schemas.openxmlformats.org/officeDocument/2006/relationships/hyperlink" Target="https://www.britannica.com/topic/mausoleum" TargetMode="External"/><Relationship Id="rId99" Type="http://schemas.openxmlformats.org/officeDocument/2006/relationships/hyperlink" Target="https://www.britannica.com/topic/Helios-Greek-god" TargetMode="External"/><Relationship Id="rId101" Type="http://schemas.openxmlformats.org/officeDocument/2006/relationships/hyperlink" Target="https://www.merriam-webster.com/dictionary/commemorated" TargetMode="External"/><Relationship Id="rId122" Type="http://schemas.openxmlformats.org/officeDocument/2006/relationships/image" Target="media/image16.jpeg"/><Relationship Id="rId130" Type="http://schemas.openxmlformats.org/officeDocument/2006/relationships/hyperlink" Target="http://geography.about.com/od/physicalgeography/a/Aurora-Borealis-Or-Northern-Lights.htm" TargetMode="External"/><Relationship Id="rId135" Type="http://schemas.openxmlformats.org/officeDocument/2006/relationships/image" Target="media/image25.jpg"/><Relationship Id="rId143" Type="http://schemas.openxmlformats.org/officeDocument/2006/relationships/hyperlink" Target="http://geography.about.com/od/culturalgeography/ss/Seven-Wonders-Of-The-Modern-World.htm" TargetMode="External"/><Relationship Id="rId148" Type="http://schemas.openxmlformats.org/officeDocument/2006/relationships/hyperlink" Target="http://geography.about.com/od/culturalgeography/ss/Seven-Wonders-Of-The-Modern-World.htm" TargetMode="External"/><Relationship Id="rId151" Type="http://schemas.openxmlformats.org/officeDocument/2006/relationships/hyperlink" Target="http://geography.about.com/od/culturalgeography/ss/Seven-Wonders-Of-The-Modern-World.htm" TargetMode="External"/><Relationship Id="rId156" Type="http://schemas.openxmlformats.org/officeDocument/2006/relationships/image" Target="media/image37.jpeg"/><Relationship Id="rId164" Type="http://schemas.openxmlformats.org/officeDocument/2006/relationships/image" Target="media/image45.jpeg"/><Relationship Id="rId169" Type="http://schemas.openxmlformats.org/officeDocument/2006/relationships/header" Target="header3.xml"/><Relationship Id="rId4" Type="http://schemas.microsoft.com/office/2007/relationships/stylesWithEffects" Target="stylesWithEffects.xml"/><Relationship Id="rId9" Type="http://schemas.openxmlformats.org/officeDocument/2006/relationships/hyperlink" Target="https://docs.google.com/file/d/0Byjs7C75KT8vMzE3eHB6NzgxZjQ/edit" TargetMode="External"/><Relationship Id="rId13" Type="http://schemas.openxmlformats.org/officeDocument/2006/relationships/hyperlink" Target="http://cikavo-znaty.com/496-top-10-malovdom-fakti-pro-starodavn-chudesa-svtu.html" TargetMode="External"/><Relationship Id="rId18" Type="http://schemas.openxmlformats.org/officeDocument/2006/relationships/hyperlink" Target="https://www.britannica.com/place/ancient-Egypt/The-Predynastic-and-Early-Dynastic-periods" TargetMode="External"/><Relationship Id="rId39" Type="http://schemas.openxmlformats.org/officeDocument/2006/relationships/image" Target="media/image3.jpeg"/><Relationship Id="rId109" Type="http://schemas.openxmlformats.org/officeDocument/2006/relationships/hyperlink" Target="https://www.merriam-webster.com/dictionary/archetype" TargetMode="External"/><Relationship Id="rId34" Type="http://schemas.openxmlformats.org/officeDocument/2006/relationships/hyperlink" Target="https://www.merriam-webster.com/dictionary/dynasty" TargetMode="External"/><Relationship Id="rId50" Type="http://schemas.openxmlformats.org/officeDocument/2006/relationships/hyperlink" Target="https://www.britannica.com/place/Euphrates-River" TargetMode="External"/><Relationship Id="rId55" Type="http://schemas.openxmlformats.org/officeDocument/2006/relationships/hyperlink" Target="https://www.merriam-webster.com/dictionary/concurred" TargetMode="External"/><Relationship Id="rId76" Type="http://schemas.openxmlformats.org/officeDocument/2006/relationships/hyperlink" Target="https://www.britannica.com/topic/Nike-Greek-goddess" TargetMode="External"/><Relationship Id="rId97" Type="http://schemas.openxmlformats.org/officeDocument/2006/relationships/hyperlink" Target="https://www.britannica.com/technology/frieze-architecture" TargetMode="External"/><Relationship Id="rId104" Type="http://schemas.openxmlformats.org/officeDocument/2006/relationships/hyperlink" Target="https://www.britannica.com/art/relief-sculpture" TargetMode="External"/><Relationship Id="rId120" Type="http://schemas.openxmlformats.org/officeDocument/2006/relationships/image" Target="media/image15.jpeg"/><Relationship Id="rId125" Type="http://schemas.openxmlformats.org/officeDocument/2006/relationships/hyperlink" Target="http://geography.about.com/od/australiamaps/a/great-barrier-reef.htm" TargetMode="External"/><Relationship Id="rId141" Type="http://schemas.openxmlformats.org/officeDocument/2006/relationships/hyperlink" Target="http://geography.about.com/od/culturalgeography/fl/The-Taj-Mahal.htm" TargetMode="External"/><Relationship Id="rId146" Type="http://schemas.openxmlformats.org/officeDocument/2006/relationships/hyperlink" Target="http://geography.about.com/od/culturalgeography/ss/Seven-Wonders-Of-The-Modern-World.htm" TargetMode="External"/><Relationship Id="rId167" Type="http://schemas.openxmlformats.org/officeDocument/2006/relationships/header" Target="header2.xml"/><Relationship Id="rId7" Type="http://schemas.openxmlformats.org/officeDocument/2006/relationships/footnotes" Target="footnotes.xml"/><Relationship Id="rId71" Type="http://schemas.openxmlformats.org/officeDocument/2006/relationships/hyperlink" Target="https://www.britannica.com/place/Greece" TargetMode="External"/><Relationship Id="rId92" Type="http://schemas.openxmlformats.org/officeDocument/2006/relationships/hyperlink" Target="https://www.britannica.com/science/marble-rock" TargetMode="External"/><Relationship Id="rId162" Type="http://schemas.openxmlformats.org/officeDocument/2006/relationships/image" Target="media/image43.jpeg"/><Relationship Id="rId2" Type="http://schemas.openxmlformats.org/officeDocument/2006/relationships/numbering" Target="numbering.xml"/><Relationship Id="rId29" Type="http://schemas.openxmlformats.org/officeDocument/2006/relationships/hyperlink" Target="https://www.britannica.com/topic/Pyramids-of-Giza/images-videos/Pyramids-of-Giza-Egypt/97823" TargetMode="External"/><Relationship Id="rId24" Type="http://schemas.openxmlformats.org/officeDocument/2006/relationships/hyperlink" Target="https://www.britannica.com/place/Saqqarah" TargetMode="External"/><Relationship Id="rId40" Type="http://schemas.openxmlformats.org/officeDocument/2006/relationships/hyperlink" Target="https://www.britannica.com/topic/Pyramids-of-Giza/images-videos/Pyramid-of-Khufu-near-Giza-Egypt/198711" TargetMode="External"/><Relationship Id="rId45" Type="http://schemas.openxmlformats.org/officeDocument/2006/relationships/hyperlink" Target="https://www.britannica.com/place/Babylon-ancient-city-Mesopotamia-Asia" TargetMode="External"/><Relationship Id="rId66" Type="http://schemas.openxmlformats.org/officeDocument/2006/relationships/hyperlink" Target="https://www.britannica.com/place/Lydia-ancient-region-Anatolia" TargetMode="External"/><Relationship Id="rId87" Type="http://schemas.openxmlformats.org/officeDocument/2006/relationships/hyperlink" Target="https://www.britannica.com/topic/Mausoleum-of-Halicarnassus/images-videos/Overview-of-the-Mausoleum-of-Halicarnassus/191970" TargetMode="External"/><Relationship Id="rId110" Type="http://schemas.openxmlformats.org/officeDocument/2006/relationships/hyperlink" Target="https://www.britannica.com/biography/Ptolemy-I-Soter" TargetMode="External"/><Relationship Id="rId115" Type="http://schemas.openxmlformats.org/officeDocument/2006/relationships/hyperlink" Target="https://www.britannica.com/topic/Pharos-of-Alexandria/images-videos/Pharos-of-Alexandria/187239" TargetMode="External"/><Relationship Id="rId131" Type="http://schemas.openxmlformats.org/officeDocument/2006/relationships/image" Target="media/image21.jpeg"/><Relationship Id="rId136" Type="http://schemas.openxmlformats.org/officeDocument/2006/relationships/hyperlink" Target="http://geography.about.com/od/specificplacesofinterest/a/greatwall.htm" TargetMode="External"/><Relationship Id="rId157" Type="http://schemas.openxmlformats.org/officeDocument/2006/relationships/image" Target="media/image38.jpeg"/><Relationship Id="rId61" Type="http://schemas.openxmlformats.org/officeDocument/2006/relationships/hyperlink" Target="https://www.britannica.com/technology/Archimedes-screw" TargetMode="External"/><Relationship Id="rId82" Type="http://schemas.openxmlformats.org/officeDocument/2006/relationships/hyperlink" Target="https://www.britannica.com/place/Caria" TargetMode="External"/><Relationship Id="rId152" Type="http://schemas.openxmlformats.org/officeDocument/2006/relationships/image" Target="media/image35.jpg"/><Relationship Id="rId19" Type="http://schemas.openxmlformats.org/officeDocument/2006/relationships/hyperlink" Target="https://www.britannica.com/place/Nile-River" TargetMode="External"/><Relationship Id="rId14" Type="http://schemas.openxmlformats.org/officeDocument/2006/relationships/hyperlink" Target="https://uk.wikipedia.org/wiki/&#1057;&#1110;&#1084;_&#1095;&#1091;&#1076;&#1077;&#1089;_&#1089;&#1074;&#1110;&#1090;&#1091;" TargetMode="External"/><Relationship Id="rId30" Type="http://schemas.openxmlformats.org/officeDocument/2006/relationships/image" Target="media/image1.jpeg"/><Relationship Id="rId35" Type="http://schemas.openxmlformats.org/officeDocument/2006/relationships/hyperlink" Target="https://www.merriam-webster.com/dictionary/medieval" TargetMode="External"/><Relationship Id="rId56" Type="http://schemas.openxmlformats.org/officeDocument/2006/relationships/hyperlink" Target="https://www.britannica.com/plant/reed-plant" TargetMode="External"/><Relationship Id="rId77" Type="http://schemas.openxmlformats.org/officeDocument/2006/relationships/hyperlink" Target="https://www.britannica.com/animal/eagle-bird" TargetMode="External"/><Relationship Id="rId100" Type="http://schemas.openxmlformats.org/officeDocument/2006/relationships/hyperlink" Target="https://www.britannica.com/topic/Seven-Wonders-of-the-World" TargetMode="External"/><Relationship Id="rId105" Type="http://schemas.openxmlformats.org/officeDocument/2006/relationships/hyperlink" Target="https://www.britannica.com/topic/Colossus-of-Rhodes/images-videos/Colossus-of-Rhodes-constructed-294-282-BCE-wood-engraving-reconstruction/32052" TargetMode="External"/><Relationship Id="rId126" Type="http://schemas.openxmlformats.org/officeDocument/2006/relationships/image" Target="media/image18.jpg"/><Relationship Id="rId147" Type="http://schemas.openxmlformats.org/officeDocument/2006/relationships/image" Target="media/image33.jpeg"/><Relationship Id="rId168" Type="http://schemas.openxmlformats.org/officeDocument/2006/relationships/footer" Target="footer1.xml"/><Relationship Id="rId8" Type="http://schemas.openxmlformats.org/officeDocument/2006/relationships/endnotes" Target="endnotes.xml"/><Relationship Id="rId51" Type="http://schemas.openxmlformats.org/officeDocument/2006/relationships/hyperlink" Target="https://www.britannica.com/place/Hanging-Gardens-of-Babylon/images-videos/Hanging-Gardens-of-Babylon-3-D-reconstruction/188784" TargetMode="External"/><Relationship Id="rId72" Type="http://schemas.openxmlformats.org/officeDocument/2006/relationships/hyperlink" Target="https://www.britannica.com/topic/Seven-Wonders-of-the-World" TargetMode="External"/><Relationship Id="rId93" Type="http://schemas.openxmlformats.org/officeDocument/2006/relationships/hyperlink" Target="https://www.britannica.com/technology/chariot" TargetMode="External"/><Relationship Id="rId98" Type="http://schemas.openxmlformats.org/officeDocument/2006/relationships/hyperlink" Target="https://www.britannica.com/topic/Amazon-Greek-mythology" TargetMode="External"/><Relationship Id="rId121" Type="http://schemas.openxmlformats.org/officeDocument/2006/relationships/hyperlink" Target="https://www.britannica.com/topic/Pharos-of-Alexandria/images-videos/Illustration-of-the-Pharos-of-Alexandria-by-Maerten-van-Heemskerck/115422" TargetMode="External"/><Relationship Id="rId142" Type="http://schemas.openxmlformats.org/officeDocument/2006/relationships/image" Target="media/image30.jpeg"/><Relationship Id="rId163" Type="http://schemas.openxmlformats.org/officeDocument/2006/relationships/image" Target="media/image44.jpeg"/><Relationship Id="rId3" Type="http://schemas.openxmlformats.org/officeDocument/2006/relationships/styles" Target="styles.xml"/><Relationship Id="rId25" Type="http://schemas.openxmlformats.org/officeDocument/2006/relationships/hyperlink" Target="https://www.britannica.com/place/Dahshur" TargetMode="External"/><Relationship Id="rId46" Type="http://schemas.openxmlformats.org/officeDocument/2006/relationships/hyperlink" Target="https://www.britannica.com/biography/Leonard-Woolley" TargetMode="External"/><Relationship Id="rId67" Type="http://schemas.openxmlformats.org/officeDocument/2006/relationships/hyperlink" Target="https://www.britannica.com/topic/Temple-of-Artemis-temple-Ephesus-Turkey/images-videos/Site-of-the-Temple-of-Artemis-at-Ephesus-Turkey/121360" TargetMode="External"/><Relationship Id="rId116" Type="http://schemas.openxmlformats.org/officeDocument/2006/relationships/image" Target="media/image14.jpeg"/><Relationship Id="rId137" Type="http://schemas.openxmlformats.org/officeDocument/2006/relationships/image" Target="media/image26.jpg"/><Relationship Id="rId158" Type="http://schemas.openxmlformats.org/officeDocument/2006/relationships/image" Target="media/image39.jpeg"/><Relationship Id="rId20" Type="http://schemas.openxmlformats.org/officeDocument/2006/relationships/hyperlink" Target="https://www.britannica.com/place/Al-Jizah-Egypt" TargetMode="External"/><Relationship Id="rId41" Type="http://schemas.openxmlformats.org/officeDocument/2006/relationships/image" Target="media/image4.jpeg"/><Relationship Id="rId62" Type="http://schemas.openxmlformats.org/officeDocument/2006/relationships/image" Target="media/image8.gif"/><Relationship Id="rId83" Type="http://schemas.openxmlformats.org/officeDocument/2006/relationships/hyperlink" Target="https://www.britannica.com/place/Anatolia" TargetMode="External"/><Relationship Id="rId88" Type="http://schemas.openxmlformats.org/officeDocument/2006/relationships/image" Target="media/image12.jpeg"/><Relationship Id="rId111" Type="http://schemas.openxmlformats.org/officeDocument/2006/relationships/hyperlink" Target="https://www.britannica.com/biography/Ptolemy-II-Philadelphus" TargetMode="External"/><Relationship Id="rId132" Type="http://schemas.openxmlformats.org/officeDocument/2006/relationships/image" Target="media/image22.jpg"/><Relationship Id="rId153" Type="http://schemas.openxmlformats.org/officeDocument/2006/relationships/hyperlink" Target="http://geography.about.com/od/culturalgeography/ss/Seven-Wonders-Of-The-Modern-World.htm"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47.jpeg"/></Relationships>
</file>

<file path=word/_rels/header2.xml.rels><?xml version="1.0" encoding="UTF-8" standalone="yes"?>
<Relationships xmlns="http://schemas.openxmlformats.org/package/2006/relationships"><Relationship Id="rId1" Type="http://schemas.openxmlformats.org/officeDocument/2006/relationships/image" Target="media/image47.jpeg"/></Relationships>
</file>

<file path=word/_rels/header3.xml.rels><?xml version="1.0" encoding="UTF-8" standalone="yes"?>
<Relationships xmlns="http://schemas.openxmlformats.org/package/2006/relationships"><Relationship Id="rId1" Type="http://schemas.openxmlformats.org/officeDocument/2006/relationships/image" Target="media/image47.jpe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D0867684-197F-4568-92B6-460CC0D9C39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17</TotalTime>
  <Pages>1</Pages>
  <Words>27832</Words>
  <Characters>15865</Characters>
  <Application>Microsoft Office Word</Application>
  <DocSecurity>0</DocSecurity>
  <Lines>132</Lines>
  <Paragraphs>87</Paragraphs>
  <ScaleCrop>false</ScaleCrop>
  <HeadingPairs>
    <vt:vector size="2" baseType="variant">
      <vt:variant>
        <vt:lpstr>Название</vt:lpstr>
      </vt:variant>
      <vt:variant>
        <vt:i4>1</vt:i4>
      </vt:variant>
    </vt:vector>
  </HeadingPairs>
  <TitlesOfParts>
    <vt:vector size="1" baseType="lpstr">
      <vt:lpstr/>
    </vt:vector>
  </TitlesOfParts>
  <Company>SPecialiST RePack</Company>
  <LinksUpToDate>false</LinksUpToDate>
  <CharactersWithSpaces>43610</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PC</dc:creator>
  <cp:lastModifiedBy>PC</cp:lastModifiedBy>
  <cp:revision>6</cp:revision>
  <dcterms:created xsi:type="dcterms:W3CDTF">2017-01-20T20:13:00Z</dcterms:created>
  <dcterms:modified xsi:type="dcterms:W3CDTF">2017-01-21T17:40:00Z</dcterms:modified>
</cp:coreProperties>
</file>