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2F4" w:rsidRPr="003442F4" w:rsidRDefault="003442F4" w:rsidP="003442F4">
      <w:pPr>
        <w:jc w:val="center"/>
        <w:rPr>
          <w:rFonts w:ascii="Times New Roman" w:hAnsi="Times New Roman" w:cs="Times New Roman"/>
          <w:b/>
          <w:i/>
          <w:sz w:val="72"/>
          <w:szCs w:val="72"/>
        </w:rPr>
      </w:pPr>
      <w:r w:rsidRPr="003442F4">
        <w:rPr>
          <w:rFonts w:ascii="Times New Roman" w:hAnsi="Times New Roman" w:cs="Times New Roman"/>
          <w:b/>
          <w:i/>
          <w:sz w:val="72"/>
          <w:szCs w:val="72"/>
        </w:rPr>
        <w:t>Дивовижні місця України</w:t>
      </w:r>
      <w:r>
        <w:rPr>
          <w:rFonts w:ascii="Times New Roman" w:hAnsi="Times New Roman" w:cs="Times New Roman"/>
          <w:b/>
          <w:i/>
          <w:sz w:val="72"/>
          <w:szCs w:val="72"/>
        </w:rPr>
        <w:t>.</w:t>
      </w:r>
    </w:p>
    <w:p w:rsidR="003442F4" w:rsidRPr="003442F4" w:rsidRDefault="003442F4" w:rsidP="003442F4">
      <w:pPr>
        <w:jc w:val="center"/>
        <w:rPr>
          <w:rFonts w:ascii="Times New Roman" w:hAnsi="Times New Roman" w:cs="Times New Roman"/>
          <w:b/>
          <w:i/>
          <w:sz w:val="52"/>
          <w:szCs w:val="52"/>
        </w:rPr>
      </w:pPr>
      <w:r w:rsidRPr="003442F4">
        <w:rPr>
          <w:rFonts w:ascii="Times New Roman" w:hAnsi="Times New Roman" w:cs="Times New Roman"/>
          <w:b/>
          <w:i/>
          <w:sz w:val="52"/>
          <w:szCs w:val="52"/>
        </w:rPr>
        <w:t>Проект</w:t>
      </w:r>
      <w:r>
        <w:rPr>
          <w:rFonts w:ascii="Times New Roman" w:hAnsi="Times New Roman" w:cs="Times New Roman"/>
          <w:b/>
          <w:i/>
          <w:sz w:val="52"/>
          <w:szCs w:val="52"/>
        </w:rPr>
        <w:t>.</w:t>
      </w:r>
    </w:p>
    <w:p w:rsid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   </w:t>
      </w:r>
    </w:p>
    <w:p w:rsidR="003442F4" w:rsidRPr="003442F4" w:rsidRDefault="003442F4" w:rsidP="003442F4">
      <w:pPr>
        <w:jc w:val="center"/>
        <w:rPr>
          <w:rFonts w:ascii="Times New Roman" w:hAnsi="Times New Roman" w:cs="Times New Roman"/>
          <w:b/>
          <w:sz w:val="28"/>
          <w:szCs w:val="28"/>
        </w:rPr>
      </w:pPr>
      <w:r w:rsidRPr="003442F4">
        <w:rPr>
          <w:rFonts w:ascii="Times New Roman" w:hAnsi="Times New Roman" w:cs="Times New Roman"/>
          <w:b/>
          <w:sz w:val="28"/>
          <w:szCs w:val="28"/>
        </w:rPr>
        <w:t>Характеристика проекту</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b/>
          <w:sz w:val="28"/>
          <w:szCs w:val="28"/>
        </w:rPr>
        <w:t>Вид проекту</w:t>
      </w:r>
      <w:r w:rsidRPr="003442F4">
        <w:rPr>
          <w:rFonts w:ascii="Times New Roman" w:hAnsi="Times New Roman" w:cs="Times New Roman"/>
          <w:sz w:val="28"/>
          <w:szCs w:val="28"/>
        </w:rPr>
        <w:t>: комбінований (</w:t>
      </w:r>
      <w:proofErr w:type="spellStart"/>
      <w:r w:rsidRPr="003442F4">
        <w:rPr>
          <w:rFonts w:ascii="Times New Roman" w:hAnsi="Times New Roman" w:cs="Times New Roman"/>
          <w:sz w:val="28"/>
          <w:szCs w:val="28"/>
        </w:rPr>
        <w:t>пошуково</w:t>
      </w:r>
      <w:proofErr w:type="spellEnd"/>
      <w:r w:rsidRPr="003442F4">
        <w:rPr>
          <w:rFonts w:ascii="Times New Roman" w:hAnsi="Times New Roman" w:cs="Times New Roman"/>
          <w:sz w:val="28"/>
          <w:szCs w:val="28"/>
        </w:rPr>
        <w:t xml:space="preserve"> - інформаційний, творчий)</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b/>
          <w:sz w:val="28"/>
          <w:szCs w:val="28"/>
        </w:rPr>
        <w:t>Тип проекту:</w:t>
      </w:r>
      <w:r w:rsidRPr="003442F4">
        <w:rPr>
          <w:rFonts w:ascii="Times New Roman" w:hAnsi="Times New Roman" w:cs="Times New Roman"/>
          <w:sz w:val="28"/>
          <w:szCs w:val="28"/>
        </w:rPr>
        <w:t xml:space="preserve"> груповий</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b/>
          <w:sz w:val="28"/>
          <w:szCs w:val="28"/>
        </w:rPr>
        <w:t>Тривалість:</w:t>
      </w:r>
      <w:r w:rsidRPr="003442F4">
        <w:rPr>
          <w:rFonts w:ascii="Times New Roman" w:hAnsi="Times New Roman" w:cs="Times New Roman"/>
          <w:sz w:val="28"/>
          <w:szCs w:val="28"/>
        </w:rPr>
        <w:t xml:space="preserve"> короткостроковий ( місяць).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b/>
          <w:sz w:val="28"/>
          <w:szCs w:val="28"/>
        </w:rPr>
        <w:t>Цільова група:</w:t>
      </w:r>
      <w:r w:rsidRPr="003442F4">
        <w:rPr>
          <w:rFonts w:ascii="Times New Roman" w:hAnsi="Times New Roman" w:cs="Times New Roman"/>
          <w:sz w:val="28"/>
          <w:szCs w:val="28"/>
        </w:rPr>
        <w:t xml:space="preserve"> ліцеїсти 8 -11 класів</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b/>
          <w:sz w:val="28"/>
          <w:szCs w:val="28"/>
        </w:rPr>
        <w:t>Учасники:</w:t>
      </w:r>
      <w:r w:rsidRPr="003442F4">
        <w:rPr>
          <w:rFonts w:ascii="Times New Roman" w:hAnsi="Times New Roman" w:cs="Times New Roman"/>
          <w:sz w:val="28"/>
          <w:szCs w:val="28"/>
        </w:rPr>
        <w:t xml:space="preserve"> учні, вихователь, класний керівник</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b/>
          <w:sz w:val="28"/>
          <w:szCs w:val="28"/>
        </w:rPr>
        <w:t>Форма захисту:</w:t>
      </w:r>
      <w:r w:rsidRPr="003442F4">
        <w:rPr>
          <w:rFonts w:ascii="Times New Roman" w:hAnsi="Times New Roman" w:cs="Times New Roman"/>
          <w:sz w:val="28"/>
          <w:szCs w:val="28"/>
        </w:rPr>
        <w:t xml:space="preserve"> віртуальна  подорож з елементами літературно-музичної композиції.</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b/>
          <w:sz w:val="28"/>
          <w:szCs w:val="28"/>
        </w:rPr>
        <w:t>Кінцевий продукт діяльності :</w:t>
      </w:r>
      <w:r w:rsidRPr="003442F4">
        <w:rPr>
          <w:rFonts w:ascii="Times New Roman" w:hAnsi="Times New Roman" w:cs="Times New Roman"/>
          <w:sz w:val="28"/>
          <w:szCs w:val="28"/>
        </w:rPr>
        <w:t xml:space="preserve"> сценарій з мультимедійною презентацією</w:t>
      </w:r>
    </w:p>
    <w:p w:rsidR="003442F4" w:rsidRPr="003442F4" w:rsidRDefault="003442F4" w:rsidP="003442F4">
      <w:pPr>
        <w:jc w:val="center"/>
        <w:rPr>
          <w:rFonts w:ascii="Times New Roman" w:hAnsi="Times New Roman" w:cs="Times New Roman"/>
          <w:sz w:val="28"/>
          <w:szCs w:val="28"/>
        </w:rPr>
      </w:pPr>
    </w:p>
    <w:p w:rsidR="003442F4" w:rsidRPr="003442F4" w:rsidRDefault="003442F4" w:rsidP="003442F4">
      <w:pPr>
        <w:jc w:val="center"/>
        <w:rPr>
          <w:rFonts w:ascii="Times New Roman" w:hAnsi="Times New Roman" w:cs="Times New Roman"/>
          <w:b/>
          <w:sz w:val="28"/>
          <w:szCs w:val="28"/>
        </w:rPr>
      </w:pPr>
      <w:r w:rsidRPr="003442F4">
        <w:rPr>
          <w:rFonts w:ascii="Times New Roman" w:hAnsi="Times New Roman" w:cs="Times New Roman"/>
          <w:b/>
          <w:sz w:val="28"/>
          <w:szCs w:val="28"/>
        </w:rPr>
        <w:t>Актуальність проекту</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          На сучасному етапі розвитку українського суспільства актуальною є проблема виховання у молодого покоління патріотичних почуттів, активної громадянської позиції, сприяння усвідомленню учнями свого громадянського обов’язку на основі національних і загальнолюдських духовних цінностей. Патріотизм є нагальною потребою держави, якій необхідні національно свідомі громадяни, здатні забезпечити країні гідне місце в цивілізованому світі. Виховання   справжніх громадян завжди має ґрунтуватися насамперед на культурно – історичних цінностях своєї нації . Пізнання навколишнього світу починається зі знайомства  з рідною вулицею, селом чи містом, своєю країною,  а вже потім – із сусідніми країнами . Тобто,   ми йдемо від пізнання свого,  рідного, національного до багатонаціонального, світового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  Даний проект спрямований об’єднати роботу щодо вивчення, збереження унікальних куточків своєї країни , пропагування краси рідного краю,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його культурного минулого і сьогодення, формування національної свідомості і людської гідності, любові до рідної землі, свого народу.</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lastRenderedPageBreak/>
        <w:t xml:space="preserve">    </w:t>
      </w:r>
      <w:proofErr w:type="spellStart"/>
      <w:r w:rsidRPr="003442F4">
        <w:rPr>
          <w:rFonts w:ascii="Times New Roman" w:hAnsi="Times New Roman" w:cs="Times New Roman"/>
          <w:sz w:val="28"/>
          <w:szCs w:val="28"/>
        </w:rPr>
        <w:t>Теоретико</w:t>
      </w:r>
      <w:proofErr w:type="spellEnd"/>
      <w:r w:rsidRPr="003442F4">
        <w:rPr>
          <w:rFonts w:ascii="Times New Roman" w:hAnsi="Times New Roman" w:cs="Times New Roman"/>
          <w:sz w:val="28"/>
          <w:szCs w:val="28"/>
        </w:rPr>
        <w:t xml:space="preserve"> </w:t>
      </w:r>
      <w:proofErr w:type="spellStart"/>
      <w:r w:rsidRPr="003442F4">
        <w:rPr>
          <w:rFonts w:ascii="Times New Roman" w:hAnsi="Times New Roman" w:cs="Times New Roman"/>
          <w:sz w:val="28"/>
          <w:szCs w:val="28"/>
        </w:rPr>
        <w:t>–методологічні</w:t>
      </w:r>
      <w:proofErr w:type="spellEnd"/>
      <w:r w:rsidRPr="003442F4">
        <w:rPr>
          <w:rFonts w:ascii="Times New Roman" w:hAnsi="Times New Roman" w:cs="Times New Roman"/>
          <w:sz w:val="28"/>
          <w:szCs w:val="28"/>
        </w:rPr>
        <w:t xml:space="preserve"> , правові засади національно – патріотичного виховання молоді  закладено в основоположних документах , таких як Конституція України , Закон України  «Про освіту» , «Основні орієнтири виховання  учнів 1-11 класів загальноосвітніх навчальних закладів України» , «Національна стратегія розвитку освіти в Україні на 2012-2021роки»,  «Концепція національно-патріотичного виховання молоді» тощо .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    Безпосередня участь у проекті  дозволяє майбутнім активним громадянам набувати навичок  співпраці у громадському житті, не втрачаючи при цьому власної індивідуальності,  розвивати організаторські здібності та збагачувати досвід самоорганізації і самоуправління.</w:t>
      </w:r>
    </w:p>
    <w:p w:rsidR="003442F4" w:rsidRPr="003442F4" w:rsidRDefault="003442F4" w:rsidP="003442F4">
      <w:pPr>
        <w:rPr>
          <w:rFonts w:ascii="Times New Roman" w:hAnsi="Times New Roman" w:cs="Times New Roman"/>
          <w:sz w:val="28"/>
          <w:szCs w:val="28"/>
        </w:rPr>
      </w:pPr>
    </w:p>
    <w:p w:rsidR="003442F4" w:rsidRPr="003442F4" w:rsidRDefault="003442F4" w:rsidP="003442F4">
      <w:pPr>
        <w:jc w:val="center"/>
        <w:rPr>
          <w:rFonts w:ascii="Times New Roman" w:hAnsi="Times New Roman" w:cs="Times New Roman"/>
          <w:b/>
          <w:sz w:val="28"/>
          <w:szCs w:val="28"/>
        </w:rPr>
      </w:pPr>
      <w:r w:rsidRPr="003442F4">
        <w:rPr>
          <w:rFonts w:ascii="Times New Roman" w:hAnsi="Times New Roman" w:cs="Times New Roman"/>
          <w:b/>
          <w:sz w:val="28"/>
          <w:szCs w:val="28"/>
        </w:rPr>
        <w:t>Мета проекту</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Навчальна : розширити та систематизувати знання учнів про Україну; вчити працювати з різними джерелами інформації.</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Розвиваюча:   розвивати пізнавальні інтереси, творчі здібності учасників проекту; сприяти активізації пошукової роботи.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Виховна: виховувати в учнів національну гідність, внутрішню свободу,  гордість за свою землю, за приналежність до українського народу, любов і повагу до своєї Батьківщини – України, творчу самостійність і відповідальність, уміння </w:t>
      </w:r>
      <w:proofErr w:type="spellStart"/>
      <w:r w:rsidRPr="003442F4">
        <w:rPr>
          <w:rFonts w:ascii="Times New Roman" w:hAnsi="Times New Roman" w:cs="Times New Roman"/>
          <w:sz w:val="28"/>
          <w:szCs w:val="28"/>
        </w:rPr>
        <w:t>самоорганізовуватись</w:t>
      </w:r>
      <w:proofErr w:type="spellEnd"/>
      <w:r w:rsidRPr="003442F4">
        <w:rPr>
          <w:rFonts w:ascii="Times New Roman" w:hAnsi="Times New Roman" w:cs="Times New Roman"/>
          <w:sz w:val="28"/>
          <w:szCs w:val="28"/>
        </w:rPr>
        <w:t>.</w:t>
      </w:r>
    </w:p>
    <w:p w:rsidR="003442F4" w:rsidRPr="003442F4" w:rsidRDefault="003442F4" w:rsidP="003442F4">
      <w:pPr>
        <w:rPr>
          <w:rFonts w:ascii="Times New Roman" w:hAnsi="Times New Roman" w:cs="Times New Roman"/>
          <w:sz w:val="28"/>
          <w:szCs w:val="28"/>
        </w:rPr>
      </w:pPr>
    </w:p>
    <w:p w:rsidR="003442F4" w:rsidRPr="003442F4" w:rsidRDefault="003442F4" w:rsidP="003442F4">
      <w:pPr>
        <w:jc w:val="center"/>
        <w:rPr>
          <w:rFonts w:ascii="Times New Roman" w:hAnsi="Times New Roman" w:cs="Times New Roman"/>
          <w:b/>
          <w:sz w:val="28"/>
          <w:szCs w:val="28"/>
        </w:rPr>
      </w:pPr>
      <w:r w:rsidRPr="003442F4">
        <w:rPr>
          <w:rFonts w:ascii="Times New Roman" w:hAnsi="Times New Roman" w:cs="Times New Roman"/>
          <w:b/>
          <w:sz w:val="28"/>
          <w:szCs w:val="28"/>
        </w:rPr>
        <w:t>Завдання проекту</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Забезпечення умов для самореалізації особистості відповідно до її особистих здібностей та суспільних інтересів.</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Формування національної свідомості і людської гідності, любові до рідної землі, свого народу.</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Формування мовної культури, розвиток естетичних потреб і почуттів.</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Культивування найкращих рис української ментальності – працьовитості, індивідуальної свободи, глибокого зв'язку з природою, толерантності, любові до рідної землі.</w:t>
      </w:r>
    </w:p>
    <w:p w:rsidR="003442F4" w:rsidRPr="003442F4" w:rsidRDefault="003442F4" w:rsidP="003442F4">
      <w:pPr>
        <w:rPr>
          <w:rFonts w:ascii="Times New Roman" w:hAnsi="Times New Roman" w:cs="Times New Roman"/>
          <w:sz w:val="28"/>
          <w:szCs w:val="28"/>
        </w:rPr>
      </w:pPr>
    </w:p>
    <w:p w:rsid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                                           </w:t>
      </w:r>
    </w:p>
    <w:p w:rsidR="003442F4" w:rsidRPr="003442F4" w:rsidRDefault="003442F4" w:rsidP="003442F4">
      <w:pPr>
        <w:jc w:val="center"/>
        <w:rPr>
          <w:rFonts w:ascii="Times New Roman" w:hAnsi="Times New Roman" w:cs="Times New Roman"/>
          <w:b/>
          <w:sz w:val="28"/>
          <w:szCs w:val="28"/>
        </w:rPr>
      </w:pPr>
      <w:r w:rsidRPr="003442F4">
        <w:rPr>
          <w:rFonts w:ascii="Times New Roman" w:hAnsi="Times New Roman" w:cs="Times New Roman"/>
          <w:b/>
          <w:sz w:val="28"/>
          <w:szCs w:val="28"/>
        </w:rPr>
        <w:lastRenderedPageBreak/>
        <w:t>Очікувані результати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Підвищення інтересу учнівської громадськості до  рідного краю.</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Утвердження в свідомості та почуттях патріотичних цінностей, переконань.</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Прищеплення навичок пошукової, дослідницької, творчої роботи.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Покращення мовно-літературної грамотності.</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Розвиток уміння прогнозувати свої успіхи, оцінювати свої здібності.</w:t>
      </w:r>
    </w:p>
    <w:p w:rsidR="003442F4" w:rsidRPr="003442F4" w:rsidRDefault="003442F4" w:rsidP="003442F4">
      <w:pPr>
        <w:rPr>
          <w:rFonts w:ascii="Times New Roman" w:hAnsi="Times New Roman" w:cs="Times New Roman"/>
          <w:sz w:val="28"/>
          <w:szCs w:val="28"/>
        </w:rPr>
      </w:pPr>
    </w:p>
    <w:p w:rsidR="003442F4" w:rsidRPr="003442F4" w:rsidRDefault="003442F4" w:rsidP="003442F4">
      <w:pPr>
        <w:jc w:val="center"/>
        <w:rPr>
          <w:rFonts w:ascii="Times New Roman" w:hAnsi="Times New Roman" w:cs="Times New Roman"/>
          <w:b/>
          <w:sz w:val="28"/>
          <w:szCs w:val="28"/>
        </w:rPr>
      </w:pPr>
      <w:r w:rsidRPr="003442F4">
        <w:rPr>
          <w:rFonts w:ascii="Times New Roman" w:hAnsi="Times New Roman" w:cs="Times New Roman"/>
          <w:b/>
          <w:sz w:val="28"/>
          <w:szCs w:val="28"/>
        </w:rPr>
        <w:t>Шляхи реалізації</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w:t>
      </w:r>
      <w:r w:rsidRPr="003442F4">
        <w:rPr>
          <w:rFonts w:ascii="Times New Roman" w:hAnsi="Times New Roman" w:cs="Times New Roman"/>
          <w:sz w:val="28"/>
          <w:szCs w:val="28"/>
        </w:rPr>
        <w:tab/>
        <w:t xml:space="preserve">опрацювання  друкованих видань, </w:t>
      </w:r>
      <w:proofErr w:type="spellStart"/>
      <w:r w:rsidRPr="003442F4">
        <w:rPr>
          <w:rFonts w:ascii="Times New Roman" w:hAnsi="Times New Roman" w:cs="Times New Roman"/>
          <w:sz w:val="28"/>
          <w:szCs w:val="28"/>
        </w:rPr>
        <w:t>інтернет-ресурсів</w:t>
      </w:r>
      <w:proofErr w:type="spellEnd"/>
      <w:r w:rsidRPr="003442F4">
        <w:rPr>
          <w:rFonts w:ascii="Times New Roman" w:hAnsi="Times New Roman" w:cs="Times New Roman"/>
          <w:sz w:val="28"/>
          <w:szCs w:val="28"/>
        </w:rPr>
        <w:t>; пошук, накопичення, систематизація і опрацювання інформації</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w:t>
      </w:r>
      <w:r w:rsidRPr="003442F4">
        <w:rPr>
          <w:rFonts w:ascii="Times New Roman" w:hAnsi="Times New Roman" w:cs="Times New Roman"/>
          <w:sz w:val="28"/>
          <w:szCs w:val="28"/>
        </w:rPr>
        <w:tab/>
        <w:t>створення презентації</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w:t>
      </w:r>
      <w:r w:rsidRPr="003442F4">
        <w:rPr>
          <w:rFonts w:ascii="Times New Roman" w:hAnsi="Times New Roman" w:cs="Times New Roman"/>
          <w:sz w:val="28"/>
          <w:szCs w:val="28"/>
        </w:rPr>
        <w:tab/>
        <w:t>проведення віртуальної подорожі</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 </w:t>
      </w:r>
    </w:p>
    <w:p w:rsidR="003442F4" w:rsidRPr="003442F4" w:rsidRDefault="003442F4" w:rsidP="003442F4">
      <w:pPr>
        <w:jc w:val="center"/>
        <w:rPr>
          <w:rFonts w:ascii="Times New Roman" w:hAnsi="Times New Roman" w:cs="Times New Roman"/>
          <w:b/>
          <w:sz w:val="28"/>
          <w:szCs w:val="28"/>
        </w:rPr>
      </w:pPr>
      <w:r w:rsidRPr="003442F4">
        <w:rPr>
          <w:rFonts w:ascii="Times New Roman" w:hAnsi="Times New Roman" w:cs="Times New Roman"/>
          <w:b/>
          <w:sz w:val="28"/>
          <w:szCs w:val="28"/>
        </w:rPr>
        <w:t>Етапи роботи над проектом</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I етап. Організаційно-підготовчий</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Створення творчої групи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Розподіл обов’язків</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Заохочення учнів до активного пошуку матеріалів</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Збір матеріалу</w:t>
      </w:r>
    </w:p>
    <w:p w:rsidR="003442F4" w:rsidRPr="003442F4" w:rsidRDefault="003442F4" w:rsidP="003442F4">
      <w:pPr>
        <w:rPr>
          <w:rFonts w:ascii="Times New Roman" w:hAnsi="Times New Roman" w:cs="Times New Roman"/>
          <w:sz w:val="28"/>
          <w:szCs w:val="28"/>
        </w:rPr>
      </w:pP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II етап. Пошуковий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Дослідницько-пошукова робота (використання </w:t>
      </w:r>
      <w:proofErr w:type="spellStart"/>
      <w:r w:rsidRPr="003442F4">
        <w:rPr>
          <w:rFonts w:ascii="Times New Roman" w:hAnsi="Times New Roman" w:cs="Times New Roman"/>
          <w:sz w:val="28"/>
          <w:szCs w:val="28"/>
        </w:rPr>
        <w:t>інтернет-</w:t>
      </w:r>
      <w:proofErr w:type="spellEnd"/>
      <w:r w:rsidRPr="003442F4">
        <w:rPr>
          <w:rFonts w:ascii="Times New Roman" w:hAnsi="Times New Roman" w:cs="Times New Roman"/>
          <w:sz w:val="28"/>
          <w:szCs w:val="28"/>
        </w:rPr>
        <w:t xml:space="preserve"> ресурсів, періодичних видань з теми)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Підготовка  повідомлень</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Розробка сценарію проведення журналу-подорожі</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Створення мультимедійної презентації</w:t>
      </w:r>
    </w:p>
    <w:p w:rsidR="003442F4" w:rsidRPr="003442F4" w:rsidRDefault="003442F4" w:rsidP="003442F4">
      <w:pPr>
        <w:rPr>
          <w:rFonts w:ascii="Times New Roman" w:hAnsi="Times New Roman" w:cs="Times New Roman"/>
          <w:sz w:val="28"/>
          <w:szCs w:val="28"/>
        </w:rPr>
      </w:pP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lastRenderedPageBreak/>
        <w:t xml:space="preserve">III етап. Підсумковий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Захист проекту (презентація)</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Підведення підсумків проекту</w:t>
      </w:r>
    </w:p>
    <w:p w:rsidR="003442F4" w:rsidRPr="003442F4" w:rsidRDefault="003442F4" w:rsidP="003442F4">
      <w:pPr>
        <w:rPr>
          <w:rFonts w:ascii="Times New Roman" w:hAnsi="Times New Roman" w:cs="Times New Roman"/>
          <w:sz w:val="28"/>
          <w:szCs w:val="28"/>
        </w:rPr>
      </w:pPr>
    </w:p>
    <w:p w:rsidR="003442F4" w:rsidRPr="003442F4" w:rsidRDefault="003442F4" w:rsidP="003442F4">
      <w:pPr>
        <w:jc w:val="center"/>
        <w:rPr>
          <w:rFonts w:ascii="Times New Roman" w:hAnsi="Times New Roman" w:cs="Times New Roman"/>
          <w:b/>
          <w:sz w:val="28"/>
          <w:szCs w:val="28"/>
        </w:rPr>
      </w:pPr>
      <w:r w:rsidRPr="003442F4">
        <w:rPr>
          <w:rFonts w:ascii="Times New Roman" w:hAnsi="Times New Roman" w:cs="Times New Roman"/>
          <w:b/>
          <w:sz w:val="28"/>
          <w:szCs w:val="28"/>
        </w:rPr>
        <w:t>Висновки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Участь у проекті сприяла розвитку дослідницьких та творчих здібностей, комунікабельних вмінь та навичок, здатності орієнтуватися в </w:t>
      </w:r>
      <w:proofErr w:type="spellStart"/>
      <w:r w:rsidRPr="003442F4">
        <w:rPr>
          <w:rFonts w:ascii="Times New Roman" w:hAnsi="Times New Roman" w:cs="Times New Roman"/>
          <w:sz w:val="28"/>
          <w:szCs w:val="28"/>
        </w:rPr>
        <w:t>інформацій-ному</w:t>
      </w:r>
      <w:proofErr w:type="spellEnd"/>
      <w:r w:rsidRPr="003442F4">
        <w:rPr>
          <w:rFonts w:ascii="Times New Roman" w:hAnsi="Times New Roman" w:cs="Times New Roman"/>
          <w:sz w:val="28"/>
          <w:szCs w:val="28"/>
        </w:rPr>
        <w:t xml:space="preserve"> просторі, уміння планувати свою роботу та час.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В процесі підготовки проекту діти залучаються до колективної діяльності. У них формується цілісні уявлення про національні природні багатства, красу української мови.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Учасники проекту проявили творчу самостійність і відповідальність, уміння </w:t>
      </w:r>
      <w:proofErr w:type="spellStart"/>
      <w:r w:rsidRPr="003442F4">
        <w:rPr>
          <w:rFonts w:ascii="Times New Roman" w:hAnsi="Times New Roman" w:cs="Times New Roman"/>
          <w:sz w:val="28"/>
          <w:szCs w:val="28"/>
        </w:rPr>
        <w:t>самоорганізовуватись</w:t>
      </w:r>
      <w:proofErr w:type="spellEnd"/>
      <w:r w:rsidRPr="003442F4">
        <w:rPr>
          <w:rFonts w:ascii="Times New Roman" w:hAnsi="Times New Roman" w:cs="Times New Roman"/>
          <w:sz w:val="28"/>
          <w:szCs w:val="28"/>
        </w:rPr>
        <w:t>.</w:t>
      </w:r>
    </w:p>
    <w:p w:rsidR="003442F4" w:rsidRPr="003442F4" w:rsidRDefault="003442F4" w:rsidP="003442F4">
      <w:pPr>
        <w:rPr>
          <w:rFonts w:ascii="Times New Roman" w:hAnsi="Times New Roman" w:cs="Times New Roman"/>
          <w:sz w:val="28"/>
          <w:szCs w:val="28"/>
        </w:rPr>
      </w:pPr>
    </w:p>
    <w:p w:rsidR="003442F4" w:rsidRDefault="003442F4" w:rsidP="003442F4">
      <w:pPr>
        <w:jc w:val="center"/>
        <w:rPr>
          <w:rFonts w:ascii="Times New Roman" w:hAnsi="Times New Roman" w:cs="Times New Roman"/>
          <w:b/>
          <w:sz w:val="28"/>
          <w:szCs w:val="28"/>
        </w:rPr>
      </w:pPr>
      <w:r w:rsidRPr="003442F4">
        <w:rPr>
          <w:rFonts w:ascii="Times New Roman" w:hAnsi="Times New Roman" w:cs="Times New Roman"/>
          <w:b/>
          <w:sz w:val="28"/>
          <w:szCs w:val="28"/>
        </w:rPr>
        <w:t>Сценарій виховного заходу</w:t>
      </w:r>
    </w:p>
    <w:p w:rsidR="003442F4" w:rsidRPr="003442F4" w:rsidRDefault="003442F4" w:rsidP="003442F4">
      <w:pPr>
        <w:jc w:val="center"/>
        <w:rPr>
          <w:rFonts w:ascii="Times New Roman" w:hAnsi="Times New Roman" w:cs="Times New Roman"/>
          <w:b/>
          <w:sz w:val="28"/>
          <w:szCs w:val="28"/>
        </w:rPr>
      </w:pPr>
      <w:r>
        <w:rPr>
          <w:rFonts w:ascii="Times New Roman" w:hAnsi="Times New Roman" w:cs="Times New Roman"/>
          <w:b/>
          <w:sz w:val="28"/>
          <w:szCs w:val="28"/>
        </w:rPr>
        <w:t>«Дивовижні місця України»</w:t>
      </w:r>
    </w:p>
    <w:p w:rsidR="003442F4" w:rsidRPr="003442F4" w:rsidRDefault="003442F4" w:rsidP="003442F4">
      <w:pPr>
        <w:rPr>
          <w:rFonts w:ascii="Times New Roman" w:hAnsi="Times New Roman" w:cs="Times New Roman"/>
          <w:b/>
          <w:sz w:val="28"/>
          <w:szCs w:val="28"/>
        </w:rPr>
      </w:pPr>
      <w:r w:rsidRPr="003442F4">
        <w:rPr>
          <w:rFonts w:ascii="Times New Roman" w:hAnsi="Times New Roman" w:cs="Times New Roman"/>
          <w:b/>
          <w:sz w:val="28"/>
          <w:szCs w:val="28"/>
        </w:rPr>
        <w:t>Мета:</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збагатити старшокласників інформацією про дивовижні природні ландшафти України;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 розвивати вміння виступати із повідомленням перед аудиторією,   здібності в декламуванні поезій, образне мислення, уяву, пам’ять,  вміння самостійно аналізувати факти;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 виховувати почуття національної гідності, любов до Батьківщини, бережливе ставлення до природи, сприяти вихованню гідних громадян своєї держави.</w:t>
      </w:r>
    </w:p>
    <w:p w:rsidR="003442F4" w:rsidRPr="003442F4" w:rsidRDefault="003442F4" w:rsidP="003442F4">
      <w:pPr>
        <w:rPr>
          <w:rFonts w:ascii="Times New Roman" w:hAnsi="Times New Roman" w:cs="Times New Roman"/>
          <w:sz w:val="28"/>
          <w:szCs w:val="28"/>
        </w:rPr>
      </w:pPr>
    </w:p>
    <w:p w:rsidR="003442F4" w:rsidRPr="003442F4" w:rsidRDefault="003442F4" w:rsidP="003442F4">
      <w:pPr>
        <w:rPr>
          <w:rFonts w:ascii="Times New Roman" w:hAnsi="Times New Roman" w:cs="Times New Roman"/>
          <w:b/>
          <w:sz w:val="28"/>
          <w:szCs w:val="28"/>
        </w:rPr>
      </w:pPr>
      <w:r w:rsidRPr="003442F4">
        <w:rPr>
          <w:rFonts w:ascii="Times New Roman" w:hAnsi="Times New Roman" w:cs="Times New Roman"/>
          <w:b/>
          <w:sz w:val="28"/>
          <w:szCs w:val="28"/>
        </w:rPr>
        <w:t xml:space="preserve">Обладнання: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технічні засоби (ноутбук, проектор, інтерактивна  дошка),  відеоролик з мережі Інтернет, слайд-шоу «Дивовижні місця України», </w:t>
      </w:r>
      <w:proofErr w:type="spellStart"/>
      <w:r w:rsidRPr="003442F4">
        <w:rPr>
          <w:rFonts w:ascii="Times New Roman" w:hAnsi="Times New Roman" w:cs="Times New Roman"/>
          <w:sz w:val="28"/>
          <w:szCs w:val="28"/>
        </w:rPr>
        <w:t>аудіозаписи</w:t>
      </w:r>
      <w:proofErr w:type="spellEnd"/>
      <w:r w:rsidRPr="003442F4">
        <w:rPr>
          <w:rFonts w:ascii="Times New Roman" w:hAnsi="Times New Roman" w:cs="Times New Roman"/>
          <w:sz w:val="28"/>
          <w:szCs w:val="28"/>
        </w:rPr>
        <w:t xml:space="preserve"> мелодій;</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краєвиди різних регіонів України «побутовий» куточок (вишиті рушники глечики; частина хати)</w:t>
      </w:r>
    </w:p>
    <w:p w:rsidR="003442F4" w:rsidRPr="003442F4" w:rsidRDefault="003442F4" w:rsidP="003442F4">
      <w:pPr>
        <w:rPr>
          <w:rFonts w:ascii="Times New Roman" w:hAnsi="Times New Roman" w:cs="Times New Roman"/>
          <w:sz w:val="28"/>
          <w:szCs w:val="28"/>
        </w:rPr>
      </w:pP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         </w:t>
      </w:r>
    </w:p>
    <w:p w:rsidR="003442F4" w:rsidRPr="003442F4" w:rsidRDefault="003442F4" w:rsidP="003442F4">
      <w:pPr>
        <w:jc w:val="center"/>
        <w:rPr>
          <w:rFonts w:ascii="Times New Roman" w:hAnsi="Times New Roman" w:cs="Times New Roman"/>
          <w:b/>
          <w:sz w:val="28"/>
          <w:szCs w:val="28"/>
        </w:rPr>
      </w:pPr>
      <w:r w:rsidRPr="003442F4">
        <w:rPr>
          <w:rFonts w:ascii="Times New Roman" w:hAnsi="Times New Roman" w:cs="Times New Roman"/>
          <w:b/>
          <w:sz w:val="28"/>
          <w:szCs w:val="28"/>
        </w:rPr>
        <w:t>Хід заходу</w:t>
      </w:r>
    </w:p>
    <w:p w:rsidR="003442F4" w:rsidRPr="003442F4" w:rsidRDefault="003442F4" w:rsidP="003442F4">
      <w:pPr>
        <w:jc w:val="center"/>
        <w:rPr>
          <w:rFonts w:ascii="Times New Roman" w:hAnsi="Times New Roman" w:cs="Times New Roman"/>
          <w:i/>
          <w:sz w:val="28"/>
          <w:szCs w:val="28"/>
        </w:rPr>
      </w:pPr>
      <w:r w:rsidRPr="003442F4">
        <w:rPr>
          <w:rFonts w:ascii="Times New Roman" w:hAnsi="Times New Roman" w:cs="Times New Roman"/>
          <w:i/>
          <w:sz w:val="28"/>
          <w:szCs w:val="28"/>
        </w:rPr>
        <w:t>Пісня (кліп) про Україну</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Слайд 1. Ведучий : Оглядаючи з висоти пташиного польоту рідну землю, захоплюєшся її красою та величчю. Яка широчінь! На заході постають зелені Карпатські гори, не півдні золотиться море пшениці, на сході встають терикони  шахт, на півночі багряніють червоною калиною ліси. І все це наша Батьківщина – Україна!</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Слайд 2. Ведучий :  Вишита колоссям і калиною,</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                    </w:t>
      </w:r>
      <w:proofErr w:type="spellStart"/>
      <w:r w:rsidRPr="003442F4">
        <w:rPr>
          <w:rFonts w:ascii="Times New Roman" w:hAnsi="Times New Roman" w:cs="Times New Roman"/>
          <w:sz w:val="28"/>
          <w:szCs w:val="28"/>
        </w:rPr>
        <w:t>Вигойдана</w:t>
      </w:r>
      <w:proofErr w:type="spellEnd"/>
      <w:r w:rsidRPr="003442F4">
        <w:rPr>
          <w:rFonts w:ascii="Times New Roman" w:hAnsi="Times New Roman" w:cs="Times New Roman"/>
          <w:sz w:val="28"/>
          <w:szCs w:val="28"/>
        </w:rPr>
        <w:t xml:space="preserve"> співом солов’я,</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                    </w:t>
      </w:r>
      <w:proofErr w:type="spellStart"/>
      <w:r w:rsidRPr="003442F4">
        <w:rPr>
          <w:rFonts w:ascii="Times New Roman" w:hAnsi="Times New Roman" w:cs="Times New Roman"/>
          <w:sz w:val="28"/>
          <w:szCs w:val="28"/>
        </w:rPr>
        <w:t>Звеся</w:t>
      </w:r>
      <w:proofErr w:type="spellEnd"/>
      <w:r w:rsidRPr="003442F4">
        <w:rPr>
          <w:rFonts w:ascii="Times New Roman" w:hAnsi="Times New Roman" w:cs="Times New Roman"/>
          <w:sz w:val="28"/>
          <w:szCs w:val="28"/>
        </w:rPr>
        <w:t xml:space="preserve"> величаво – Україною,</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                   Земле зачарована моя.</w:t>
      </w:r>
    </w:p>
    <w:p w:rsidR="003442F4" w:rsidRPr="003442F4" w:rsidRDefault="003442F4" w:rsidP="003442F4">
      <w:pPr>
        <w:rPr>
          <w:rFonts w:ascii="Times New Roman" w:hAnsi="Times New Roman" w:cs="Times New Roman"/>
          <w:sz w:val="28"/>
          <w:szCs w:val="28"/>
        </w:rPr>
      </w:pP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Слайд 3. Ведучий : Так, Україна…. Це золото полів, бездонна синь зачарованих небес, тихий плес річок, сині очі озер і ставків. Це безмежні ліси, зелені долини і луки, Карпатські вершини і синя даль Дніпра, Донецькі простори і зоряний Південь, Полісся, білі українські хати і велич міських краєвидів, все це – моя Україна.</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4. Ведучий : Спробуємо збагнути велич нашої країни, поринемо в світ чудес..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Ведучий : Ми відправимось у подорож, щоб дізнатись, якими ж скарбами володіє наш народ.</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5.      </w:t>
      </w:r>
      <w:r w:rsidRPr="003442F4">
        <w:rPr>
          <w:rFonts w:ascii="Times New Roman" w:hAnsi="Times New Roman" w:cs="Times New Roman"/>
          <w:b/>
          <w:sz w:val="28"/>
          <w:szCs w:val="28"/>
        </w:rPr>
        <w:t>Зупинка 1: Асканія-Нова</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Слайд 6.    Біосферний заповідник Асканія-Нова - унікальний куточок природи, який знаходиться на півдні України, в Херсонській області. Цей біосферний заповідник став переможцем всеукраїнського конкурсу "Сім природних див України", також він належить до сотні великих заповідників і парків.</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7 .   Цей розкішний оазис створив барон Фрідріх </w:t>
      </w:r>
      <w:proofErr w:type="spellStart"/>
      <w:r w:rsidRPr="003442F4">
        <w:rPr>
          <w:rFonts w:ascii="Times New Roman" w:hAnsi="Times New Roman" w:cs="Times New Roman"/>
          <w:sz w:val="28"/>
          <w:szCs w:val="28"/>
        </w:rPr>
        <w:t>Фальц-Фейн</w:t>
      </w:r>
      <w:proofErr w:type="spellEnd"/>
      <w:r w:rsidRPr="003442F4">
        <w:rPr>
          <w:rFonts w:ascii="Times New Roman" w:hAnsi="Times New Roman" w:cs="Times New Roman"/>
          <w:sz w:val="28"/>
          <w:szCs w:val="28"/>
        </w:rPr>
        <w:t xml:space="preserve">, предок німецьких колоністів, які освоювали південні українські степи і володіли </w:t>
      </w:r>
      <w:r w:rsidRPr="003442F4">
        <w:rPr>
          <w:rFonts w:ascii="Times New Roman" w:hAnsi="Times New Roman" w:cs="Times New Roman"/>
          <w:sz w:val="28"/>
          <w:szCs w:val="28"/>
        </w:rPr>
        <w:lastRenderedPageBreak/>
        <w:t xml:space="preserve">землею, на який знаходиться Асканія-Нова. В кінці XIX століття, ще будучи зовсім юним, </w:t>
      </w:r>
      <w:proofErr w:type="spellStart"/>
      <w:r w:rsidRPr="003442F4">
        <w:rPr>
          <w:rFonts w:ascii="Times New Roman" w:hAnsi="Times New Roman" w:cs="Times New Roman"/>
          <w:sz w:val="28"/>
          <w:szCs w:val="28"/>
        </w:rPr>
        <w:t>Фальц-Фейн</w:t>
      </w:r>
      <w:proofErr w:type="spellEnd"/>
      <w:r w:rsidRPr="003442F4">
        <w:rPr>
          <w:rFonts w:ascii="Times New Roman" w:hAnsi="Times New Roman" w:cs="Times New Roman"/>
          <w:sz w:val="28"/>
          <w:szCs w:val="28"/>
        </w:rPr>
        <w:t xml:space="preserve"> почав створювати перші вольєри для птахів і звірів.</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8.   На просторах Асканії-Нова живуть зебри, </w:t>
      </w:r>
      <w:proofErr w:type="spellStart"/>
      <w:r w:rsidRPr="003442F4">
        <w:rPr>
          <w:rFonts w:ascii="Times New Roman" w:hAnsi="Times New Roman" w:cs="Times New Roman"/>
          <w:sz w:val="28"/>
          <w:szCs w:val="28"/>
        </w:rPr>
        <w:t>південно-американські</w:t>
      </w:r>
      <w:proofErr w:type="spellEnd"/>
      <w:r w:rsidRPr="003442F4">
        <w:rPr>
          <w:rFonts w:ascii="Times New Roman" w:hAnsi="Times New Roman" w:cs="Times New Roman"/>
          <w:sz w:val="28"/>
          <w:szCs w:val="28"/>
        </w:rPr>
        <w:t xml:space="preserve"> верблюди, індійські і африканські антилопи, олені, лами, шотландські поні, коні Пржевальського, американські бізони, кафрські буйволи, сайгаки і багато інших тварин. Всі вони є представниками не тільки різних континентів, але і різних кліматичних поясів. Тим не менш, вони змогли чудово адаптуватися до умов українського степу.</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9.   Площа заповідника складає 33 тисячі гектарів, третина з яких - абсолютно заповідна степова зона, незаймана територія, якої ніколи не торкався плуг.  Асканія-Нова по праву є найстарішим степовим біосферним заповідником планети і найбільшим серед європейських степових заповідних територій.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Слайд 10.   У тутешніх степових екосистемах налічується більше 500 видів вищих рослин і понад 3 тисяч видів тварин.</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11.  69 видів тварин, що мешкають в </w:t>
      </w:r>
      <w:proofErr w:type="spellStart"/>
      <w:r w:rsidRPr="003442F4">
        <w:rPr>
          <w:rFonts w:ascii="Times New Roman" w:hAnsi="Times New Roman" w:cs="Times New Roman"/>
          <w:sz w:val="28"/>
          <w:szCs w:val="28"/>
        </w:rPr>
        <w:t>Асканії</w:t>
      </w:r>
      <w:proofErr w:type="spellEnd"/>
      <w:r w:rsidRPr="003442F4">
        <w:rPr>
          <w:rFonts w:ascii="Times New Roman" w:hAnsi="Times New Roman" w:cs="Times New Roman"/>
          <w:sz w:val="28"/>
          <w:szCs w:val="28"/>
        </w:rPr>
        <w:t xml:space="preserve">, занесені в Червону книгу України, 295 - охороняються Бернською конвенцією, 104 - Боннською конвенцією, а 12 - </w:t>
      </w:r>
      <w:proofErr w:type="spellStart"/>
      <w:r w:rsidRPr="003442F4">
        <w:rPr>
          <w:rFonts w:ascii="Times New Roman" w:hAnsi="Times New Roman" w:cs="Times New Roman"/>
          <w:sz w:val="28"/>
          <w:szCs w:val="28"/>
        </w:rPr>
        <w:t>занесено</w:t>
      </w:r>
      <w:proofErr w:type="spellEnd"/>
      <w:r w:rsidRPr="003442F4">
        <w:rPr>
          <w:rFonts w:ascii="Times New Roman" w:hAnsi="Times New Roman" w:cs="Times New Roman"/>
          <w:sz w:val="28"/>
          <w:szCs w:val="28"/>
        </w:rPr>
        <w:t xml:space="preserve"> в Європейський червоний список. </w:t>
      </w:r>
    </w:p>
    <w:p w:rsidR="003442F4" w:rsidRPr="003442F4" w:rsidRDefault="003442F4" w:rsidP="003442F4">
      <w:pPr>
        <w:rPr>
          <w:rFonts w:ascii="Times New Roman" w:hAnsi="Times New Roman" w:cs="Times New Roman"/>
          <w:sz w:val="28"/>
          <w:szCs w:val="28"/>
        </w:rPr>
      </w:pPr>
    </w:p>
    <w:p w:rsidR="003442F4" w:rsidRPr="003442F4" w:rsidRDefault="003442F4" w:rsidP="003442F4">
      <w:pPr>
        <w:rPr>
          <w:rFonts w:ascii="Times New Roman" w:hAnsi="Times New Roman" w:cs="Times New Roman"/>
          <w:b/>
          <w:sz w:val="28"/>
          <w:szCs w:val="28"/>
        </w:rPr>
      </w:pPr>
      <w:r w:rsidRPr="003442F4">
        <w:rPr>
          <w:rFonts w:ascii="Times New Roman" w:hAnsi="Times New Roman" w:cs="Times New Roman"/>
          <w:sz w:val="28"/>
          <w:szCs w:val="28"/>
        </w:rPr>
        <w:t xml:space="preserve">Слайд 12.  </w:t>
      </w:r>
      <w:r w:rsidRPr="003442F4">
        <w:rPr>
          <w:rFonts w:ascii="Times New Roman" w:hAnsi="Times New Roman" w:cs="Times New Roman"/>
          <w:b/>
          <w:sz w:val="28"/>
          <w:szCs w:val="28"/>
        </w:rPr>
        <w:t>Зупинка 2: Дністровський каньйон</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Слайд 13.  Ми захоплюємося природою Альп та Кавказу, Карпат та Криму і прагнемо будь-що побувати там. Але не всі знають, що Дністровська долина з її ландшафтами має свою неповторну красу...</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14.  Дністер тече по </w:t>
      </w:r>
      <w:proofErr w:type="spellStart"/>
      <w:r w:rsidRPr="003442F4">
        <w:rPr>
          <w:rFonts w:ascii="Times New Roman" w:hAnsi="Times New Roman" w:cs="Times New Roman"/>
          <w:sz w:val="28"/>
          <w:szCs w:val="28"/>
        </w:rPr>
        <w:t>каньйоноподібній</w:t>
      </w:r>
      <w:proofErr w:type="spellEnd"/>
      <w:r w:rsidRPr="003442F4">
        <w:rPr>
          <w:rFonts w:ascii="Times New Roman" w:hAnsi="Times New Roman" w:cs="Times New Roman"/>
          <w:sz w:val="28"/>
          <w:szCs w:val="28"/>
        </w:rPr>
        <w:t xml:space="preserve"> долині, утворюючи багато фантастичних звивів - меандрів. Природа Дністровського каньйону своєрідна та неповторна.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15. Сучасна назва Дністра веде свій початок з Київської Русі і означає "бистра вода". Древні греки називали ріку </w:t>
      </w:r>
      <w:proofErr w:type="spellStart"/>
      <w:r w:rsidRPr="003442F4">
        <w:rPr>
          <w:rFonts w:ascii="Times New Roman" w:hAnsi="Times New Roman" w:cs="Times New Roman"/>
          <w:sz w:val="28"/>
          <w:szCs w:val="28"/>
        </w:rPr>
        <w:t>Тіріс</w:t>
      </w:r>
      <w:proofErr w:type="spellEnd"/>
      <w:r w:rsidRPr="003442F4">
        <w:rPr>
          <w:rFonts w:ascii="Times New Roman" w:hAnsi="Times New Roman" w:cs="Times New Roman"/>
          <w:sz w:val="28"/>
          <w:szCs w:val="28"/>
        </w:rPr>
        <w:t xml:space="preserve">, а ще пізніше </w:t>
      </w:r>
      <w:proofErr w:type="spellStart"/>
      <w:r w:rsidRPr="003442F4">
        <w:rPr>
          <w:rFonts w:ascii="Times New Roman" w:hAnsi="Times New Roman" w:cs="Times New Roman"/>
          <w:sz w:val="28"/>
          <w:szCs w:val="28"/>
        </w:rPr>
        <w:t>Тірас</w:t>
      </w:r>
      <w:proofErr w:type="spellEnd"/>
      <w:r w:rsidRPr="003442F4">
        <w:rPr>
          <w:rFonts w:ascii="Times New Roman" w:hAnsi="Times New Roman" w:cs="Times New Roman"/>
          <w:sz w:val="28"/>
          <w:szCs w:val="28"/>
        </w:rPr>
        <w:t xml:space="preserve">. У римлян вона відома під назвою </w:t>
      </w:r>
      <w:proofErr w:type="spellStart"/>
      <w:r w:rsidRPr="003442F4">
        <w:rPr>
          <w:rFonts w:ascii="Times New Roman" w:hAnsi="Times New Roman" w:cs="Times New Roman"/>
          <w:sz w:val="28"/>
          <w:szCs w:val="28"/>
        </w:rPr>
        <w:t>Данастріс</w:t>
      </w:r>
      <w:proofErr w:type="spellEnd"/>
      <w:r w:rsidRPr="003442F4">
        <w:rPr>
          <w:rFonts w:ascii="Times New Roman" w:hAnsi="Times New Roman" w:cs="Times New Roman"/>
          <w:sz w:val="28"/>
          <w:szCs w:val="28"/>
        </w:rPr>
        <w:t xml:space="preserve">, </w:t>
      </w:r>
      <w:proofErr w:type="spellStart"/>
      <w:r w:rsidRPr="003442F4">
        <w:rPr>
          <w:rFonts w:ascii="Times New Roman" w:hAnsi="Times New Roman" w:cs="Times New Roman"/>
          <w:sz w:val="28"/>
          <w:szCs w:val="28"/>
        </w:rPr>
        <w:t>Данаструс</w:t>
      </w:r>
      <w:proofErr w:type="spellEnd"/>
      <w:r w:rsidRPr="003442F4">
        <w:rPr>
          <w:rFonts w:ascii="Times New Roman" w:hAnsi="Times New Roman" w:cs="Times New Roman"/>
          <w:sz w:val="28"/>
          <w:szCs w:val="28"/>
        </w:rPr>
        <w:t xml:space="preserve">. У турків - </w:t>
      </w:r>
      <w:proofErr w:type="spellStart"/>
      <w:r w:rsidRPr="003442F4">
        <w:rPr>
          <w:rFonts w:ascii="Times New Roman" w:hAnsi="Times New Roman" w:cs="Times New Roman"/>
          <w:sz w:val="28"/>
          <w:szCs w:val="28"/>
        </w:rPr>
        <w:t>Турла</w:t>
      </w:r>
      <w:proofErr w:type="spellEnd"/>
      <w:r w:rsidRPr="003442F4">
        <w:rPr>
          <w:rFonts w:ascii="Times New Roman" w:hAnsi="Times New Roman" w:cs="Times New Roman"/>
          <w:sz w:val="28"/>
          <w:szCs w:val="28"/>
        </w:rPr>
        <w:t xml:space="preserve">. Дністер має 386 приток. У верхній частині (до міста Самбір) це типова гірська ріка, що тече по вузькій долині з обривистими скелястими берегами. Спустившись з гір, Дністер тече широкою, місцями заболоченою, рівниною, і течія його сповільнюється.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16. На ріці Дністер гори підходять так близько до ріки, що утворюють каньйон, руслом якого тече ріка.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lastRenderedPageBreak/>
        <w:t xml:space="preserve">Слайд 17. Потоки в деяких місцях зриваються з кручі просто в річку, перетворюючись в живописні водоспади.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18. Окремі частини скал нагадують швейцарський сир, весь в дірках від виходів печер і гротів. </w:t>
      </w:r>
    </w:p>
    <w:p w:rsidR="003442F4" w:rsidRPr="003442F4" w:rsidRDefault="003442F4" w:rsidP="003442F4">
      <w:pPr>
        <w:rPr>
          <w:rFonts w:ascii="Times New Roman" w:hAnsi="Times New Roman" w:cs="Times New Roman"/>
          <w:sz w:val="28"/>
          <w:szCs w:val="28"/>
        </w:rPr>
      </w:pP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Мій край чудовий — Україна!</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Тут народились ти і я.</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Тут над ставком верба й калина,</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Чарівна пісня солов’я.</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Все найдорожче в цілім світі,</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Бо тут почався наш політ.</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Цвітуть волошки сині в житі,</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Звідсіль ведуть дороги в світ.</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І найдорожча рідна мова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Джерельцем радісно дзвенить.</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І мила пісня колискова,</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Чумацький шлях кудись зорить.</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Усе найкраще і єдине,</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І радощі усі, й жалі...</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Мій рідний краю, Україно!</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Найкраще місце на землі!</w:t>
      </w:r>
    </w:p>
    <w:p w:rsidR="003442F4" w:rsidRPr="003442F4" w:rsidRDefault="003442F4" w:rsidP="003442F4">
      <w:pPr>
        <w:rPr>
          <w:rFonts w:ascii="Times New Roman" w:hAnsi="Times New Roman" w:cs="Times New Roman"/>
          <w:sz w:val="28"/>
          <w:szCs w:val="28"/>
        </w:rPr>
      </w:pP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19. </w:t>
      </w:r>
      <w:r w:rsidRPr="003442F4">
        <w:rPr>
          <w:rFonts w:ascii="Times New Roman" w:hAnsi="Times New Roman" w:cs="Times New Roman"/>
          <w:b/>
          <w:sz w:val="28"/>
          <w:szCs w:val="28"/>
        </w:rPr>
        <w:t>Зупинка 3: Мармурова печера (АР Крим)</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20. Мармурова печера – унікальна за красою печера зі складною системою залів і галерей.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21. Печера  </w:t>
      </w:r>
      <w:proofErr w:type="spellStart"/>
      <w:r w:rsidRPr="003442F4">
        <w:rPr>
          <w:rFonts w:ascii="Times New Roman" w:hAnsi="Times New Roman" w:cs="Times New Roman"/>
          <w:sz w:val="28"/>
          <w:szCs w:val="28"/>
        </w:rPr>
        <w:t>„Мармурова</w:t>
      </w:r>
      <w:proofErr w:type="spellEnd"/>
      <w:r w:rsidRPr="003442F4">
        <w:rPr>
          <w:rFonts w:ascii="Times New Roman" w:hAnsi="Times New Roman" w:cs="Times New Roman"/>
          <w:sz w:val="28"/>
          <w:szCs w:val="28"/>
        </w:rPr>
        <w:t xml:space="preserve">”  знаходиться на плато гірського масиву Чатир-Даг. Тут  більш ніж 160 карстових печер, шахт, колодязів. Вхід до неї знаходиться на висоті 920 м над рівнем моря.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lastRenderedPageBreak/>
        <w:t>Слайд 22. Печера Мармурова зустрічає гостей Галереєю казок.</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Слайд 23. Галерея пишно прикрашена сталактитами, сталагмітами, натічними драпіровками.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24. Чудово освітлений маршрут веде вглиб печери.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Слайд 25. Світло вириває з пітьми Слоненя та Мамонта, голову Господаря печери, Діда Мороза, Царівну-жабу...</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Слайд 26-27. Важко повірити, що ці фігури створені протягом мільйонів років краплинами води, а не руками талановитого скульптора.</w:t>
      </w:r>
    </w:p>
    <w:p w:rsidR="003442F4" w:rsidRPr="003442F4" w:rsidRDefault="003442F4" w:rsidP="003442F4">
      <w:pPr>
        <w:rPr>
          <w:rFonts w:ascii="Times New Roman" w:hAnsi="Times New Roman" w:cs="Times New Roman"/>
          <w:sz w:val="28"/>
          <w:szCs w:val="28"/>
        </w:rPr>
      </w:pP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28. </w:t>
      </w:r>
      <w:r w:rsidRPr="003442F4">
        <w:rPr>
          <w:rFonts w:ascii="Times New Roman" w:hAnsi="Times New Roman" w:cs="Times New Roman"/>
          <w:b/>
          <w:sz w:val="28"/>
          <w:szCs w:val="28"/>
        </w:rPr>
        <w:t>Зупинка 4:  Синевир (Озеро, Закарпаття)</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Слайд 29. Найбільше озеро Закарпаття - Синевір, яке утворилося 10 тисяч років тому. Озеро Синевир справедливо вважається найкоштовнішим природним скарбом Національного природного парку "Синевир".</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Слайд 30. Воно розташоване на висоті 989 метрів над рівнем моря, має середню площу 4-5 гектарів, його середня глибина становить 8-10 м, максимальна-22 м.</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31.Існує легенда, згідно якою мальовниче озеро утворилося від потоку сліз графської доньки Синь, на місце, де її коханого, простого верховинського пастуха Вира, було вбито камінною глибою за наказом підступного графа. Насправді ж озеро утворилося в результаті потужного зсуву, викликаного землетрусом, близько 10 тисяч років тому. Улоговина, що при цьому виникла, заповнилася водою трьох гірських струмків.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Слайд 32.Краєвиди відзначаються надзвичайною мальовничістю й величністю. Стрімкі схили, вкриті стрункими ялинами, вік яких становить 140-160 років, спадають прямо до водної поверхні. Посередині ж озера розмістився, немов зіниця блакитного ока, невеликий острівець площею всього кілька метрів. Звідси і народна назва - Морське око.</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На півострівці </w:t>
      </w:r>
      <w:proofErr w:type="spellStart"/>
      <w:r w:rsidRPr="003442F4">
        <w:rPr>
          <w:rFonts w:ascii="Times New Roman" w:hAnsi="Times New Roman" w:cs="Times New Roman"/>
          <w:sz w:val="28"/>
          <w:szCs w:val="28"/>
        </w:rPr>
        <w:t>височить</w:t>
      </w:r>
      <w:proofErr w:type="spellEnd"/>
      <w:r w:rsidRPr="003442F4">
        <w:rPr>
          <w:rFonts w:ascii="Times New Roman" w:hAnsi="Times New Roman" w:cs="Times New Roman"/>
          <w:sz w:val="28"/>
          <w:szCs w:val="28"/>
        </w:rPr>
        <w:t xml:space="preserve"> вирізана із червоного дерева скульптурна композиція «Синь і Вір» (скульптори Іван </w:t>
      </w:r>
      <w:proofErr w:type="spellStart"/>
      <w:r w:rsidRPr="003442F4">
        <w:rPr>
          <w:rFonts w:ascii="Times New Roman" w:hAnsi="Times New Roman" w:cs="Times New Roman"/>
          <w:sz w:val="28"/>
          <w:szCs w:val="28"/>
        </w:rPr>
        <w:t>Бродин</w:t>
      </w:r>
      <w:proofErr w:type="spellEnd"/>
      <w:r w:rsidRPr="003442F4">
        <w:rPr>
          <w:rFonts w:ascii="Times New Roman" w:hAnsi="Times New Roman" w:cs="Times New Roman"/>
          <w:sz w:val="28"/>
          <w:szCs w:val="28"/>
        </w:rPr>
        <w:t xml:space="preserve"> і Михайло </w:t>
      </w:r>
      <w:proofErr w:type="spellStart"/>
      <w:r w:rsidRPr="003442F4">
        <w:rPr>
          <w:rFonts w:ascii="Times New Roman" w:hAnsi="Times New Roman" w:cs="Times New Roman"/>
          <w:sz w:val="28"/>
          <w:szCs w:val="28"/>
        </w:rPr>
        <w:t>Санич</w:t>
      </w:r>
      <w:proofErr w:type="spellEnd"/>
      <w:r w:rsidRPr="003442F4">
        <w:rPr>
          <w:rFonts w:ascii="Times New Roman" w:hAnsi="Times New Roman" w:cs="Times New Roman"/>
          <w:sz w:val="28"/>
          <w:szCs w:val="28"/>
        </w:rPr>
        <w:t>) Висота монументу 13 метрів. Відображаючись у воді, він сприймається таємниче, як чудова казка про безсмертне кохання.</w:t>
      </w:r>
    </w:p>
    <w:p w:rsidR="003442F4" w:rsidRPr="003442F4" w:rsidRDefault="003442F4" w:rsidP="003442F4">
      <w:pPr>
        <w:rPr>
          <w:rFonts w:ascii="Times New Roman" w:hAnsi="Times New Roman" w:cs="Times New Roman"/>
          <w:sz w:val="28"/>
          <w:szCs w:val="28"/>
        </w:rPr>
      </w:pPr>
    </w:p>
    <w:p w:rsidR="003442F4" w:rsidRDefault="003442F4" w:rsidP="003442F4">
      <w:pPr>
        <w:rPr>
          <w:rFonts w:ascii="Times New Roman" w:hAnsi="Times New Roman" w:cs="Times New Roman"/>
          <w:sz w:val="28"/>
          <w:szCs w:val="28"/>
        </w:rPr>
      </w:pPr>
    </w:p>
    <w:p w:rsidR="003442F4" w:rsidRDefault="003442F4" w:rsidP="003442F4">
      <w:pPr>
        <w:rPr>
          <w:rFonts w:ascii="Times New Roman" w:hAnsi="Times New Roman" w:cs="Times New Roman"/>
          <w:sz w:val="28"/>
          <w:szCs w:val="28"/>
        </w:rPr>
      </w:pPr>
    </w:p>
    <w:p w:rsidR="003442F4" w:rsidRPr="003442F4" w:rsidRDefault="003442F4" w:rsidP="003442F4">
      <w:pPr>
        <w:jc w:val="center"/>
        <w:rPr>
          <w:rFonts w:ascii="Times New Roman" w:hAnsi="Times New Roman" w:cs="Times New Roman"/>
          <w:i/>
          <w:sz w:val="28"/>
          <w:szCs w:val="28"/>
        </w:rPr>
      </w:pPr>
      <w:r w:rsidRPr="003442F4">
        <w:rPr>
          <w:rFonts w:ascii="Times New Roman" w:hAnsi="Times New Roman" w:cs="Times New Roman"/>
          <w:i/>
          <w:sz w:val="28"/>
          <w:szCs w:val="28"/>
        </w:rPr>
        <w:lastRenderedPageBreak/>
        <w:t>(</w:t>
      </w:r>
      <w:proofErr w:type="spellStart"/>
      <w:r w:rsidRPr="003442F4">
        <w:rPr>
          <w:rFonts w:ascii="Times New Roman" w:hAnsi="Times New Roman" w:cs="Times New Roman"/>
          <w:i/>
          <w:sz w:val="28"/>
          <w:szCs w:val="28"/>
        </w:rPr>
        <w:t>Аудіозапис</w:t>
      </w:r>
      <w:proofErr w:type="spellEnd"/>
      <w:r w:rsidRPr="003442F4">
        <w:rPr>
          <w:rFonts w:ascii="Times New Roman" w:hAnsi="Times New Roman" w:cs="Times New Roman"/>
          <w:i/>
          <w:sz w:val="28"/>
          <w:szCs w:val="28"/>
        </w:rPr>
        <w:t xml:space="preserve"> ліричної української мелодії)</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Яка ж красива ти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уквітчана весною,</w:t>
      </w:r>
    </w:p>
    <w:p w:rsidR="003442F4" w:rsidRPr="003442F4" w:rsidRDefault="003442F4" w:rsidP="003442F4">
      <w:pPr>
        <w:rPr>
          <w:rFonts w:ascii="Times New Roman" w:hAnsi="Times New Roman" w:cs="Times New Roman"/>
          <w:sz w:val="28"/>
          <w:szCs w:val="28"/>
        </w:rPr>
      </w:pPr>
      <w:proofErr w:type="spellStart"/>
      <w:r w:rsidRPr="003442F4">
        <w:rPr>
          <w:rFonts w:ascii="Times New Roman" w:hAnsi="Times New Roman" w:cs="Times New Roman"/>
          <w:sz w:val="28"/>
          <w:szCs w:val="28"/>
        </w:rPr>
        <w:t>Провіщана</w:t>
      </w:r>
      <w:proofErr w:type="spellEnd"/>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ключами журавлів,</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Розбуджена</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бурхливою грозою.</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І пориванням річок до морів!</w:t>
      </w:r>
    </w:p>
    <w:p w:rsidR="003442F4" w:rsidRPr="003442F4" w:rsidRDefault="003442F4" w:rsidP="003442F4">
      <w:pPr>
        <w:rPr>
          <w:rFonts w:ascii="Times New Roman" w:hAnsi="Times New Roman" w:cs="Times New Roman"/>
          <w:sz w:val="28"/>
          <w:szCs w:val="28"/>
        </w:rPr>
      </w:pP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Яка ж красива ти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розгониста степами.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Висока горами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аж в синю височінь,</w:t>
      </w:r>
    </w:p>
    <w:p w:rsidR="003442F4" w:rsidRPr="003442F4" w:rsidRDefault="003442F4" w:rsidP="003442F4">
      <w:pPr>
        <w:rPr>
          <w:rFonts w:ascii="Times New Roman" w:hAnsi="Times New Roman" w:cs="Times New Roman"/>
          <w:sz w:val="28"/>
          <w:szCs w:val="28"/>
        </w:rPr>
      </w:pP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Скрізь явори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стоять багатирями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Понад дорогами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століть і поколінь.</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Яка ж красива ти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                        М. Нагнибіда</w:t>
      </w:r>
    </w:p>
    <w:p w:rsidR="003442F4" w:rsidRPr="003442F4" w:rsidRDefault="003442F4" w:rsidP="003442F4">
      <w:pPr>
        <w:rPr>
          <w:rFonts w:ascii="Times New Roman" w:hAnsi="Times New Roman" w:cs="Times New Roman"/>
          <w:sz w:val="28"/>
          <w:szCs w:val="28"/>
        </w:rPr>
      </w:pP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Слайд 33.</w:t>
      </w:r>
      <w:r w:rsidRPr="003442F4">
        <w:rPr>
          <w:rFonts w:ascii="Times New Roman" w:hAnsi="Times New Roman" w:cs="Times New Roman"/>
          <w:b/>
          <w:sz w:val="28"/>
          <w:szCs w:val="28"/>
        </w:rPr>
        <w:t xml:space="preserve">Зупинка 5: Подільські </w:t>
      </w:r>
      <w:proofErr w:type="spellStart"/>
      <w:r w:rsidRPr="003442F4">
        <w:rPr>
          <w:rFonts w:ascii="Times New Roman" w:hAnsi="Times New Roman" w:cs="Times New Roman"/>
          <w:b/>
          <w:sz w:val="28"/>
          <w:szCs w:val="28"/>
        </w:rPr>
        <w:t>Товтри</w:t>
      </w:r>
      <w:proofErr w:type="spellEnd"/>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(національний природний парк, Хмельниччина)</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Слайд 34.Товтри - це залишки узбережних рифів. Аналогів у світі немає, але подібні за геологічними структурами скелясті гряди є у Великобританії та США.</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lastRenderedPageBreak/>
        <w:t xml:space="preserve">Слайд 35.У рельєфі Подільські </w:t>
      </w:r>
      <w:proofErr w:type="spellStart"/>
      <w:r w:rsidRPr="003442F4">
        <w:rPr>
          <w:rFonts w:ascii="Times New Roman" w:hAnsi="Times New Roman" w:cs="Times New Roman"/>
          <w:sz w:val="28"/>
          <w:szCs w:val="28"/>
        </w:rPr>
        <w:t>Товтри</w:t>
      </w:r>
      <w:proofErr w:type="spellEnd"/>
      <w:r w:rsidRPr="003442F4">
        <w:rPr>
          <w:rFonts w:ascii="Times New Roman" w:hAnsi="Times New Roman" w:cs="Times New Roman"/>
          <w:sz w:val="28"/>
          <w:szCs w:val="28"/>
        </w:rPr>
        <w:t xml:space="preserve"> виглядають як скеляста дугоподібна гряда, висота якої досягає 443 м. Тут зрідка трапляються i печери, наприклад: </w:t>
      </w:r>
      <w:proofErr w:type="spellStart"/>
      <w:r w:rsidRPr="003442F4">
        <w:rPr>
          <w:rFonts w:ascii="Times New Roman" w:hAnsi="Times New Roman" w:cs="Times New Roman"/>
          <w:sz w:val="28"/>
          <w:szCs w:val="28"/>
        </w:rPr>
        <w:t>Кармалюкова</w:t>
      </w:r>
      <w:proofErr w:type="spellEnd"/>
      <w:r w:rsidRPr="003442F4">
        <w:rPr>
          <w:rFonts w:ascii="Times New Roman" w:hAnsi="Times New Roman" w:cs="Times New Roman"/>
          <w:sz w:val="28"/>
          <w:szCs w:val="28"/>
        </w:rPr>
        <w:t xml:space="preserve"> печера у с. </w:t>
      </w:r>
      <w:proofErr w:type="spellStart"/>
      <w:r w:rsidRPr="003442F4">
        <w:rPr>
          <w:rFonts w:ascii="Times New Roman" w:hAnsi="Times New Roman" w:cs="Times New Roman"/>
          <w:sz w:val="28"/>
          <w:szCs w:val="28"/>
        </w:rPr>
        <w:t>Привороття</w:t>
      </w:r>
      <w:proofErr w:type="spellEnd"/>
      <w:r w:rsidRPr="003442F4">
        <w:rPr>
          <w:rFonts w:ascii="Times New Roman" w:hAnsi="Times New Roman" w:cs="Times New Roman"/>
          <w:sz w:val="28"/>
          <w:szCs w:val="28"/>
        </w:rPr>
        <w:t>.</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36.Вивiтренi та розмиті вапняки, утворюють екзотичні скелі різної форми - колони, стовпи, гігантські гриби або хаотичні нагромадження брил та валунів.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37.У межах парку росте майже 1700 видів рослин. Фауна налічує 55 видів ссавців, 214 — птахів, 10 — плазунів, 11 - земноводних та низку видів безхребетних тварин, які ще потребують детальних досліджень.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Слайд 38.Наявність на території парку старих лісових масивів, відкритих крутосхилів та карстових печер сприяє поширенню тут хижих птахів та кажанів.</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 На теренах Об`єкту встановлено і експлуатується кілька джерел мінеральних вод різних типів, які мають лікувальні властивості.</w:t>
      </w:r>
    </w:p>
    <w:p w:rsidR="003442F4" w:rsidRPr="003442F4" w:rsidRDefault="003442F4" w:rsidP="003442F4">
      <w:pPr>
        <w:rPr>
          <w:rFonts w:ascii="Times New Roman" w:hAnsi="Times New Roman" w:cs="Times New Roman"/>
          <w:sz w:val="28"/>
          <w:szCs w:val="28"/>
        </w:rPr>
      </w:pP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Слайд 39.</w:t>
      </w:r>
      <w:r w:rsidRPr="003442F4">
        <w:rPr>
          <w:rFonts w:ascii="Times New Roman" w:hAnsi="Times New Roman" w:cs="Times New Roman"/>
          <w:b/>
          <w:sz w:val="28"/>
          <w:szCs w:val="28"/>
        </w:rPr>
        <w:t>Зупинка 6:  Гранітно-степове Побужжя</w:t>
      </w:r>
      <w:r w:rsidRPr="003442F4">
        <w:rPr>
          <w:rFonts w:ascii="Times New Roman" w:hAnsi="Times New Roman" w:cs="Times New Roman"/>
          <w:sz w:val="28"/>
          <w:szCs w:val="28"/>
        </w:rPr>
        <w:t xml:space="preserve">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Слайд 40. Гранітно-степове Побужжя - це справжній гірський ландшафт серед Українського степу. Величні гранітні скелі іноді сягають 40-50 м заввишки, русло річки порожисте з водограями та островами.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41.Долину річки Південний Буг недарма вважають однією з найкращих природних «перлин» України.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 Для створення унікального ландшафту природа працювала понад 3000 мільйонів років. На цій території на денну поверхню виходять одні з найстаріших порід Українського Кристалічного Щита.</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42.Стрімкі скелі, які утворюють каньйони по берегам річок є чудовим місцем для тренувань альпіністів.  </w:t>
      </w:r>
      <w:proofErr w:type="spellStart"/>
      <w:r w:rsidRPr="003442F4">
        <w:rPr>
          <w:rFonts w:ascii="Times New Roman" w:hAnsi="Times New Roman" w:cs="Times New Roman"/>
          <w:sz w:val="28"/>
          <w:szCs w:val="28"/>
        </w:rPr>
        <w:t>Прямовислі</w:t>
      </w:r>
      <w:proofErr w:type="spellEnd"/>
      <w:r w:rsidRPr="003442F4">
        <w:rPr>
          <w:rFonts w:ascii="Times New Roman" w:hAnsi="Times New Roman" w:cs="Times New Roman"/>
          <w:sz w:val="28"/>
          <w:szCs w:val="28"/>
        </w:rPr>
        <w:t xml:space="preserve"> скелі каньйону - улюблене місце змагань спортсменів-скелелазів.</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43. Вже багато років Бузькі пороги є </w:t>
      </w:r>
      <w:proofErr w:type="spellStart"/>
      <w:r w:rsidRPr="003442F4">
        <w:rPr>
          <w:rFonts w:ascii="Times New Roman" w:hAnsi="Times New Roman" w:cs="Times New Roman"/>
          <w:sz w:val="28"/>
          <w:szCs w:val="28"/>
        </w:rPr>
        <w:t>меккою</w:t>
      </w:r>
      <w:proofErr w:type="spellEnd"/>
      <w:r w:rsidRPr="003442F4">
        <w:rPr>
          <w:rFonts w:ascii="Times New Roman" w:hAnsi="Times New Roman" w:cs="Times New Roman"/>
          <w:sz w:val="28"/>
          <w:szCs w:val="28"/>
        </w:rPr>
        <w:t xml:space="preserve"> водних туристів.</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44. В урочищі </w:t>
      </w:r>
      <w:proofErr w:type="spellStart"/>
      <w:r w:rsidRPr="003442F4">
        <w:rPr>
          <w:rFonts w:ascii="Times New Roman" w:hAnsi="Times New Roman" w:cs="Times New Roman"/>
          <w:sz w:val="28"/>
          <w:szCs w:val="28"/>
        </w:rPr>
        <w:t>Протіч</w:t>
      </w:r>
      <w:proofErr w:type="spellEnd"/>
      <w:r w:rsidRPr="003442F4">
        <w:rPr>
          <w:rFonts w:ascii="Times New Roman" w:hAnsi="Times New Roman" w:cs="Times New Roman"/>
          <w:sz w:val="28"/>
          <w:szCs w:val="28"/>
        </w:rPr>
        <w:t xml:space="preserve"> розташовано о дну з найкращих у Європі природних трас водного слалому.</w:t>
      </w:r>
    </w:p>
    <w:p w:rsidR="003442F4" w:rsidRPr="003442F4" w:rsidRDefault="003442F4" w:rsidP="003442F4">
      <w:pPr>
        <w:rPr>
          <w:rFonts w:ascii="Times New Roman" w:hAnsi="Times New Roman" w:cs="Times New Roman"/>
          <w:sz w:val="28"/>
          <w:szCs w:val="28"/>
        </w:rPr>
      </w:pPr>
    </w:p>
    <w:p w:rsidR="003442F4" w:rsidRDefault="003442F4" w:rsidP="003442F4">
      <w:pPr>
        <w:rPr>
          <w:rFonts w:ascii="Times New Roman" w:hAnsi="Times New Roman" w:cs="Times New Roman"/>
          <w:sz w:val="28"/>
          <w:szCs w:val="28"/>
        </w:rPr>
      </w:pP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lastRenderedPageBreak/>
        <w:t>Спинюсь, не тямлю,</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що воно за диво,-</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Оці степи, це небо, ці ліси,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Усе так чисто.</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гарно, незрадливо,</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Усе як є – дорога, явори,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Усе моє, все зветься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Україна.                   Л. Костенко</w:t>
      </w:r>
    </w:p>
    <w:p w:rsidR="003442F4" w:rsidRPr="003442F4" w:rsidRDefault="003442F4" w:rsidP="003442F4">
      <w:pPr>
        <w:rPr>
          <w:rFonts w:ascii="Times New Roman" w:hAnsi="Times New Roman" w:cs="Times New Roman"/>
          <w:sz w:val="28"/>
          <w:szCs w:val="28"/>
        </w:rPr>
      </w:pP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45. </w:t>
      </w:r>
      <w:r w:rsidRPr="003442F4">
        <w:rPr>
          <w:rFonts w:ascii="Times New Roman" w:hAnsi="Times New Roman" w:cs="Times New Roman"/>
          <w:b/>
          <w:sz w:val="28"/>
          <w:szCs w:val="28"/>
        </w:rPr>
        <w:t>Зупинка 7:  Світязь (Озеро, Волинь)</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46.Озеро Світязь - найбільше і найглибше озеро природного походження в Україні.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Слайд 47.Світязь чимось схожий на море, у вітряну погоду хвилі тут досягають півтораметрової висоти...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Слайд 48.Входить до групи Шацьких озер. Озеро Світязь живлять артезіанські джерела. Вода тут надзвичайно прозора і м'яка. У сонячну погоду дно видно на кількаметровій глибині.</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Слайд 49.Є у </w:t>
      </w:r>
      <w:proofErr w:type="spellStart"/>
      <w:r w:rsidRPr="003442F4">
        <w:rPr>
          <w:rFonts w:ascii="Times New Roman" w:hAnsi="Times New Roman" w:cs="Times New Roman"/>
          <w:sz w:val="28"/>
          <w:szCs w:val="28"/>
        </w:rPr>
        <w:t>Світязя</w:t>
      </w:r>
      <w:proofErr w:type="spellEnd"/>
      <w:r w:rsidRPr="003442F4">
        <w:rPr>
          <w:rFonts w:ascii="Times New Roman" w:hAnsi="Times New Roman" w:cs="Times New Roman"/>
          <w:sz w:val="28"/>
          <w:szCs w:val="28"/>
        </w:rPr>
        <w:t xml:space="preserve"> дивовижна приваблива сила. Слід увійти до його кришталевої води, як душа наповнюється світлою радістю. </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Слайд 50.Майже уздовж всієї берегової смуги озера ростуть ліси. У літній час тут можна удосталь надихатися напоєним ароматом хвої повітрям, назбирати чорниці, ожини, грибів.</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 Слайд 51.Такого задоволення не має жоден, хто звик відпочивати на морському узбережжі.</w:t>
      </w:r>
    </w:p>
    <w:p w:rsidR="003442F4" w:rsidRPr="003442F4" w:rsidRDefault="003442F4" w:rsidP="003442F4">
      <w:pPr>
        <w:rPr>
          <w:rFonts w:ascii="Times New Roman" w:hAnsi="Times New Roman" w:cs="Times New Roman"/>
          <w:sz w:val="28"/>
          <w:szCs w:val="28"/>
        </w:rPr>
      </w:pPr>
    </w:p>
    <w:p w:rsidR="003442F4" w:rsidRPr="003442F4" w:rsidRDefault="003442F4" w:rsidP="003442F4">
      <w:pPr>
        <w:rPr>
          <w:rFonts w:ascii="Times New Roman" w:hAnsi="Times New Roman" w:cs="Times New Roman"/>
          <w:i/>
          <w:sz w:val="28"/>
          <w:szCs w:val="28"/>
        </w:rPr>
      </w:pPr>
      <w:r w:rsidRPr="003442F4">
        <w:rPr>
          <w:rFonts w:ascii="Times New Roman" w:hAnsi="Times New Roman" w:cs="Times New Roman"/>
          <w:i/>
          <w:sz w:val="28"/>
          <w:szCs w:val="28"/>
        </w:rPr>
        <w:t xml:space="preserve">(Виходять хлопець і дівчина у національних костюмах, інсценують діалог у «побутовому» куточку під </w:t>
      </w:r>
      <w:proofErr w:type="spellStart"/>
      <w:r w:rsidRPr="003442F4">
        <w:rPr>
          <w:rFonts w:ascii="Times New Roman" w:hAnsi="Times New Roman" w:cs="Times New Roman"/>
          <w:i/>
          <w:sz w:val="28"/>
          <w:szCs w:val="28"/>
        </w:rPr>
        <w:t>аудіозапис</w:t>
      </w:r>
      <w:proofErr w:type="spellEnd"/>
      <w:r w:rsidRPr="003442F4">
        <w:rPr>
          <w:rFonts w:ascii="Times New Roman" w:hAnsi="Times New Roman" w:cs="Times New Roman"/>
          <w:i/>
          <w:sz w:val="28"/>
          <w:szCs w:val="28"/>
        </w:rPr>
        <w:t xml:space="preserve"> ліричної української мелодії) </w:t>
      </w:r>
    </w:p>
    <w:p w:rsidR="003442F4" w:rsidRPr="003442F4" w:rsidRDefault="003442F4" w:rsidP="003442F4">
      <w:pPr>
        <w:rPr>
          <w:rFonts w:ascii="Times New Roman" w:hAnsi="Times New Roman" w:cs="Times New Roman"/>
          <w:sz w:val="28"/>
          <w:szCs w:val="28"/>
        </w:rPr>
      </w:pP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 </w:t>
      </w:r>
    </w:p>
    <w:p w:rsidR="003442F4" w:rsidRDefault="003442F4" w:rsidP="003442F4">
      <w:pPr>
        <w:rPr>
          <w:rFonts w:ascii="Times New Roman" w:hAnsi="Times New Roman" w:cs="Times New Roman"/>
          <w:sz w:val="28"/>
          <w:szCs w:val="28"/>
        </w:rPr>
      </w:pPr>
    </w:p>
    <w:p w:rsidR="003442F4" w:rsidRPr="003442F4" w:rsidRDefault="003442F4" w:rsidP="003442F4">
      <w:pPr>
        <w:rPr>
          <w:rFonts w:ascii="Times New Roman" w:hAnsi="Times New Roman" w:cs="Times New Roman"/>
          <w:sz w:val="28"/>
          <w:szCs w:val="28"/>
        </w:rPr>
      </w:pPr>
      <w:bookmarkStart w:id="0" w:name="_GoBack"/>
      <w:bookmarkEnd w:id="0"/>
      <w:r w:rsidRPr="003442F4">
        <w:rPr>
          <w:rFonts w:ascii="Times New Roman" w:hAnsi="Times New Roman" w:cs="Times New Roman"/>
          <w:sz w:val="28"/>
          <w:szCs w:val="28"/>
        </w:rPr>
        <w:lastRenderedPageBreak/>
        <w:t>Дівчина.</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Ти скажи мені, козаче,</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За що мене любиш?</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Чи коли зустрінеш іншу,</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то мене забудеш?</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Хлопець.</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Як, за що тебе люблю я,</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Мила Україно!</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За твою красу і вроду,</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Пісню солов’їну.</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Дівчина.</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Але ж я помі дівчат</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Сріблом не багата.</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Хіба рушників доволі</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Та чепурна хата.</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Хлопець.</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Не ж бо, люба Україно,</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Тим ти не журися,</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На свою природну вроду</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Лишень подивися.</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Не коштовними скарбами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Твоя повна скриня?</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Та багата ти роками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Добра господиня.</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Хай прозори діамантів</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На тобі не буде,</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lastRenderedPageBreak/>
        <w:t>Та достатньо серце мати,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Як у твоїх грудях.</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Хіба може бути краще</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Щось за твою вроду,</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Мудрість, душу, силу волі,</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Що в твого народу?!</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Лиш тебе я, Україно,</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Люблю й поважаю,</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Бо другої в цілім світі</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Кращої немає.</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Подивлюся на Карпати,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На Дніпро широкий,</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На твої лани безкраї,</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На небо високе.</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Так тебе усю одразу</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Хочу обійняти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Й про свою любов до тебе</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Світу розказати.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Разом.</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Хай же сонце нам осяє</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Шлях до зір далеких,</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Доля наша хай літає</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На крилах лелеки.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Нехай щастя </w:t>
      </w:r>
      <w:proofErr w:type="spellStart"/>
      <w:r w:rsidRPr="003442F4">
        <w:rPr>
          <w:rFonts w:ascii="Times New Roman" w:hAnsi="Times New Roman" w:cs="Times New Roman"/>
          <w:sz w:val="28"/>
          <w:szCs w:val="28"/>
        </w:rPr>
        <w:t>стука</w:t>
      </w:r>
      <w:proofErr w:type="spellEnd"/>
      <w:r w:rsidRPr="003442F4">
        <w:rPr>
          <w:rFonts w:ascii="Times New Roman" w:hAnsi="Times New Roman" w:cs="Times New Roman"/>
          <w:sz w:val="28"/>
          <w:szCs w:val="28"/>
        </w:rPr>
        <w:t xml:space="preserve"> в двері</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Кетягом калини.</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Хлопець.</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lastRenderedPageBreak/>
        <w:t>А я завжди з тобою буду,</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Мила Україно! </w:t>
      </w:r>
    </w:p>
    <w:p w:rsidR="003442F4" w:rsidRPr="003442F4" w:rsidRDefault="003442F4" w:rsidP="003442F4">
      <w:pPr>
        <w:rPr>
          <w:rFonts w:ascii="Times New Roman" w:hAnsi="Times New Roman" w:cs="Times New Roman"/>
          <w:sz w:val="28"/>
          <w:szCs w:val="28"/>
        </w:rPr>
      </w:pP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 xml:space="preserve"> Ведучий : Сьогодні ми здійснили невеличку подорож чудовими місцями України, які називають «Сім природних див України».  Таких куточків у нашій країні – безліч, і розповісти про кожен неможливо.</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Ведучий : Правду кажуть, що немає кращої землі, ніж та, де ти народився.</w:t>
      </w:r>
    </w:p>
    <w:p w:rsidR="003442F4"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Ведучий : Нема кращого неба, ніж небо України.</w:t>
      </w:r>
    </w:p>
    <w:p w:rsidR="003F219F" w:rsidRPr="003442F4" w:rsidRDefault="003442F4" w:rsidP="003442F4">
      <w:pPr>
        <w:rPr>
          <w:rFonts w:ascii="Times New Roman" w:hAnsi="Times New Roman" w:cs="Times New Roman"/>
          <w:sz w:val="28"/>
          <w:szCs w:val="28"/>
        </w:rPr>
      </w:pPr>
      <w:r w:rsidRPr="003442F4">
        <w:rPr>
          <w:rFonts w:ascii="Times New Roman" w:hAnsi="Times New Roman" w:cs="Times New Roman"/>
          <w:sz w:val="28"/>
          <w:szCs w:val="28"/>
        </w:rPr>
        <w:t>Ведучі разом : Немає для нас кращої землі, ніж наша Україна!</w:t>
      </w:r>
    </w:p>
    <w:sectPr w:rsidR="003F219F" w:rsidRPr="003442F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2F4"/>
    <w:rsid w:val="003442F4"/>
    <w:rsid w:val="003F219F"/>
    <w:rsid w:val="00D553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14</Pages>
  <Words>10608</Words>
  <Characters>6047</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оксана</cp:lastModifiedBy>
  <cp:revision>1</cp:revision>
  <dcterms:created xsi:type="dcterms:W3CDTF">2017-01-29T12:02:00Z</dcterms:created>
  <dcterms:modified xsi:type="dcterms:W3CDTF">2017-01-29T12:13:00Z</dcterms:modified>
</cp:coreProperties>
</file>