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0D" w:rsidRPr="00B94C6E" w:rsidRDefault="00FC0D0D" w:rsidP="00FC0D0D">
      <w:pPr>
        <w:pStyle w:val="a3"/>
        <w:spacing w:before="0" w:beforeAutospacing="0" w:after="89" w:afterAutospacing="0" w:line="360" w:lineRule="auto"/>
        <w:jc w:val="both"/>
        <w:rPr>
          <w:b/>
          <w:color w:val="161514"/>
          <w:sz w:val="28"/>
          <w:szCs w:val="28"/>
          <w:lang w:val="uk-UA"/>
        </w:rPr>
      </w:pPr>
    </w:p>
    <w:p w:rsidR="00FC0D0D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B94C6E">
        <w:rPr>
          <w:b/>
          <w:color w:val="161514"/>
          <w:sz w:val="28"/>
          <w:szCs w:val="28"/>
          <w:lang w:val="uk-UA"/>
        </w:rPr>
        <w:t>Тема</w:t>
      </w:r>
      <w:r>
        <w:rPr>
          <w:color w:val="161514"/>
          <w:sz w:val="28"/>
          <w:szCs w:val="28"/>
          <w:lang w:val="uk-UA"/>
        </w:rPr>
        <w:t xml:space="preserve">: </w:t>
      </w:r>
      <w:r w:rsidRPr="00B94C6E">
        <w:rPr>
          <w:b/>
          <w:color w:val="161514"/>
          <w:sz w:val="28"/>
          <w:szCs w:val="28"/>
          <w:lang w:val="uk-UA"/>
        </w:rPr>
        <w:t>Внутрішнє середовище кліти</w:t>
      </w:r>
      <w:r>
        <w:rPr>
          <w:b/>
          <w:color w:val="161514"/>
          <w:sz w:val="28"/>
          <w:szCs w:val="28"/>
          <w:lang w:val="uk-UA"/>
        </w:rPr>
        <w:t xml:space="preserve">ни: цитоплазма та її включення. </w:t>
      </w:r>
      <w:r w:rsidRPr="00B94C6E">
        <w:rPr>
          <w:b/>
          <w:color w:val="161514"/>
          <w:sz w:val="28"/>
          <w:szCs w:val="28"/>
          <w:lang w:val="uk-UA"/>
        </w:rPr>
        <w:t xml:space="preserve">Лабораторне дослідження № 2 </w:t>
      </w:r>
    </w:p>
    <w:p w:rsidR="00FC0D0D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B94C6E">
        <w:rPr>
          <w:b/>
          <w:color w:val="161514"/>
          <w:sz w:val="28"/>
          <w:szCs w:val="28"/>
          <w:lang w:val="uk-UA"/>
        </w:rPr>
        <w:t>«Рух цитоплазми в клітинах листка елодеї»</w:t>
      </w:r>
    </w:p>
    <w:p w:rsidR="00FC0D0D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>Мета: </w:t>
      </w:r>
      <w:r>
        <w:rPr>
          <w:color w:val="161514"/>
          <w:sz w:val="28"/>
          <w:szCs w:val="28"/>
          <w:lang w:val="uk-UA"/>
        </w:rPr>
        <w:t>продовжити вивчення будови рослинної клітини,</w:t>
      </w:r>
    </w:p>
    <w:p w:rsidR="00FC0D0D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визначи</w:t>
      </w:r>
      <w:r w:rsidRPr="00841C4E">
        <w:rPr>
          <w:color w:val="161514"/>
          <w:sz w:val="28"/>
          <w:szCs w:val="28"/>
          <w:lang w:val="uk-UA"/>
        </w:rPr>
        <w:t>ти особливості внутрішнього середовища клітини</w:t>
      </w:r>
      <w:r>
        <w:rPr>
          <w:color w:val="161514"/>
          <w:sz w:val="28"/>
          <w:szCs w:val="28"/>
          <w:lang w:val="uk-UA"/>
        </w:rPr>
        <w:t xml:space="preserve"> </w:t>
      </w:r>
      <w:proofErr w:type="spellStart"/>
      <w:r>
        <w:rPr>
          <w:color w:val="161514"/>
          <w:sz w:val="28"/>
          <w:szCs w:val="28"/>
          <w:lang w:val="uk-UA"/>
        </w:rPr>
        <w:t>–цитоплазми</w:t>
      </w:r>
      <w:proofErr w:type="spellEnd"/>
      <w:r>
        <w:rPr>
          <w:color w:val="161514"/>
          <w:sz w:val="28"/>
          <w:szCs w:val="28"/>
          <w:lang w:val="uk-UA"/>
        </w:rPr>
        <w:t xml:space="preserve">, її хімічний склад, та характеристики її компонентів; ознайомити із загальною характеристикою і значенням речовин, що входять до складу цитоплазми,розкрити поняття про клітинні включення, клітинний скелет, обмін речовин; продовжити формувати навички та вміння роботи з текстом та малюнками підручника, знаходити відповіді на проставлені питання, робити аналіз матеріалу, що вивчається; </w:t>
      </w:r>
    </w:p>
    <w:p w:rsidR="00FC0D0D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с</w:t>
      </w:r>
      <w:r w:rsidRPr="00841C4E">
        <w:rPr>
          <w:color w:val="161514"/>
          <w:sz w:val="28"/>
          <w:szCs w:val="28"/>
          <w:lang w:val="uk-UA"/>
        </w:rPr>
        <w:t>прияти розвитку логічного мислення та</w:t>
      </w:r>
      <w:r>
        <w:rPr>
          <w:color w:val="161514"/>
          <w:sz w:val="28"/>
          <w:szCs w:val="28"/>
          <w:lang w:val="uk-UA"/>
        </w:rPr>
        <w:t xml:space="preserve"> </w:t>
      </w:r>
      <w:proofErr w:type="spellStart"/>
      <w:r>
        <w:rPr>
          <w:color w:val="161514"/>
          <w:sz w:val="28"/>
          <w:szCs w:val="28"/>
          <w:lang w:val="uk-UA"/>
        </w:rPr>
        <w:t>та</w:t>
      </w:r>
      <w:proofErr w:type="spellEnd"/>
      <w:r>
        <w:rPr>
          <w:color w:val="161514"/>
          <w:sz w:val="28"/>
          <w:szCs w:val="28"/>
          <w:lang w:val="uk-UA"/>
        </w:rPr>
        <w:t xml:space="preserve"> виховання дбайливого ставлення до навколишнього середовища.</w:t>
      </w:r>
    </w:p>
    <w:p w:rsidR="00FC0D0D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>Обладнання:</w:t>
      </w:r>
      <w:r>
        <w:rPr>
          <w:color w:val="16151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таблиця «Будова рослинної клітини», таблиця «Будова тваринної клітини», комп’ютер, презентація на тему «Клітинні включення », підручник.</w:t>
      </w:r>
    </w:p>
    <w:p w:rsidR="00FC0D0D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>Тип уроку:</w:t>
      </w:r>
      <w:r>
        <w:rPr>
          <w:color w:val="161514"/>
          <w:sz w:val="28"/>
          <w:szCs w:val="28"/>
          <w:lang w:val="uk-UA"/>
        </w:rPr>
        <w:t xml:space="preserve"> комбінований.</w:t>
      </w:r>
    </w:p>
    <w:p w:rsidR="00FC0D0D" w:rsidRPr="00841C4E" w:rsidRDefault="00FC0D0D" w:rsidP="00FC0D0D">
      <w:pPr>
        <w:pStyle w:val="a3"/>
        <w:spacing w:before="0" w:beforeAutospacing="0" w:after="0" w:afterAutospacing="0" w:line="360" w:lineRule="auto"/>
        <w:ind w:left="851" w:firstLine="680"/>
        <w:jc w:val="center"/>
        <w:rPr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>Хід уроку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b/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en-US"/>
        </w:rPr>
        <w:t>I</w:t>
      </w:r>
      <w:r w:rsidRPr="00353404">
        <w:rPr>
          <w:b/>
          <w:color w:val="161514"/>
          <w:sz w:val="28"/>
          <w:szCs w:val="28"/>
        </w:rPr>
        <w:t>.</w:t>
      </w:r>
      <w:r>
        <w:rPr>
          <w:b/>
          <w:color w:val="161514"/>
          <w:sz w:val="28"/>
          <w:szCs w:val="28"/>
          <w:lang w:val="uk-UA"/>
        </w:rPr>
        <w:t> </w:t>
      </w:r>
      <w:proofErr w:type="spellStart"/>
      <w:r w:rsidRPr="00C75B22">
        <w:rPr>
          <w:b/>
          <w:color w:val="161514"/>
          <w:sz w:val="28"/>
          <w:szCs w:val="28"/>
        </w:rPr>
        <w:t>Організаційний</w:t>
      </w:r>
      <w:proofErr w:type="spellEnd"/>
      <w:r w:rsidRPr="00C75B22">
        <w:rPr>
          <w:b/>
          <w:color w:val="161514"/>
          <w:sz w:val="28"/>
          <w:szCs w:val="28"/>
        </w:rPr>
        <w:t xml:space="preserve"> момент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jc w:val="both"/>
        <w:rPr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 xml:space="preserve">          </w:t>
      </w:r>
      <w:proofErr w:type="spellStart"/>
      <w:r w:rsidRPr="00C75B22">
        <w:rPr>
          <w:color w:val="161514"/>
          <w:sz w:val="28"/>
          <w:szCs w:val="28"/>
        </w:rPr>
        <w:t>Привітання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учні</w:t>
      </w:r>
      <w:proofErr w:type="gramStart"/>
      <w:r w:rsidRPr="00C75B22">
        <w:rPr>
          <w:color w:val="161514"/>
          <w:sz w:val="28"/>
          <w:szCs w:val="28"/>
        </w:rPr>
        <w:t>в</w:t>
      </w:r>
      <w:proofErr w:type="spellEnd"/>
      <w:proofErr w:type="gramEnd"/>
      <w:r w:rsidRPr="00C75B22">
        <w:rPr>
          <w:color w:val="161514"/>
          <w:sz w:val="28"/>
          <w:szCs w:val="28"/>
        </w:rPr>
        <w:t xml:space="preserve">, </w:t>
      </w:r>
      <w:proofErr w:type="spellStart"/>
      <w:r w:rsidRPr="00C75B22">
        <w:rPr>
          <w:color w:val="161514"/>
          <w:sz w:val="28"/>
          <w:szCs w:val="28"/>
        </w:rPr>
        <w:t>перевірка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їх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готовності</w:t>
      </w:r>
      <w:proofErr w:type="spellEnd"/>
      <w:r w:rsidRPr="00C75B22">
        <w:rPr>
          <w:color w:val="161514"/>
          <w:sz w:val="28"/>
          <w:szCs w:val="28"/>
        </w:rPr>
        <w:t xml:space="preserve"> до уроку. </w:t>
      </w:r>
      <w:r>
        <w:rPr>
          <w:color w:val="161514"/>
          <w:sz w:val="28"/>
          <w:szCs w:val="28"/>
          <w:lang w:val="uk-UA"/>
        </w:rPr>
        <w:t xml:space="preserve">  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proofErr w:type="spellStart"/>
      <w:r w:rsidRPr="00C75B22">
        <w:rPr>
          <w:color w:val="161514"/>
          <w:sz w:val="28"/>
          <w:szCs w:val="28"/>
        </w:rPr>
        <w:t>Налаштування</w:t>
      </w:r>
      <w:proofErr w:type="spellEnd"/>
      <w:r w:rsidRPr="00C75B22">
        <w:rPr>
          <w:color w:val="161514"/>
          <w:sz w:val="28"/>
          <w:szCs w:val="28"/>
        </w:rPr>
        <w:t xml:space="preserve"> на </w:t>
      </w:r>
      <w:proofErr w:type="spellStart"/>
      <w:r w:rsidRPr="00C75B22">
        <w:rPr>
          <w:color w:val="161514"/>
          <w:sz w:val="28"/>
          <w:szCs w:val="28"/>
        </w:rPr>
        <w:t>робочий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настрій</w:t>
      </w:r>
      <w:proofErr w:type="spellEnd"/>
      <w:r>
        <w:rPr>
          <w:color w:val="161514"/>
          <w:sz w:val="28"/>
          <w:szCs w:val="28"/>
          <w:lang w:val="uk-UA"/>
        </w:rPr>
        <w:t>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Доброго дня! Я рада вас бачити. Посміхніться один одному,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 подумки побажайте успіхів на цілий день. Тож, до роботи.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</w:p>
    <w:p w:rsidR="00FC0D0D" w:rsidRDefault="00FC0D0D" w:rsidP="00FC0D0D">
      <w:pPr>
        <w:pStyle w:val="a3"/>
        <w:spacing w:before="0" w:beforeAutospacing="0" w:after="89" w:afterAutospacing="0" w:line="360" w:lineRule="auto"/>
        <w:jc w:val="right"/>
        <w:rPr>
          <w:b/>
          <w:i/>
          <w:color w:val="00B050"/>
          <w:sz w:val="28"/>
          <w:szCs w:val="28"/>
          <w:lang w:val="uk-UA"/>
        </w:rPr>
      </w:pPr>
    </w:p>
    <w:p w:rsidR="00FC0D0D" w:rsidRPr="0041554D" w:rsidRDefault="00FC0D0D" w:rsidP="00FC0D0D">
      <w:pPr>
        <w:pStyle w:val="a3"/>
        <w:spacing w:before="0" w:beforeAutospacing="0" w:after="89" w:afterAutospacing="0" w:line="360" w:lineRule="auto"/>
        <w:jc w:val="right"/>
        <w:rPr>
          <w:b/>
          <w:i/>
          <w:color w:val="00B050"/>
          <w:sz w:val="28"/>
          <w:szCs w:val="28"/>
          <w:lang w:val="uk-UA"/>
        </w:rPr>
      </w:pPr>
      <w:r w:rsidRPr="0041554D">
        <w:rPr>
          <w:b/>
          <w:i/>
          <w:color w:val="00B050"/>
          <w:sz w:val="28"/>
          <w:szCs w:val="28"/>
          <w:lang w:val="uk-UA"/>
        </w:rPr>
        <w:lastRenderedPageBreak/>
        <w:t>Скажи мені – і я забуду,</w:t>
      </w:r>
    </w:p>
    <w:p w:rsidR="00FC0D0D" w:rsidRPr="0041554D" w:rsidRDefault="00FC0D0D" w:rsidP="00FC0D0D">
      <w:pPr>
        <w:pStyle w:val="a3"/>
        <w:spacing w:before="0" w:beforeAutospacing="0" w:after="89" w:afterAutospacing="0" w:line="360" w:lineRule="auto"/>
        <w:jc w:val="right"/>
        <w:rPr>
          <w:b/>
          <w:i/>
          <w:color w:val="00B050"/>
          <w:sz w:val="28"/>
          <w:szCs w:val="28"/>
          <w:lang w:val="uk-UA"/>
        </w:rPr>
      </w:pPr>
      <w:r w:rsidRPr="0041554D">
        <w:rPr>
          <w:b/>
          <w:i/>
          <w:color w:val="00B050"/>
          <w:sz w:val="28"/>
          <w:szCs w:val="28"/>
          <w:lang w:val="uk-UA"/>
        </w:rPr>
        <w:t>Покажи мені – і я запам’ятаю.</w:t>
      </w:r>
    </w:p>
    <w:p w:rsidR="00FC0D0D" w:rsidRPr="0041554D" w:rsidRDefault="00FC0D0D" w:rsidP="00FC0D0D">
      <w:pPr>
        <w:pStyle w:val="a3"/>
        <w:spacing w:before="0" w:beforeAutospacing="0" w:after="89" w:afterAutospacing="0" w:line="360" w:lineRule="auto"/>
        <w:jc w:val="right"/>
        <w:rPr>
          <w:b/>
          <w:i/>
          <w:color w:val="00B050"/>
          <w:sz w:val="28"/>
          <w:szCs w:val="28"/>
          <w:lang w:val="uk-UA"/>
        </w:rPr>
      </w:pPr>
      <w:r>
        <w:rPr>
          <w:b/>
          <w:i/>
          <w:color w:val="00B050"/>
          <w:sz w:val="28"/>
          <w:szCs w:val="28"/>
          <w:lang w:val="uk-UA"/>
        </w:rPr>
        <w:t>Дай мо</w:t>
      </w:r>
      <w:r w:rsidRPr="0041554D">
        <w:rPr>
          <w:b/>
          <w:i/>
          <w:color w:val="00B050"/>
          <w:sz w:val="28"/>
          <w:szCs w:val="28"/>
          <w:lang w:val="uk-UA"/>
        </w:rPr>
        <w:t>ж</w:t>
      </w:r>
      <w:r>
        <w:rPr>
          <w:b/>
          <w:i/>
          <w:color w:val="00B050"/>
          <w:sz w:val="28"/>
          <w:szCs w:val="28"/>
          <w:lang w:val="uk-UA"/>
        </w:rPr>
        <w:t>л</w:t>
      </w:r>
      <w:r w:rsidRPr="0041554D">
        <w:rPr>
          <w:b/>
          <w:i/>
          <w:color w:val="00B050"/>
          <w:sz w:val="28"/>
          <w:szCs w:val="28"/>
          <w:lang w:val="uk-UA"/>
        </w:rPr>
        <w:t>ивість діяти самому – і я навчусь.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jc w:val="right"/>
        <w:rPr>
          <w:b/>
          <w:i/>
          <w:color w:val="00B050"/>
          <w:sz w:val="28"/>
          <w:szCs w:val="28"/>
          <w:lang w:val="uk-UA"/>
        </w:rPr>
      </w:pPr>
      <w:r w:rsidRPr="0041554D">
        <w:rPr>
          <w:b/>
          <w:i/>
          <w:color w:val="00B050"/>
          <w:sz w:val="28"/>
          <w:szCs w:val="28"/>
          <w:lang w:val="uk-UA"/>
        </w:rPr>
        <w:t>Китайська мудрість</w:t>
      </w:r>
    </w:p>
    <w:p w:rsidR="00FC0D0D" w:rsidRPr="00945135" w:rsidRDefault="00FC0D0D" w:rsidP="00FC0D0D">
      <w:pPr>
        <w:pStyle w:val="a3"/>
        <w:spacing w:before="0" w:beforeAutospacing="0" w:after="89" w:afterAutospacing="0" w:line="360" w:lineRule="auto"/>
        <w:jc w:val="right"/>
        <w:rPr>
          <w:b/>
          <w:i/>
          <w:color w:val="00B050"/>
          <w:sz w:val="28"/>
          <w:szCs w:val="28"/>
          <w:lang w:val="uk-UA"/>
        </w:rPr>
      </w:pP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b/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en-US"/>
        </w:rPr>
        <w:t>II</w:t>
      </w:r>
      <w:r w:rsidRPr="00B55A56">
        <w:rPr>
          <w:b/>
          <w:color w:val="161514"/>
          <w:sz w:val="28"/>
          <w:szCs w:val="28"/>
          <w:lang w:val="uk-UA"/>
        </w:rPr>
        <w:t>.</w:t>
      </w:r>
      <w:r>
        <w:rPr>
          <w:b/>
          <w:color w:val="161514"/>
          <w:sz w:val="28"/>
          <w:szCs w:val="28"/>
          <w:lang w:val="en-US"/>
        </w:rPr>
        <w:t> </w:t>
      </w:r>
      <w:r w:rsidRPr="00C75B22">
        <w:rPr>
          <w:b/>
          <w:color w:val="161514"/>
          <w:sz w:val="28"/>
          <w:szCs w:val="28"/>
          <w:lang w:val="uk-UA"/>
        </w:rPr>
        <w:t>Актуалізація опорних знань та мотивація навчальної діяльності.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b/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>Бесіда – опитування учнів за наступними запитаннями:</w:t>
      </w:r>
    </w:p>
    <w:p w:rsidR="00FC0D0D" w:rsidRDefault="00FC0D0D" w:rsidP="00FC0D0D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Назвіть основні структури клітини,які можна дослідити на світловому мікроскопі.</w:t>
      </w:r>
    </w:p>
    <w:p w:rsidR="00FC0D0D" w:rsidRDefault="00FC0D0D" w:rsidP="00FC0D0D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Як називаються постійні структури клітини?</w:t>
      </w:r>
    </w:p>
    <w:p w:rsidR="00FC0D0D" w:rsidRDefault="00FC0D0D" w:rsidP="00FC0D0D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Що таке клітинна мембрана?</w:t>
      </w:r>
    </w:p>
    <w:p w:rsidR="00FC0D0D" w:rsidRDefault="00FC0D0D" w:rsidP="00FC0D0D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Як речовини проникають крізь мембрану?</w:t>
      </w:r>
    </w:p>
    <w:p w:rsidR="00FC0D0D" w:rsidRPr="00945135" w:rsidRDefault="00FC0D0D" w:rsidP="00FC0D0D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ind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Які функції клітинної мембрани?</w:t>
      </w:r>
    </w:p>
    <w:p w:rsidR="00FC0D0D" w:rsidRPr="00945135" w:rsidRDefault="00FC0D0D" w:rsidP="00FC0D0D">
      <w:pPr>
        <w:pStyle w:val="a3"/>
        <w:spacing w:before="0" w:beforeAutospacing="0" w:after="89" w:afterAutospacing="0" w:line="360" w:lineRule="auto"/>
        <w:ind w:left="720"/>
        <w:jc w:val="both"/>
        <w:rPr>
          <w:b/>
          <w:color w:val="161514"/>
          <w:sz w:val="28"/>
          <w:szCs w:val="28"/>
          <w:lang w:val="uk-UA"/>
        </w:rPr>
      </w:pPr>
      <w:r w:rsidRPr="00945135">
        <w:rPr>
          <w:b/>
          <w:color w:val="161514"/>
          <w:sz w:val="28"/>
          <w:szCs w:val="28"/>
          <w:lang w:val="uk-UA"/>
        </w:rPr>
        <w:t>Знайти зашифровані слова у таблиці та пояснити їх значення:</w:t>
      </w:r>
    </w:p>
    <w:tbl>
      <w:tblPr>
        <w:tblStyle w:val="a5"/>
        <w:tblW w:w="8662" w:type="dxa"/>
        <w:tblInd w:w="714" w:type="dxa"/>
        <w:tblLook w:val="04A0"/>
      </w:tblPr>
      <w:tblGrid>
        <w:gridCol w:w="727"/>
        <w:gridCol w:w="733"/>
        <w:gridCol w:w="727"/>
        <w:gridCol w:w="731"/>
        <w:gridCol w:w="732"/>
        <w:gridCol w:w="739"/>
        <w:gridCol w:w="732"/>
        <w:gridCol w:w="739"/>
        <w:gridCol w:w="732"/>
        <w:gridCol w:w="527"/>
        <w:gridCol w:w="538"/>
        <w:gridCol w:w="450"/>
        <w:gridCol w:w="555"/>
      </w:tblGrid>
      <w:tr w:rsidR="00FC0D0D" w:rsidTr="00262B65">
        <w:trPr>
          <w:trHeight w:val="477"/>
        </w:trPr>
        <w:tc>
          <w:tcPr>
            <w:tcW w:w="727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727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31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32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739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2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39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2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</w:tr>
      <w:tr w:rsidR="00FC0D0D" w:rsidTr="00262B65">
        <w:trPr>
          <w:trHeight w:val="477"/>
        </w:trPr>
        <w:tc>
          <w:tcPr>
            <w:tcW w:w="727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727" w:type="dxa"/>
          </w:tcPr>
          <w:p w:rsidR="00FC0D0D" w:rsidRDefault="00FC0D0D" w:rsidP="00262B65">
            <w:pPr>
              <w:ind w:right="-284"/>
              <w:jc w:val="both"/>
              <w:rPr>
                <w:lang w:val="en-US"/>
              </w:rPr>
            </w:pPr>
          </w:p>
        </w:tc>
        <w:tc>
          <w:tcPr>
            <w:tcW w:w="731" w:type="dxa"/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щ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</w:tr>
      <w:tr w:rsidR="00FC0D0D" w:rsidTr="00262B65">
        <w:trPr>
          <w:trHeight w:val="496"/>
        </w:trPr>
        <w:tc>
          <w:tcPr>
            <w:tcW w:w="727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727" w:type="dxa"/>
          </w:tcPr>
          <w:p w:rsidR="00FC0D0D" w:rsidRDefault="00FC0D0D" w:rsidP="00262B65">
            <w:pPr>
              <w:ind w:right="-284"/>
              <w:jc w:val="both"/>
              <w:rPr>
                <w:lang w:val="en-US"/>
              </w:rPr>
            </w:pPr>
          </w:p>
        </w:tc>
        <w:tc>
          <w:tcPr>
            <w:tcW w:w="731" w:type="dxa"/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  <w:tr w:rsidR="00FC0D0D" w:rsidTr="00262B65">
        <w:trPr>
          <w:trHeight w:val="477"/>
        </w:trPr>
        <w:tc>
          <w:tcPr>
            <w:tcW w:w="72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</w:tr>
      <w:tr w:rsidR="00FC0D0D" w:rsidTr="00262B65">
        <w:trPr>
          <w:trHeight w:val="496"/>
        </w:trPr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31" w:type="dxa"/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ї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</w:tr>
      <w:tr w:rsidR="00FC0D0D" w:rsidTr="00262B65">
        <w:trPr>
          <w:trHeight w:val="496"/>
        </w:trPr>
        <w:tc>
          <w:tcPr>
            <w:tcW w:w="727" w:type="dxa"/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</w:tr>
      <w:tr w:rsidR="00FC0D0D" w:rsidTr="00262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3"/>
        </w:trPr>
        <w:tc>
          <w:tcPr>
            <w:tcW w:w="727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3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727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1" w:type="dxa"/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732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9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32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9" w:type="dxa"/>
            <w:shd w:val="clear" w:color="auto" w:fill="D99594" w:themeFill="accent2" w:themeFillTint="99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5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FC0D0D" w:rsidTr="00262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8"/>
        </w:trPr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733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1" w:type="dxa"/>
            <w:shd w:val="clear" w:color="auto" w:fill="D99594" w:themeFill="accent2" w:themeFillTint="99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5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</w:tr>
    </w:tbl>
    <w:p w:rsidR="00FC0D0D" w:rsidRPr="00D34CE2" w:rsidRDefault="00FC0D0D" w:rsidP="00FC0D0D">
      <w:pPr>
        <w:pStyle w:val="a3"/>
        <w:spacing w:before="0" w:beforeAutospacing="0" w:after="89" w:afterAutospacing="0" w:line="360" w:lineRule="auto"/>
        <w:ind w:left="720"/>
        <w:jc w:val="both"/>
        <w:rPr>
          <w:color w:val="161514"/>
          <w:sz w:val="28"/>
          <w:szCs w:val="28"/>
          <w:lang w:val="uk-UA"/>
        </w:rPr>
      </w:pPr>
    </w:p>
    <w:p w:rsidR="00FC0D0D" w:rsidRDefault="00FC0D0D" w:rsidP="00FC0D0D">
      <w:pPr>
        <w:pStyle w:val="a3"/>
        <w:spacing w:before="0" w:beforeAutospacing="0" w:after="89" w:afterAutospacing="0" w:line="360" w:lineRule="auto"/>
        <w:ind w:firstLine="680"/>
        <w:jc w:val="both"/>
        <w:rPr>
          <w:b/>
          <w:color w:val="161514"/>
          <w:sz w:val="28"/>
          <w:szCs w:val="28"/>
          <w:lang w:val="uk-UA"/>
        </w:rPr>
      </w:pPr>
      <w:r w:rsidRPr="006769DF">
        <w:rPr>
          <w:b/>
          <w:color w:val="161514"/>
          <w:sz w:val="28"/>
          <w:szCs w:val="28"/>
          <w:lang w:val="en-US"/>
        </w:rPr>
        <w:t>III</w:t>
      </w:r>
      <w:r w:rsidRPr="00090F7C">
        <w:rPr>
          <w:b/>
          <w:color w:val="161514"/>
          <w:sz w:val="28"/>
          <w:szCs w:val="28"/>
          <w:lang w:val="uk-UA"/>
        </w:rPr>
        <w:t>.</w:t>
      </w:r>
      <w:r w:rsidRPr="006769DF">
        <w:rPr>
          <w:b/>
          <w:color w:val="161514"/>
          <w:sz w:val="28"/>
          <w:szCs w:val="28"/>
          <w:lang w:val="en-US"/>
        </w:rPr>
        <w:t> </w:t>
      </w:r>
      <w:r w:rsidRPr="006769DF">
        <w:rPr>
          <w:b/>
          <w:color w:val="161514"/>
          <w:sz w:val="28"/>
          <w:szCs w:val="28"/>
          <w:lang w:val="uk-UA"/>
        </w:rPr>
        <w:t>Вивчення нового матеріалу.</w:t>
      </w:r>
    </w:p>
    <w:p w:rsidR="00FC0D0D" w:rsidRDefault="00FC0D0D" w:rsidP="00FC0D0D">
      <w:pPr>
        <w:pStyle w:val="a3"/>
        <w:numPr>
          <w:ilvl w:val="0"/>
          <w:numId w:val="2"/>
        </w:numPr>
        <w:spacing w:before="0" w:beforeAutospacing="0" w:after="89" w:afterAutospacing="0" w:line="360" w:lineRule="auto"/>
        <w:jc w:val="both"/>
        <w:rPr>
          <w:b/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 xml:space="preserve">Розповідь вчителя 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41554D">
        <w:rPr>
          <w:color w:val="C00000"/>
          <w:sz w:val="28"/>
          <w:szCs w:val="28"/>
          <w:lang w:val="uk-UA"/>
        </w:rPr>
        <w:lastRenderedPageBreak/>
        <w:t>Органічні речовини</w:t>
      </w:r>
      <w:r>
        <w:rPr>
          <w:color w:val="161514"/>
          <w:sz w:val="28"/>
          <w:szCs w:val="28"/>
          <w:lang w:val="uk-UA"/>
        </w:rPr>
        <w:t xml:space="preserve"> – білки, вуглеводи і ліпіди можуть відкладатися про запас, утворюючи непостійні( тобто, то з</w:t>
      </w:r>
      <w:r w:rsidRPr="00090F7C">
        <w:rPr>
          <w:color w:val="161514"/>
          <w:sz w:val="28"/>
          <w:szCs w:val="28"/>
          <w:lang w:val="uk-UA"/>
        </w:rPr>
        <w:t>’</w:t>
      </w:r>
      <w:r>
        <w:rPr>
          <w:color w:val="161514"/>
          <w:sz w:val="28"/>
          <w:szCs w:val="28"/>
          <w:lang w:val="uk-UA"/>
        </w:rPr>
        <w:t>являються,</w:t>
      </w:r>
      <w:r w:rsidRPr="00090F7C">
        <w:rPr>
          <w:color w:val="161514"/>
          <w:sz w:val="28"/>
          <w:szCs w:val="28"/>
          <w:lang w:val="uk-UA"/>
        </w:rPr>
        <w:t xml:space="preserve"> </w:t>
      </w:r>
      <w:r>
        <w:rPr>
          <w:color w:val="161514"/>
          <w:sz w:val="28"/>
          <w:szCs w:val="28"/>
          <w:lang w:val="uk-UA"/>
        </w:rPr>
        <w:t xml:space="preserve">то зникають у процесі </w:t>
      </w:r>
      <w:proofErr w:type="spellStart"/>
      <w:r>
        <w:rPr>
          <w:color w:val="161514"/>
          <w:sz w:val="28"/>
          <w:szCs w:val="28"/>
          <w:lang w:val="uk-UA"/>
        </w:rPr>
        <w:t>життждіяльності</w:t>
      </w:r>
      <w:proofErr w:type="spellEnd"/>
      <w:r>
        <w:rPr>
          <w:color w:val="161514"/>
          <w:sz w:val="28"/>
          <w:szCs w:val="28"/>
          <w:lang w:val="uk-UA"/>
        </w:rPr>
        <w:t xml:space="preserve"> ) структури у цитоплазмі клітини – включення у рідкому або твердому стані. Вони можуть мати вигляд зерен або краплин. Це здебільшого, запасні речовини, які відкладаються у клітині і використовуються не відразу. У клітинах бульб картоплі відкладаються зерна крохмалю, білкові зерна відкладаються у клітинах пшениці, краплинки жирів відкладаються у клітинах насіння соняшнику. Ці структури і є клітинними включеннями.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Живлення клітини відбувається шляхом отримання з навколишнього середовища речовин, які потім клітина трансформуватиме в структури власного організму. </w:t>
      </w:r>
    </w:p>
    <w:p w:rsidR="00FC0D0D" w:rsidRPr="00090F7C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41554D">
        <w:rPr>
          <w:color w:val="C00000"/>
          <w:sz w:val="28"/>
          <w:szCs w:val="28"/>
          <w:lang w:val="uk-UA"/>
        </w:rPr>
        <w:t>Цитоплазма</w:t>
      </w:r>
      <w:r>
        <w:rPr>
          <w:color w:val="161514"/>
          <w:sz w:val="28"/>
          <w:szCs w:val="28"/>
          <w:lang w:val="uk-UA"/>
        </w:rPr>
        <w:t xml:space="preserve"> – внутрішній вміст клітини. За фізичними властивостями це напіврідка маса, в яку занурені всі клітинні органели, крім ядра. Вона складається з </w:t>
      </w:r>
      <w:proofErr w:type="spellStart"/>
      <w:r>
        <w:rPr>
          <w:color w:val="161514"/>
          <w:sz w:val="28"/>
          <w:szCs w:val="28"/>
          <w:lang w:val="uk-UA"/>
        </w:rPr>
        <w:t>з</w:t>
      </w:r>
      <w:proofErr w:type="spellEnd"/>
      <w:r>
        <w:rPr>
          <w:color w:val="161514"/>
          <w:sz w:val="28"/>
          <w:szCs w:val="28"/>
          <w:lang w:val="uk-UA"/>
        </w:rPr>
        <w:t xml:space="preserve"> води, солей, органічних речовин і багатьох ферментів, які сприяють проходженню хімічних реакцій у внутрішньому середовищі клітини. Цитоплазма оточена клітинною мембраною та оточує ядро і мембрани органел.</w:t>
      </w:r>
    </w:p>
    <w:p w:rsidR="00FC0D0D" w:rsidRDefault="00FC0D0D" w:rsidP="00FC0D0D">
      <w:pPr>
        <w:pStyle w:val="a3"/>
        <w:numPr>
          <w:ilvl w:val="0"/>
          <w:numId w:val="2"/>
        </w:numPr>
        <w:spacing w:before="0" w:beforeAutospacing="0" w:after="89" w:afterAutospacing="0" w:line="360" w:lineRule="auto"/>
        <w:ind w:left="851" w:firstLine="680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Самостійна робота учнів з текстом підручника за завданнями : прочитати текст « Який хімічний склад клітин?», розглянути мал. 37 (с. 36) і підготувати </w:t>
      </w:r>
      <w:proofErr w:type="spellStart"/>
      <w:r>
        <w:rPr>
          <w:color w:val="161514"/>
          <w:sz w:val="28"/>
          <w:szCs w:val="28"/>
          <w:lang w:val="uk-UA"/>
        </w:rPr>
        <w:t>відповідіна</w:t>
      </w:r>
      <w:proofErr w:type="spellEnd"/>
      <w:r>
        <w:rPr>
          <w:color w:val="161514"/>
          <w:sz w:val="28"/>
          <w:szCs w:val="28"/>
          <w:lang w:val="uk-UA"/>
        </w:rPr>
        <w:t xml:space="preserve"> запитання (запитання написано на дошці) :</w:t>
      </w:r>
    </w:p>
    <w:p w:rsidR="00FC0D0D" w:rsidRDefault="00FC0D0D" w:rsidP="00FC0D0D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Які речовини переважають у живому вмісті клітини?</w:t>
      </w:r>
    </w:p>
    <w:p w:rsidR="00FC0D0D" w:rsidRDefault="00FC0D0D" w:rsidP="00FC0D0D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Опишіть їх значення для життя клітини.</w:t>
      </w:r>
    </w:p>
    <w:p w:rsidR="00FC0D0D" w:rsidRDefault="00FC0D0D" w:rsidP="00FC0D0D">
      <w:pPr>
        <w:pStyle w:val="a3"/>
        <w:numPr>
          <w:ilvl w:val="0"/>
          <w:numId w:val="3"/>
        </w:numPr>
        <w:spacing w:before="0" w:beforeAutospacing="0" w:after="89" w:afterAutospacing="0" w:line="360" w:lineRule="auto"/>
        <w:ind w:left="851" w:firstLine="680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Яким чином клітина отримує енергію для своєї життєдіяльності?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Учні відповідають на питання, аргументують свої відповіді та доповнюють один одного.</w:t>
      </w:r>
    </w:p>
    <w:p w:rsidR="00FC0D0D" w:rsidRP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</w:rPr>
      </w:pPr>
      <w:r>
        <w:rPr>
          <w:b/>
          <w:color w:val="161514"/>
          <w:sz w:val="28"/>
          <w:szCs w:val="28"/>
          <w:lang w:val="en-US"/>
        </w:rPr>
        <w:lastRenderedPageBreak/>
        <w:t>IV</w:t>
      </w:r>
      <w:r w:rsidRPr="004D549B">
        <w:rPr>
          <w:b/>
          <w:color w:val="161514"/>
          <w:sz w:val="28"/>
          <w:szCs w:val="28"/>
        </w:rPr>
        <w:t xml:space="preserve">. </w:t>
      </w:r>
      <w:r w:rsidRPr="00FC0D0D">
        <w:rPr>
          <w:b/>
          <w:color w:val="161514"/>
          <w:sz w:val="28"/>
          <w:szCs w:val="28"/>
        </w:rPr>
        <w:t xml:space="preserve">    </w:t>
      </w:r>
      <w:r w:rsidRPr="00DD726B">
        <w:rPr>
          <w:b/>
          <w:color w:val="161514"/>
          <w:sz w:val="28"/>
          <w:szCs w:val="28"/>
          <w:lang w:val="uk-UA"/>
        </w:rPr>
        <w:t>Узагальнення та систематизація знань</w:t>
      </w:r>
    </w:p>
    <w:p w:rsidR="00FC0D0D" w:rsidRPr="00A130A1" w:rsidRDefault="00FC0D0D" w:rsidP="00FC0D0D">
      <w:pPr>
        <w:pStyle w:val="a3"/>
        <w:spacing w:before="0" w:beforeAutospacing="0" w:after="89" w:afterAutospacing="0" w:line="360" w:lineRule="auto"/>
        <w:ind w:left="851" w:firstLine="680"/>
        <w:rPr>
          <w:b/>
          <w:color w:val="161514"/>
          <w:sz w:val="28"/>
          <w:szCs w:val="28"/>
          <w:lang w:val="uk-UA"/>
        </w:rPr>
      </w:pPr>
      <w:r w:rsidRPr="00A130A1">
        <w:rPr>
          <w:b/>
          <w:color w:val="161514"/>
          <w:sz w:val="28"/>
          <w:szCs w:val="28"/>
          <w:lang w:val="uk-UA"/>
        </w:rPr>
        <w:t>Прийом «Творча лабораторія»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Учні діляться на дві групи, кожна група отримує завдання:</w:t>
      </w:r>
    </w:p>
    <w:p w:rsidR="00FC0D0D" w:rsidRDefault="00FC0D0D" w:rsidP="00FC0D0D">
      <w:pPr>
        <w:pStyle w:val="a3"/>
        <w:numPr>
          <w:ilvl w:val="0"/>
          <w:numId w:val="4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Скласти повідомлення, у якому розповісти що було б, якби клітина не мала цитоплазми. Придумати плюси і мінуси такої будови.</w:t>
      </w:r>
    </w:p>
    <w:p w:rsidR="00FC0D0D" w:rsidRDefault="00FC0D0D" w:rsidP="00FC0D0D">
      <w:pPr>
        <w:pStyle w:val="a3"/>
        <w:numPr>
          <w:ilvl w:val="0"/>
          <w:numId w:val="4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Скласти повідомлення про те, що було б із живими організмами, якби кожна клітина їхнього організму мала різний хімічний склад?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  Слухання повідомлень учнів. Чи можливим буде нормальне функціонування живих клітин, за такого стану внутрішнього середовища та будови клітини? Учні разом з учителем роблять висновок про раціональність природної будови та складу клітин, для правильного функціонування цілого організму.  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2.  Складання схем : «Органічні речовини, значення та функції»;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«Будова та функції цитоплазми»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jc w:val="both"/>
        <w:rPr>
          <w:color w:val="161514"/>
          <w:sz w:val="28"/>
          <w:szCs w:val="28"/>
          <w:lang w:val="uk-UA"/>
        </w:rPr>
      </w:pPr>
    </w:p>
    <w:p w:rsidR="00FC0D0D" w:rsidRPr="007B211A" w:rsidRDefault="00FC0D0D" w:rsidP="00FC0D0D">
      <w:pPr>
        <w:pStyle w:val="a3"/>
        <w:spacing w:before="0" w:beforeAutospacing="0" w:after="89" w:afterAutospacing="0" w:line="360" w:lineRule="auto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Табл.1</w:t>
      </w:r>
    </w:p>
    <w:tbl>
      <w:tblPr>
        <w:tblStyle w:val="3-6"/>
        <w:tblW w:w="0" w:type="auto"/>
        <w:tblLook w:val="04A0"/>
      </w:tblPr>
      <w:tblGrid>
        <w:gridCol w:w="2986"/>
        <w:gridCol w:w="2986"/>
        <w:gridCol w:w="2987"/>
      </w:tblGrid>
      <w:tr w:rsidR="00FC0D0D" w:rsidTr="00262B65">
        <w:trPr>
          <w:cnfStyle w:val="100000000000"/>
          <w:trHeight w:val="656"/>
        </w:trPr>
        <w:tc>
          <w:tcPr>
            <w:cnfStyle w:val="001000000000"/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rPr>
                <w:color w:val="161514"/>
                <w:sz w:val="28"/>
                <w:szCs w:val="28"/>
                <w:lang w:val="uk-UA"/>
              </w:rPr>
            </w:pPr>
            <w:r>
              <w:rPr>
                <w:color w:val="161514"/>
                <w:sz w:val="28"/>
                <w:szCs w:val="28"/>
                <w:lang w:val="uk-UA"/>
              </w:rPr>
              <w:t>Органічні речовини:</w:t>
            </w:r>
          </w:p>
        </w:tc>
        <w:tc>
          <w:tcPr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100000000000"/>
              <w:rPr>
                <w:color w:val="161514"/>
                <w:sz w:val="28"/>
                <w:szCs w:val="28"/>
                <w:lang w:val="uk-UA"/>
              </w:rPr>
            </w:pPr>
            <w:r>
              <w:rPr>
                <w:color w:val="161514"/>
                <w:sz w:val="28"/>
                <w:szCs w:val="28"/>
                <w:lang w:val="uk-UA"/>
              </w:rPr>
              <w:t>Значення:</w:t>
            </w:r>
          </w:p>
        </w:tc>
        <w:tc>
          <w:tcPr>
            <w:tcW w:w="2987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100000000000"/>
              <w:rPr>
                <w:color w:val="161514"/>
                <w:sz w:val="28"/>
                <w:szCs w:val="28"/>
                <w:lang w:val="uk-UA"/>
              </w:rPr>
            </w:pPr>
            <w:r>
              <w:rPr>
                <w:color w:val="161514"/>
                <w:sz w:val="28"/>
                <w:szCs w:val="28"/>
                <w:lang w:val="uk-UA"/>
              </w:rPr>
              <w:t>Функції:</w:t>
            </w:r>
          </w:p>
        </w:tc>
      </w:tr>
      <w:tr w:rsidR="00FC0D0D" w:rsidTr="00262B65">
        <w:trPr>
          <w:cnfStyle w:val="000000100000"/>
          <w:trHeight w:val="656"/>
        </w:trPr>
        <w:tc>
          <w:tcPr>
            <w:cnfStyle w:val="001000000000"/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rPr>
                <w:color w:val="161514"/>
                <w:sz w:val="28"/>
                <w:szCs w:val="28"/>
                <w:lang w:val="uk-UA"/>
              </w:rPr>
            </w:pPr>
            <w:r>
              <w:rPr>
                <w:color w:val="161514"/>
                <w:sz w:val="28"/>
                <w:szCs w:val="28"/>
                <w:lang w:val="uk-UA"/>
              </w:rPr>
              <w:t>1.</w:t>
            </w:r>
          </w:p>
        </w:tc>
        <w:tc>
          <w:tcPr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100000"/>
              <w:rPr>
                <w:color w:val="161514"/>
                <w:sz w:val="28"/>
                <w:szCs w:val="28"/>
                <w:lang w:val="uk-UA"/>
              </w:rPr>
            </w:pPr>
          </w:p>
        </w:tc>
        <w:tc>
          <w:tcPr>
            <w:tcW w:w="2987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100000"/>
              <w:rPr>
                <w:color w:val="161514"/>
                <w:sz w:val="28"/>
                <w:szCs w:val="28"/>
                <w:lang w:val="uk-UA"/>
              </w:rPr>
            </w:pPr>
          </w:p>
        </w:tc>
      </w:tr>
      <w:tr w:rsidR="00FC0D0D" w:rsidTr="00262B65">
        <w:trPr>
          <w:trHeight w:val="656"/>
        </w:trPr>
        <w:tc>
          <w:tcPr>
            <w:cnfStyle w:val="001000000000"/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rPr>
                <w:color w:val="161514"/>
                <w:sz w:val="28"/>
                <w:szCs w:val="28"/>
                <w:lang w:val="uk-UA"/>
              </w:rPr>
            </w:pPr>
            <w:r>
              <w:rPr>
                <w:color w:val="161514"/>
                <w:sz w:val="28"/>
                <w:szCs w:val="28"/>
                <w:lang w:val="uk-UA"/>
              </w:rPr>
              <w:t>2.</w:t>
            </w:r>
          </w:p>
        </w:tc>
        <w:tc>
          <w:tcPr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000000"/>
              <w:rPr>
                <w:color w:val="161514"/>
                <w:sz w:val="28"/>
                <w:szCs w:val="28"/>
                <w:lang w:val="uk-UA"/>
              </w:rPr>
            </w:pPr>
          </w:p>
        </w:tc>
        <w:tc>
          <w:tcPr>
            <w:tcW w:w="2987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000000"/>
              <w:rPr>
                <w:color w:val="161514"/>
                <w:sz w:val="28"/>
                <w:szCs w:val="28"/>
                <w:lang w:val="uk-UA"/>
              </w:rPr>
            </w:pPr>
          </w:p>
        </w:tc>
      </w:tr>
      <w:tr w:rsidR="00FC0D0D" w:rsidTr="00262B65">
        <w:trPr>
          <w:cnfStyle w:val="000000100000"/>
          <w:trHeight w:val="656"/>
        </w:trPr>
        <w:tc>
          <w:tcPr>
            <w:cnfStyle w:val="001000000000"/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rPr>
                <w:color w:val="161514"/>
                <w:sz w:val="28"/>
                <w:szCs w:val="28"/>
                <w:lang w:val="uk-UA"/>
              </w:rPr>
            </w:pPr>
            <w:r>
              <w:rPr>
                <w:color w:val="161514"/>
                <w:sz w:val="28"/>
                <w:szCs w:val="28"/>
                <w:lang w:val="uk-UA"/>
              </w:rPr>
              <w:t>3.</w:t>
            </w:r>
          </w:p>
        </w:tc>
        <w:tc>
          <w:tcPr>
            <w:tcW w:w="2986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100000"/>
              <w:rPr>
                <w:color w:val="161514"/>
                <w:sz w:val="28"/>
                <w:szCs w:val="28"/>
                <w:lang w:val="uk-UA"/>
              </w:rPr>
            </w:pPr>
          </w:p>
        </w:tc>
        <w:tc>
          <w:tcPr>
            <w:tcW w:w="2987" w:type="dxa"/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100000"/>
              <w:rPr>
                <w:color w:val="161514"/>
                <w:sz w:val="28"/>
                <w:szCs w:val="28"/>
                <w:lang w:val="uk-UA"/>
              </w:rPr>
            </w:pPr>
          </w:p>
        </w:tc>
      </w:tr>
    </w:tbl>
    <w:p w:rsidR="00FC0D0D" w:rsidRDefault="00FC0D0D" w:rsidP="00FC0D0D">
      <w:pPr>
        <w:pStyle w:val="a3"/>
        <w:spacing w:before="0" w:beforeAutospacing="0" w:after="89" w:afterAutospacing="0" w:line="360" w:lineRule="auto"/>
        <w:rPr>
          <w:color w:val="161514"/>
          <w:sz w:val="28"/>
          <w:szCs w:val="28"/>
          <w:lang w:val="uk-UA"/>
        </w:rPr>
      </w:pPr>
    </w:p>
    <w:p w:rsidR="00FC0D0D" w:rsidRDefault="00FC0D0D" w:rsidP="00FC0D0D">
      <w:pPr>
        <w:pStyle w:val="a3"/>
        <w:spacing w:before="0" w:beforeAutospacing="0" w:after="89" w:afterAutospacing="0" w:line="360" w:lineRule="auto"/>
        <w:rPr>
          <w:color w:val="161514"/>
          <w:sz w:val="28"/>
          <w:szCs w:val="28"/>
          <w:lang w:val="uk-UA"/>
        </w:rPr>
      </w:pPr>
    </w:p>
    <w:p w:rsidR="00FC0D0D" w:rsidRDefault="00FC0D0D" w:rsidP="00FC0D0D">
      <w:pPr>
        <w:pStyle w:val="a3"/>
        <w:spacing w:before="0" w:beforeAutospacing="0" w:after="89" w:afterAutospacing="0" w:line="360" w:lineRule="auto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Табл. 2</w:t>
      </w:r>
    </w:p>
    <w:tbl>
      <w:tblPr>
        <w:tblStyle w:val="-1"/>
        <w:tblW w:w="9079" w:type="dxa"/>
        <w:tblLook w:val="04A0"/>
      </w:tblPr>
      <w:tblGrid>
        <w:gridCol w:w="3757"/>
        <w:gridCol w:w="1564"/>
        <w:gridCol w:w="1155"/>
        <w:gridCol w:w="2603"/>
      </w:tblGrid>
      <w:tr w:rsidR="00FC0D0D" w:rsidTr="00262B65">
        <w:trPr>
          <w:cnfStyle w:val="100000000000"/>
          <w:trHeight w:val="1132"/>
        </w:trPr>
        <w:tc>
          <w:tcPr>
            <w:cnfStyle w:val="001000000000"/>
            <w:tcW w:w="3757" w:type="dxa"/>
            <w:vMerge w:val="restart"/>
            <w:tcBorders>
              <w:right w:val="single" w:sz="4" w:space="0" w:color="auto"/>
            </w:tcBorders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jc w:val="center"/>
              <w:rPr>
                <w:color w:val="161514"/>
                <w:sz w:val="28"/>
                <w:szCs w:val="28"/>
                <w:lang w:val="uk-UA"/>
              </w:rPr>
            </w:pPr>
          </w:p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jc w:val="center"/>
              <w:rPr>
                <w:b w:val="0"/>
                <w:i/>
                <w:color w:val="161514"/>
                <w:sz w:val="28"/>
                <w:szCs w:val="28"/>
                <w:lang w:val="uk-UA"/>
              </w:rPr>
            </w:pPr>
          </w:p>
          <w:p w:rsidR="00FC0D0D" w:rsidRPr="00E308F9" w:rsidRDefault="00FC0D0D" w:rsidP="00262B65">
            <w:pPr>
              <w:pStyle w:val="a3"/>
              <w:spacing w:before="0" w:beforeAutospacing="0" w:after="89" w:afterAutospacing="0" w:line="360" w:lineRule="auto"/>
              <w:jc w:val="center"/>
              <w:rPr>
                <w:b w:val="0"/>
                <w:i/>
                <w:color w:val="161514"/>
                <w:sz w:val="28"/>
                <w:szCs w:val="28"/>
                <w:lang w:val="uk-UA"/>
              </w:rPr>
            </w:pPr>
            <w:r w:rsidRPr="00E308F9">
              <w:rPr>
                <w:b w:val="0"/>
                <w:i/>
                <w:color w:val="161514"/>
                <w:sz w:val="28"/>
                <w:szCs w:val="28"/>
                <w:lang w:val="uk-UA"/>
              </w:rPr>
              <w:t>Цитоплазма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:rsidR="00FC0D0D" w:rsidRPr="00E308F9" w:rsidRDefault="00FC0D0D" w:rsidP="00262B65">
            <w:pPr>
              <w:pStyle w:val="a3"/>
              <w:spacing w:before="0" w:beforeAutospacing="0" w:after="89" w:afterAutospacing="0" w:line="360" w:lineRule="auto"/>
              <w:jc w:val="center"/>
              <w:cnfStyle w:val="100000000000"/>
              <w:rPr>
                <w:b w:val="0"/>
                <w:color w:val="161514"/>
                <w:sz w:val="28"/>
                <w:szCs w:val="28"/>
                <w:lang w:val="uk-UA"/>
              </w:rPr>
            </w:pPr>
            <w:r w:rsidRPr="00E308F9">
              <w:rPr>
                <w:b w:val="0"/>
                <w:color w:val="161514"/>
                <w:sz w:val="28"/>
                <w:szCs w:val="28"/>
                <w:lang w:val="uk-UA"/>
              </w:rPr>
              <w:t>Будова :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FC0D0D" w:rsidRPr="00E308F9" w:rsidRDefault="00FC0D0D" w:rsidP="00262B65">
            <w:pPr>
              <w:pStyle w:val="a3"/>
              <w:spacing w:before="0" w:beforeAutospacing="0" w:after="89" w:afterAutospacing="0" w:line="360" w:lineRule="auto"/>
              <w:jc w:val="center"/>
              <w:cnfStyle w:val="100000000000"/>
              <w:rPr>
                <w:b w:val="0"/>
                <w:color w:val="161514"/>
                <w:sz w:val="28"/>
                <w:szCs w:val="28"/>
                <w:lang w:val="uk-UA"/>
              </w:rPr>
            </w:pP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</w:tcBorders>
          </w:tcPr>
          <w:p w:rsidR="00FC0D0D" w:rsidRPr="00E308F9" w:rsidRDefault="00FC0D0D" w:rsidP="00262B65">
            <w:pPr>
              <w:pStyle w:val="a3"/>
              <w:spacing w:after="89" w:line="360" w:lineRule="auto"/>
              <w:jc w:val="center"/>
              <w:cnfStyle w:val="100000000000"/>
              <w:rPr>
                <w:bCs w:val="0"/>
                <w:color w:val="161514"/>
                <w:sz w:val="28"/>
                <w:szCs w:val="28"/>
                <w:lang w:val="uk-UA"/>
              </w:rPr>
            </w:pPr>
            <w:r w:rsidRPr="00E308F9">
              <w:rPr>
                <w:b w:val="0"/>
                <w:color w:val="161514"/>
                <w:sz w:val="28"/>
                <w:szCs w:val="28"/>
                <w:lang w:val="uk-UA"/>
              </w:rPr>
              <w:t>Функції:</w:t>
            </w:r>
          </w:p>
        </w:tc>
      </w:tr>
      <w:tr w:rsidR="00FC0D0D" w:rsidTr="00262B65">
        <w:trPr>
          <w:cnfStyle w:val="000000100000"/>
          <w:trHeight w:val="2321"/>
        </w:trPr>
        <w:tc>
          <w:tcPr>
            <w:cnfStyle w:val="001000000000"/>
            <w:tcW w:w="3757" w:type="dxa"/>
            <w:vMerge/>
            <w:tcBorders>
              <w:right w:val="single" w:sz="4" w:space="0" w:color="auto"/>
            </w:tcBorders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rPr>
                <w:color w:val="161514"/>
                <w:sz w:val="28"/>
                <w:szCs w:val="2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100000"/>
              <w:rPr>
                <w:color w:val="161514"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100000"/>
              <w:rPr>
                <w:color w:val="161514"/>
                <w:sz w:val="28"/>
                <w:szCs w:val="28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</w:tcPr>
          <w:p w:rsidR="00FC0D0D" w:rsidRDefault="00FC0D0D" w:rsidP="00262B65">
            <w:pPr>
              <w:pStyle w:val="a3"/>
              <w:spacing w:before="0" w:beforeAutospacing="0" w:after="89" w:afterAutospacing="0" w:line="360" w:lineRule="auto"/>
              <w:cnfStyle w:val="000000100000"/>
              <w:rPr>
                <w:color w:val="161514"/>
                <w:sz w:val="28"/>
                <w:szCs w:val="28"/>
                <w:lang w:val="uk-UA"/>
              </w:rPr>
            </w:pPr>
          </w:p>
        </w:tc>
      </w:tr>
    </w:tbl>
    <w:p w:rsidR="00FC0D0D" w:rsidRDefault="00FC0D0D" w:rsidP="00FC0D0D">
      <w:pPr>
        <w:pStyle w:val="a3"/>
        <w:spacing w:before="0" w:beforeAutospacing="0" w:after="89" w:afterAutospacing="0" w:line="360" w:lineRule="auto"/>
        <w:rPr>
          <w:color w:val="161514"/>
          <w:sz w:val="28"/>
          <w:szCs w:val="28"/>
          <w:lang w:val="uk-UA"/>
        </w:rPr>
      </w:pPr>
    </w:p>
    <w:p w:rsidR="00FC0D0D" w:rsidRPr="00176D92" w:rsidRDefault="00FC0D0D" w:rsidP="00FC0D0D">
      <w:pPr>
        <w:pStyle w:val="a3"/>
        <w:spacing w:before="0" w:beforeAutospacing="0" w:after="89" w:afterAutospacing="0" w:line="360" w:lineRule="auto"/>
        <w:rPr>
          <w:b/>
          <w:color w:val="161514"/>
          <w:sz w:val="28"/>
          <w:szCs w:val="28"/>
          <w:lang w:val="uk-UA"/>
        </w:rPr>
      </w:pPr>
      <w:r w:rsidRPr="00176D92">
        <w:rPr>
          <w:b/>
          <w:color w:val="161514"/>
          <w:sz w:val="28"/>
          <w:szCs w:val="28"/>
          <w:lang w:val="uk-UA"/>
        </w:rPr>
        <w:t xml:space="preserve">Лабораторне дослідження № </w:t>
      </w:r>
      <w:r>
        <w:rPr>
          <w:b/>
          <w:color w:val="161514"/>
          <w:sz w:val="28"/>
          <w:szCs w:val="28"/>
          <w:lang w:val="uk-UA"/>
        </w:rPr>
        <w:t>2</w:t>
      </w:r>
    </w:p>
    <w:p w:rsidR="00FC0D0D" w:rsidRPr="00176D92" w:rsidRDefault="00FC0D0D" w:rsidP="00FC0D0D">
      <w:pPr>
        <w:pStyle w:val="a3"/>
        <w:spacing w:before="0" w:beforeAutospacing="0" w:after="89" w:afterAutospacing="0" w:line="360" w:lineRule="auto"/>
        <w:rPr>
          <w:b/>
          <w:color w:val="161514"/>
          <w:sz w:val="28"/>
          <w:szCs w:val="28"/>
          <w:lang w:val="uk-UA"/>
        </w:rPr>
      </w:pPr>
      <w:r w:rsidRPr="00176D92">
        <w:rPr>
          <w:b/>
          <w:color w:val="161514"/>
          <w:sz w:val="28"/>
          <w:szCs w:val="28"/>
          <w:lang w:val="uk-UA"/>
        </w:rPr>
        <w:t>Тема: Рух цитоплазми в листках елодеї.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rPr>
          <w:color w:val="161514"/>
          <w:sz w:val="28"/>
          <w:szCs w:val="28"/>
          <w:lang w:val="uk-UA"/>
        </w:rPr>
      </w:pPr>
      <w:r w:rsidRPr="00176D92">
        <w:rPr>
          <w:b/>
          <w:color w:val="161514"/>
          <w:sz w:val="28"/>
          <w:szCs w:val="28"/>
          <w:lang w:val="uk-UA"/>
        </w:rPr>
        <w:t>Мета</w:t>
      </w:r>
      <w:r w:rsidRPr="00BC5E5D">
        <w:rPr>
          <w:b/>
          <w:color w:val="161514"/>
          <w:sz w:val="28"/>
          <w:szCs w:val="28"/>
          <w:lang w:val="uk-UA"/>
        </w:rPr>
        <w:t>:</w:t>
      </w:r>
      <w:r>
        <w:rPr>
          <w:color w:val="161514"/>
          <w:sz w:val="28"/>
          <w:szCs w:val="28"/>
          <w:lang w:val="uk-UA"/>
        </w:rPr>
        <w:t xml:space="preserve"> спостерігати рух цитоплазми в рослинних клітинах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rPr>
          <w:color w:val="161514"/>
          <w:sz w:val="28"/>
          <w:szCs w:val="28"/>
          <w:lang w:val="uk-UA"/>
        </w:rPr>
      </w:pPr>
      <w:r w:rsidRPr="00176D92">
        <w:rPr>
          <w:b/>
          <w:color w:val="161514"/>
          <w:sz w:val="28"/>
          <w:szCs w:val="28"/>
          <w:lang w:val="uk-UA"/>
        </w:rPr>
        <w:t>Обладнання й матеріали</w:t>
      </w:r>
      <w:r w:rsidRPr="00BC5E5D">
        <w:rPr>
          <w:b/>
          <w:color w:val="161514"/>
          <w:sz w:val="28"/>
          <w:szCs w:val="28"/>
          <w:lang w:val="uk-UA"/>
        </w:rPr>
        <w:t>:</w:t>
      </w:r>
      <w:r>
        <w:rPr>
          <w:color w:val="161514"/>
          <w:sz w:val="28"/>
          <w:szCs w:val="28"/>
          <w:lang w:val="uk-UA"/>
        </w:rPr>
        <w:t xml:space="preserve"> мікроскоп, предметні скельця, покривні скельця, пінцети, фільтрувальний папір, молоді листки елодеї, тепла вода(37 – 40 </w:t>
      </w:r>
      <w:r w:rsidRPr="00C92B43">
        <w:rPr>
          <w:color w:val="000000" w:themeColor="text1"/>
          <w:sz w:val="28"/>
          <w:szCs w:val="28"/>
          <w:lang w:val="uk-UA"/>
        </w:rPr>
        <w:t>°С</w:t>
      </w:r>
      <w:r>
        <w:rPr>
          <w:color w:val="161514"/>
          <w:sz w:val="28"/>
          <w:szCs w:val="28"/>
          <w:lang w:val="uk-UA"/>
        </w:rPr>
        <w:t>).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jc w:val="center"/>
        <w:rPr>
          <w:b/>
          <w:color w:val="161514"/>
          <w:sz w:val="28"/>
          <w:szCs w:val="28"/>
          <w:lang w:val="uk-UA"/>
        </w:rPr>
      </w:pPr>
    </w:p>
    <w:p w:rsidR="00FC0D0D" w:rsidRPr="00176D92" w:rsidRDefault="00FC0D0D" w:rsidP="00FC0D0D">
      <w:pPr>
        <w:pStyle w:val="a3"/>
        <w:spacing w:before="0" w:beforeAutospacing="0" w:after="89" w:afterAutospacing="0" w:line="360" w:lineRule="auto"/>
        <w:jc w:val="center"/>
        <w:rPr>
          <w:b/>
          <w:color w:val="161514"/>
          <w:sz w:val="28"/>
          <w:szCs w:val="28"/>
          <w:lang w:val="uk-UA"/>
        </w:rPr>
      </w:pPr>
      <w:r w:rsidRPr="00176D92">
        <w:rPr>
          <w:b/>
          <w:color w:val="161514"/>
          <w:sz w:val="28"/>
          <w:szCs w:val="28"/>
          <w:lang w:val="uk-UA"/>
        </w:rPr>
        <w:t>Хід роботи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jc w:val="center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Теоретичні відомості.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Рослину елодеї до експерименту слід помістити на сонячне світло. При хмарній погоді її необхідно освітлювати за допомогою настільної лампи. 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Рух цитоплазми забезпечується компонентами цитоскелета –мікротрубочками та </w:t>
      </w:r>
      <w:proofErr w:type="spellStart"/>
      <w:r>
        <w:rPr>
          <w:color w:val="161514"/>
          <w:sz w:val="28"/>
          <w:szCs w:val="28"/>
          <w:lang w:val="uk-UA"/>
        </w:rPr>
        <w:t>мікрофіламентами</w:t>
      </w:r>
      <w:proofErr w:type="spellEnd"/>
      <w:r>
        <w:rPr>
          <w:color w:val="161514"/>
          <w:sz w:val="28"/>
          <w:szCs w:val="28"/>
          <w:lang w:val="uk-UA"/>
        </w:rPr>
        <w:t>. При низьких температурах і нестачі енергії рух цитоплазми припиняється.</w:t>
      </w:r>
    </w:p>
    <w:p w:rsidR="00FC0D0D" w:rsidRPr="00176D92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center"/>
        <w:rPr>
          <w:b/>
          <w:color w:val="161514"/>
          <w:sz w:val="28"/>
          <w:szCs w:val="28"/>
          <w:lang w:val="uk-UA"/>
        </w:rPr>
      </w:pPr>
      <w:r w:rsidRPr="00176D92">
        <w:rPr>
          <w:b/>
          <w:color w:val="161514"/>
          <w:sz w:val="28"/>
          <w:szCs w:val="28"/>
          <w:lang w:val="uk-UA"/>
        </w:rPr>
        <w:t>Спостереження за рухом цитоплазми в клітинах лиска елодеї.</w:t>
      </w:r>
    </w:p>
    <w:p w:rsidR="00FC0D0D" w:rsidRDefault="00FC0D0D" w:rsidP="00FC0D0D">
      <w:pPr>
        <w:pStyle w:val="a3"/>
        <w:numPr>
          <w:ilvl w:val="0"/>
          <w:numId w:val="5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Приготувати препарат листка елодеї : покладіть листок елодеї на предметне скло в краплю води, накрийте покривним скельцем.</w:t>
      </w:r>
    </w:p>
    <w:p w:rsidR="00FC0D0D" w:rsidRDefault="00FC0D0D" w:rsidP="00FC0D0D">
      <w:pPr>
        <w:pStyle w:val="a3"/>
        <w:numPr>
          <w:ilvl w:val="0"/>
          <w:numId w:val="5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lastRenderedPageBreak/>
        <w:t>Розглянути препарати при малому, а потім при великому збільшенні мікроскопа. За допомогою мікрометричного гвинта налаштувати мікроскоп таким чином, щоб було видно один шар витягнутих клітин.</w:t>
      </w:r>
    </w:p>
    <w:p w:rsidR="00FC0D0D" w:rsidRDefault="00FC0D0D" w:rsidP="00FC0D0D">
      <w:pPr>
        <w:pStyle w:val="a3"/>
        <w:numPr>
          <w:ilvl w:val="0"/>
          <w:numId w:val="5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proofErr w:type="spellStart"/>
      <w:r>
        <w:rPr>
          <w:color w:val="161514"/>
          <w:sz w:val="28"/>
          <w:szCs w:val="28"/>
          <w:lang w:val="uk-UA"/>
        </w:rPr>
        <w:t>Замаллювати</w:t>
      </w:r>
      <w:proofErr w:type="spellEnd"/>
      <w:r>
        <w:rPr>
          <w:color w:val="161514"/>
          <w:sz w:val="28"/>
          <w:szCs w:val="28"/>
          <w:lang w:val="uk-UA"/>
        </w:rPr>
        <w:t xml:space="preserve"> побачене. Позначити на малюнку клітинну стінку, цитоплазму, хлоропласти як округлі тільця зеленого кольору.</w:t>
      </w:r>
    </w:p>
    <w:p w:rsidR="00FC0D0D" w:rsidRDefault="00FC0D0D" w:rsidP="00FC0D0D">
      <w:pPr>
        <w:pStyle w:val="a3"/>
        <w:numPr>
          <w:ilvl w:val="0"/>
          <w:numId w:val="5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 xml:space="preserve">Поспостерігати за рухом цитоплазми й пластид уздовж стінок. Якщо руху не видно, препарат можна підігріти ( не більше як до 40 </w:t>
      </w:r>
      <w:r w:rsidRPr="00C92B43">
        <w:rPr>
          <w:color w:val="000000" w:themeColor="text1"/>
          <w:sz w:val="28"/>
          <w:szCs w:val="28"/>
          <w:lang w:val="uk-UA"/>
        </w:rPr>
        <w:t>°С</w:t>
      </w:r>
      <w:r>
        <w:rPr>
          <w:color w:val="161514"/>
          <w:sz w:val="28"/>
          <w:szCs w:val="28"/>
          <w:lang w:val="uk-UA"/>
        </w:rPr>
        <w:t>) або капнути з одного боку покривного скла теплої води, приклавши фільтрувальний папір з іншого боку.</w:t>
      </w:r>
    </w:p>
    <w:p w:rsidR="00FC0D0D" w:rsidRDefault="00FC0D0D" w:rsidP="00FC0D0D">
      <w:pPr>
        <w:pStyle w:val="a3"/>
        <w:numPr>
          <w:ilvl w:val="0"/>
          <w:numId w:val="5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Замалювати дві – три клітини, стрілками показати напрямок руху цитоплазми в них.</w:t>
      </w:r>
    </w:p>
    <w:p w:rsidR="00FC0D0D" w:rsidRDefault="00FC0D0D" w:rsidP="00FC0D0D">
      <w:pPr>
        <w:pStyle w:val="a3"/>
        <w:numPr>
          <w:ilvl w:val="0"/>
          <w:numId w:val="5"/>
        </w:numPr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>
        <w:rPr>
          <w:color w:val="161514"/>
          <w:sz w:val="28"/>
          <w:szCs w:val="28"/>
          <w:lang w:val="uk-UA"/>
        </w:rPr>
        <w:t>Зробити висновки, давши відповіді на запитання: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000000" w:themeColor="text1"/>
          <w:sz w:val="28"/>
          <w:szCs w:val="28"/>
          <w:lang w:val="uk-UA"/>
        </w:rPr>
      </w:pPr>
      <w:r w:rsidRPr="00BC5E5D">
        <w:rPr>
          <w:color w:val="161514"/>
          <w:sz w:val="28"/>
          <w:szCs w:val="28"/>
          <w:lang w:val="uk-UA"/>
        </w:rPr>
        <w:t>а)</w:t>
      </w:r>
      <w:r w:rsidRPr="00882990">
        <w:rPr>
          <w:color w:val="000000" w:themeColor="text1"/>
          <w:sz w:val="28"/>
          <w:szCs w:val="28"/>
          <w:lang w:val="uk-UA"/>
        </w:rPr>
        <w:t xml:space="preserve"> </w:t>
      </w:r>
      <w:r w:rsidRPr="00C92B43">
        <w:rPr>
          <w:color w:val="000000" w:themeColor="text1"/>
          <w:sz w:val="28"/>
          <w:szCs w:val="28"/>
          <w:lang w:val="uk-UA"/>
        </w:rPr>
        <w:t>Яке значення руху цитоплазми </w:t>
      </w:r>
      <w:r w:rsidRPr="00A21CC6">
        <w:rPr>
          <w:color w:val="000000" w:themeColor="text1"/>
          <w:sz w:val="28"/>
          <w:lang w:val="uk-UA"/>
        </w:rPr>
        <w:t> </w:t>
      </w:r>
      <w:r w:rsidRPr="00C92B43">
        <w:rPr>
          <w:color w:val="000000" w:themeColor="text1"/>
          <w:sz w:val="28"/>
          <w:szCs w:val="28"/>
          <w:lang w:val="uk-UA"/>
        </w:rPr>
        <w:t>в життєдіяльності клітини?</w:t>
      </w:r>
    </w:p>
    <w:p w:rsidR="00FC0D0D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Cs/>
          <w:color w:val="000000" w:themeColor="text1"/>
          <w:sz w:val="28"/>
          <w:szCs w:val="28"/>
          <w:lang w:val="uk-UA"/>
        </w:rPr>
      </w:pPr>
      <w:r w:rsidRPr="00BC5E5D">
        <w:rPr>
          <w:color w:val="000000" w:themeColor="text1"/>
          <w:sz w:val="28"/>
          <w:szCs w:val="28"/>
          <w:lang w:val="uk-UA"/>
        </w:rPr>
        <w:t>б)</w:t>
      </w:r>
      <w:r w:rsidRPr="0088299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92B43">
        <w:rPr>
          <w:bCs/>
          <w:color w:val="000000" w:themeColor="text1"/>
          <w:sz w:val="28"/>
          <w:szCs w:val="28"/>
          <w:lang w:val="uk-UA"/>
        </w:rPr>
        <w:t>Укажіть </w:t>
      </w:r>
      <w:r w:rsidRPr="00A21CC6">
        <w:rPr>
          <w:bCs/>
          <w:color w:val="000000" w:themeColor="text1"/>
          <w:sz w:val="28"/>
          <w:lang w:val="uk-UA"/>
        </w:rPr>
        <w:t> </w:t>
      </w:r>
      <w:r w:rsidRPr="00C92B43">
        <w:rPr>
          <w:bCs/>
          <w:color w:val="000000" w:themeColor="text1"/>
          <w:sz w:val="28"/>
          <w:szCs w:val="28"/>
          <w:lang w:val="uk-UA"/>
        </w:rPr>
        <w:t>правильні </w:t>
      </w:r>
      <w:r w:rsidRPr="00A21CC6">
        <w:rPr>
          <w:bCs/>
          <w:color w:val="000000" w:themeColor="text1"/>
          <w:sz w:val="28"/>
          <w:lang w:val="uk-UA"/>
        </w:rPr>
        <w:t> </w:t>
      </w:r>
      <w:r w:rsidRPr="00C92B43">
        <w:rPr>
          <w:bCs/>
          <w:color w:val="000000" w:themeColor="text1"/>
          <w:sz w:val="28"/>
          <w:szCs w:val="28"/>
          <w:lang w:val="uk-UA"/>
        </w:rPr>
        <w:t>твердження</w:t>
      </w:r>
      <w:r>
        <w:rPr>
          <w:bCs/>
          <w:color w:val="000000" w:themeColor="text1"/>
          <w:sz w:val="28"/>
          <w:szCs w:val="28"/>
          <w:lang w:val="uk-UA"/>
        </w:rPr>
        <w:t>:</w:t>
      </w:r>
    </w:p>
    <w:p w:rsidR="00FC0D0D" w:rsidRDefault="00FC0D0D" w:rsidP="00FC0D0D">
      <w:pPr>
        <w:pStyle w:val="a3"/>
        <w:numPr>
          <w:ilvl w:val="1"/>
          <w:numId w:val="6"/>
        </w:numPr>
        <w:spacing w:before="0" w:beforeAutospacing="0" w:after="89" w:afterAutospacing="0" w:line="360" w:lineRule="auto"/>
        <w:jc w:val="both"/>
        <w:rPr>
          <w:color w:val="161514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ц</w:t>
      </w:r>
      <w:r w:rsidRPr="00C92B43">
        <w:rPr>
          <w:color w:val="000000" w:themeColor="text1"/>
          <w:sz w:val="28"/>
          <w:szCs w:val="28"/>
          <w:lang w:val="uk-UA"/>
        </w:rPr>
        <w:t>итоплазма – внутрішнє рідке середовище клітини. (</w:t>
      </w:r>
      <w:r w:rsidRPr="00C92B43">
        <w:rPr>
          <w:i/>
          <w:iCs/>
          <w:color w:val="000000" w:themeColor="text1"/>
          <w:sz w:val="28"/>
          <w:szCs w:val="28"/>
          <w:lang w:val="uk-UA"/>
        </w:rPr>
        <w:t>так)</w:t>
      </w:r>
    </w:p>
    <w:p w:rsidR="00FC0D0D" w:rsidRPr="00BC5E5D" w:rsidRDefault="00FC0D0D" w:rsidP="00FC0D0D">
      <w:pPr>
        <w:pStyle w:val="a4"/>
        <w:numPr>
          <w:ilvl w:val="1"/>
          <w:numId w:val="6"/>
        </w:num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C5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живі клітини містять 25% води. (</w:t>
      </w:r>
      <w:r w:rsidRPr="00BC5E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ні</w:t>
      </w:r>
      <w:r w:rsidRPr="00BC5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:rsidR="00FC0D0D" w:rsidRPr="00BC5E5D" w:rsidRDefault="00FC0D0D" w:rsidP="00FC0D0D">
      <w:pPr>
        <w:pStyle w:val="a4"/>
        <w:numPr>
          <w:ilvl w:val="1"/>
          <w:numId w:val="6"/>
        </w:num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BC5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усі клітини мають різний хімічний склад. (</w:t>
      </w:r>
      <w:r w:rsidRPr="00BC5E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ні)</w:t>
      </w:r>
    </w:p>
    <w:p w:rsidR="00FC0D0D" w:rsidRPr="00BC5E5D" w:rsidRDefault="00FC0D0D" w:rsidP="00FC0D0D">
      <w:pPr>
        <w:pStyle w:val="a4"/>
        <w:numPr>
          <w:ilvl w:val="1"/>
          <w:numId w:val="6"/>
        </w:num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BC5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органічних речовин належать вода та білки. (</w:t>
      </w:r>
      <w:r w:rsidRPr="00BC5E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ні)</w:t>
      </w:r>
    </w:p>
    <w:p w:rsidR="00FC0D0D" w:rsidRPr="00BC5E5D" w:rsidRDefault="00FC0D0D" w:rsidP="00FC0D0D">
      <w:pPr>
        <w:pStyle w:val="a4"/>
        <w:numPr>
          <w:ilvl w:val="1"/>
          <w:numId w:val="6"/>
        </w:num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BC5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білки, жири, вуглеводи утворюють у клітині включення. (</w:t>
      </w:r>
      <w:r w:rsidRPr="00BC5E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так)</w:t>
      </w:r>
    </w:p>
    <w:p w:rsidR="00FC0D0D" w:rsidRPr="00BC5E5D" w:rsidRDefault="00FC0D0D" w:rsidP="00FC0D0D">
      <w:pPr>
        <w:pStyle w:val="a4"/>
        <w:numPr>
          <w:ilvl w:val="1"/>
          <w:numId w:val="6"/>
        </w:num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BC5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речовини, що надійшли до клітини, змінюються. (</w:t>
      </w:r>
      <w:r w:rsidRPr="00BC5E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так)</w:t>
      </w:r>
    </w:p>
    <w:p w:rsidR="00FC0D0D" w:rsidRPr="00BC5E5D" w:rsidRDefault="00FC0D0D" w:rsidP="00FC0D0D">
      <w:pPr>
        <w:pStyle w:val="a4"/>
        <w:numPr>
          <w:ilvl w:val="1"/>
          <w:numId w:val="6"/>
        </w:num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BC5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речовини в середині клітини не рухаються. (</w:t>
      </w:r>
      <w:r w:rsidRPr="00BC5E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ні)</w:t>
      </w:r>
    </w:p>
    <w:p w:rsidR="00FC0D0D" w:rsidRDefault="00FC0D0D" w:rsidP="00FC0D0D">
      <w:pPr>
        <w:shd w:val="clear" w:color="auto" w:fill="FFFFFF"/>
        <w:spacing w:after="0"/>
        <w:ind w:right="-426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FC0D0D" w:rsidRDefault="00FC0D0D" w:rsidP="00FC0D0D">
      <w:pPr>
        <w:shd w:val="clear" w:color="auto" w:fill="FFFFFF"/>
        <w:spacing w:after="0"/>
        <w:ind w:left="1440" w:righ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C0D0D" w:rsidRDefault="00FC0D0D" w:rsidP="00FC0D0D">
      <w:p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C0D0D" w:rsidRDefault="00FC0D0D" w:rsidP="00FC0D0D">
      <w:p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C0D0D" w:rsidRDefault="00FC0D0D" w:rsidP="00FC0D0D">
      <w:p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C0D0D" w:rsidRDefault="00FC0D0D" w:rsidP="00FC0D0D">
      <w:p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C0D0D" w:rsidRDefault="00FC0D0D" w:rsidP="00FC0D0D">
      <w:p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C0D0D" w:rsidRDefault="00FC0D0D" w:rsidP="00FC0D0D">
      <w:pPr>
        <w:shd w:val="clear" w:color="auto" w:fill="FFFFFF"/>
        <w:spacing w:after="0"/>
        <w:ind w:righ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 xml:space="preserve"> </w:t>
      </w:r>
      <w:r w:rsidRPr="00015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Розгадати кросворд</w:t>
      </w:r>
    </w:p>
    <w:tbl>
      <w:tblPr>
        <w:tblStyle w:val="a5"/>
        <w:tblW w:w="0" w:type="auto"/>
        <w:tblInd w:w="518" w:type="dxa"/>
        <w:tblLook w:val="04A0"/>
      </w:tblPr>
      <w:tblGrid>
        <w:gridCol w:w="553"/>
        <w:gridCol w:w="30"/>
        <w:gridCol w:w="15"/>
        <w:gridCol w:w="522"/>
        <w:gridCol w:w="104"/>
        <w:gridCol w:w="61"/>
        <w:gridCol w:w="402"/>
        <w:gridCol w:w="45"/>
        <w:gridCol w:w="597"/>
        <w:gridCol w:w="45"/>
        <w:gridCol w:w="15"/>
        <w:gridCol w:w="641"/>
        <w:gridCol w:w="15"/>
        <w:gridCol w:w="567"/>
        <w:gridCol w:w="747"/>
        <w:gridCol w:w="494"/>
        <w:gridCol w:w="15"/>
        <w:gridCol w:w="583"/>
        <w:gridCol w:w="15"/>
        <w:gridCol w:w="554"/>
        <w:gridCol w:w="15"/>
        <w:gridCol w:w="553"/>
        <w:gridCol w:w="61"/>
        <w:gridCol w:w="433"/>
        <w:gridCol w:w="90"/>
        <w:gridCol w:w="467"/>
        <w:gridCol w:w="42"/>
        <w:gridCol w:w="523"/>
        <w:gridCol w:w="424"/>
        <w:gridCol w:w="425"/>
      </w:tblGrid>
      <w:tr w:rsidR="00FC0D0D" w:rsidRPr="007B51BE" w:rsidTr="00262B65">
        <w:trPr>
          <w:gridBefore w:val="11"/>
          <w:gridAfter w:val="15"/>
          <w:wBefore w:w="2389" w:type="dxa"/>
          <w:wAfter w:w="4694" w:type="dxa"/>
          <w:trHeight w:val="58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 xml:space="preserve"> 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shd w:val="clear" w:color="auto" w:fill="00B050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</w:tr>
      <w:tr w:rsidR="00FC0D0D" w:rsidRPr="007B51BE" w:rsidTr="00262B65">
        <w:trPr>
          <w:gridBefore w:val="2"/>
          <w:gridAfter w:val="7"/>
          <w:wBefore w:w="583" w:type="dxa"/>
          <w:wAfter w:w="2404" w:type="dxa"/>
          <w:trHeight w:val="606"/>
        </w:trPr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2.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shd w:val="clear" w:color="auto" w:fill="00B050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0D0D" w:rsidRPr="007B51BE" w:rsidTr="00262B65">
        <w:trPr>
          <w:gridBefore w:val="13"/>
          <w:wBefore w:w="3045" w:type="dxa"/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6D2B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3.</w:t>
            </w:r>
          </w:p>
        </w:tc>
        <w:tc>
          <w:tcPr>
            <w:tcW w:w="747" w:type="dxa"/>
            <w:shd w:val="clear" w:color="auto" w:fill="00B050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0D0D" w:rsidRPr="007B51BE" w:rsidTr="00262B65">
        <w:trPr>
          <w:gridBefore w:val="3"/>
          <w:gridAfter w:val="12"/>
          <w:wBefore w:w="598" w:type="dxa"/>
          <w:wAfter w:w="3602" w:type="dxa"/>
          <w:trHeight w:val="606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E26D2B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2B7F"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E26D2B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E26D2B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shd w:val="clear" w:color="auto" w:fill="00B050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0D0D" w:rsidRPr="007B51BE" w:rsidTr="00262B65">
        <w:trPr>
          <w:gridBefore w:val="12"/>
          <w:gridAfter w:val="3"/>
          <w:wBefore w:w="3030" w:type="dxa"/>
          <w:wAfter w:w="1372" w:type="dxa"/>
          <w:trHeight w:val="60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2B7F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5.</w:t>
            </w:r>
          </w:p>
        </w:tc>
        <w:tc>
          <w:tcPr>
            <w:tcW w:w="747" w:type="dxa"/>
            <w:shd w:val="clear" w:color="auto" w:fill="00B050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0D0D" w:rsidRPr="007B51BE" w:rsidTr="00262B65">
        <w:trPr>
          <w:gridAfter w:val="14"/>
          <w:wAfter w:w="4200" w:type="dxa"/>
          <w:trHeight w:val="60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3C0411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0411"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>6.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shd w:val="clear" w:color="auto" w:fill="00B050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0D0D" w:rsidRPr="007B51BE" w:rsidTr="00262B65">
        <w:trPr>
          <w:gridBefore w:val="7"/>
          <w:gridAfter w:val="15"/>
          <w:wBefore w:w="1687" w:type="dxa"/>
          <w:wAfter w:w="4694" w:type="dxa"/>
          <w:trHeight w:val="681"/>
        </w:trPr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BC3C1B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3C1B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.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shd w:val="clear" w:color="auto" w:fill="00B050"/>
          </w:tcPr>
          <w:p w:rsidR="00FC0D0D" w:rsidRPr="007B51BE" w:rsidRDefault="00FC0D0D" w:rsidP="00262B65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5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що міститься у вакуолі?(сік)</w:t>
      </w: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рідкий вміст клітини?(цитоплазма)</w:t>
      </w: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станція в клітині(мітохондрія)</w:t>
      </w: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одна з властивостей живих організмів(розвиток)</w:t>
      </w:r>
      <w:r w:rsidRPr="00E26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органели які беруть участь у синтезі білка(рибосоми)</w:t>
      </w: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клітини отримують та виводять речовини через…(мембрану)</w:t>
      </w:r>
    </w:p>
    <w:p w:rsidR="00FC0D0D" w:rsidRPr="00EA2B7F" w:rsidRDefault="00FC0D0D" w:rsidP="00FC0D0D">
      <w:pPr>
        <w:ind w:left="851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найпростіший збільшувальний прилад – (лупа)</w:t>
      </w:r>
    </w:p>
    <w:p w:rsidR="00FC0D0D" w:rsidRPr="00C75B22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01606B">
        <w:rPr>
          <w:b/>
          <w:color w:val="161514"/>
          <w:sz w:val="28"/>
          <w:szCs w:val="28"/>
          <w:lang w:val="en-US"/>
        </w:rPr>
        <w:t>V</w:t>
      </w:r>
      <w:r>
        <w:rPr>
          <w:b/>
          <w:color w:val="161514"/>
          <w:sz w:val="28"/>
          <w:szCs w:val="28"/>
          <w:lang w:val="en-US"/>
        </w:rPr>
        <w:t>I</w:t>
      </w:r>
      <w:r w:rsidRPr="0001606B">
        <w:rPr>
          <w:b/>
          <w:color w:val="161514"/>
          <w:sz w:val="28"/>
          <w:szCs w:val="28"/>
        </w:rPr>
        <w:t xml:space="preserve">. </w:t>
      </w:r>
      <w:r>
        <w:rPr>
          <w:b/>
          <w:color w:val="161514"/>
          <w:sz w:val="28"/>
          <w:szCs w:val="28"/>
          <w:lang w:val="en-US"/>
        </w:rPr>
        <w:t>  </w:t>
      </w:r>
      <w:r w:rsidRPr="0001606B">
        <w:rPr>
          <w:b/>
          <w:color w:val="161514"/>
          <w:sz w:val="28"/>
          <w:szCs w:val="28"/>
          <w:lang w:val="uk-UA"/>
        </w:rPr>
        <w:t>Підсумки</w:t>
      </w:r>
      <w:r w:rsidRPr="00C75B22">
        <w:rPr>
          <w:b/>
          <w:color w:val="161514"/>
          <w:sz w:val="28"/>
          <w:szCs w:val="28"/>
          <w:lang w:val="uk-UA"/>
        </w:rPr>
        <w:t xml:space="preserve"> уроку</w:t>
      </w:r>
    </w:p>
    <w:p w:rsidR="00FC0D0D" w:rsidRPr="00C75B22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C75B22">
        <w:rPr>
          <w:color w:val="161514"/>
          <w:sz w:val="28"/>
          <w:szCs w:val="28"/>
          <w:lang w:val="uk-UA"/>
        </w:rPr>
        <w:t>Учні доповнюють речення :</w:t>
      </w:r>
    </w:p>
    <w:p w:rsidR="00FC0D0D" w:rsidRPr="00C75B22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r w:rsidRPr="00C75B22">
        <w:rPr>
          <w:color w:val="161514"/>
          <w:sz w:val="28"/>
          <w:szCs w:val="28"/>
        </w:rPr>
        <w:t xml:space="preserve">На </w:t>
      </w:r>
      <w:proofErr w:type="spellStart"/>
      <w:r w:rsidRPr="00C75B22">
        <w:rPr>
          <w:color w:val="161514"/>
          <w:sz w:val="28"/>
          <w:szCs w:val="28"/>
        </w:rPr>
        <w:t>сьогоднішньому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уроці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gramStart"/>
      <w:r w:rsidRPr="00C75B22">
        <w:rPr>
          <w:color w:val="161514"/>
          <w:sz w:val="28"/>
          <w:szCs w:val="28"/>
        </w:rPr>
        <w:t>для</w:t>
      </w:r>
      <w:proofErr w:type="gramEnd"/>
      <w:r w:rsidRPr="00C75B22">
        <w:rPr>
          <w:color w:val="161514"/>
          <w:sz w:val="28"/>
          <w:szCs w:val="28"/>
        </w:rPr>
        <w:t xml:space="preserve"> мене </w:t>
      </w:r>
      <w:proofErr w:type="spellStart"/>
      <w:r w:rsidRPr="00C75B22">
        <w:rPr>
          <w:color w:val="161514"/>
          <w:sz w:val="28"/>
          <w:szCs w:val="28"/>
        </w:rPr>
        <w:t>найважливішим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відкриттям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було</w:t>
      </w:r>
      <w:proofErr w:type="spellEnd"/>
      <w:r w:rsidRPr="00C75B22">
        <w:rPr>
          <w:color w:val="161514"/>
          <w:sz w:val="28"/>
          <w:szCs w:val="28"/>
        </w:rPr>
        <w:t>…</w:t>
      </w:r>
    </w:p>
    <w:p w:rsidR="00FC0D0D" w:rsidRPr="00C75B22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r w:rsidRPr="00C75B22">
        <w:rPr>
          <w:color w:val="161514"/>
          <w:sz w:val="28"/>
          <w:szCs w:val="28"/>
        </w:rPr>
        <w:t xml:space="preserve"> Урок </w:t>
      </w:r>
      <w:proofErr w:type="spellStart"/>
      <w:r w:rsidRPr="00C75B22">
        <w:rPr>
          <w:color w:val="161514"/>
          <w:sz w:val="28"/>
          <w:szCs w:val="28"/>
        </w:rPr>
        <w:t>важливий</w:t>
      </w:r>
      <w:proofErr w:type="spellEnd"/>
      <w:r w:rsidRPr="00C75B22">
        <w:rPr>
          <w:color w:val="161514"/>
          <w:sz w:val="28"/>
          <w:szCs w:val="28"/>
        </w:rPr>
        <w:t xml:space="preserve">, тому </w:t>
      </w:r>
      <w:proofErr w:type="spellStart"/>
      <w:r w:rsidRPr="00C75B22">
        <w:rPr>
          <w:color w:val="161514"/>
          <w:sz w:val="28"/>
          <w:szCs w:val="28"/>
        </w:rPr>
        <w:t>що</w:t>
      </w:r>
      <w:proofErr w:type="spellEnd"/>
      <w:r w:rsidRPr="00C75B22">
        <w:rPr>
          <w:color w:val="161514"/>
          <w:sz w:val="28"/>
          <w:szCs w:val="28"/>
        </w:rPr>
        <w:t>…</w:t>
      </w:r>
    </w:p>
    <w:p w:rsidR="00FC0D0D" w:rsidRPr="00C75B22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Мені</w:t>
      </w:r>
      <w:proofErr w:type="spellEnd"/>
      <w:r w:rsidRPr="00C75B22">
        <w:rPr>
          <w:color w:val="161514"/>
          <w:sz w:val="28"/>
          <w:szCs w:val="28"/>
        </w:rPr>
        <w:t xml:space="preserve"> </w:t>
      </w:r>
      <w:proofErr w:type="spellStart"/>
      <w:r w:rsidRPr="00C75B22">
        <w:rPr>
          <w:color w:val="161514"/>
          <w:sz w:val="28"/>
          <w:szCs w:val="28"/>
        </w:rPr>
        <w:t>сподобалося</w:t>
      </w:r>
      <w:proofErr w:type="spellEnd"/>
      <w:r w:rsidRPr="00C75B22">
        <w:rPr>
          <w:color w:val="161514"/>
          <w:sz w:val="28"/>
          <w:szCs w:val="28"/>
        </w:rPr>
        <w:t>…</w:t>
      </w:r>
    </w:p>
    <w:p w:rsidR="00FC0D0D" w:rsidRPr="00B94C6E" w:rsidRDefault="00FC0D0D" w:rsidP="00FC0D0D">
      <w:pPr>
        <w:pStyle w:val="a3"/>
        <w:tabs>
          <w:tab w:val="left" w:pos="4133"/>
        </w:tabs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proofErr w:type="spellStart"/>
      <w:r w:rsidRPr="00C75B22">
        <w:rPr>
          <w:color w:val="161514"/>
          <w:sz w:val="28"/>
          <w:szCs w:val="28"/>
        </w:rPr>
        <w:t>Мені</w:t>
      </w:r>
      <w:proofErr w:type="spellEnd"/>
      <w:r w:rsidRPr="00C75B22">
        <w:rPr>
          <w:color w:val="161514"/>
          <w:sz w:val="28"/>
          <w:szCs w:val="28"/>
        </w:rPr>
        <w:t xml:space="preserve"> не </w:t>
      </w:r>
      <w:proofErr w:type="spellStart"/>
      <w:r w:rsidRPr="00C75B22">
        <w:rPr>
          <w:color w:val="161514"/>
          <w:sz w:val="28"/>
          <w:szCs w:val="28"/>
        </w:rPr>
        <w:t>сподобалося</w:t>
      </w:r>
      <w:proofErr w:type="spellEnd"/>
      <w:r w:rsidRPr="00C75B22">
        <w:rPr>
          <w:color w:val="161514"/>
          <w:sz w:val="28"/>
          <w:szCs w:val="28"/>
        </w:rPr>
        <w:t>…</w:t>
      </w:r>
      <w:r>
        <w:rPr>
          <w:color w:val="161514"/>
          <w:sz w:val="28"/>
          <w:szCs w:val="28"/>
        </w:rPr>
        <w:tab/>
      </w:r>
    </w:p>
    <w:p w:rsidR="00FC0D0D" w:rsidRPr="00C75B22" w:rsidRDefault="00FC0D0D" w:rsidP="00FC0D0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</w:rPr>
      </w:pPr>
      <w:r>
        <w:rPr>
          <w:b/>
          <w:color w:val="161514"/>
          <w:sz w:val="28"/>
          <w:szCs w:val="28"/>
          <w:lang w:val="en-US"/>
        </w:rPr>
        <w:t>VII</w:t>
      </w:r>
      <w:r w:rsidRPr="0001606B">
        <w:rPr>
          <w:b/>
          <w:color w:val="161514"/>
          <w:sz w:val="28"/>
          <w:szCs w:val="28"/>
        </w:rPr>
        <w:t>.</w:t>
      </w:r>
      <w:r w:rsidRPr="00F949D5">
        <w:rPr>
          <w:b/>
          <w:color w:val="161514"/>
          <w:sz w:val="28"/>
          <w:szCs w:val="28"/>
        </w:rPr>
        <w:t xml:space="preserve"> </w:t>
      </w:r>
      <w:r>
        <w:rPr>
          <w:b/>
          <w:color w:val="161514"/>
          <w:sz w:val="28"/>
          <w:szCs w:val="28"/>
          <w:lang w:val="en-US"/>
        </w:rPr>
        <w:t> </w:t>
      </w:r>
      <w:r>
        <w:rPr>
          <w:b/>
          <w:color w:val="161514"/>
          <w:sz w:val="28"/>
          <w:szCs w:val="28"/>
          <w:lang w:val="uk-UA"/>
        </w:rPr>
        <w:t xml:space="preserve"> </w:t>
      </w:r>
      <w:r w:rsidRPr="00F949D5">
        <w:rPr>
          <w:b/>
          <w:color w:val="161514"/>
          <w:sz w:val="28"/>
          <w:szCs w:val="28"/>
        </w:rPr>
        <w:t xml:space="preserve"> </w:t>
      </w:r>
      <w:proofErr w:type="spellStart"/>
      <w:r w:rsidRPr="00C75B22">
        <w:rPr>
          <w:b/>
          <w:color w:val="161514"/>
          <w:sz w:val="28"/>
          <w:szCs w:val="28"/>
        </w:rPr>
        <w:t>Домашнє</w:t>
      </w:r>
      <w:proofErr w:type="spellEnd"/>
      <w:r w:rsidRPr="00C75B22">
        <w:rPr>
          <w:b/>
          <w:color w:val="161514"/>
          <w:sz w:val="28"/>
          <w:szCs w:val="28"/>
        </w:rPr>
        <w:t xml:space="preserve"> </w:t>
      </w:r>
      <w:proofErr w:type="spellStart"/>
      <w:r w:rsidRPr="00C75B22">
        <w:rPr>
          <w:b/>
          <w:color w:val="161514"/>
          <w:sz w:val="28"/>
          <w:szCs w:val="28"/>
        </w:rPr>
        <w:t>завдання</w:t>
      </w:r>
      <w:proofErr w:type="spellEnd"/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color w:val="161514"/>
          <w:sz w:val="28"/>
          <w:szCs w:val="28"/>
          <w:lang w:val="uk-UA"/>
        </w:rPr>
      </w:pPr>
      <w:proofErr w:type="spellStart"/>
      <w:r w:rsidRPr="00B65FE2">
        <w:rPr>
          <w:rFonts w:ascii="Times New Roman" w:hAnsi="Times New Roman" w:cs="Times New Roman"/>
          <w:color w:val="161514"/>
          <w:sz w:val="28"/>
          <w:szCs w:val="28"/>
        </w:rPr>
        <w:lastRenderedPageBreak/>
        <w:t>Опрацювати</w:t>
      </w:r>
      <w:proofErr w:type="spellEnd"/>
      <w:r w:rsidRPr="00B65FE2">
        <w:rPr>
          <w:rFonts w:ascii="Times New Roman" w:hAnsi="Times New Roman" w:cs="Times New Roman"/>
          <w:color w:val="161514"/>
          <w:sz w:val="28"/>
          <w:szCs w:val="28"/>
        </w:rPr>
        <w:t xml:space="preserve"> </w:t>
      </w:r>
      <w:proofErr w:type="spellStart"/>
      <w:r w:rsidRPr="00B65FE2">
        <w:rPr>
          <w:rFonts w:ascii="Times New Roman" w:hAnsi="Times New Roman" w:cs="Times New Roman"/>
          <w:color w:val="161514"/>
          <w:sz w:val="28"/>
          <w:szCs w:val="28"/>
        </w:rPr>
        <w:t>відповідний</w:t>
      </w:r>
      <w:proofErr w:type="spellEnd"/>
      <w:r w:rsidRPr="00B65FE2"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 параграф </w:t>
      </w:r>
      <w:proofErr w:type="gramStart"/>
      <w:r w:rsidRPr="00B65FE2">
        <w:rPr>
          <w:rFonts w:ascii="Times New Roman" w:hAnsi="Times New Roman" w:cs="Times New Roman"/>
          <w:color w:val="161514"/>
          <w:sz w:val="28"/>
          <w:szCs w:val="28"/>
          <w:lang w:val="uk-UA"/>
        </w:rPr>
        <w:t>п</w:t>
      </w:r>
      <w:proofErr w:type="gramEnd"/>
      <w:r w:rsidRPr="00B65FE2"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ідручника, дати відповідь на запитання після тексту. </w:t>
      </w:r>
      <w:r>
        <w:rPr>
          <w:rFonts w:ascii="Times New Roman" w:hAnsi="Times New Roman" w:cs="Times New Roman"/>
          <w:color w:val="161514"/>
          <w:sz w:val="28"/>
          <w:szCs w:val="28"/>
          <w:lang w:val="uk-UA"/>
        </w:rPr>
        <w:t>Скласти короткий план параграфу.</w:t>
      </w: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color w:val="161514"/>
          <w:sz w:val="28"/>
          <w:szCs w:val="28"/>
          <w:lang w:val="uk-UA"/>
        </w:rPr>
      </w:pP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color w:val="161514"/>
          <w:sz w:val="28"/>
          <w:szCs w:val="28"/>
          <w:lang w:val="uk-UA"/>
        </w:rPr>
      </w:pPr>
    </w:p>
    <w:p w:rsidR="00FC0D0D" w:rsidRDefault="00FC0D0D" w:rsidP="00FC0D0D">
      <w:pPr>
        <w:ind w:left="851" w:firstLine="680"/>
        <w:jc w:val="both"/>
        <w:rPr>
          <w:rFonts w:ascii="Times New Roman" w:hAnsi="Times New Roman" w:cs="Times New Roman"/>
          <w:color w:val="1615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Додаток </w:t>
      </w:r>
    </w:p>
    <w:tbl>
      <w:tblPr>
        <w:tblStyle w:val="a5"/>
        <w:tblW w:w="8662" w:type="dxa"/>
        <w:tblInd w:w="714" w:type="dxa"/>
        <w:tblLook w:val="04A0"/>
      </w:tblPr>
      <w:tblGrid>
        <w:gridCol w:w="727"/>
        <w:gridCol w:w="733"/>
        <w:gridCol w:w="727"/>
        <w:gridCol w:w="731"/>
        <w:gridCol w:w="732"/>
        <w:gridCol w:w="739"/>
        <w:gridCol w:w="732"/>
        <w:gridCol w:w="739"/>
        <w:gridCol w:w="732"/>
        <w:gridCol w:w="527"/>
        <w:gridCol w:w="538"/>
        <w:gridCol w:w="450"/>
        <w:gridCol w:w="555"/>
      </w:tblGrid>
      <w:tr w:rsidR="00FC0D0D" w:rsidTr="00FC0D0D">
        <w:trPr>
          <w:trHeight w:val="477"/>
        </w:trPr>
        <w:tc>
          <w:tcPr>
            <w:tcW w:w="727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727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31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32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739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2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39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2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</w:tr>
      <w:tr w:rsidR="00FC0D0D" w:rsidTr="00FC0D0D">
        <w:trPr>
          <w:trHeight w:val="477"/>
        </w:trPr>
        <w:tc>
          <w:tcPr>
            <w:tcW w:w="727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727" w:type="dxa"/>
          </w:tcPr>
          <w:p w:rsidR="00FC0D0D" w:rsidRDefault="00FC0D0D" w:rsidP="00262B65">
            <w:pPr>
              <w:ind w:right="-284"/>
              <w:jc w:val="both"/>
              <w:rPr>
                <w:lang w:val="en-US"/>
              </w:rPr>
            </w:pPr>
          </w:p>
        </w:tc>
        <w:tc>
          <w:tcPr>
            <w:tcW w:w="731" w:type="dxa"/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щ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</w:tr>
      <w:tr w:rsidR="00FC0D0D" w:rsidTr="00FC0D0D">
        <w:trPr>
          <w:trHeight w:val="496"/>
        </w:trPr>
        <w:tc>
          <w:tcPr>
            <w:tcW w:w="727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727" w:type="dxa"/>
          </w:tcPr>
          <w:p w:rsidR="00FC0D0D" w:rsidRDefault="00FC0D0D" w:rsidP="00262B65">
            <w:pPr>
              <w:ind w:right="-284"/>
              <w:jc w:val="both"/>
              <w:rPr>
                <w:lang w:val="en-US"/>
              </w:rPr>
            </w:pPr>
          </w:p>
        </w:tc>
        <w:tc>
          <w:tcPr>
            <w:tcW w:w="731" w:type="dxa"/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  <w:tr w:rsidR="00FC0D0D" w:rsidTr="00FC0D0D">
        <w:trPr>
          <w:trHeight w:val="477"/>
        </w:trPr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</w:tr>
      <w:tr w:rsidR="00FC0D0D" w:rsidTr="00FC0D0D">
        <w:trPr>
          <w:trHeight w:val="496"/>
        </w:trPr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733" w:type="dxa"/>
            <w:shd w:val="clear" w:color="auto" w:fill="FFFFFF" w:themeFill="background1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31" w:type="dxa"/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ї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</w:tr>
      <w:tr w:rsidR="00FC0D0D" w:rsidTr="00FC0D0D">
        <w:trPr>
          <w:trHeight w:val="496"/>
        </w:trPr>
        <w:tc>
          <w:tcPr>
            <w:tcW w:w="727" w:type="dxa"/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</w:tr>
      <w:tr w:rsidR="00FC0D0D" w:rsidTr="00FC0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3"/>
        </w:trPr>
        <w:tc>
          <w:tcPr>
            <w:tcW w:w="727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3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727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1" w:type="dxa"/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732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739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732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9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732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527" w:type="dxa"/>
            <w:shd w:val="clear" w:color="auto" w:fill="auto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FC0D0D" w:rsidTr="00FC0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8"/>
        </w:trPr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733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7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731" w:type="dxa"/>
            <w:shd w:val="clear" w:color="auto" w:fill="auto"/>
          </w:tcPr>
          <w:p w:rsidR="00FC0D0D" w:rsidRPr="001C4C5B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739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32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527" w:type="dxa"/>
          </w:tcPr>
          <w:p w:rsidR="00FC0D0D" w:rsidRPr="007B51BE" w:rsidRDefault="00FC0D0D" w:rsidP="00262B65">
            <w:pPr>
              <w:ind w:right="-284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FC0D0D" w:rsidRPr="001C4C5B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FC0D0D" w:rsidRPr="007B51BE" w:rsidRDefault="00FC0D0D" w:rsidP="00262B65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</w:tr>
    </w:tbl>
    <w:p w:rsidR="00AB77CC" w:rsidRDefault="00AB77CC"/>
    <w:sectPr w:rsidR="00AB77CC" w:rsidSect="00AB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D0E"/>
    <w:multiLevelType w:val="hybridMultilevel"/>
    <w:tmpl w:val="6C522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5A05"/>
    <w:multiLevelType w:val="hybridMultilevel"/>
    <w:tmpl w:val="E63AE000"/>
    <w:lvl w:ilvl="0" w:tplc="F914413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F5906172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0B55878"/>
    <w:multiLevelType w:val="hybridMultilevel"/>
    <w:tmpl w:val="8A3491B2"/>
    <w:lvl w:ilvl="0" w:tplc="2BAA7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1456E"/>
    <w:multiLevelType w:val="hybridMultilevel"/>
    <w:tmpl w:val="4DC2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0CDA"/>
    <w:multiLevelType w:val="hybridMultilevel"/>
    <w:tmpl w:val="0F02409A"/>
    <w:lvl w:ilvl="0" w:tplc="1BC8487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145429C"/>
    <w:multiLevelType w:val="hybridMultilevel"/>
    <w:tmpl w:val="E7EA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0D0D"/>
    <w:rsid w:val="00AB77CC"/>
    <w:rsid w:val="00F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D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0D0D"/>
    <w:pPr>
      <w:ind w:left="720"/>
      <w:contextualSpacing/>
    </w:pPr>
  </w:style>
  <w:style w:type="table" w:styleId="a5">
    <w:name w:val="Table Grid"/>
    <w:basedOn w:val="a1"/>
    <w:uiPriority w:val="59"/>
    <w:rsid w:val="00FC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FC0D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1">
    <w:name w:val="Colorful Grid Accent 1"/>
    <w:basedOn w:val="a1"/>
    <w:uiPriority w:val="73"/>
    <w:rsid w:val="00FC0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2017-01-23T14:44:00Z</dcterms:created>
  <dcterms:modified xsi:type="dcterms:W3CDTF">2017-01-23T14:48:00Z</dcterms:modified>
</cp:coreProperties>
</file>