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241" w:rsidRPr="00862CD1" w:rsidRDefault="00187241" w:rsidP="00187241">
      <w:pPr>
        <w:tabs>
          <w:tab w:val="left" w:pos="2535"/>
        </w:tabs>
        <w:spacing w:after="0" w:line="360" w:lineRule="auto"/>
        <w:ind w:right="203"/>
        <w:rPr>
          <w:rFonts w:ascii="Times New Roman" w:hAnsi="Times New Roman"/>
          <w:b/>
          <w:sz w:val="28"/>
          <w:szCs w:val="28"/>
        </w:rPr>
      </w:pPr>
      <w:r w:rsidRPr="00862CD1">
        <w:rPr>
          <w:rFonts w:ascii="Times New Roman" w:hAnsi="Times New Roman"/>
          <w:b/>
          <w:sz w:val="28"/>
          <w:szCs w:val="28"/>
        </w:rPr>
        <w:t>Контрольна робота з теми «Односкладні речення»</w:t>
      </w:r>
    </w:p>
    <w:p w:rsidR="00187241" w:rsidRDefault="00187241" w:rsidP="00187241">
      <w:pPr>
        <w:tabs>
          <w:tab w:val="left" w:pos="2535"/>
        </w:tabs>
        <w:spacing w:after="0"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187241" w:rsidRPr="002F0C30" w:rsidRDefault="00187241" w:rsidP="00187241">
      <w:pPr>
        <w:tabs>
          <w:tab w:val="left" w:pos="253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7500E">
        <w:rPr>
          <w:rFonts w:ascii="Times New Roman" w:hAnsi="Times New Roman"/>
          <w:b/>
          <w:sz w:val="28"/>
          <w:szCs w:val="28"/>
        </w:rPr>
        <w:t>Тема:</w:t>
      </w:r>
      <w:r w:rsidRPr="002F0C30">
        <w:rPr>
          <w:rFonts w:ascii="Times New Roman" w:hAnsi="Times New Roman"/>
          <w:sz w:val="28"/>
          <w:szCs w:val="28"/>
        </w:rPr>
        <w:t xml:space="preserve"> Контрольна робота з теми «Односкладні речення»</w:t>
      </w:r>
    </w:p>
    <w:p w:rsidR="00187241" w:rsidRPr="002F0C30" w:rsidRDefault="00187241" w:rsidP="00187241">
      <w:pPr>
        <w:tabs>
          <w:tab w:val="left" w:pos="253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500E">
        <w:rPr>
          <w:rFonts w:ascii="Times New Roman" w:hAnsi="Times New Roman"/>
          <w:b/>
          <w:sz w:val="28"/>
          <w:szCs w:val="28"/>
        </w:rPr>
        <w:t>Мета:</w:t>
      </w:r>
      <w:r w:rsidRPr="002F0C30">
        <w:rPr>
          <w:rFonts w:ascii="Times New Roman" w:hAnsi="Times New Roman"/>
          <w:sz w:val="28"/>
          <w:szCs w:val="28"/>
        </w:rPr>
        <w:t xml:space="preserve"> перевірити рівень навчальних досягнень з теми, вироблення навичок </w:t>
      </w:r>
    </w:p>
    <w:p w:rsidR="00187241" w:rsidRPr="002F0C30" w:rsidRDefault="00187241" w:rsidP="00187241">
      <w:pPr>
        <w:tabs>
          <w:tab w:val="left" w:pos="253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F0C30">
        <w:rPr>
          <w:rFonts w:ascii="Times New Roman" w:hAnsi="Times New Roman"/>
          <w:sz w:val="28"/>
          <w:szCs w:val="28"/>
        </w:rPr>
        <w:t>та умінь з вивченої теми, удосконалювати зв’язне мовлення учнів, виховувати відповідальне ставлення до навчання.</w:t>
      </w:r>
    </w:p>
    <w:p w:rsidR="00187241" w:rsidRPr="002F0C30" w:rsidRDefault="00187241" w:rsidP="00187241">
      <w:pPr>
        <w:tabs>
          <w:tab w:val="left" w:pos="253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7500E">
        <w:rPr>
          <w:rFonts w:ascii="Times New Roman" w:hAnsi="Times New Roman"/>
          <w:b/>
          <w:sz w:val="28"/>
          <w:szCs w:val="28"/>
        </w:rPr>
        <w:t>Обладнання :</w:t>
      </w:r>
      <w:r w:rsidRPr="002F0C30">
        <w:rPr>
          <w:rFonts w:ascii="Times New Roman" w:hAnsi="Times New Roman"/>
          <w:sz w:val="28"/>
          <w:szCs w:val="28"/>
        </w:rPr>
        <w:t xml:space="preserve"> різнорівневі завдання</w:t>
      </w:r>
    </w:p>
    <w:p w:rsidR="00187241" w:rsidRDefault="00187241" w:rsidP="00187241">
      <w:pPr>
        <w:tabs>
          <w:tab w:val="left" w:pos="253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F0C30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67500E">
        <w:rPr>
          <w:rFonts w:ascii="Times New Roman" w:hAnsi="Times New Roman"/>
          <w:b/>
          <w:sz w:val="28"/>
          <w:szCs w:val="28"/>
        </w:rPr>
        <w:t xml:space="preserve">   </w:t>
      </w:r>
    </w:p>
    <w:p w:rsidR="00187241" w:rsidRPr="0067500E" w:rsidRDefault="00187241" w:rsidP="00187241">
      <w:pPr>
        <w:tabs>
          <w:tab w:val="left" w:pos="253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7500E">
        <w:rPr>
          <w:rFonts w:ascii="Times New Roman" w:hAnsi="Times New Roman"/>
          <w:b/>
          <w:sz w:val="28"/>
          <w:szCs w:val="28"/>
        </w:rPr>
        <w:t>Хід уроку</w:t>
      </w:r>
    </w:p>
    <w:p w:rsidR="00187241" w:rsidRDefault="00187241" w:rsidP="00187241">
      <w:pPr>
        <w:tabs>
          <w:tab w:val="left" w:pos="253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7500E">
        <w:rPr>
          <w:rFonts w:ascii="Times New Roman" w:hAnsi="Times New Roman"/>
          <w:b/>
          <w:sz w:val="28"/>
          <w:szCs w:val="28"/>
        </w:rPr>
        <w:t>І. Організаційний момент</w:t>
      </w:r>
    </w:p>
    <w:p w:rsidR="00187241" w:rsidRPr="0067500E" w:rsidRDefault="00187241" w:rsidP="00187241">
      <w:pPr>
        <w:tabs>
          <w:tab w:val="left" w:pos="253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87241" w:rsidRDefault="00187241" w:rsidP="00187241">
      <w:pPr>
        <w:tabs>
          <w:tab w:val="left" w:pos="253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7500E">
        <w:rPr>
          <w:rFonts w:ascii="Times New Roman" w:hAnsi="Times New Roman"/>
          <w:b/>
          <w:sz w:val="28"/>
          <w:szCs w:val="28"/>
        </w:rPr>
        <w:t>ІІ. Оголошення теми, мети уроку</w:t>
      </w:r>
    </w:p>
    <w:p w:rsidR="00187241" w:rsidRPr="0067500E" w:rsidRDefault="00187241" w:rsidP="00187241">
      <w:pPr>
        <w:tabs>
          <w:tab w:val="left" w:pos="253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87241" w:rsidRPr="0067500E" w:rsidRDefault="00187241" w:rsidP="00187241">
      <w:pPr>
        <w:tabs>
          <w:tab w:val="left" w:pos="253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564515</wp:posOffset>
            </wp:positionV>
            <wp:extent cx="3086100" cy="285750"/>
            <wp:effectExtent l="19050" t="0" r="0" b="0"/>
            <wp:wrapNone/>
            <wp:docPr id="16" name="Рисунок 2" descr="element-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ement-8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500E">
        <w:rPr>
          <w:rFonts w:ascii="Times New Roman" w:hAnsi="Times New Roman"/>
          <w:b/>
          <w:sz w:val="28"/>
          <w:szCs w:val="28"/>
        </w:rPr>
        <w:t>ІІ. Перевірка навчальних досягнень учнів (виконання роботи за варіантами)</w:t>
      </w:r>
    </w:p>
    <w:p w:rsidR="00187241" w:rsidRDefault="00187241" w:rsidP="00187241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67500E">
        <w:rPr>
          <w:rFonts w:ascii="Times New Roman" w:hAnsi="Times New Roman"/>
          <w:b/>
          <w:bCs/>
          <w:sz w:val="28"/>
          <w:szCs w:val="28"/>
        </w:rPr>
        <w:t xml:space="preserve">                            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2F0C30">
        <w:rPr>
          <w:rFonts w:ascii="Times New Roman" w:hAnsi="Times New Roman"/>
          <w:b/>
          <w:bCs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</w:t>
      </w:r>
      <w:r w:rsidRPr="002F0C30">
        <w:rPr>
          <w:rFonts w:ascii="Times New Roman" w:hAnsi="Times New Roman"/>
          <w:b/>
          <w:bCs/>
          <w:sz w:val="28"/>
          <w:szCs w:val="28"/>
        </w:rPr>
        <w:t xml:space="preserve"> 1 варіант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F0C30">
        <w:rPr>
          <w:rFonts w:ascii="Times New Roman" w:hAnsi="Times New Roman"/>
          <w:b/>
          <w:bCs/>
          <w:i/>
          <w:iCs/>
          <w:sz w:val="28"/>
          <w:szCs w:val="28"/>
        </w:rPr>
        <w:t>1. Означено-особовими називаються речення , головний член яких виражений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0C30">
        <w:rPr>
          <w:rFonts w:ascii="Times New Roman" w:hAnsi="Times New Roman"/>
          <w:sz w:val="28"/>
          <w:szCs w:val="28"/>
        </w:rPr>
        <w:t>а) дієсловом минулого часу у множині;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0C30">
        <w:rPr>
          <w:rFonts w:ascii="Times New Roman" w:hAnsi="Times New Roman"/>
          <w:sz w:val="28"/>
          <w:szCs w:val="28"/>
        </w:rPr>
        <w:t>б) дієсловом 1і 2 ос. множ. теперішнього і майбутнього часу;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0C30">
        <w:rPr>
          <w:rFonts w:ascii="Times New Roman" w:hAnsi="Times New Roman"/>
          <w:sz w:val="28"/>
          <w:szCs w:val="28"/>
        </w:rPr>
        <w:t>в) неозначеною формою дієслова.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F0C30">
        <w:rPr>
          <w:rFonts w:ascii="Times New Roman" w:hAnsi="Times New Roman"/>
          <w:b/>
          <w:bCs/>
          <w:i/>
          <w:iCs/>
          <w:sz w:val="28"/>
          <w:szCs w:val="28"/>
        </w:rPr>
        <w:t>2. Наказовий спосіб дієслова використовується у реченнях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0C30">
        <w:rPr>
          <w:rFonts w:ascii="Times New Roman" w:hAnsi="Times New Roman"/>
          <w:sz w:val="28"/>
          <w:szCs w:val="28"/>
        </w:rPr>
        <w:t>а) розповідних;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0C30">
        <w:rPr>
          <w:rFonts w:ascii="Times New Roman" w:hAnsi="Times New Roman"/>
          <w:sz w:val="28"/>
          <w:szCs w:val="28"/>
        </w:rPr>
        <w:t>б) питальних;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0C30">
        <w:rPr>
          <w:rFonts w:ascii="Times New Roman" w:hAnsi="Times New Roman"/>
          <w:sz w:val="28"/>
          <w:szCs w:val="28"/>
        </w:rPr>
        <w:t>в) спонукальних.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F0C30">
        <w:rPr>
          <w:rFonts w:ascii="Times New Roman" w:hAnsi="Times New Roman"/>
          <w:b/>
          <w:bCs/>
          <w:i/>
          <w:iCs/>
          <w:sz w:val="28"/>
          <w:szCs w:val="28"/>
        </w:rPr>
        <w:t>3. Які речення використовуються у заголовках, рекламах: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0C30">
        <w:rPr>
          <w:rFonts w:ascii="Times New Roman" w:hAnsi="Times New Roman"/>
          <w:sz w:val="28"/>
          <w:szCs w:val="28"/>
        </w:rPr>
        <w:t>а) означено-особові;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0C30">
        <w:rPr>
          <w:rFonts w:ascii="Times New Roman" w:hAnsi="Times New Roman"/>
          <w:sz w:val="28"/>
          <w:szCs w:val="28"/>
        </w:rPr>
        <w:t>б) безособові;</w:t>
      </w:r>
    </w:p>
    <w:p w:rsidR="00187241" w:rsidRDefault="00187241" w:rsidP="00187241">
      <w:pPr>
        <w:spacing w:after="0" w:line="360" w:lineRule="auto"/>
        <w:ind w:firstLine="88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0C30">
        <w:rPr>
          <w:rFonts w:ascii="Times New Roman" w:hAnsi="Times New Roman"/>
          <w:sz w:val="28"/>
          <w:szCs w:val="28"/>
        </w:rPr>
        <w:t>в) називні.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F0C30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 xml:space="preserve">4. Речення, які мають один головний член підмет, називаються 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0C30">
        <w:rPr>
          <w:rFonts w:ascii="Times New Roman" w:hAnsi="Times New Roman"/>
          <w:sz w:val="28"/>
          <w:szCs w:val="28"/>
        </w:rPr>
        <w:t xml:space="preserve">                                                         (2 б.)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F0C30">
        <w:rPr>
          <w:rFonts w:ascii="Times New Roman" w:hAnsi="Times New Roman"/>
          <w:b/>
          <w:bCs/>
          <w:i/>
          <w:iCs/>
          <w:sz w:val="28"/>
          <w:szCs w:val="28"/>
        </w:rPr>
        <w:t>5. Визначити тип речень, зробити синтаксичний розбір 2 речень (на вибір)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0C30">
        <w:rPr>
          <w:rFonts w:ascii="Times New Roman" w:hAnsi="Times New Roman"/>
          <w:sz w:val="28"/>
          <w:szCs w:val="28"/>
        </w:rPr>
        <w:t>Острови наших мрій.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0C30">
        <w:rPr>
          <w:rFonts w:ascii="Times New Roman" w:hAnsi="Times New Roman"/>
          <w:sz w:val="28"/>
          <w:szCs w:val="28"/>
        </w:rPr>
        <w:t>На полотні олійними фарбами намалювали осінній пейзаж.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0C30">
        <w:rPr>
          <w:rFonts w:ascii="Times New Roman" w:hAnsi="Times New Roman"/>
          <w:sz w:val="28"/>
          <w:szCs w:val="28"/>
        </w:rPr>
        <w:t>Миколі не спалося.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0C30">
        <w:rPr>
          <w:rFonts w:ascii="Times New Roman" w:hAnsi="Times New Roman"/>
          <w:sz w:val="28"/>
          <w:szCs w:val="28"/>
        </w:rPr>
        <w:t>Виконуйте завдання вчасно.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0C30">
        <w:rPr>
          <w:rFonts w:ascii="Times New Roman" w:hAnsi="Times New Roman"/>
          <w:sz w:val="28"/>
          <w:szCs w:val="28"/>
        </w:rPr>
        <w:t>Сідаймо швидше до роботи.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0C30">
        <w:rPr>
          <w:rFonts w:ascii="Times New Roman" w:hAnsi="Times New Roman"/>
          <w:sz w:val="28"/>
          <w:szCs w:val="28"/>
        </w:rPr>
        <w:t>Сім разів відмір, а один відріж.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0C30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(4 б.)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0C30">
        <w:rPr>
          <w:rFonts w:ascii="Times New Roman" w:hAnsi="Times New Roman"/>
          <w:sz w:val="28"/>
          <w:szCs w:val="28"/>
        </w:rPr>
        <w:t xml:space="preserve">6. </w:t>
      </w:r>
      <w:r w:rsidRPr="002F0C30">
        <w:rPr>
          <w:rFonts w:ascii="Times New Roman" w:hAnsi="Times New Roman"/>
          <w:b/>
          <w:bCs/>
          <w:i/>
          <w:iCs/>
          <w:sz w:val="28"/>
          <w:szCs w:val="28"/>
        </w:rPr>
        <w:t xml:space="preserve">Напишіть </w:t>
      </w:r>
      <w:proofErr w:type="spellStart"/>
      <w:r w:rsidRPr="002F0C30">
        <w:rPr>
          <w:rFonts w:ascii="Times New Roman" w:hAnsi="Times New Roman"/>
          <w:b/>
          <w:bCs/>
          <w:i/>
          <w:iCs/>
          <w:sz w:val="28"/>
          <w:szCs w:val="28"/>
        </w:rPr>
        <w:t>поздоровчу</w:t>
      </w:r>
      <w:proofErr w:type="spellEnd"/>
      <w:r w:rsidRPr="002F0C30">
        <w:rPr>
          <w:rFonts w:ascii="Times New Roman" w:hAnsi="Times New Roman"/>
          <w:b/>
          <w:bCs/>
          <w:i/>
          <w:iCs/>
          <w:sz w:val="28"/>
          <w:szCs w:val="28"/>
        </w:rPr>
        <w:t xml:space="preserve"> листівку другу</w:t>
      </w:r>
      <w:r w:rsidRPr="002F0C30">
        <w:rPr>
          <w:rFonts w:ascii="Times New Roman" w:hAnsi="Times New Roman"/>
          <w:sz w:val="28"/>
          <w:szCs w:val="28"/>
        </w:rPr>
        <w:t xml:space="preserve">, привітайте його з днем 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0C30">
        <w:rPr>
          <w:rFonts w:ascii="Times New Roman" w:hAnsi="Times New Roman"/>
          <w:sz w:val="28"/>
          <w:szCs w:val="28"/>
        </w:rPr>
        <w:t xml:space="preserve">   народження, використовуючи односкладні речення.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0C30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(2 б.)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b/>
          <w:i/>
          <w:iCs/>
          <w:sz w:val="28"/>
          <w:szCs w:val="28"/>
        </w:rPr>
      </w:pPr>
      <w:r w:rsidRPr="002F0C30">
        <w:rPr>
          <w:rFonts w:ascii="Times New Roman" w:hAnsi="Times New Roman"/>
          <w:sz w:val="28"/>
          <w:szCs w:val="28"/>
        </w:rPr>
        <w:t xml:space="preserve">7. </w:t>
      </w:r>
      <w:r w:rsidRPr="002F0C30">
        <w:rPr>
          <w:rFonts w:ascii="Times New Roman" w:hAnsi="Times New Roman"/>
          <w:b/>
          <w:bCs/>
          <w:i/>
          <w:iCs/>
          <w:sz w:val="28"/>
          <w:szCs w:val="28"/>
        </w:rPr>
        <w:t xml:space="preserve">Напишіть твір-мініатюру на тему: </w:t>
      </w:r>
      <w:proofErr w:type="spellStart"/>
      <w:r w:rsidRPr="002F0C30">
        <w:rPr>
          <w:rFonts w:ascii="Times New Roman" w:hAnsi="Times New Roman"/>
          <w:b/>
          <w:bCs/>
          <w:i/>
          <w:iCs/>
          <w:sz w:val="28"/>
          <w:szCs w:val="28"/>
        </w:rPr>
        <w:t>„Щаслива</w:t>
      </w:r>
      <w:proofErr w:type="spellEnd"/>
      <w:r w:rsidRPr="002F0C30">
        <w:rPr>
          <w:rFonts w:ascii="Times New Roman" w:hAnsi="Times New Roman"/>
          <w:b/>
          <w:bCs/>
          <w:i/>
          <w:iCs/>
          <w:sz w:val="28"/>
          <w:szCs w:val="28"/>
        </w:rPr>
        <w:t xml:space="preserve"> пора </w:t>
      </w:r>
      <w:proofErr w:type="spellStart"/>
      <w:r w:rsidRPr="002F0C30">
        <w:rPr>
          <w:rFonts w:ascii="Times New Roman" w:hAnsi="Times New Roman"/>
          <w:b/>
          <w:bCs/>
          <w:i/>
          <w:iCs/>
          <w:sz w:val="28"/>
          <w:szCs w:val="28"/>
        </w:rPr>
        <w:t>дитинства</w:t>
      </w:r>
      <w:r w:rsidRPr="002F0C30">
        <w:rPr>
          <w:rFonts w:ascii="Times New Roman" w:hAnsi="Times New Roman"/>
          <w:i/>
          <w:iCs/>
          <w:sz w:val="28"/>
          <w:szCs w:val="28"/>
        </w:rPr>
        <w:t>”</w:t>
      </w:r>
      <w:proofErr w:type="spellEnd"/>
      <w:r w:rsidRPr="002F0C30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2F0C30">
        <w:rPr>
          <w:rFonts w:ascii="Times New Roman" w:hAnsi="Times New Roman"/>
          <w:b/>
          <w:i/>
          <w:iCs/>
          <w:sz w:val="28"/>
          <w:szCs w:val="28"/>
        </w:rPr>
        <w:t>використовуючи односкладні речення.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F0C30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(4 б.)</w:t>
      </w:r>
    </w:p>
    <w:p w:rsidR="00187241" w:rsidRDefault="00187241" w:rsidP="00187241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uk-U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80645</wp:posOffset>
            </wp:positionV>
            <wp:extent cx="3086100" cy="288925"/>
            <wp:effectExtent l="19050" t="0" r="0" b="0"/>
            <wp:wrapNone/>
            <wp:docPr id="15" name="Рисунок 3" descr="element-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ement-8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8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0C30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</w:t>
      </w:r>
    </w:p>
    <w:p w:rsidR="00187241" w:rsidRDefault="00187241" w:rsidP="00187241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2F0C30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</w:t>
      </w:r>
      <w:r w:rsidRPr="002F0C3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87241" w:rsidRPr="002F0C30" w:rsidRDefault="00187241" w:rsidP="00187241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F0C30">
        <w:rPr>
          <w:rFonts w:ascii="Times New Roman" w:hAnsi="Times New Roman"/>
          <w:b/>
          <w:bCs/>
          <w:sz w:val="28"/>
          <w:szCs w:val="28"/>
        </w:rPr>
        <w:t>2 варіант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F0C30">
        <w:rPr>
          <w:rFonts w:ascii="Times New Roman" w:hAnsi="Times New Roman"/>
          <w:b/>
          <w:bCs/>
          <w:i/>
          <w:iCs/>
          <w:sz w:val="28"/>
          <w:szCs w:val="28"/>
        </w:rPr>
        <w:t>1. Безособовими  називаються речення , головний член яких виражений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0C30">
        <w:rPr>
          <w:rFonts w:ascii="Times New Roman" w:hAnsi="Times New Roman"/>
          <w:sz w:val="28"/>
          <w:szCs w:val="28"/>
        </w:rPr>
        <w:t>а) дієсловом минулого часу у множині;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0C30">
        <w:rPr>
          <w:rFonts w:ascii="Times New Roman" w:hAnsi="Times New Roman"/>
          <w:sz w:val="28"/>
          <w:szCs w:val="28"/>
        </w:rPr>
        <w:t>б) дієсловом 1і 2 ос. множ. теперішнього і майбутнього часу;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0C30">
        <w:rPr>
          <w:rFonts w:ascii="Times New Roman" w:hAnsi="Times New Roman"/>
          <w:sz w:val="28"/>
          <w:szCs w:val="28"/>
        </w:rPr>
        <w:t>в) неозначеною формою дієслова.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F0C30">
        <w:rPr>
          <w:rFonts w:ascii="Times New Roman" w:hAnsi="Times New Roman"/>
          <w:b/>
          <w:bCs/>
          <w:i/>
          <w:iCs/>
          <w:sz w:val="28"/>
          <w:szCs w:val="28"/>
        </w:rPr>
        <w:t>2. Другорядні члени речення є у реченнях: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0C30">
        <w:rPr>
          <w:rFonts w:ascii="Times New Roman" w:hAnsi="Times New Roman"/>
          <w:sz w:val="28"/>
          <w:szCs w:val="28"/>
        </w:rPr>
        <w:t>а) поширених;</w:t>
      </w:r>
    </w:p>
    <w:p w:rsidR="00187241" w:rsidRPr="00BE21F3" w:rsidRDefault="00187241" w:rsidP="001872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0C30">
        <w:rPr>
          <w:rFonts w:ascii="Times New Roman" w:hAnsi="Times New Roman"/>
          <w:sz w:val="28"/>
          <w:szCs w:val="28"/>
        </w:rPr>
        <w:t>б) непоширених;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F0C30">
        <w:rPr>
          <w:rFonts w:ascii="Times New Roman" w:hAnsi="Times New Roman"/>
          <w:b/>
          <w:bCs/>
          <w:i/>
          <w:iCs/>
          <w:sz w:val="28"/>
          <w:szCs w:val="28"/>
        </w:rPr>
        <w:t>3. Прислів’я використовуються у  реченнях: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0C30">
        <w:rPr>
          <w:rFonts w:ascii="Times New Roman" w:hAnsi="Times New Roman"/>
          <w:sz w:val="28"/>
          <w:szCs w:val="28"/>
        </w:rPr>
        <w:t>а) узагальнено-особових;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0C30">
        <w:rPr>
          <w:rFonts w:ascii="Times New Roman" w:hAnsi="Times New Roman"/>
          <w:sz w:val="28"/>
          <w:szCs w:val="28"/>
        </w:rPr>
        <w:t>б) безособових;</w:t>
      </w:r>
    </w:p>
    <w:p w:rsidR="00187241" w:rsidRDefault="00187241" w:rsidP="00187241">
      <w:pPr>
        <w:spacing w:after="0" w:line="360" w:lineRule="auto"/>
        <w:ind w:firstLine="88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187241" w:rsidRDefault="00187241" w:rsidP="001872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0C30">
        <w:rPr>
          <w:rFonts w:ascii="Times New Roman" w:hAnsi="Times New Roman"/>
          <w:sz w:val="28"/>
          <w:szCs w:val="28"/>
        </w:rPr>
        <w:t>в) означено-особових.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F0C30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 xml:space="preserve">4. Речення, які мають два головних члени, називаються 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0C30">
        <w:rPr>
          <w:rFonts w:ascii="Times New Roman" w:hAnsi="Times New Roman"/>
          <w:sz w:val="28"/>
          <w:szCs w:val="28"/>
        </w:rPr>
        <w:t xml:space="preserve">   Наведіть приклад.                                                     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0C30">
        <w:rPr>
          <w:rFonts w:ascii="Times New Roman" w:hAnsi="Times New Roman"/>
          <w:sz w:val="28"/>
          <w:szCs w:val="28"/>
        </w:rPr>
        <w:t xml:space="preserve">                                                          (2 б.)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F0C30">
        <w:rPr>
          <w:rFonts w:ascii="Times New Roman" w:hAnsi="Times New Roman"/>
          <w:b/>
          <w:bCs/>
          <w:i/>
          <w:iCs/>
          <w:sz w:val="28"/>
          <w:szCs w:val="28"/>
        </w:rPr>
        <w:t>5. Визначити тип речень, зробити синтаксичний розбір 2 речень (на вибір)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0C30">
        <w:rPr>
          <w:rFonts w:ascii="Times New Roman" w:hAnsi="Times New Roman"/>
          <w:sz w:val="28"/>
          <w:szCs w:val="28"/>
        </w:rPr>
        <w:t>Хочеться діду Демиду осідлати коня вороного.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0C30">
        <w:rPr>
          <w:rFonts w:ascii="Times New Roman" w:hAnsi="Times New Roman"/>
          <w:sz w:val="28"/>
          <w:szCs w:val="28"/>
        </w:rPr>
        <w:t>Не бійся розумного ворога, а бійся дурного приятеля.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0C30">
        <w:rPr>
          <w:rFonts w:ascii="Times New Roman" w:hAnsi="Times New Roman"/>
          <w:sz w:val="28"/>
          <w:szCs w:val="28"/>
        </w:rPr>
        <w:t>Без охоти нема роботи.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0C30">
        <w:rPr>
          <w:rFonts w:ascii="Times New Roman" w:hAnsi="Times New Roman"/>
          <w:sz w:val="28"/>
          <w:szCs w:val="28"/>
        </w:rPr>
        <w:t>Узимку пізно розвидняється.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0C30">
        <w:rPr>
          <w:rFonts w:ascii="Times New Roman" w:hAnsi="Times New Roman"/>
          <w:sz w:val="28"/>
          <w:szCs w:val="28"/>
        </w:rPr>
        <w:t>Люблю природу рідного краю.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0C30">
        <w:rPr>
          <w:rFonts w:ascii="Times New Roman" w:hAnsi="Times New Roman"/>
          <w:sz w:val="28"/>
          <w:szCs w:val="28"/>
        </w:rPr>
        <w:t>Розглядають питання вже вдруге.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0C30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(4 б.)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0C30">
        <w:rPr>
          <w:rFonts w:ascii="Times New Roman" w:hAnsi="Times New Roman"/>
          <w:sz w:val="28"/>
          <w:szCs w:val="28"/>
        </w:rPr>
        <w:t xml:space="preserve">6. </w:t>
      </w:r>
      <w:r w:rsidRPr="002F0C30">
        <w:rPr>
          <w:rFonts w:ascii="Times New Roman" w:hAnsi="Times New Roman"/>
          <w:b/>
          <w:bCs/>
          <w:i/>
          <w:iCs/>
          <w:sz w:val="28"/>
          <w:szCs w:val="28"/>
        </w:rPr>
        <w:t>Напишіть телеграму  другу</w:t>
      </w:r>
      <w:r w:rsidRPr="002F0C30">
        <w:rPr>
          <w:rFonts w:ascii="Times New Roman" w:hAnsi="Times New Roman"/>
          <w:sz w:val="28"/>
          <w:szCs w:val="28"/>
        </w:rPr>
        <w:t xml:space="preserve"> про терміновий приїзд, використовуючи односкладні речення.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0C30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(2 б.)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b/>
          <w:i/>
          <w:iCs/>
          <w:sz w:val="28"/>
          <w:szCs w:val="28"/>
        </w:rPr>
      </w:pPr>
      <w:r w:rsidRPr="002F0C30">
        <w:rPr>
          <w:rFonts w:ascii="Times New Roman" w:hAnsi="Times New Roman"/>
          <w:sz w:val="28"/>
          <w:szCs w:val="28"/>
        </w:rPr>
        <w:t xml:space="preserve">7. </w:t>
      </w:r>
      <w:r w:rsidRPr="002F0C30">
        <w:rPr>
          <w:rFonts w:ascii="Times New Roman" w:hAnsi="Times New Roman"/>
          <w:b/>
          <w:bCs/>
          <w:i/>
          <w:iCs/>
          <w:sz w:val="28"/>
          <w:szCs w:val="28"/>
        </w:rPr>
        <w:t xml:space="preserve">Напишіть твір-мініатюру на тему: </w:t>
      </w:r>
      <w:proofErr w:type="spellStart"/>
      <w:r w:rsidRPr="002F0C30">
        <w:rPr>
          <w:rFonts w:ascii="Times New Roman" w:hAnsi="Times New Roman"/>
          <w:b/>
          <w:bCs/>
          <w:i/>
          <w:iCs/>
          <w:sz w:val="28"/>
          <w:szCs w:val="28"/>
        </w:rPr>
        <w:t>„Осінній</w:t>
      </w:r>
      <w:proofErr w:type="spellEnd"/>
      <w:r w:rsidRPr="002F0C3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F0C30">
        <w:rPr>
          <w:rFonts w:ascii="Times New Roman" w:hAnsi="Times New Roman"/>
          <w:b/>
          <w:bCs/>
          <w:i/>
          <w:iCs/>
          <w:sz w:val="28"/>
          <w:szCs w:val="28"/>
        </w:rPr>
        <w:t>ярмарок</w:t>
      </w:r>
      <w:r w:rsidRPr="002F0C30">
        <w:rPr>
          <w:rFonts w:ascii="Times New Roman" w:hAnsi="Times New Roman"/>
          <w:i/>
          <w:iCs/>
          <w:sz w:val="28"/>
          <w:szCs w:val="28"/>
        </w:rPr>
        <w:t>”</w:t>
      </w:r>
      <w:proofErr w:type="spellEnd"/>
      <w:r w:rsidRPr="002F0C30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2F0C30">
        <w:rPr>
          <w:rFonts w:ascii="Times New Roman" w:hAnsi="Times New Roman"/>
          <w:b/>
          <w:i/>
          <w:iCs/>
          <w:sz w:val="28"/>
          <w:szCs w:val="28"/>
        </w:rPr>
        <w:t>використовуючи односкладні речення.</w:t>
      </w:r>
    </w:p>
    <w:p w:rsidR="00187241" w:rsidRDefault="00187241" w:rsidP="00187241">
      <w:pPr>
        <w:spacing w:after="0" w:line="36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F0C30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                             (4 б.)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noProof/>
          <w:sz w:val="28"/>
          <w:szCs w:val="28"/>
          <w:lang w:eastAsia="uk-UA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635</wp:posOffset>
            </wp:positionV>
            <wp:extent cx="3086100" cy="230505"/>
            <wp:effectExtent l="19050" t="0" r="0" b="0"/>
            <wp:wrapNone/>
            <wp:docPr id="14" name="Рисунок 4" descr="element-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lement-8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7241" w:rsidRPr="002F0C30" w:rsidRDefault="00187241" w:rsidP="00187241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F0C30">
        <w:rPr>
          <w:rFonts w:ascii="Times New Roman" w:hAnsi="Times New Roman"/>
          <w:b/>
          <w:bCs/>
          <w:sz w:val="28"/>
          <w:szCs w:val="28"/>
        </w:rPr>
        <w:t>3 варіант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F0C30">
        <w:rPr>
          <w:rFonts w:ascii="Times New Roman" w:hAnsi="Times New Roman"/>
          <w:b/>
          <w:bCs/>
          <w:i/>
          <w:iCs/>
          <w:sz w:val="28"/>
          <w:szCs w:val="28"/>
        </w:rPr>
        <w:t>1.Називними  називаються речення , головний член яких виражений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0C30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дієсловом  у 3 ос.  множини теперішнього  і майбутнього</w:t>
      </w:r>
      <w:r w:rsidRPr="002F0C30">
        <w:rPr>
          <w:rFonts w:ascii="Times New Roman" w:hAnsi="Times New Roman"/>
          <w:sz w:val="28"/>
          <w:szCs w:val="28"/>
        </w:rPr>
        <w:t xml:space="preserve"> часу;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0C30">
        <w:rPr>
          <w:rFonts w:ascii="Times New Roman" w:hAnsi="Times New Roman"/>
          <w:sz w:val="28"/>
          <w:szCs w:val="28"/>
        </w:rPr>
        <w:t>б) іменником у називному відмінку;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0C30">
        <w:rPr>
          <w:rFonts w:ascii="Times New Roman" w:hAnsi="Times New Roman"/>
          <w:sz w:val="28"/>
          <w:szCs w:val="28"/>
        </w:rPr>
        <w:t>в) неозначеною формою дієслова.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F0C30">
        <w:rPr>
          <w:rFonts w:ascii="Times New Roman" w:hAnsi="Times New Roman"/>
          <w:b/>
          <w:bCs/>
          <w:i/>
          <w:iCs/>
          <w:sz w:val="28"/>
          <w:szCs w:val="28"/>
        </w:rPr>
        <w:t>2. Другорядні члени речення є у реченнях: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0C30">
        <w:rPr>
          <w:rFonts w:ascii="Times New Roman" w:hAnsi="Times New Roman"/>
          <w:sz w:val="28"/>
          <w:szCs w:val="28"/>
        </w:rPr>
        <w:t>а) поширених;</w:t>
      </w:r>
    </w:p>
    <w:p w:rsidR="00187241" w:rsidRDefault="00187241" w:rsidP="001872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0C30">
        <w:rPr>
          <w:rFonts w:ascii="Times New Roman" w:hAnsi="Times New Roman"/>
          <w:sz w:val="28"/>
          <w:szCs w:val="28"/>
        </w:rPr>
        <w:t>б) непоширених;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0C30">
        <w:rPr>
          <w:rFonts w:ascii="Times New Roman" w:hAnsi="Times New Roman"/>
          <w:b/>
          <w:bCs/>
          <w:i/>
          <w:iCs/>
          <w:sz w:val="28"/>
          <w:szCs w:val="28"/>
        </w:rPr>
        <w:t>3. Прислів’я використовуються у  реченнях: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0C30">
        <w:rPr>
          <w:rFonts w:ascii="Times New Roman" w:hAnsi="Times New Roman"/>
          <w:sz w:val="28"/>
          <w:szCs w:val="28"/>
        </w:rPr>
        <w:t>а) узагальнено-особових;</w:t>
      </w:r>
    </w:p>
    <w:p w:rsidR="00187241" w:rsidRDefault="00187241" w:rsidP="00187241">
      <w:pPr>
        <w:spacing w:after="0" w:line="360" w:lineRule="auto"/>
        <w:ind w:firstLine="8819"/>
        <w:rPr>
          <w:rFonts w:ascii="Times New Roman" w:hAnsi="Times New Roman"/>
          <w:sz w:val="28"/>
          <w:szCs w:val="28"/>
        </w:rPr>
      </w:pPr>
    </w:p>
    <w:p w:rsidR="00187241" w:rsidRDefault="00187241" w:rsidP="00187241">
      <w:pPr>
        <w:spacing w:after="0" w:line="360" w:lineRule="auto"/>
        <w:ind w:firstLine="88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0C30">
        <w:rPr>
          <w:rFonts w:ascii="Times New Roman" w:hAnsi="Times New Roman"/>
          <w:sz w:val="28"/>
          <w:szCs w:val="28"/>
        </w:rPr>
        <w:t>б) безособових;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0C30">
        <w:rPr>
          <w:rFonts w:ascii="Times New Roman" w:hAnsi="Times New Roman"/>
          <w:sz w:val="28"/>
          <w:szCs w:val="28"/>
        </w:rPr>
        <w:lastRenderedPageBreak/>
        <w:t>в) означено-особових.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F0C30">
        <w:rPr>
          <w:rFonts w:ascii="Times New Roman" w:hAnsi="Times New Roman"/>
          <w:b/>
          <w:bCs/>
          <w:i/>
          <w:iCs/>
          <w:sz w:val="28"/>
          <w:szCs w:val="28"/>
        </w:rPr>
        <w:t xml:space="preserve">4. Речення, які мають тільки підмет або тільки присудок, називаються 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0C30">
        <w:rPr>
          <w:rFonts w:ascii="Times New Roman" w:hAnsi="Times New Roman"/>
          <w:sz w:val="28"/>
          <w:szCs w:val="28"/>
        </w:rPr>
        <w:t xml:space="preserve">   Наведіть приклад.                                                     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0C30">
        <w:rPr>
          <w:rFonts w:ascii="Times New Roman" w:hAnsi="Times New Roman"/>
          <w:sz w:val="28"/>
          <w:szCs w:val="28"/>
        </w:rPr>
        <w:t xml:space="preserve">                                                          (2 б.)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F0C30">
        <w:rPr>
          <w:rFonts w:ascii="Times New Roman" w:hAnsi="Times New Roman"/>
          <w:b/>
          <w:bCs/>
          <w:i/>
          <w:iCs/>
          <w:sz w:val="28"/>
          <w:szCs w:val="28"/>
        </w:rPr>
        <w:t>5. Визначити тип речень, зробити синтаксичний розбір 2 речень (на вибір)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0C30">
        <w:rPr>
          <w:rFonts w:ascii="Times New Roman" w:hAnsi="Times New Roman"/>
          <w:sz w:val="28"/>
          <w:szCs w:val="28"/>
        </w:rPr>
        <w:t>Не пером пишуть, а умом.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0C30">
        <w:rPr>
          <w:rFonts w:ascii="Times New Roman" w:hAnsi="Times New Roman"/>
          <w:sz w:val="28"/>
          <w:szCs w:val="28"/>
        </w:rPr>
        <w:t>Нам пояснили нову тему.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0C30">
        <w:rPr>
          <w:rFonts w:ascii="Times New Roman" w:hAnsi="Times New Roman"/>
          <w:sz w:val="28"/>
          <w:szCs w:val="28"/>
        </w:rPr>
        <w:t>Тепле літо.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0C30">
        <w:rPr>
          <w:rFonts w:ascii="Times New Roman" w:hAnsi="Times New Roman"/>
          <w:sz w:val="28"/>
          <w:szCs w:val="28"/>
        </w:rPr>
        <w:t>Станьте дружно до роботи.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0C30">
        <w:rPr>
          <w:rFonts w:ascii="Times New Roman" w:hAnsi="Times New Roman"/>
          <w:sz w:val="28"/>
          <w:szCs w:val="28"/>
        </w:rPr>
        <w:t>Всі розмальовано віконця.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0C30">
        <w:rPr>
          <w:rFonts w:ascii="Times New Roman" w:hAnsi="Times New Roman"/>
          <w:sz w:val="28"/>
          <w:szCs w:val="28"/>
        </w:rPr>
        <w:t>Не можна не любити свою родину, рідну Батьківщину.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0C30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(4 б.)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0C30">
        <w:rPr>
          <w:rFonts w:ascii="Times New Roman" w:hAnsi="Times New Roman"/>
          <w:sz w:val="28"/>
          <w:szCs w:val="28"/>
        </w:rPr>
        <w:t xml:space="preserve">6. </w:t>
      </w:r>
      <w:r w:rsidRPr="002F0C30">
        <w:rPr>
          <w:rFonts w:ascii="Times New Roman" w:hAnsi="Times New Roman"/>
          <w:b/>
          <w:bCs/>
          <w:i/>
          <w:iCs/>
          <w:sz w:val="28"/>
          <w:szCs w:val="28"/>
        </w:rPr>
        <w:t>Напишіть пам’ятку з техніки безпеки у комп’ютерному класі.</w:t>
      </w:r>
      <w:r w:rsidRPr="002F0C30">
        <w:rPr>
          <w:rFonts w:ascii="Times New Roman" w:hAnsi="Times New Roman"/>
          <w:sz w:val="28"/>
          <w:szCs w:val="28"/>
        </w:rPr>
        <w:t>, використовуючи односкладні речення.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0C30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(2 б.)</w:t>
      </w:r>
    </w:p>
    <w:p w:rsidR="00187241" w:rsidRDefault="00187241" w:rsidP="00187241">
      <w:pPr>
        <w:spacing w:after="0" w:line="360" w:lineRule="auto"/>
        <w:rPr>
          <w:rFonts w:ascii="Times New Roman" w:hAnsi="Times New Roman"/>
          <w:i/>
          <w:iCs/>
          <w:sz w:val="28"/>
          <w:szCs w:val="28"/>
        </w:rPr>
      </w:pPr>
      <w:r w:rsidRPr="002F0C30">
        <w:rPr>
          <w:rFonts w:ascii="Times New Roman" w:hAnsi="Times New Roman"/>
          <w:sz w:val="28"/>
          <w:szCs w:val="28"/>
        </w:rPr>
        <w:t xml:space="preserve">7. </w:t>
      </w:r>
      <w:r w:rsidRPr="002F0C30">
        <w:rPr>
          <w:rFonts w:ascii="Times New Roman" w:hAnsi="Times New Roman"/>
          <w:b/>
          <w:bCs/>
          <w:i/>
          <w:iCs/>
          <w:sz w:val="28"/>
          <w:szCs w:val="28"/>
        </w:rPr>
        <w:t xml:space="preserve">Напишіть твір-мініатюру на тему: </w:t>
      </w:r>
      <w:proofErr w:type="spellStart"/>
      <w:r w:rsidRPr="002F0C30">
        <w:rPr>
          <w:rFonts w:ascii="Times New Roman" w:hAnsi="Times New Roman"/>
          <w:b/>
          <w:bCs/>
          <w:i/>
          <w:iCs/>
          <w:sz w:val="28"/>
          <w:szCs w:val="28"/>
        </w:rPr>
        <w:t>„Перший</w:t>
      </w:r>
      <w:proofErr w:type="spellEnd"/>
      <w:r w:rsidRPr="002F0C3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F0C30">
        <w:rPr>
          <w:rFonts w:ascii="Times New Roman" w:hAnsi="Times New Roman"/>
          <w:b/>
          <w:bCs/>
          <w:i/>
          <w:iCs/>
          <w:sz w:val="28"/>
          <w:szCs w:val="28"/>
        </w:rPr>
        <w:t>дзвоник</w:t>
      </w:r>
      <w:r w:rsidRPr="002F0C30">
        <w:rPr>
          <w:rFonts w:ascii="Times New Roman" w:hAnsi="Times New Roman"/>
          <w:i/>
          <w:iCs/>
          <w:sz w:val="28"/>
          <w:szCs w:val="28"/>
        </w:rPr>
        <w:t>”</w:t>
      </w:r>
      <w:proofErr w:type="spellEnd"/>
      <w:r w:rsidRPr="002F0C30">
        <w:rPr>
          <w:rFonts w:ascii="Times New Roman" w:hAnsi="Times New Roman"/>
          <w:i/>
          <w:iCs/>
          <w:sz w:val="28"/>
          <w:szCs w:val="28"/>
        </w:rPr>
        <w:t xml:space="preserve">, </w:t>
      </w:r>
    </w:p>
    <w:p w:rsidR="00187241" w:rsidRPr="00E4474D" w:rsidRDefault="00187241" w:rsidP="00187241">
      <w:pPr>
        <w:spacing w:after="0" w:line="360" w:lineRule="auto"/>
        <w:rPr>
          <w:rFonts w:ascii="Times New Roman" w:hAnsi="Times New Roman"/>
          <w:b/>
          <w:i/>
          <w:iCs/>
          <w:sz w:val="28"/>
          <w:szCs w:val="28"/>
        </w:rPr>
      </w:pPr>
      <w:r w:rsidRPr="002F0C30">
        <w:rPr>
          <w:rFonts w:ascii="Times New Roman" w:hAnsi="Times New Roman"/>
          <w:b/>
          <w:i/>
          <w:iCs/>
          <w:sz w:val="28"/>
          <w:szCs w:val="28"/>
        </w:rPr>
        <w:t>використовуючи односкладні речення.</w:t>
      </w:r>
    </w:p>
    <w:p w:rsidR="00187241" w:rsidRPr="002F0C30" w:rsidRDefault="00187241" w:rsidP="00187241">
      <w:pPr>
        <w:spacing w:after="0" w:line="36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F0C30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                   (4 б.)</w:t>
      </w:r>
    </w:p>
    <w:p w:rsidR="00187241" w:rsidRPr="00E4474D" w:rsidRDefault="00187241" w:rsidP="00187241">
      <w:pPr>
        <w:spacing w:after="0" w:line="36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E4474D">
        <w:rPr>
          <w:rFonts w:ascii="Times New Roman" w:hAnsi="Times New Roman"/>
          <w:b/>
          <w:bCs/>
          <w:iCs/>
          <w:sz w:val="28"/>
          <w:szCs w:val="28"/>
        </w:rPr>
        <w:t>І</w:t>
      </w:r>
      <w:r w:rsidRPr="00E4474D">
        <w:rPr>
          <w:rFonts w:ascii="Times New Roman" w:hAnsi="Times New Roman"/>
          <w:b/>
          <w:bCs/>
          <w:iCs/>
          <w:sz w:val="28"/>
          <w:szCs w:val="28"/>
          <w:lang w:val="en-US"/>
        </w:rPr>
        <w:t>V</w:t>
      </w:r>
      <w:proofErr w:type="spellStart"/>
      <w:r w:rsidRPr="00E4474D">
        <w:rPr>
          <w:rFonts w:ascii="Times New Roman" w:hAnsi="Times New Roman"/>
          <w:b/>
          <w:bCs/>
          <w:iCs/>
          <w:sz w:val="28"/>
          <w:szCs w:val="28"/>
        </w:rPr>
        <w:t>.Підсумки</w:t>
      </w:r>
      <w:proofErr w:type="spellEnd"/>
      <w:r w:rsidRPr="00E4474D">
        <w:rPr>
          <w:rFonts w:ascii="Times New Roman" w:hAnsi="Times New Roman"/>
          <w:b/>
          <w:bCs/>
          <w:iCs/>
          <w:sz w:val="28"/>
          <w:szCs w:val="28"/>
        </w:rPr>
        <w:t xml:space="preserve"> уроку</w:t>
      </w:r>
    </w:p>
    <w:p w:rsidR="00187241" w:rsidRDefault="00187241" w:rsidP="00187241">
      <w:pPr>
        <w:spacing w:after="0" w:line="36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187241" w:rsidRDefault="00187241" w:rsidP="00187241">
      <w:pPr>
        <w:spacing w:after="0" w:line="36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E4474D">
        <w:rPr>
          <w:rFonts w:ascii="Times New Roman" w:hAnsi="Times New Roman"/>
          <w:b/>
          <w:bCs/>
          <w:iCs/>
          <w:sz w:val="28"/>
          <w:szCs w:val="28"/>
          <w:lang w:val="en-US"/>
        </w:rPr>
        <w:t>V</w:t>
      </w:r>
      <w:r w:rsidRPr="00E4474D">
        <w:rPr>
          <w:rFonts w:ascii="Times New Roman" w:hAnsi="Times New Roman"/>
          <w:b/>
          <w:bCs/>
          <w:iCs/>
          <w:sz w:val="28"/>
          <w:szCs w:val="28"/>
        </w:rPr>
        <w:t>. Домашнє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E4474D">
        <w:rPr>
          <w:rFonts w:ascii="Times New Roman" w:hAnsi="Times New Roman"/>
          <w:b/>
          <w:bCs/>
          <w:iCs/>
          <w:sz w:val="28"/>
          <w:szCs w:val="28"/>
        </w:rPr>
        <w:t>завдання</w:t>
      </w:r>
    </w:p>
    <w:p w:rsidR="00187241" w:rsidRDefault="00187241" w:rsidP="00187241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E4474D">
        <w:rPr>
          <w:rFonts w:ascii="Times New Roman" w:hAnsi="Times New Roman"/>
          <w:bCs/>
          <w:iCs/>
          <w:sz w:val="28"/>
          <w:szCs w:val="28"/>
        </w:rPr>
        <w:t>Повторити тему «Односкладні речення»</w:t>
      </w:r>
    </w:p>
    <w:p w:rsidR="00187241" w:rsidRPr="00E4474D" w:rsidRDefault="00187241" w:rsidP="00187241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noProof/>
          <w:sz w:val="28"/>
          <w:szCs w:val="28"/>
          <w:lang w:eastAsia="uk-UA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264160</wp:posOffset>
            </wp:positionV>
            <wp:extent cx="2286000" cy="1697355"/>
            <wp:effectExtent l="19050" t="0" r="0" b="0"/>
            <wp:wrapNone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9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9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iCs/>
          <w:sz w:val="28"/>
          <w:szCs w:val="28"/>
        </w:rPr>
        <w:t>Виписати з літератури 5 односкладних речень різних видів.</w:t>
      </w:r>
    </w:p>
    <w:p w:rsidR="00187241" w:rsidRDefault="00187241" w:rsidP="00303F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241" w:rsidRDefault="00187241" w:rsidP="00303F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241" w:rsidRDefault="00187241" w:rsidP="00303F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241" w:rsidRDefault="00187241" w:rsidP="00303F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241" w:rsidRDefault="00187241" w:rsidP="00303F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241" w:rsidRDefault="00187241" w:rsidP="00303F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241" w:rsidRDefault="00187241" w:rsidP="00303F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241" w:rsidRDefault="00187241" w:rsidP="00303F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241" w:rsidRDefault="00187241" w:rsidP="00303F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241" w:rsidRDefault="00187241" w:rsidP="00303F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241" w:rsidRDefault="00187241" w:rsidP="00303F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241" w:rsidRDefault="00187241" w:rsidP="00303F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241" w:rsidRDefault="00187241" w:rsidP="00303F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241" w:rsidRDefault="00187241" w:rsidP="00303F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241" w:rsidRDefault="00187241" w:rsidP="00303F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241" w:rsidRDefault="00187241" w:rsidP="00303F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241" w:rsidRDefault="00187241" w:rsidP="00303F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241" w:rsidRDefault="00187241" w:rsidP="00303F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241" w:rsidRDefault="00187241" w:rsidP="00303F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241" w:rsidRDefault="00187241" w:rsidP="00303F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241" w:rsidRDefault="00187241" w:rsidP="00303F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241" w:rsidRDefault="00187241" w:rsidP="00303F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241" w:rsidRDefault="00187241" w:rsidP="00303F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241" w:rsidRDefault="00187241" w:rsidP="00303F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241" w:rsidRDefault="00187241" w:rsidP="00303F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241" w:rsidRDefault="00187241" w:rsidP="00303F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241" w:rsidRDefault="00187241" w:rsidP="00303F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241" w:rsidRDefault="00187241" w:rsidP="00303F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241" w:rsidRDefault="00187241" w:rsidP="00303F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241" w:rsidRDefault="00187241" w:rsidP="00303F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241" w:rsidRDefault="00187241" w:rsidP="00303F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241" w:rsidRDefault="00187241" w:rsidP="00303F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241" w:rsidRDefault="00187241" w:rsidP="00303F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241" w:rsidRDefault="00187241" w:rsidP="00303F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241" w:rsidRDefault="00187241" w:rsidP="00303F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241" w:rsidRDefault="00187241" w:rsidP="00303F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241" w:rsidRDefault="00187241" w:rsidP="00303F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241" w:rsidRDefault="00187241" w:rsidP="00303F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241" w:rsidRDefault="00187241" w:rsidP="00303F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241" w:rsidRDefault="00187241" w:rsidP="00303F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241" w:rsidRDefault="00187241" w:rsidP="00303F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241" w:rsidRDefault="00187241" w:rsidP="00303F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241" w:rsidRDefault="00187241" w:rsidP="00303F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241" w:rsidRDefault="00187241" w:rsidP="00303F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241" w:rsidRDefault="00187241" w:rsidP="00303F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241" w:rsidRDefault="00187241" w:rsidP="00303F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187241" w:rsidSect="00383C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2442A"/>
    <w:multiLevelType w:val="hybridMultilevel"/>
    <w:tmpl w:val="8F1C93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692641"/>
    <w:multiLevelType w:val="hybridMultilevel"/>
    <w:tmpl w:val="CE80AB30"/>
    <w:lvl w:ilvl="0" w:tplc="0DB079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10605E"/>
    <w:multiLevelType w:val="hybridMultilevel"/>
    <w:tmpl w:val="E1DC4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BA0B63"/>
    <w:multiLevelType w:val="multilevel"/>
    <w:tmpl w:val="E7BE08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D36F1"/>
    <w:rsid w:val="00076F09"/>
    <w:rsid w:val="00171558"/>
    <w:rsid w:val="00187241"/>
    <w:rsid w:val="002A0EF6"/>
    <w:rsid w:val="002D58EB"/>
    <w:rsid w:val="002E02C5"/>
    <w:rsid w:val="00303F9F"/>
    <w:rsid w:val="00383CF3"/>
    <w:rsid w:val="00744565"/>
    <w:rsid w:val="00794270"/>
    <w:rsid w:val="00812A88"/>
    <w:rsid w:val="00896A8E"/>
    <w:rsid w:val="0099394C"/>
    <w:rsid w:val="00AB0A8A"/>
    <w:rsid w:val="00AD36F1"/>
    <w:rsid w:val="00AD4A57"/>
    <w:rsid w:val="00B37E6C"/>
    <w:rsid w:val="00B77378"/>
    <w:rsid w:val="00BC037E"/>
    <w:rsid w:val="00DC5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F3"/>
  </w:style>
  <w:style w:type="paragraph" w:styleId="3">
    <w:name w:val="heading 3"/>
    <w:basedOn w:val="a"/>
    <w:link w:val="30"/>
    <w:uiPriority w:val="9"/>
    <w:qFormat/>
    <w:rsid w:val="009939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58EB"/>
    <w:rPr>
      <w:b/>
      <w:bCs/>
    </w:rPr>
  </w:style>
  <w:style w:type="character" w:customStyle="1" w:styleId="apple-converted-space">
    <w:name w:val="apple-converted-space"/>
    <w:basedOn w:val="a0"/>
    <w:rsid w:val="002D58EB"/>
  </w:style>
  <w:style w:type="character" w:customStyle="1" w:styleId="30">
    <w:name w:val="Заголовок 3 Знак"/>
    <w:basedOn w:val="a0"/>
    <w:link w:val="3"/>
    <w:uiPriority w:val="9"/>
    <w:rsid w:val="0099394C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4">
    <w:name w:val="Hyperlink"/>
    <w:basedOn w:val="a0"/>
    <w:uiPriority w:val="99"/>
    <w:semiHidden/>
    <w:unhideWhenUsed/>
    <w:rsid w:val="0099394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3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394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03F9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2882</Words>
  <Characters>1644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Стас</cp:lastModifiedBy>
  <cp:revision>10</cp:revision>
  <dcterms:created xsi:type="dcterms:W3CDTF">2016-10-31T13:31:00Z</dcterms:created>
  <dcterms:modified xsi:type="dcterms:W3CDTF">2017-01-28T19:30:00Z</dcterms:modified>
</cp:coreProperties>
</file>