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6E8" w:rsidRDefault="00EB264A">
      <w:pPr>
        <w:rPr>
          <w:rFonts w:ascii="Times New Roman" w:hAnsi="Times New Roman" w:cs="Times New Roman"/>
          <w:b/>
          <w:i/>
          <w:sz w:val="52"/>
          <w:szCs w:val="52"/>
          <w:lang w:val="uk-UA"/>
        </w:rPr>
      </w:pPr>
      <w:r w:rsidRPr="00EB264A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</w:t>
      </w:r>
      <w:r w:rsidRPr="00EB264A">
        <w:rPr>
          <w:rFonts w:ascii="Times New Roman" w:hAnsi="Times New Roman" w:cs="Times New Roman"/>
          <w:b/>
          <w:i/>
          <w:sz w:val="52"/>
          <w:szCs w:val="52"/>
          <w:lang w:val="uk-UA"/>
        </w:rPr>
        <w:t>Тарас Шевченко</w:t>
      </w:r>
    </w:p>
    <w:p w:rsidR="00EB264A" w:rsidRDefault="00EB264A">
      <w:pPr>
        <w:rPr>
          <w:rFonts w:cs="Times New Roman"/>
          <w:i/>
          <w:sz w:val="48"/>
          <w:szCs w:val="48"/>
          <w:lang w:val="uk-UA"/>
        </w:rPr>
      </w:pP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«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Він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був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сином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мужика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і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став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князем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у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царстві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духа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.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Він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був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кріпаком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–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і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став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велетнем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у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царстві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людської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культури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.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Доля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переслідувала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його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в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житті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,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скільки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лиш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могла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,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та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вона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не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зуміла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перетворити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золото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його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душі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в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іржу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,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ані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його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любові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до</w:t>
      </w:r>
      <w:r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Pr="001B4992">
        <w:rPr>
          <w:rFonts w:asciiTheme="majorHAnsi" w:hAnsiTheme="majorHAnsi" w:cs="Times New Roman"/>
          <w:i/>
          <w:sz w:val="48"/>
          <w:szCs w:val="48"/>
          <w:lang w:val="uk-UA"/>
        </w:rPr>
        <w:t>людей</w:t>
      </w:r>
      <w:r w:rsidR="001B4992"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="001B4992" w:rsidRPr="001B4992">
        <w:rPr>
          <w:rFonts w:asciiTheme="majorHAnsi" w:hAnsiTheme="majorHAnsi" w:cs="Times New Roman"/>
          <w:i/>
          <w:sz w:val="48"/>
          <w:szCs w:val="48"/>
          <w:lang w:val="uk-UA"/>
        </w:rPr>
        <w:t>у</w:t>
      </w:r>
      <w:r w:rsidR="001B4992"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="001B4992" w:rsidRPr="001B4992">
        <w:rPr>
          <w:rFonts w:asciiTheme="majorHAnsi" w:hAnsiTheme="majorHAnsi" w:cs="Times New Roman"/>
          <w:i/>
          <w:sz w:val="48"/>
          <w:szCs w:val="48"/>
          <w:lang w:val="uk-UA"/>
        </w:rPr>
        <w:t>ненависть</w:t>
      </w:r>
      <w:r w:rsidR="001B4992"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="001B4992" w:rsidRPr="001B4992">
        <w:rPr>
          <w:rFonts w:asciiTheme="majorHAnsi" w:hAnsiTheme="majorHAnsi" w:cs="Times New Roman"/>
          <w:i/>
          <w:sz w:val="48"/>
          <w:szCs w:val="48"/>
          <w:lang w:val="uk-UA"/>
        </w:rPr>
        <w:t>і</w:t>
      </w:r>
      <w:r w:rsidR="001B4992"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="001B4992" w:rsidRPr="001B4992">
        <w:rPr>
          <w:rFonts w:asciiTheme="majorHAnsi" w:hAnsiTheme="majorHAnsi" w:cs="Times New Roman"/>
          <w:i/>
          <w:sz w:val="48"/>
          <w:szCs w:val="48"/>
          <w:lang w:val="uk-UA"/>
        </w:rPr>
        <w:t>погорду</w:t>
      </w:r>
      <w:r w:rsidR="001B4992"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. </w:t>
      </w:r>
      <w:r w:rsidR="001B4992" w:rsidRPr="001B4992">
        <w:rPr>
          <w:rFonts w:asciiTheme="majorHAnsi" w:hAnsiTheme="majorHAnsi" w:cs="Times New Roman"/>
          <w:i/>
          <w:sz w:val="48"/>
          <w:szCs w:val="48"/>
          <w:lang w:val="uk-UA"/>
        </w:rPr>
        <w:t>Найкращий</w:t>
      </w:r>
      <w:r w:rsidR="001B4992"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="001B4992" w:rsidRPr="001B4992">
        <w:rPr>
          <w:rFonts w:asciiTheme="majorHAnsi" w:hAnsiTheme="majorHAnsi" w:cs="Times New Roman"/>
          <w:i/>
          <w:sz w:val="48"/>
          <w:szCs w:val="48"/>
          <w:lang w:val="uk-UA"/>
        </w:rPr>
        <w:t>і</w:t>
      </w:r>
      <w:r w:rsidR="001B4992"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="001B4992" w:rsidRPr="001B4992">
        <w:rPr>
          <w:rFonts w:asciiTheme="majorHAnsi" w:hAnsiTheme="majorHAnsi" w:cs="Times New Roman"/>
          <w:i/>
          <w:sz w:val="48"/>
          <w:szCs w:val="48"/>
          <w:lang w:val="uk-UA"/>
        </w:rPr>
        <w:t>найцінніший</w:t>
      </w:r>
      <w:r w:rsidR="001B4992"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="001B4992" w:rsidRPr="001B4992">
        <w:rPr>
          <w:rFonts w:asciiTheme="majorHAnsi" w:hAnsiTheme="majorHAnsi" w:cs="Times New Roman"/>
          <w:i/>
          <w:sz w:val="48"/>
          <w:szCs w:val="48"/>
          <w:lang w:val="uk-UA"/>
        </w:rPr>
        <w:t>скарб</w:t>
      </w:r>
      <w:r w:rsidR="001B4992"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="001B4992" w:rsidRPr="001B4992">
        <w:rPr>
          <w:rFonts w:asciiTheme="majorHAnsi" w:hAnsiTheme="majorHAnsi" w:cs="Times New Roman"/>
          <w:i/>
          <w:sz w:val="48"/>
          <w:szCs w:val="48"/>
          <w:lang w:val="uk-UA"/>
        </w:rPr>
        <w:t>доля</w:t>
      </w:r>
      <w:r w:rsidR="001B4992"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="001B4992" w:rsidRPr="001B4992">
        <w:rPr>
          <w:rFonts w:asciiTheme="majorHAnsi" w:hAnsiTheme="majorHAnsi" w:cs="Times New Roman"/>
          <w:i/>
          <w:sz w:val="48"/>
          <w:szCs w:val="48"/>
          <w:lang w:val="uk-UA"/>
        </w:rPr>
        <w:t>дала</w:t>
      </w:r>
      <w:r w:rsidR="001B4992"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="001B4992" w:rsidRPr="001B4992">
        <w:rPr>
          <w:rFonts w:asciiTheme="majorHAnsi" w:hAnsiTheme="majorHAnsi" w:cs="Times New Roman"/>
          <w:i/>
          <w:sz w:val="48"/>
          <w:szCs w:val="48"/>
          <w:lang w:val="uk-UA"/>
        </w:rPr>
        <w:t>йому</w:t>
      </w:r>
      <w:r w:rsidR="001B4992"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="001B4992" w:rsidRPr="001B4992">
        <w:rPr>
          <w:rFonts w:asciiTheme="majorHAnsi" w:hAnsiTheme="majorHAnsi" w:cs="Times New Roman"/>
          <w:i/>
          <w:sz w:val="48"/>
          <w:szCs w:val="48"/>
          <w:lang w:val="uk-UA"/>
        </w:rPr>
        <w:t>лише</w:t>
      </w:r>
      <w:r w:rsidR="001B4992"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 </w:t>
      </w:r>
      <w:r w:rsidR="001B4992" w:rsidRPr="001B4992">
        <w:rPr>
          <w:rFonts w:asciiTheme="majorHAnsi" w:hAnsiTheme="majorHAnsi" w:cs="Times New Roman"/>
          <w:i/>
          <w:sz w:val="48"/>
          <w:szCs w:val="48"/>
          <w:lang w:val="uk-UA"/>
        </w:rPr>
        <w:t>по</w:t>
      </w:r>
      <w:r w:rsidR="001B4992"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="001B4992" w:rsidRPr="001B4992">
        <w:rPr>
          <w:rFonts w:asciiTheme="majorHAnsi" w:hAnsiTheme="majorHAnsi" w:cs="Times New Roman"/>
          <w:i/>
          <w:sz w:val="48"/>
          <w:szCs w:val="48"/>
          <w:lang w:val="uk-UA"/>
        </w:rPr>
        <w:t>смерті</w:t>
      </w:r>
      <w:r w:rsidR="001B4992"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– </w:t>
      </w:r>
      <w:r w:rsidR="001B4992" w:rsidRPr="001B4992">
        <w:rPr>
          <w:rFonts w:asciiTheme="majorHAnsi" w:hAnsiTheme="majorHAnsi" w:cs="Times New Roman"/>
          <w:i/>
          <w:sz w:val="48"/>
          <w:szCs w:val="48"/>
          <w:lang w:val="uk-UA"/>
        </w:rPr>
        <w:t>невмирущу</w:t>
      </w:r>
      <w:r w:rsidR="001B4992"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="001B4992" w:rsidRPr="001B4992">
        <w:rPr>
          <w:rFonts w:asciiTheme="majorHAnsi" w:hAnsiTheme="majorHAnsi" w:cs="Times New Roman"/>
          <w:i/>
          <w:sz w:val="48"/>
          <w:szCs w:val="48"/>
          <w:lang w:val="uk-UA"/>
        </w:rPr>
        <w:t>славу</w:t>
      </w:r>
      <w:r w:rsidR="001B4992"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="001B4992" w:rsidRPr="001B4992">
        <w:rPr>
          <w:rFonts w:asciiTheme="majorHAnsi" w:hAnsiTheme="majorHAnsi" w:cs="Times New Roman"/>
          <w:i/>
          <w:sz w:val="48"/>
          <w:szCs w:val="48"/>
          <w:lang w:val="uk-UA"/>
        </w:rPr>
        <w:t>і</w:t>
      </w:r>
      <w:r w:rsidR="001B4992"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="001B4992" w:rsidRPr="001B4992">
        <w:rPr>
          <w:rFonts w:asciiTheme="majorHAnsi" w:hAnsiTheme="majorHAnsi" w:cs="Times New Roman"/>
          <w:i/>
          <w:sz w:val="48"/>
          <w:szCs w:val="48"/>
          <w:lang w:val="uk-UA"/>
        </w:rPr>
        <w:t>всерозквітаючу</w:t>
      </w:r>
      <w:r w:rsidR="001B4992"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="001B4992" w:rsidRPr="001B4992">
        <w:rPr>
          <w:rFonts w:asciiTheme="majorHAnsi" w:hAnsiTheme="majorHAnsi" w:cs="Times New Roman"/>
          <w:i/>
          <w:sz w:val="48"/>
          <w:szCs w:val="48"/>
          <w:lang w:val="uk-UA"/>
        </w:rPr>
        <w:t>радість</w:t>
      </w:r>
      <w:r w:rsidR="001B4992"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, </w:t>
      </w:r>
      <w:r w:rsidR="001B4992" w:rsidRPr="001B4992">
        <w:rPr>
          <w:rFonts w:asciiTheme="majorHAnsi" w:hAnsiTheme="majorHAnsi" w:cs="Times New Roman"/>
          <w:i/>
          <w:sz w:val="48"/>
          <w:szCs w:val="48"/>
          <w:lang w:val="uk-UA"/>
        </w:rPr>
        <w:t>яку</w:t>
      </w:r>
      <w:r w:rsidR="001B4992"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="001B4992" w:rsidRPr="001B4992">
        <w:rPr>
          <w:rFonts w:asciiTheme="majorHAnsi" w:hAnsiTheme="majorHAnsi" w:cs="Times New Roman"/>
          <w:i/>
          <w:sz w:val="48"/>
          <w:szCs w:val="48"/>
          <w:lang w:val="uk-UA"/>
        </w:rPr>
        <w:t>в</w:t>
      </w:r>
      <w:r w:rsidR="001B4992"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="001B4992" w:rsidRPr="001B4992">
        <w:rPr>
          <w:rFonts w:asciiTheme="majorHAnsi" w:hAnsiTheme="majorHAnsi" w:cs="Times New Roman"/>
          <w:i/>
          <w:sz w:val="48"/>
          <w:szCs w:val="48"/>
          <w:lang w:val="uk-UA"/>
        </w:rPr>
        <w:t>мільйонах</w:t>
      </w:r>
      <w:r w:rsidR="001B4992"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="001B4992" w:rsidRPr="001B4992">
        <w:rPr>
          <w:rFonts w:asciiTheme="majorHAnsi" w:hAnsiTheme="majorHAnsi" w:cs="Times New Roman"/>
          <w:i/>
          <w:sz w:val="48"/>
          <w:szCs w:val="48"/>
          <w:lang w:val="uk-UA"/>
        </w:rPr>
        <w:t>людських</w:t>
      </w:r>
      <w:r w:rsidR="001B4992"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="001B4992" w:rsidRPr="001B4992">
        <w:rPr>
          <w:rFonts w:asciiTheme="majorHAnsi" w:hAnsiTheme="majorHAnsi" w:cs="Times New Roman"/>
          <w:i/>
          <w:sz w:val="48"/>
          <w:szCs w:val="48"/>
          <w:lang w:val="uk-UA"/>
        </w:rPr>
        <w:t>сердець</w:t>
      </w:r>
      <w:r w:rsidR="001B4992"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="001B4992" w:rsidRPr="001B4992">
        <w:rPr>
          <w:rFonts w:asciiTheme="majorHAnsi" w:hAnsiTheme="majorHAnsi" w:cs="Times New Roman"/>
          <w:i/>
          <w:sz w:val="48"/>
          <w:szCs w:val="48"/>
          <w:lang w:val="uk-UA"/>
        </w:rPr>
        <w:t>усе</w:t>
      </w:r>
      <w:r w:rsidR="001B4992"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="001B4992" w:rsidRPr="001B4992">
        <w:rPr>
          <w:rFonts w:asciiTheme="majorHAnsi" w:hAnsiTheme="majorHAnsi" w:cs="Times New Roman"/>
          <w:i/>
          <w:sz w:val="48"/>
          <w:szCs w:val="48"/>
          <w:lang w:val="uk-UA"/>
        </w:rPr>
        <w:t>наново</w:t>
      </w:r>
      <w:r w:rsidR="001B4992"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="001B4992" w:rsidRPr="001B4992">
        <w:rPr>
          <w:rFonts w:asciiTheme="majorHAnsi" w:hAnsiTheme="majorHAnsi" w:cs="Times New Roman"/>
          <w:i/>
          <w:sz w:val="48"/>
          <w:szCs w:val="48"/>
          <w:lang w:val="uk-UA"/>
        </w:rPr>
        <w:t>збуджуватимуть</w:t>
      </w:r>
      <w:r w:rsidR="001B4992"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="001B4992" w:rsidRPr="001B4992">
        <w:rPr>
          <w:rFonts w:asciiTheme="majorHAnsi" w:hAnsiTheme="majorHAnsi" w:cs="Times New Roman"/>
          <w:i/>
          <w:sz w:val="48"/>
          <w:szCs w:val="48"/>
          <w:lang w:val="uk-UA"/>
        </w:rPr>
        <w:t>його</w:t>
      </w:r>
      <w:r w:rsidR="001B4992"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 </w:t>
      </w:r>
      <w:r w:rsidR="001B4992" w:rsidRPr="001B4992">
        <w:rPr>
          <w:rFonts w:asciiTheme="majorHAnsi" w:hAnsiTheme="majorHAnsi" w:cs="Times New Roman"/>
          <w:i/>
          <w:sz w:val="48"/>
          <w:szCs w:val="48"/>
          <w:lang w:val="uk-UA"/>
        </w:rPr>
        <w:t>твори</w:t>
      </w:r>
      <w:r w:rsidR="001B4992" w:rsidRPr="001B4992">
        <w:rPr>
          <w:rFonts w:ascii="Lucida Handwriting" w:hAnsi="Lucida Handwriting" w:cs="Times New Roman"/>
          <w:i/>
          <w:sz w:val="48"/>
          <w:szCs w:val="48"/>
          <w:lang w:val="uk-UA"/>
        </w:rPr>
        <w:t xml:space="preserve">…» </w:t>
      </w:r>
    </w:p>
    <w:p w:rsidR="001B4992" w:rsidRDefault="001B4992">
      <w:pPr>
        <w:rPr>
          <w:rFonts w:cs="Times New Roman"/>
          <w:i/>
          <w:sz w:val="48"/>
          <w:szCs w:val="48"/>
          <w:lang w:val="uk-UA"/>
        </w:rPr>
      </w:pPr>
    </w:p>
    <w:p w:rsidR="001B4992" w:rsidRPr="001B4992" w:rsidRDefault="001B4992">
      <w:pPr>
        <w:rPr>
          <w:rFonts w:ascii="MS Reference Specialty" w:hAnsi="MS Reference Specialty" w:cs="Times New Roman"/>
          <w:i/>
          <w:sz w:val="48"/>
          <w:szCs w:val="48"/>
          <w:lang w:val="uk-UA"/>
        </w:rPr>
      </w:pPr>
      <w:r>
        <w:rPr>
          <w:rFonts w:cs="Times New Roman"/>
          <w:i/>
          <w:sz w:val="48"/>
          <w:szCs w:val="48"/>
          <w:lang w:val="uk-UA"/>
        </w:rPr>
        <w:t xml:space="preserve">                                                                                           </w:t>
      </w:r>
      <w:r w:rsidRPr="001B4992">
        <w:rPr>
          <w:rFonts w:ascii="MS Reference Specialty" w:cs="Times New Roman"/>
          <w:i/>
          <w:sz w:val="48"/>
          <w:szCs w:val="48"/>
          <w:lang w:val="uk-UA"/>
        </w:rPr>
        <w:t>Іван</w:t>
      </w:r>
      <w:r w:rsidRPr="001B4992">
        <w:rPr>
          <w:rFonts w:ascii="MS Reference Specialty" w:hAnsi="MS Reference Specialty" w:cs="Times New Roman"/>
          <w:i/>
          <w:sz w:val="48"/>
          <w:szCs w:val="48"/>
          <w:lang w:val="uk-UA"/>
        </w:rPr>
        <w:t></w:t>
      </w:r>
      <w:r w:rsidRPr="001B4992">
        <w:rPr>
          <w:rFonts w:ascii="MS Reference Specialty" w:cs="Times New Roman"/>
          <w:i/>
          <w:sz w:val="48"/>
          <w:szCs w:val="48"/>
          <w:lang w:val="uk-UA"/>
        </w:rPr>
        <w:t>Франко</w:t>
      </w:r>
    </w:p>
    <w:sectPr w:rsidR="001B4992" w:rsidRPr="001B4992" w:rsidSect="00EB26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7BE" w:rsidRDefault="00E507BE" w:rsidP="00EB264A">
      <w:pPr>
        <w:spacing w:after="0" w:line="240" w:lineRule="auto"/>
      </w:pPr>
      <w:r>
        <w:separator/>
      </w:r>
    </w:p>
  </w:endnote>
  <w:endnote w:type="continuationSeparator" w:id="0">
    <w:p w:rsidR="00E507BE" w:rsidRDefault="00E507BE" w:rsidP="00EB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Reference Specialty">
    <w:panose1 w:val="050005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7BE" w:rsidRDefault="00E507BE" w:rsidP="00EB264A">
      <w:pPr>
        <w:spacing w:after="0" w:line="240" w:lineRule="auto"/>
      </w:pPr>
      <w:r>
        <w:separator/>
      </w:r>
    </w:p>
  </w:footnote>
  <w:footnote w:type="continuationSeparator" w:id="0">
    <w:p w:rsidR="00E507BE" w:rsidRDefault="00E507BE" w:rsidP="00EB26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264A"/>
    <w:rsid w:val="001B4992"/>
    <w:rsid w:val="008866E8"/>
    <w:rsid w:val="00E507BE"/>
    <w:rsid w:val="00EB2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264A"/>
  </w:style>
  <w:style w:type="paragraph" w:styleId="a5">
    <w:name w:val="footer"/>
    <w:basedOn w:val="a"/>
    <w:link w:val="a6"/>
    <w:uiPriority w:val="99"/>
    <w:semiHidden/>
    <w:unhideWhenUsed/>
    <w:rsid w:val="00EB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26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2016-03-29T08:42:00Z</dcterms:created>
  <dcterms:modified xsi:type="dcterms:W3CDTF">2016-03-29T09:01:00Z</dcterms:modified>
</cp:coreProperties>
</file>