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7D" w:rsidRDefault="0062077D" w:rsidP="0062077D">
      <w:pPr>
        <w:tabs>
          <w:tab w:val="left" w:pos="1920"/>
        </w:tabs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Епіграф уроку: </w:t>
      </w:r>
      <w:r>
        <w:rPr>
          <w:b/>
          <w:sz w:val="28"/>
          <w:szCs w:val="28"/>
          <w:lang w:val="uk-UA"/>
        </w:rPr>
        <w:t>«Ой роде наш красний, роде наш прекрасний,</w:t>
      </w: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Не цураймося, признаваймося, бо багато нас є…»</w:t>
      </w: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Народна пісня.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>Хід уроку</w:t>
      </w: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Організаційний момент. Емоційне забезпечення класу.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Слово вчителя.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калини вінок, де ожини кущі,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озера гойдаються сині,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над полем летять журавлині ключі –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чарівний куточок Волині.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рідний край, земля моя свята,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Життя мого колиска калинова…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синь гаїв і неба чистота,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мила серцю українська мова!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сон-трава й прозоре джерело,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липи цвіт, і дивний запах м’яти...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б у житті моєму не було –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Цю землю завжди буду пам’ятати.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найгарніший світ і мова солов'я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(Така чудова пісня солов'їна!)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знаю: це </w:t>
      </w:r>
      <w:proofErr w:type="spellStart"/>
      <w:r>
        <w:rPr>
          <w:sz w:val="28"/>
          <w:szCs w:val="28"/>
          <w:lang w:val="uk-UA"/>
        </w:rPr>
        <w:t>співа</w:t>
      </w:r>
      <w:proofErr w:type="spellEnd"/>
      <w:r>
        <w:rPr>
          <w:sz w:val="28"/>
          <w:szCs w:val="28"/>
          <w:lang w:val="uk-UA"/>
        </w:rPr>
        <w:t xml:space="preserve"> земля свята моя,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знаю: це співає Україна!</w:t>
      </w: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Оголошення теми, мети, завдань уроку. Мотивація навчальної діяльності.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«Народна пісня – це бездонна душа українського народу, це його слава»,  - писав О. Довженко. Сьогодні, дорогі друзі, ми вкотре звернемось до народних традицій, припадемо спраглими вустами до цілющого джерела – народної пісні. Нехай вона полонить ваше серце, піднесе настрій, окрилить ваші бажання, овіє радістю вашу душу.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Урок-концерт.</w:t>
      </w: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частина.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Вчитель.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Весна прийшла. Берези у сережках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платтях гарненьких вийшли у танок.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Калина пишна стала біля стежки,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Сліпучо-білий одягла вінок.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Повітря дихає весною,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враз, прокинувшись від сну,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Змахне зеленою рукою,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Трава, вітаючи весну.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1.Дівчатка виконують обрядовий танець «Подоляночка».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Вчитель.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Діти, давайте розкажемо нашим гостям, що ми знаємо про веснянки.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Розповіді шестикласників про веснянки.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Театралізований діалог Весни і дівчинки.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Ой весно, весно, днем красна,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 ти, весно, нам принесла?</w:t>
      </w:r>
    </w:p>
    <w:p w:rsidR="0062077D" w:rsidRDefault="0062077D" w:rsidP="0062077D">
      <w:pPr>
        <w:tabs>
          <w:tab w:val="left" w:pos="5280"/>
        </w:tabs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Принесла я вам літечко,</w:t>
      </w:r>
      <w:r>
        <w:rPr>
          <w:sz w:val="28"/>
          <w:szCs w:val="28"/>
          <w:lang w:val="uk-UA"/>
        </w:rPr>
        <w:tab/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й </w:t>
      </w:r>
      <w:proofErr w:type="spellStart"/>
      <w:r>
        <w:rPr>
          <w:sz w:val="28"/>
          <w:szCs w:val="28"/>
          <w:lang w:val="uk-UA"/>
        </w:rPr>
        <w:t>рожевую</w:t>
      </w:r>
      <w:proofErr w:type="spellEnd"/>
      <w:r>
        <w:rPr>
          <w:sz w:val="28"/>
          <w:szCs w:val="28"/>
          <w:lang w:val="uk-UA"/>
        </w:rPr>
        <w:t xml:space="preserve"> квіточку,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вродиться житечко,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й </w:t>
      </w:r>
      <w:proofErr w:type="spellStart"/>
      <w:r>
        <w:rPr>
          <w:sz w:val="28"/>
          <w:szCs w:val="28"/>
          <w:lang w:val="uk-UA"/>
        </w:rPr>
        <w:t>озимая</w:t>
      </w:r>
      <w:proofErr w:type="spellEnd"/>
      <w:r>
        <w:rPr>
          <w:sz w:val="28"/>
          <w:szCs w:val="28"/>
          <w:lang w:val="uk-UA"/>
        </w:rPr>
        <w:t xml:space="preserve"> пшениця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усяка пашниця.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Весно красна,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 ти нам принесла?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Коробочку з веретенцями,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скринечку з червінцями,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Старим дідам по кий очку,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Старим бабам по серпочку,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Малим дітям по яблучку,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дівчатам по віночку,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хлопчатам по батіжку.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Ой весно, весно, днем красна,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 ти нам, весно, принесла?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Принесла я вам літечко,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й </w:t>
      </w:r>
      <w:proofErr w:type="spellStart"/>
      <w:r>
        <w:rPr>
          <w:sz w:val="28"/>
          <w:szCs w:val="28"/>
          <w:lang w:val="uk-UA"/>
        </w:rPr>
        <w:t>запашненьке</w:t>
      </w:r>
      <w:proofErr w:type="spellEnd"/>
      <w:r>
        <w:rPr>
          <w:sz w:val="28"/>
          <w:szCs w:val="28"/>
          <w:lang w:val="uk-UA"/>
        </w:rPr>
        <w:t xml:space="preserve"> зіллячко,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вам, дівчата, по вінку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хрещатого барвінку,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вам, парубки, по кийку –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Гоніте</w:t>
      </w:r>
      <w:proofErr w:type="spellEnd"/>
      <w:r>
        <w:rPr>
          <w:sz w:val="28"/>
          <w:szCs w:val="28"/>
          <w:lang w:val="uk-UA"/>
        </w:rPr>
        <w:t xml:space="preserve"> товар на гірку,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вам, бабусі, по ціпку –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Попід хатами ходити,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Малих діточок глядіти.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Ой весно, весно, ти красна,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ти, весно красна, нам принесла?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Принесла я вам літечко,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й </w:t>
      </w:r>
      <w:proofErr w:type="spellStart"/>
      <w:r>
        <w:rPr>
          <w:sz w:val="28"/>
          <w:szCs w:val="28"/>
          <w:lang w:val="uk-UA"/>
        </w:rPr>
        <w:t>запашненьке</w:t>
      </w:r>
      <w:proofErr w:type="spellEnd"/>
      <w:r>
        <w:rPr>
          <w:sz w:val="28"/>
          <w:szCs w:val="28"/>
          <w:lang w:val="uk-UA"/>
        </w:rPr>
        <w:t xml:space="preserve"> зіллячко,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й </w:t>
      </w:r>
      <w:proofErr w:type="spellStart"/>
      <w:r>
        <w:rPr>
          <w:sz w:val="28"/>
          <w:szCs w:val="28"/>
          <w:lang w:val="uk-UA"/>
        </w:rPr>
        <w:t>зеленую</w:t>
      </w:r>
      <w:proofErr w:type="spellEnd"/>
      <w:r>
        <w:rPr>
          <w:sz w:val="28"/>
          <w:szCs w:val="28"/>
          <w:lang w:val="uk-UA"/>
        </w:rPr>
        <w:t xml:space="preserve"> травицю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холодную</w:t>
      </w:r>
      <w:proofErr w:type="spellEnd"/>
      <w:r>
        <w:rPr>
          <w:sz w:val="28"/>
          <w:szCs w:val="28"/>
          <w:lang w:val="uk-UA"/>
        </w:rPr>
        <w:t xml:space="preserve"> водицю.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Принесла я вам ягнятко,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й </w:t>
      </w:r>
      <w:proofErr w:type="spellStart"/>
      <w:r>
        <w:rPr>
          <w:sz w:val="28"/>
          <w:szCs w:val="28"/>
          <w:lang w:val="uk-UA"/>
        </w:rPr>
        <w:t>маленькеє</w:t>
      </w:r>
      <w:proofErr w:type="spellEnd"/>
      <w:r>
        <w:rPr>
          <w:sz w:val="28"/>
          <w:szCs w:val="28"/>
          <w:lang w:val="uk-UA"/>
        </w:rPr>
        <w:t xml:space="preserve"> телятко.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Танцювальна група виконує «Кривий танець».</w:t>
      </w: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частина.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Вчитель.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Лине музика літа,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Теплим сонцем зігріта,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Щедрим дощиком вмита,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віночку із жита.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барвінковому краї,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печалі немає,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Теплим сонцем зігріта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Лине музика літа.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Ми продовжуємо наше знайомство з обрядовими піснями, зокрема піснями літнього циклу: русальними, купальськими, жниварськими.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Розповідь учня про русальні обрядові пісні.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Інсценізація русальної пісні «Ой біжить, біжить мала дівчина».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Автор. Ой біжить, біжить мала дівчина,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 за нею </w:t>
      </w:r>
      <w:proofErr w:type="spellStart"/>
      <w:r>
        <w:rPr>
          <w:sz w:val="28"/>
          <w:szCs w:val="28"/>
          <w:lang w:val="uk-UA"/>
        </w:rPr>
        <w:t>да</w:t>
      </w:r>
      <w:proofErr w:type="spellEnd"/>
      <w:r>
        <w:rPr>
          <w:sz w:val="28"/>
          <w:szCs w:val="28"/>
          <w:lang w:val="uk-UA"/>
        </w:rPr>
        <w:t xml:space="preserve"> русалочка: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(вибігають дівчинка та русалочка)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Русалочка. Послухай мене, красна панно,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Загадаю лиш три загадочки.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Як угадаєш – до батька пущу,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Не угадаєш – з собою візьму.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Ой що росте без кореня?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Ой що цвіте без </w:t>
      </w:r>
      <w:proofErr w:type="spellStart"/>
      <w:r>
        <w:rPr>
          <w:sz w:val="28"/>
          <w:szCs w:val="28"/>
          <w:lang w:val="uk-UA"/>
        </w:rPr>
        <w:t>цвіточок</w:t>
      </w:r>
      <w:proofErr w:type="spellEnd"/>
      <w:r>
        <w:rPr>
          <w:sz w:val="28"/>
          <w:szCs w:val="28"/>
          <w:lang w:val="uk-UA"/>
        </w:rPr>
        <w:t>?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Ой що біжить та без повода?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(дівчинка стоїть замислившись)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Автор. Панночка загадок не відгадала –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Русалка панночку залоскотала.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Розповідь учня про купальські обрядові пісні.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Інсценізація народної пісні «Заплету віночок».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(дівчатка плетуть вінки, співають)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-Заплету</w:t>
      </w:r>
      <w:proofErr w:type="spellEnd"/>
      <w:r>
        <w:rPr>
          <w:sz w:val="28"/>
          <w:szCs w:val="28"/>
          <w:lang w:val="uk-UA"/>
        </w:rPr>
        <w:t xml:space="preserve"> віночок,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Заплету шовковий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щастя, на долю,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чорнії</w:t>
      </w:r>
      <w:proofErr w:type="spellEnd"/>
      <w:r>
        <w:rPr>
          <w:sz w:val="28"/>
          <w:szCs w:val="28"/>
          <w:lang w:val="uk-UA"/>
        </w:rPr>
        <w:t xml:space="preserve"> брови.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-Ой</w:t>
      </w:r>
      <w:proofErr w:type="spellEnd"/>
      <w:r>
        <w:rPr>
          <w:sz w:val="28"/>
          <w:szCs w:val="28"/>
          <w:lang w:val="uk-UA"/>
        </w:rPr>
        <w:t xml:space="preserve"> пущу віночок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биструю</w:t>
      </w:r>
      <w:proofErr w:type="spellEnd"/>
      <w:r>
        <w:rPr>
          <w:sz w:val="28"/>
          <w:szCs w:val="28"/>
          <w:lang w:val="uk-UA"/>
        </w:rPr>
        <w:t xml:space="preserve"> воду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щастя, на долю,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милого вроду.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Ой пливи, віночку,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Прудко за водою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щастя, на долю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Милому зо мною.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Розповідь учня про жниварські пісні.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 Інсценізація народної пісні «Там у полі криниченька».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(танцювальна група виконує танець «Косарики»)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у полі криниченька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Навколо пшениченька,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Там женчики жали,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Золоті коси мали,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Срібнії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юрочки</w:t>
      </w:r>
      <w:proofErr w:type="spellEnd"/>
      <w:r>
        <w:rPr>
          <w:sz w:val="28"/>
          <w:szCs w:val="28"/>
          <w:lang w:val="uk-UA"/>
        </w:rPr>
        <w:t>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в’язали </w:t>
      </w:r>
      <w:proofErr w:type="spellStart"/>
      <w:r>
        <w:rPr>
          <w:sz w:val="28"/>
          <w:szCs w:val="28"/>
          <w:lang w:val="uk-UA"/>
        </w:rPr>
        <w:t>снопочки</w:t>
      </w:r>
      <w:proofErr w:type="spellEnd"/>
      <w:r>
        <w:rPr>
          <w:sz w:val="28"/>
          <w:szCs w:val="28"/>
          <w:lang w:val="uk-UA"/>
        </w:rPr>
        <w:t>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Добрії</w:t>
      </w:r>
      <w:proofErr w:type="spellEnd"/>
      <w:r>
        <w:rPr>
          <w:sz w:val="28"/>
          <w:szCs w:val="28"/>
          <w:lang w:val="uk-UA"/>
        </w:rPr>
        <w:t xml:space="preserve"> були женці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Дівчата й молодиці.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Дівчата – косаті,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хлопці – вусаті,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Молодиці – білолиці.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частина.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Вчитель.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Людина завжди має пам’ятати, звідки вона родом, де її коріння, глибоко знати історію свого народу, його мову, культуру. Українська пісня живе з давніх часів, переживаючи цілі покоління. Але пісні, про які зараз піде мова, - особливі.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Не цурайся пісні, яку чув від мами.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Не згуби – то мова прадідів твоїх,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Бо зректися пісні, що цвіла віками,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Мов </w:t>
      </w:r>
      <w:proofErr w:type="spellStart"/>
      <w:r>
        <w:rPr>
          <w:sz w:val="28"/>
          <w:szCs w:val="28"/>
          <w:lang w:val="uk-UA"/>
        </w:rPr>
        <w:t>забуть</w:t>
      </w:r>
      <w:proofErr w:type="spellEnd"/>
      <w:r>
        <w:rPr>
          <w:sz w:val="28"/>
          <w:szCs w:val="28"/>
          <w:lang w:val="uk-UA"/>
        </w:rPr>
        <w:t xml:space="preserve"> народ свій, даль його доріг.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(тихо звучить </w:t>
      </w:r>
      <w:proofErr w:type="spellStart"/>
      <w:r>
        <w:rPr>
          <w:i/>
          <w:sz w:val="28"/>
          <w:szCs w:val="28"/>
          <w:lang w:val="uk-UA"/>
        </w:rPr>
        <w:t>фонозапис</w:t>
      </w:r>
      <w:proofErr w:type="spellEnd"/>
      <w:r>
        <w:rPr>
          <w:i/>
          <w:sz w:val="28"/>
          <w:szCs w:val="28"/>
          <w:lang w:val="uk-UA"/>
        </w:rPr>
        <w:t xml:space="preserve"> колискової пісні у виконанні народної артистки України Ніни Матвієнко)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Вчитель </w:t>
      </w:r>
      <w:r>
        <w:rPr>
          <w:sz w:val="28"/>
          <w:szCs w:val="28"/>
          <w:lang w:val="uk-UA"/>
        </w:rPr>
        <w:t>продовжує: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Тихо сідає за обрій сонечко, сутінки огортають землю. Сон-дрімота заглядає у вікна хатини. Поскрипує на вервечках колиска, сплетена з лози, а над нею дзвенить, наче лісове джерело, - колискова пісня.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(звуки пісні стихають, виходить дівчинка, сідає на лаву, гойдає колиску і співає)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Звучить колискова пісня.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частина.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Вчитель.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Старий дідусь – святий Різдвяний вечір –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Зайшов у хату, сповнену тепла.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Кутю матуся витягла із печі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поклала, наче скарб серед стола,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Затріпотіла свічечка багряна,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васильки вмостились на столі.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Війнуло літом від куті духмяно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скибою травневої ріллі.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кутку стоїть вівсяний сніп і гордо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Благословляє з </w:t>
      </w:r>
      <w:proofErr w:type="spellStart"/>
      <w:r>
        <w:rPr>
          <w:sz w:val="28"/>
          <w:szCs w:val="28"/>
          <w:lang w:val="uk-UA"/>
        </w:rPr>
        <w:t>Рождеством</w:t>
      </w:r>
      <w:proofErr w:type="spellEnd"/>
      <w:r>
        <w:rPr>
          <w:sz w:val="28"/>
          <w:szCs w:val="28"/>
          <w:lang w:val="uk-UA"/>
        </w:rPr>
        <w:t xml:space="preserve"> усіх,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долинають коляди акорди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голосний, дзвінкий дитячий сміх.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Христа родила нині Діва-Мати –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всьому світі стала новина з новин.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Благослови, Ісусе, нашу хату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Україну всю благослови!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Заходять з зіркою колядники.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Пане-господарю, дозвольте заколядувати?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(звучить колядка «Добрий вечір тобі, пане-господарю»)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Вчитель. </w:t>
      </w:r>
      <w:r>
        <w:rPr>
          <w:sz w:val="28"/>
          <w:szCs w:val="28"/>
          <w:lang w:val="uk-UA"/>
        </w:rPr>
        <w:t>- Діти, ми відкрили ще одну сторінку – пісні зимового циклу. Давайте поділимось з нашими гостями розповідями про те, як у наших родинах святкують Різдво.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Розповіді учнів про традиції Різдва.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(чути стук у двері)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О, а це хто завітав до нашої гостини?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Пане-господарю, дозвольте </w:t>
      </w:r>
      <w:proofErr w:type="spellStart"/>
      <w:r>
        <w:rPr>
          <w:sz w:val="28"/>
          <w:szCs w:val="28"/>
          <w:lang w:val="uk-UA"/>
        </w:rPr>
        <w:t>запосівати</w:t>
      </w:r>
      <w:proofErr w:type="spellEnd"/>
      <w:r>
        <w:rPr>
          <w:sz w:val="28"/>
          <w:szCs w:val="28"/>
          <w:lang w:val="uk-UA"/>
        </w:rPr>
        <w:t>?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Так, просимо проходьте, посівайте.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Хлопці посівають: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Сію, сію, посіваю,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Новим роком вас вітаю!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родило на землі,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був хліб на столі.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водилися пернаті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без чуба, і чубаті.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не знали ви біди,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прийдуть гаразди.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капуста </w:t>
      </w:r>
      <w:proofErr w:type="spellStart"/>
      <w:r>
        <w:rPr>
          <w:sz w:val="28"/>
          <w:szCs w:val="28"/>
          <w:lang w:val="uk-UA"/>
        </w:rPr>
        <w:t>головчата</w:t>
      </w:r>
      <w:proofErr w:type="spellEnd"/>
      <w:r>
        <w:rPr>
          <w:sz w:val="28"/>
          <w:szCs w:val="28"/>
          <w:lang w:val="uk-UA"/>
        </w:rPr>
        <w:t>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петрушка </w:t>
      </w:r>
      <w:proofErr w:type="spellStart"/>
      <w:r>
        <w:rPr>
          <w:sz w:val="28"/>
          <w:szCs w:val="28"/>
          <w:lang w:val="uk-UA"/>
        </w:rPr>
        <w:t>корінчата</w:t>
      </w:r>
      <w:proofErr w:type="spellEnd"/>
      <w:r>
        <w:rPr>
          <w:sz w:val="28"/>
          <w:szCs w:val="28"/>
          <w:lang w:val="uk-UA"/>
        </w:rPr>
        <w:t>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Часник – як бик,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Цибуля – як зозуля,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Пшениця – як рукавиця.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була з дітей утіха,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грошей – півтора міха.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ви міряли гроші мискою,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дітей – колискою.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Хай дасть нивка по сто кіп,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сто тисяч один сніп.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Віншую вас Новим роком,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Новим роком, довгим віком, 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ви </w:t>
      </w:r>
      <w:proofErr w:type="spellStart"/>
      <w:r>
        <w:rPr>
          <w:sz w:val="28"/>
          <w:szCs w:val="28"/>
          <w:lang w:val="uk-UA"/>
        </w:rPr>
        <w:t>дочекали</w:t>
      </w:r>
      <w:proofErr w:type="spellEnd"/>
      <w:r>
        <w:rPr>
          <w:sz w:val="28"/>
          <w:szCs w:val="28"/>
          <w:lang w:val="uk-UA"/>
        </w:rPr>
        <w:t xml:space="preserve"> відтепер за рік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ста літ!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Ой, хлопці, ви ж у мене перші посівальники! Нумо, квоктати, щоб </w:t>
      </w:r>
      <w:proofErr w:type="spellStart"/>
      <w:r>
        <w:rPr>
          <w:sz w:val="28"/>
          <w:szCs w:val="28"/>
          <w:lang w:val="uk-UA"/>
        </w:rPr>
        <w:t>квоки</w:t>
      </w:r>
      <w:proofErr w:type="spellEnd"/>
      <w:r>
        <w:rPr>
          <w:sz w:val="28"/>
          <w:szCs w:val="28"/>
          <w:lang w:val="uk-UA"/>
        </w:rPr>
        <w:t xml:space="preserve"> в господарстві водилися!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(під веселий сміх дітвори хлопці сідають на порозі й починають голосно квоктати)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прощання давайте усі разом защедруємо!</w:t>
      </w:r>
    </w:p>
    <w:p w:rsidR="0062077D" w:rsidRDefault="0062077D" w:rsidP="0062077D">
      <w:pPr>
        <w:ind w:left="-1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(звучить щедрівка «Щедрик, щедрик, щедрівочка»)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Підсумок уроку.</w:t>
      </w:r>
    </w:p>
    <w:p w:rsidR="0062077D" w:rsidRDefault="0062077D" w:rsidP="0062077D">
      <w:pPr>
        <w:ind w:left="-1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Вчитель.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друзі, ми з вами побачили прекрасні обряди та почули пісні, що виконуються під час цих обрядів. Я думаю, що сьогоднішня екскурсія в історію нашої культури, духовності не залишила вас байдужими.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Любі діти й гості!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прощання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 прийміть мої вітання,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вам було з роси й води!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не минали гаразди!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були в своїх оселях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щасливі, і веселі.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співалися пісні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святкові й будні дні!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нових зустрічей у нашій шкільній світлиці!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Домашнє завдання.</w:t>
      </w:r>
      <w:proofErr w:type="gramEnd"/>
    </w:p>
    <w:p w:rsidR="0062077D" w:rsidRDefault="0062077D" w:rsidP="0062077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Написати міні-твір «Пісня – серце народу, його крила».</w:t>
      </w: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62077D" w:rsidRDefault="0062077D" w:rsidP="0062077D">
      <w:pPr>
        <w:ind w:left="-180"/>
        <w:rPr>
          <w:sz w:val="28"/>
          <w:szCs w:val="28"/>
          <w:lang w:val="uk-UA"/>
        </w:rPr>
      </w:pPr>
    </w:p>
    <w:p w:rsidR="00A23586" w:rsidRPr="0062077D" w:rsidRDefault="00A23586">
      <w:pPr>
        <w:rPr>
          <w:lang w:val="uk-UA"/>
        </w:rPr>
      </w:pPr>
    </w:p>
    <w:sectPr w:rsidR="00A23586" w:rsidRPr="0062077D" w:rsidSect="00A2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77D"/>
    <w:rsid w:val="0062077D"/>
    <w:rsid w:val="00A2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6455</Characters>
  <Application>Microsoft Office Word</Application>
  <DocSecurity>0</DocSecurity>
  <Lines>53</Lines>
  <Paragraphs>15</Paragraphs>
  <ScaleCrop>false</ScaleCrop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вчитель-ПК</dc:creator>
  <cp:keywords/>
  <dc:description/>
  <cp:lastModifiedBy>вчитель-ПК</cp:lastModifiedBy>
  <cp:revision>1</cp:revision>
  <dcterms:created xsi:type="dcterms:W3CDTF">2017-01-25T11:05:00Z</dcterms:created>
  <dcterms:modified xsi:type="dcterms:W3CDTF">2017-01-25T11:05:00Z</dcterms:modified>
</cp:coreProperties>
</file>