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FB" w:rsidRPr="00CD21FB" w:rsidRDefault="00CD21FB" w:rsidP="00CD21FB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sz w:val="42"/>
          <w:szCs w:val="42"/>
        </w:rPr>
      </w:pPr>
      <w:r w:rsidRPr="00CD21FB">
        <w:rPr>
          <w:rFonts w:ascii="Helvetica" w:eastAsia="Times New Roman" w:hAnsi="Helvetica" w:cs="Helvetica"/>
          <w:b/>
          <w:sz w:val="42"/>
          <w:szCs w:val="42"/>
        </w:rPr>
        <w:fldChar w:fldCharType="begin"/>
      </w:r>
      <w:r w:rsidRPr="00CD21FB">
        <w:rPr>
          <w:rFonts w:ascii="Helvetica" w:eastAsia="Times New Roman" w:hAnsi="Helvetica" w:cs="Helvetica"/>
          <w:b/>
          <w:sz w:val="42"/>
          <w:szCs w:val="42"/>
        </w:rPr>
        <w:instrText xml:space="preserve"> HYPERLINK "http://tetyana2016.livejournal.com/1524.html" \t "_self" </w:instrText>
      </w:r>
      <w:r w:rsidRPr="00CD21FB">
        <w:rPr>
          <w:rFonts w:ascii="Helvetica" w:eastAsia="Times New Roman" w:hAnsi="Helvetica" w:cs="Helvetica"/>
          <w:b/>
          <w:sz w:val="42"/>
          <w:szCs w:val="42"/>
        </w:rPr>
        <w:fldChar w:fldCharType="separate"/>
      </w:r>
      <w:r w:rsidRPr="00CD21FB">
        <w:rPr>
          <w:rFonts w:ascii="Helvetica" w:eastAsia="Times New Roman" w:hAnsi="Helvetica" w:cs="Helvetica"/>
          <w:b/>
          <w:sz w:val="42"/>
        </w:rPr>
        <w:t xml:space="preserve">Година </w:t>
      </w:r>
      <w:proofErr w:type="spellStart"/>
      <w:r w:rsidRPr="00CD21FB">
        <w:rPr>
          <w:rFonts w:ascii="Helvetica" w:eastAsia="Times New Roman" w:hAnsi="Helvetica" w:cs="Helvetica"/>
          <w:b/>
          <w:sz w:val="42"/>
        </w:rPr>
        <w:t>спілкування</w:t>
      </w:r>
      <w:proofErr w:type="spellEnd"/>
      <w:r w:rsidRPr="00CD21FB">
        <w:rPr>
          <w:rFonts w:ascii="Helvetica" w:eastAsia="Times New Roman" w:hAnsi="Helvetica" w:cs="Helvetica"/>
          <w:b/>
          <w:sz w:val="42"/>
        </w:rPr>
        <w:t xml:space="preserve"> "Права та </w:t>
      </w:r>
      <w:proofErr w:type="spellStart"/>
      <w:r w:rsidRPr="00CD21FB">
        <w:rPr>
          <w:rFonts w:ascii="Helvetica" w:eastAsia="Times New Roman" w:hAnsi="Helvetica" w:cs="Helvetica"/>
          <w:b/>
          <w:sz w:val="42"/>
        </w:rPr>
        <w:t>обов</w:t>
      </w:r>
      <w:proofErr w:type="spellEnd"/>
      <w:r w:rsidRPr="00CD21FB">
        <w:rPr>
          <w:rFonts w:ascii="Helvetica" w:eastAsia="Times New Roman" w:hAnsi="Helvetica" w:cs="Helvetica"/>
          <w:b/>
          <w:sz w:val="42"/>
        </w:rPr>
        <w:t>*</w:t>
      </w:r>
      <w:proofErr w:type="spellStart"/>
      <w:r w:rsidRPr="00CD21FB">
        <w:rPr>
          <w:rFonts w:ascii="Helvetica" w:eastAsia="Times New Roman" w:hAnsi="Helvetica" w:cs="Helvetica"/>
          <w:b/>
          <w:sz w:val="42"/>
        </w:rPr>
        <w:t>язки</w:t>
      </w:r>
      <w:proofErr w:type="spellEnd"/>
      <w:r w:rsidRPr="00CD21FB">
        <w:rPr>
          <w:rFonts w:ascii="Helvetica" w:eastAsia="Times New Roman" w:hAnsi="Helvetica" w:cs="Helvetica"/>
          <w:b/>
          <w:sz w:val="42"/>
        </w:rPr>
        <w:t>"</w:t>
      </w:r>
      <w:r w:rsidRPr="00CD21FB">
        <w:rPr>
          <w:rFonts w:ascii="Helvetica" w:eastAsia="Times New Roman" w:hAnsi="Helvetica" w:cs="Helvetica"/>
          <w:b/>
          <w:sz w:val="42"/>
          <w:szCs w:val="42"/>
        </w:rPr>
        <w:fldChar w:fldCharType="end"/>
      </w:r>
    </w:p>
    <w:p w:rsidR="00CD21FB" w:rsidRPr="00CD21FB" w:rsidRDefault="00CD21FB" w:rsidP="00CD21FB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242F33"/>
          <w:sz w:val="23"/>
          <w:szCs w:val="23"/>
        </w:rPr>
      </w:pP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Мета:</w:t>
      </w:r>
      <w:r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F33"/>
          <w:sz w:val="23"/>
          <w:szCs w:val="23"/>
        </w:rPr>
        <w:t>познайомити</w:t>
      </w:r>
      <w:proofErr w:type="spellEnd"/>
      <w:r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F33"/>
          <w:sz w:val="23"/>
          <w:szCs w:val="23"/>
        </w:rPr>
        <w:t>дітей</w:t>
      </w:r>
      <w:proofErr w:type="spellEnd"/>
      <w:r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242F33"/>
          <w:sz w:val="23"/>
          <w:szCs w:val="23"/>
        </w:rPr>
        <w:t>поняттям</w:t>
      </w:r>
      <w:proofErr w:type="spellEnd"/>
      <w:r>
        <w:rPr>
          <w:rFonts w:ascii="Helvetica" w:eastAsia="Times New Roman" w:hAnsi="Helvetica" w:cs="Helvetica"/>
          <w:color w:val="242F33"/>
          <w:sz w:val="23"/>
          <w:szCs w:val="23"/>
        </w:rPr>
        <w:t xml:space="preserve"> «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Право»</w:t>
      </w:r>
      <w:r>
        <w:rPr>
          <w:rFonts w:ascii="Helvetica" w:eastAsia="Times New Roman" w:hAnsi="Helvetica" w:cs="Helvetica"/>
          <w:color w:val="242F33"/>
          <w:sz w:val="23"/>
          <w:szCs w:val="23"/>
        </w:rPr>
        <w:t>, «</w:t>
      </w:r>
      <w:proofErr w:type="spellStart"/>
      <w:r>
        <w:rPr>
          <w:rFonts w:ascii="Helvetica" w:eastAsia="Times New Roman" w:hAnsi="Helvetica" w:cs="Helvetica"/>
          <w:color w:val="242F33"/>
          <w:sz w:val="23"/>
          <w:szCs w:val="23"/>
        </w:rPr>
        <w:t>Обов’язок</w:t>
      </w:r>
      <w:proofErr w:type="spellEnd"/>
      <w:r>
        <w:rPr>
          <w:rFonts w:ascii="Helvetica" w:eastAsia="Times New Roman" w:hAnsi="Helvetica" w:cs="Helvetica"/>
          <w:color w:val="242F33"/>
          <w:sz w:val="23"/>
          <w:szCs w:val="23"/>
        </w:rPr>
        <w:t>», «</w:t>
      </w:r>
      <w:proofErr w:type="spellStart"/>
      <w:r>
        <w:rPr>
          <w:rFonts w:ascii="Helvetica" w:eastAsia="Times New Roman" w:hAnsi="Helvetica" w:cs="Helvetica"/>
          <w:color w:val="242F33"/>
          <w:sz w:val="23"/>
          <w:szCs w:val="23"/>
        </w:rPr>
        <w:t>Декларація</w:t>
      </w:r>
      <w:proofErr w:type="spellEnd"/>
      <w:r>
        <w:rPr>
          <w:rFonts w:ascii="Helvetica" w:eastAsia="Times New Roman" w:hAnsi="Helvetica" w:cs="Helvetica"/>
          <w:color w:val="242F33"/>
          <w:sz w:val="23"/>
          <w:szCs w:val="23"/>
        </w:rPr>
        <w:t>», «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»;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уявлення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моральні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норми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поведінки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;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познайомити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правами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обов’язками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гарантуються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законом;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формувати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правову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ідомість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;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учити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виходити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ситуацій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застосовуючи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законів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;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виховувати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пошану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законів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уміння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дотримуватись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правових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користуватися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своїми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правами.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Обладнання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: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ООН прав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Конституція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опорні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схеми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назвами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законі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таблиця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« Права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»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Хід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уроку.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І.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Організація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класу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Я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всміхаюсь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сонечку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Здрастуй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золоте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Я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всміхаюсь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квіточці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Хай вона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росте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Я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всміхаюсь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дощику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Лийся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відра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Друзям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усміхаюся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Зичу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їм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добра!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Отож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поверніться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один до одного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подаруйте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усмішку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побажайте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хорошого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настрою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товаришу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Мотивація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діяльності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учнів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Кожен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день,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збираючись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вранці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школи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дзеркалі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бачите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себе,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Людину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найцінніший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скарб.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Кожен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вас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неповторна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особистість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Кожен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вас –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яка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живе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сьогодні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саме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такої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дівчинки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хлопчика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більше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землі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буде.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Відомий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поет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В.Симоненко,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прожив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спалах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( 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28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), написав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неповторність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батьки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подарували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2.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Декламування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вірша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знаєш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»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знаєш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знаєш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Усмішка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твоя 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Мука твоя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Очі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твої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одні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…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ІІІ. Слово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вчителя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єдиною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унікальною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говорите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по-різному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по-різному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думаєте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висловлюєтеся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мирно живете,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іноді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сперечаєтеся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але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завжди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повинні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пам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*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ятати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люди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землі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однакові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права. Право – система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*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язкових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для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формально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визначених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правил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поведінки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встановлюються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або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дозволяються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державою.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Яка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радіст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-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Творити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чудеса!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См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іятись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радіти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як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вранішня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роса!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ІІ.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Повідомлення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теми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мети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години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спілкування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Пройде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одне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тисячоліття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людство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зрозуміє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істину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людство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нарешті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lastRenderedPageBreak/>
        <w:t>прийме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закони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оберігатимуть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найбільше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наше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багатство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Отже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наша година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спілкування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буде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присвячена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правам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обов’язкам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учень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стародавній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Спарті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слабких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кволих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дітей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кидали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скелі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ірву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вважаючи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них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виростуть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сильні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здорові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воїни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2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учень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часи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кріпацтва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дітей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насильно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відбирали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матері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продавали,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наче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іч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3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учень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середньовічній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Німеччині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було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синонімом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слова –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дурень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Знаємо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дітям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було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легко,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було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законів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оберігали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їхнє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Вчитель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У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ізні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епохи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неоднаково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дивились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виховання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догляд за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дітьми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Аж у XVІІ - XVІІІ ст.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дітей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починають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звертати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увагу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шиють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дитячий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одяг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створюють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дитячі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іграшки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пишуть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дитячі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книги,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дитячі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існі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музику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хіба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ран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іше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іграшок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запитаєте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? Так,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носила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довгу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сорочку, а коли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виростала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одяг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як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дорослих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У 1924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Женеві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було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прийнято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Декларацію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А в 1959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розроблена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втілена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нова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Декларація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Декларація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документ,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вкладено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важливі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правила,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для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людей..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Декларація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просто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оголошення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всіх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Є права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дітей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звичайно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Треба,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усяк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їх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знав.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Знайте,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івні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народження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вправах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І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змалку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вільна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Наче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небі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синім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птах.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Знайте ж,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змалечку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Треба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оберігать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І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ніхто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усьому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світі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Їх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сміє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ображать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Треба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дітям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всього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іту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сваритись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 а дружить.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>І по правилах хороших,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>По закону треба жить.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Вчитель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У 1989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прогресивні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країни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іту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в тому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числі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наша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підписали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У 1993 р. в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Києві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створено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Всеукраїнський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комітет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захисту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дітей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лат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лово.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угода.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Міжнародний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догові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певних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питань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даному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випадку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питань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54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статті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написаних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 6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мовах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ООН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комітет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держава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звітує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про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заходи,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вжиті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згідно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Конвенцією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же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досл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іджує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як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країнах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дотримуються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Згідно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Конвенцією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квітні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2001р.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прийняла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Закон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охорону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дитинства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Закон - документ,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нормативний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акт,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прийнятий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вищим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представницьким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органом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державної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влади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загальнообов’язковий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Розквітай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прекрасна,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lastRenderedPageBreak/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земле,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матінко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моя,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законом право дано,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жив,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учився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ріс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я.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Конституція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перекладі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латинської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означає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устрій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,. 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будова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».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закон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устрій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будову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держави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головні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громадян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В нас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Чим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займатись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вона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Гарантує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Основний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закон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держави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дорослим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дітям</w:t>
      </w:r>
      <w:proofErr w:type="spellEnd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ільно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щасливо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повинні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знати,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І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вивчати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шанувати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Конституція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дала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ідусеві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таткові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мені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</w:rPr>
        <w:t> 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жили,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учились,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відпочивали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трудились.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Конституці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!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тобою ми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йдемо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нове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Будь великим Правом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Законом.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примножувать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щасливе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майбуття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Права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згідно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Конвенцією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1.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.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Не меркнуть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зорі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Йдуть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небуття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світити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 ж маю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мушу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2.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.*я.ст.7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Як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маленьке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немовля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у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іт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двері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відчиня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То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дарують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слово, слово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.*я.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Підростає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немовлятко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,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дівчатко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хлоп*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ятко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Разом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ним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слово, слово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.*я.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Кожен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дружить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цим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словом,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протягом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всього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Здогадались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за слово? Слово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.*я.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Гра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Знайомство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» (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Називаєте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.*я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розкриваєте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значення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)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А зараз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ідійдіть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почепіть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свою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квіточку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промінець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сонечка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_ Хай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сонце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вас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завжди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зігріва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Україна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своїх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дбає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3.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любов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піклування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боку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батьків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держави.ст.9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4.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повноцінне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харчування.ст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 8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5.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освіту</w:t>
      </w:r>
      <w:proofErr w:type="spellEnd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т..28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6.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рівних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правах.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7.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Вс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любов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піклування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боку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батьків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держави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>8. Право на навчання.ст.29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9. Право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здоров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*я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медичне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обслуговування.ст.24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10.Право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гру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розваги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відпочинок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 Ст..31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lastRenderedPageBreak/>
        <w:t xml:space="preserve">11.Право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інформацію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12.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висловити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власну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думку.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13.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повинна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бути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примушена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тяжкої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праці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14.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повинна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бути жертвою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насильства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війни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15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повинна бути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скривджена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зневажена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16.Діти,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позбавлені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сім’ї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охороняються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опікуються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державою.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Гра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« Так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»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любов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турботу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івні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своїх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правах.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їсти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тільки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цукерки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морозиво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повноцінне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харчування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відмовлятися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обіду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освіту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відпочинок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дозвілля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одержувати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сніданок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іжко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Жодна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повинна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посуд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ісля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себе.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Усі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здоров*я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медичну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допомогу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інформацію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Жодна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повинна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прибирати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своїй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кімнаті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Діти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висловлювати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погляди.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Казкова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правова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вікторина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»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(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прикладі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героїв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ідомих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вам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казок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спробуємо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пояснити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статті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 права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.)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казки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? ( Ш. Перо 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Попелюшка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») слайд №1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Попелюшки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порушила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мачуха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казці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(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відпочинок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ігри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розваги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)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казки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слайд №2? ( О.Толстого 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Золотий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ключик»)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правильно вчинили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поліцейські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схопивши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Бураті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но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давши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промовити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жодного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слова?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Яке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порушили?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(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висловити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власну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думку)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Манглі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майже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народження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жив 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тваринному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середовищі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вважати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він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івні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 аз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звичайною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дитиною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? ( Так,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Конвенція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визнача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дитиною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вважається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кожна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людська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істота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досягла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28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) слайд № 3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пікун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Гаррі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Потера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перехоплює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читає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листи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надходять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хлопчику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школи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чарівників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Ходвадсу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Яке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Гаррі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порушено?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(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приватне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життя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недоторканість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житла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таємницю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кореспонденції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» слайд№4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Вчитель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.: « Я маю право!», «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Чому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порушуєте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права?» -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слова на жаль, часто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використовує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людина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ситуаціях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 коли сама неправа.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Зазвичай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заява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про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особисті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слугує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виправданням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пасивності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лінощів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прагненням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отримати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нічого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даючи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замін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слід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знати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лише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свої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права,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але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й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*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- Права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нерозривно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пов’язан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обов’язком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.. 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таке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те,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повинні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робити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щоб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бути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корисним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собі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та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оточуючим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lastRenderedPageBreak/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: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Старанно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вчитися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2.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Берегти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природу,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пам’ятки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історії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3.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Берегти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шкі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льне</w:t>
      </w:r>
      <w:proofErr w:type="spellEnd"/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майно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4.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Дотримуватись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моральних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норм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поведінки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5.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Дотримуватись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правил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особистої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гі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ієни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6.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Дотримуватись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правил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вуличного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руху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7.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ображати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не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принижувати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оточуючих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8.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Поважати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розмовників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9.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Самостійно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знаходити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інформацію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р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ізноманітних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джерелах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10.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Дотримуватись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правил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моральної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етики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таке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мораль?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Мораль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це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уявлення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людей про те,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добре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погано,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вчинки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заслуговують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повагу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–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осуд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ідсумок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години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спілкування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таке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право?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таке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обов’язок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З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якими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документами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познайомилися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?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>Я хочу жить, я маю право.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>Я маю право на права.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>Я маю право на журнал,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газету,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комікс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книжки.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 маю право жить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в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добрі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 хочу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їздить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в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табори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 маю право. Я –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дитина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ще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Я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хочу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бути здоровою.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  <w:t xml:space="preserve">Я маю право на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житло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,</w:t>
      </w:r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br/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батьків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освіту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і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gram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на</w:t>
      </w:r>
      <w:proofErr w:type="gram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 xml:space="preserve"> </w:t>
      </w:r>
      <w:proofErr w:type="spellStart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друзів</w:t>
      </w:r>
      <w:proofErr w:type="spellEnd"/>
      <w:r w:rsidRPr="00CD21FB">
        <w:rPr>
          <w:rFonts w:ascii="Helvetica" w:eastAsia="Times New Roman" w:hAnsi="Helvetica" w:cs="Helvetica"/>
          <w:color w:val="242F33"/>
          <w:sz w:val="23"/>
          <w:szCs w:val="23"/>
        </w:rPr>
        <w:t>!</w:t>
      </w:r>
    </w:p>
    <w:p w:rsidR="004154AF" w:rsidRDefault="004154AF"/>
    <w:sectPr w:rsidR="0041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1FB"/>
    <w:rsid w:val="004154AF"/>
    <w:rsid w:val="00CD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1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D21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2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2017-01-23T14:29:00Z</dcterms:created>
  <dcterms:modified xsi:type="dcterms:W3CDTF">2017-01-23T14:29:00Z</dcterms:modified>
</cp:coreProperties>
</file>