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74F8" w:rsidRDefault="008C74F8" w:rsidP="00B771B7">
      <w:pPr>
        <w:jc w:val="center"/>
        <w:rPr>
          <w:rFonts w:ascii="Impact" w:hAnsi="Impact"/>
          <w:noProof/>
          <w:sz w:val="20"/>
          <w:szCs w:val="20"/>
          <w:lang w:val="uk-UA"/>
        </w:rPr>
      </w:pPr>
    </w:p>
    <w:p w:rsidR="008C74F8" w:rsidRPr="00135288" w:rsidRDefault="008C74F8" w:rsidP="00B771B7">
      <w:pPr>
        <w:jc w:val="center"/>
        <w:rPr>
          <w:rFonts w:ascii="Impact" w:hAnsi="Impact"/>
          <w:noProof/>
          <w:color w:val="002060"/>
          <w:sz w:val="40"/>
          <w:szCs w:val="40"/>
          <w:lang w:val="uk-UA"/>
        </w:rPr>
      </w:pPr>
      <w:r w:rsidRPr="00135288">
        <w:rPr>
          <w:rFonts w:ascii="Impact" w:hAnsi="Impact"/>
          <w:noProof/>
          <w:color w:val="002060"/>
          <w:sz w:val="40"/>
          <w:szCs w:val="40"/>
        </w:rPr>
        <w:t>Тема: “Визначення ціни ринкової рівноваги з урахуванням функцій попиту і пропозиції за ціною”</w:t>
      </w:r>
    </w:p>
    <w:p w:rsidR="00135288" w:rsidRDefault="008C74F8" w:rsidP="00135288">
      <w:pPr>
        <w:shd w:val="clear" w:color="auto" w:fill="FFFFFF"/>
        <w:spacing w:before="100" w:beforeAutospacing="1" w:after="100" w:afterAutospacing="1"/>
        <w:ind w:firstLine="360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135288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Мета уроку:</w:t>
      </w:r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з’ясувати, як встановлюється ринкова рівновага; уміти пояснити, як у результаті взаємодії попиту і пропозиції встановлюється ринкова рівновага; визначити, яким чином попит та пропозиція впливають на формування ціни в рамках ринкової економічної системи; на практиці закріпити вивчені категорії «попит», «пропозиція», «ринкова рівновага»; удосконалити навички проектної роботи; розвивати комунікативні навички та вміння орієнтуватися в умовах мінливої ринкової кон’юнктури.</w:t>
      </w:r>
    </w:p>
    <w:p w:rsidR="008C74F8" w:rsidRPr="00135288" w:rsidRDefault="008C74F8" w:rsidP="00135288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135288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Основні поняття:</w:t>
      </w:r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взаємозв’язок попиту і пропозиції, ринкова рівновага; умова рівноваги; рівноважна ціна, рівноважна кількість.</w:t>
      </w:r>
    </w:p>
    <w:p w:rsidR="00135288" w:rsidRDefault="00E50F7B" w:rsidP="00135288">
      <w:pPr>
        <w:shd w:val="clear" w:color="auto" w:fill="FFFFFF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135288">
        <w:rPr>
          <w:rFonts w:ascii="Times New Roman" w:hAnsi="Times New Roman" w:cs="Times New Roman"/>
          <w:b/>
          <w:bCs/>
          <w:color w:val="002060"/>
          <w:sz w:val="28"/>
          <w:szCs w:val="28"/>
          <w:lang w:val="uk-UA"/>
        </w:rPr>
        <w:t>Обладнання</w:t>
      </w:r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: репродукції картин: «Запорожці пишуть листа турецькому султанові» </w:t>
      </w:r>
      <w:r w:rsidR="0069686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 </w:t>
      </w:r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І. Рєпіна і «Буря» І.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Айвазовського,  учнівські відео</w:t>
      </w:r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проекти, мультимедійна дошка, друковані практичні роботи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>.</w:t>
      </w:r>
    </w:p>
    <w:p w:rsidR="00135288" w:rsidRDefault="008C74F8" w:rsidP="00135288">
      <w:pPr>
        <w:shd w:val="clear" w:color="auto" w:fill="FFFFFF"/>
        <w:spacing w:after="120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69686C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Тип уроку:</w:t>
      </w:r>
      <w:r w:rsidRPr="00135288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 xml:space="preserve"> </w:t>
      </w:r>
      <w:r w:rsidR="00513696" w:rsidRPr="00135288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 xml:space="preserve"> </w:t>
      </w:r>
      <w:r w:rsidR="00513696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урок </w:t>
      </w:r>
      <w:proofErr w:type="spellStart"/>
      <w:r w:rsidR="0069686C">
        <w:rPr>
          <w:rFonts w:ascii="Times New Roman" w:hAnsi="Times New Roman" w:cs="Times New Roman"/>
          <w:color w:val="002060"/>
          <w:sz w:val="28"/>
          <w:szCs w:val="28"/>
          <w:lang w:val="uk-UA"/>
        </w:rPr>
        <w:t>–телевізійна</w:t>
      </w:r>
      <w:proofErr w:type="spellEnd"/>
      <w:r w:rsidR="0069686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передача</w:t>
      </w:r>
    </w:p>
    <w:p w:rsidR="00CA7787" w:rsidRDefault="00135288" w:rsidP="00CA7787">
      <w:pPr>
        <w:shd w:val="clear" w:color="auto" w:fill="FFFFFF"/>
        <w:jc w:val="right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Слайд№1</w:t>
      </w:r>
      <w:r w:rsidR="0069686C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епіграф</w:t>
      </w: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proofErr w:type="spellStart"/>
      <w:r w:rsidR="00513696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“Не</w:t>
      </w:r>
      <w:proofErr w:type="spellEnd"/>
      <w:r w:rsidR="00513696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зважаючи на величезні відмінності в деталях, майже всі економічні проблеми мають одну й ту ж суть… це необхідність врівноваження попиту та </w:t>
      </w:r>
      <w:proofErr w:type="spellStart"/>
      <w:r w:rsidR="00513696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пропозиції”</w:t>
      </w:r>
      <w:proofErr w:type="spellEnd"/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r w:rsidR="00E50F7B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 </w:t>
      </w:r>
    </w:p>
    <w:p w:rsidR="00E50F7B" w:rsidRPr="00135288" w:rsidRDefault="00E50F7B" w:rsidP="00CA7787">
      <w:pPr>
        <w:shd w:val="clear" w:color="auto" w:fill="FFFFFF"/>
        <w:jc w:val="right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Альфред Маршал</w:t>
      </w:r>
      <w:r w:rsidR="00BF4543">
        <w:rPr>
          <w:rFonts w:ascii="Times New Roman" w:hAnsi="Times New Roman" w:cs="Times New Roman"/>
          <w:color w:val="002060"/>
          <w:sz w:val="28"/>
          <w:szCs w:val="28"/>
          <w:lang w:val="uk-UA"/>
        </w:rPr>
        <w:t>л</w:t>
      </w:r>
    </w:p>
    <w:p w:rsidR="00E50F7B" w:rsidRPr="00135288" w:rsidRDefault="00E50F7B" w:rsidP="00E50F7B">
      <w:pPr>
        <w:shd w:val="clear" w:color="auto" w:fill="FFFFFF"/>
        <w:spacing w:before="100" w:beforeAutospacing="1" w:after="100" w:afterAutospacing="1"/>
        <w:ind w:firstLine="360"/>
        <w:jc w:val="center"/>
        <w:rPr>
          <w:rFonts w:ascii="Times New Roman" w:hAnsi="Times New Roman" w:cs="Times New Roman"/>
          <w:color w:val="002060"/>
          <w:sz w:val="28"/>
          <w:szCs w:val="28"/>
        </w:rPr>
      </w:pPr>
      <w:r w:rsidRPr="00135288">
        <w:rPr>
          <w:rFonts w:ascii="Times New Roman" w:hAnsi="Times New Roman" w:cs="Times New Roman"/>
          <w:color w:val="002060"/>
          <w:sz w:val="28"/>
          <w:szCs w:val="28"/>
        </w:rPr>
        <w:t>ХІД УРОКУ</w:t>
      </w:r>
    </w:p>
    <w:p w:rsidR="00C02A30" w:rsidRDefault="00135288" w:rsidP="00C02A3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І. </w:t>
      </w:r>
      <w:proofErr w:type="spellStart"/>
      <w:r w:rsidR="00E50F7B" w:rsidRPr="00135288">
        <w:rPr>
          <w:rFonts w:ascii="Times New Roman" w:hAnsi="Times New Roman" w:cs="Times New Roman"/>
          <w:color w:val="002060"/>
          <w:sz w:val="28"/>
          <w:szCs w:val="28"/>
        </w:rPr>
        <w:t>Організаційний</w:t>
      </w:r>
      <w:proofErr w:type="spellEnd"/>
      <w:r w:rsidR="00E50F7B" w:rsidRPr="00135288">
        <w:rPr>
          <w:rFonts w:ascii="Times New Roman" w:hAnsi="Times New Roman" w:cs="Times New Roman"/>
          <w:color w:val="002060"/>
          <w:sz w:val="28"/>
          <w:szCs w:val="28"/>
        </w:rPr>
        <w:t xml:space="preserve"> момент</w:t>
      </w:r>
    </w:p>
    <w:p w:rsidR="00E50F7B" w:rsidRPr="00135288" w:rsidRDefault="00E50F7B" w:rsidP="00C02A3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ІІ.  Перевірка домашнього завдання                                      </w:t>
      </w:r>
    </w:p>
    <w:p w:rsidR="00C64D61" w:rsidRPr="00CA7787" w:rsidRDefault="00834774" w:rsidP="000308B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 </w:t>
      </w:r>
      <w:r>
        <w:rPr>
          <w:rFonts w:ascii="Times New Roman" w:hAnsi="Times New Roman" w:cs="Times New Roman"/>
          <w:color w:val="00B0F0"/>
          <w:sz w:val="28"/>
          <w:szCs w:val="28"/>
          <w:lang w:val="uk-UA"/>
        </w:rPr>
        <w:t>Вчитель</w:t>
      </w: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 </w:t>
      </w:r>
      <w:r w:rsidR="000308BF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На минулому занятті ви всі отримали випереджальні завдання, які  повинні були ви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конати у вигляді </w:t>
      </w:r>
      <w:proofErr w:type="spellStart"/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>відеопроектів</w:t>
      </w:r>
      <w:proofErr w:type="spellEnd"/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r w:rsidR="0069686C">
        <w:rPr>
          <w:rFonts w:ascii="Times New Roman" w:hAnsi="Times New Roman" w:cs="Times New Roman"/>
          <w:color w:val="002060"/>
          <w:sz w:val="28"/>
          <w:szCs w:val="28"/>
          <w:lang w:val="uk-UA"/>
        </w:rPr>
        <w:t>та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репортажів.</w:t>
      </w:r>
      <w:r w:rsidR="00C02A30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r w:rsidR="000308BF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Давайте уявимо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>,</w:t>
      </w:r>
      <w:r w:rsidR="000308BF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що</w:t>
      </w:r>
      <w:r w:rsidR="00C64D61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ми всі працюємо на </w:t>
      </w:r>
      <w:r w:rsidR="000308BF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телеканалі</w:t>
      </w:r>
      <w:r w:rsidR="00C64D61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у рамках </w:t>
      </w:r>
      <w:proofErr w:type="spellStart"/>
      <w:r w:rsidR="00C64D61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телепроекту</w:t>
      </w:r>
      <w:proofErr w:type="spellEnd"/>
      <w:r w:rsidR="000308BF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«Реальна економіка» і  зібралися</w:t>
      </w:r>
      <w:r w:rsidR="00C64D61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для того, аби вирішити</w:t>
      </w:r>
      <w:r w:rsidR="0069686C">
        <w:rPr>
          <w:rFonts w:ascii="Times New Roman" w:hAnsi="Times New Roman" w:cs="Times New Roman"/>
          <w:color w:val="002060"/>
          <w:sz w:val="28"/>
          <w:szCs w:val="28"/>
          <w:lang w:val="uk-UA"/>
        </w:rPr>
        <w:t>,</w:t>
      </w:r>
      <w:r w:rsidR="00C64D61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які репортажі вийдуть в завтрашньому випуску телепередачі. Отже я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сьогодні  буду вашим модератором</w:t>
      </w:r>
      <w:r w:rsidR="0069686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>- ведучим «круглого столу»</w:t>
      </w:r>
      <w:r w:rsidR="00C64D61" w:rsidRPr="00135288">
        <w:rPr>
          <w:rFonts w:ascii="Times New Roman" w:hAnsi="Times New Roman" w:cs="Times New Roman"/>
          <w:color w:val="002060"/>
          <w:sz w:val="28"/>
          <w:szCs w:val="28"/>
          <w:lang w:val="uk-UA"/>
        </w:rPr>
        <w:t>, а ви всі журналісти</w:t>
      </w:r>
      <w:r w:rsidR="00CA7787">
        <w:rPr>
          <w:rFonts w:ascii="Times New Roman" w:hAnsi="Times New Roman" w:cs="Times New Roman"/>
          <w:color w:val="002060"/>
          <w:sz w:val="28"/>
          <w:szCs w:val="28"/>
          <w:lang w:val="uk-UA"/>
        </w:rPr>
        <w:t>: кореспонденти, репортери, коментатори, інтерв’юери.</w:t>
      </w:r>
    </w:p>
    <w:p w:rsidR="00CA7787" w:rsidRPr="00E75DD1" w:rsidRDefault="00CA7787" w:rsidP="000308B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Отже </w:t>
      </w:r>
      <w:r w:rsidR="00C64D61" w:rsidRPr="00C02A30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перший репортаж, який продемонс</w:t>
      </w:r>
      <w:r w:rsidR="00C02A30">
        <w:rPr>
          <w:rFonts w:ascii="Times New Roman" w:hAnsi="Times New Roman" w:cs="Times New Roman"/>
          <w:color w:val="002060"/>
          <w:sz w:val="28"/>
          <w:szCs w:val="28"/>
          <w:lang w:val="uk-UA"/>
        </w:rPr>
        <w:t>трує нам вплив попиту на бізнес.</w:t>
      </w: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r w:rsidRPr="00E75DD1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Кореспондент </w:t>
      </w:r>
      <w:proofErr w:type="spellStart"/>
      <w:r w:rsidRPr="00E75DD1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телепроекту</w:t>
      </w:r>
      <w:proofErr w:type="spellEnd"/>
      <w:r w:rsidRPr="00E75DD1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«Реальна економіка» Ольга Магда</w:t>
      </w:r>
    </w:p>
    <w:p w:rsidR="00C64D61" w:rsidRPr="00C02A30" w:rsidRDefault="00CA7787" w:rsidP="00C64D61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Pr="00CA7787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2</w:t>
      </w:r>
      <w:r w:rsidR="00C64D61"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t>Перегляд відео1</w:t>
      </w:r>
      <w:r w:rsidR="00C64D61" w:rsidRPr="00C02A30">
        <w:rPr>
          <w:rFonts w:ascii="Times New Roman" w:hAnsi="Times New Roman" w:cs="Times New Roman"/>
          <w:color w:val="002060"/>
          <w:sz w:val="28"/>
          <w:szCs w:val="28"/>
          <w:lang w:val="uk-UA"/>
        </w:rPr>
        <w:t>.</w:t>
      </w:r>
      <w:r w:rsidR="00C64D61" w:rsidRPr="00C02A3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«Туреччина платитиме за кожного українського туриста»</w:t>
      </w:r>
    </w:p>
    <w:p w:rsidR="00C64D61" w:rsidRPr="00C02A30" w:rsidRDefault="00135288" w:rsidP="00C64D61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lang w:val="uk-UA"/>
        </w:rPr>
      </w:pPr>
      <w:r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lastRenderedPageBreak/>
        <w:t>Журналіст</w:t>
      </w:r>
      <w:r w:rsidR="002416D2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 </w:t>
      </w:r>
      <w:r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1. </w:t>
      </w:r>
      <w:r w:rsidRPr="00135288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="00C64D61" w:rsidRPr="00C02A30">
        <w:rPr>
          <w:rFonts w:ascii="Times New Roman" w:hAnsi="Times New Roman" w:cs="Times New Roman"/>
          <w:color w:val="002060"/>
          <w:lang w:val="uk-UA"/>
        </w:rPr>
        <w:t xml:space="preserve">Міністерство культури і туризму Туреччини планує ввести доплату в розмірі $ 6 тис. за кожен авіарейс туроператорам, щоб </w:t>
      </w:r>
      <w:proofErr w:type="spellStart"/>
      <w:r w:rsidR="00C64D61" w:rsidRPr="00C02A30">
        <w:rPr>
          <w:rFonts w:ascii="Times New Roman" w:hAnsi="Times New Roman" w:cs="Times New Roman"/>
          <w:color w:val="002060"/>
          <w:lang w:val="uk-UA"/>
        </w:rPr>
        <w:t>під-тримувати</w:t>
      </w:r>
      <w:proofErr w:type="spellEnd"/>
      <w:r w:rsidR="00C64D61" w:rsidRPr="00C02A30">
        <w:rPr>
          <w:rFonts w:ascii="Times New Roman" w:hAnsi="Times New Roman" w:cs="Times New Roman"/>
          <w:color w:val="002060"/>
          <w:lang w:val="uk-UA"/>
        </w:rPr>
        <w:t xml:space="preserve"> попит на відпочинок. Про це повідомив директор Центру туристичної інформації Володимир </w:t>
      </w:r>
      <w:proofErr w:type="spellStart"/>
      <w:r w:rsidR="00C64D61" w:rsidRPr="00C02A30">
        <w:rPr>
          <w:rFonts w:ascii="Times New Roman" w:hAnsi="Times New Roman" w:cs="Times New Roman"/>
          <w:color w:val="002060"/>
          <w:lang w:val="uk-UA"/>
        </w:rPr>
        <w:t>Царук</w:t>
      </w:r>
      <w:proofErr w:type="spellEnd"/>
      <w:r w:rsidR="00C64D61" w:rsidRPr="00C02A30">
        <w:rPr>
          <w:rFonts w:ascii="Times New Roman" w:hAnsi="Times New Roman" w:cs="Times New Roman"/>
          <w:color w:val="002060"/>
          <w:lang w:val="uk-UA"/>
        </w:rPr>
        <w:t xml:space="preserve">. Експерт туристичного ринку Альберт </w:t>
      </w:r>
      <w:proofErr w:type="spellStart"/>
      <w:r w:rsidR="00C64D61" w:rsidRPr="00C02A30">
        <w:rPr>
          <w:rFonts w:ascii="Times New Roman" w:hAnsi="Times New Roman" w:cs="Times New Roman"/>
          <w:color w:val="002060"/>
          <w:lang w:val="uk-UA"/>
        </w:rPr>
        <w:t>Ованесов</w:t>
      </w:r>
      <w:proofErr w:type="spellEnd"/>
      <w:r w:rsidR="00C64D61" w:rsidRPr="00C02A30">
        <w:rPr>
          <w:rFonts w:ascii="Times New Roman" w:hAnsi="Times New Roman" w:cs="Times New Roman"/>
          <w:color w:val="002060"/>
          <w:lang w:val="uk-UA"/>
        </w:rPr>
        <w:t xml:space="preserve"> зауважив, що рішення про дотації поки що прийнято лише по рейсах, які будуть виконувати в березні і квітні. Кошти, зокрема, виділять і для рейсів України. За оцінками </w:t>
      </w:r>
      <w:proofErr w:type="spellStart"/>
      <w:r w:rsidR="00C64D61" w:rsidRPr="00C02A30">
        <w:rPr>
          <w:rFonts w:ascii="Times New Roman" w:hAnsi="Times New Roman" w:cs="Times New Roman"/>
          <w:color w:val="002060"/>
          <w:lang w:val="uk-UA"/>
        </w:rPr>
        <w:t>Ованесова</w:t>
      </w:r>
      <w:proofErr w:type="spellEnd"/>
      <w:r w:rsidR="00C64D61" w:rsidRPr="00C02A30">
        <w:rPr>
          <w:rFonts w:ascii="Times New Roman" w:hAnsi="Times New Roman" w:cs="Times New Roman"/>
          <w:color w:val="002060"/>
          <w:lang w:val="uk-UA"/>
        </w:rPr>
        <w:t xml:space="preserve">, з розрахунку середньої кількості крісел у літаку в 160–180 дотація на кожного туриста становитиме приблизно $ 35–37. «Гадаю, це пробна акція в період низького попиту на відпочинок у Туреччині і торкнеться вона, швидше за все, великих операторів, на яких турецький ринок звик робити акцент», — додав </w:t>
      </w:r>
      <w:proofErr w:type="spellStart"/>
      <w:r w:rsidR="00C64D61" w:rsidRPr="00C02A30">
        <w:rPr>
          <w:rFonts w:ascii="Times New Roman" w:hAnsi="Times New Roman" w:cs="Times New Roman"/>
          <w:color w:val="002060"/>
          <w:lang w:val="uk-UA"/>
        </w:rPr>
        <w:t>Ованесов</w:t>
      </w:r>
      <w:proofErr w:type="spellEnd"/>
      <w:r w:rsidR="00C64D61" w:rsidRPr="00C02A30">
        <w:rPr>
          <w:rFonts w:ascii="Times New Roman" w:hAnsi="Times New Roman" w:cs="Times New Roman"/>
          <w:color w:val="002060"/>
          <w:lang w:val="uk-UA"/>
        </w:rPr>
        <w:t xml:space="preserve">. Згідно з підрахунками, дотація дасть змогу знизити </w:t>
      </w:r>
      <w:proofErr w:type="spellStart"/>
      <w:r w:rsidR="00C64D61" w:rsidRPr="00C02A30">
        <w:rPr>
          <w:rFonts w:ascii="Times New Roman" w:hAnsi="Times New Roman" w:cs="Times New Roman"/>
          <w:color w:val="002060"/>
          <w:lang w:val="uk-UA"/>
        </w:rPr>
        <w:t>собівартістьпоїздки</w:t>
      </w:r>
      <w:proofErr w:type="spellEnd"/>
      <w:r w:rsidR="00C64D61" w:rsidRPr="00C02A30">
        <w:rPr>
          <w:rFonts w:ascii="Times New Roman" w:hAnsi="Times New Roman" w:cs="Times New Roman"/>
          <w:color w:val="002060"/>
          <w:lang w:val="uk-UA"/>
        </w:rPr>
        <w:t xml:space="preserve"> на 5 %.</w:t>
      </w:r>
    </w:p>
    <w:p w:rsidR="00834774" w:rsidRDefault="00CA7787" w:rsidP="00C02A30">
      <w:pPr>
        <w:shd w:val="clear" w:color="auto" w:fill="FFFFFF"/>
        <w:spacing w:before="100" w:beforeAutospacing="1" w:after="100" w:afterAutospacing="1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Pr="00CA7787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3</w:t>
      </w:r>
      <w:r w:rsidR="00C02A30"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t>Перегляд відео</w:t>
      </w:r>
      <w:r w:rsidR="00C02A30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 2. </w:t>
      </w:r>
      <w:r w:rsidR="00135288" w:rsidRPr="00C02A30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Наступний репортаж </w:t>
      </w:r>
      <w:r w:rsidR="00135288" w:rsidRPr="00C02A3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«Найгучніші касові провали в історії кінематографа»</w:t>
      </w:r>
      <w:r w:rsidR="00C02A3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    </w:t>
      </w:r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репортер </w:t>
      </w:r>
      <w:proofErr w:type="spellStart"/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Сопов</w:t>
      </w:r>
      <w:proofErr w:type="spellEnd"/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Михайло</w:t>
      </w:r>
      <w:r w:rsidR="00C02A3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                                                                                                         </w:t>
      </w:r>
      <w:r w:rsidR="00135288"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t>Журналіст</w:t>
      </w:r>
      <w:r w:rsidR="002416D2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 </w:t>
      </w:r>
      <w:r w:rsidR="00135288"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2. 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Бюджети голлівудських фільмів деколи можна зіставити з бюджетом деяких держав Африки. Однак величезні витрати і участь відомих акторів не завжди гарантують успіх картини. Часті випадки, коли замість очікуваного прибутку і похвали, студії та інвестори зазнають колосальних втрат і отримують негативні відгуки від критиків. Пропонуємо до уваги кінострічки, які провалилися в прокаті.</w:t>
      </w:r>
      <w:r w:rsidR="006F727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 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8 «Тринадцятий воїн» режисерів Майкла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Крайтона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і Джона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Мактірнана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У ролях: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Антоніо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Бандерас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Омар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Шаріф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Денніс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Сторхой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. Касові</w:t>
      </w:r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збори: $ 61,7 за бюджету $ 100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млн.</w:t>
      </w:r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8 «Острів головорізів» режисера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Ренні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Харліна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У головних ролях:Джина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Девіс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Френк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Ланджелла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Меттью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Модайн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Морі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Чайкін.Касові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збори: $ 10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млн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за бюджету $ 98 млн.</w:t>
      </w:r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8 «Остання фантазія: Парфуми всередині» студії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Square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 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Pictures.</w:t>
      </w:r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Касові</w:t>
      </w:r>
      <w:proofErr w:type="spellEnd"/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збори: $ 85100000 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за бюджету $ 137 млн.</w:t>
      </w:r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      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8 «Таємниця червоної планети» студії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The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 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Walt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 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Disney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 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Company.Касові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збори: $ 38,9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млн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за бюджету $ 150 млн.</w:t>
      </w:r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          </w:t>
      </w:r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8 «Пригоди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Плуто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Неша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» режисера Рона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Андервуда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У ролях: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Едді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Мерфі,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Розаріо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Доусон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,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Ренді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Куейд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. Касові збори: $ 7,1 </w:t>
      </w:r>
      <w:proofErr w:type="spellStart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>млн</w:t>
      </w:r>
      <w:proofErr w:type="spellEnd"/>
      <w:r w:rsidR="00135288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за бюджету $ 100 млн.</w:t>
      </w:r>
      <w:r w:rsidR="00C02A30" w:rsidRPr="00C02A30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                                                                                      </w:t>
      </w:r>
      <w:r w:rsidR="00834774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</w:p>
    <w:p w:rsidR="00834774" w:rsidRPr="00834774" w:rsidRDefault="00834774" w:rsidP="00C02A30">
      <w:pPr>
        <w:shd w:val="clear" w:color="auto" w:fill="FFFFFF"/>
        <w:spacing w:before="100" w:beforeAutospacing="1" w:after="100" w:afterAutospacing="1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B0F0"/>
          <w:sz w:val="28"/>
          <w:szCs w:val="28"/>
          <w:lang w:val="uk-UA"/>
        </w:rPr>
        <w:t>Вчитель</w:t>
      </w:r>
      <w:r w:rsidRPr="00834774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Що ж говорить нам історія?</w:t>
      </w: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Вона розкриває перед нами безліч прикладів впливу попиту і пропозиції на життя людини.</w:t>
      </w:r>
    </w:p>
    <w:p w:rsidR="00834774" w:rsidRDefault="00CA7787" w:rsidP="00C02A3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Pr="00CA7787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4</w:t>
      </w:r>
      <w:r w:rsidR="00C02A30" w:rsidRPr="00C02A30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Перегляд відео </w:t>
      </w:r>
      <w:r w:rsidR="00C02A30">
        <w:rPr>
          <w:rFonts w:ascii="Times New Roman" w:hAnsi="Times New Roman" w:cs="Times New Roman"/>
          <w:color w:val="0070C0"/>
          <w:sz w:val="28"/>
          <w:szCs w:val="28"/>
          <w:lang w:val="uk-UA"/>
        </w:rPr>
        <w:t>3</w:t>
      </w:r>
      <w:r w:rsidR="00C02A30" w:rsidRPr="00C02A30">
        <w:t xml:space="preserve"> </w:t>
      </w:r>
      <w:r w:rsidR="00C02A30" w:rsidRPr="00C02A3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«За» і «проти» «сухого закону»</w:t>
      </w:r>
      <w:r w:rsidR="00834774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</w:t>
      </w:r>
    </w:p>
    <w:p w:rsidR="00834774" w:rsidRDefault="00834774" w:rsidP="00C02A3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Коментатор Богдан </w:t>
      </w:r>
      <w:proofErr w:type="spellStart"/>
      <w:r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Морговський</w:t>
      </w:r>
      <w:proofErr w:type="spellEnd"/>
    </w:p>
    <w:p w:rsidR="00C02A30" w:rsidRPr="00834774" w:rsidRDefault="002416D2" w:rsidP="00C02A3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t>Журналіст</w:t>
      </w:r>
      <w:r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 3</w:t>
      </w:r>
      <w:r w:rsidRPr="00135288">
        <w:rPr>
          <w:rFonts w:ascii="Times New Roman" w:hAnsi="Times New Roman" w:cs="Times New Roman"/>
          <w:color w:val="0070C0"/>
          <w:sz w:val="28"/>
          <w:szCs w:val="28"/>
          <w:lang w:val="uk-UA"/>
        </w:rPr>
        <w:t>.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Найбільш ранні рухи протесту, спрямованого в бік алкогольної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продукції та її розповсюджувачів в Америці, почалися наприкінці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XVIII століття. Справа в тому, що в цей період колонії мали </w:t>
      </w:r>
      <w:proofErr w:type="spellStart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пробле-ми</w:t>
      </w:r>
      <w:proofErr w:type="spellEnd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соціального характеру, пов’язані саме з проблемою </w:t>
      </w:r>
      <w:proofErr w:type="spellStart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алкоголю.Тобто</w:t>
      </w:r>
      <w:proofErr w:type="spellEnd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різко зросла кількість п’яних убивств, насильств і грабежів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після американської революції. Найперший протест і критику пияцтва висловив доктор Бенджамін </w:t>
      </w:r>
      <w:proofErr w:type="spellStart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Раш</w:t>
      </w:r>
      <w:proofErr w:type="spellEnd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, який підписав декларацію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незалежності від імені Пенсільванії. Зокрема, він виступив проти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щоденної порції віскі, яку видавали солдатам у військах </w:t>
      </w:r>
      <w:proofErr w:type="spellStart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Конгресу.Крім</w:t>
      </w:r>
      <w:proofErr w:type="spellEnd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того, у звичаї американців того періоду входило щоденне прийняття кількох кухлів віскі, з самого ранку і до вечора, замість кави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і чаю, як прийнято було в Європі (цим послідовники американської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proofErr w:type="spellStart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самоідентичності</w:t>
      </w:r>
      <w:proofErr w:type="spellEnd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та незалежності </w:t>
      </w:r>
      <w:proofErr w:type="spellStart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дистанціювали</w:t>
      </w:r>
      <w:proofErr w:type="spellEnd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себе від Старого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Світу, але це набуло настільки загрозливих масштабів, що представники громадськості та політичні діячі були змушені звернути на це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свою увагу). Адже кава і чай — це колоніальні товари, </w:t>
      </w:r>
      <w:proofErr w:type="spellStart"/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доправлені</w:t>
      </w:r>
      <w:proofErr w:type="spellEnd"/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в колонії метрополією, а віскі — виготовлений на місці (у північних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штатах — з жита, у південних — з кукурудзи). Тобто новій країні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="00C02A30" w:rsidRP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>потрібен був якийсь національний напій, і ним був обраний віскі</w:t>
      </w:r>
      <w:r>
        <w:rPr>
          <w:rFonts w:ascii="Times New Roman" w:hAnsi="Times New Roman" w:cs="Times New Roman"/>
          <w:color w:val="002060"/>
          <w:sz w:val="24"/>
          <w:szCs w:val="24"/>
          <w:lang w:val="uk-UA"/>
        </w:rPr>
        <w:t>…</w:t>
      </w:r>
    </w:p>
    <w:p w:rsidR="00834774" w:rsidRPr="006723DC" w:rsidRDefault="002416D2" w:rsidP="002416D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lastRenderedPageBreak/>
        <w:t>Слайд№</w:t>
      </w:r>
      <w:r w:rsidR="00834774"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5</w:t>
      </w:r>
      <w:r w:rsidR="006723DC" w:rsidRPr="006723DC">
        <w:rPr>
          <w:lang w:val="uk-UA"/>
        </w:rPr>
        <w:t xml:space="preserve"> </w:t>
      </w:r>
      <w:r w:rsidR="006723DC">
        <w:object w:dxaOrig="7199" w:dyaOrig="40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9pt;height:185pt" o:ole="">
            <v:imagedata r:id="rId5" o:title=""/>
          </v:shape>
          <o:OLEObject Type="Embed" ProgID="PowerPoint.Slide.12" ShapeID="_x0000_i1025" DrawAspect="Content" ObjectID="_1539359393" r:id="rId6"/>
        </w:object>
      </w:r>
    </w:p>
    <w:p w:rsidR="002416D2" w:rsidRDefault="00E50F7B" w:rsidP="002416D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5F5F5F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002060"/>
          <w:sz w:val="28"/>
          <w:szCs w:val="28"/>
          <w:lang w:val="uk-UA"/>
        </w:rPr>
        <w:t>Перед учнями репродукції двох відомих картин: «Запорожці пишуть листа турецькому султанові» І. Рєпіна і «Буря» І. Айвазовського.</w:t>
      </w:r>
      <w:r w:rsidR="002416D2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 </w:t>
      </w:r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В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якості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розумової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розминки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пропонується</w:t>
      </w:r>
      <w:proofErr w:type="spellEnd"/>
      <w:r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знайти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риси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відмінності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двох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геніальних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картин</w:t>
      </w:r>
      <w:r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.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Керуючи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аналізом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,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вчитель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веде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відповіді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від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примітивних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(</w:t>
      </w:r>
      <w:r w:rsidRPr="00135288">
        <w:rPr>
          <w:rFonts w:ascii="Times New Roman" w:hAnsi="Times New Roman" w:cs="Times New Roman"/>
          <w:color w:val="FF0000"/>
          <w:sz w:val="28"/>
          <w:szCs w:val="28"/>
        </w:rPr>
        <w:t xml:space="preserve">на </w:t>
      </w:r>
      <w:proofErr w:type="spellStart"/>
      <w:r w:rsidRPr="002416D2">
        <w:rPr>
          <w:rFonts w:ascii="Times New Roman" w:hAnsi="Times New Roman" w:cs="Times New Roman"/>
          <w:b/>
          <w:color w:val="FF0000"/>
          <w:sz w:val="28"/>
          <w:szCs w:val="28"/>
        </w:rPr>
        <w:t>одній</w:t>
      </w:r>
      <w:proofErr w:type="spellEnd"/>
      <w:r w:rsidRPr="002416D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b/>
          <w:color w:val="FF0000"/>
          <w:sz w:val="28"/>
          <w:szCs w:val="28"/>
        </w:rPr>
        <w:t>зображені</w:t>
      </w:r>
      <w:proofErr w:type="spellEnd"/>
      <w:r w:rsidRPr="002416D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люди, на </w:t>
      </w:r>
      <w:proofErr w:type="spellStart"/>
      <w:r w:rsidRPr="002416D2">
        <w:rPr>
          <w:rFonts w:ascii="Times New Roman" w:hAnsi="Times New Roman" w:cs="Times New Roman"/>
          <w:b/>
          <w:color w:val="FF0000"/>
          <w:sz w:val="28"/>
          <w:szCs w:val="28"/>
        </w:rPr>
        <w:t>іншій</w:t>
      </w:r>
      <w:proofErr w:type="spellEnd"/>
      <w:r w:rsidRPr="002416D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море</w:t>
      </w:r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)  до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ерудованих</w:t>
      </w:r>
      <w:proofErr w:type="spellEnd"/>
      <w:r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(</w:t>
      </w:r>
      <w:proofErr w:type="spellStart"/>
      <w:proofErr w:type="gram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р</w:t>
      </w:r>
      <w:proofErr w:type="gram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ізні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жанри</w:t>
      </w:r>
      <w:proofErr w:type="spellEnd"/>
      <w:r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)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і</w:t>
      </w:r>
      <w:proofErr w:type="spellEnd"/>
      <w:r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color w:val="002060"/>
          <w:sz w:val="28"/>
          <w:szCs w:val="28"/>
        </w:rPr>
        <w:t>аналітичних</w:t>
      </w:r>
      <w:proofErr w:type="spellEnd"/>
      <w:r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r w:rsidR="002416D2">
        <w:rPr>
          <w:rFonts w:ascii="Times New Roman" w:hAnsi="Times New Roman" w:cs="Times New Roman"/>
          <w:color w:val="5F5F5F"/>
          <w:sz w:val="28"/>
          <w:szCs w:val="28"/>
          <w:lang w:val="uk-UA"/>
        </w:rPr>
        <w:t xml:space="preserve">     </w:t>
      </w:r>
      <w:r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( </w:t>
      </w:r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на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одній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трагедія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, на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іншій</w:t>
      </w:r>
      <w:proofErr w:type="spellEnd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 xml:space="preserve"> </w:t>
      </w:r>
      <w:proofErr w:type="spellStart"/>
      <w:r w:rsidRPr="002416D2">
        <w:rPr>
          <w:rFonts w:ascii="Times New Roman" w:hAnsi="Times New Roman" w:cs="Times New Roman"/>
          <w:i/>
          <w:color w:val="FF0000"/>
          <w:sz w:val="28"/>
          <w:szCs w:val="28"/>
        </w:rPr>
        <w:t>патріотизм</w:t>
      </w:r>
      <w:proofErr w:type="spellEnd"/>
      <w:r w:rsidRPr="00135288">
        <w:rPr>
          <w:rFonts w:ascii="Times New Roman" w:hAnsi="Times New Roman" w:cs="Times New Roman"/>
          <w:color w:val="5F5F5F"/>
          <w:sz w:val="28"/>
          <w:szCs w:val="28"/>
        </w:rPr>
        <w:t>). </w:t>
      </w:r>
    </w:p>
    <w:p w:rsidR="002416D2" w:rsidRDefault="002416D2" w:rsidP="002416D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="00834774"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6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Вчитель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повідомляє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інформацію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про те,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що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обидві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картини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мають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однакову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ціну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: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застраховані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на 500 000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грн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. 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і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оцінені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«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чорним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» ринком в 2 000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000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грн</w:t>
      </w:r>
      <w:proofErr w:type="spellEnd"/>
      <w:r w:rsidR="00E50F7B" w:rsidRPr="00135288">
        <w:rPr>
          <w:rFonts w:ascii="Times New Roman" w:hAnsi="Times New Roman" w:cs="Times New Roman"/>
          <w:color w:val="0070C0"/>
          <w:sz w:val="28"/>
          <w:szCs w:val="28"/>
        </w:rPr>
        <w:t>.</w:t>
      </w:r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>учням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пропонується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дати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відповідь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,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чому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настільки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proofErr w:type="gram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р</w:t>
      </w:r>
      <w:proofErr w:type="gram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ізні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картини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мають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однакову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ціну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. В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ході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відповідей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вчитель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акцентує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увагу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на те,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що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обидві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картини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приносять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однакове</w:t>
      </w:r>
      <w:proofErr w:type="spellEnd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духовне</w:t>
      </w:r>
      <w:proofErr w:type="spellEnd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задоволення</w:t>
      </w:r>
      <w:proofErr w:type="spellEnd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.</w:t>
      </w:r>
      <w:r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Вчитель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повідомля</w:t>
      </w:r>
      <w:proofErr w:type="gram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є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,</w:t>
      </w:r>
      <w:proofErr w:type="gram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що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полотно «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Запорожці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пишуть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листа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турецькому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султанові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» І.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Рєпін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писав 11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років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(1880 – 1891), а картина  І.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Айвазовського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«Буря» створена за … 14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днів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!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Учням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пропонується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оголосити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,</w:t>
      </w:r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які</w:t>
      </w:r>
      <w:proofErr w:type="spellEnd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почуття</w:t>
      </w:r>
      <w:proofErr w:type="spellEnd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відчули</w:t>
      </w:r>
      <w:proofErr w:type="spellEnd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 xml:space="preserve"> вони,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дізнавшись</w:t>
      </w:r>
      <w:proofErr w:type="spellEnd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 xml:space="preserve"> про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це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. </w:t>
      </w:r>
      <w:proofErr w:type="spellStart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>Серед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відповідей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обов</w:t>
      </w:r>
      <w:proofErr w:type="gram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`я</w:t>
      </w:r>
      <w:proofErr w:type="gram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зково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промелькне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думка про</w:t>
      </w:r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FF0000"/>
          <w:sz w:val="28"/>
          <w:szCs w:val="28"/>
        </w:rPr>
        <w:t>несправедливість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. </w:t>
      </w:r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Не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дозволяючи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суперечливих</w:t>
      </w:r>
      <w:proofErr w:type="spellEnd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 xml:space="preserve"> думок, </w:t>
      </w:r>
      <w:proofErr w:type="spellStart"/>
      <w:r w:rsidR="00E50F7B" w:rsidRPr="002416D2">
        <w:rPr>
          <w:rFonts w:ascii="Times New Roman" w:hAnsi="Times New Roman" w:cs="Times New Roman"/>
          <w:color w:val="002060"/>
          <w:sz w:val="28"/>
          <w:szCs w:val="28"/>
        </w:rPr>
        <w:t>вчитель</w:t>
      </w:r>
      <w:proofErr w:type="spellEnd"/>
      <w:r w:rsidR="00E50F7B" w:rsidRPr="00135288">
        <w:rPr>
          <w:rFonts w:ascii="Times New Roman" w:hAnsi="Times New Roman" w:cs="Times New Roman"/>
          <w:color w:val="5F5F5F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70C0"/>
          <w:sz w:val="28"/>
          <w:szCs w:val="28"/>
        </w:rPr>
        <w:t>оголошує</w:t>
      </w:r>
      <w:proofErr w:type="spellEnd"/>
      <w:r w:rsidR="00E50F7B" w:rsidRPr="002416D2">
        <w:rPr>
          <w:rFonts w:ascii="Times New Roman" w:hAnsi="Times New Roman" w:cs="Times New Roman"/>
          <w:color w:val="0070C0"/>
          <w:sz w:val="28"/>
          <w:szCs w:val="28"/>
        </w:rPr>
        <w:t xml:space="preserve"> тему «</w:t>
      </w:r>
      <w:proofErr w:type="spellStart"/>
      <w:proofErr w:type="gramStart"/>
      <w:r w:rsidR="00E50F7B" w:rsidRPr="002416D2">
        <w:rPr>
          <w:rFonts w:ascii="Times New Roman" w:hAnsi="Times New Roman" w:cs="Times New Roman"/>
          <w:color w:val="0070C0"/>
          <w:sz w:val="28"/>
          <w:szCs w:val="28"/>
        </w:rPr>
        <w:t>Справедлив</w:t>
      </w:r>
      <w:proofErr w:type="gramEnd"/>
      <w:r w:rsidR="00E50F7B" w:rsidRPr="002416D2">
        <w:rPr>
          <w:rFonts w:ascii="Times New Roman" w:hAnsi="Times New Roman" w:cs="Times New Roman"/>
          <w:color w:val="0070C0"/>
          <w:sz w:val="28"/>
          <w:szCs w:val="28"/>
        </w:rPr>
        <w:t>і</w:t>
      </w:r>
      <w:proofErr w:type="spellEnd"/>
      <w:r w:rsidR="00E50F7B" w:rsidRPr="002416D2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proofErr w:type="spellStart"/>
      <w:r w:rsidR="00E50F7B" w:rsidRPr="002416D2">
        <w:rPr>
          <w:rFonts w:ascii="Times New Roman" w:hAnsi="Times New Roman" w:cs="Times New Roman"/>
          <w:color w:val="0070C0"/>
          <w:sz w:val="28"/>
          <w:szCs w:val="28"/>
        </w:rPr>
        <w:t>ціни</w:t>
      </w:r>
      <w:proofErr w:type="spellEnd"/>
      <w:r w:rsidR="00E50F7B" w:rsidRPr="002416D2">
        <w:rPr>
          <w:rFonts w:ascii="Times New Roman" w:hAnsi="Times New Roman" w:cs="Times New Roman"/>
          <w:color w:val="0070C0"/>
          <w:sz w:val="28"/>
          <w:szCs w:val="28"/>
        </w:rPr>
        <w:t>».</w:t>
      </w:r>
      <w:r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 </w:t>
      </w: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="00834774"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7</w:t>
      </w:r>
    </w:p>
    <w:p w:rsidR="002416D2" w:rsidRPr="002416D2" w:rsidRDefault="00834774" w:rsidP="002416D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70C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</w:t>
      </w:r>
      <w:r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№8</w:t>
      </w:r>
      <w:r w:rsidR="002416D2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="00266779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="00266779" w:rsidRPr="00266779">
        <w:rPr>
          <w:rFonts w:ascii="Times New Roman" w:hAnsi="Times New Roman" w:cs="Times New Roman"/>
          <w:color w:val="002060"/>
          <w:sz w:val="28"/>
          <w:szCs w:val="28"/>
          <w:lang w:val="uk-UA"/>
        </w:rPr>
        <w:t>Мета і актуальність уроку</w:t>
      </w:r>
    </w:p>
    <w:p w:rsidR="00266779" w:rsidRDefault="00015FA6" w:rsidP="00266779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266779">
        <w:rPr>
          <w:rFonts w:ascii="Times New Roman" w:hAnsi="Times New Roman" w:cs="Times New Roman"/>
          <w:b/>
          <w:color w:val="002060"/>
          <w:sz w:val="28"/>
          <w:szCs w:val="28"/>
          <w:lang w:val="en-US"/>
        </w:rPr>
        <w:t>III</w:t>
      </w:r>
      <w:r w:rsidRPr="00266779">
        <w:rPr>
          <w:rFonts w:ascii="Times New Roman" w:hAnsi="Times New Roman" w:cs="Times New Roman"/>
          <w:b/>
          <w:color w:val="002060"/>
          <w:sz w:val="28"/>
          <w:szCs w:val="28"/>
        </w:rPr>
        <w:t>. </w:t>
      </w:r>
      <w:proofErr w:type="spellStart"/>
      <w:r w:rsidRPr="00266779">
        <w:rPr>
          <w:rFonts w:ascii="Times New Roman" w:hAnsi="Times New Roman" w:cs="Times New Roman"/>
          <w:b/>
          <w:color w:val="002060"/>
          <w:sz w:val="28"/>
          <w:szCs w:val="28"/>
        </w:rPr>
        <w:t>Вивчення</w:t>
      </w:r>
      <w:proofErr w:type="spellEnd"/>
      <w:r w:rsidRPr="00266779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нового </w:t>
      </w:r>
      <w:proofErr w:type="spellStart"/>
      <w:r w:rsidRPr="00266779">
        <w:rPr>
          <w:rFonts w:ascii="Times New Roman" w:hAnsi="Times New Roman" w:cs="Times New Roman"/>
          <w:b/>
          <w:color w:val="002060"/>
          <w:sz w:val="28"/>
          <w:szCs w:val="28"/>
        </w:rPr>
        <w:t>матеріалу</w:t>
      </w:r>
      <w:proofErr w:type="spellEnd"/>
    </w:p>
    <w:p w:rsidR="006723DC" w:rsidRDefault="00266779" w:rsidP="00266779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="00834774"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9</w:t>
      </w:r>
      <w:r w:rsidR="006723DC" w:rsidRPr="006723DC">
        <w:t xml:space="preserve"> </w:t>
      </w:r>
      <w:r w:rsidR="006723DC">
        <w:object w:dxaOrig="7199" w:dyaOrig="4046">
          <v:shape id="_x0000_i1026" type="#_x0000_t75" style="width:231.05pt;height:129.75pt" o:ole="">
            <v:imagedata r:id="rId7" o:title=""/>
          </v:shape>
          <o:OLEObject Type="Embed" ProgID="PowerPoint.Slide.12" ShapeID="_x0000_i1026" DrawAspect="Content" ObjectID="_1539359394" r:id="rId8"/>
        </w:object>
      </w:r>
    </w:p>
    <w:p w:rsidR="00865CF0" w:rsidRDefault="00865CF0" w:rsidP="00266779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B0F0"/>
          <w:sz w:val="28"/>
          <w:szCs w:val="28"/>
          <w:lang w:val="uk-UA"/>
        </w:rPr>
      </w:pPr>
    </w:p>
    <w:p w:rsidR="00865CF0" w:rsidRPr="00375951" w:rsidRDefault="00266779" w:rsidP="00266779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B0F0"/>
          <w:sz w:val="28"/>
          <w:szCs w:val="28"/>
          <w:lang w:val="uk-UA"/>
        </w:rPr>
        <w:lastRenderedPageBreak/>
        <w:t>Вчитель</w:t>
      </w:r>
      <w:r>
        <w:rPr>
          <w:rFonts w:ascii="Times New Roman" w:hAnsi="Times New Roman" w:cs="Times New Roman"/>
          <w:b/>
          <w:color w:val="00B0F0"/>
          <w:sz w:val="28"/>
          <w:szCs w:val="28"/>
          <w:lang w:val="uk-UA"/>
        </w:rPr>
        <w:t xml:space="preserve"> </w:t>
      </w:r>
      <w:r w:rsidR="00865CF0">
        <w:rPr>
          <w:rFonts w:ascii="Times New Roman" w:hAnsi="Times New Roman" w:cs="Times New Roman"/>
          <w:b/>
          <w:color w:val="00B0F0"/>
          <w:sz w:val="28"/>
          <w:szCs w:val="28"/>
          <w:lang w:val="uk-UA"/>
        </w:rPr>
        <w:t xml:space="preserve">  </w:t>
      </w:r>
      <w:r w:rsidR="00865CF0" w:rsidRPr="00375951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На минулому уроці ми з вами говорили окремо про попит, окремо про пропозицію. Прийшов час звести їх разом в одну картинку, в один </w:t>
      </w:r>
      <w:proofErr w:type="spellStart"/>
      <w:r w:rsidR="00865CF0" w:rsidRPr="00375951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хрестик-</w:t>
      </w:r>
      <w:proofErr w:type="spellEnd"/>
      <w:r w:rsidR="00865CF0" w:rsidRPr="00375951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модель попиту і пропозиції</w:t>
      </w:r>
    </w:p>
    <w:p w:rsidR="00266779" w:rsidRPr="00F502E0" w:rsidRDefault="00015FA6" w:rsidP="00266779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Яку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ситуацію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на ринку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можна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назвати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proofErr w:type="gram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р</w:t>
      </w:r>
      <w:proofErr w:type="gramEnd"/>
      <w:r w:rsidRPr="00F502E0">
        <w:rPr>
          <w:rFonts w:ascii="Times New Roman" w:hAnsi="Times New Roman" w:cs="Times New Roman"/>
          <w:color w:val="002060"/>
          <w:sz w:val="28"/>
          <w:szCs w:val="28"/>
        </w:rPr>
        <w:t>івноважною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? Ми </w:t>
      </w:r>
      <w:proofErr w:type="spellStart"/>
      <w:proofErr w:type="gram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знаємо</w:t>
      </w:r>
      <w:proofErr w:type="spellEnd"/>
      <w:proofErr w:type="gram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,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що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попит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характеризує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готовність</w:t>
      </w:r>
      <w:proofErr w:type="spellEnd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споживачів</w:t>
      </w:r>
      <w:proofErr w:type="spellEnd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купити</w:t>
      </w:r>
      <w:proofErr w:type="spellEnd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товар</w:t>
      </w:r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, а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пропозиція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—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готовність</w:t>
      </w:r>
      <w:proofErr w:type="spellEnd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виробників</w:t>
      </w:r>
      <w:proofErr w:type="spellEnd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його</w:t>
      </w:r>
      <w:proofErr w:type="spellEnd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proofErr w:type="spellStart"/>
      <w:r w:rsidRPr="00375951">
        <w:rPr>
          <w:rFonts w:ascii="Times New Roman" w:hAnsi="Times New Roman" w:cs="Times New Roman"/>
          <w:b/>
          <w:color w:val="002060"/>
          <w:sz w:val="28"/>
          <w:szCs w:val="28"/>
        </w:rPr>
        <w:t>продати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.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Тоді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proofErr w:type="gram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п</w:t>
      </w:r>
      <w:proofErr w:type="gramEnd"/>
      <w:r w:rsidRPr="00F502E0">
        <w:rPr>
          <w:rFonts w:ascii="Times New Roman" w:hAnsi="Times New Roman" w:cs="Times New Roman"/>
          <w:color w:val="002060"/>
          <w:sz w:val="28"/>
          <w:szCs w:val="28"/>
        </w:rPr>
        <w:t>ід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рівновагою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логічно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розуміти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збіг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цих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двох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намірів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>.</w:t>
      </w:r>
      <w:r w:rsidR="00266779" w:rsidRPr="00F502E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</w:t>
      </w:r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Альфред Маршалл у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кінці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XIX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століття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розробив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теорію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,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що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пов’язала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поняття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«попит», «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пропозиція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>» та «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ціна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». </w:t>
      </w:r>
    </w:p>
    <w:p w:rsidR="006723DC" w:rsidRDefault="00266779" w:rsidP="00F502E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="00834774"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10</w:t>
      </w:r>
      <w:r w:rsidR="006723DC" w:rsidRPr="006723DC">
        <w:t xml:space="preserve"> </w:t>
      </w:r>
      <w:r w:rsidR="006723DC">
        <w:object w:dxaOrig="7199" w:dyaOrig="4046">
          <v:shape id="_x0000_i1027" type="#_x0000_t75" style="width:249.5pt;height:140.65pt" o:ole="">
            <v:imagedata r:id="rId9" o:title=""/>
          </v:shape>
          <o:OLEObject Type="Embed" ProgID="PowerPoint.Slide.12" ShapeID="_x0000_i1027" DrawAspect="Content" ObjectID="_1539359395" r:id="rId10"/>
        </w:object>
      </w:r>
    </w:p>
    <w:p w:rsidR="00015FA6" w:rsidRDefault="00015FA6" w:rsidP="00F502E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Він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же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запропонував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і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графічне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зображення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цього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взаємозв’язку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— «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Хрест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Маршалла». Великий </w:t>
      </w:r>
      <w:proofErr w:type="spellStart"/>
      <w:proofErr w:type="gram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англ</w:t>
      </w:r>
      <w:proofErr w:type="gramEnd"/>
      <w:r w:rsidRPr="00F502E0">
        <w:rPr>
          <w:rFonts w:ascii="Times New Roman" w:hAnsi="Times New Roman" w:cs="Times New Roman"/>
          <w:color w:val="002060"/>
          <w:sz w:val="28"/>
          <w:szCs w:val="28"/>
        </w:rPr>
        <w:t>ійський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економіст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довів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,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що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існуюча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на ринку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ціна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утворюється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в момент, коли попит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і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пропозиція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врівноважують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одне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одного. При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цьому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ці</w:t>
      </w:r>
      <w:proofErr w:type="gram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на</w:t>
      </w:r>
      <w:proofErr w:type="spellEnd"/>
      <w:proofErr w:type="gram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, яку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покупець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згоден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сплатити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за товар,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визначається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корисністю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для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нього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цього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товару. Чим товар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необхідніший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,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тим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дорожче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покупець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згоден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за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нього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 xml:space="preserve"> </w:t>
      </w:r>
      <w:proofErr w:type="spellStart"/>
      <w:r w:rsidRPr="00F502E0">
        <w:rPr>
          <w:rFonts w:ascii="Times New Roman" w:hAnsi="Times New Roman" w:cs="Times New Roman"/>
          <w:color w:val="002060"/>
          <w:sz w:val="28"/>
          <w:szCs w:val="28"/>
        </w:rPr>
        <w:t>заплатити</w:t>
      </w:r>
      <w:proofErr w:type="spellEnd"/>
      <w:r w:rsidRPr="00F502E0">
        <w:rPr>
          <w:rFonts w:ascii="Times New Roman" w:hAnsi="Times New Roman" w:cs="Times New Roman"/>
          <w:color w:val="002060"/>
          <w:sz w:val="28"/>
          <w:szCs w:val="28"/>
        </w:rPr>
        <w:t>.</w:t>
      </w:r>
      <w:r w:rsidR="00266779" w:rsidRPr="00F502E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</w:t>
      </w:r>
      <w:r w:rsidRPr="00F502E0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Рівноважна </w:t>
      </w:r>
      <w:r w:rsidRPr="00F502E0">
        <w:rPr>
          <w:rFonts w:ascii="Times New Roman" w:hAnsi="Times New Roman" w:cs="Times New Roman"/>
          <w:color w:val="002060"/>
          <w:sz w:val="28"/>
          <w:szCs w:val="28"/>
          <w:lang w:val="uk-UA"/>
        </w:rPr>
        <w:t>ціна «фільтрує» постачальників і покупців. Якщо діє рівноважна ціна, то на ринку лишаються тільки ті продавці, що можуть продавати</w:t>
      </w:r>
      <w:r w:rsidRPr="00F502E0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Pr="00F502E0">
        <w:rPr>
          <w:rFonts w:ascii="Times New Roman" w:hAnsi="Times New Roman" w:cs="Times New Roman"/>
          <w:color w:val="002060"/>
          <w:sz w:val="28"/>
          <w:szCs w:val="28"/>
          <w:lang w:val="uk-UA"/>
        </w:rPr>
        <w:t>продукт за такою ціною (або нижчою), і ті покупці, що можуть купувати цей продукт за такою ціною (або вищою).</w:t>
      </w:r>
      <w:r w:rsidR="00F502E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</w:t>
      </w:r>
      <w:r w:rsidRPr="00F502E0">
        <w:rPr>
          <w:rFonts w:ascii="Times New Roman" w:hAnsi="Times New Roman" w:cs="Times New Roman"/>
          <w:color w:val="002060"/>
          <w:sz w:val="28"/>
          <w:szCs w:val="28"/>
          <w:lang w:val="uk-UA"/>
        </w:rPr>
        <w:t>Із постачальників лишаться на ринку тільки ті, хто ефективно розміщує свої ресурси.</w:t>
      </w:r>
    </w:p>
    <w:p w:rsidR="00375951" w:rsidRDefault="00375951" w:rsidP="007F5E6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11</w:t>
      </w:r>
      <w:r w:rsidR="00E75DD1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Pr="00F502E0">
        <w:rPr>
          <w:rFonts w:ascii="Times New Roman" w:hAnsi="Times New Roman" w:cs="Times New Roman"/>
          <w:color w:val="002060"/>
          <w:sz w:val="28"/>
          <w:szCs w:val="28"/>
          <w:lang w:val="uk-UA"/>
        </w:rPr>
        <w:t>Запишіть основні поняття</w:t>
      </w: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>, а я тим час поясню і наведу приклади.</w:t>
      </w:r>
    </w:p>
    <w:p w:rsidR="007F5E6F" w:rsidRDefault="00865CF0" w:rsidP="007F5E6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Важливе значення має точка перетину попиту і пропозиції. Саме це і визначає ринкову рівновагу. Якщо ціна </w:t>
      </w:r>
      <w:r w:rsidR="007F5E6F">
        <w:rPr>
          <w:rFonts w:ascii="Times New Roman" w:hAnsi="Times New Roman" w:cs="Times New Roman"/>
          <w:color w:val="002060"/>
          <w:sz w:val="28"/>
          <w:szCs w:val="28"/>
          <w:lang w:val="uk-UA"/>
        </w:rPr>
        <w:t>нижча за рівноважну – покупці готові багато купувати (попит росте); але вона не влаштовує продавців (</w:t>
      </w:r>
      <w:proofErr w:type="spellStart"/>
      <w:r w:rsidR="007F5E6F">
        <w:rPr>
          <w:rFonts w:ascii="Times New Roman" w:hAnsi="Times New Roman" w:cs="Times New Roman"/>
          <w:color w:val="002060"/>
          <w:sz w:val="28"/>
          <w:szCs w:val="28"/>
          <w:lang w:val="uk-UA"/>
        </w:rPr>
        <w:t>паропозиція</w:t>
      </w:r>
      <w:proofErr w:type="spellEnd"/>
      <w:r w:rsidR="007F5E6F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знижується). Покупці хочуть придбати багато, а продавці готові продати менше </w:t>
      </w:r>
      <w:proofErr w:type="spellStart"/>
      <w:r w:rsidR="007F5E6F">
        <w:rPr>
          <w:rFonts w:ascii="Times New Roman" w:hAnsi="Times New Roman" w:cs="Times New Roman"/>
          <w:color w:val="002060"/>
          <w:sz w:val="28"/>
          <w:szCs w:val="28"/>
          <w:lang w:val="uk-UA"/>
        </w:rPr>
        <w:t>–</w:t>
      </w:r>
      <w:r w:rsidR="00375951">
        <w:rPr>
          <w:rFonts w:ascii="Times New Roman" w:hAnsi="Times New Roman" w:cs="Times New Roman"/>
          <w:color w:val="002060"/>
          <w:sz w:val="28"/>
          <w:szCs w:val="28"/>
          <w:lang w:val="uk-UA"/>
        </w:rPr>
        <w:t>Дефіцит-</w:t>
      </w:r>
      <w:proofErr w:type="spellEnd"/>
      <w:r w:rsidR="00375951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зростання </w:t>
      </w:r>
      <w:r w:rsidR="007F5E6F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ціни. </w:t>
      </w:r>
    </w:p>
    <w:p w:rsidR="007F5E6F" w:rsidRDefault="007F5E6F" w:rsidP="007F5E6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>Наведіть приклад!!! (Під час теракту в метро люди швидко хочуть дібратись додому, а таксисти тим часом підвищують ціну на свої послуги – отримують прибуток.)</w:t>
      </w:r>
    </w:p>
    <w:p w:rsidR="007F5E6F" w:rsidRDefault="007F5E6F" w:rsidP="007F5E6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>Не завжди ціни ростуть одразу, але рано чи пізно це звісно трапиться.</w:t>
      </w:r>
    </w:p>
    <w:p w:rsidR="007F5E6F" w:rsidRDefault="007F5E6F" w:rsidP="007F5E6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Вища ціна за </w:t>
      </w:r>
      <w:proofErr w:type="spellStart"/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>рівноважну-</w:t>
      </w:r>
      <w:proofErr w:type="spellEnd"/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покупці готові купити мало продукції, а продавці багато </w:t>
      </w:r>
      <w:proofErr w:type="spellStart"/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>продають-</w:t>
      </w:r>
      <w:proofErr w:type="spellEnd"/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нерозпроданий товар – Надлишок. – товар псується, виходить з моди</w:t>
      </w:r>
      <w:r w:rsidR="00375951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, </w:t>
      </w:r>
      <w:r w:rsidR="00375951">
        <w:rPr>
          <w:rFonts w:ascii="Times New Roman" w:hAnsi="Times New Roman" w:cs="Times New Roman"/>
          <w:color w:val="002060"/>
          <w:sz w:val="28"/>
          <w:szCs w:val="28"/>
          <w:lang w:val="uk-UA"/>
        </w:rPr>
        <w:lastRenderedPageBreak/>
        <w:t xml:space="preserve">виробник винен банку – розпродаж, акції ( -50%, купуйте один </w:t>
      </w:r>
      <w:proofErr w:type="spellStart"/>
      <w:r w:rsidR="00375951">
        <w:rPr>
          <w:rFonts w:ascii="Times New Roman" w:hAnsi="Times New Roman" w:cs="Times New Roman"/>
          <w:color w:val="002060"/>
          <w:sz w:val="28"/>
          <w:szCs w:val="28"/>
          <w:lang w:val="uk-UA"/>
        </w:rPr>
        <w:t>товар+інший</w:t>
      </w:r>
      <w:proofErr w:type="spellEnd"/>
      <w:r w:rsidR="00375951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в подарунок. </w:t>
      </w:r>
    </w:p>
    <w:p w:rsidR="00375951" w:rsidRPr="00865CF0" w:rsidRDefault="00375951" w:rsidP="007F5E6F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>Наведіть приклад!!!(В 2009 році під час фінансової кризи в Європі продавали 2 авто по ціні одного)</w:t>
      </w:r>
    </w:p>
    <w:p w:rsidR="00F502E0" w:rsidRPr="006723DC" w:rsidRDefault="00F502E0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</w:t>
      </w:r>
      <w:r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№</w:t>
      </w:r>
      <w:r w:rsidR="00834774"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12</w:t>
      </w:r>
      <w:r w:rsidRPr="00135288">
        <w:rPr>
          <w:rFonts w:ascii="Times New Roman" w:hAnsi="Times New Roman" w:cs="Times New Roman"/>
          <w:color w:val="000000"/>
          <w:sz w:val="28"/>
          <w:szCs w:val="28"/>
          <w:lang w:val="en-US"/>
        </w:rPr>
        <w:t> </w:t>
      </w:r>
      <w:r w:rsidRPr="00F502E0">
        <w:rPr>
          <w:rFonts w:ascii="Times New Roman" w:hAnsi="Times New Roman" w:cs="Times New Roman"/>
          <w:color w:val="002060"/>
          <w:sz w:val="28"/>
          <w:szCs w:val="28"/>
          <w:lang w:val="uk-UA"/>
        </w:rPr>
        <w:t>Відхилення від рівноважного рівня як результат впливу нецінових чинників попиту та пропозиції</w:t>
      </w:r>
    </w:p>
    <w:p w:rsidR="008E0CD5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Arial" w:eastAsia="+mn-ea" w:hAnsi="Arial" w:cs="+mn-cs"/>
          <w:color w:val="002060"/>
          <w:kern w:val="24"/>
          <w:sz w:val="24"/>
          <w:szCs w:val="24"/>
          <w:lang w:val="uk-UA"/>
        </w:rPr>
      </w:pPr>
      <w:r w:rsidRPr="008E0CD5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1367790" cy="1594884"/>
            <wp:effectExtent l="19050" t="0" r="3810" b="0"/>
            <wp:docPr id="21" name="Рисунок 6" descr="Копия попи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Копия попит"/>
                    <pic:cNvPicPr>
                      <a:picLocks noGrp="1"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1598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CD5">
        <w:rPr>
          <w:noProof/>
          <w:lang w:val="uk-UA"/>
        </w:rPr>
        <w:t xml:space="preserve"> 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</w:rPr>
        <w:drawing>
          <wp:inline distT="0" distB="0" distL="0" distR="0">
            <wp:extent cx="1331285" cy="1531088"/>
            <wp:effectExtent l="19050" t="0" r="2215" b="0"/>
            <wp:docPr id="22" name="Рисунок 7" descr="Копия пропозиці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9" descr="Копия пропозиція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753" cy="1533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0CD5">
        <w:rPr>
          <w:rFonts w:ascii="Arial" w:eastAsia="+mn-ea" w:hAnsi="Arial" w:cs="+mn-cs"/>
          <w:color w:val="002060"/>
          <w:kern w:val="24"/>
          <w:sz w:val="24"/>
          <w:szCs w:val="24"/>
          <w:lang w:val="uk-UA"/>
        </w:rPr>
        <w:t xml:space="preserve"> </w:t>
      </w:r>
    </w:p>
    <w:p w:rsidR="008E0CD5" w:rsidRPr="008E0CD5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</w:pP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1. &gt; попиту (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D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→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D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1)→ &gt; рівноважної ціни (Ре →Р1)</w:t>
      </w:r>
    </w:p>
    <w:p w:rsidR="008E0CD5" w:rsidRPr="008E0CD5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</w:pP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2. &lt; попиту (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D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→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D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 xml:space="preserve">2)→ &lt; рівноважної ціни (Ре →Р2) </w:t>
      </w:r>
    </w:p>
    <w:p w:rsidR="008E0CD5" w:rsidRPr="008E0CD5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</w:pP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3. &gt; пропозиції (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S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→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S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 xml:space="preserve">1)→ &lt; рівноважної ціни (Ре →Р1) </w:t>
      </w:r>
    </w:p>
    <w:p w:rsidR="008E0CD5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</w:pP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4. &lt; пропозиції (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S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→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en-US"/>
        </w:rPr>
        <w:t>S</w:t>
      </w:r>
      <w:r w:rsidRPr="008E0CD5">
        <w:rPr>
          <w:rFonts w:ascii="Times New Roman" w:hAnsi="Times New Roman" w:cs="Times New Roman"/>
          <w:noProof/>
          <w:color w:val="002060"/>
          <w:sz w:val="28"/>
          <w:szCs w:val="28"/>
          <w:lang w:val="uk-UA"/>
        </w:rPr>
        <w:t>2)→ &gt; рівноважної ціни (Ре →Р2)</w:t>
      </w:r>
    </w:p>
    <w:p w:rsidR="006723DC" w:rsidRDefault="00834774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</w:t>
      </w:r>
      <w:r w:rsidRPr="00834774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№13</w:t>
      </w:r>
      <w:r w:rsidR="006723DC" w:rsidRPr="006723DC">
        <w:rPr>
          <w:lang w:val="uk-UA"/>
        </w:rPr>
        <w:t xml:space="preserve"> </w:t>
      </w:r>
      <w:r w:rsidR="006723DC">
        <w:object w:dxaOrig="7199" w:dyaOrig="4046">
          <v:shape id="_x0000_i1028" type="#_x0000_t75" style="width:5in;height:202.6pt" o:ole="">
            <v:imagedata r:id="rId13" o:title=""/>
          </v:shape>
          <o:OLEObject Type="Embed" ProgID="PowerPoint.Slide.12" ShapeID="_x0000_i1028" DrawAspect="Content" ObjectID="_1539359396" r:id="rId14"/>
        </w:object>
      </w:r>
    </w:p>
    <w:p w:rsidR="008E0CD5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C02A30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Перегляд відео </w:t>
      </w:r>
      <w:r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4 </w:t>
      </w:r>
      <w:r w:rsidRPr="008E0CD5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«Підприємство «</w:t>
      </w:r>
      <w:proofErr w:type="spellStart"/>
      <w:r w:rsidRPr="008E0CD5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Гео</w:t>
      </w:r>
      <w:r w:rsidR="006F727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і</w:t>
      </w:r>
      <w:r w:rsidRPr="008E0CD5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д</w:t>
      </w:r>
      <w:proofErr w:type="spellEnd"/>
      <w:r w:rsidRPr="008E0CD5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»»  Інтерв’</w:t>
      </w:r>
      <w:r w:rsidRPr="00834774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ю  </w:t>
      </w:r>
      <w:r w:rsidRPr="008E0CD5">
        <w:rPr>
          <w:rFonts w:ascii="Times New Roman" w:hAnsi="Times New Roman" w:cs="Times New Roman"/>
          <w:b/>
          <w:color w:val="002060"/>
          <w:sz w:val="28"/>
          <w:szCs w:val="28"/>
        </w:rPr>
        <w:t>директор</w:t>
      </w:r>
      <w:r w:rsidRPr="008E0CD5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а.</w:t>
      </w:r>
    </w:p>
    <w:p w:rsidR="006723DC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</w:t>
      </w:r>
      <w:r w:rsidR="00834774" w:rsidRPr="006723DC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4</w:t>
      </w:r>
      <w:r w:rsidR="006723DC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Розгадай ребус</w:t>
      </w:r>
    </w:p>
    <w:p w:rsidR="006723DC" w:rsidRDefault="006723DC" w:rsidP="008E0CD5">
      <w:pPr>
        <w:shd w:val="clear" w:color="auto" w:fill="FFFFFF"/>
        <w:spacing w:before="100" w:beforeAutospacing="1" w:after="100" w:afterAutospacing="1"/>
        <w:jc w:val="both"/>
        <w:rPr>
          <w:lang w:val="uk-UA"/>
        </w:rPr>
      </w:pPr>
      <w:r>
        <w:object w:dxaOrig="7199" w:dyaOrig="4046">
          <v:shape id="_x0000_i1029" type="#_x0000_t75" style="width:164.95pt;height:92.95pt" o:ole="">
            <v:imagedata r:id="rId15" o:title=""/>
          </v:shape>
          <o:OLEObject Type="Embed" ProgID="PowerPoint.Slide.12" ShapeID="_x0000_i1029" DrawAspect="Content" ObjectID="_1539359397" r:id="rId16"/>
        </w:object>
      </w:r>
    </w:p>
    <w:p w:rsidR="006723DC" w:rsidRPr="00285C7C" w:rsidRDefault="006723DC" w:rsidP="006723DC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C02A30">
        <w:rPr>
          <w:rFonts w:ascii="Times New Roman" w:hAnsi="Times New Roman" w:cs="Times New Roman"/>
          <w:color w:val="0070C0"/>
          <w:sz w:val="28"/>
          <w:szCs w:val="28"/>
          <w:lang w:val="uk-UA"/>
        </w:rPr>
        <w:lastRenderedPageBreak/>
        <w:t xml:space="preserve">Перегляд відео </w:t>
      </w:r>
      <w:r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5  </w:t>
      </w:r>
      <w:r w:rsidRPr="00285C7C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Опитування пересічного населення міста «Що таке дефіцит і надлишок. Пригадайте приклади з власного життя!!!»</w:t>
      </w:r>
    </w:p>
    <w:p w:rsidR="006723DC" w:rsidRPr="006723DC" w:rsidRDefault="006723DC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15</w:t>
      </w:r>
      <w:r>
        <w:object w:dxaOrig="7199" w:dyaOrig="4046">
          <v:shape id="_x0000_i1030" type="#_x0000_t75" style="width:325.65pt;height:183.35pt" o:ole="">
            <v:imagedata r:id="rId17" o:title=""/>
          </v:shape>
          <o:OLEObject Type="Embed" ProgID="PowerPoint.Slide.12" ShapeID="_x0000_i1030" DrawAspect="Content" ObjectID="_1539359398" r:id="rId18"/>
        </w:object>
      </w:r>
    </w:p>
    <w:p w:rsidR="008E0CD5" w:rsidRDefault="006723DC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16</w:t>
      </w:r>
      <w:r w:rsidR="008E0CD5" w:rsidRPr="008E0CD5">
        <w:rPr>
          <w:rFonts w:ascii="Times New Roman" w:hAnsi="Times New Roman" w:cs="Times New Roman"/>
          <w:color w:val="002060"/>
          <w:sz w:val="28"/>
          <w:szCs w:val="28"/>
          <w:lang w:val="uk-UA"/>
        </w:rPr>
        <w:t>Виникнення надлишку та дефіциту на ринку</w:t>
      </w:r>
      <w:r w:rsidR="008E0CD5">
        <w:rPr>
          <w:rFonts w:ascii="Times New Roman" w:hAnsi="Times New Roman" w:cs="Times New Roman"/>
          <w:color w:val="002060"/>
          <w:sz w:val="28"/>
          <w:szCs w:val="28"/>
          <w:lang w:val="uk-UA"/>
        </w:rPr>
        <w:t>.</w:t>
      </w:r>
    </w:p>
    <w:p w:rsidR="008E0CD5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8E0CD5">
        <w:rPr>
          <w:rFonts w:ascii="Times New Roman" w:hAnsi="Times New Roman" w:cs="Times New Roman"/>
          <w:b/>
          <w:noProof/>
          <w:color w:val="002060"/>
          <w:sz w:val="28"/>
          <w:szCs w:val="28"/>
        </w:rPr>
        <w:drawing>
          <wp:inline distT="0" distB="0" distL="0" distR="0">
            <wp:extent cx="3053759" cy="1424230"/>
            <wp:effectExtent l="19050" t="0" r="0" b="0"/>
            <wp:docPr id="23" name="Рисунок 8" descr="копия еластичність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8" descr="копия еластичність"/>
                    <pic:cNvPicPr>
                      <a:picLocks noGrp="1"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875" cy="1427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CD5" w:rsidRPr="00285C7C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При запровадженні ціни вищої за рівноважну </w:t>
      </w:r>
      <w:r w:rsidRPr="00285C7C">
        <w:rPr>
          <w:rFonts w:ascii="Times New Roman" w:hAnsi="Times New Roman" w:cs="Times New Roman"/>
          <w:bCs/>
          <w:color w:val="002060"/>
          <w:sz w:val="28"/>
          <w:szCs w:val="28"/>
          <w:lang w:val="uk-UA"/>
        </w:rPr>
        <w:t>(Р1</w:t>
      </w:r>
      <w:r w:rsidRPr="00285C7C">
        <w:rPr>
          <w:rFonts w:ascii="Times New Roman" w:hAnsi="Times New Roman" w:cs="Times New Roman"/>
          <w:bCs/>
          <w:color w:val="002060"/>
          <w:sz w:val="28"/>
          <w:szCs w:val="28"/>
        </w:rPr>
        <w:t>&gt;</w:t>
      </w:r>
      <w:proofErr w:type="spellStart"/>
      <w:r w:rsidRPr="00285C7C">
        <w:rPr>
          <w:rFonts w:ascii="Times New Roman" w:hAnsi="Times New Roman" w:cs="Times New Roman"/>
          <w:bCs/>
          <w:color w:val="002060"/>
          <w:sz w:val="28"/>
          <w:szCs w:val="28"/>
          <w:lang w:val="en-US"/>
        </w:rPr>
        <w:t>Pe</w:t>
      </w:r>
      <w:proofErr w:type="spellEnd"/>
      <w:r w:rsidRPr="00285C7C">
        <w:rPr>
          <w:rFonts w:ascii="Times New Roman" w:hAnsi="Times New Roman" w:cs="Times New Roman"/>
          <w:bCs/>
          <w:color w:val="002060"/>
          <w:sz w:val="28"/>
          <w:szCs w:val="28"/>
        </w:rPr>
        <w:t>)</w:t>
      </w:r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>“ціна</w:t>
      </w:r>
      <w:proofErr w:type="spellEnd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>підлоги”</w:t>
      </w:r>
      <w:proofErr w:type="spellEnd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виникає </w:t>
      </w:r>
      <w:r w:rsidRPr="00285C7C">
        <w:rPr>
          <w:rFonts w:ascii="Times New Roman" w:hAnsi="Times New Roman" w:cs="Times New Roman"/>
          <w:bCs/>
          <w:color w:val="002060"/>
          <w:sz w:val="28"/>
          <w:szCs w:val="28"/>
          <w:lang w:val="uk-UA"/>
        </w:rPr>
        <w:t>надлишок</w:t>
      </w:r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товарів на ринку.</w:t>
      </w:r>
    </w:p>
    <w:p w:rsidR="008E0CD5" w:rsidRPr="00285C7C" w:rsidRDefault="008E0CD5" w:rsidP="008E0CD5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</w:rPr>
      </w:pPr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При установленні мінімальних цін, тобто нижчих за рівноважну </w:t>
      </w:r>
      <w:r w:rsidRPr="00285C7C">
        <w:rPr>
          <w:rFonts w:ascii="Times New Roman" w:hAnsi="Times New Roman" w:cs="Times New Roman"/>
          <w:bCs/>
          <w:color w:val="002060"/>
          <w:sz w:val="28"/>
          <w:szCs w:val="28"/>
          <w:lang w:val="uk-UA"/>
        </w:rPr>
        <w:t>(Р1</w:t>
      </w:r>
      <w:r w:rsidRPr="00285C7C">
        <w:rPr>
          <w:rFonts w:ascii="Times New Roman" w:hAnsi="Times New Roman" w:cs="Times New Roman"/>
          <w:bCs/>
          <w:color w:val="002060"/>
          <w:sz w:val="28"/>
          <w:szCs w:val="28"/>
        </w:rPr>
        <w:t>&lt;</w:t>
      </w:r>
      <w:proofErr w:type="spellStart"/>
      <w:r w:rsidRPr="00285C7C">
        <w:rPr>
          <w:rFonts w:ascii="Times New Roman" w:hAnsi="Times New Roman" w:cs="Times New Roman"/>
          <w:bCs/>
          <w:color w:val="002060"/>
          <w:sz w:val="28"/>
          <w:szCs w:val="28"/>
          <w:lang w:val="en-US"/>
        </w:rPr>
        <w:t>Pe</w:t>
      </w:r>
      <w:proofErr w:type="spellEnd"/>
      <w:r w:rsidRPr="00285C7C">
        <w:rPr>
          <w:rFonts w:ascii="Times New Roman" w:hAnsi="Times New Roman" w:cs="Times New Roman"/>
          <w:bCs/>
          <w:color w:val="002060"/>
          <w:sz w:val="28"/>
          <w:szCs w:val="28"/>
        </w:rPr>
        <w:t>)</w:t>
      </w:r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>“ціна</w:t>
      </w:r>
      <w:proofErr w:type="spellEnd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>стелі”</w:t>
      </w:r>
      <w:proofErr w:type="spellEnd"/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, виникає </w:t>
      </w:r>
      <w:r w:rsidRPr="00285C7C">
        <w:rPr>
          <w:rFonts w:ascii="Times New Roman" w:hAnsi="Times New Roman" w:cs="Times New Roman"/>
          <w:bCs/>
          <w:color w:val="002060"/>
          <w:sz w:val="28"/>
          <w:szCs w:val="28"/>
          <w:lang w:val="uk-UA"/>
        </w:rPr>
        <w:t>дефіцит</w:t>
      </w:r>
      <w:r w:rsidRPr="00285C7C"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товарів на ринку. </w:t>
      </w:r>
    </w:p>
    <w:p w:rsidR="00015FA6" w:rsidRDefault="00615AE1" w:rsidP="00285C7C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FF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Pr="006723DC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17</w:t>
      </w:r>
      <w:r w:rsidR="00015FA6" w:rsidRPr="00F502E0">
        <w:rPr>
          <w:rFonts w:ascii="Times New Roman" w:hAnsi="Times New Roman" w:cs="Times New Roman"/>
          <w:b/>
          <w:color w:val="002060"/>
          <w:sz w:val="28"/>
          <w:szCs w:val="28"/>
        </w:rPr>
        <w:t>IV</w:t>
      </w:r>
      <w:r w:rsidR="00015FA6" w:rsidRPr="00F502E0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>. Підсумок уроку</w:t>
      </w:r>
      <w:r w:rsidR="00285C7C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</w:t>
      </w:r>
      <w:r w:rsidR="00BF4543"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  <w:t xml:space="preserve"> </w:t>
      </w:r>
    </w:p>
    <w:p w:rsidR="00615AE1" w:rsidRPr="00285C7C" w:rsidRDefault="00615AE1" w:rsidP="006F7270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Pr="00615AE1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18</w:t>
      </w:r>
      <w:r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bookmarkStart w:id="0" w:name="bookmark195"/>
      <w:r w:rsidRPr="00285C7C">
        <w:rPr>
          <w:rFonts w:ascii="Times New Roman" w:hAnsi="Times New Roman" w:cs="Times New Roman"/>
          <w:b/>
          <w:color w:val="002060"/>
          <w:sz w:val="28"/>
          <w:szCs w:val="28"/>
          <w:lang w:val="en-US"/>
        </w:rPr>
        <w:t> </w:t>
      </w:r>
      <w:bookmarkEnd w:id="0"/>
      <w:r w:rsidRPr="00285C7C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V. </w:t>
      </w:r>
      <w:proofErr w:type="spellStart"/>
      <w:r w:rsidRPr="00285C7C">
        <w:rPr>
          <w:rFonts w:ascii="Times New Roman" w:hAnsi="Times New Roman" w:cs="Times New Roman"/>
          <w:b/>
          <w:color w:val="002060"/>
          <w:sz w:val="28"/>
          <w:szCs w:val="28"/>
        </w:rPr>
        <w:t>Домашнє</w:t>
      </w:r>
      <w:proofErr w:type="spellEnd"/>
      <w:r w:rsidRPr="00285C7C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proofErr w:type="spellStart"/>
      <w:r w:rsidRPr="00285C7C">
        <w:rPr>
          <w:rFonts w:ascii="Times New Roman" w:hAnsi="Times New Roman" w:cs="Times New Roman"/>
          <w:b/>
          <w:color w:val="002060"/>
          <w:sz w:val="28"/>
          <w:szCs w:val="28"/>
        </w:rPr>
        <w:t>завдання</w:t>
      </w:r>
      <w:proofErr w:type="spellEnd"/>
    </w:p>
    <w:p w:rsidR="00615AE1" w:rsidRPr="00615AE1" w:rsidRDefault="00615AE1" w:rsidP="00615AE1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На моєму сайті ви </w:t>
      </w:r>
      <w:proofErr w:type="spellStart"/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>знадете</w:t>
      </w:r>
      <w:proofErr w:type="spellEnd"/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 алгоритм виконання практичної роботи№2.                           За зразком виконайте свої завдання.</w:t>
      </w:r>
    </w:p>
    <w:p w:rsidR="00615AE1" w:rsidRDefault="00E75DD1" w:rsidP="00285C7C">
      <w:pPr>
        <w:shd w:val="clear" w:color="auto" w:fill="FFFFFF"/>
        <w:spacing w:before="100" w:beforeAutospacing="1" w:after="100" w:afterAutospacing="1"/>
        <w:jc w:val="both"/>
        <w:rPr>
          <w:lang w:val="uk-UA"/>
        </w:rPr>
      </w:pPr>
      <w:r>
        <w:object w:dxaOrig="7199" w:dyaOrig="4046">
          <v:shape id="_x0000_i1031" type="#_x0000_t75" style="width:289.65pt;height:163.25pt" o:ole="">
            <v:imagedata r:id="rId20" o:title=""/>
          </v:shape>
          <o:OLEObject Type="Embed" ProgID="PowerPoint.Slide.12" ShapeID="_x0000_i1031" DrawAspect="Content" ObjectID="_1539359399" r:id="rId21"/>
        </w:object>
      </w:r>
    </w:p>
    <w:p w:rsidR="00615AE1" w:rsidRPr="00615AE1" w:rsidRDefault="00615AE1" w:rsidP="00615AE1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 w:cs="Times New Roman"/>
          <w:b/>
          <w:color w:val="002060"/>
          <w:sz w:val="28"/>
          <w:szCs w:val="28"/>
          <w:lang w:val="uk-UA"/>
        </w:rPr>
      </w:pPr>
      <w:r w:rsidRPr="00615AE1">
        <w:rPr>
          <w:sz w:val="28"/>
          <w:szCs w:val="28"/>
          <w:lang w:val="uk-UA"/>
        </w:rPr>
        <w:lastRenderedPageBreak/>
        <w:t>Додаток</w:t>
      </w:r>
    </w:p>
    <w:p w:rsidR="008C74F8" w:rsidRPr="00BF4543" w:rsidRDefault="00285C7C" w:rsidP="00285C7C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</w:pPr>
      <w:r w:rsidRPr="002416D2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Слайд№</w:t>
      </w:r>
      <w:r w:rsidR="00615AE1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19</w:t>
      </w:r>
      <w:r w:rsidR="00615AE1" w:rsidRPr="00615AE1">
        <w:rPr>
          <w:rFonts w:ascii="Times New Roman" w:hAnsi="Times New Roman" w:cs="Times New Roman"/>
          <w:color w:val="FF0000"/>
          <w:sz w:val="28"/>
          <w:szCs w:val="28"/>
          <w:highlight w:val="yellow"/>
          <w:lang w:val="uk-UA"/>
        </w:rPr>
        <w:t>-30</w:t>
      </w:r>
      <w:r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color w:val="002060"/>
          <w:sz w:val="28"/>
          <w:szCs w:val="28"/>
          <w:lang w:val="uk-UA"/>
        </w:rPr>
        <w:t xml:space="preserve">Розглянемо приклад     </w:t>
      </w:r>
      <w:r w:rsidR="008C74F8" w:rsidRPr="00BF4543">
        <w:rPr>
          <w:rFonts w:ascii="Times New Roman" w:hAnsi="Times New Roman" w:cs="Times New Roman"/>
          <w:b/>
          <w:noProof/>
          <w:color w:val="002060"/>
          <w:sz w:val="28"/>
          <w:szCs w:val="28"/>
          <w:lang w:val="uk-UA"/>
        </w:rPr>
        <w:t>Практична робота № 2</w:t>
      </w:r>
    </w:p>
    <w:p w:rsidR="008C74F8" w:rsidRPr="00285C7C" w:rsidRDefault="008C74F8" w:rsidP="008C74F8">
      <w:pPr>
        <w:jc w:val="center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285C7C">
        <w:rPr>
          <w:rFonts w:ascii="Times New Roman" w:hAnsi="Times New Roman" w:cs="Times New Roman"/>
          <w:color w:val="002060"/>
          <w:sz w:val="24"/>
          <w:szCs w:val="24"/>
          <w:lang w:val="uk-UA"/>
        </w:rPr>
        <w:t>Визначення ціни ринкової рівноваги з урахуванням функцій попиту та пропозиції за ціною.</w:t>
      </w:r>
    </w:p>
    <w:p w:rsidR="008C74F8" w:rsidRPr="00285C7C" w:rsidRDefault="008C74F8" w:rsidP="008C74F8">
      <w:pPr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285C7C">
        <w:rPr>
          <w:rFonts w:ascii="Times New Roman" w:hAnsi="Times New Roman" w:cs="Times New Roman"/>
          <w:color w:val="002060"/>
          <w:sz w:val="24"/>
          <w:szCs w:val="24"/>
          <w:lang w:val="uk-UA"/>
        </w:rPr>
        <w:t>Мета:</w:t>
      </w:r>
    </w:p>
    <w:p w:rsidR="008C74F8" w:rsidRPr="00285C7C" w:rsidRDefault="008C74F8" w:rsidP="008C74F8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4"/>
          <w:szCs w:val="24"/>
        </w:rPr>
      </w:pPr>
      <w:r w:rsidRPr="00285C7C">
        <w:rPr>
          <w:rFonts w:ascii="Times New Roman" w:hAnsi="Times New Roman" w:cs="Times New Roman"/>
          <w:color w:val="002060"/>
          <w:sz w:val="24"/>
          <w:szCs w:val="24"/>
          <w:lang w:val="uk-UA"/>
        </w:rPr>
        <w:t xml:space="preserve">навчитися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  <w:lang w:val="uk-UA"/>
        </w:rPr>
        <w:t>зн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>аходити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рівноважну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ринкову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ціну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та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обсяг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продаж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алгебраїчним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табличним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методом;</w:t>
      </w:r>
    </w:p>
    <w:p w:rsidR="008C74F8" w:rsidRPr="00285C7C" w:rsidRDefault="008C74F8" w:rsidP="008C74F8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4"/>
          <w:szCs w:val="24"/>
        </w:rPr>
      </w:pP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будувати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графіки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попиту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пропозиції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товару;</w:t>
      </w:r>
    </w:p>
    <w:p w:rsidR="008C74F8" w:rsidRPr="00285C7C" w:rsidRDefault="008C74F8" w:rsidP="008C74F8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4"/>
          <w:szCs w:val="24"/>
        </w:rPr>
      </w:pP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ілюструвати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графіку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дефіцит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або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надлишок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товару,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що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виникають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внаслідок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порушення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ринкової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proofErr w:type="gram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</w:t>
      </w:r>
      <w:proofErr w:type="gramEnd"/>
      <w:r w:rsidRPr="00285C7C">
        <w:rPr>
          <w:rFonts w:ascii="Times New Roman" w:hAnsi="Times New Roman" w:cs="Times New Roman"/>
          <w:color w:val="002060"/>
          <w:sz w:val="24"/>
          <w:szCs w:val="24"/>
        </w:rPr>
        <w:t>івноваги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>;</w:t>
      </w:r>
    </w:p>
    <w:p w:rsidR="008C74F8" w:rsidRPr="00285C7C" w:rsidRDefault="008C74F8" w:rsidP="008C74F8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2060"/>
          <w:sz w:val="24"/>
          <w:szCs w:val="24"/>
        </w:rPr>
      </w:pP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пояснювати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наслідки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впливу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нецінових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факторів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попиту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пропозиції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параметри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ринкової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proofErr w:type="gram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</w:t>
      </w:r>
      <w:proofErr w:type="gramEnd"/>
      <w:r w:rsidRPr="00285C7C">
        <w:rPr>
          <w:rFonts w:ascii="Times New Roman" w:hAnsi="Times New Roman" w:cs="Times New Roman"/>
          <w:color w:val="002060"/>
          <w:sz w:val="24"/>
          <w:szCs w:val="24"/>
        </w:rPr>
        <w:t>івноваги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>.</w:t>
      </w:r>
    </w:p>
    <w:p w:rsidR="008C74F8" w:rsidRPr="00285C7C" w:rsidRDefault="008C74F8" w:rsidP="008C74F8">
      <w:pPr>
        <w:ind w:left="720"/>
        <w:rPr>
          <w:rFonts w:ascii="Times New Roman" w:hAnsi="Times New Roman" w:cs="Times New Roman"/>
          <w:color w:val="002060"/>
          <w:sz w:val="24"/>
          <w:szCs w:val="24"/>
        </w:rPr>
      </w:pPr>
    </w:p>
    <w:p w:rsidR="008C74F8" w:rsidRPr="00285C7C" w:rsidRDefault="008C74F8" w:rsidP="008C74F8">
      <w:pPr>
        <w:ind w:left="720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Хід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роботи</w:t>
      </w:r>
      <w:proofErr w:type="spellEnd"/>
    </w:p>
    <w:p w:rsidR="008C74F8" w:rsidRPr="00285C7C" w:rsidRDefault="008C74F8" w:rsidP="008C74F8">
      <w:pPr>
        <w:rPr>
          <w:rFonts w:ascii="Times New Roman" w:hAnsi="Times New Roman" w:cs="Times New Roman"/>
          <w:color w:val="002060"/>
          <w:sz w:val="24"/>
          <w:szCs w:val="24"/>
        </w:rPr>
      </w:pP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Функції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попиту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пропозиції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певного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товару 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місцевому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ринку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борошна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задана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функціями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QD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 = 50 – 2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P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,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QS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 = 20 + 4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P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, де </w:t>
      </w:r>
      <w:proofErr w:type="gramStart"/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>Р</w:t>
      </w:r>
      <w:proofErr w:type="gramEnd"/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 –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ціна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одного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кілограма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борошна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,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QD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 - величина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попиту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борошно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в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кілограмах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,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QS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 - величина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пропозиції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борошна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місцевими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продавцями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в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кілограмах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>.</w:t>
      </w:r>
    </w:p>
    <w:p w:rsidR="008C74F8" w:rsidRPr="00285C7C" w:rsidRDefault="008C74F8" w:rsidP="008C74F8">
      <w:pPr>
        <w:rPr>
          <w:rFonts w:ascii="Times New Roman" w:hAnsi="Times New Roman" w:cs="Times New Roman"/>
          <w:i/>
          <w:color w:val="002060"/>
          <w:sz w:val="24"/>
          <w:szCs w:val="24"/>
        </w:rPr>
      </w:pP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Завдання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1.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Використовуючи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умови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ринкової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proofErr w:type="gram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</w:t>
      </w:r>
      <w:proofErr w:type="gramEnd"/>
      <w:r w:rsidRPr="00285C7C">
        <w:rPr>
          <w:rFonts w:ascii="Times New Roman" w:hAnsi="Times New Roman" w:cs="Times New Roman"/>
          <w:color w:val="002060"/>
          <w:sz w:val="24"/>
          <w:szCs w:val="24"/>
        </w:rPr>
        <w:t>івноваги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,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визначте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рівноважну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ціну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РЕ  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та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рівноважну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кількість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товару (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ринковий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обсяг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продаж)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Q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Е </w:t>
      </w:r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.(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Вірна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відповідь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 - 0,5 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балів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)</w:t>
      </w:r>
    </w:p>
    <w:p w:rsidR="008C74F8" w:rsidRDefault="008C74F8" w:rsidP="008C74F8">
      <w:pPr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Завдання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2.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Складіть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таблицю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попиту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пропозиції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залежно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від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ціни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визначте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за таблицею </w:t>
      </w:r>
      <w:proofErr w:type="spellStart"/>
      <w:proofErr w:type="gram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</w:t>
      </w:r>
      <w:proofErr w:type="gramEnd"/>
      <w:r w:rsidRPr="00285C7C">
        <w:rPr>
          <w:rFonts w:ascii="Times New Roman" w:hAnsi="Times New Roman" w:cs="Times New Roman"/>
          <w:color w:val="002060"/>
          <w:sz w:val="24"/>
          <w:szCs w:val="24"/>
        </w:rPr>
        <w:t>івноважну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ціну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РЕ  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та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рівноважну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кількість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Q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Е 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>.</w:t>
      </w:r>
    </w:p>
    <w:p w:rsidR="00615AE1" w:rsidRPr="00615AE1" w:rsidRDefault="00615AE1" w:rsidP="008C74F8">
      <w:pPr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03"/>
        <w:gridCol w:w="836"/>
        <w:gridCol w:w="836"/>
        <w:gridCol w:w="836"/>
        <w:gridCol w:w="836"/>
        <w:gridCol w:w="836"/>
        <w:gridCol w:w="836"/>
        <w:gridCol w:w="836"/>
        <w:gridCol w:w="836"/>
        <w:gridCol w:w="836"/>
        <w:gridCol w:w="837"/>
        <w:gridCol w:w="818"/>
      </w:tblGrid>
      <w:tr w:rsidR="008C74F8" w:rsidRPr="00285C7C" w:rsidTr="00C45BC4">
        <w:tc>
          <w:tcPr>
            <w:tcW w:w="1503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proofErr w:type="spellStart"/>
            <w:proofErr w:type="gram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Ц</w:t>
            </w:r>
            <w:proofErr w:type="gram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іна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товару (</w:t>
            </w: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Р</w:t>
            </w: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)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0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1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2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3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4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5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6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7</w:t>
            </w:r>
          </w:p>
        </w:tc>
        <w:tc>
          <w:tcPr>
            <w:tcW w:w="836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8</w:t>
            </w:r>
          </w:p>
        </w:tc>
        <w:tc>
          <w:tcPr>
            <w:tcW w:w="837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9</w:t>
            </w:r>
          </w:p>
        </w:tc>
        <w:tc>
          <w:tcPr>
            <w:tcW w:w="818" w:type="dxa"/>
            <w:vAlign w:val="center"/>
          </w:tcPr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10</w:t>
            </w:r>
          </w:p>
        </w:tc>
      </w:tr>
      <w:tr w:rsidR="008C74F8" w:rsidRPr="00285C7C" w:rsidTr="00C45BC4">
        <w:tc>
          <w:tcPr>
            <w:tcW w:w="1503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Величина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попиту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(</w:t>
            </w: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  <w:t>QD</w:t>
            </w: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)</w:t>
            </w: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7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18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</w:tr>
      <w:tr w:rsidR="008C74F8" w:rsidRPr="00285C7C" w:rsidTr="00C45BC4">
        <w:tc>
          <w:tcPr>
            <w:tcW w:w="1503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Величина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пропозиції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(</w:t>
            </w:r>
            <w:r w:rsidRPr="00285C7C"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  <w:t>QS</w:t>
            </w: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)</w:t>
            </w: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37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818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</w:tr>
    </w:tbl>
    <w:p w:rsidR="008C74F8" w:rsidRPr="00285C7C" w:rsidRDefault="008C74F8" w:rsidP="008C74F8">
      <w:pPr>
        <w:rPr>
          <w:rFonts w:ascii="Times New Roman" w:hAnsi="Times New Roman" w:cs="Times New Roman"/>
          <w:i/>
          <w:color w:val="002060"/>
          <w:sz w:val="24"/>
          <w:szCs w:val="24"/>
        </w:rPr>
      </w:pPr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(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Вірна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відповідь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 - 0,5 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балів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)</w:t>
      </w:r>
    </w:p>
    <w:p w:rsidR="008C74F8" w:rsidRPr="00285C7C" w:rsidRDefault="008C74F8" w:rsidP="008C74F8">
      <w:pPr>
        <w:rPr>
          <w:rFonts w:ascii="Times New Roman" w:hAnsi="Times New Roman" w:cs="Times New Roman"/>
          <w:i/>
          <w:color w:val="002060"/>
          <w:sz w:val="24"/>
          <w:szCs w:val="24"/>
        </w:rPr>
      </w:pPr>
    </w:p>
    <w:p w:rsidR="008C74F8" w:rsidRPr="00285C7C" w:rsidRDefault="008C74F8" w:rsidP="008C74F8">
      <w:pPr>
        <w:rPr>
          <w:rFonts w:ascii="Times New Roman" w:hAnsi="Times New Roman" w:cs="Times New Roman"/>
          <w:i/>
          <w:color w:val="002060"/>
          <w:sz w:val="24"/>
          <w:szCs w:val="24"/>
        </w:rPr>
      </w:pPr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3авдання 3.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Використовуючи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дані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таблиці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,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побудуйте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криві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попиту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та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пропозиції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графіку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,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позначте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на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ньому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 </w:t>
      </w:r>
      <w:proofErr w:type="spellStart"/>
      <w:proofErr w:type="gram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</w:t>
      </w:r>
      <w:proofErr w:type="gramEnd"/>
      <w:r w:rsidRPr="00285C7C">
        <w:rPr>
          <w:rFonts w:ascii="Times New Roman" w:hAnsi="Times New Roman" w:cs="Times New Roman"/>
          <w:color w:val="002060"/>
          <w:sz w:val="24"/>
          <w:szCs w:val="24"/>
        </w:rPr>
        <w:t>івноважну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ціну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 xml:space="preserve">РЕ  </w:t>
      </w:r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та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рівноважну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color w:val="002060"/>
          <w:sz w:val="24"/>
          <w:szCs w:val="24"/>
        </w:rPr>
        <w:t>кількість</w:t>
      </w:r>
      <w:proofErr w:type="spellEnd"/>
      <w:r w:rsidRPr="00285C7C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  <w:lang w:val="en-US"/>
        </w:rPr>
        <w:t>Q</w:t>
      </w:r>
      <w:r w:rsidRPr="00285C7C">
        <w:rPr>
          <w:rFonts w:ascii="Times New Roman" w:hAnsi="Times New Roman" w:cs="Times New Roman"/>
          <w:b/>
          <w:color w:val="002060"/>
          <w:sz w:val="24"/>
          <w:szCs w:val="24"/>
        </w:rPr>
        <w:t>Е.</w:t>
      </w:r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(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Вірна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відповідь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 - 0,5 бал)</w:t>
      </w:r>
    </w:p>
    <w:p w:rsidR="008C74F8" w:rsidRPr="00285C7C" w:rsidRDefault="008C74F8" w:rsidP="008C74F8">
      <w:pPr>
        <w:rPr>
          <w:rFonts w:ascii="Times New Roman" w:hAnsi="Times New Roman" w:cs="Times New Roman"/>
          <w:color w:val="002060"/>
          <w:sz w:val="24"/>
          <w:szCs w:val="24"/>
        </w:rPr>
      </w:pPr>
    </w:p>
    <w:p w:rsidR="008C74F8" w:rsidRPr="00285C7C" w:rsidRDefault="008C74F8" w:rsidP="008C74F8">
      <w:pPr>
        <w:rPr>
          <w:rFonts w:ascii="Times New Roman" w:hAnsi="Times New Roman" w:cs="Times New Roman"/>
          <w:noProof/>
          <w:color w:val="002060"/>
          <w:sz w:val="24"/>
          <w:szCs w:val="24"/>
        </w:rPr>
      </w:pP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>Завдання 4. Визначте алгебраїчним методом, яке явище (дефіцит або надлишок товару) винекне на даному ринку, якщо місцеві виробники або влада буде утримувати ціну на товар: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341"/>
        <w:gridCol w:w="5341"/>
      </w:tblGrid>
      <w:tr w:rsidR="008C74F8" w:rsidRPr="00285C7C" w:rsidTr="00C45BC4">
        <w:tc>
          <w:tcPr>
            <w:tcW w:w="5341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t>А) на рівні 7 гривень за кілограм:</w:t>
            </w:r>
          </w:p>
        </w:tc>
        <w:tc>
          <w:tcPr>
            <w:tcW w:w="5341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t>Б) на рівні 2 гривень за кілограм:</w:t>
            </w:r>
          </w:p>
        </w:tc>
      </w:tr>
      <w:tr w:rsidR="008C74F8" w:rsidRPr="00285C7C" w:rsidTr="00BF4543">
        <w:trPr>
          <w:trHeight w:val="947"/>
        </w:trPr>
        <w:tc>
          <w:tcPr>
            <w:tcW w:w="5341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lastRenderedPageBreak/>
              <w:t>Рішення:</w:t>
            </w: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</w:pP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</w:pPr>
          </w:p>
        </w:tc>
        <w:tc>
          <w:tcPr>
            <w:tcW w:w="5341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t>Рішення:</w:t>
            </w:r>
          </w:p>
        </w:tc>
      </w:tr>
    </w:tbl>
    <w:p w:rsidR="008C74F8" w:rsidRPr="00285C7C" w:rsidRDefault="008C74F8" w:rsidP="008C74F8">
      <w:pPr>
        <w:rPr>
          <w:rFonts w:ascii="Times New Roman" w:hAnsi="Times New Roman" w:cs="Times New Roman"/>
          <w:i/>
          <w:color w:val="002060"/>
          <w:sz w:val="24"/>
          <w:szCs w:val="24"/>
        </w:rPr>
      </w:pP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 xml:space="preserve"> Проілюструйте явище дефіциту (надлишку) на графіку попиту та пропозиції.</w:t>
      </w:r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</w:t>
      </w:r>
    </w:p>
    <w:p w:rsidR="008C74F8" w:rsidRPr="00285C7C" w:rsidRDefault="008C74F8" w:rsidP="008C74F8">
      <w:pPr>
        <w:rPr>
          <w:rFonts w:ascii="Times New Roman" w:hAnsi="Times New Roman" w:cs="Times New Roman"/>
          <w:i/>
          <w:color w:val="002060"/>
          <w:sz w:val="24"/>
          <w:szCs w:val="24"/>
        </w:rPr>
      </w:pPr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(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Вірна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відповідь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 xml:space="preserve">  - 2,5 </w:t>
      </w:r>
      <w:proofErr w:type="spellStart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балів</w:t>
      </w:r>
      <w:proofErr w:type="spellEnd"/>
      <w:r w:rsidRPr="00285C7C">
        <w:rPr>
          <w:rFonts w:ascii="Times New Roman" w:hAnsi="Times New Roman" w:cs="Times New Roman"/>
          <w:i/>
          <w:color w:val="002060"/>
          <w:sz w:val="24"/>
          <w:szCs w:val="24"/>
        </w:rPr>
        <w:t>)</w:t>
      </w:r>
    </w:p>
    <w:p w:rsidR="008C74F8" w:rsidRPr="00285C7C" w:rsidRDefault="008C74F8" w:rsidP="008C74F8">
      <w:pPr>
        <w:rPr>
          <w:rFonts w:ascii="Times New Roman" w:hAnsi="Times New Roman" w:cs="Times New Roman"/>
          <w:noProof/>
          <w:color w:val="002060"/>
          <w:sz w:val="24"/>
          <w:szCs w:val="24"/>
        </w:rPr>
      </w:pP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 xml:space="preserve">Завдання 5.  Визначте зміни попиту 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  <w:lang w:val="en-US"/>
        </w:rPr>
        <w:t>D</w:t>
      </w: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>, пропозиції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  <w:lang w:val="en-US"/>
        </w:rPr>
        <w:t>S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 xml:space="preserve">, </w:t>
      </w: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>рівноважної ціни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  <w:lang w:val="en-US"/>
        </w:rPr>
        <w:t>P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 xml:space="preserve">Е, </w:t>
      </w: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 xml:space="preserve">обсягів продажу 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  <w:lang w:val="en-US"/>
        </w:rPr>
        <w:t>QE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 xml:space="preserve"> </w:t>
      </w: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 xml:space="preserve">( 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>↑</w:t>
      </w: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 xml:space="preserve"> - підвищення, 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>↓</w:t>
      </w: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 xml:space="preserve"> - зниження, </w:t>
      </w:r>
      <w:r w:rsidRPr="00285C7C">
        <w:rPr>
          <w:rFonts w:ascii="Times New Roman" w:hAnsi="Times New Roman" w:cs="Times New Roman"/>
          <w:b/>
          <w:noProof/>
          <w:color w:val="002060"/>
          <w:sz w:val="24"/>
          <w:szCs w:val="24"/>
        </w:rPr>
        <w:t>=</w:t>
      </w:r>
      <w:r w:rsidRPr="00285C7C">
        <w:rPr>
          <w:rFonts w:ascii="Times New Roman" w:hAnsi="Times New Roman" w:cs="Times New Roman"/>
          <w:noProof/>
          <w:color w:val="002060"/>
          <w:sz w:val="24"/>
          <w:szCs w:val="24"/>
        </w:rPr>
        <w:t xml:space="preserve"> - незмінність) та проілюструйте на графіках відповідні зміни, які відбудуться на ринку борошна внаслідок впливу певних подій: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5"/>
        <w:gridCol w:w="4786"/>
      </w:tblGrid>
      <w:tr w:rsidR="008C74F8" w:rsidRPr="00285C7C" w:rsidTr="008C74F8">
        <w:tc>
          <w:tcPr>
            <w:tcW w:w="4785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А) </w:t>
            </w:r>
            <w:proofErr w:type="spellStart"/>
            <w:proofErr w:type="gram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Под</w:t>
            </w:r>
            <w:proofErr w:type="gram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і</w:t>
            </w:r>
            <w:proofErr w:type="gram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я</w:t>
            </w:r>
            <w:proofErr w:type="spellEnd"/>
            <w:proofErr w:type="gram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: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внаслідок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економічного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спаду доходи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місцевих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жителів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зменшились</w:t>
            </w:r>
            <w:proofErr w:type="spellEnd"/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drawing>
                <wp:inline distT="0" distB="0" distL="0" distR="0">
                  <wp:extent cx="1343822" cy="1286540"/>
                  <wp:effectExtent l="19050" t="0" r="8728" b="0"/>
                  <wp:docPr id="7" name="Рисунок 6" descr="Отсканировано 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тсканировано 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893" cy="12885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</w:pP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Висновок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Б) </w:t>
            </w:r>
            <w:proofErr w:type="spellStart"/>
            <w:proofErr w:type="gram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Под</w:t>
            </w:r>
            <w:proofErr w:type="gram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і</w:t>
            </w:r>
            <w:proofErr w:type="gram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я</w:t>
            </w:r>
            <w:proofErr w:type="spellEnd"/>
            <w:proofErr w:type="gram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: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цього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року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фермери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зібрали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рекордний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урожай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зернових</w:t>
            </w:r>
            <w:proofErr w:type="spellEnd"/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  <w:p w:rsidR="008C74F8" w:rsidRPr="00285C7C" w:rsidRDefault="008C74F8" w:rsidP="00C45BC4">
            <w:pPr>
              <w:jc w:val="center"/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drawing>
                <wp:inline distT="0" distB="0" distL="0" distR="0">
                  <wp:extent cx="1214327" cy="1162565"/>
                  <wp:effectExtent l="19050" t="0" r="4873" b="0"/>
                  <wp:docPr id="8" name="Рисунок 7" descr="Отсканировано 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Отсканировано 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199" cy="11643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</w:pP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Висновок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:</w:t>
            </w:r>
          </w:p>
        </w:tc>
      </w:tr>
      <w:tr w:rsidR="008C74F8" w:rsidRPr="00285C7C" w:rsidTr="008C74F8">
        <w:tc>
          <w:tcPr>
            <w:tcW w:w="4785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В)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Подія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: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взимку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коли запаси </w:t>
            </w:r>
            <w:proofErr w:type="spellStart"/>
            <w:proofErr w:type="gram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св</w:t>
            </w:r>
            <w:proofErr w:type="gram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іжих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овочів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і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фруктів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закінчуються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,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українці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частіше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готують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вареники,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млинці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та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паляниці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.</w:t>
            </w: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drawing>
                <wp:inline distT="0" distB="0" distL="0" distR="0">
                  <wp:extent cx="1532622" cy="1467293"/>
                  <wp:effectExtent l="19050" t="0" r="0" b="0"/>
                  <wp:docPr id="11" name="Рисунок 8" descr="Отсканировано 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Отсканировано 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6001" cy="14705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4543" w:rsidRDefault="00BF4543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  <w:lang w:val="uk-UA"/>
              </w:rPr>
            </w:pP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Висновок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:</w:t>
            </w:r>
          </w:p>
        </w:tc>
        <w:tc>
          <w:tcPr>
            <w:tcW w:w="478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Г)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Подія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: </w:t>
            </w:r>
            <w:proofErr w:type="spellStart"/>
            <w:proofErr w:type="gram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</w:t>
            </w:r>
            <w:proofErr w:type="gram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ід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час спаду в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економіці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збанкротували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два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старих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борошномельних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комбінати</w:t>
            </w:r>
            <w:proofErr w:type="spellEnd"/>
            <w:r w:rsidRPr="00285C7C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.</w:t>
            </w:r>
          </w:p>
          <w:p w:rsidR="008C74F8" w:rsidRPr="00285C7C" w:rsidRDefault="00BF4543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285C7C">
              <w:rPr>
                <w:rFonts w:ascii="Times New Roman" w:hAnsi="Times New Roman" w:cs="Times New Roman"/>
                <w:noProof/>
                <w:color w:val="002060"/>
                <w:sz w:val="24"/>
                <w:szCs w:val="24"/>
              </w:rPr>
              <w:drawing>
                <wp:inline distT="0" distB="0" distL="0" distR="0">
                  <wp:extent cx="1465985" cy="1403497"/>
                  <wp:effectExtent l="19050" t="0" r="865" b="0"/>
                  <wp:docPr id="25" name="Рисунок 9" descr="Отсканировано 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Отсканировано 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791" cy="1407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Висновок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:</w:t>
            </w:r>
          </w:p>
        </w:tc>
      </w:tr>
      <w:tr w:rsidR="008C74F8" w:rsidRPr="00285C7C" w:rsidTr="008C74F8">
        <w:tc>
          <w:tcPr>
            <w:tcW w:w="4785" w:type="dxa"/>
          </w:tcPr>
          <w:p w:rsidR="00BF4543" w:rsidRPr="00285C7C" w:rsidRDefault="00BF4543" w:rsidP="00BF4543">
            <w:pPr>
              <w:rPr>
                <w:rFonts w:ascii="Times New Roman" w:hAnsi="Times New Roman" w:cs="Times New Roman"/>
                <w:i/>
                <w:color w:val="002060"/>
                <w:sz w:val="24"/>
                <w:szCs w:val="24"/>
                <w:lang w:val="uk-UA"/>
              </w:rPr>
            </w:pPr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(</w:t>
            </w: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Кожна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вірна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 xml:space="preserve"> </w:t>
            </w: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відповідь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 xml:space="preserve">  - 2 </w:t>
            </w:r>
            <w:proofErr w:type="spellStart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бали</w:t>
            </w:r>
            <w:proofErr w:type="spellEnd"/>
            <w:r w:rsidRPr="00285C7C"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  <w:t>)</w:t>
            </w:r>
          </w:p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  <w:tc>
          <w:tcPr>
            <w:tcW w:w="4786" w:type="dxa"/>
          </w:tcPr>
          <w:p w:rsidR="008C74F8" w:rsidRPr="00285C7C" w:rsidRDefault="008C74F8" w:rsidP="00C45BC4">
            <w:pPr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</w:p>
        </w:tc>
      </w:tr>
    </w:tbl>
    <w:p w:rsidR="00285C7C" w:rsidRPr="00285C7C" w:rsidRDefault="00285C7C" w:rsidP="00615AE1">
      <w:pPr>
        <w:shd w:val="clear" w:color="auto" w:fill="FFFFFF"/>
        <w:spacing w:before="100" w:beforeAutospacing="1" w:after="100" w:afterAutospacing="1"/>
        <w:ind w:firstLine="360"/>
        <w:jc w:val="both"/>
        <w:rPr>
          <w:rFonts w:ascii="Times New Roman" w:hAnsi="Times New Roman" w:cs="Times New Roman"/>
          <w:b/>
          <w:color w:val="002060"/>
          <w:sz w:val="28"/>
          <w:szCs w:val="28"/>
        </w:rPr>
      </w:pPr>
    </w:p>
    <w:sectPr w:rsidR="00285C7C" w:rsidRPr="00285C7C" w:rsidSect="00C02A30">
      <w:pgSz w:w="11906" w:h="16838"/>
      <w:pgMar w:top="284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614839"/>
    <w:multiLevelType w:val="hybridMultilevel"/>
    <w:tmpl w:val="91E44EBE"/>
    <w:lvl w:ilvl="0" w:tplc="5ECC2B8A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14455F"/>
    <w:multiLevelType w:val="hybridMultilevel"/>
    <w:tmpl w:val="19423A40"/>
    <w:lvl w:ilvl="0" w:tplc="0576D9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7900F4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28E6B9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E349DF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AACC14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BE8AF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57C4CD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B36880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CD0C9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B937F81"/>
    <w:multiLevelType w:val="hybridMultilevel"/>
    <w:tmpl w:val="746235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9E2434C"/>
    <w:multiLevelType w:val="hybridMultilevel"/>
    <w:tmpl w:val="1ED67704"/>
    <w:lvl w:ilvl="0" w:tplc="B76C23B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771B7"/>
    <w:rsid w:val="00015FA6"/>
    <w:rsid w:val="000308BF"/>
    <w:rsid w:val="00135288"/>
    <w:rsid w:val="001675BE"/>
    <w:rsid w:val="001F7725"/>
    <w:rsid w:val="00206C09"/>
    <w:rsid w:val="00221FA7"/>
    <w:rsid w:val="00223F6A"/>
    <w:rsid w:val="002416D2"/>
    <w:rsid w:val="00266779"/>
    <w:rsid w:val="00285C7C"/>
    <w:rsid w:val="002C5766"/>
    <w:rsid w:val="00375951"/>
    <w:rsid w:val="00513696"/>
    <w:rsid w:val="00615AE1"/>
    <w:rsid w:val="00643C45"/>
    <w:rsid w:val="00650107"/>
    <w:rsid w:val="006723DC"/>
    <w:rsid w:val="0069686C"/>
    <w:rsid w:val="006F7270"/>
    <w:rsid w:val="00707B25"/>
    <w:rsid w:val="007F5E6F"/>
    <w:rsid w:val="00834774"/>
    <w:rsid w:val="00865CF0"/>
    <w:rsid w:val="008B0CD2"/>
    <w:rsid w:val="008C74F8"/>
    <w:rsid w:val="008E0CD5"/>
    <w:rsid w:val="00B724A2"/>
    <w:rsid w:val="00B771B7"/>
    <w:rsid w:val="00BC7CE1"/>
    <w:rsid w:val="00BF4543"/>
    <w:rsid w:val="00C02A30"/>
    <w:rsid w:val="00C64D61"/>
    <w:rsid w:val="00CA7787"/>
    <w:rsid w:val="00D357BA"/>
    <w:rsid w:val="00D51CB2"/>
    <w:rsid w:val="00D6090A"/>
    <w:rsid w:val="00E50F7B"/>
    <w:rsid w:val="00E75DD1"/>
    <w:rsid w:val="00EC193E"/>
    <w:rsid w:val="00F502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3F6A"/>
  </w:style>
  <w:style w:type="paragraph" w:styleId="2">
    <w:name w:val="heading 2"/>
    <w:basedOn w:val="a"/>
    <w:next w:val="a"/>
    <w:link w:val="20"/>
    <w:uiPriority w:val="9"/>
    <w:unhideWhenUsed/>
    <w:qFormat/>
    <w:rsid w:val="00643C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43C45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71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71B7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643C4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uk-UA"/>
    </w:rPr>
  </w:style>
  <w:style w:type="character" w:customStyle="1" w:styleId="apple-converted-space">
    <w:name w:val="apple-converted-space"/>
    <w:basedOn w:val="a0"/>
    <w:rsid w:val="00643C45"/>
  </w:style>
  <w:style w:type="paragraph" w:styleId="a5">
    <w:name w:val="Normal (Web)"/>
    <w:basedOn w:val="a"/>
    <w:uiPriority w:val="99"/>
    <w:unhideWhenUsed/>
    <w:rsid w:val="00643C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w-headline">
    <w:name w:val="mw-headline"/>
    <w:basedOn w:val="a0"/>
    <w:rsid w:val="00643C45"/>
  </w:style>
  <w:style w:type="character" w:customStyle="1" w:styleId="20">
    <w:name w:val="Заголовок 2 Знак"/>
    <w:basedOn w:val="a0"/>
    <w:link w:val="2"/>
    <w:uiPriority w:val="9"/>
    <w:rsid w:val="00643C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6">
    <w:name w:val="Hyperlink"/>
    <w:basedOn w:val="a0"/>
    <w:uiPriority w:val="99"/>
    <w:semiHidden/>
    <w:unhideWhenUsed/>
    <w:rsid w:val="00EC193E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E50F7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291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83323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41130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07659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330874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542240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43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695328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07508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27067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987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175027">
          <w:marLeft w:val="965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8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image" Target="media/image6.emf"/><Relationship Id="rId18" Type="http://schemas.openxmlformats.org/officeDocument/2006/relationships/package" Target="embeddings/______Microsoft_Office_PowerPoint6.sldx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package" Target="embeddings/______Microsoft_Office_PowerPoint7.sldx"/><Relationship Id="rId7" Type="http://schemas.openxmlformats.org/officeDocument/2006/relationships/image" Target="media/image2.emf"/><Relationship Id="rId12" Type="http://schemas.openxmlformats.org/officeDocument/2006/relationships/image" Target="media/image5.png"/><Relationship Id="rId17" Type="http://schemas.openxmlformats.org/officeDocument/2006/relationships/image" Target="media/image8.emf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5.sldx"/><Relationship Id="rId20" Type="http://schemas.openxmlformats.org/officeDocument/2006/relationships/image" Target="media/image10.emf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5" Type="http://schemas.openxmlformats.org/officeDocument/2006/relationships/image" Target="media/image1.emf"/><Relationship Id="rId15" Type="http://schemas.openxmlformats.org/officeDocument/2006/relationships/image" Target="media/image7.emf"/><Relationship Id="rId23" Type="http://schemas.openxmlformats.org/officeDocument/2006/relationships/image" Target="media/image12.png"/><Relationship Id="rId10" Type="http://schemas.openxmlformats.org/officeDocument/2006/relationships/package" Target="embeddings/______Microsoft_Office_PowerPoint3.sldx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4.sldx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442</TotalTime>
  <Pages>1</Pages>
  <Words>1996</Words>
  <Characters>11380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Алла</dc:creator>
  <cp:keywords/>
  <dc:description/>
  <cp:lastModifiedBy>Алла</cp:lastModifiedBy>
  <cp:revision>15</cp:revision>
  <cp:lastPrinted>2016-10-19T22:46:00Z</cp:lastPrinted>
  <dcterms:created xsi:type="dcterms:W3CDTF">2016-10-09T16:30:00Z</dcterms:created>
  <dcterms:modified xsi:type="dcterms:W3CDTF">2016-10-30T16:03:00Z</dcterms:modified>
</cp:coreProperties>
</file>