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499" w:rsidRDefault="00F51499" w:rsidP="00864DDD">
      <w:pPr>
        <w:pStyle w:val="a4"/>
        <w:spacing w:line="360" w:lineRule="auto"/>
        <w:ind w:left="0"/>
        <w:rPr>
          <w:rFonts w:ascii="Times New Roman" w:hAnsi="Times New Roman" w:cs="Times New Roman"/>
          <w:sz w:val="28"/>
          <w:szCs w:val="28"/>
        </w:rPr>
      </w:pPr>
      <w:r>
        <w:rPr>
          <w:rFonts w:ascii="Times New Roman" w:hAnsi="Times New Roman" w:cs="Times New Roman"/>
          <w:sz w:val="28"/>
          <w:szCs w:val="28"/>
        </w:rPr>
        <w:t>Автор розробки уроку: Пилипчук Тамара Дмитрівна</w:t>
      </w:r>
    </w:p>
    <w:p w:rsidR="00F51499" w:rsidRDefault="00F51499" w:rsidP="00864DDD">
      <w:pPr>
        <w:pStyle w:val="a4"/>
        <w:spacing w:line="360" w:lineRule="auto"/>
        <w:ind w:left="0"/>
        <w:rPr>
          <w:rFonts w:ascii="Times New Roman" w:hAnsi="Times New Roman" w:cs="Times New Roman"/>
          <w:sz w:val="28"/>
          <w:szCs w:val="28"/>
        </w:rPr>
      </w:pPr>
      <w:r>
        <w:rPr>
          <w:rFonts w:ascii="Times New Roman" w:hAnsi="Times New Roman" w:cs="Times New Roman"/>
          <w:sz w:val="28"/>
          <w:szCs w:val="28"/>
        </w:rPr>
        <w:t>Конспект уроку з біології у 6 класі з теми: Голонасінні</w:t>
      </w:r>
    </w:p>
    <w:p w:rsidR="00864DDD" w:rsidRPr="00F624D0" w:rsidRDefault="00864DDD" w:rsidP="00864DDD">
      <w:pPr>
        <w:pStyle w:val="a4"/>
        <w:spacing w:line="360" w:lineRule="auto"/>
        <w:ind w:left="0"/>
        <w:rPr>
          <w:rFonts w:ascii="Times New Roman" w:hAnsi="Times New Roman" w:cs="Times New Roman"/>
          <w:sz w:val="28"/>
          <w:szCs w:val="28"/>
        </w:rPr>
      </w:pPr>
      <w:r w:rsidRPr="00F624D0">
        <w:rPr>
          <w:rFonts w:ascii="Times New Roman" w:hAnsi="Times New Roman" w:cs="Times New Roman"/>
          <w:sz w:val="28"/>
          <w:szCs w:val="28"/>
        </w:rPr>
        <w:t>Тема: Голонасінні</w:t>
      </w:r>
    </w:p>
    <w:p w:rsidR="00864DDD" w:rsidRPr="00F624D0" w:rsidRDefault="00864DDD" w:rsidP="00864DDD">
      <w:pPr>
        <w:pStyle w:val="a5"/>
        <w:spacing w:line="360" w:lineRule="auto"/>
        <w:ind w:firstLine="0"/>
        <w:rPr>
          <w:rFonts w:ascii="Times New Roman" w:hAnsi="Times New Roman" w:cs="Times New Roman"/>
          <w:sz w:val="28"/>
          <w:szCs w:val="28"/>
        </w:rPr>
      </w:pPr>
      <w:r w:rsidRPr="00F624D0">
        <w:rPr>
          <w:rFonts w:ascii="Times New Roman" w:hAnsi="Times New Roman" w:cs="Times New Roman"/>
          <w:b/>
          <w:sz w:val="28"/>
          <w:szCs w:val="28"/>
        </w:rPr>
        <w:t xml:space="preserve">Мета: </w:t>
      </w:r>
      <w:r w:rsidRPr="00F624D0">
        <w:rPr>
          <w:rFonts w:ascii="Times New Roman" w:hAnsi="Times New Roman" w:cs="Times New Roman"/>
          <w:sz w:val="28"/>
          <w:szCs w:val="28"/>
        </w:rPr>
        <w:t xml:space="preserve"> -ознайомити учнів із загальною характеристикою голонасінних рослин, сформувати знання про основні ознаки будови та розмноження голонасінних, їхню різноманітність; </w:t>
      </w:r>
    </w:p>
    <w:p w:rsidR="00864DDD" w:rsidRPr="00F624D0" w:rsidRDefault="00864DDD" w:rsidP="00864DDD">
      <w:pPr>
        <w:pStyle w:val="a5"/>
        <w:spacing w:line="360" w:lineRule="auto"/>
        <w:ind w:firstLine="0"/>
        <w:rPr>
          <w:rFonts w:ascii="Times New Roman" w:hAnsi="Times New Roman" w:cs="Times New Roman"/>
          <w:sz w:val="28"/>
          <w:szCs w:val="28"/>
        </w:rPr>
      </w:pPr>
      <w:r>
        <w:rPr>
          <w:rFonts w:ascii="Times New Roman" w:hAnsi="Times New Roman" w:cs="Times New Roman"/>
          <w:sz w:val="28"/>
          <w:szCs w:val="28"/>
        </w:rPr>
        <w:t>-</w:t>
      </w:r>
      <w:r w:rsidRPr="00F624D0">
        <w:rPr>
          <w:rFonts w:ascii="Times New Roman" w:hAnsi="Times New Roman" w:cs="Times New Roman"/>
          <w:sz w:val="28"/>
          <w:szCs w:val="28"/>
        </w:rPr>
        <w:t xml:space="preserve">розвивати вміння працювати з підручником, додатковою літературою; удосконалювати індивідуальну самостійну роботу учнів; </w:t>
      </w:r>
    </w:p>
    <w:p w:rsidR="00864DDD" w:rsidRPr="00F624D0" w:rsidRDefault="00864DDD" w:rsidP="00864DDD">
      <w:pPr>
        <w:pStyle w:val="a5"/>
        <w:spacing w:line="360" w:lineRule="auto"/>
        <w:ind w:firstLine="0"/>
        <w:rPr>
          <w:rFonts w:ascii="Times New Roman" w:hAnsi="Times New Roman" w:cs="Times New Roman"/>
          <w:sz w:val="28"/>
          <w:szCs w:val="28"/>
        </w:rPr>
      </w:pPr>
      <w:r>
        <w:rPr>
          <w:rFonts w:ascii="Times New Roman" w:hAnsi="Times New Roman" w:cs="Times New Roman"/>
          <w:sz w:val="28"/>
          <w:szCs w:val="28"/>
        </w:rPr>
        <w:t>-</w:t>
      </w:r>
      <w:r w:rsidRPr="00F624D0">
        <w:rPr>
          <w:rFonts w:ascii="Times New Roman" w:hAnsi="Times New Roman" w:cs="Times New Roman"/>
          <w:sz w:val="28"/>
          <w:szCs w:val="28"/>
        </w:rPr>
        <w:t>виховувати дбайливе ставлення до рідної природи та формувати ціннісні орієнтації на збереження природи та естетичні смаки учнів.</w:t>
      </w:r>
    </w:p>
    <w:p w:rsidR="00864DDD" w:rsidRPr="00F624D0" w:rsidRDefault="00864DDD" w:rsidP="00864DDD">
      <w:pPr>
        <w:pStyle w:val="a5"/>
        <w:spacing w:line="360" w:lineRule="auto"/>
        <w:ind w:firstLine="0"/>
        <w:rPr>
          <w:rFonts w:ascii="Times New Roman" w:hAnsi="Times New Roman" w:cs="Times New Roman"/>
          <w:sz w:val="28"/>
          <w:szCs w:val="28"/>
        </w:rPr>
      </w:pPr>
      <w:r w:rsidRPr="00F624D0">
        <w:rPr>
          <w:rFonts w:ascii="Times New Roman" w:hAnsi="Times New Roman" w:cs="Times New Roman"/>
          <w:b/>
          <w:sz w:val="28"/>
          <w:szCs w:val="28"/>
        </w:rPr>
        <w:t xml:space="preserve">Знати: </w:t>
      </w:r>
      <w:r w:rsidRPr="00F624D0">
        <w:rPr>
          <w:rFonts w:ascii="Times New Roman" w:hAnsi="Times New Roman" w:cs="Times New Roman"/>
          <w:sz w:val="28"/>
          <w:szCs w:val="28"/>
        </w:rPr>
        <w:t xml:space="preserve">називати середовища існування голонасінних, місце утворення в них насіння; </w:t>
      </w:r>
    </w:p>
    <w:p w:rsidR="00864DDD" w:rsidRPr="00F624D0" w:rsidRDefault="00864DDD" w:rsidP="00864DDD">
      <w:pPr>
        <w:pStyle w:val="a5"/>
        <w:spacing w:line="360" w:lineRule="auto"/>
        <w:ind w:firstLine="0"/>
        <w:rPr>
          <w:rFonts w:ascii="Times New Roman" w:hAnsi="Times New Roman" w:cs="Times New Roman"/>
          <w:sz w:val="28"/>
          <w:szCs w:val="28"/>
        </w:rPr>
      </w:pPr>
      <w:r w:rsidRPr="00F624D0">
        <w:rPr>
          <w:rFonts w:ascii="Times New Roman" w:hAnsi="Times New Roman" w:cs="Times New Roman"/>
          <w:b/>
          <w:sz w:val="28"/>
          <w:szCs w:val="28"/>
        </w:rPr>
        <w:t>Вміти:</w:t>
      </w:r>
      <w:r w:rsidRPr="00F624D0">
        <w:rPr>
          <w:rFonts w:ascii="Times New Roman" w:hAnsi="Times New Roman" w:cs="Times New Roman"/>
          <w:sz w:val="28"/>
          <w:szCs w:val="28"/>
        </w:rPr>
        <w:t xml:space="preserve"> наводять приклади голонасінних рослин, використання їх людиною; описують будову тіла та розмноження голонасінних на прикладі хвойних; розпізнають голонасінні рослини.</w:t>
      </w:r>
    </w:p>
    <w:p w:rsidR="00864DDD" w:rsidRPr="00F624D0" w:rsidRDefault="00864DDD" w:rsidP="00864DDD">
      <w:pPr>
        <w:pStyle w:val="ab"/>
        <w:spacing w:line="360" w:lineRule="auto"/>
        <w:rPr>
          <w:rFonts w:ascii="Times New Roman" w:hAnsi="Times New Roman"/>
          <w:bCs/>
          <w:sz w:val="28"/>
          <w:szCs w:val="28"/>
          <w:lang w:val="uk-UA"/>
        </w:rPr>
      </w:pPr>
      <w:r w:rsidRPr="00F624D0">
        <w:rPr>
          <w:rFonts w:ascii="Times New Roman" w:hAnsi="Times New Roman"/>
          <w:b/>
          <w:bCs/>
          <w:sz w:val="28"/>
          <w:szCs w:val="28"/>
          <w:lang w:val="uk-UA"/>
        </w:rPr>
        <w:t xml:space="preserve">Обладнання: </w:t>
      </w:r>
      <w:r w:rsidRPr="00F624D0">
        <w:rPr>
          <w:rFonts w:ascii="Times New Roman" w:hAnsi="Times New Roman"/>
          <w:bCs/>
          <w:sz w:val="28"/>
          <w:szCs w:val="28"/>
          <w:lang w:val="uk-UA"/>
        </w:rPr>
        <w:t xml:space="preserve">фізична карта, де червоними прапорцями позначені хвойні ліси, </w:t>
      </w:r>
      <w:r w:rsidRPr="00F624D0">
        <w:rPr>
          <w:rFonts w:ascii="Times New Roman" w:hAnsi="Times New Roman"/>
          <w:sz w:val="28"/>
          <w:szCs w:val="28"/>
          <w:lang w:val="uk-UA"/>
        </w:rPr>
        <w:t xml:space="preserve">таблиці, малюнки, фотографії, що ілюструють різноманітність голонасінних і їх значення в природі та житті людини, невеличкі картинки викладені бурштином, </w:t>
      </w:r>
      <w:r>
        <w:rPr>
          <w:rFonts w:ascii="Times New Roman" w:hAnsi="Times New Roman"/>
          <w:sz w:val="28"/>
          <w:szCs w:val="28"/>
          <w:lang w:val="uk-UA"/>
        </w:rPr>
        <w:t xml:space="preserve">гербарій, </w:t>
      </w:r>
      <w:r w:rsidRPr="00F624D0">
        <w:rPr>
          <w:rFonts w:ascii="Times New Roman" w:hAnsi="Times New Roman"/>
          <w:sz w:val="28"/>
          <w:szCs w:val="28"/>
          <w:lang w:val="uk-UA"/>
        </w:rPr>
        <w:t>конверт в якому таблетки з вітаміном С та активованим вугіллям.</w:t>
      </w:r>
      <w:r w:rsidRPr="00F624D0">
        <w:rPr>
          <w:rFonts w:ascii="Times New Roman" w:hAnsi="Times New Roman"/>
          <w:i/>
          <w:sz w:val="28"/>
          <w:szCs w:val="28"/>
          <w:lang w:val="uk-UA"/>
        </w:rPr>
        <w:t xml:space="preserve"> </w:t>
      </w:r>
    </w:p>
    <w:p w:rsidR="00864DDD" w:rsidRPr="00F624D0" w:rsidRDefault="00864DDD" w:rsidP="00864DDD">
      <w:pPr>
        <w:pStyle w:val="ab"/>
        <w:spacing w:line="360" w:lineRule="auto"/>
        <w:rPr>
          <w:rFonts w:ascii="Times New Roman" w:hAnsi="Times New Roman"/>
          <w:sz w:val="28"/>
          <w:szCs w:val="28"/>
          <w:lang w:val="uk-UA"/>
        </w:rPr>
      </w:pPr>
      <w:r w:rsidRPr="00F624D0">
        <w:rPr>
          <w:rFonts w:ascii="Times New Roman" w:hAnsi="Times New Roman"/>
          <w:b/>
          <w:bCs/>
          <w:sz w:val="28"/>
          <w:szCs w:val="28"/>
          <w:lang w:val="uk-UA"/>
        </w:rPr>
        <w:t xml:space="preserve">Поняття й терміни: </w:t>
      </w:r>
      <w:r w:rsidRPr="00F624D0">
        <w:rPr>
          <w:rFonts w:ascii="Times New Roman" w:hAnsi="Times New Roman"/>
          <w:sz w:val="28"/>
          <w:szCs w:val="28"/>
          <w:lang w:val="uk-UA"/>
        </w:rPr>
        <w:t>фітонциди, саговники, гнетові, хвойні, гінкгові.</w:t>
      </w:r>
    </w:p>
    <w:p w:rsidR="00864DDD" w:rsidRPr="00F624D0" w:rsidRDefault="00864DDD" w:rsidP="00864DDD">
      <w:pPr>
        <w:pStyle w:val="a5"/>
        <w:spacing w:line="360" w:lineRule="auto"/>
        <w:ind w:firstLine="0"/>
        <w:rPr>
          <w:rFonts w:ascii="Times New Roman" w:hAnsi="Times New Roman" w:cs="Times New Roman"/>
          <w:sz w:val="28"/>
          <w:szCs w:val="28"/>
        </w:rPr>
      </w:pPr>
      <w:r w:rsidRPr="00F624D0">
        <w:rPr>
          <w:rFonts w:ascii="Times New Roman" w:hAnsi="Times New Roman" w:cs="Times New Roman"/>
          <w:b/>
          <w:bCs/>
          <w:sz w:val="28"/>
          <w:szCs w:val="28"/>
        </w:rPr>
        <w:t xml:space="preserve">Тип уроку: </w:t>
      </w:r>
      <w:r w:rsidRPr="00F624D0">
        <w:rPr>
          <w:rFonts w:ascii="Times New Roman" w:hAnsi="Times New Roman" w:cs="Times New Roman"/>
          <w:sz w:val="28"/>
          <w:szCs w:val="28"/>
        </w:rPr>
        <w:t>урок засвоєння нових знань.</w:t>
      </w:r>
    </w:p>
    <w:p w:rsidR="00864DDD" w:rsidRPr="00F624D0" w:rsidRDefault="00864DDD" w:rsidP="00864DDD">
      <w:pPr>
        <w:pStyle w:val="ab"/>
        <w:spacing w:line="360" w:lineRule="auto"/>
        <w:rPr>
          <w:rFonts w:ascii="Times New Roman" w:hAnsi="Times New Roman"/>
          <w:sz w:val="28"/>
          <w:szCs w:val="28"/>
          <w:lang w:val="uk-UA"/>
        </w:rPr>
      </w:pPr>
      <w:r w:rsidRPr="00F624D0">
        <w:rPr>
          <w:rFonts w:ascii="Times New Roman" w:hAnsi="Times New Roman"/>
          <w:b/>
          <w:bCs/>
          <w:sz w:val="28"/>
          <w:szCs w:val="28"/>
          <w:lang w:val="uk-UA"/>
        </w:rPr>
        <w:t xml:space="preserve">Форма уроку: </w:t>
      </w:r>
      <w:r w:rsidRPr="00F624D0">
        <w:rPr>
          <w:rFonts w:ascii="Times New Roman" w:hAnsi="Times New Roman"/>
          <w:sz w:val="28"/>
          <w:szCs w:val="28"/>
          <w:lang w:val="uk-UA"/>
        </w:rPr>
        <w:t>урок-подорож.</w:t>
      </w:r>
    </w:p>
    <w:p w:rsidR="00864DDD" w:rsidRPr="00F624D0" w:rsidRDefault="00864DDD" w:rsidP="00864DDD">
      <w:pPr>
        <w:pStyle w:val="ab"/>
        <w:spacing w:line="360" w:lineRule="auto"/>
        <w:rPr>
          <w:rFonts w:ascii="Times New Roman" w:hAnsi="Times New Roman"/>
          <w:sz w:val="28"/>
          <w:szCs w:val="28"/>
          <w:lang w:val="uk-UA"/>
        </w:rPr>
      </w:pPr>
      <w:r w:rsidRPr="00F624D0">
        <w:rPr>
          <w:rFonts w:ascii="Times New Roman" w:hAnsi="Times New Roman"/>
          <w:sz w:val="28"/>
          <w:szCs w:val="28"/>
          <w:lang w:val="uk-UA"/>
        </w:rPr>
        <w:tab/>
      </w:r>
      <w:r w:rsidRPr="00F624D0">
        <w:rPr>
          <w:rFonts w:ascii="Times New Roman" w:hAnsi="Times New Roman"/>
          <w:sz w:val="28"/>
          <w:szCs w:val="28"/>
          <w:lang w:val="uk-UA"/>
        </w:rPr>
        <w:tab/>
      </w:r>
      <w:r w:rsidRPr="00F624D0">
        <w:rPr>
          <w:rFonts w:ascii="Times New Roman" w:hAnsi="Times New Roman"/>
          <w:sz w:val="28"/>
          <w:szCs w:val="28"/>
          <w:lang w:val="uk-UA"/>
        </w:rPr>
        <w:tab/>
      </w:r>
      <w:r w:rsidRPr="00F624D0">
        <w:rPr>
          <w:rFonts w:ascii="Times New Roman" w:hAnsi="Times New Roman"/>
          <w:sz w:val="28"/>
          <w:szCs w:val="28"/>
          <w:lang w:val="uk-UA"/>
        </w:rPr>
        <w:tab/>
      </w:r>
      <w:r w:rsidRPr="00F624D0">
        <w:rPr>
          <w:rFonts w:ascii="Times New Roman" w:hAnsi="Times New Roman"/>
          <w:sz w:val="28"/>
          <w:szCs w:val="28"/>
          <w:lang w:val="uk-UA"/>
        </w:rPr>
        <w:tab/>
        <w:t>Хід уроку</w:t>
      </w:r>
    </w:p>
    <w:p w:rsidR="00864DDD" w:rsidRPr="00F624D0" w:rsidRDefault="00864DDD" w:rsidP="00864DDD">
      <w:pPr>
        <w:pStyle w:val="a6"/>
        <w:spacing w:line="360" w:lineRule="auto"/>
        <w:rPr>
          <w:rFonts w:ascii="Times New Roman" w:hAnsi="Times New Roman" w:cs="Times New Roman"/>
          <w:sz w:val="28"/>
          <w:szCs w:val="28"/>
        </w:rPr>
      </w:pPr>
      <w:r w:rsidRPr="00F624D0">
        <w:rPr>
          <w:rFonts w:ascii="Times New Roman" w:hAnsi="Times New Roman" w:cs="Times New Roman"/>
          <w:sz w:val="28"/>
          <w:szCs w:val="28"/>
        </w:rPr>
        <w:t>1.</w:t>
      </w:r>
      <w:r w:rsidRPr="00F624D0">
        <w:rPr>
          <w:rFonts w:ascii="Times New Roman" w:hAnsi="Times New Roman" w:cs="Times New Roman"/>
          <w:sz w:val="28"/>
          <w:szCs w:val="28"/>
        </w:rPr>
        <w:tab/>
        <w:t>Організаційний момент(слайд 1)</w:t>
      </w:r>
    </w:p>
    <w:p w:rsidR="00864DDD" w:rsidRPr="00F624D0" w:rsidRDefault="00864DDD" w:rsidP="00864DDD">
      <w:pPr>
        <w:pStyle w:val="a7"/>
        <w:spacing w:line="360" w:lineRule="auto"/>
        <w:ind w:left="0"/>
        <w:rPr>
          <w:rFonts w:ascii="Times New Roman" w:hAnsi="Times New Roman" w:cs="Times New Roman"/>
          <w:b/>
          <w:sz w:val="28"/>
          <w:szCs w:val="28"/>
        </w:rPr>
      </w:pPr>
      <w:r w:rsidRPr="00F624D0">
        <w:rPr>
          <w:rFonts w:ascii="Times New Roman" w:hAnsi="Times New Roman" w:cs="Times New Roman"/>
          <w:b/>
          <w:sz w:val="28"/>
          <w:szCs w:val="28"/>
        </w:rPr>
        <w:t>1)Привітання учнів, перевірка їх готовності до уроку</w:t>
      </w:r>
    </w:p>
    <w:p w:rsidR="00864DDD" w:rsidRPr="00F624D0" w:rsidRDefault="00864DDD" w:rsidP="00864DDD">
      <w:pPr>
        <w:pStyle w:val="a7"/>
        <w:spacing w:line="360" w:lineRule="auto"/>
        <w:ind w:left="0"/>
        <w:rPr>
          <w:rFonts w:ascii="Times New Roman" w:hAnsi="Times New Roman" w:cs="Times New Roman"/>
          <w:b/>
          <w:sz w:val="28"/>
          <w:szCs w:val="28"/>
        </w:rPr>
      </w:pPr>
      <w:r w:rsidRPr="00F624D0">
        <w:rPr>
          <w:rFonts w:ascii="Times New Roman" w:hAnsi="Times New Roman" w:cs="Times New Roman"/>
          <w:b/>
          <w:sz w:val="28"/>
          <w:szCs w:val="28"/>
        </w:rPr>
        <w:t>2)Давайте пригадаємо «золоті» п’ять правил роботи в колективі (слайд2)</w:t>
      </w:r>
    </w:p>
    <w:p w:rsidR="00864DDD" w:rsidRPr="00F624D0" w:rsidRDefault="00864DDD" w:rsidP="00864DDD">
      <w:pPr>
        <w:pStyle w:val="a7"/>
        <w:spacing w:line="360" w:lineRule="auto"/>
        <w:ind w:left="0"/>
        <w:rPr>
          <w:rFonts w:ascii="Times New Roman" w:hAnsi="Times New Roman" w:cs="Times New Roman"/>
          <w:sz w:val="28"/>
          <w:szCs w:val="28"/>
        </w:rPr>
      </w:pPr>
      <w:r w:rsidRPr="00F624D0">
        <w:rPr>
          <w:rFonts w:ascii="Times New Roman" w:hAnsi="Times New Roman" w:cs="Times New Roman"/>
          <w:sz w:val="28"/>
          <w:szCs w:val="28"/>
        </w:rPr>
        <w:t>1.</w:t>
      </w:r>
      <w:r w:rsidRPr="00F624D0">
        <w:rPr>
          <w:rFonts w:ascii="Times New Roman" w:hAnsi="Times New Roman" w:cs="Times New Roman"/>
          <w:bCs/>
          <w:iCs/>
          <w:sz w:val="28"/>
          <w:szCs w:val="28"/>
        </w:rPr>
        <w:t>Мислимо- швидко!</w:t>
      </w:r>
      <w:r w:rsidRPr="00F624D0">
        <w:rPr>
          <w:rFonts w:ascii="Times New Roman" w:hAnsi="Times New Roman" w:cs="Times New Roman"/>
          <w:sz w:val="28"/>
          <w:szCs w:val="28"/>
        </w:rPr>
        <w:t xml:space="preserve"> </w:t>
      </w:r>
      <w:r w:rsidRPr="00F624D0">
        <w:rPr>
          <w:rFonts w:ascii="Times New Roman" w:hAnsi="Times New Roman" w:cs="Times New Roman"/>
          <w:bCs/>
          <w:iCs/>
          <w:sz w:val="28"/>
          <w:szCs w:val="28"/>
        </w:rPr>
        <w:t>Відповідаємо - правильно!</w:t>
      </w:r>
      <w:r w:rsidRPr="00F624D0">
        <w:rPr>
          <w:rFonts w:ascii="Times New Roman" w:hAnsi="Times New Roman" w:cs="Times New Roman"/>
          <w:b/>
          <w:bCs/>
          <w:i/>
          <w:iCs/>
          <w:sz w:val="28"/>
          <w:szCs w:val="28"/>
        </w:rPr>
        <w:t xml:space="preserve"> </w:t>
      </w:r>
    </w:p>
    <w:p w:rsidR="00864DDD" w:rsidRPr="00F624D0" w:rsidRDefault="00864DDD" w:rsidP="00864DDD">
      <w:pPr>
        <w:pStyle w:val="a7"/>
        <w:spacing w:line="360" w:lineRule="auto"/>
        <w:ind w:left="0"/>
        <w:rPr>
          <w:rFonts w:ascii="Times New Roman" w:hAnsi="Times New Roman" w:cs="Times New Roman"/>
          <w:sz w:val="28"/>
          <w:szCs w:val="28"/>
        </w:rPr>
      </w:pPr>
      <w:r w:rsidRPr="00F624D0">
        <w:rPr>
          <w:rFonts w:ascii="Times New Roman" w:hAnsi="Times New Roman" w:cs="Times New Roman"/>
          <w:sz w:val="28"/>
          <w:szCs w:val="28"/>
        </w:rPr>
        <w:t>2.Бути доброзичли</w:t>
      </w:r>
      <w:r>
        <w:rPr>
          <w:rFonts w:ascii="Times New Roman" w:hAnsi="Times New Roman" w:cs="Times New Roman"/>
          <w:sz w:val="28"/>
          <w:szCs w:val="28"/>
        </w:rPr>
        <w:t xml:space="preserve">вим – ставитися доброзичливо до </w:t>
      </w:r>
      <w:r w:rsidRPr="00F624D0">
        <w:rPr>
          <w:rFonts w:ascii="Times New Roman" w:hAnsi="Times New Roman" w:cs="Times New Roman"/>
          <w:sz w:val="28"/>
          <w:szCs w:val="28"/>
        </w:rPr>
        <w:t>інших учасників, поважати їхні почуття.</w:t>
      </w:r>
    </w:p>
    <w:p w:rsidR="00864DDD" w:rsidRPr="00F624D0" w:rsidRDefault="00864DDD" w:rsidP="00864DDD">
      <w:pPr>
        <w:pStyle w:val="a7"/>
        <w:spacing w:line="360" w:lineRule="auto"/>
        <w:ind w:left="0"/>
        <w:rPr>
          <w:rFonts w:ascii="Times New Roman" w:hAnsi="Times New Roman" w:cs="Times New Roman"/>
          <w:sz w:val="28"/>
          <w:szCs w:val="28"/>
        </w:rPr>
      </w:pPr>
      <w:r>
        <w:rPr>
          <w:rFonts w:ascii="Times New Roman" w:hAnsi="Times New Roman" w:cs="Times New Roman"/>
          <w:sz w:val="28"/>
          <w:szCs w:val="28"/>
        </w:rPr>
        <w:lastRenderedPageBreak/>
        <w:t>3.Г</w:t>
      </w:r>
      <w:r w:rsidRPr="00F624D0">
        <w:rPr>
          <w:rFonts w:ascii="Times New Roman" w:hAnsi="Times New Roman" w:cs="Times New Roman"/>
          <w:sz w:val="28"/>
          <w:szCs w:val="28"/>
        </w:rPr>
        <w:t>оворити коротко - висловлюватись лаконічно.</w:t>
      </w:r>
    </w:p>
    <w:p w:rsidR="00864DDD" w:rsidRPr="00F624D0" w:rsidRDefault="00864DDD" w:rsidP="00864DDD">
      <w:pPr>
        <w:pStyle w:val="a7"/>
        <w:spacing w:line="360" w:lineRule="auto"/>
        <w:ind w:left="0"/>
        <w:rPr>
          <w:rFonts w:ascii="Times New Roman" w:hAnsi="Times New Roman" w:cs="Times New Roman"/>
          <w:sz w:val="28"/>
          <w:szCs w:val="28"/>
        </w:rPr>
      </w:pPr>
      <w:r>
        <w:rPr>
          <w:rFonts w:ascii="Times New Roman" w:hAnsi="Times New Roman" w:cs="Times New Roman"/>
          <w:sz w:val="28"/>
          <w:szCs w:val="28"/>
        </w:rPr>
        <w:t>4.Г</w:t>
      </w:r>
      <w:r w:rsidRPr="00F624D0">
        <w:rPr>
          <w:rFonts w:ascii="Times New Roman" w:hAnsi="Times New Roman" w:cs="Times New Roman"/>
          <w:sz w:val="28"/>
          <w:szCs w:val="28"/>
        </w:rPr>
        <w:t>оворити по черзі-не перебивати, уважно слухати інших.</w:t>
      </w:r>
    </w:p>
    <w:p w:rsidR="00864DDD" w:rsidRPr="00F624D0" w:rsidRDefault="00864DDD" w:rsidP="00864DDD">
      <w:pPr>
        <w:pStyle w:val="a7"/>
        <w:spacing w:line="360" w:lineRule="auto"/>
        <w:ind w:left="0"/>
        <w:rPr>
          <w:rFonts w:ascii="Times New Roman" w:hAnsi="Times New Roman" w:cs="Times New Roman"/>
          <w:sz w:val="28"/>
          <w:szCs w:val="28"/>
        </w:rPr>
      </w:pPr>
      <w:r w:rsidRPr="00F624D0">
        <w:rPr>
          <w:rFonts w:ascii="Times New Roman" w:hAnsi="Times New Roman" w:cs="Times New Roman"/>
          <w:sz w:val="28"/>
          <w:szCs w:val="28"/>
        </w:rPr>
        <w:t>5.Бути толерантним – не критикував, поважати право учасників, мати погляди, відмінні від інших.</w:t>
      </w:r>
    </w:p>
    <w:p w:rsidR="00864DDD" w:rsidRPr="00F624D0" w:rsidRDefault="00864DDD" w:rsidP="00864DDD">
      <w:pPr>
        <w:pStyle w:val="a7"/>
        <w:spacing w:line="360" w:lineRule="auto"/>
        <w:ind w:left="0"/>
        <w:rPr>
          <w:rFonts w:ascii="Times New Roman" w:hAnsi="Times New Roman" w:cs="Times New Roman"/>
          <w:sz w:val="28"/>
          <w:szCs w:val="28"/>
        </w:rPr>
      </w:pPr>
      <w:r w:rsidRPr="00F624D0">
        <w:rPr>
          <w:rFonts w:ascii="Times New Roman" w:hAnsi="Times New Roman" w:cs="Times New Roman"/>
          <w:b/>
          <w:sz w:val="28"/>
          <w:szCs w:val="28"/>
        </w:rPr>
        <w:t>3) Створення ситуації успіху</w:t>
      </w:r>
      <w:r w:rsidRPr="00F624D0">
        <w:rPr>
          <w:rFonts w:ascii="Times New Roman" w:hAnsi="Times New Roman" w:cs="Times New Roman"/>
          <w:sz w:val="28"/>
          <w:szCs w:val="28"/>
        </w:rPr>
        <w:t xml:space="preserve"> (методичний прийом «Мозкова атака»)</w:t>
      </w:r>
    </w:p>
    <w:p w:rsidR="00864DDD" w:rsidRPr="00F624D0" w:rsidRDefault="00864DDD" w:rsidP="00864DDD">
      <w:pPr>
        <w:pStyle w:val="a7"/>
        <w:spacing w:line="360" w:lineRule="auto"/>
        <w:ind w:left="0"/>
        <w:rPr>
          <w:rFonts w:ascii="Times New Roman" w:hAnsi="Times New Roman" w:cs="Times New Roman"/>
          <w:sz w:val="28"/>
          <w:szCs w:val="28"/>
        </w:rPr>
      </w:pPr>
      <w:r w:rsidRPr="00F624D0">
        <w:rPr>
          <w:rFonts w:ascii="Times New Roman" w:hAnsi="Times New Roman" w:cs="Times New Roman"/>
          <w:sz w:val="28"/>
          <w:szCs w:val="28"/>
        </w:rPr>
        <w:t>Учитель: У народі кажуть: «Немає не талановитих людей, а є ті…», закінчіть народну мудрість…(які займаються не своєю справою).</w:t>
      </w:r>
    </w:p>
    <w:p w:rsidR="00864DDD" w:rsidRPr="00F624D0" w:rsidRDefault="00864DDD" w:rsidP="00864DDD">
      <w:pPr>
        <w:pStyle w:val="a7"/>
        <w:spacing w:line="360" w:lineRule="auto"/>
        <w:ind w:left="0"/>
        <w:rPr>
          <w:rFonts w:ascii="Times New Roman" w:hAnsi="Times New Roman" w:cs="Times New Roman"/>
          <w:sz w:val="28"/>
          <w:szCs w:val="28"/>
        </w:rPr>
      </w:pPr>
      <w:r w:rsidRPr="00F624D0">
        <w:rPr>
          <w:rFonts w:ascii="Times New Roman" w:hAnsi="Times New Roman" w:cs="Times New Roman"/>
          <w:sz w:val="28"/>
          <w:szCs w:val="28"/>
        </w:rPr>
        <w:t>Головна справа для школярів –це навчання, а на уроках біології - вивчення природи, бо «природа – єдина книга, читання якої однаково цікаво на всіх її сторінках» (Й. Гете)</w:t>
      </w:r>
    </w:p>
    <w:p w:rsidR="00864DDD" w:rsidRPr="00F624D0" w:rsidRDefault="00864DDD" w:rsidP="00864DDD">
      <w:pPr>
        <w:pStyle w:val="ab"/>
        <w:spacing w:line="360" w:lineRule="auto"/>
        <w:rPr>
          <w:rFonts w:ascii="Times New Roman" w:hAnsi="Times New Roman"/>
          <w:b/>
          <w:bCs/>
          <w:sz w:val="28"/>
          <w:szCs w:val="28"/>
          <w:lang w:val="uk-UA"/>
        </w:rPr>
      </w:pPr>
      <w:r w:rsidRPr="00F624D0">
        <w:rPr>
          <w:rFonts w:ascii="Times New Roman" w:hAnsi="Times New Roman"/>
          <w:b/>
          <w:bCs/>
          <w:sz w:val="28"/>
          <w:szCs w:val="28"/>
          <w:lang w:val="uk-UA"/>
        </w:rPr>
        <w:t>ІІ. Актуалізація опорних знань учнів. (на вибір вчителя) (слайд 3)</w:t>
      </w:r>
    </w:p>
    <w:p w:rsidR="00864DDD" w:rsidRPr="00F624D0" w:rsidRDefault="00864DDD" w:rsidP="00864DDD">
      <w:pPr>
        <w:pStyle w:val="a8"/>
        <w:spacing w:line="360" w:lineRule="auto"/>
        <w:rPr>
          <w:rFonts w:ascii="Times New Roman" w:hAnsi="Times New Roman" w:cs="Times New Roman"/>
          <w:sz w:val="28"/>
          <w:szCs w:val="28"/>
        </w:rPr>
      </w:pPr>
      <w:r w:rsidRPr="00F624D0">
        <w:rPr>
          <w:rFonts w:ascii="Times New Roman" w:hAnsi="Times New Roman" w:cs="Times New Roman"/>
          <w:sz w:val="28"/>
          <w:szCs w:val="28"/>
        </w:rPr>
        <w:t>2.1.Виконання тестових завдань.</w:t>
      </w:r>
      <w:r>
        <w:rPr>
          <w:rFonts w:ascii="Times New Roman" w:hAnsi="Times New Roman" w:cs="Times New Roman"/>
          <w:sz w:val="28"/>
          <w:szCs w:val="28"/>
        </w:rPr>
        <w:t xml:space="preserve"> З однією правильною </w:t>
      </w:r>
      <w:r w:rsidRPr="00F624D0">
        <w:rPr>
          <w:rFonts w:ascii="Times New Roman" w:hAnsi="Times New Roman" w:cs="Times New Roman"/>
          <w:sz w:val="28"/>
          <w:szCs w:val="28"/>
        </w:rPr>
        <w:t>відповіддю.</w:t>
      </w:r>
    </w:p>
    <w:p w:rsidR="00864DDD" w:rsidRPr="00F624D0" w:rsidRDefault="00864DDD" w:rsidP="00864DDD">
      <w:pPr>
        <w:pStyle w:val="a3"/>
        <w:spacing w:line="360" w:lineRule="auto"/>
        <w:ind w:firstLine="0"/>
        <w:rPr>
          <w:rFonts w:ascii="Times New Roman" w:hAnsi="Times New Roman" w:cs="Times New Roman"/>
          <w:sz w:val="28"/>
          <w:szCs w:val="28"/>
        </w:rPr>
      </w:pPr>
      <w:r>
        <w:rPr>
          <w:rFonts w:ascii="Times New Roman" w:hAnsi="Times New Roman" w:cs="Times New Roman"/>
          <w:sz w:val="28"/>
          <w:szCs w:val="28"/>
        </w:rPr>
        <w:t>1.</w:t>
      </w:r>
      <w:r w:rsidRPr="00F624D0">
        <w:rPr>
          <w:rFonts w:ascii="Times New Roman" w:hAnsi="Times New Roman" w:cs="Times New Roman"/>
          <w:sz w:val="28"/>
          <w:szCs w:val="28"/>
        </w:rPr>
        <w:t>На нижній поверхні листка папороті є:</w:t>
      </w:r>
    </w:p>
    <w:p w:rsidR="00864DDD" w:rsidRPr="00F624D0" w:rsidRDefault="00864DDD" w:rsidP="00864DDD">
      <w:pPr>
        <w:pStyle w:val="a3"/>
        <w:spacing w:line="360" w:lineRule="auto"/>
        <w:ind w:firstLine="0"/>
        <w:rPr>
          <w:rFonts w:ascii="Times New Roman" w:hAnsi="Times New Roman" w:cs="Times New Roman"/>
          <w:sz w:val="28"/>
          <w:szCs w:val="28"/>
        </w:rPr>
      </w:pPr>
      <w:r w:rsidRPr="00F624D0">
        <w:rPr>
          <w:rFonts w:ascii="Times New Roman" w:hAnsi="Times New Roman" w:cs="Times New Roman"/>
          <w:b/>
          <w:bCs/>
          <w:sz w:val="28"/>
          <w:szCs w:val="28"/>
        </w:rPr>
        <w:t>А</w:t>
      </w:r>
      <w:r w:rsidRPr="00F624D0">
        <w:rPr>
          <w:rFonts w:ascii="Times New Roman" w:hAnsi="Times New Roman" w:cs="Times New Roman"/>
          <w:sz w:val="28"/>
          <w:szCs w:val="28"/>
        </w:rPr>
        <w:t>спорофіти</w:t>
      </w:r>
      <w:r w:rsidRPr="00F624D0">
        <w:rPr>
          <w:rFonts w:ascii="Times New Roman" w:hAnsi="Times New Roman" w:cs="Times New Roman"/>
          <w:sz w:val="28"/>
          <w:szCs w:val="28"/>
        </w:rPr>
        <w:tab/>
      </w:r>
      <w:r w:rsidRPr="00F624D0">
        <w:rPr>
          <w:rFonts w:ascii="Times New Roman" w:hAnsi="Times New Roman" w:cs="Times New Roman"/>
          <w:b/>
          <w:bCs/>
          <w:sz w:val="28"/>
          <w:szCs w:val="28"/>
        </w:rPr>
        <w:t>В</w:t>
      </w:r>
      <w:r w:rsidRPr="00F624D0">
        <w:rPr>
          <w:rFonts w:ascii="Times New Roman" w:hAnsi="Times New Roman" w:cs="Times New Roman"/>
          <w:sz w:val="28"/>
          <w:szCs w:val="28"/>
        </w:rPr>
        <w:t xml:space="preserve"> спороносні колоски</w:t>
      </w:r>
    </w:p>
    <w:p w:rsidR="00864DDD" w:rsidRPr="00F624D0" w:rsidRDefault="00864DDD" w:rsidP="00864DDD">
      <w:pPr>
        <w:pStyle w:val="a3"/>
        <w:spacing w:line="360" w:lineRule="auto"/>
        <w:ind w:firstLine="0"/>
        <w:rPr>
          <w:rFonts w:ascii="Times New Roman" w:hAnsi="Times New Roman" w:cs="Times New Roman"/>
          <w:sz w:val="28"/>
          <w:szCs w:val="28"/>
        </w:rPr>
      </w:pPr>
      <w:r w:rsidRPr="00F624D0">
        <w:rPr>
          <w:rFonts w:ascii="Times New Roman" w:hAnsi="Times New Roman" w:cs="Times New Roman"/>
          <w:b/>
          <w:bCs/>
          <w:sz w:val="28"/>
          <w:szCs w:val="28"/>
        </w:rPr>
        <w:t>Б</w:t>
      </w:r>
      <w:r w:rsidRPr="00F624D0">
        <w:rPr>
          <w:rFonts w:ascii="Times New Roman" w:hAnsi="Times New Roman" w:cs="Times New Roman"/>
          <w:sz w:val="28"/>
          <w:szCs w:val="28"/>
        </w:rPr>
        <w:t>стробіли</w:t>
      </w:r>
      <w:r w:rsidRPr="00F624D0">
        <w:rPr>
          <w:rFonts w:ascii="Times New Roman" w:hAnsi="Times New Roman" w:cs="Times New Roman"/>
          <w:sz w:val="28"/>
          <w:szCs w:val="28"/>
        </w:rPr>
        <w:tab/>
      </w:r>
      <w:r w:rsidRPr="00F624D0">
        <w:rPr>
          <w:rFonts w:ascii="Times New Roman" w:hAnsi="Times New Roman" w:cs="Times New Roman"/>
          <w:b/>
          <w:bCs/>
          <w:sz w:val="28"/>
          <w:szCs w:val="28"/>
        </w:rPr>
        <w:t>Г</w:t>
      </w:r>
      <w:r w:rsidRPr="00F624D0">
        <w:rPr>
          <w:rFonts w:ascii="Times New Roman" w:hAnsi="Times New Roman" w:cs="Times New Roman"/>
          <w:sz w:val="28"/>
          <w:szCs w:val="28"/>
        </w:rPr>
        <w:t xml:space="preserve"> спорангії</w:t>
      </w:r>
    </w:p>
    <w:p w:rsidR="00864DDD" w:rsidRPr="00F624D0" w:rsidRDefault="00864DDD" w:rsidP="00864DDD">
      <w:pPr>
        <w:pStyle w:val="a3"/>
        <w:spacing w:line="360" w:lineRule="auto"/>
        <w:ind w:firstLine="0"/>
        <w:rPr>
          <w:rFonts w:ascii="Times New Roman" w:hAnsi="Times New Roman" w:cs="Times New Roman"/>
          <w:sz w:val="28"/>
          <w:szCs w:val="28"/>
        </w:rPr>
      </w:pPr>
      <w:r>
        <w:rPr>
          <w:rFonts w:ascii="Times New Roman" w:hAnsi="Times New Roman" w:cs="Times New Roman"/>
          <w:sz w:val="28"/>
          <w:szCs w:val="28"/>
        </w:rPr>
        <w:t>2.</w:t>
      </w:r>
      <w:r w:rsidRPr="00F624D0">
        <w:rPr>
          <w:rFonts w:ascii="Times New Roman" w:hAnsi="Times New Roman" w:cs="Times New Roman"/>
          <w:sz w:val="28"/>
          <w:szCs w:val="28"/>
        </w:rPr>
        <w:t>Гаметофіт папоротеподібних має:</w:t>
      </w:r>
    </w:p>
    <w:p w:rsidR="00864DDD" w:rsidRPr="00F624D0" w:rsidRDefault="00864DDD" w:rsidP="00864DDD">
      <w:pPr>
        <w:pStyle w:val="a3"/>
        <w:spacing w:line="360" w:lineRule="auto"/>
        <w:ind w:firstLine="0"/>
        <w:rPr>
          <w:rFonts w:ascii="Times New Roman" w:hAnsi="Times New Roman" w:cs="Times New Roman"/>
          <w:sz w:val="28"/>
          <w:szCs w:val="28"/>
        </w:rPr>
      </w:pPr>
      <w:r w:rsidRPr="00F624D0">
        <w:rPr>
          <w:rFonts w:ascii="Times New Roman" w:hAnsi="Times New Roman" w:cs="Times New Roman"/>
          <w:b/>
          <w:bCs/>
          <w:sz w:val="28"/>
          <w:szCs w:val="28"/>
        </w:rPr>
        <w:t>А</w:t>
      </w:r>
      <w:r w:rsidRPr="00F624D0">
        <w:rPr>
          <w:rFonts w:ascii="Times New Roman" w:hAnsi="Times New Roman" w:cs="Times New Roman"/>
          <w:sz w:val="28"/>
          <w:szCs w:val="28"/>
        </w:rPr>
        <w:t>кореневище</w:t>
      </w:r>
      <w:r w:rsidRPr="00F624D0">
        <w:rPr>
          <w:rFonts w:ascii="Times New Roman" w:hAnsi="Times New Roman" w:cs="Times New Roman"/>
          <w:sz w:val="28"/>
          <w:szCs w:val="28"/>
        </w:rPr>
        <w:tab/>
      </w:r>
      <w:r w:rsidRPr="00F624D0">
        <w:rPr>
          <w:rFonts w:ascii="Times New Roman" w:hAnsi="Times New Roman" w:cs="Times New Roman"/>
          <w:b/>
          <w:bCs/>
          <w:sz w:val="28"/>
          <w:szCs w:val="28"/>
        </w:rPr>
        <w:t>В</w:t>
      </w:r>
      <w:r w:rsidRPr="00F624D0">
        <w:rPr>
          <w:rFonts w:ascii="Times New Roman" w:hAnsi="Times New Roman" w:cs="Times New Roman"/>
          <w:sz w:val="28"/>
          <w:szCs w:val="28"/>
        </w:rPr>
        <w:t xml:space="preserve"> ризоїди</w:t>
      </w:r>
    </w:p>
    <w:p w:rsidR="00864DDD" w:rsidRPr="00F624D0" w:rsidRDefault="00864DDD" w:rsidP="00864DDD">
      <w:pPr>
        <w:pStyle w:val="a3"/>
        <w:spacing w:line="360" w:lineRule="auto"/>
        <w:ind w:firstLine="0"/>
        <w:rPr>
          <w:rFonts w:ascii="Times New Roman" w:hAnsi="Times New Roman" w:cs="Times New Roman"/>
          <w:sz w:val="28"/>
          <w:szCs w:val="28"/>
        </w:rPr>
      </w:pPr>
      <w:r w:rsidRPr="00F624D0">
        <w:rPr>
          <w:rFonts w:ascii="Times New Roman" w:hAnsi="Times New Roman" w:cs="Times New Roman"/>
          <w:b/>
          <w:bCs/>
          <w:sz w:val="28"/>
          <w:szCs w:val="28"/>
        </w:rPr>
        <w:t>Б</w:t>
      </w:r>
      <w:r w:rsidRPr="00F624D0">
        <w:rPr>
          <w:rFonts w:ascii="Times New Roman" w:hAnsi="Times New Roman" w:cs="Times New Roman"/>
          <w:sz w:val="28"/>
          <w:szCs w:val="28"/>
        </w:rPr>
        <w:t>корені</w:t>
      </w:r>
      <w:r w:rsidRPr="00F624D0">
        <w:rPr>
          <w:rFonts w:ascii="Times New Roman" w:hAnsi="Times New Roman" w:cs="Times New Roman"/>
          <w:sz w:val="28"/>
          <w:szCs w:val="28"/>
        </w:rPr>
        <w:tab/>
      </w:r>
      <w:r w:rsidRPr="00F624D0">
        <w:rPr>
          <w:rFonts w:ascii="Times New Roman" w:hAnsi="Times New Roman" w:cs="Times New Roman"/>
          <w:sz w:val="28"/>
          <w:szCs w:val="28"/>
        </w:rPr>
        <w:tab/>
      </w:r>
      <w:r w:rsidRPr="00F624D0">
        <w:rPr>
          <w:rFonts w:ascii="Times New Roman" w:hAnsi="Times New Roman" w:cs="Times New Roman"/>
          <w:b/>
          <w:bCs/>
          <w:sz w:val="28"/>
          <w:szCs w:val="28"/>
        </w:rPr>
        <w:t>Г</w:t>
      </w:r>
      <w:r w:rsidRPr="00F624D0">
        <w:rPr>
          <w:rFonts w:ascii="Times New Roman" w:hAnsi="Times New Roman" w:cs="Times New Roman"/>
          <w:sz w:val="28"/>
          <w:szCs w:val="28"/>
        </w:rPr>
        <w:t xml:space="preserve"> присоски</w:t>
      </w:r>
    </w:p>
    <w:p w:rsidR="00864DDD" w:rsidRPr="00F624D0" w:rsidRDefault="00864DDD" w:rsidP="00864DDD">
      <w:pPr>
        <w:pStyle w:val="a3"/>
        <w:spacing w:line="360" w:lineRule="auto"/>
        <w:ind w:firstLine="0"/>
        <w:rPr>
          <w:rFonts w:ascii="Times New Roman" w:hAnsi="Times New Roman" w:cs="Times New Roman"/>
          <w:sz w:val="28"/>
          <w:szCs w:val="28"/>
        </w:rPr>
      </w:pPr>
      <w:r>
        <w:rPr>
          <w:rFonts w:ascii="Times New Roman" w:hAnsi="Times New Roman" w:cs="Times New Roman"/>
          <w:sz w:val="28"/>
          <w:szCs w:val="28"/>
        </w:rPr>
        <w:t>3.</w:t>
      </w:r>
      <w:r w:rsidRPr="00F624D0">
        <w:rPr>
          <w:rFonts w:ascii="Times New Roman" w:hAnsi="Times New Roman" w:cs="Times New Roman"/>
          <w:sz w:val="28"/>
          <w:szCs w:val="28"/>
        </w:rPr>
        <w:t>Запліднення у папоротей неможливе без:</w:t>
      </w:r>
    </w:p>
    <w:p w:rsidR="00864DDD" w:rsidRPr="00F624D0" w:rsidRDefault="00864DDD" w:rsidP="00864DDD">
      <w:pPr>
        <w:pStyle w:val="a3"/>
        <w:spacing w:line="360" w:lineRule="auto"/>
        <w:ind w:firstLine="0"/>
        <w:rPr>
          <w:rFonts w:ascii="Times New Roman" w:hAnsi="Times New Roman" w:cs="Times New Roman"/>
          <w:sz w:val="28"/>
          <w:szCs w:val="28"/>
        </w:rPr>
      </w:pPr>
      <w:r w:rsidRPr="00F624D0">
        <w:rPr>
          <w:rFonts w:ascii="Times New Roman" w:hAnsi="Times New Roman" w:cs="Times New Roman"/>
          <w:b/>
          <w:bCs/>
          <w:sz w:val="28"/>
          <w:szCs w:val="28"/>
        </w:rPr>
        <w:t>А</w:t>
      </w:r>
      <w:r w:rsidRPr="00F624D0">
        <w:rPr>
          <w:rFonts w:ascii="Times New Roman" w:hAnsi="Times New Roman" w:cs="Times New Roman"/>
          <w:sz w:val="28"/>
          <w:szCs w:val="28"/>
        </w:rPr>
        <w:t>води</w:t>
      </w:r>
      <w:r w:rsidRPr="00F624D0">
        <w:rPr>
          <w:rFonts w:ascii="Times New Roman" w:hAnsi="Times New Roman" w:cs="Times New Roman"/>
          <w:sz w:val="28"/>
          <w:szCs w:val="28"/>
        </w:rPr>
        <w:tab/>
      </w:r>
      <w:r w:rsidRPr="00F624D0">
        <w:rPr>
          <w:rFonts w:ascii="Times New Roman" w:hAnsi="Times New Roman" w:cs="Times New Roman"/>
          <w:sz w:val="28"/>
          <w:szCs w:val="28"/>
        </w:rPr>
        <w:tab/>
      </w:r>
      <w:r w:rsidRPr="00F624D0">
        <w:rPr>
          <w:rFonts w:ascii="Times New Roman" w:hAnsi="Times New Roman" w:cs="Times New Roman"/>
          <w:b/>
          <w:bCs/>
          <w:sz w:val="28"/>
          <w:szCs w:val="28"/>
        </w:rPr>
        <w:t>В</w:t>
      </w:r>
      <w:r w:rsidRPr="00F624D0">
        <w:rPr>
          <w:rFonts w:ascii="Times New Roman" w:hAnsi="Times New Roman" w:cs="Times New Roman"/>
          <w:sz w:val="28"/>
          <w:szCs w:val="28"/>
        </w:rPr>
        <w:t xml:space="preserve"> повітря</w:t>
      </w:r>
    </w:p>
    <w:p w:rsidR="00864DDD" w:rsidRPr="00F624D0" w:rsidRDefault="00864DDD" w:rsidP="00864DDD">
      <w:pPr>
        <w:pStyle w:val="a3"/>
        <w:spacing w:line="360" w:lineRule="auto"/>
        <w:ind w:firstLine="0"/>
        <w:rPr>
          <w:rFonts w:ascii="Times New Roman" w:hAnsi="Times New Roman" w:cs="Times New Roman"/>
          <w:sz w:val="28"/>
          <w:szCs w:val="28"/>
        </w:rPr>
      </w:pPr>
      <w:r>
        <w:rPr>
          <w:rFonts w:ascii="Times New Roman" w:hAnsi="Times New Roman" w:cs="Times New Roman"/>
          <w:b/>
          <w:bCs/>
          <w:sz w:val="28"/>
          <w:szCs w:val="28"/>
        </w:rPr>
        <w:t>Б</w:t>
      </w:r>
      <w:r w:rsidRPr="00F624D0">
        <w:rPr>
          <w:rFonts w:ascii="Times New Roman" w:hAnsi="Times New Roman" w:cs="Times New Roman"/>
          <w:sz w:val="28"/>
          <w:szCs w:val="28"/>
        </w:rPr>
        <w:t>світла</w:t>
      </w:r>
      <w:r w:rsidRPr="00F624D0">
        <w:rPr>
          <w:rFonts w:ascii="Times New Roman" w:hAnsi="Times New Roman" w:cs="Times New Roman"/>
          <w:sz w:val="28"/>
          <w:szCs w:val="28"/>
        </w:rPr>
        <w:tab/>
      </w:r>
      <w:r w:rsidRPr="00F624D0">
        <w:rPr>
          <w:rFonts w:ascii="Times New Roman" w:hAnsi="Times New Roman" w:cs="Times New Roman"/>
          <w:sz w:val="28"/>
          <w:szCs w:val="28"/>
        </w:rPr>
        <w:tab/>
      </w:r>
      <w:r w:rsidRPr="00F624D0">
        <w:rPr>
          <w:rFonts w:ascii="Times New Roman" w:hAnsi="Times New Roman" w:cs="Times New Roman"/>
          <w:b/>
          <w:bCs/>
          <w:sz w:val="28"/>
          <w:szCs w:val="28"/>
        </w:rPr>
        <w:t>Г</w:t>
      </w:r>
      <w:r w:rsidRPr="00F624D0">
        <w:rPr>
          <w:rFonts w:ascii="Times New Roman" w:hAnsi="Times New Roman" w:cs="Times New Roman"/>
          <w:sz w:val="28"/>
          <w:szCs w:val="28"/>
        </w:rPr>
        <w:t xml:space="preserve"> вітру</w:t>
      </w:r>
    </w:p>
    <w:p w:rsidR="00864DDD" w:rsidRPr="00F624D0" w:rsidRDefault="00864DDD" w:rsidP="00864DDD">
      <w:pPr>
        <w:pStyle w:val="a3"/>
        <w:spacing w:line="360" w:lineRule="auto"/>
        <w:ind w:firstLine="0"/>
        <w:rPr>
          <w:rFonts w:ascii="Times New Roman" w:hAnsi="Times New Roman" w:cs="Times New Roman"/>
          <w:sz w:val="28"/>
          <w:szCs w:val="28"/>
        </w:rPr>
      </w:pPr>
      <w:r>
        <w:rPr>
          <w:rFonts w:ascii="Times New Roman" w:hAnsi="Times New Roman" w:cs="Times New Roman"/>
          <w:sz w:val="28"/>
          <w:szCs w:val="28"/>
        </w:rPr>
        <w:t>4.</w:t>
      </w:r>
      <w:r w:rsidRPr="00F624D0">
        <w:rPr>
          <w:rFonts w:ascii="Times New Roman" w:hAnsi="Times New Roman" w:cs="Times New Roman"/>
          <w:sz w:val="28"/>
          <w:szCs w:val="28"/>
        </w:rPr>
        <w:t>У папороті корені та пагони мають особини:</w:t>
      </w:r>
    </w:p>
    <w:p w:rsidR="00864DDD" w:rsidRPr="00F624D0" w:rsidRDefault="00864DDD" w:rsidP="00864DDD">
      <w:pPr>
        <w:pStyle w:val="a3"/>
        <w:spacing w:line="360" w:lineRule="auto"/>
        <w:ind w:firstLine="0"/>
        <w:rPr>
          <w:rFonts w:ascii="Times New Roman" w:hAnsi="Times New Roman" w:cs="Times New Roman"/>
          <w:sz w:val="28"/>
          <w:szCs w:val="28"/>
        </w:rPr>
      </w:pPr>
      <w:r w:rsidRPr="00F624D0">
        <w:rPr>
          <w:rFonts w:ascii="Times New Roman" w:hAnsi="Times New Roman" w:cs="Times New Roman"/>
          <w:b/>
          <w:bCs/>
          <w:sz w:val="28"/>
          <w:szCs w:val="28"/>
        </w:rPr>
        <w:t>А</w:t>
      </w:r>
      <w:r w:rsidRPr="00F624D0">
        <w:rPr>
          <w:rFonts w:ascii="Times New Roman" w:hAnsi="Times New Roman" w:cs="Times New Roman"/>
          <w:sz w:val="28"/>
          <w:szCs w:val="28"/>
        </w:rPr>
        <w:t>статевого покоління</w:t>
      </w:r>
      <w:r w:rsidRPr="00F624D0">
        <w:rPr>
          <w:rFonts w:ascii="Times New Roman" w:hAnsi="Times New Roman" w:cs="Times New Roman"/>
          <w:sz w:val="28"/>
          <w:szCs w:val="28"/>
        </w:rPr>
        <w:tab/>
      </w:r>
      <w:r w:rsidRPr="00F624D0">
        <w:rPr>
          <w:rFonts w:ascii="Times New Roman" w:hAnsi="Times New Roman" w:cs="Times New Roman"/>
          <w:b/>
          <w:bCs/>
          <w:sz w:val="28"/>
          <w:szCs w:val="28"/>
        </w:rPr>
        <w:t>Б</w:t>
      </w:r>
      <w:r w:rsidRPr="00F624D0">
        <w:rPr>
          <w:rFonts w:ascii="Times New Roman" w:hAnsi="Times New Roman" w:cs="Times New Roman"/>
          <w:sz w:val="28"/>
          <w:szCs w:val="28"/>
        </w:rPr>
        <w:t xml:space="preserve"> нестатевого покоління</w:t>
      </w:r>
    </w:p>
    <w:p w:rsidR="00864DDD" w:rsidRPr="00F624D0" w:rsidRDefault="00864DDD" w:rsidP="00864DDD">
      <w:pPr>
        <w:pStyle w:val="a3"/>
        <w:spacing w:line="360" w:lineRule="auto"/>
        <w:ind w:firstLine="0"/>
        <w:rPr>
          <w:rFonts w:ascii="Times New Roman" w:hAnsi="Times New Roman" w:cs="Times New Roman"/>
          <w:sz w:val="28"/>
          <w:szCs w:val="28"/>
        </w:rPr>
      </w:pPr>
      <w:r>
        <w:rPr>
          <w:rFonts w:ascii="Times New Roman" w:hAnsi="Times New Roman" w:cs="Times New Roman"/>
          <w:sz w:val="28"/>
          <w:szCs w:val="28"/>
        </w:rPr>
        <w:t>5.</w:t>
      </w:r>
      <w:r w:rsidRPr="00F624D0">
        <w:rPr>
          <w:rFonts w:ascii="Times New Roman" w:hAnsi="Times New Roman" w:cs="Times New Roman"/>
          <w:sz w:val="28"/>
          <w:szCs w:val="28"/>
        </w:rPr>
        <w:t>Стебло у папоротей:</w:t>
      </w:r>
    </w:p>
    <w:p w:rsidR="00864DDD" w:rsidRPr="00F624D0" w:rsidRDefault="00864DDD" w:rsidP="00864DDD">
      <w:pPr>
        <w:pStyle w:val="a3"/>
        <w:spacing w:line="360" w:lineRule="auto"/>
        <w:ind w:firstLine="0"/>
        <w:rPr>
          <w:rFonts w:ascii="Times New Roman" w:hAnsi="Times New Roman" w:cs="Times New Roman"/>
          <w:sz w:val="28"/>
          <w:szCs w:val="28"/>
        </w:rPr>
      </w:pPr>
      <w:r w:rsidRPr="00F624D0">
        <w:rPr>
          <w:rFonts w:ascii="Times New Roman" w:hAnsi="Times New Roman" w:cs="Times New Roman"/>
          <w:b/>
          <w:bCs/>
          <w:sz w:val="28"/>
          <w:szCs w:val="28"/>
        </w:rPr>
        <w:t>А</w:t>
      </w:r>
      <w:r w:rsidRPr="00F624D0">
        <w:rPr>
          <w:rFonts w:ascii="Times New Roman" w:hAnsi="Times New Roman" w:cs="Times New Roman"/>
          <w:sz w:val="28"/>
          <w:szCs w:val="28"/>
        </w:rPr>
        <w:t>велике, довге</w:t>
      </w:r>
      <w:r w:rsidRPr="00F624D0">
        <w:rPr>
          <w:rFonts w:ascii="Times New Roman" w:hAnsi="Times New Roman" w:cs="Times New Roman"/>
          <w:b/>
          <w:bCs/>
          <w:sz w:val="28"/>
          <w:szCs w:val="28"/>
        </w:rPr>
        <w:tab/>
        <w:t>Б</w:t>
      </w:r>
      <w:r w:rsidRPr="00F624D0">
        <w:rPr>
          <w:rFonts w:ascii="Times New Roman" w:hAnsi="Times New Roman" w:cs="Times New Roman"/>
          <w:sz w:val="28"/>
          <w:szCs w:val="28"/>
        </w:rPr>
        <w:t xml:space="preserve"> маленьке, вкорочене</w:t>
      </w:r>
    </w:p>
    <w:p w:rsidR="00864DDD" w:rsidRPr="00F624D0" w:rsidRDefault="00864DDD" w:rsidP="00864DDD">
      <w:pPr>
        <w:pStyle w:val="a3"/>
        <w:spacing w:line="360" w:lineRule="auto"/>
        <w:ind w:firstLine="0"/>
        <w:rPr>
          <w:rFonts w:ascii="Times New Roman" w:hAnsi="Times New Roman" w:cs="Times New Roman"/>
          <w:sz w:val="28"/>
          <w:szCs w:val="28"/>
        </w:rPr>
      </w:pPr>
      <w:r>
        <w:rPr>
          <w:rFonts w:ascii="Times New Roman" w:hAnsi="Times New Roman" w:cs="Times New Roman"/>
          <w:sz w:val="28"/>
          <w:szCs w:val="28"/>
        </w:rPr>
        <w:t>6.</w:t>
      </w:r>
      <w:r w:rsidRPr="00F624D0">
        <w:rPr>
          <w:rFonts w:ascii="Times New Roman" w:hAnsi="Times New Roman" w:cs="Times New Roman"/>
          <w:sz w:val="28"/>
          <w:szCs w:val="28"/>
        </w:rPr>
        <w:t>Особину статевого покоління папороті називають:</w:t>
      </w:r>
    </w:p>
    <w:p w:rsidR="00864DDD" w:rsidRPr="00F624D0" w:rsidRDefault="00864DDD" w:rsidP="00864DDD">
      <w:pPr>
        <w:pStyle w:val="a3"/>
        <w:spacing w:line="360" w:lineRule="auto"/>
        <w:ind w:firstLine="0"/>
        <w:rPr>
          <w:rFonts w:ascii="Times New Roman" w:hAnsi="Times New Roman" w:cs="Times New Roman"/>
          <w:sz w:val="28"/>
          <w:szCs w:val="28"/>
        </w:rPr>
      </w:pPr>
      <w:r w:rsidRPr="00F624D0">
        <w:rPr>
          <w:rFonts w:ascii="Times New Roman" w:hAnsi="Times New Roman" w:cs="Times New Roman"/>
          <w:b/>
          <w:bCs/>
          <w:sz w:val="28"/>
          <w:szCs w:val="28"/>
        </w:rPr>
        <w:t>А</w:t>
      </w:r>
      <w:r w:rsidRPr="00F624D0">
        <w:rPr>
          <w:rFonts w:ascii="Times New Roman" w:hAnsi="Times New Roman" w:cs="Times New Roman"/>
          <w:sz w:val="28"/>
          <w:szCs w:val="28"/>
        </w:rPr>
        <w:t>паростком</w:t>
      </w:r>
      <w:r w:rsidRPr="00F624D0">
        <w:rPr>
          <w:rFonts w:ascii="Times New Roman" w:hAnsi="Times New Roman" w:cs="Times New Roman"/>
          <w:sz w:val="28"/>
          <w:szCs w:val="28"/>
        </w:rPr>
        <w:tab/>
      </w:r>
      <w:r w:rsidRPr="00F624D0">
        <w:rPr>
          <w:rFonts w:ascii="Times New Roman" w:hAnsi="Times New Roman" w:cs="Times New Roman"/>
          <w:b/>
          <w:bCs/>
          <w:sz w:val="28"/>
          <w:szCs w:val="28"/>
        </w:rPr>
        <w:t>В</w:t>
      </w:r>
      <w:r w:rsidRPr="00F624D0">
        <w:rPr>
          <w:rFonts w:ascii="Times New Roman" w:hAnsi="Times New Roman" w:cs="Times New Roman"/>
          <w:sz w:val="28"/>
          <w:szCs w:val="28"/>
        </w:rPr>
        <w:t xml:space="preserve"> проростком</w:t>
      </w:r>
    </w:p>
    <w:p w:rsidR="00864DDD" w:rsidRPr="00F624D0" w:rsidRDefault="00864DDD" w:rsidP="00864DDD">
      <w:pPr>
        <w:pStyle w:val="a3"/>
        <w:spacing w:line="360" w:lineRule="auto"/>
        <w:ind w:firstLine="0"/>
        <w:rPr>
          <w:rFonts w:ascii="Times New Roman" w:hAnsi="Times New Roman" w:cs="Times New Roman"/>
          <w:sz w:val="28"/>
          <w:szCs w:val="28"/>
        </w:rPr>
      </w:pPr>
      <w:r w:rsidRPr="00F624D0">
        <w:rPr>
          <w:rFonts w:ascii="Times New Roman" w:hAnsi="Times New Roman" w:cs="Times New Roman"/>
          <w:b/>
          <w:bCs/>
          <w:sz w:val="28"/>
          <w:szCs w:val="28"/>
        </w:rPr>
        <w:t>Б</w:t>
      </w:r>
      <w:r w:rsidRPr="00F624D0">
        <w:rPr>
          <w:rFonts w:ascii="Times New Roman" w:hAnsi="Times New Roman" w:cs="Times New Roman"/>
          <w:sz w:val="28"/>
          <w:szCs w:val="28"/>
        </w:rPr>
        <w:t>заростком</w:t>
      </w:r>
      <w:r w:rsidRPr="00F624D0">
        <w:rPr>
          <w:rFonts w:ascii="Times New Roman" w:hAnsi="Times New Roman" w:cs="Times New Roman"/>
          <w:sz w:val="28"/>
          <w:szCs w:val="28"/>
        </w:rPr>
        <w:tab/>
      </w:r>
      <w:r w:rsidRPr="00F624D0">
        <w:rPr>
          <w:rFonts w:ascii="Times New Roman" w:hAnsi="Times New Roman" w:cs="Times New Roman"/>
          <w:b/>
          <w:bCs/>
          <w:sz w:val="28"/>
          <w:szCs w:val="28"/>
        </w:rPr>
        <w:t>Г</w:t>
      </w:r>
      <w:r w:rsidRPr="00F624D0">
        <w:rPr>
          <w:rFonts w:ascii="Times New Roman" w:hAnsi="Times New Roman" w:cs="Times New Roman"/>
          <w:sz w:val="28"/>
          <w:szCs w:val="28"/>
        </w:rPr>
        <w:t xml:space="preserve"> листком</w:t>
      </w:r>
    </w:p>
    <w:p w:rsidR="00864DDD" w:rsidRPr="00F624D0" w:rsidRDefault="00864DDD" w:rsidP="00864DDD">
      <w:pPr>
        <w:pStyle w:val="a3"/>
        <w:spacing w:line="360" w:lineRule="auto"/>
        <w:ind w:firstLine="0"/>
        <w:rPr>
          <w:rFonts w:ascii="Times New Roman" w:hAnsi="Times New Roman" w:cs="Times New Roman"/>
          <w:sz w:val="28"/>
          <w:szCs w:val="28"/>
        </w:rPr>
      </w:pPr>
      <w:r w:rsidRPr="00F624D0">
        <w:rPr>
          <w:rFonts w:ascii="Times New Roman" w:hAnsi="Times New Roman" w:cs="Times New Roman"/>
          <w:i/>
          <w:iCs/>
          <w:sz w:val="28"/>
          <w:szCs w:val="28"/>
        </w:rPr>
        <w:t>Відповіді:</w:t>
      </w:r>
      <w:r w:rsidRPr="00F624D0">
        <w:rPr>
          <w:rFonts w:ascii="Times New Roman" w:hAnsi="Times New Roman" w:cs="Times New Roman"/>
          <w:sz w:val="28"/>
          <w:szCs w:val="28"/>
        </w:rPr>
        <w:t xml:space="preserve"> 1 — Г, 2 — В, 3 — А, 4 — Б, 5 — Б, 6 — Б.</w:t>
      </w:r>
    </w:p>
    <w:p w:rsidR="00864DDD" w:rsidRPr="00F624D0" w:rsidRDefault="00864DDD" w:rsidP="00864DDD">
      <w:pPr>
        <w:pStyle w:val="2"/>
        <w:rPr>
          <w:sz w:val="28"/>
          <w:szCs w:val="28"/>
        </w:rPr>
      </w:pPr>
      <w:r w:rsidRPr="00F624D0">
        <w:rPr>
          <w:sz w:val="28"/>
          <w:szCs w:val="28"/>
        </w:rPr>
        <w:lastRenderedPageBreak/>
        <w:t>2.2.</w:t>
      </w:r>
      <w:r w:rsidRPr="00F624D0">
        <w:rPr>
          <w:sz w:val="28"/>
          <w:szCs w:val="28"/>
        </w:rPr>
        <w:tab/>
        <w:t>«Коло ідей». (слайд 4)</w:t>
      </w:r>
    </w:p>
    <w:p w:rsidR="00864DDD" w:rsidRPr="00F624D0" w:rsidRDefault="00864DDD" w:rsidP="00864DDD">
      <w:pPr>
        <w:pStyle w:val="aa"/>
        <w:rPr>
          <w:sz w:val="28"/>
          <w:szCs w:val="28"/>
        </w:rPr>
      </w:pPr>
      <w:r w:rsidRPr="00F624D0">
        <w:rPr>
          <w:sz w:val="28"/>
          <w:szCs w:val="28"/>
        </w:rPr>
        <w:t>— Листки більшості папоротей у молодому віці равликоподібно закручені. Поясніть чому.</w:t>
      </w:r>
    </w:p>
    <w:p w:rsidR="00864DDD" w:rsidRPr="00F624D0" w:rsidRDefault="00864DDD" w:rsidP="00864DDD">
      <w:pPr>
        <w:spacing w:after="0" w:line="360" w:lineRule="auto"/>
        <w:rPr>
          <w:rFonts w:ascii="Times New Roman" w:hAnsi="Times New Roman"/>
          <w:b/>
          <w:sz w:val="28"/>
          <w:szCs w:val="28"/>
          <w:lang w:val="uk-UA"/>
        </w:rPr>
      </w:pPr>
      <w:r w:rsidRPr="00F624D0">
        <w:rPr>
          <w:rFonts w:ascii="Times New Roman" w:hAnsi="Times New Roman"/>
          <w:b/>
          <w:sz w:val="28"/>
          <w:szCs w:val="28"/>
        </w:rPr>
        <w:t>2.</w:t>
      </w:r>
      <w:r w:rsidRPr="00F624D0">
        <w:rPr>
          <w:rFonts w:ascii="Times New Roman" w:hAnsi="Times New Roman"/>
          <w:b/>
          <w:sz w:val="28"/>
          <w:szCs w:val="28"/>
          <w:lang w:val="uk-UA"/>
        </w:rPr>
        <w:t>3</w:t>
      </w:r>
      <w:r w:rsidRPr="00F624D0">
        <w:rPr>
          <w:rFonts w:ascii="Times New Roman" w:hAnsi="Times New Roman"/>
          <w:b/>
          <w:sz w:val="28"/>
          <w:szCs w:val="28"/>
        </w:rPr>
        <w:t>.</w:t>
      </w:r>
      <w:r w:rsidRPr="00F624D0">
        <w:rPr>
          <w:rFonts w:ascii="Times New Roman" w:hAnsi="Times New Roman"/>
          <w:b/>
          <w:sz w:val="28"/>
          <w:szCs w:val="28"/>
        </w:rPr>
        <w:tab/>
        <w:t xml:space="preserve">«Юні кросвордисти» </w:t>
      </w:r>
      <w:r w:rsidRPr="00F624D0">
        <w:rPr>
          <w:rFonts w:ascii="Times New Roman" w:hAnsi="Times New Roman"/>
          <w:b/>
          <w:sz w:val="28"/>
          <w:szCs w:val="28"/>
          <w:lang w:val="uk-UA"/>
        </w:rPr>
        <w:t>Роботав парах.</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На території України розповсюджені декілька видів водяної папороті. Її назва зашифрована в кросворді, який є на кожному столі. Після розгадування кросворду ви дізнаєтеся її назву (учні працюють над кросвордом у парах).</w:t>
      </w:r>
    </w:p>
    <w:tbl>
      <w:tblPr>
        <w:tblW w:w="0" w:type="auto"/>
        <w:tblLook w:val="01E0"/>
      </w:tblPr>
      <w:tblGrid>
        <w:gridCol w:w="510"/>
        <w:gridCol w:w="510"/>
        <w:gridCol w:w="510"/>
        <w:gridCol w:w="510"/>
        <w:gridCol w:w="510"/>
        <w:gridCol w:w="510"/>
        <w:gridCol w:w="510"/>
        <w:gridCol w:w="510"/>
        <w:gridCol w:w="510"/>
        <w:gridCol w:w="510"/>
        <w:gridCol w:w="510"/>
        <w:gridCol w:w="510"/>
        <w:gridCol w:w="510"/>
        <w:gridCol w:w="510"/>
        <w:gridCol w:w="510"/>
        <w:gridCol w:w="510"/>
      </w:tblGrid>
      <w:tr w:rsidR="00864DDD" w:rsidRPr="00E05FB1" w:rsidTr="000631C8">
        <w:tc>
          <w:tcPr>
            <w:tcW w:w="510" w:type="dxa"/>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r w:rsidRPr="00E05FB1">
              <w:rPr>
                <w:rFonts w:ascii="Times New Roman" w:eastAsiaTheme="minorEastAsia" w:hAnsi="Times New Roman"/>
                <w:sz w:val="28"/>
                <w:szCs w:val="28"/>
              </w:rPr>
              <w:t>1</w:t>
            </w: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shd w:val="clear" w:color="auto" w:fill="D9D9D9"/>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left w:val="single" w:sz="12" w:space="0" w:color="auto"/>
              <w:bottom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Pr>
          <w:p w:rsidR="00864DDD" w:rsidRPr="00E05FB1" w:rsidRDefault="00864DDD" w:rsidP="000631C8">
            <w:pPr>
              <w:spacing w:after="0" w:line="360" w:lineRule="auto"/>
              <w:rPr>
                <w:rFonts w:ascii="Times New Roman" w:eastAsiaTheme="minorEastAsia" w:hAnsi="Times New Roman"/>
                <w:sz w:val="28"/>
                <w:szCs w:val="28"/>
              </w:rPr>
            </w:pPr>
          </w:p>
        </w:tc>
      </w:tr>
      <w:tr w:rsidR="00864DDD" w:rsidRPr="00E05FB1" w:rsidTr="000631C8">
        <w:tc>
          <w:tcPr>
            <w:tcW w:w="510" w:type="dxa"/>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r w:rsidRPr="00E05FB1">
              <w:rPr>
                <w:rFonts w:ascii="Times New Roman" w:eastAsiaTheme="minorEastAsia" w:hAnsi="Times New Roman"/>
                <w:sz w:val="28"/>
                <w:szCs w:val="28"/>
              </w:rPr>
              <w:t>2</w:t>
            </w: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shd w:val="clear" w:color="auto" w:fill="D9D9D9"/>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lef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Pr>
          <w:p w:rsidR="00864DDD" w:rsidRPr="00E05FB1" w:rsidRDefault="00864DDD" w:rsidP="000631C8">
            <w:pPr>
              <w:spacing w:after="0" w:line="360" w:lineRule="auto"/>
              <w:rPr>
                <w:rFonts w:ascii="Times New Roman" w:eastAsiaTheme="minorEastAsia" w:hAnsi="Times New Roman"/>
                <w:sz w:val="28"/>
                <w:szCs w:val="28"/>
              </w:rPr>
            </w:pPr>
          </w:p>
        </w:tc>
      </w:tr>
      <w:tr w:rsidR="00864DDD" w:rsidRPr="00E05FB1" w:rsidTr="000631C8">
        <w:tc>
          <w:tcPr>
            <w:tcW w:w="510" w:type="dxa"/>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r w:rsidRPr="00E05FB1">
              <w:rPr>
                <w:rFonts w:ascii="Times New Roman" w:eastAsiaTheme="minorEastAsia" w:hAnsi="Times New Roman"/>
                <w:sz w:val="28"/>
                <w:szCs w:val="28"/>
              </w:rPr>
              <w:t>3</w:t>
            </w: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shd w:val="clear" w:color="auto" w:fill="D9D9D9"/>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Pr>
          <w:p w:rsidR="00864DDD" w:rsidRPr="00E05FB1" w:rsidRDefault="00864DDD" w:rsidP="000631C8">
            <w:pPr>
              <w:spacing w:after="0" w:line="360" w:lineRule="auto"/>
              <w:rPr>
                <w:rFonts w:ascii="Times New Roman" w:eastAsiaTheme="minorEastAsia" w:hAnsi="Times New Roman"/>
                <w:sz w:val="28"/>
                <w:szCs w:val="28"/>
              </w:rPr>
            </w:pPr>
          </w:p>
        </w:tc>
      </w:tr>
      <w:tr w:rsidR="00864DDD" w:rsidRPr="00E05FB1" w:rsidTr="000631C8">
        <w:tc>
          <w:tcPr>
            <w:tcW w:w="510" w:type="dxa"/>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bottom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bottom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bottom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shd w:val="clear" w:color="auto" w:fill="D9D9D9"/>
          </w:tcPr>
          <w:p w:rsidR="00864DDD" w:rsidRPr="00E05FB1" w:rsidRDefault="00864DDD" w:rsidP="000631C8">
            <w:pPr>
              <w:spacing w:after="0" w:line="360" w:lineRule="auto"/>
              <w:rPr>
                <w:rFonts w:ascii="Times New Roman" w:eastAsiaTheme="minorEastAsia" w:hAnsi="Times New Roman"/>
                <w:sz w:val="28"/>
                <w:szCs w:val="28"/>
              </w:rPr>
            </w:pPr>
            <w:r w:rsidRPr="00E05FB1">
              <w:rPr>
                <w:rFonts w:ascii="Times New Roman" w:eastAsiaTheme="minorEastAsia" w:hAnsi="Times New Roman"/>
                <w:sz w:val="28"/>
                <w:szCs w:val="28"/>
              </w:rPr>
              <w:t>ь</w:t>
            </w:r>
          </w:p>
        </w:tc>
        <w:tc>
          <w:tcPr>
            <w:tcW w:w="510" w:type="dxa"/>
            <w:tcBorders>
              <w:top w:val="single" w:sz="12" w:space="0" w:color="auto"/>
              <w:left w:val="single" w:sz="12" w:space="0" w:color="auto"/>
              <w:bottom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bottom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bottom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bottom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bottom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bottom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bottom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bottom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r>
      <w:tr w:rsidR="00864DDD" w:rsidRPr="00E05FB1" w:rsidTr="000631C8">
        <w:tc>
          <w:tcPr>
            <w:tcW w:w="510" w:type="dxa"/>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r w:rsidRPr="00E05FB1">
              <w:rPr>
                <w:rFonts w:ascii="Times New Roman" w:eastAsiaTheme="minorEastAsia" w:hAnsi="Times New Roman"/>
                <w:sz w:val="28"/>
                <w:szCs w:val="28"/>
              </w:rPr>
              <w:t>4</w:t>
            </w: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shd w:val="clear" w:color="auto" w:fill="D9D9D9"/>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r>
      <w:tr w:rsidR="00864DDD" w:rsidRPr="00E05FB1" w:rsidTr="000631C8">
        <w:tc>
          <w:tcPr>
            <w:tcW w:w="510" w:type="dxa"/>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bottom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r w:rsidRPr="00E05FB1">
              <w:rPr>
                <w:rFonts w:ascii="Times New Roman" w:eastAsiaTheme="minorEastAsia" w:hAnsi="Times New Roman"/>
                <w:sz w:val="28"/>
                <w:szCs w:val="28"/>
              </w:rPr>
              <w:t>5</w:t>
            </w:r>
          </w:p>
        </w:tc>
        <w:tc>
          <w:tcPr>
            <w:tcW w:w="510" w:type="dxa"/>
            <w:tcBorders>
              <w:top w:val="single" w:sz="12" w:space="0" w:color="auto"/>
              <w:left w:val="single" w:sz="12" w:space="0" w:color="auto"/>
              <w:bottom w:val="single" w:sz="12" w:space="0" w:color="auto"/>
              <w:right w:val="single" w:sz="12" w:space="0" w:color="auto"/>
            </w:tcBorders>
            <w:shd w:val="clear" w:color="auto" w:fill="D9D9D9"/>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r>
      <w:tr w:rsidR="00864DDD" w:rsidRPr="00E05FB1" w:rsidTr="000631C8">
        <w:tc>
          <w:tcPr>
            <w:tcW w:w="510" w:type="dxa"/>
            <w:tcBorders>
              <w:bottom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bottom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bottom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r w:rsidRPr="00E05FB1">
              <w:rPr>
                <w:rFonts w:ascii="Times New Roman" w:eastAsiaTheme="minorEastAsia" w:hAnsi="Times New Roman"/>
                <w:sz w:val="28"/>
                <w:szCs w:val="28"/>
              </w:rPr>
              <w:t>6</w:t>
            </w: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shd w:val="clear" w:color="auto" w:fill="D9D9D9"/>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Pr>
          <w:p w:rsidR="00864DDD" w:rsidRPr="00E05FB1" w:rsidRDefault="00864DDD" w:rsidP="000631C8">
            <w:pPr>
              <w:spacing w:after="0" w:line="360" w:lineRule="auto"/>
              <w:rPr>
                <w:rFonts w:ascii="Times New Roman" w:eastAsiaTheme="minorEastAsia" w:hAnsi="Times New Roman"/>
                <w:sz w:val="28"/>
                <w:szCs w:val="28"/>
              </w:rPr>
            </w:pPr>
          </w:p>
        </w:tc>
      </w:tr>
      <w:tr w:rsidR="00864DDD" w:rsidRPr="00E05FB1" w:rsidTr="000631C8">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r w:rsidRPr="00E05FB1">
              <w:rPr>
                <w:rFonts w:ascii="Times New Roman" w:eastAsiaTheme="minorEastAsia" w:hAnsi="Times New Roman"/>
                <w:sz w:val="28"/>
                <w:szCs w:val="28"/>
              </w:rPr>
              <w:t>7</w:t>
            </w: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shd w:val="clear" w:color="auto" w:fill="D9D9D9"/>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Pr>
          <w:p w:rsidR="00864DDD" w:rsidRPr="00E05FB1" w:rsidRDefault="00864DDD" w:rsidP="000631C8">
            <w:pPr>
              <w:spacing w:after="0" w:line="360" w:lineRule="auto"/>
              <w:rPr>
                <w:rFonts w:ascii="Times New Roman" w:eastAsiaTheme="minorEastAsia" w:hAnsi="Times New Roman"/>
                <w:sz w:val="28"/>
                <w:szCs w:val="28"/>
              </w:rPr>
            </w:pPr>
          </w:p>
        </w:tc>
      </w:tr>
      <w:tr w:rsidR="00864DDD" w:rsidRPr="00E05FB1" w:rsidTr="000631C8">
        <w:tc>
          <w:tcPr>
            <w:tcW w:w="510" w:type="dxa"/>
            <w:tcBorders>
              <w:top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r w:rsidRPr="00E05FB1">
              <w:rPr>
                <w:rFonts w:ascii="Times New Roman" w:eastAsiaTheme="minorEastAsia" w:hAnsi="Times New Roman"/>
                <w:sz w:val="28"/>
                <w:szCs w:val="28"/>
              </w:rPr>
              <w:t>8</w:t>
            </w: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shd w:val="clear" w:color="auto" w:fill="D9D9D9"/>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top w:val="single" w:sz="12" w:space="0" w:color="auto"/>
              <w:left w:val="single" w:sz="12" w:space="0" w:color="auto"/>
              <w:bottom w:val="single" w:sz="12" w:space="0" w:color="auto"/>
              <w:righ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Borders>
              <w:left w:val="single" w:sz="12" w:space="0" w:color="auto"/>
            </w:tcBorders>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Pr>
          <w:p w:rsidR="00864DDD" w:rsidRPr="00E05FB1" w:rsidRDefault="00864DDD" w:rsidP="000631C8">
            <w:pPr>
              <w:spacing w:after="0" w:line="360" w:lineRule="auto"/>
              <w:rPr>
                <w:rFonts w:ascii="Times New Roman" w:eastAsiaTheme="minorEastAsia" w:hAnsi="Times New Roman"/>
                <w:sz w:val="28"/>
                <w:szCs w:val="28"/>
              </w:rPr>
            </w:pPr>
          </w:p>
        </w:tc>
        <w:tc>
          <w:tcPr>
            <w:tcW w:w="510" w:type="dxa"/>
          </w:tcPr>
          <w:p w:rsidR="00864DDD" w:rsidRPr="00E05FB1" w:rsidRDefault="00864DDD" w:rsidP="000631C8">
            <w:pPr>
              <w:spacing w:after="0" w:line="360" w:lineRule="auto"/>
              <w:rPr>
                <w:rFonts w:ascii="Times New Roman" w:eastAsiaTheme="minorEastAsia" w:hAnsi="Times New Roman"/>
                <w:sz w:val="28"/>
                <w:szCs w:val="28"/>
              </w:rPr>
            </w:pPr>
          </w:p>
        </w:tc>
      </w:tr>
    </w:tbl>
    <w:p w:rsidR="00864DDD" w:rsidRPr="00F624D0" w:rsidRDefault="00864DDD" w:rsidP="00864DDD">
      <w:pPr>
        <w:pStyle w:val="aa"/>
        <w:rPr>
          <w:b/>
          <w:sz w:val="28"/>
          <w:szCs w:val="28"/>
        </w:rPr>
      </w:pPr>
      <w:r w:rsidRPr="00F624D0">
        <w:rPr>
          <w:sz w:val="28"/>
          <w:szCs w:val="28"/>
        </w:rPr>
        <w:t>Відповіді:</w:t>
      </w:r>
      <w:r w:rsidRPr="00F624D0">
        <w:rPr>
          <w:i/>
          <w:sz w:val="28"/>
          <w:szCs w:val="28"/>
        </w:rPr>
        <w:t xml:space="preserve"> </w:t>
      </w:r>
      <w:r w:rsidRPr="00F624D0">
        <w:rPr>
          <w:sz w:val="28"/>
          <w:szCs w:val="28"/>
        </w:rPr>
        <w:t xml:space="preserve">1. Заросток. 2. Нестатеве. 3. Марсилія. 4. Деревоподібні. 5. Ліани. 6. Щитник. 7. Спорангії. 8. Орляк. Зашифроване слово: </w:t>
      </w:r>
      <w:r w:rsidRPr="00F624D0">
        <w:rPr>
          <w:b/>
          <w:sz w:val="28"/>
          <w:szCs w:val="28"/>
        </w:rPr>
        <w:t>сальвінія.</w:t>
      </w:r>
    </w:p>
    <w:p w:rsidR="00864DDD" w:rsidRPr="00F624D0" w:rsidRDefault="00864DDD" w:rsidP="00864DDD">
      <w:pPr>
        <w:pStyle w:val="aa"/>
        <w:rPr>
          <w:b/>
          <w:sz w:val="28"/>
          <w:szCs w:val="28"/>
        </w:rPr>
      </w:pPr>
      <w:r w:rsidRPr="00F624D0">
        <w:rPr>
          <w:b/>
          <w:sz w:val="28"/>
          <w:szCs w:val="28"/>
        </w:rPr>
        <w:t xml:space="preserve">2.4. Німий диктант. </w:t>
      </w:r>
    </w:p>
    <w:p w:rsidR="00864DDD" w:rsidRPr="00F624D0" w:rsidRDefault="00864DDD" w:rsidP="00864DDD">
      <w:pPr>
        <w:pStyle w:val="aa"/>
        <w:rPr>
          <w:sz w:val="28"/>
          <w:szCs w:val="28"/>
        </w:rPr>
      </w:pPr>
      <w:r w:rsidRPr="00F624D0">
        <w:rPr>
          <w:sz w:val="28"/>
          <w:szCs w:val="28"/>
        </w:rPr>
        <w:t xml:space="preserve">Учитель вказує частини рослини папороті на таблиці, а учні записують їх у зошит. </w:t>
      </w:r>
    </w:p>
    <w:p w:rsidR="00864DDD" w:rsidRPr="00F624D0" w:rsidRDefault="00864DDD" w:rsidP="00864DDD">
      <w:pPr>
        <w:pStyle w:val="a6"/>
        <w:spacing w:line="360" w:lineRule="auto"/>
        <w:rPr>
          <w:rFonts w:ascii="Times New Roman" w:hAnsi="Times New Roman" w:cs="Times New Roman"/>
          <w:sz w:val="28"/>
          <w:szCs w:val="28"/>
        </w:rPr>
      </w:pPr>
      <w:r w:rsidRPr="00F624D0">
        <w:rPr>
          <w:rFonts w:ascii="Times New Roman" w:hAnsi="Times New Roman" w:cs="Times New Roman"/>
          <w:sz w:val="28"/>
          <w:szCs w:val="28"/>
          <w:lang w:val="en-US"/>
        </w:rPr>
        <w:t>III</w:t>
      </w:r>
      <w:r w:rsidRPr="00F624D0">
        <w:rPr>
          <w:rFonts w:ascii="Times New Roman" w:hAnsi="Times New Roman" w:cs="Times New Roman"/>
          <w:sz w:val="28"/>
          <w:szCs w:val="28"/>
        </w:rPr>
        <w:t>.</w:t>
      </w:r>
      <w:r w:rsidRPr="00F624D0">
        <w:rPr>
          <w:rFonts w:ascii="Times New Roman" w:hAnsi="Times New Roman" w:cs="Times New Roman"/>
          <w:sz w:val="28"/>
          <w:szCs w:val="28"/>
        </w:rPr>
        <w:tab/>
        <w:t>Мотивація навчальної діяльності. Повідомлення теми і завдань уроку.</w:t>
      </w:r>
    </w:p>
    <w:p w:rsidR="00864DDD" w:rsidRPr="00F624D0" w:rsidRDefault="00864DDD" w:rsidP="00864DDD">
      <w:pPr>
        <w:autoSpaceDE w:val="0"/>
        <w:autoSpaceDN w:val="0"/>
        <w:adjustRightInd w:val="0"/>
        <w:spacing w:after="0" w:line="360" w:lineRule="auto"/>
        <w:rPr>
          <w:rFonts w:ascii="Times New Roman" w:hAnsi="Times New Roman"/>
          <w:b/>
          <w:bCs/>
          <w:sz w:val="28"/>
          <w:szCs w:val="28"/>
          <w:lang w:val="uk-UA"/>
        </w:rPr>
      </w:pPr>
      <w:r w:rsidRPr="00F624D0">
        <w:rPr>
          <w:rFonts w:ascii="Times New Roman" w:hAnsi="Times New Roman"/>
          <w:b/>
          <w:bCs/>
          <w:sz w:val="28"/>
          <w:szCs w:val="28"/>
          <w:lang w:val="uk-UA"/>
        </w:rPr>
        <w:t>1). Постановка проблемного питання (слайд 5)</w:t>
      </w:r>
    </w:p>
    <w:p w:rsidR="00864DDD" w:rsidRPr="00F624D0" w:rsidRDefault="00864DDD" w:rsidP="00864DDD">
      <w:pPr>
        <w:autoSpaceDE w:val="0"/>
        <w:autoSpaceDN w:val="0"/>
        <w:adjustRightInd w:val="0"/>
        <w:spacing w:after="0" w:line="360" w:lineRule="auto"/>
        <w:jc w:val="both"/>
        <w:rPr>
          <w:rFonts w:ascii="Times New Roman" w:hAnsi="Times New Roman"/>
          <w:sz w:val="28"/>
          <w:szCs w:val="28"/>
          <w:lang w:val="uk-UA"/>
        </w:rPr>
      </w:pPr>
      <w:r w:rsidRPr="00F624D0">
        <w:rPr>
          <w:rFonts w:ascii="Times New Roman" w:hAnsi="Times New Roman"/>
          <w:sz w:val="28"/>
          <w:szCs w:val="28"/>
        </w:rPr>
        <w:t xml:space="preserve">Учитель. </w:t>
      </w:r>
      <w:r w:rsidRPr="00F624D0">
        <w:rPr>
          <w:rFonts w:ascii="Times New Roman" w:hAnsi="Times New Roman"/>
          <w:sz w:val="28"/>
          <w:szCs w:val="28"/>
          <w:lang w:val="uk-UA"/>
        </w:rPr>
        <w:t>Вічнозелені рослини – так ще називають Відділ Голонасінні. Краса та велич ялини, її стрункий таємничий силует здавна привертали увагу людини. У голонасінних цікаві біологічні особливості й цикл розвитку, знання яких дозволяє по-справжньому оцінити їх місце і значення в еволюції рослин.</w:t>
      </w:r>
    </w:p>
    <w:p w:rsidR="00864DDD" w:rsidRPr="00F624D0" w:rsidRDefault="00864DDD" w:rsidP="00864DDD">
      <w:pPr>
        <w:spacing w:after="0" w:line="360" w:lineRule="auto"/>
        <w:rPr>
          <w:rFonts w:ascii="Times New Roman" w:hAnsi="Times New Roman"/>
          <w:sz w:val="28"/>
          <w:szCs w:val="28"/>
          <w:lang w:val="uk-UA"/>
        </w:rPr>
      </w:pPr>
      <w:r w:rsidRPr="00F624D0">
        <w:rPr>
          <w:rFonts w:ascii="Times New Roman" w:hAnsi="Times New Roman"/>
          <w:sz w:val="28"/>
          <w:szCs w:val="28"/>
          <w:lang w:val="uk-UA"/>
        </w:rPr>
        <w:t>Я</w:t>
      </w:r>
      <w:r w:rsidRPr="00F624D0">
        <w:rPr>
          <w:rFonts w:ascii="Times New Roman" w:hAnsi="Times New Roman"/>
          <w:sz w:val="28"/>
          <w:szCs w:val="28"/>
        </w:rPr>
        <w:t>к</w:t>
      </w:r>
      <w:r w:rsidRPr="00F624D0">
        <w:rPr>
          <w:rFonts w:ascii="Times New Roman" w:hAnsi="Times New Roman"/>
          <w:sz w:val="28"/>
          <w:szCs w:val="28"/>
          <w:lang w:val="uk-UA"/>
        </w:rPr>
        <w:t>, на вашу думку, змінилася</w:t>
      </w:r>
      <w:r w:rsidRPr="00F624D0">
        <w:rPr>
          <w:rFonts w:ascii="Times New Roman" w:hAnsi="Times New Roman"/>
          <w:sz w:val="28"/>
          <w:szCs w:val="28"/>
        </w:rPr>
        <w:t xml:space="preserve"> будов</w:t>
      </w:r>
      <w:r w:rsidRPr="00F624D0">
        <w:rPr>
          <w:rFonts w:ascii="Times New Roman" w:hAnsi="Times New Roman"/>
          <w:sz w:val="28"/>
          <w:szCs w:val="28"/>
          <w:lang w:val="uk-UA"/>
        </w:rPr>
        <w:t>а</w:t>
      </w:r>
      <w:r w:rsidRPr="00F624D0">
        <w:rPr>
          <w:rFonts w:ascii="Times New Roman" w:hAnsi="Times New Roman"/>
          <w:sz w:val="28"/>
          <w:szCs w:val="28"/>
        </w:rPr>
        <w:t xml:space="preserve"> голонасінних порівняно зі споровими? </w:t>
      </w:r>
    </w:p>
    <w:p w:rsidR="00864DDD" w:rsidRPr="00F624D0" w:rsidRDefault="00864DDD" w:rsidP="00864DDD">
      <w:pPr>
        <w:spacing w:after="0" w:line="360" w:lineRule="auto"/>
        <w:rPr>
          <w:rFonts w:ascii="Times New Roman" w:hAnsi="Times New Roman"/>
          <w:sz w:val="28"/>
          <w:szCs w:val="28"/>
          <w:lang w:val="uk-UA"/>
        </w:rPr>
      </w:pPr>
      <w:r w:rsidRPr="00F624D0">
        <w:rPr>
          <w:rFonts w:ascii="Times New Roman" w:hAnsi="Times New Roman"/>
          <w:sz w:val="28"/>
          <w:szCs w:val="28"/>
        </w:rPr>
        <w:t>( великі дерева, добрий корінь, товстий стовбур, вічнозелена хвоя).</w:t>
      </w:r>
    </w:p>
    <w:p w:rsidR="00864DDD" w:rsidRPr="00F624D0" w:rsidRDefault="00864DDD" w:rsidP="00864DDD">
      <w:pPr>
        <w:pStyle w:val="a7"/>
        <w:spacing w:before="0" w:line="360" w:lineRule="auto"/>
        <w:ind w:left="0"/>
        <w:rPr>
          <w:rFonts w:ascii="Times New Roman" w:hAnsi="Times New Roman" w:cs="Times New Roman"/>
          <w:b/>
          <w:sz w:val="28"/>
          <w:szCs w:val="28"/>
        </w:rPr>
      </w:pPr>
      <w:r w:rsidRPr="00F624D0">
        <w:rPr>
          <w:rFonts w:ascii="Times New Roman" w:hAnsi="Times New Roman" w:cs="Times New Roman"/>
          <w:b/>
          <w:sz w:val="28"/>
          <w:szCs w:val="28"/>
        </w:rPr>
        <w:t>2).«Асоціативний кущ»(слайд 6)</w:t>
      </w:r>
    </w:p>
    <w:p w:rsidR="00864DDD" w:rsidRPr="00F624D0" w:rsidRDefault="00864DDD" w:rsidP="00864DDD">
      <w:pPr>
        <w:spacing w:after="0" w:line="360" w:lineRule="auto"/>
        <w:rPr>
          <w:rFonts w:ascii="Times New Roman" w:hAnsi="Times New Roman"/>
          <w:sz w:val="28"/>
          <w:szCs w:val="28"/>
          <w:lang w:val="uk-UA"/>
        </w:rPr>
      </w:pPr>
      <w:r w:rsidRPr="00F624D0">
        <w:rPr>
          <w:rFonts w:ascii="Times New Roman" w:hAnsi="Times New Roman"/>
          <w:iCs/>
          <w:sz w:val="28"/>
          <w:szCs w:val="28"/>
          <w:lang w:val="uk-UA"/>
        </w:rPr>
        <w:lastRenderedPageBreak/>
        <w:t>Відповіді учнів:</w:t>
      </w:r>
      <w:r w:rsidRPr="00F624D0">
        <w:rPr>
          <w:rFonts w:ascii="Times New Roman" w:hAnsi="Times New Roman"/>
          <w:sz w:val="28"/>
          <w:szCs w:val="28"/>
          <w:lang w:val="uk-UA"/>
        </w:rPr>
        <w:t xml:space="preserve"> насіння, голе насіння, шишки, хвоя, дерево, голки тощо.</w:t>
      </w:r>
    </w:p>
    <w:p w:rsidR="00864DDD" w:rsidRPr="00F624D0" w:rsidRDefault="00864DDD" w:rsidP="00864DDD">
      <w:pPr>
        <w:spacing w:after="0" w:line="360" w:lineRule="auto"/>
        <w:rPr>
          <w:rFonts w:ascii="Times New Roman" w:hAnsi="Times New Roman"/>
          <w:b/>
          <w:sz w:val="28"/>
          <w:szCs w:val="28"/>
          <w:lang w:val="uk-UA"/>
        </w:rPr>
      </w:pPr>
      <w:r w:rsidRPr="00F624D0">
        <w:rPr>
          <w:rFonts w:ascii="Times New Roman" w:hAnsi="Times New Roman"/>
          <w:b/>
          <w:sz w:val="28"/>
          <w:szCs w:val="28"/>
          <w:lang w:val="uk-UA"/>
        </w:rPr>
        <w:t>3).Оголошення теми і завдань уроку. (слайд 7-8)</w:t>
      </w:r>
    </w:p>
    <w:p w:rsidR="00864DDD" w:rsidRPr="00F624D0" w:rsidRDefault="00864DDD" w:rsidP="00864DDD">
      <w:pPr>
        <w:pStyle w:val="a6"/>
        <w:spacing w:before="0" w:line="360" w:lineRule="auto"/>
        <w:rPr>
          <w:rFonts w:ascii="Times New Roman" w:hAnsi="Times New Roman" w:cs="Times New Roman"/>
          <w:sz w:val="28"/>
          <w:szCs w:val="28"/>
        </w:rPr>
      </w:pPr>
      <w:r w:rsidRPr="00F624D0">
        <w:rPr>
          <w:rFonts w:ascii="Times New Roman" w:hAnsi="Times New Roman" w:cs="Times New Roman"/>
          <w:sz w:val="28"/>
          <w:szCs w:val="28"/>
          <w:lang w:val="en-US"/>
        </w:rPr>
        <w:t>IV</w:t>
      </w:r>
      <w:r w:rsidRPr="00F624D0">
        <w:rPr>
          <w:rFonts w:ascii="Times New Roman" w:hAnsi="Times New Roman" w:cs="Times New Roman"/>
          <w:sz w:val="28"/>
          <w:szCs w:val="28"/>
        </w:rPr>
        <w:t>.</w:t>
      </w:r>
      <w:r w:rsidRPr="00F624D0">
        <w:rPr>
          <w:rFonts w:ascii="Times New Roman" w:hAnsi="Times New Roman" w:cs="Times New Roman"/>
          <w:sz w:val="28"/>
          <w:szCs w:val="28"/>
        </w:rPr>
        <w:tab/>
        <w:t>Сприйняття та засвоєння нового матеріалу</w:t>
      </w:r>
    </w:p>
    <w:p w:rsidR="00864DDD" w:rsidRPr="00F624D0" w:rsidRDefault="00864DDD" w:rsidP="00864DDD">
      <w:pPr>
        <w:pStyle w:val="a3"/>
        <w:spacing w:line="360" w:lineRule="auto"/>
        <w:ind w:firstLine="0"/>
        <w:rPr>
          <w:rFonts w:ascii="Times New Roman" w:hAnsi="Times New Roman" w:cs="Times New Roman"/>
          <w:iCs/>
          <w:sz w:val="28"/>
          <w:szCs w:val="28"/>
        </w:rPr>
      </w:pPr>
      <w:r w:rsidRPr="00F624D0">
        <w:rPr>
          <w:rFonts w:ascii="Times New Roman" w:hAnsi="Times New Roman" w:cs="Times New Roman"/>
          <w:iCs/>
          <w:sz w:val="28"/>
          <w:szCs w:val="28"/>
        </w:rPr>
        <w:t xml:space="preserve">План </w:t>
      </w:r>
    </w:p>
    <w:p w:rsidR="00864DDD" w:rsidRPr="00F624D0" w:rsidRDefault="00864DDD" w:rsidP="00864DDD">
      <w:pPr>
        <w:pStyle w:val="1"/>
        <w:spacing w:line="360" w:lineRule="auto"/>
        <w:ind w:left="0" w:firstLine="0"/>
        <w:rPr>
          <w:rFonts w:ascii="Times New Roman" w:hAnsi="Times New Roman" w:cs="Times New Roman"/>
          <w:sz w:val="28"/>
          <w:szCs w:val="28"/>
        </w:rPr>
      </w:pPr>
      <w:r w:rsidRPr="00F624D0">
        <w:rPr>
          <w:rFonts w:ascii="Times New Roman" w:hAnsi="Times New Roman" w:cs="Times New Roman"/>
          <w:sz w:val="28"/>
          <w:szCs w:val="28"/>
        </w:rPr>
        <w:t xml:space="preserve">1.Загальна характеристика голонасінних. </w:t>
      </w:r>
    </w:p>
    <w:p w:rsidR="00864DDD" w:rsidRPr="00F624D0" w:rsidRDefault="00864DDD" w:rsidP="00864DDD">
      <w:pPr>
        <w:pStyle w:val="1"/>
        <w:spacing w:line="360" w:lineRule="auto"/>
        <w:ind w:left="0" w:firstLine="0"/>
        <w:rPr>
          <w:rFonts w:ascii="Times New Roman" w:hAnsi="Times New Roman" w:cs="Times New Roman"/>
          <w:sz w:val="28"/>
          <w:szCs w:val="28"/>
        </w:rPr>
      </w:pPr>
      <w:r w:rsidRPr="00F624D0">
        <w:rPr>
          <w:rFonts w:ascii="Times New Roman" w:hAnsi="Times New Roman" w:cs="Times New Roman"/>
          <w:sz w:val="28"/>
          <w:szCs w:val="28"/>
        </w:rPr>
        <w:t xml:space="preserve">2.Життєвий цикл голонасінних на прикладі сосни звичайної. </w:t>
      </w:r>
    </w:p>
    <w:p w:rsidR="00864DDD" w:rsidRPr="00F624D0" w:rsidRDefault="00864DDD" w:rsidP="00864DDD">
      <w:pPr>
        <w:pStyle w:val="1"/>
        <w:spacing w:line="360" w:lineRule="auto"/>
        <w:ind w:left="0" w:firstLine="0"/>
        <w:rPr>
          <w:rFonts w:ascii="Times New Roman" w:hAnsi="Times New Roman" w:cs="Times New Roman"/>
          <w:sz w:val="28"/>
          <w:szCs w:val="28"/>
        </w:rPr>
      </w:pPr>
      <w:r w:rsidRPr="00F624D0">
        <w:rPr>
          <w:rFonts w:ascii="Times New Roman" w:hAnsi="Times New Roman" w:cs="Times New Roman"/>
          <w:sz w:val="28"/>
          <w:szCs w:val="28"/>
        </w:rPr>
        <w:t xml:space="preserve">3.Середовище існування голонасінних. </w:t>
      </w:r>
    </w:p>
    <w:p w:rsidR="00864DDD" w:rsidRPr="00F624D0" w:rsidRDefault="00864DDD" w:rsidP="00864DDD">
      <w:pPr>
        <w:pStyle w:val="1"/>
        <w:spacing w:line="360" w:lineRule="auto"/>
        <w:ind w:left="0" w:firstLine="0"/>
        <w:rPr>
          <w:rFonts w:ascii="Times New Roman" w:hAnsi="Times New Roman" w:cs="Times New Roman"/>
          <w:sz w:val="28"/>
          <w:szCs w:val="28"/>
        </w:rPr>
      </w:pPr>
      <w:r w:rsidRPr="00F624D0">
        <w:rPr>
          <w:rFonts w:ascii="Times New Roman" w:hAnsi="Times New Roman" w:cs="Times New Roman"/>
          <w:sz w:val="28"/>
          <w:szCs w:val="28"/>
        </w:rPr>
        <w:t xml:space="preserve">4.Пристосувальні риси будови й життєдіяльність голонасінних. </w:t>
      </w:r>
    </w:p>
    <w:p w:rsidR="00864DDD" w:rsidRPr="00F624D0" w:rsidRDefault="00864DDD" w:rsidP="00864DDD">
      <w:pPr>
        <w:pStyle w:val="1"/>
        <w:spacing w:line="360" w:lineRule="auto"/>
        <w:ind w:left="0" w:firstLine="0"/>
        <w:rPr>
          <w:rFonts w:ascii="Times New Roman" w:hAnsi="Times New Roman" w:cs="Times New Roman"/>
          <w:sz w:val="28"/>
          <w:szCs w:val="28"/>
        </w:rPr>
      </w:pPr>
      <w:r w:rsidRPr="00F624D0">
        <w:rPr>
          <w:rFonts w:ascii="Times New Roman" w:hAnsi="Times New Roman" w:cs="Times New Roman"/>
          <w:sz w:val="28"/>
          <w:szCs w:val="28"/>
        </w:rPr>
        <w:t xml:space="preserve">5.Різноманітність голонасінних рослин. </w:t>
      </w:r>
    </w:p>
    <w:p w:rsidR="00864DDD" w:rsidRPr="00F624D0" w:rsidRDefault="00864DDD" w:rsidP="00864DDD">
      <w:pPr>
        <w:pStyle w:val="1"/>
        <w:spacing w:line="360" w:lineRule="auto"/>
        <w:ind w:left="0" w:firstLine="0"/>
        <w:rPr>
          <w:rFonts w:ascii="Times New Roman" w:hAnsi="Times New Roman" w:cs="Times New Roman"/>
          <w:sz w:val="28"/>
          <w:szCs w:val="28"/>
        </w:rPr>
      </w:pPr>
      <w:r w:rsidRPr="00F624D0">
        <w:rPr>
          <w:rFonts w:ascii="Times New Roman" w:hAnsi="Times New Roman" w:cs="Times New Roman"/>
          <w:sz w:val="28"/>
          <w:szCs w:val="28"/>
        </w:rPr>
        <w:t>6.Значення голонасінних у природі та в житті людини.</w:t>
      </w:r>
    </w:p>
    <w:p w:rsidR="00864DDD" w:rsidRPr="00F624D0" w:rsidRDefault="00864DDD" w:rsidP="00864DDD">
      <w:pPr>
        <w:spacing w:after="0" w:line="360" w:lineRule="auto"/>
        <w:rPr>
          <w:rFonts w:ascii="Times New Roman" w:hAnsi="Times New Roman"/>
          <w:b/>
          <w:sz w:val="28"/>
          <w:szCs w:val="28"/>
          <w:lang w:val="uk-UA"/>
        </w:rPr>
      </w:pPr>
      <w:r w:rsidRPr="00F624D0">
        <w:rPr>
          <w:rFonts w:ascii="Times New Roman" w:hAnsi="Times New Roman"/>
          <w:b/>
          <w:sz w:val="28"/>
          <w:szCs w:val="28"/>
          <w:lang w:val="uk-UA"/>
        </w:rPr>
        <w:t>1.Загальна характеристика голонасінних(слайд 9)</w:t>
      </w:r>
    </w:p>
    <w:p w:rsidR="00864DDD" w:rsidRPr="00F624D0" w:rsidRDefault="00864DDD" w:rsidP="00864DDD">
      <w:pPr>
        <w:spacing w:after="0" w:line="360" w:lineRule="auto"/>
        <w:rPr>
          <w:rFonts w:ascii="Times New Roman" w:hAnsi="Times New Roman"/>
          <w:b/>
          <w:sz w:val="28"/>
          <w:szCs w:val="28"/>
          <w:lang w:val="uk-UA"/>
        </w:rPr>
      </w:pPr>
      <w:r w:rsidRPr="00F624D0">
        <w:rPr>
          <w:rFonts w:ascii="Times New Roman" w:hAnsi="Times New Roman"/>
          <w:b/>
          <w:sz w:val="28"/>
          <w:szCs w:val="28"/>
          <w:lang w:val="uk-UA"/>
        </w:rPr>
        <w:t>Кожна людина народжується мрійником… Отож вирушаймо в подорож. .(слайд 10)</w:t>
      </w:r>
    </w:p>
    <w:p w:rsidR="00864DDD" w:rsidRPr="00F624D0" w:rsidRDefault="00864DDD" w:rsidP="00864DDD">
      <w:pPr>
        <w:spacing w:line="360" w:lineRule="auto"/>
        <w:rPr>
          <w:rFonts w:ascii="Times New Roman" w:hAnsi="Times New Roman"/>
          <w:b/>
          <w:sz w:val="28"/>
          <w:szCs w:val="28"/>
        </w:rPr>
      </w:pPr>
      <w:r w:rsidRPr="00F624D0">
        <w:rPr>
          <w:rFonts w:ascii="Times New Roman" w:hAnsi="Times New Roman"/>
          <w:b/>
          <w:bCs/>
          <w:iCs/>
          <w:sz w:val="28"/>
          <w:szCs w:val="28"/>
          <w:lang w:val="uk-UA"/>
        </w:rPr>
        <w:t>1)</w:t>
      </w:r>
      <w:r w:rsidRPr="00F624D0">
        <w:rPr>
          <w:rFonts w:ascii="Times New Roman" w:hAnsi="Times New Roman"/>
          <w:b/>
          <w:bCs/>
          <w:iCs/>
          <w:sz w:val="28"/>
          <w:szCs w:val="28"/>
        </w:rPr>
        <w:t>Загальна характеристика голонасінних</w:t>
      </w:r>
      <w:r w:rsidRPr="00F624D0">
        <w:rPr>
          <w:rFonts w:ascii="Times New Roman" w:hAnsi="Times New Roman"/>
          <w:b/>
          <w:sz w:val="28"/>
          <w:szCs w:val="28"/>
        </w:rPr>
        <w:t xml:space="preserve"> </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Відомо близько 800 сучасних видів голонасінних.</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Життєві форми — дерева, кущі.</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Мають добре розвинені вегетативні органи.</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Кора і деревина хвойних має багато смоляних канальців із живицею.</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Листки у вигляді голок або лусок, живуть кілька років.</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Розмножуються насінням, яке розвивається в шишках.</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Для запилення не потрібна вода, його здійснює вітер.</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 xml:space="preserve">Голонасінні дістали таку назву через те, що їхнє насіння розвивається на споролистках відкрито, воно не обгорнуте стінкою зав’язі («голе»). У процесі розвитку рослинного світу насінина з’явилася раніше, ніж квітка й плід. У голонасінних насіння не захищене стінками плоду і лежить відкрито на насінних лусках. Не менш важливим пристосуванням до життя на суші є можливість внутрішнього запліднення (без води). Пилок голонасінних рослин переноситься повітряними течіями. Потрапляючи на розміщений відкрито насінний зачаток, він утворює пилкову трубку, яка досягає яйцеклітини й забезпечує злиття гамет. Після запліднення з насінних зачатків формується насіння. У насінині вже є зародок з </w:t>
      </w:r>
      <w:r w:rsidRPr="00F624D0">
        <w:rPr>
          <w:rFonts w:ascii="Times New Roman" w:hAnsi="Times New Roman"/>
          <w:sz w:val="28"/>
          <w:szCs w:val="28"/>
        </w:rPr>
        <w:lastRenderedPageBreak/>
        <w:t>корінцем, бруньками і зародковими листками (сім’ядолями), укритими насінною шкіркою і забезпеченими запасом поживних речовин.</w:t>
      </w:r>
    </w:p>
    <w:p w:rsidR="00864DDD" w:rsidRPr="00F624D0" w:rsidRDefault="00864DDD" w:rsidP="00864DDD">
      <w:pPr>
        <w:spacing w:after="0" w:line="360" w:lineRule="auto"/>
        <w:rPr>
          <w:rFonts w:ascii="Times New Roman" w:hAnsi="Times New Roman"/>
          <w:b/>
          <w:sz w:val="28"/>
          <w:szCs w:val="28"/>
        </w:rPr>
      </w:pPr>
      <w:r w:rsidRPr="00F624D0">
        <w:rPr>
          <w:rFonts w:ascii="Times New Roman" w:hAnsi="Times New Roman"/>
          <w:b/>
          <w:sz w:val="28"/>
          <w:szCs w:val="28"/>
          <w:lang w:val="uk-UA"/>
        </w:rPr>
        <w:t>2)</w:t>
      </w:r>
      <w:r w:rsidRPr="00F624D0">
        <w:rPr>
          <w:rFonts w:ascii="Times New Roman" w:hAnsi="Times New Roman"/>
          <w:b/>
          <w:sz w:val="28"/>
          <w:szCs w:val="28"/>
        </w:rPr>
        <w:t>Складання опорної схеми</w:t>
      </w:r>
    </w:p>
    <w:p w:rsidR="00864DDD" w:rsidRPr="00F624D0" w:rsidRDefault="00864DDD" w:rsidP="00864DDD">
      <w:pPr>
        <w:spacing w:after="0" w:line="360" w:lineRule="auto"/>
        <w:rPr>
          <w:rFonts w:ascii="Times New Roman" w:hAnsi="Times New Roman"/>
          <w:b/>
          <w:sz w:val="28"/>
          <w:szCs w:val="28"/>
          <w:lang w:val="uk-UA"/>
        </w:rPr>
      </w:pPr>
      <w:r w:rsidRPr="00F624D0">
        <w:rPr>
          <w:rFonts w:ascii="Times New Roman" w:hAnsi="Times New Roman"/>
          <w:sz w:val="28"/>
          <w:szCs w:val="28"/>
          <w:lang w:val="uk-UA"/>
        </w:rPr>
        <w:t>Сучасні голонасінні поділяють на чотири класи: саговники, гінкгові, гнетові і хвойні. (слайд11-21)</w:t>
      </w:r>
      <w:r w:rsidRPr="00F624D0">
        <w:rPr>
          <w:rFonts w:ascii="Times New Roman" w:hAnsi="Times New Roman"/>
          <w:b/>
          <w:sz w:val="28"/>
          <w:szCs w:val="28"/>
          <w:lang w:val="uk-UA"/>
        </w:rPr>
        <w:t xml:space="preserve"> </w:t>
      </w:r>
    </w:p>
    <w:p w:rsidR="00864DDD" w:rsidRPr="00F624D0" w:rsidRDefault="00864DDD" w:rsidP="00864DDD">
      <w:pPr>
        <w:spacing w:after="0" w:line="360" w:lineRule="auto"/>
        <w:rPr>
          <w:rFonts w:ascii="Times New Roman" w:hAnsi="Times New Roman"/>
          <w:sz w:val="28"/>
          <w:szCs w:val="28"/>
          <w:lang w:val="uk-UA"/>
        </w:rPr>
      </w:pPr>
      <w:r w:rsidRPr="00F624D0">
        <w:rPr>
          <w:rFonts w:ascii="Times New Roman" w:hAnsi="Times New Roman"/>
          <w:b/>
          <w:sz w:val="28"/>
          <w:szCs w:val="28"/>
          <w:lang w:val="uk-UA"/>
        </w:rPr>
        <w:t>Повідомлення учня</w:t>
      </w:r>
    </w:p>
    <w:p w:rsidR="00864DDD" w:rsidRPr="00F624D0" w:rsidRDefault="00864DDD" w:rsidP="00864DDD">
      <w:pPr>
        <w:spacing w:after="0" w:line="360" w:lineRule="auto"/>
        <w:jc w:val="center"/>
        <w:rPr>
          <w:rFonts w:ascii="Times New Roman" w:hAnsi="Times New Roman"/>
          <w:b/>
          <w:i/>
          <w:sz w:val="28"/>
          <w:szCs w:val="28"/>
          <w:lang w:val="uk-UA"/>
        </w:rPr>
      </w:pPr>
      <w:r w:rsidRPr="00F624D0">
        <w:rPr>
          <w:rFonts w:ascii="Times New Roman" w:hAnsi="Times New Roman"/>
          <w:b/>
          <w:i/>
          <w:sz w:val="28"/>
          <w:szCs w:val="28"/>
          <w:lang w:val="uk-UA"/>
        </w:rPr>
        <w:t>Гінкго дволопатеве</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lang w:val="uk-UA"/>
        </w:rPr>
        <w:t xml:space="preserve">Гінкго дволопатеве — реліктове дерево, єдиний представник класу Гінкгові, який дожив до наших днів. </w:t>
      </w:r>
      <w:r w:rsidRPr="00F624D0">
        <w:rPr>
          <w:rFonts w:ascii="Times New Roman" w:hAnsi="Times New Roman"/>
          <w:sz w:val="28"/>
          <w:szCs w:val="28"/>
        </w:rPr>
        <w:t>Було значно поширене на планеті Земля в мезозойську еру — 250 млн років тому. Дерева гінкго тоді займали величезний, майже космополітний ареал.</w:t>
      </w:r>
      <w:r w:rsidRPr="00F624D0">
        <w:rPr>
          <w:rFonts w:ascii="Times New Roman" w:hAnsi="Times New Roman"/>
          <w:sz w:val="28"/>
          <w:szCs w:val="28"/>
          <w:lang w:val="uk-UA"/>
        </w:rPr>
        <w:t xml:space="preserve"> </w:t>
      </w:r>
      <w:r w:rsidRPr="00F624D0">
        <w:rPr>
          <w:rFonts w:ascii="Times New Roman" w:hAnsi="Times New Roman"/>
          <w:sz w:val="28"/>
          <w:szCs w:val="28"/>
        </w:rPr>
        <w:t>Нині в природних умовах гінкго збереглися лише на незначній території в Східному Китаї, у горах Тянь Му-Шань, де вони утворюють ліс разом із хвойними і широколистими породами дерев.</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З давніх-давен дерева гінкго ростуть біля храмів і гробниць у Японії і Китаї. І деякі зі «священних» дерев у Сендаї були дуже старими. За легендою, одне з них було висаджене 1200 років тому, коли японський імператор і його оточення змінили релігію предків на буддизм.</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У Японії і Кореї молодята в день весілля ділили листок гінкго на дві частини і зберігали все життя як талісман непохитної подружньої вірності. І зараз гінкго вирощують біля храмів, а подекуди збереглася і ця традиція.</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 xml:space="preserve">Для науки вперше це дерево було відкрите в 1690 р. Є. Кемпфером, який служив лікарем при голландському посольстві в Нагасакі. Його зацікавило дерево з напрочуд незвичним і оригінальним дволопатевим листям. У 1712 р. він описав це дерево під назвою Ginkgo, що приблизно означає «срібний абрикос». Автором повної наукової назви Ginkgo biloba (Гінкго білоба) є К. Лінней. У 1730 р., повертаючись у Європу, Є. Кемпфер узяв із собою насіння цього дерева. Так дерево гінкго вперше з’явилося в ботанічному саду Утрехте, у Голландії, </w:t>
      </w:r>
      <w:r>
        <w:rPr>
          <w:rFonts w:ascii="Times New Roman" w:hAnsi="Times New Roman"/>
          <w:sz w:val="28"/>
          <w:szCs w:val="28"/>
        </w:rPr>
        <w:t>а в Америку його завезли у1784</w:t>
      </w:r>
      <w:r w:rsidRPr="00F624D0">
        <w:rPr>
          <w:rFonts w:ascii="Times New Roman" w:hAnsi="Times New Roman"/>
          <w:sz w:val="28"/>
          <w:szCs w:val="28"/>
        </w:rPr>
        <w:t>р.</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 xml:space="preserve">У в’єтнамській народній медицині для лікування різноманітних захворювань листя гінкго використовувалося ще 5 тис. років тому. У давній східній медицині препарати </w:t>
      </w:r>
      <w:r w:rsidRPr="00F624D0">
        <w:rPr>
          <w:rFonts w:ascii="Times New Roman" w:hAnsi="Times New Roman"/>
          <w:sz w:val="28"/>
          <w:szCs w:val="28"/>
        </w:rPr>
        <w:lastRenderedPageBreak/>
        <w:t>гінкго мали дуже поетичні назви, наприклад «качині лапки», «нігті Будди», «листок метелика» та ін.</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Західна наукова медицина зацікавилася гінкго в 50-х роках XX ст., коли були започатковані наукові дослідження і клінічні випробування препаратів з його листя. Тоді вперше були виявлені антиоксидантні властивості препаратів з листя гінкго, про що не було відомо східній медицині.</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Англійський учений-біолог А. С’юард писав у журналі «Науковий прогрес»: «Упродовж багатьох тисячоліть це дерево було об’єктом благоговіння як частинка спадщини Золотої Доби, у зв’язку із чим йому приписується магічна і чудодійна сила. Ми ж, люди західної культури, не можемо не віддати належне цьому священному дереву Сходу, адже воно — сама історія, приклад всеперемагаючого життя! Дерево гінкго є символом життя, що прийшло до наших днів з таких далеких глибин минувшини, які розум людини не в змозі осягнути».</w:t>
      </w:r>
    </w:p>
    <w:p w:rsidR="00864DDD" w:rsidRPr="00F624D0" w:rsidRDefault="00864DDD" w:rsidP="00864DDD">
      <w:pPr>
        <w:spacing w:after="0" w:line="360" w:lineRule="auto"/>
        <w:rPr>
          <w:rFonts w:ascii="Times New Roman" w:hAnsi="Times New Roman"/>
          <w:sz w:val="28"/>
          <w:szCs w:val="28"/>
          <w:lang w:val="uk-UA"/>
        </w:rPr>
      </w:pPr>
      <w:r w:rsidRPr="00F624D0">
        <w:rPr>
          <w:rFonts w:ascii="Times New Roman" w:hAnsi="Times New Roman"/>
          <w:b/>
          <w:sz w:val="28"/>
          <w:szCs w:val="28"/>
          <w:lang w:val="uk-UA"/>
        </w:rPr>
        <w:t>Розповідь учителя</w:t>
      </w:r>
    </w:p>
    <w:p w:rsidR="00864DDD" w:rsidRPr="00F624D0" w:rsidRDefault="00864DDD" w:rsidP="00864DDD">
      <w:pPr>
        <w:spacing w:after="0" w:line="360" w:lineRule="auto"/>
        <w:rPr>
          <w:rFonts w:ascii="Times New Roman" w:hAnsi="Times New Roman"/>
          <w:sz w:val="28"/>
          <w:szCs w:val="28"/>
          <w:lang w:val="uk-UA"/>
        </w:rPr>
      </w:pPr>
      <w:r w:rsidRPr="00F624D0">
        <w:rPr>
          <w:rFonts w:ascii="Times New Roman" w:hAnsi="Times New Roman"/>
          <w:sz w:val="28"/>
          <w:szCs w:val="28"/>
          <w:lang w:val="uk-UA"/>
        </w:rPr>
        <w:t>Найбільше значення серед голонасінних мають хвойні.</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b/>
          <w:i/>
          <w:sz w:val="28"/>
          <w:szCs w:val="28"/>
          <w:lang w:val="uk-UA"/>
        </w:rPr>
        <w:t>Хвойні</w:t>
      </w:r>
      <w:r w:rsidRPr="00F624D0">
        <w:rPr>
          <w:rFonts w:ascii="Times New Roman" w:hAnsi="Times New Roman"/>
          <w:sz w:val="28"/>
          <w:szCs w:val="28"/>
          <w:lang w:val="uk-UA"/>
        </w:rPr>
        <w:t xml:space="preserve"> — найчисленніші і найпоширеніші сучасні голонасінні рослини, вони налічують 560 видів. </w:t>
      </w:r>
      <w:r w:rsidRPr="00F624D0">
        <w:rPr>
          <w:rFonts w:ascii="Times New Roman" w:hAnsi="Times New Roman"/>
          <w:sz w:val="28"/>
          <w:szCs w:val="28"/>
        </w:rPr>
        <w:t>За своїм значенням у природі і для людини вони посідають друге місце після покритонасінних і являють собою групу рослин, що перебуває в розквіті. За зовнішнім виглядом — це дерева й кущі різних розмірів: від карликових сосен (сосна-пігмей гірських і субальпійських торфовищ заввишки до 1 м) до гігантських дерев (секвоя — 100 м заввишки та 11 м у діаметрі, мамонтове дерево — до 12 м у діаметрі). Трав’янистих рослин серед хвойних не виявлено. Назву рослинам дали через голчасті (лускоподібні) листки — хвою, яка розміщена на вкорочених пагонах поодинці або зібрана в пучки. У більшості хвойних листки багаторічні, однак у деяких видів вони опадають щороку (модрина).</w:t>
      </w:r>
    </w:p>
    <w:p w:rsidR="00864DDD" w:rsidRPr="00F624D0" w:rsidRDefault="00864DDD" w:rsidP="00864DDD">
      <w:pPr>
        <w:spacing w:after="0" w:line="360" w:lineRule="auto"/>
        <w:rPr>
          <w:rFonts w:ascii="Times New Roman" w:hAnsi="Times New Roman"/>
          <w:b/>
          <w:sz w:val="28"/>
          <w:szCs w:val="28"/>
          <w:lang w:val="uk-UA"/>
        </w:rPr>
      </w:pPr>
      <w:r w:rsidRPr="00F624D0">
        <w:rPr>
          <w:rFonts w:ascii="Times New Roman" w:hAnsi="Times New Roman"/>
          <w:b/>
          <w:sz w:val="28"/>
          <w:szCs w:val="28"/>
        </w:rPr>
        <w:t>2.Життєвий цикл голонасінних на прикладі сосни звичайної</w:t>
      </w:r>
      <w:r w:rsidRPr="00F624D0">
        <w:rPr>
          <w:rFonts w:ascii="Times New Roman" w:hAnsi="Times New Roman"/>
          <w:b/>
          <w:sz w:val="28"/>
          <w:szCs w:val="28"/>
          <w:lang w:val="uk-UA"/>
        </w:rPr>
        <w:t>(слайд22)</w:t>
      </w:r>
    </w:p>
    <w:p w:rsidR="00864DDD" w:rsidRPr="00F624D0" w:rsidRDefault="00864DDD" w:rsidP="00864DDD">
      <w:pPr>
        <w:spacing w:after="0" w:line="360" w:lineRule="auto"/>
        <w:rPr>
          <w:rFonts w:ascii="Times New Roman" w:hAnsi="Times New Roman"/>
          <w:b/>
          <w:sz w:val="28"/>
          <w:szCs w:val="28"/>
          <w:lang w:val="uk-UA"/>
        </w:rPr>
      </w:pPr>
      <w:r w:rsidRPr="00F624D0">
        <w:rPr>
          <w:rFonts w:ascii="Times New Roman" w:hAnsi="Times New Roman"/>
          <w:b/>
          <w:sz w:val="28"/>
          <w:szCs w:val="28"/>
          <w:lang w:val="uk-UA"/>
        </w:rPr>
        <w:t>1) Вступне слово учителя.</w:t>
      </w:r>
    </w:p>
    <w:p w:rsidR="00864DDD" w:rsidRPr="00F624D0" w:rsidRDefault="00864DDD" w:rsidP="00864DDD">
      <w:pPr>
        <w:spacing w:after="0" w:line="360" w:lineRule="auto"/>
        <w:rPr>
          <w:rFonts w:ascii="Times New Roman" w:hAnsi="Times New Roman"/>
          <w:sz w:val="28"/>
          <w:szCs w:val="28"/>
          <w:lang w:val="uk-UA"/>
        </w:rPr>
      </w:pPr>
      <w:r w:rsidRPr="00F624D0">
        <w:rPr>
          <w:rFonts w:ascii="Times New Roman" w:hAnsi="Times New Roman"/>
          <w:sz w:val="28"/>
          <w:szCs w:val="28"/>
        </w:rPr>
        <w:t xml:space="preserve">Органи розмноження у сосни звичайної вперше формуються на 15–40-му році життя (залежно від місця зростання). До цього часу на деревах формуються шишки двох </w:t>
      </w:r>
      <w:r w:rsidRPr="00F624D0">
        <w:rPr>
          <w:rFonts w:ascii="Times New Roman" w:hAnsi="Times New Roman"/>
          <w:sz w:val="28"/>
          <w:szCs w:val="28"/>
        </w:rPr>
        <w:lastRenderedPageBreak/>
        <w:t>видів: дрібні чоловічі, до 2,5 см завдовжки, і великі жіночі (у деяких видів до 45 см завдовжки).</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Червонуваті жіночі шишки утворюються на верхівках цьогорічних пагонів наприкінці весни. На осі такої шишки розміщено два види лусок: зовнішні (покривні) і внутрішні (насінні). На зовнішньому боці насінної луски розміщені два насінні зачатки з пилковходами на верхівках.</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Світло-жовті чоловічі шишки утворюються при основі молодих видовжених пагонів, вони зібрані групами. Чоловічі шишки мають лише один тип лусок. З їхнього нижнього боку розміщено два пиляки, в яких формуються пилкові зерна. Пилкове зерно вкрите двома оболонками. У двох місцях ці оболонки мають між собою заповнені повітрям порожнини — повітряні мішки. Вони полегшують пилок, тому він може переноситися вітром на великі відстані.</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Сосна, як і всі голонасінні рослини, запилюється вітром. Пізньої весни або на початку літа насінні луски жіночих шишок дещо відхиляються. Велика кількість пилку (полегшеного завдяки наявності двох повітряних мішків), принесеного вітром, потрапляє між насінні луски і затримується, прилипаючи до густої рідини, що виділяється через пилковхід. Рідина змочує пилкові зерна і всмоктує їх усередину насінного зачатка приблизно впродовж 10 хв.</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Після запилення насіннєві луски зближуються і залишаються щільно притиснутими до достигання насіння. У сосни від запилення до запліднення минає 12–14 місяців. Запліднення (не подвійне) починається з проростання пилкової трубки, яка повільно просувається до яйцеклітини. Злиття жіночих і чоловічих ядер також відбувається повільно.</w:t>
      </w:r>
    </w:p>
    <w:p w:rsidR="00864DDD" w:rsidRPr="00F624D0" w:rsidRDefault="00864DDD" w:rsidP="00864DDD">
      <w:pPr>
        <w:spacing w:after="0" w:line="360" w:lineRule="auto"/>
        <w:rPr>
          <w:rFonts w:ascii="Times New Roman" w:hAnsi="Times New Roman"/>
          <w:b/>
          <w:sz w:val="28"/>
          <w:szCs w:val="28"/>
          <w:lang w:val="uk-UA"/>
        </w:rPr>
      </w:pPr>
      <w:r w:rsidRPr="00F624D0">
        <w:rPr>
          <w:rFonts w:ascii="Times New Roman" w:hAnsi="Times New Roman"/>
          <w:b/>
          <w:sz w:val="28"/>
          <w:szCs w:val="28"/>
          <w:lang w:val="uk-UA"/>
        </w:rPr>
        <w:t>2)Висновок учнів.</w:t>
      </w:r>
    </w:p>
    <w:p w:rsidR="00864DDD" w:rsidRPr="00F624D0" w:rsidRDefault="00864DDD" w:rsidP="00864DDD">
      <w:pPr>
        <w:spacing w:after="0" w:line="360" w:lineRule="auto"/>
        <w:rPr>
          <w:rFonts w:ascii="Times New Roman" w:hAnsi="Times New Roman"/>
          <w:b/>
          <w:sz w:val="28"/>
          <w:szCs w:val="28"/>
          <w:lang w:val="uk-UA"/>
        </w:rPr>
      </w:pPr>
      <w:r w:rsidRPr="00F624D0">
        <w:rPr>
          <w:rFonts w:ascii="Times New Roman" w:hAnsi="Times New Roman"/>
          <w:b/>
          <w:sz w:val="28"/>
          <w:szCs w:val="28"/>
          <w:lang w:val="uk-UA"/>
        </w:rPr>
        <w:t xml:space="preserve">Процес розмноження </w:t>
      </w:r>
    </w:p>
    <w:p w:rsidR="00864DDD" w:rsidRPr="00F624D0" w:rsidRDefault="00864DDD" w:rsidP="00864DDD">
      <w:pPr>
        <w:spacing w:after="0" w:line="360" w:lineRule="auto"/>
        <w:rPr>
          <w:rFonts w:ascii="Times New Roman" w:hAnsi="Times New Roman"/>
          <w:sz w:val="28"/>
          <w:szCs w:val="28"/>
          <w:lang w:val="uk-UA"/>
        </w:rPr>
      </w:pPr>
      <w:r w:rsidRPr="00F624D0">
        <w:rPr>
          <w:rFonts w:ascii="Times New Roman" w:hAnsi="Times New Roman"/>
          <w:sz w:val="28"/>
          <w:szCs w:val="28"/>
          <w:lang w:val="uk-UA"/>
        </w:rPr>
        <w:t>Отже, у голонасінних рослин чоловічі клітини досягають жіночих завдяки наявності пилкової трубки і не потребують для цього процесу води, що є важливим пристосуванням до життя на суші</w:t>
      </w:r>
      <w:r w:rsidRPr="00F624D0">
        <w:rPr>
          <w:rFonts w:ascii="Times New Roman" w:hAnsi="Times New Roman"/>
          <w:i/>
          <w:sz w:val="28"/>
          <w:szCs w:val="28"/>
          <w:lang w:val="uk-UA"/>
        </w:rPr>
        <w:t>.</w:t>
      </w:r>
    </w:p>
    <w:p w:rsidR="00864DDD" w:rsidRPr="00F624D0" w:rsidRDefault="00864DDD" w:rsidP="00864DDD">
      <w:pPr>
        <w:spacing w:after="0" w:line="360" w:lineRule="auto"/>
        <w:rPr>
          <w:rFonts w:ascii="Times New Roman" w:hAnsi="Times New Roman"/>
          <w:b/>
          <w:sz w:val="28"/>
          <w:szCs w:val="28"/>
          <w:lang w:val="uk-UA"/>
        </w:rPr>
      </w:pPr>
      <w:r w:rsidRPr="00F624D0">
        <w:rPr>
          <w:rFonts w:ascii="Times New Roman" w:hAnsi="Times New Roman"/>
          <w:b/>
          <w:sz w:val="28"/>
          <w:szCs w:val="28"/>
          <w:lang w:val="uk-UA"/>
        </w:rPr>
        <w:t>3)Проблемне запитання.</w:t>
      </w:r>
    </w:p>
    <w:p w:rsidR="00864DDD" w:rsidRPr="00F624D0" w:rsidRDefault="00864DDD" w:rsidP="00864DDD">
      <w:pPr>
        <w:spacing w:after="0" w:line="360" w:lineRule="auto"/>
        <w:rPr>
          <w:rFonts w:ascii="Times New Roman" w:hAnsi="Times New Roman"/>
          <w:sz w:val="28"/>
          <w:szCs w:val="28"/>
          <w:lang w:val="uk-UA"/>
        </w:rPr>
      </w:pPr>
      <w:r w:rsidRPr="00F624D0">
        <w:rPr>
          <w:rFonts w:ascii="Times New Roman" w:hAnsi="Times New Roman"/>
          <w:sz w:val="28"/>
          <w:szCs w:val="28"/>
          <w:lang w:val="uk-UA"/>
        </w:rPr>
        <w:t>-Пояснити процес розмноження сосни звичайної. (слайд 23)</w:t>
      </w:r>
    </w:p>
    <w:p w:rsidR="00864DDD" w:rsidRPr="00F624D0" w:rsidRDefault="00864DDD" w:rsidP="00864DDD">
      <w:pPr>
        <w:spacing w:after="0" w:line="360" w:lineRule="auto"/>
        <w:rPr>
          <w:rFonts w:ascii="Times New Roman" w:hAnsi="Times New Roman"/>
          <w:sz w:val="28"/>
          <w:szCs w:val="28"/>
          <w:lang w:val="uk-UA"/>
        </w:rPr>
      </w:pPr>
      <w:r w:rsidRPr="00F624D0">
        <w:rPr>
          <w:rFonts w:ascii="Times New Roman" w:hAnsi="Times New Roman"/>
          <w:sz w:val="28"/>
          <w:szCs w:val="28"/>
          <w:lang w:val="uk-UA"/>
        </w:rPr>
        <w:lastRenderedPageBreak/>
        <w:t>-Як відбувається розвиток зародка й утворення насінини в голонасінних?</w:t>
      </w:r>
    </w:p>
    <w:p w:rsidR="00864DDD" w:rsidRPr="00F624D0" w:rsidRDefault="00864DDD" w:rsidP="00864DDD">
      <w:pPr>
        <w:spacing w:after="0" w:line="360" w:lineRule="auto"/>
        <w:rPr>
          <w:rFonts w:ascii="Times New Roman" w:hAnsi="Times New Roman"/>
          <w:sz w:val="28"/>
          <w:szCs w:val="28"/>
          <w:lang w:val="uk-UA"/>
        </w:rPr>
      </w:pPr>
      <w:r w:rsidRPr="00F624D0">
        <w:rPr>
          <w:rFonts w:ascii="Times New Roman" w:hAnsi="Times New Roman"/>
          <w:i/>
          <w:sz w:val="28"/>
          <w:szCs w:val="28"/>
          <w:lang w:val="uk-UA"/>
        </w:rPr>
        <w:t>(</w:t>
      </w:r>
      <w:r w:rsidRPr="00F624D0">
        <w:rPr>
          <w:rFonts w:ascii="Times New Roman" w:hAnsi="Times New Roman"/>
          <w:sz w:val="28"/>
          <w:szCs w:val="28"/>
          <w:lang w:val="uk-UA"/>
        </w:rPr>
        <w:t>Після утворення зиготи розпочинаються розвиток зародка й формування насінини. Із заплідненої яйцеклітини розвивається зародок насінини, який складається з корінця, стебельця, кількох сім’ядоль (5–12) і бруньки, з покривів насіннєвого зачатка формуються покриви насінини.)</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Дозріває насіння наприкінці другого літа після запилення або на початку осені. У міру дозрівання жіноча шишка дуже розростається, з червоної вона стає зеленою, а потім — бурою. У дозрілої бурої шишки взимку або напровесні луски відхиляються, насіння висипається. Насінина сосни має прозорі крильця, за допомогою яких переноситься вітром. Висипання насіння відбувається через 1,5 року після запилення.</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Насіння сосни проростає на будь-якому ґрунті: піщаному, кам’янистому, болотному, навіть на голих скелях. Молоді паростки можуть витримувати заморозки, нестачу вологи, але гинуть у тіні. Сосонки швидко ростуть, збільшуючись за рік на 30–40 см.</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b/>
          <w:sz w:val="28"/>
          <w:szCs w:val="28"/>
          <w:lang w:val="uk-UA"/>
        </w:rPr>
        <w:t xml:space="preserve">4) </w:t>
      </w:r>
      <w:r w:rsidRPr="00F624D0">
        <w:rPr>
          <w:rFonts w:ascii="Times New Roman" w:hAnsi="Times New Roman"/>
          <w:b/>
          <w:sz w:val="28"/>
          <w:szCs w:val="28"/>
        </w:rPr>
        <w:t>Вправа «Коло ідей»</w:t>
      </w:r>
    </w:p>
    <w:p w:rsidR="00864DDD" w:rsidRPr="00F624D0" w:rsidRDefault="00864DDD" w:rsidP="00864DDD">
      <w:pPr>
        <w:spacing w:after="0" w:line="360" w:lineRule="auto"/>
        <w:rPr>
          <w:rFonts w:ascii="Times New Roman" w:hAnsi="Times New Roman"/>
          <w:sz w:val="28"/>
          <w:szCs w:val="28"/>
          <w:lang w:val="uk-UA"/>
        </w:rPr>
      </w:pPr>
      <w:r w:rsidRPr="00F624D0">
        <w:rPr>
          <w:rFonts w:ascii="Times New Roman" w:hAnsi="Times New Roman"/>
          <w:sz w:val="28"/>
          <w:szCs w:val="28"/>
        </w:rPr>
        <w:t>— Як визначити вік сосни, не пошкоджуючи її? (Починаючи з другого року життя, дерево щороку утворює кільце гілок. За їх числом можна підрахувати, скільки років сосні.)</w:t>
      </w:r>
    </w:p>
    <w:p w:rsidR="00864DDD" w:rsidRPr="00F624D0" w:rsidRDefault="00864DDD" w:rsidP="00864DDD">
      <w:pPr>
        <w:spacing w:after="0" w:line="360" w:lineRule="auto"/>
        <w:rPr>
          <w:rFonts w:ascii="Times New Roman" w:hAnsi="Times New Roman"/>
          <w:b/>
          <w:sz w:val="28"/>
          <w:szCs w:val="28"/>
          <w:lang w:val="uk-UA"/>
        </w:rPr>
      </w:pPr>
      <w:r w:rsidRPr="00F624D0">
        <w:rPr>
          <w:rFonts w:ascii="Times New Roman" w:hAnsi="Times New Roman"/>
          <w:b/>
          <w:sz w:val="28"/>
          <w:szCs w:val="28"/>
          <w:lang w:val="uk-UA"/>
        </w:rPr>
        <w:t>5) Поміркуй!(слайд 24)</w:t>
      </w:r>
    </w:p>
    <w:p w:rsidR="00864DDD" w:rsidRPr="00F624D0" w:rsidRDefault="00864DDD" w:rsidP="00864DDD">
      <w:pPr>
        <w:spacing w:after="0" w:line="360" w:lineRule="auto"/>
        <w:rPr>
          <w:rFonts w:ascii="Times New Roman" w:hAnsi="Times New Roman"/>
          <w:sz w:val="28"/>
          <w:szCs w:val="28"/>
          <w:lang w:val="uk-UA"/>
        </w:rPr>
      </w:pPr>
      <w:r w:rsidRPr="00F624D0">
        <w:rPr>
          <w:rFonts w:ascii="Times New Roman" w:hAnsi="Times New Roman"/>
          <w:sz w:val="28"/>
          <w:szCs w:val="28"/>
          <w:lang w:val="uk-UA"/>
        </w:rPr>
        <w:t>Що зображено на малюнку.</w:t>
      </w:r>
    </w:p>
    <w:p w:rsidR="00864DDD" w:rsidRPr="00F624D0" w:rsidRDefault="00864DDD" w:rsidP="00864DDD">
      <w:pPr>
        <w:spacing w:after="0" w:line="360" w:lineRule="auto"/>
        <w:rPr>
          <w:rFonts w:ascii="Times New Roman" w:hAnsi="Times New Roman"/>
          <w:b/>
          <w:sz w:val="28"/>
          <w:szCs w:val="28"/>
          <w:lang w:val="uk-UA"/>
        </w:rPr>
      </w:pPr>
      <w:r w:rsidRPr="00F624D0">
        <w:rPr>
          <w:rFonts w:ascii="Times New Roman" w:hAnsi="Times New Roman"/>
          <w:b/>
          <w:sz w:val="28"/>
          <w:szCs w:val="28"/>
          <w:lang w:val="uk-UA"/>
        </w:rPr>
        <w:t>6) Демонстрація насіння і шишок. (слайд25)</w:t>
      </w:r>
    </w:p>
    <w:p w:rsidR="00864DDD" w:rsidRPr="00F624D0" w:rsidRDefault="00864DDD" w:rsidP="00864DDD">
      <w:pPr>
        <w:spacing w:after="0" w:line="360" w:lineRule="auto"/>
        <w:rPr>
          <w:rFonts w:ascii="Times New Roman" w:hAnsi="Times New Roman"/>
          <w:b/>
          <w:sz w:val="28"/>
          <w:szCs w:val="28"/>
          <w:lang w:val="uk-UA"/>
        </w:rPr>
      </w:pPr>
      <w:r w:rsidRPr="00F624D0">
        <w:rPr>
          <w:rFonts w:ascii="Times New Roman" w:hAnsi="Times New Roman"/>
          <w:b/>
          <w:sz w:val="28"/>
          <w:szCs w:val="28"/>
        </w:rPr>
        <w:t>3.Середовище існування голонасінних</w:t>
      </w:r>
      <w:r w:rsidRPr="00F624D0">
        <w:rPr>
          <w:rFonts w:ascii="Times New Roman" w:hAnsi="Times New Roman"/>
          <w:b/>
          <w:sz w:val="28"/>
          <w:szCs w:val="28"/>
          <w:lang w:val="uk-UA"/>
        </w:rPr>
        <w:t xml:space="preserve"> (слайд 26) Звернути увагу на фізичну карту.</w:t>
      </w:r>
    </w:p>
    <w:p w:rsidR="00864DDD" w:rsidRPr="00F624D0" w:rsidRDefault="00864DDD" w:rsidP="00864DDD">
      <w:pPr>
        <w:spacing w:line="360" w:lineRule="auto"/>
        <w:jc w:val="both"/>
        <w:rPr>
          <w:rFonts w:ascii="Times New Roman" w:hAnsi="Times New Roman"/>
          <w:b/>
          <w:sz w:val="28"/>
          <w:szCs w:val="28"/>
          <w:lang w:val="uk-UA"/>
        </w:rPr>
      </w:pPr>
      <w:r w:rsidRPr="00F624D0">
        <w:rPr>
          <w:rFonts w:ascii="Times New Roman" w:hAnsi="Times New Roman"/>
          <w:b/>
          <w:sz w:val="28"/>
          <w:szCs w:val="28"/>
          <w:lang w:val="uk-UA"/>
        </w:rPr>
        <w:t xml:space="preserve">1).Вправа пізнавальний репортаж. </w:t>
      </w:r>
    </w:p>
    <w:p w:rsidR="00864DDD" w:rsidRPr="00F624D0" w:rsidRDefault="00864DDD" w:rsidP="00864DDD">
      <w:pPr>
        <w:spacing w:line="360" w:lineRule="auto"/>
        <w:jc w:val="both"/>
        <w:rPr>
          <w:rFonts w:ascii="Times New Roman" w:hAnsi="Times New Roman"/>
          <w:sz w:val="28"/>
          <w:szCs w:val="28"/>
          <w:lang w:val="uk-UA"/>
        </w:rPr>
      </w:pPr>
      <w:r w:rsidRPr="00F624D0">
        <w:rPr>
          <w:rFonts w:ascii="Times New Roman" w:hAnsi="Times New Roman"/>
          <w:sz w:val="28"/>
          <w:szCs w:val="28"/>
          <w:lang w:val="uk-UA"/>
        </w:rPr>
        <w:t>Самостійна робота з додатковим матеріалом та підручником.</w:t>
      </w:r>
    </w:p>
    <w:p w:rsidR="00864DDD" w:rsidRPr="00F624D0" w:rsidRDefault="00864DDD" w:rsidP="00864DDD">
      <w:pPr>
        <w:spacing w:line="360" w:lineRule="auto"/>
        <w:jc w:val="both"/>
        <w:rPr>
          <w:rFonts w:ascii="Times New Roman" w:hAnsi="Times New Roman"/>
          <w:sz w:val="28"/>
          <w:szCs w:val="28"/>
          <w:lang w:val="uk-UA"/>
        </w:rPr>
      </w:pPr>
      <w:r w:rsidRPr="00F624D0">
        <w:rPr>
          <w:rFonts w:ascii="Times New Roman" w:hAnsi="Times New Roman"/>
          <w:sz w:val="28"/>
          <w:szCs w:val="28"/>
          <w:lang w:val="uk-UA"/>
        </w:rPr>
        <w:t>1)Які рослини належать до класу Голонасінних?</w:t>
      </w:r>
    </w:p>
    <w:p w:rsidR="00864DDD" w:rsidRPr="00F624D0" w:rsidRDefault="00864DDD" w:rsidP="00864DDD">
      <w:pPr>
        <w:spacing w:line="360" w:lineRule="auto"/>
        <w:jc w:val="both"/>
        <w:rPr>
          <w:rFonts w:ascii="Times New Roman" w:hAnsi="Times New Roman"/>
          <w:sz w:val="28"/>
          <w:szCs w:val="28"/>
          <w:lang w:val="uk-UA"/>
        </w:rPr>
      </w:pPr>
      <w:r w:rsidRPr="00F624D0">
        <w:rPr>
          <w:rFonts w:ascii="Times New Roman" w:hAnsi="Times New Roman"/>
          <w:sz w:val="28"/>
          <w:szCs w:val="28"/>
          <w:lang w:val="uk-UA"/>
        </w:rPr>
        <w:t>2)Де вони ростуть?</w:t>
      </w:r>
    </w:p>
    <w:p w:rsidR="00864DDD" w:rsidRPr="00F624D0" w:rsidRDefault="00864DDD" w:rsidP="00864DDD">
      <w:pPr>
        <w:spacing w:after="0" w:line="360" w:lineRule="auto"/>
        <w:rPr>
          <w:rFonts w:ascii="Times New Roman" w:hAnsi="Times New Roman"/>
          <w:b/>
          <w:i/>
          <w:sz w:val="28"/>
          <w:szCs w:val="28"/>
          <w:lang w:val="uk-UA"/>
        </w:rPr>
      </w:pPr>
      <w:r w:rsidRPr="00F624D0">
        <w:rPr>
          <w:rFonts w:ascii="Times New Roman" w:hAnsi="Times New Roman"/>
          <w:sz w:val="28"/>
          <w:szCs w:val="28"/>
          <w:lang w:val="uk-UA"/>
        </w:rPr>
        <w:t>3)Чим цікаві?</w:t>
      </w:r>
      <w:r w:rsidRPr="00F624D0">
        <w:rPr>
          <w:rFonts w:ascii="Times New Roman" w:hAnsi="Times New Roman"/>
          <w:b/>
          <w:i/>
          <w:sz w:val="28"/>
          <w:szCs w:val="28"/>
        </w:rPr>
        <w:t xml:space="preserve"> </w:t>
      </w:r>
    </w:p>
    <w:p w:rsidR="00864DDD" w:rsidRPr="00F624D0" w:rsidRDefault="00864DDD" w:rsidP="00864DDD">
      <w:pPr>
        <w:spacing w:after="0" w:line="360" w:lineRule="auto"/>
        <w:rPr>
          <w:rFonts w:ascii="Times New Roman" w:hAnsi="Times New Roman"/>
          <w:b/>
          <w:sz w:val="28"/>
          <w:szCs w:val="28"/>
          <w:lang w:val="uk-UA"/>
        </w:rPr>
      </w:pPr>
      <w:r w:rsidRPr="00F624D0">
        <w:rPr>
          <w:rFonts w:ascii="Times New Roman" w:hAnsi="Times New Roman"/>
          <w:b/>
          <w:sz w:val="28"/>
          <w:szCs w:val="28"/>
          <w:lang w:val="uk-UA"/>
        </w:rPr>
        <w:lastRenderedPageBreak/>
        <w:t>Звернути увагу на фізичну карту. Поширення голонасінних, де червоними прапорцями виділені представники класу.</w:t>
      </w:r>
    </w:p>
    <w:p w:rsidR="00864DDD" w:rsidRPr="00F624D0" w:rsidRDefault="00864DDD" w:rsidP="00864DDD">
      <w:pPr>
        <w:spacing w:after="0" w:line="360" w:lineRule="auto"/>
        <w:rPr>
          <w:rFonts w:ascii="Times New Roman" w:hAnsi="Times New Roman"/>
          <w:sz w:val="28"/>
          <w:szCs w:val="28"/>
          <w:lang w:val="uk-UA"/>
        </w:rPr>
      </w:pPr>
      <w:r w:rsidRPr="00F624D0">
        <w:rPr>
          <w:rFonts w:ascii="Times New Roman" w:hAnsi="Times New Roman"/>
          <w:sz w:val="28"/>
          <w:szCs w:val="28"/>
        </w:rPr>
        <w:t>Голонасінні поширені на всіх континентах.</w:t>
      </w:r>
    </w:p>
    <w:p w:rsidR="00864DDD" w:rsidRPr="00F624D0" w:rsidRDefault="00864DDD" w:rsidP="00864DDD">
      <w:pPr>
        <w:spacing w:after="0" w:line="360" w:lineRule="auto"/>
        <w:rPr>
          <w:rFonts w:ascii="Times New Roman" w:hAnsi="Times New Roman"/>
          <w:sz w:val="28"/>
          <w:szCs w:val="28"/>
          <w:lang w:val="uk-UA"/>
        </w:rPr>
      </w:pPr>
      <w:r w:rsidRPr="00F624D0">
        <w:rPr>
          <w:rFonts w:ascii="Times New Roman" w:hAnsi="Times New Roman"/>
          <w:sz w:val="28"/>
          <w:szCs w:val="28"/>
        </w:rPr>
        <w:t>Голонасінні ростуть у різних широтах, входять до складу мішаних і хвойних лісів. Майже 95 % лісів земної кулі складаються лише із хвойних рослин або є мішаними. Великі хвойні ліси помірних широт називаються тайгою. Десятки видів хвойних зростають також і в Південній півкулі. У горах ці рослини утворюють високогірні хвойні ліси.</w:t>
      </w:r>
    </w:p>
    <w:p w:rsidR="00864DDD" w:rsidRPr="00F624D0" w:rsidRDefault="00864DDD" w:rsidP="00864DDD">
      <w:pPr>
        <w:spacing w:after="0" w:line="360" w:lineRule="auto"/>
        <w:rPr>
          <w:rFonts w:ascii="Times New Roman" w:hAnsi="Times New Roman"/>
          <w:b/>
          <w:sz w:val="28"/>
          <w:szCs w:val="28"/>
        </w:rPr>
      </w:pPr>
      <w:r w:rsidRPr="00F624D0">
        <w:rPr>
          <w:rFonts w:ascii="Times New Roman" w:hAnsi="Times New Roman"/>
          <w:b/>
          <w:sz w:val="28"/>
          <w:szCs w:val="28"/>
        </w:rPr>
        <w:t>4.Пристосувальні риси будови й життєдіяльність голонасінних</w:t>
      </w:r>
    </w:p>
    <w:p w:rsidR="00864DDD" w:rsidRPr="00F624D0" w:rsidRDefault="00864DDD" w:rsidP="00864DDD">
      <w:pPr>
        <w:spacing w:after="0" w:line="360" w:lineRule="auto"/>
        <w:jc w:val="center"/>
        <w:rPr>
          <w:rFonts w:ascii="Times New Roman" w:hAnsi="Times New Roman"/>
          <w:b/>
          <w:sz w:val="28"/>
          <w:szCs w:val="28"/>
        </w:rPr>
      </w:pPr>
      <w:r w:rsidRPr="00F624D0">
        <w:rPr>
          <w:rFonts w:ascii="Times New Roman" w:hAnsi="Times New Roman"/>
          <w:b/>
          <w:sz w:val="28"/>
          <w:szCs w:val="28"/>
        </w:rPr>
        <w:t>Лабораторне дослідження</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b/>
          <w:sz w:val="28"/>
          <w:szCs w:val="28"/>
        </w:rPr>
        <w:t xml:space="preserve">Тема. </w:t>
      </w:r>
      <w:r w:rsidRPr="00F624D0">
        <w:rPr>
          <w:rFonts w:ascii="Times New Roman" w:hAnsi="Times New Roman"/>
          <w:sz w:val="28"/>
          <w:szCs w:val="28"/>
        </w:rPr>
        <w:t>Будова голонасінних.</w:t>
      </w:r>
    </w:p>
    <w:p w:rsidR="00864DDD" w:rsidRPr="00F624D0" w:rsidRDefault="00864DDD" w:rsidP="00864DDD">
      <w:pPr>
        <w:shd w:val="clear" w:color="auto" w:fill="FFFFFF"/>
        <w:spacing w:after="0" w:line="360" w:lineRule="auto"/>
        <w:rPr>
          <w:rFonts w:ascii="Times New Roman" w:hAnsi="Times New Roman"/>
          <w:sz w:val="28"/>
          <w:szCs w:val="28"/>
        </w:rPr>
      </w:pPr>
      <w:r w:rsidRPr="00F624D0">
        <w:rPr>
          <w:rFonts w:ascii="Times New Roman" w:hAnsi="Times New Roman"/>
          <w:b/>
          <w:iCs/>
          <w:sz w:val="28"/>
          <w:szCs w:val="28"/>
        </w:rPr>
        <w:t>Мета:</w:t>
      </w:r>
      <w:r w:rsidRPr="00F624D0">
        <w:rPr>
          <w:rFonts w:ascii="Times New Roman" w:hAnsi="Times New Roman"/>
          <w:i/>
          <w:iCs/>
          <w:sz w:val="28"/>
          <w:szCs w:val="28"/>
        </w:rPr>
        <w:t xml:space="preserve"> </w:t>
      </w:r>
      <w:r w:rsidRPr="00F624D0">
        <w:rPr>
          <w:rFonts w:ascii="Times New Roman" w:hAnsi="Times New Roman"/>
          <w:sz w:val="28"/>
          <w:szCs w:val="28"/>
        </w:rPr>
        <w:t>ознайомитись із зовнішньою будовою хвої, шишок та насіння хвойних.</w:t>
      </w:r>
    </w:p>
    <w:p w:rsidR="00864DDD" w:rsidRPr="00F624D0" w:rsidRDefault="00864DDD" w:rsidP="00864DDD">
      <w:pPr>
        <w:shd w:val="clear" w:color="auto" w:fill="FFFFFF"/>
        <w:spacing w:after="0" w:line="360" w:lineRule="auto"/>
        <w:rPr>
          <w:rFonts w:ascii="Times New Roman" w:hAnsi="Times New Roman"/>
          <w:b/>
          <w:sz w:val="28"/>
          <w:szCs w:val="28"/>
        </w:rPr>
      </w:pPr>
      <w:r w:rsidRPr="00F624D0">
        <w:rPr>
          <w:rFonts w:ascii="Times New Roman" w:hAnsi="Times New Roman"/>
          <w:b/>
          <w:iCs/>
          <w:sz w:val="28"/>
          <w:szCs w:val="28"/>
        </w:rPr>
        <w:t>Обладнання:</w:t>
      </w:r>
      <w:r w:rsidRPr="00F624D0">
        <w:rPr>
          <w:rFonts w:ascii="Times New Roman" w:hAnsi="Times New Roman"/>
          <w:i/>
          <w:iCs/>
          <w:sz w:val="28"/>
          <w:szCs w:val="28"/>
        </w:rPr>
        <w:t xml:space="preserve"> </w:t>
      </w:r>
      <w:r w:rsidRPr="00F624D0">
        <w:rPr>
          <w:rFonts w:ascii="Times New Roman" w:hAnsi="Times New Roman"/>
          <w:sz w:val="28"/>
          <w:szCs w:val="28"/>
        </w:rPr>
        <w:t>гербарні зразки сосни, ялини (інші хвойні рослини), колекція шишок, пінцет.</w:t>
      </w:r>
    </w:p>
    <w:p w:rsidR="00864DDD" w:rsidRPr="00F624D0" w:rsidRDefault="00864DDD" w:rsidP="00864DDD">
      <w:pPr>
        <w:shd w:val="clear" w:color="auto" w:fill="FFFFFF"/>
        <w:spacing w:after="0" w:line="360" w:lineRule="auto"/>
        <w:jc w:val="center"/>
        <w:rPr>
          <w:rFonts w:ascii="Times New Roman" w:hAnsi="Times New Roman"/>
          <w:b/>
          <w:sz w:val="28"/>
          <w:szCs w:val="28"/>
        </w:rPr>
      </w:pPr>
      <w:r w:rsidRPr="00F624D0">
        <w:rPr>
          <w:rFonts w:ascii="Times New Roman" w:hAnsi="Times New Roman"/>
          <w:b/>
          <w:sz w:val="28"/>
          <w:szCs w:val="28"/>
        </w:rPr>
        <w:t>Хід дослідження</w:t>
      </w:r>
    </w:p>
    <w:p w:rsidR="00864DDD" w:rsidRPr="00F624D0" w:rsidRDefault="00864DDD" w:rsidP="00864DDD">
      <w:pPr>
        <w:shd w:val="clear" w:color="auto" w:fill="FFFFFF"/>
        <w:spacing w:after="0" w:line="360" w:lineRule="auto"/>
        <w:rPr>
          <w:rFonts w:ascii="Times New Roman" w:hAnsi="Times New Roman"/>
          <w:b/>
          <w:sz w:val="28"/>
          <w:szCs w:val="28"/>
          <w:lang w:val="uk-UA"/>
        </w:rPr>
      </w:pPr>
      <w:r w:rsidRPr="00F624D0">
        <w:rPr>
          <w:rFonts w:ascii="Times New Roman" w:hAnsi="Times New Roman"/>
          <w:b/>
          <w:sz w:val="28"/>
          <w:szCs w:val="28"/>
        </w:rPr>
        <w:t>1.</w:t>
      </w:r>
      <w:r w:rsidRPr="00F624D0">
        <w:rPr>
          <w:rFonts w:ascii="Times New Roman" w:hAnsi="Times New Roman"/>
          <w:b/>
          <w:sz w:val="28"/>
          <w:szCs w:val="28"/>
          <w:lang w:val="uk-UA"/>
        </w:rPr>
        <w:t>Робота з гербарними матеріалами. (робота в парах)</w:t>
      </w:r>
    </w:p>
    <w:p w:rsidR="00864DDD" w:rsidRPr="00F624D0" w:rsidRDefault="00864DDD" w:rsidP="00864DDD">
      <w:pPr>
        <w:shd w:val="clear" w:color="auto" w:fill="FFFFFF"/>
        <w:spacing w:after="0" w:line="360" w:lineRule="auto"/>
        <w:rPr>
          <w:rFonts w:ascii="Times New Roman" w:hAnsi="Times New Roman"/>
          <w:sz w:val="28"/>
          <w:szCs w:val="28"/>
        </w:rPr>
      </w:pPr>
      <w:r w:rsidRPr="00F624D0">
        <w:rPr>
          <w:rFonts w:ascii="Times New Roman" w:hAnsi="Times New Roman"/>
          <w:sz w:val="28"/>
          <w:szCs w:val="28"/>
        </w:rPr>
        <w:t>Розгляньте хвою запропонованих вам рослин. Визначте її форму, розміщення на стеблі. Виміряйте довжину. Дані занесіть до таблиці.</w:t>
      </w:r>
    </w:p>
    <w:tbl>
      <w:tblPr>
        <w:tblW w:w="907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74"/>
        <w:gridCol w:w="1134"/>
        <w:gridCol w:w="1701"/>
        <w:gridCol w:w="993"/>
        <w:gridCol w:w="1842"/>
        <w:gridCol w:w="2226"/>
      </w:tblGrid>
      <w:tr w:rsidR="00864DDD" w:rsidRPr="00E05FB1" w:rsidTr="000631C8">
        <w:trPr>
          <w:trHeight w:val="23"/>
        </w:trPr>
        <w:tc>
          <w:tcPr>
            <w:tcW w:w="1174" w:type="dxa"/>
            <w:vMerge w:val="restart"/>
          </w:tcPr>
          <w:p w:rsidR="00864DDD" w:rsidRPr="00E05FB1" w:rsidRDefault="00864DDD" w:rsidP="000631C8">
            <w:pPr>
              <w:pStyle w:val="af0"/>
              <w:spacing w:line="360" w:lineRule="auto"/>
              <w:rPr>
                <w:rFonts w:eastAsiaTheme="minorEastAsia"/>
                <w:b/>
                <w:sz w:val="28"/>
                <w:szCs w:val="28"/>
              </w:rPr>
            </w:pPr>
            <w:r w:rsidRPr="00E05FB1">
              <w:rPr>
                <w:rFonts w:eastAsiaTheme="minorEastAsia"/>
                <w:b/>
                <w:sz w:val="28"/>
                <w:szCs w:val="28"/>
              </w:rPr>
              <w:t>Назва рослини</w:t>
            </w:r>
          </w:p>
        </w:tc>
        <w:tc>
          <w:tcPr>
            <w:tcW w:w="5670" w:type="dxa"/>
            <w:gridSpan w:val="4"/>
          </w:tcPr>
          <w:p w:rsidR="00864DDD" w:rsidRPr="00E05FB1" w:rsidRDefault="00864DDD" w:rsidP="000631C8">
            <w:pPr>
              <w:shd w:val="clear" w:color="auto" w:fill="FFFFFF"/>
              <w:spacing w:after="0" w:line="360" w:lineRule="auto"/>
              <w:jc w:val="center"/>
              <w:rPr>
                <w:rFonts w:ascii="Times New Roman" w:eastAsiaTheme="minorEastAsia" w:hAnsi="Times New Roman"/>
                <w:b/>
                <w:sz w:val="28"/>
                <w:szCs w:val="28"/>
              </w:rPr>
            </w:pPr>
            <w:r w:rsidRPr="00E05FB1">
              <w:rPr>
                <w:rFonts w:ascii="Times New Roman" w:eastAsiaTheme="minorEastAsia" w:hAnsi="Times New Roman"/>
                <w:b/>
                <w:iCs/>
                <w:sz w:val="28"/>
                <w:szCs w:val="28"/>
              </w:rPr>
              <w:t>Характеристика хвої</w:t>
            </w:r>
          </w:p>
        </w:tc>
        <w:tc>
          <w:tcPr>
            <w:tcW w:w="2226" w:type="dxa"/>
            <w:vMerge w:val="restart"/>
            <w:tcBorders>
              <w:top w:val="nil"/>
            </w:tcBorders>
          </w:tcPr>
          <w:p w:rsidR="00864DDD" w:rsidRPr="00E05FB1" w:rsidRDefault="00864DDD" w:rsidP="000631C8">
            <w:pPr>
              <w:shd w:val="clear" w:color="auto" w:fill="FFFFFF"/>
              <w:spacing w:after="0" w:line="360" w:lineRule="auto"/>
              <w:jc w:val="center"/>
              <w:rPr>
                <w:rFonts w:ascii="Times New Roman" w:eastAsiaTheme="minorEastAsia" w:hAnsi="Times New Roman"/>
                <w:b/>
                <w:sz w:val="28"/>
                <w:szCs w:val="28"/>
              </w:rPr>
            </w:pPr>
          </w:p>
        </w:tc>
      </w:tr>
      <w:tr w:rsidR="00864DDD" w:rsidRPr="00E05FB1" w:rsidTr="000631C8">
        <w:trPr>
          <w:trHeight w:val="23"/>
        </w:trPr>
        <w:tc>
          <w:tcPr>
            <w:tcW w:w="1174" w:type="dxa"/>
            <w:vMerge/>
          </w:tcPr>
          <w:p w:rsidR="00864DDD" w:rsidRPr="00E05FB1" w:rsidRDefault="00864DDD" w:rsidP="000631C8">
            <w:pPr>
              <w:spacing w:after="0" w:line="360" w:lineRule="auto"/>
              <w:rPr>
                <w:rFonts w:ascii="Times New Roman" w:eastAsiaTheme="minorEastAsia" w:hAnsi="Times New Roman"/>
                <w:b/>
                <w:sz w:val="28"/>
                <w:szCs w:val="28"/>
              </w:rPr>
            </w:pPr>
          </w:p>
        </w:tc>
        <w:tc>
          <w:tcPr>
            <w:tcW w:w="1134" w:type="dxa"/>
          </w:tcPr>
          <w:p w:rsidR="00864DDD" w:rsidRPr="00E05FB1" w:rsidRDefault="00864DDD" w:rsidP="000631C8">
            <w:pPr>
              <w:shd w:val="clear" w:color="auto" w:fill="FFFFFF"/>
              <w:spacing w:after="0" w:line="360" w:lineRule="auto"/>
              <w:rPr>
                <w:rFonts w:ascii="Times New Roman" w:eastAsiaTheme="minorEastAsia" w:hAnsi="Times New Roman"/>
                <w:b/>
                <w:sz w:val="28"/>
                <w:szCs w:val="28"/>
              </w:rPr>
            </w:pPr>
            <w:r w:rsidRPr="00E05FB1">
              <w:rPr>
                <w:rFonts w:ascii="Times New Roman" w:eastAsiaTheme="minorEastAsia" w:hAnsi="Times New Roman"/>
                <w:b/>
                <w:iCs/>
                <w:sz w:val="28"/>
                <w:szCs w:val="28"/>
              </w:rPr>
              <w:t>Форма</w:t>
            </w:r>
          </w:p>
        </w:tc>
        <w:tc>
          <w:tcPr>
            <w:tcW w:w="1701" w:type="dxa"/>
          </w:tcPr>
          <w:p w:rsidR="00864DDD" w:rsidRPr="00E05FB1" w:rsidRDefault="00864DDD" w:rsidP="000631C8">
            <w:pPr>
              <w:shd w:val="clear" w:color="auto" w:fill="FFFFFF"/>
              <w:spacing w:after="0" w:line="360" w:lineRule="auto"/>
              <w:rPr>
                <w:rFonts w:ascii="Times New Roman" w:eastAsiaTheme="minorEastAsia" w:hAnsi="Times New Roman"/>
                <w:b/>
                <w:sz w:val="28"/>
                <w:szCs w:val="28"/>
              </w:rPr>
            </w:pPr>
            <w:r w:rsidRPr="00E05FB1">
              <w:rPr>
                <w:rFonts w:ascii="Times New Roman" w:eastAsiaTheme="minorEastAsia" w:hAnsi="Times New Roman"/>
                <w:b/>
                <w:iCs/>
                <w:sz w:val="28"/>
                <w:szCs w:val="28"/>
              </w:rPr>
              <w:t>Розміщення на стеблі</w:t>
            </w:r>
          </w:p>
        </w:tc>
        <w:tc>
          <w:tcPr>
            <w:tcW w:w="993" w:type="dxa"/>
          </w:tcPr>
          <w:p w:rsidR="00864DDD" w:rsidRPr="00E05FB1" w:rsidRDefault="00864DDD" w:rsidP="000631C8">
            <w:pPr>
              <w:shd w:val="clear" w:color="auto" w:fill="FFFFFF"/>
              <w:spacing w:after="0" w:line="360" w:lineRule="auto"/>
              <w:rPr>
                <w:rFonts w:ascii="Times New Roman" w:eastAsiaTheme="minorEastAsia" w:hAnsi="Times New Roman"/>
                <w:b/>
                <w:sz w:val="28"/>
                <w:szCs w:val="28"/>
              </w:rPr>
            </w:pPr>
            <w:r w:rsidRPr="00E05FB1">
              <w:rPr>
                <w:rFonts w:ascii="Times New Roman" w:eastAsiaTheme="minorEastAsia" w:hAnsi="Times New Roman"/>
                <w:b/>
                <w:iCs/>
                <w:sz w:val="28"/>
                <w:szCs w:val="28"/>
              </w:rPr>
              <w:t>Довжина</w:t>
            </w:r>
          </w:p>
        </w:tc>
        <w:tc>
          <w:tcPr>
            <w:tcW w:w="1842" w:type="dxa"/>
          </w:tcPr>
          <w:p w:rsidR="00864DDD" w:rsidRPr="00E05FB1" w:rsidRDefault="00864DDD" w:rsidP="000631C8">
            <w:pPr>
              <w:shd w:val="clear" w:color="auto" w:fill="FFFFFF"/>
              <w:spacing w:after="0" w:line="360" w:lineRule="auto"/>
              <w:rPr>
                <w:rFonts w:ascii="Times New Roman" w:eastAsiaTheme="minorEastAsia" w:hAnsi="Times New Roman"/>
                <w:b/>
                <w:sz w:val="28"/>
                <w:szCs w:val="28"/>
              </w:rPr>
            </w:pPr>
            <w:r w:rsidRPr="00E05FB1">
              <w:rPr>
                <w:rFonts w:ascii="Times New Roman" w:eastAsiaTheme="minorEastAsia" w:hAnsi="Times New Roman"/>
                <w:b/>
                <w:iCs/>
                <w:sz w:val="28"/>
                <w:szCs w:val="28"/>
              </w:rPr>
              <w:t>Забарвлення</w:t>
            </w:r>
          </w:p>
        </w:tc>
        <w:tc>
          <w:tcPr>
            <w:tcW w:w="2226" w:type="dxa"/>
            <w:vMerge/>
          </w:tcPr>
          <w:p w:rsidR="00864DDD" w:rsidRPr="00E05FB1" w:rsidRDefault="00864DDD" w:rsidP="000631C8">
            <w:pPr>
              <w:shd w:val="clear" w:color="auto" w:fill="FFFFFF"/>
              <w:spacing w:after="0" w:line="360" w:lineRule="auto"/>
              <w:rPr>
                <w:rFonts w:ascii="Times New Roman" w:eastAsiaTheme="minorEastAsia" w:hAnsi="Times New Roman"/>
                <w:b/>
                <w:sz w:val="28"/>
                <w:szCs w:val="28"/>
              </w:rPr>
            </w:pPr>
          </w:p>
        </w:tc>
      </w:tr>
      <w:tr w:rsidR="00864DDD" w:rsidRPr="00E05FB1" w:rsidTr="000631C8">
        <w:trPr>
          <w:trHeight w:val="1095"/>
        </w:trPr>
        <w:tc>
          <w:tcPr>
            <w:tcW w:w="1174" w:type="dxa"/>
          </w:tcPr>
          <w:p w:rsidR="00864DDD" w:rsidRPr="00E05FB1" w:rsidRDefault="00864DDD" w:rsidP="000631C8">
            <w:pPr>
              <w:shd w:val="clear" w:color="auto" w:fill="FFFFFF"/>
              <w:spacing w:after="0" w:line="360" w:lineRule="auto"/>
              <w:rPr>
                <w:rFonts w:ascii="Times New Roman" w:eastAsiaTheme="minorEastAsia" w:hAnsi="Times New Roman"/>
                <w:sz w:val="28"/>
                <w:szCs w:val="28"/>
              </w:rPr>
            </w:pPr>
            <w:r w:rsidRPr="00E05FB1">
              <w:rPr>
                <w:rFonts w:ascii="Times New Roman" w:eastAsiaTheme="minorEastAsia" w:hAnsi="Times New Roman"/>
                <w:sz w:val="28"/>
                <w:szCs w:val="28"/>
              </w:rPr>
              <w:t>1.Сосна</w:t>
            </w:r>
          </w:p>
          <w:p w:rsidR="00864DDD" w:rsidRPr="00E05FB1" w:rsidRDefault="00864DDD" w:rsidP="000631C8">
            <w:pPr>
              <w:shd w:val="clear" w:color="auto" w:fill="FFFFFF"/>
              <w:spacing w:after="0" w:line="360" w:lineRule="auto"/>
              <w:rPr>
                <w:rFonts w:ascii="Times New Roman" w:eastAsiaTheme="minorEastAsia" w:hAnsi="Times New Roman"/>
                <w:sz w:val="28"/>
                <w:szCs w:val="28"/>
              </w:rPr>
            </w:pPr>
            <w:r w:rsidRPr="00E05FB1">
              <w:rPr>
                <w:rFonts w:ascii="Times New Roman" w:eastAsiaTheme="minorEastAsia" w:hAnsi="Times New Roman"/>
                <w:sz w:val="28"/>
                <w:szCs w:val="28"/>
              </w:rPr>
              <w:t>2.Ялина</w:t>
            </w:r>
          </w:p>
        </w:tc>
        <w:tc>
          <w:tcPr>
            <w:tcW w:w="1134" w:type="dxa"/>
          </w:tcPr>
          <w:p w:rsidR="00864DDD" w:rsidRPr="00E05FB1" w:rsidRDefault="00864DDD" w:rsidP="000631C8">
            <w:pPr>
              <w:shd w:val="clear" w:color="auto" w:fill="FFFFFF"/>
              <w:spacing w:after="0" w:line="360" w:lineRule="auto"/>
              <w:rPr>
                <w:rFonts w:ascii="Times New Roman" w:eastAsiaTheme="minorEastAsia" w:hAnsi="Times New Roman"/>
                <w:sz w:val="28"/>
                <w:szCs w:val="28"/>
              </w:rPr>
            </w:pPr>
          </w:p>
        </w:tc>
        <w:tc>
          <w:tcPr>
            <w:tcW w:w="1701" w:type="dxa"/>
          </w:tcPr>
          <w:p w:rsidR="00864DDD" w:rsidRPr="00E05FB1" w:rsidRDefault="00864DDD" w:rsidP="000631C8">
            <w:pPr>
              <w:shd w:val="clear" w:color="auto" w:fill="FFFFFF"/>
              <w:spacing w:after="0" w:line="360" w:lineRule="auto"/>
              <w:rPr>
                <w:rFonts w:ascii="Times New Roman" w:eastAsiaTheme="minorEastAsia" w:hAnsi="Times New Roman"/>
                <w:sz w:val="28"/>
                <w:szCs w:val="28"/>
              </w:rPr>
            </w:pPr>
          </w:p>
        </w:tc>
        <w:tc>
          <w:tcPr>
            <w:tcW w:w="993" w:type="dxa"/>
          </w:tcPr>
          <w:p w:rsidR="00864DDD" w:rsidRPr="00E05FB1" w:rsidRDefault="00864DDD" w:rsidP="000631C8">
            <w:pPr>
              <w:shd w:val="clear" w:color="auto" w:fill="FFFFFF"/>
              <w:spacing w:after="0" w:line="360" w:lineRule="auto"/>
              <w:rPr>
                <w:rFonts w:ascii="Times New Roman" w:eastAsiaTheme="minorEastAsia" w:hAnsi="Times New Roman"/>
                <w:sz w:val="28"/>
                <w:szCs w:val="28"/>
              </w:rPr>
            </w:pPr>
          </w:p>
        </w:tc>
        <w:tc>
          <w:tcPr>
            <w:tcW w:w="1842" w:type="dxa"/>
          </w:tcPr>
          <w:p w:rsidR="00864DDD" w:rsidRPr="00E05FB1" w:rsidRDefault="00864DDD" w:rsidP="000631C8">
            <w:pPr>
              <w:shd w:val="clear" w:color="auto" w:fill="FFFFFF"/>
              <w:spacing w:after="0" w:line="360" w:lineRule="auto"/>
              <w:rPr>
                <w:rFonts w:ascii="Times New Roman" w:eastAsiaTheme="minorEastAsia" w:hAnsi="Times New Roman"/>
                <w:sz w:val="28"/>
                <w:szCs w:val="28"/>
              </w:rPr>
            </w:pPr>
          </w:p>
        </w:tc>
        <w:tc>
          <w:tcPr>
            <w:tcW w:w="2226" w:type="dxa"/>
            <w:vMerge/>
            <w:tcBorders>
              <w:bottom w:val="nil"/>
            </w:tcBorders>
          </w:tcPr>
          <w:p w:rsidR="00864DDD" w:rsidRPr="00E05FB1" w:rsidRDefault="00864DDD" w:rsidP="000631C8">
            <w:pPr>
              <w:shd w:val="clear" w:color="auto" w:fill="FFFFFF"/>
              <w:spacing w:after="0" w:line="360" w:lineRule="auto"/>
              <w:rPr>
                <w:rFonts w:ascii="Times New Roman" w:eastAsiaTheme="minorEastAsia" w:hAnsi="Times New Roman"/>
                <w:sz w:val="28"/>
                <w:szCs w:val="28"/>
              </w:rPr>
            </w:pPr>
          </w:p>
        </w:tc>
      </w:tr>
    </w:tbl>
    <w:p w:rsidR="00864DDD" w:rsidRDefault="00864DDD" w:rsidP="00864DDD">
      <w:pPr>
        <w:keepNext/>
        <w:widowControl w:val="0"/>
        <w:shd w:val="clear" w:color="auto" w:fill="FFFFFF"/>
        <w:autoSpaceDE w:val="0"/>
        <w:autoSpaceDN w:val="0"/>
        <w:adjustRightInd w:val="0"/>
        <w:spacing w:after="0" w:line="360" w:lineRule="auto"/>
        <w:rPr>
          <w:rFonts w:ascii="Times New Roman" w:hAnsi="Times New Roman"/>
          <w:sz w:val="28"/>
          <w:szCs w:val="28"/>
          <w:lang w:val="uk-UA"/>
        </w:rPr>
      </w:pPr>
      <w:r w:rsidRPr="00F624D0">
        <w:rPr>
          <w:rFonts w:ascii="Times New Roman" w:hAnsi="Times New Roman"/>
          <w:sz w:val="28"/>
          <w:szCs w:val="28"/>
        </w:rPr>
        <w:t>2.Розгляньте зрілі шишки сосни та ялини</w:t>
      </w:r>
    </w:p>
    <w:p w:rsidR="00864DDD" w:rsidRPr="00F624D0" w:rsidRDefault="00864DDD" w:rsidP="00864DDD">
      <w:pPr>
        <w:keepNext/>
        <w:widowControl w:val="0"/>
        <w:shd w:val="clear" w:color="auto" w:fill="FFFFFF"/>
        <w:autoSpaceDE w:val="0"/>
        <w:autoSpaceDN w:val="0"/>
        <w:adjustRightInd w:val="0"/>
        <w:spacing w:after="0" w:line="360" w:lineRule="auto"/>
        <w:rPr>
          <w:rFonts w:ascii="Times New Roman" w:hAnsi="Times New Roman"/>
          <w:sz w:val="28"/>
          <w:szCs w:val="28"/>
        </w:rPr>
      </w:pPr>
      <w:r>
        <w:rPr>
          <w:rFonts w:ascii="Times New Roman" w:hAnsi="Times New Roman"/>
          <w:sz w:val="28"/>
          <w:szCs w:val="28"/>
        </w:rPr>
        <w:t>3.</w:t>
      </w:r>
      <w:r w:rsidRPr="00F624D0">
        <w:rPr>
          <w:rFonts w:ascii="Times New Roman" w:hAnsi="Times New Roman"/>
          <w:sz w:val="28"/>
          <w:szCs w:val="28"/>
        </w:rPr>
        <w:t>Обережно відігніть пінцетом одну луску і вийміть насінину.</w:t>
      </w:r>
    </w:p>
    <w:p w:rsidR="00864DDD" w:rsidRPr="00F624D0" w:rsidRDefault="00864DDD" w:rsidP="00864DDD">
      <w:pPr>
        <w:widowControl w:val="0"/>
        <w:shd w:val="clear" w:color="auto" w:fill="FFFFFF"/>
        <w:autoSpaceDE w:val="0"/>
        <w:autoSpaceDN w:val="0"/>
        <w:adjustRightInd w:val="0"/>
        <w:spacing w:after="0" w:line="360" w:lineRule="auto"/>
        <w:rPr>
          <w:rFonts w:ascii="Times New Roman" w:hAnsi="Times New Roman"/>
          <w:sz w:val="28"/>
          <w:szCs w:val="28"/>
        </w:rPr>
      </w:pPr>
      <w:r>
        <w:rPr>
          <w:rFonts w:ascii="Times New Roman" w:hAnsi="Times New Roman"/>
          <w:sz w:val="28"/>
          <w:szCs w:val="28"/>
        </w:rPr>
        <w:t>4.</w:t>
      </w:r>
      <w:r w:rsidRPr="00F624D0">
        <w:rPr>
          <w:rFonts w:ascii="Times New Roman" w:hAnsi="Times New Roman"/>
          <w:sz w:val="28"/>
          <w:szCs w:val="28"/>
        </w:rPr>
        <w:t>Розгляньте насінину сосни за допомогою лупи. Намалюйте її.</w:t>
      </w:r>
    </w:p>
    <w:p w:rsidR="00864DDD" w:rsidRPr="00F624D0" w:rsidRDefault="00864DDD" w:rsidP="00864DDD">
      <w:pPr>
        <w:spacing w:after="0" w:line="360" w:lineRule="auto"/>
        <w:rPr>
          <w:rFonts w:ascii="Times New Roman" w:hAnsi="Times New Roman"/>
          <w:sz w:val="28"/>
          <w:szCs w:val="28"/>
        </w:rPr>
      </w:pPr>
      <w:r>
        <w:rPr>
          <w:rFonts w:ascii="Times New Roman" w:hAnsi="Times New Roman"/>
          <w:sz w:val="28"/>
          <w:szCs w:val="28"/>
        </w:rPr>
        <w:t>5.</w:t>
      </w:r>
      <w:r w:rsidRPr="00F624D0">
        <w:rPr>
          <w:rFonts w:ascii="Times New Roman" w:hAnsi="Times New Roman"/>
          <w:sz w:val="28"/>
          <w:szCs w:val="28"/>
        </w:rPr>
        <w:t>За результатами роботи зробіть висновок.</w:t>
      </w:r>
    </w:p>
    <w:p w:rsidR="00864DDD" w:rsidRPr="00F624D0" w:rsidRDefault="00864DDD" w:rsidP="00864DDD">
      <w:pPr>
        <w:spacing w:after="0" w:line="360" w:lineRule="auto"/>
        <w:rPr>
          <w:rFonts w:ascii="Times New Roman" w:hAnsi="Times New Roman"/>
          <w:b/>
          <w:sz w:val="28"/>
          <w:szCs w:val="28"/>
        </w:rPr>
      </w:pPr>
      <w:r w:rsidRPr="00F624D0">
        <w:rPr>
          <w:rFonts w:ascii="Times New Roman" w:hAnsi="Times New Roman"/>
          <w:b/>
          <w:sz w:val="28"/>
          <w:szCs w:val="28"/>
          <w:lang w:val="uk-UA"/>
        </w:rPr>
        <w:t xml:space="preserve">2. </w:t>
      </w:r>
      <w:r w:rsidRPr="00F624D0">
        <w:rPr>
          <w:rFonts w:ascii="Times New Roman" w:hAnsi="Times New Roman"/>
          <w:b/>
          <w:sz w:val="28"/>
          <w:szCs w:val="28"/>
        </w:rPr>
        <w:t>Робота за варіантами</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lastRenderedPageBreak/>
        <w:t>— Користуючись текстом підручника, визначте пристосувальні риси будови й життєдіяльності:</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I варіант — сосни звичайної;</w:t>
      </w:r>
    </w:p>
    <w:p w:rsidR="00864DDD" w:rsidRPr="00F624D0" w:rsidRDefault="00864DDD" w:rsidP="00864DDD">
      <w:pPr>
        <w:spacing w:after="0" w:line="360" w:lineRule="auto"/>
        <w:rPr>
          <w:rFonts w:ascii="Times New Roman" w:hAnsi="Times New Roman"/>
          <w:sz w:val="28"/>
          <w:szCs w:val="28"/>
          <w:lang w:val="uk-UA"/>
        </w:rPr>
      </w:pPr>
      <w:r w:rsidRPr="00F624D0">
        <w:rPr>
          <w:rFonts w:ascii="Times New Roman" w:hAnsi="Times New Roman"/>
          <w:sz w:val="28"/>
          <w:szCs w:val="28"/>
        </w:rPr>
        <w:t>II варіант — ялини європейської.</w:t>
      </w:r>
    </w:p>
    <w:p w:rsidR="00864DDD" w:rsidRDefault="00864DDD" w:rsidP="00864DDD">
      <w:pPr>
        <w:spacing w:after="0" w:line="360" w:lineRule="auto"/>
        <w:rPr>
          <w:rFonts w:ascii="Times New Roman" w:hAnsi="Times New Roman"/>
          <w:sz w:val="28"/>
          <w:szCs w:val="28"/>
          <w:lang w:val="uk-UA"/>
        </w:rPr>
      </w:pPr>
      <w:r w:rsidRPr="00F624D0">
        <w:rPr>
          <w:rFonts w:ascii="Times New Roman" w:hAnsi="Times New Roman"/>
          <w:sz w:val="28"/>
          <w:szCs w:val="28"/>
        </w:rPr>
        <w:t>Після обговорення питання учням пропонується заповнити таблицю:</w:t>
      </w:r>
    </w:p>
    <w:p w:rsidR="00864DDD" w:rsidRPr="00A938E0" w:rsidRDefault="00864DDD" w:rsidP="00864DDD">
      <w:pPr>
        <w:spacing w:after="0" w:line="360" w:lineRule="auto"/>
        <w:rPr>
          <w:rFonts w:ascii="Times New Roman" w:hAnsi="Times New Roman"/>
          <w:sz w:val="28"/>
          <w:szCs w:val="28"/>
          <w:lang w:val="uk-UA"/>
        </w:rPr>
      </w:pPr>
      <w:r>
        <w:rPr>
          <w:rFonts w:ascii="Times New Roman" w:hAnsi="Times New Roman"/>
          <w:sz w:val="28"/>
          <w:szCs w:val="28"/>
          <w:lang w:val="uk-UA"/>
        </w:rPr>
        <w:t>Характеристика голонасінних рослин: Сосна звичайна, ялина європейська.</w:t>
      </w:r>
    </w:p>
    <w:p w:rsidR="00864DDD" w:rsidRPr="00F624D0" w:rsidRDefault="00864DDD" w:rsidP="00864DDD">
      <w:pPr>
        <w:keepNext/>
        <w:spacing w:after="0" w:line="360" w:lineRule="auto"/>
        <w:rPr>
          <w:rFonts w:ascii="Times New Roman" w:hAnsi="Times New Roman"/>
          <w:b/>
          <w:sz w:val="28"/>
          <w:szCs w:val="28"/>
          <w:lang w:val="uk-UA"/>
        </w:rPr>
      </w:pPr>
      <w:r w:rsidRPr="00F624D0">
        <w:rPr>
          <w:rFonts w:ascii="Times New Roman" w:hAnsi="Times New Roman"/>
          <w:b/>
          <w:sz w:val="28"/>
          <w:szCs w:val="28"/>
        </w:rPr>
        <w:t>5.Різноманітність голонасінних рослин</w:t>
      </w:r>
      <w:r w:rsidRPr="00F624D0">
        <w:rPr>
          <w:rFonts w:ascii="Times New Roman" w:hAnsi="Times New Roman"/>
          <w:b/>
          <w:sz w:val="28"/>
          <w:szCs w:val="28"/>
          <w:lang w:val="uk-UA"/>
        </w:rPr>
        <w:t>.</w:t>
      </w:r>
    </w:p>
    <w:p w:rsidR="00864DDD" w:rsidRDefault="00864DDD" w:rsidP="00864DDD">
      <w:pPr>
        <w:spacing w:line="360" w:lineRule="auto"/>
        <w:jc w:val="both"/>
        <w:rPr>
          <w:rFonts w:ascii="Times New Roman" w:hAnsi="Times New Roman"/>
          <w:b/>
          <w:sz w:val="28"/>
          <w:szCs w:val="28"/>
          <w:lang w:val="uk-UA"/>
        </w:rPr>
      </w:pPr>
      <w:r w:rsidRPr="00F624D0">
        <w:rPr>
          <w:rFonts w:ascii="Times New Roman" w:hAnsi="Times New Roman"/>
          <w:b/>
          <w:sz w:val="28"/>
          <w:szCs w:val="28"/>
          <w:lang w:val="uk-UA"/>
        </w:rPr>
        <w:t>1) Робота в групах. Учні об’єднуються в групи по 5-6 учасників.</w:t>
      </w:r>
    </w:p>
    <w:p w:rsidR="00864DDD" w:rsidRPr="00F624D0" w:rsidRDefault="00864DDD" w:rsidP="00864DDD">
      <w:pPr>
        <w:spacing w:after="0" w:line="360" w:lineRule="auto"/>
        <w:jc w:val="both"/>
        <w:rPr>
          <w:rFonts w:ascii="Times New Roman" w:hAnsi="Times New Roman"/>
          <w:b/>
          <w:sz w:val="28"/>
          <w:szCs w:val="28"/>
          <w:lang w:val="uk-UA"/>
        </w:rPr>
      </w:pPr>
      <w:r w:rsidRPr="00F624D0">
        <w:rPr>
          <w:rFonts w:ascii="Times New Roman" w:hAnsi="Times New Roman"/>
          <w:b/>
          <w:sz w:val="28"/>
          <w:szCs w:val="28"/>
          <w:lang w:val="uk-UA"/>
        </w:rPr>
        <w:t xml:space="preserve">Методичний прийом </w:t>
      </w:r>
      <w:r w:rsidRPr="00F624D0">
        <w:rPr>
          <w:rFonts w:ascii="Times New Roman" w:hAnsi="Times New Roman"/>
          <w:b/>
          <w:sz w:val="28"/>
          <w:szCs w:val="28"/>
        </w:rPr>
        <w:t>«Ажурна пилка»</w:t>
      </w:r>
      <w:r w:rsidRPr="00F624D0">
        <w:rPr>
          <w:rFonts w:ascii="Times New Roman" w:hAnsi="Times New Roman"/>
          <w:b/>
          <w:sz w:val="28"/>
          <w:szCs w:val="28"/>
          <w:lang w:val="uk-UA"/>
        </w:rPr>
        <w:t xml:space="preserve"> </w:t>
      </w:r>
      <w:r w:rsidRPr="00F624D0">
        <w:rPr>
          <w:rFonts w:ascii="Times New Roman" w:hAnsi="Times New Roman"/>
          <w:b/>
          <w:sz w:val="28"/>
          <w:szCs w:val="28"/>
        </w:rPr>
        <w:t>(</w:t>
      </w:r>
      <w:r w:rsidRPr="00F624D0">
        <w:rPr>
          <w:rFonts w:ascii="Times New Roman" w:hAnsi="Times New Roman"/>
          <w:b/>
          <w:sz w:val="28"/>
          <w:szCs w:val="28"/>
          <w:lang w:val="uk-UA"/>
        </w:rPr>
        <w:t>додатковий матеріал для груп додається)</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b/>
          <w:sz w:val="28"/>
          <w:szCs w:val="28"/>
        </w:rPr>
        <w:t>Завдання для груп:</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***Розглянути особливості будови голонасінних рослин за планом:</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1.Поширення.</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2.Характерні ознаки.</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3.Особливості розмноження та розвитку.</w:t>
      </w:r>
    </w:p>
    <w:p w:rsidR="00864DDD" w:rsidRPr="00F624D0" w:rsidRDefault="00864DDD" w:rsidP="00864DDD">
      <w:pPr>
        <w:spacing w:after="0" w:line="360" w:lineRule="auto"/>
        <w:rPr>
          <w:rFonts w:ascii="Times New Roman" w:hAnsi="Times New Roman"/>
          <w:sz w:val="28"/>
          <w:szCs w:val="28"/>
          <w:lang w:val="uk-UA"/>
        </w:rPr>
      </w:pPr>
      <w:r w:rsidRPr="00F624D0">
        <w:rPr>
          <w:rFonts w:ascii="Times New Roman" w:hAnsi="Times New Roman"/>
          <w:sz w:val="28"/>
          <w:szCs w:val="28"/>
        </w:rPr>
        <w:t xml:space="preserve">I група — </w:t>
      </w:r>
      <w:r w:rsidRPr="00F624D0">
        <w:rPr>
          <w:rFonts w:ascii="Times New Roman" w:hAnsi="Times New Roman"/>
          <w:sz w:val="28"/>
          <w:szCs w:val="28"/>
          <w:lang w:val="uk-UA"/>
        </w:rPr>
        <w:t xml:space="preserve">Рід </w:t>
      </w:r>
      <w:r w:rsidRPr="00F624D0">
        <w:rPr>
          <w:rFonts w:ascii="Times New Roman" w:hAnsi="Times New Roman"/>
          <w:sz w:val="28"/>
          <w:szCs w:val="28"/>
        </w:rPr>
        <w:t>ялиця .</w:t>
      </w:r>
      <w:r w:rsidRPr="00F624D0">
        <w:rPr>
          <w:rFonts w:ascii="Times New Roman" w:hAnsi="Times New Roman"/>
          <w:sz w:val="28"/>
          <w:szCs w:val="28"/>
          <w:lang w:val="uk-UA"/>
        </w:rPr>
        <w:t>(слайд 27)</w:t>
      </w:r>
    </w:p>
    <w:p w:rsidR="00864DDD" w:rsidRPr="00F624D0" w:rsidRDefault="00864DDD" w:rsidP="00864DDD">
      <w:pPr>
        <w:spacing w:after="0" w:line="360" w:lineRule="auto"/>
        <w:rPr>
          <w:rFonts w:ascii="Times New Roman" w:hAnsi="Times New Roman"/>
          <w:sz w:val="28"/>
          <w:szCs w:val="28"/>
          <w:lang w:val="uk-UA"/>
        </w:rPr>
      </w:pPr>
      <w:r w:rsidRPr="00F624D0">
        <w:rPr>
          <w:rFonts w:ascii="Times New Roman" w:hAnsi="Times New Roman"/>
          <w:sz w:val="28"/>
          <w:szCs w:val="28"/>
        </w:rPr>
        <w:t xml:space="preserve">II група — </w:t>
      </w:r>
      <w:r w:rsidRPr="00F624D0">
        <w:rPr>
          <w:rFonts w:ascii="Times New Roman" w:hAnsi="Times New Roman"/>
          <w:sz w:val="28"/>
          <w:szCs w:val="28"/>
          <w:lang w:val="uk-UA"/>
        </w:rPr>
        <w:t xml:space="preserve">Рід </w:t>
      </w:r>
      <w:r w:rsidRPr="00F624D0">
        <w:rPr>
          <w:rFonts w:ascii="Times New Roman" w:hAnsi="Times New Roman"/>
          <w:sz w:val="28"/>
          <w:szCs w:val="28"/>
        </w:rPr>
        <w:t xml:space="preserve">модрина </w:t>
      </w:r>
      <w:r w:rsidRPr="00F624D0">
        <w:rPr>
          <w:rFonts w:ascii="Times New Roman" w:hAnsi="Times New Roman"/>
          <w:sz w:val="28"/>
          <w:szCs w:val="28"/>
          <w:lang w:val="uk-UA"/>
        </w:rPr>
        <w:t>(слайд 28)</w:t>
      </w:r>
    </w:p>
    <w:p w:rsidR="00864DDD" w:rsidRPr="00F624D0" w:rsidRDefault="00864DDD" w:rsidP="00864DDD">
      <w:pPr>
        <w:spacing w:after="0" w:line="360" w:lineRule="auto"/>
        <w:rPr>
          <w:rFonts w:ascii="Times New Roman" w:hAnsi="Times New Roman"/>
          <w:sz w:val="28"/>
          <w:szCs w:val="28"/>
          <w:lang w:val="uk-UA"/>
        </w:rPr>
      </w:pPr>
      <w:r w:rsidRPr="00F624D0">
        <w:rPr>
          <w:rFonts w:ascii="Times New Roman" w:hAnsi="Times New Roman"/>
          <w:sz w:val="28"/>
          <w:szCs w:val="28"/>
        </w:rPr>
        <w:t>III</w:t>
      </w:r>
      <w:r w:rsidRPr="00F624D0">
        <w:rPr>
          <w:rFonts w:ascii="Times New Roman" w:hAnsi="Times New Roman"/>
          <w:sz w:val="28"/>
          <w:szCs w:val="28"/>
          <w:lang w:val="uk-UA"/>
        </w:rPr>
        <w:t xml:space="preserve"> група — Рід ялівець. (слайд 29)</w:t>
      </w:r>
    </w:p>
    <w:p w:rsidR="00864DDD" w:rsidRPr="00F624D0" w:rsidRDefault="00864DDD" w:rsidP="00864DDD">
      <w:pPr>
        <w:spacing w:after="0" w:line="360" w:lineRule="auto"/>
        <w:rPr>
          <w:rFonts w:ascii="Times New Roman" w:hAnsi="Times New Roman"/>
          <w:sz w:val="28"/>
          <w:szCs w:val="28"/>
          <w:lang w:val="uk-UA"/>
        </w:rPr>
      </w:pPr>
      <w:r w:rsidRPr="00F624D0">
        <w:rPr>
          <w:rFonts w:ascii="Times New Roman" w:hAnsi="Times New Roman"/>
          <w:sz w:val="28"/>
          <w:szCs w:val="28"/>
        </w:rPr>
        <w:t xml:space="preserve">IV група — </w:t>
      </w:r>
      <w:r w:rsidRPr="00F624D0">
        <w:rPr>
          <w:rFonts w:ascii="Times New Roman" w:hAnsi="Times New Roman"/>
          <w:sz w:val="28"/>
          <w:szCs w:val="28"/>
          <w:lang w:val="uk-UA"/>
        </w:rPr>
        <w:t xml:space="preserve">Рід </w:t>
      </w:r>
      <w:r w:rsidRPr="00F624D0">
        <w:rPr>
          <w:rFonts w:ascii="Times New Roman" w:hAnsi="Times New Roman"/>
          <w:sz w:val="28"/>
          <w:szCs w:val="28"/>
        </w:rPr>
        <w:t>тис .</w:t>
      </w:r>
      <w:r w:rsidRPr="00F624D0">
        <w:rPr>
          <w:rFonts w:ascii="Times New Roman" w:hAnsi="Times New Roman"/>
          <w:sz w:val="28"/>
          <w:szCs w:val="28"/>
          <w:lang w:val="uk-UA"/>
        </w:rPr>
        <w:t>(слайд 30)</w:t>
      </w:r>
    </w:p>
    <w:p w:rsidR="00864DDD" w:rsidRPr="00F624D0" w:rsidRDefault="00864DDD" w:rsidP="00864DDD">
      <w:pPr>
        <w:spacing w:after="0" w:line="360" w:lineRule="auto"/>
        <w:rPr>
          <w:rFonts w:ascii="Times New Roman" w:hAnsi="Times New Roman"/>
          <w:sz w:val="28"/>
          <w:szCs w:val="28"/>
          <w:lang w:val="uk-UA"/>
        </w:rPr>
      </w:pPr>
      <w:r w:rsidRPr="00F624D0">
        <w:rPr>
          <w:rFonts w:ascii="Times New Roman" w:hAnsi="Times New Roman"/>
          <w:sz w:val="28"/>
          <w:szCs w:val="28"/>
        </w:rPr>
        <w:t xml:space="preserve">V група — </w:t>
      </w:r>
      <w:r>
        <w:rPr>
          <w:rFonts w:ascii="Times New Roman" w:hAnsi="Times New Roman"/>
          <w:sz w:val="28"/>
          <w:szCs w:val="28"/>
          <w:lang w:val="uk-UA"/>
        </w:rPr>
        <w:t>Рід Туя</w:t>
      </w:r>
      <w:r w:rsidRPr="00F624D0">
        <w:rPr>
          <w:rFonts w:ascii="Times New Roman" w:hAnsi="Times New Roman"/>
          <w:sz w:val="28"/>
          <w:szCs w:val="28"/>
          <w:lang w:val="uk-UA"/>
        </w:rPr>
        <w:t xml:space="preserve"> (слайд 31-32)</w:t>
      </w:r>
    </w:p>
    <w:p w:rsidR="00864DDD" w:rsidRPr="00F624D0" w:rsidRDefault="00864DDD" w:rsidP="00864DDD">
      <w:pPr>
        <w:spacing w:after="0" w:line="360" w:lineRule="auto"/>
        <w:rPr>
          <w:rFonts w:ascii="Times New Roman" w:hAnsi="Times New Roman"/>
          <w:sz w:val="28"/>
          <w:szCs w:val="28"/>
          <w:lang w:val="uk-UA"/>
        </w:rPr>
      </w:pPr>
      <w:r w:rsidRPr="00F624D0">
        <w:rPr>
          <w:rFonts w:ascii="Times New Roman" w:hAnsi="Times New Roman"/>
          <w:sz w:val="28"/>
          <w:szCs w:val="28"/>
        </w:rPr>
        <w:t xml:space="preserve">VI група — </w:t>
      </w:r>
      <w:r>
        <w:rPr>
          <w:rFonts w:ascii="Times New Roman" w:hAnsi="Times New Roman"/>
          <w:sz w:val="28"/>
          <w:szCs w:val="28"/>
          <w:lang w:val="uk-UA"/>
        </w:rPr>
        <w:t>Рід Кипарис</w:t>
      </w:r>
      <w:r w:rsidRPr="00F624D0">
        <w:rPr>
          <w:rFonts w:ascii="Times New Roman" w:hAnsi="Times New Roman"/>
          <w:sz w:val="28"/>
          <w:szCs w:val="28"/>
        </w:rPr>
        <w:t>.</w:t>
      </w:r>
      <w:r w:rsidRPr="00F624D0">
        <w:rPr>
          <w:rFonts w:ascii="Times New Roman" w:hAnsi="Times New Roman"/>
          <w:sz w:val="28"/>
          <w:szCs w:val="28"/>
          <w:lang w:val="uk-UA"/>
        </w:rPr>
        <w:t>(слайд33-35)</w:t>
      </w:r>
    </w:p>
    <w:p w:rsidR="00864DDD" w:rsidRPr="00F624D0" w:rsidRDefault="00864DDD" w:rsidP="00864DDD">
      <w:pPr>
        <w:spacing w:after="0" w:line="360" w:lineRule="auto"/>
        <w:rPr>
          <w:rFonts w:ascii="Times New Roman" w:hAnsi="Times New Roman"/>
          <w:b/>
          <w:sz w:val="28"/>
          <w:szCs w:val="28"/>
          <w:lang w:val="uk-UA"/>
        </w:rPr>
      </w:pPr>
      <w:r w:rsidRPr="00F624D0">
        <w:rPr>
          <w:rFonts w:ascii="Times New Roman" w:hAnsi="Times New Roman"/>
          <w:b/>
          <w:sz w:val="28"/>
          <w:szCs w:val="28"/>
        </w:rPr>
        <w:t>6.Роль голонасінних у природі</w:t>
      </w:r>
      <w:r w:rsidRPr="00F624D0">
        <w:rPr>
          <w:rFonts w:ascii="Times New Roman" w:hAnsi="Times New Roman"/>
          <w:b/>
          <w:sz w:val="28"/>
          <w:szCs w:val="28"/>
          <w:lang w:val="uk-UA"/>
        </w:rPr>
        <w:t>(слайд37)</w:t>
      </w:r>
    </w:p>
    <w:p w:rsidR="00864DDD" w:rsidRPr="00F624D0" w:rsidRDefault="00864DDD" w:rsidP="00864DDD">
      <w:pPr>
        <w:spacing w:after="0" w:line="360" w:lineRule="auto"/>
        <w:rPr>
          <w:rFonts w:ascii="Times New Roman" w:hAnsi="Times New Roman"/>
          <w:sz w:val="28"/>
          <w:szCs w:val="28"/>
          <w:lang w:val="uk-UA"/>
        </w:rPr>
      </w:pPr>
      <w:r w:rsidRPr="00F624D0">
        <w:rPr>
          <w:rFonts w:ascii="Times New Roman" w:hAnsi="Times New Roman"/>
          <w:sz w:val="28"/>
          <w:szCs w:val="28"/>
          <w:lang w:val="uk-UA"/>
        </w:rPr>
        <w:t>1) Проблемне питання.</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Як ви гадаєте, яку роль відіграють голонасінні у природі?</w:t>
      </w:r>
    </w:p>
    <w:p w:rsidR="00864DDD" w:rsidRPr="00F624D0" w:rsidRDefault="00864DDD" w:rsidP="00864DDD">
      <w:pPr>
        <w:spacing w:after="0" w:line="360" w:lineRule="auto"/>
        <w:rPr>
          <w:rFonts w:ascii="Times New Roman" w:hAnsi="Times New Roman"/>
          <w:sz w:val="28"/>
          <w:szCs w:val="28"/>
          <w:lang w:val="uk-UA"/>
        </w:rPr>
      </w:pPr>
      <w:r w:rsidRPr="00F624D0">
        <w:rPr>
          <w:rFonts w:ascii="Times New Roman" w:hAnsi="Times New Roman"/>
          <w:sz w:val="28"/>
          <w:szCs w:val="28"/>
          <w:lang w:val="uk-UA"/>
        </w:rPr>
        <w:t>(</w:t>
      </w:r>
      <w:r w:rsidRPr="00F624D0">
        <w:rPr>
          <w:rFonts w:ascii="Times New Roman" w:hAnsi="Times New Roman"/>
          <w:sz w:val="28"/>
          <w:szCs w:val="28"/>
        </w:rPr>
        <w:t>Вони збагачують повітря киснем, через що їх називають «легенями планети». Ліси регулюють швидкість танення снігу, рівень води в річках, поглинають шуми та послаблюють силу вітрів. Для того щоб затримати танення снігів на полях, навколо них висаджують полезахисні лісосмуги. Це поліпшує живлення рослин, насамперед озимини, й запобігає розливанню річок. Ліс — домівка багатьох тварин. Різні види тварин живляться насінням, шишками хвойних рослин.</w:t>
      </w:r>
      <w:r w:rsidRPr="00F624D0">
        <w:rPr>
          <w:rFonts w:ascii="Times New Roman" w:hAnsi="Times New Roman"/>
          <w:sz w:val="28"/>
          <w:szCs w:val="28"/>
          <w:lang w:val="uk-UA"/>
        </w:rPr>
        <w:t>)</w:t>
      </w:r>
    </w:p>
    <w:p w:rsidR="00864DDD" w:rsidRPr="00F624D0" w:rsidRDefault="00864DDD" w:rsidP="00864DDD">
      <w:pPr>
        <w:spacing w:after="0" w:line="360" w:lineRule="auto"/>
        <w:rPr>
          <w:rFonts w:ascii="Times New Roman" w:hAnsi="Times New Roman"/>
          <w:b/>
          <w:sz w:val="28"/>
          <w:szCs w:val="28"/>
          <w:lang w:val="uk-UA"/>
        </w:rPr>
      </w:pPr>
      <w:r w:rsidRPr="00F624D0">
        <w:rPr>
          <w:rFonts w:ascii="Times New Roman" w:hAnsi="Times New Roman"/>
          <w:b/>
          <w:i/>
          <w:sz w:val="28"/>
          <w:szCs w:val="28"/>
          <w:lang w:val="uk-UA"/>
        </w:rPr>
        <w:lastRenderedPageBreak/>
        <w:t xml:space="preserve">2) </w:t>
      </w:r>
      <w:r w:rsidRPr="00F624D0">
        <w:rPr>
          <w:rFonts w:ascii="Times New Roman" w:hAnsi="Times New Roman"/>
          <w:b/>
          <w:i/>
          <w:sz w:val="28"/>
          <w:szCs w:val="28"/>
        </w:rPr>
        <w:t>Значення голонасінних у природі</w:t>
      </w:r>
      <w:r w:rsidRPr="00F624D0">
        <w:rPr>
          <w:rFonts w:ascii="Times New Roman" w:hAnsi="Times New Roman"/>
          <w:b/>
          <w:i/>
          <w:sz w:val="28"/>
          <w:szCs w:val="28"/>
          <w:lang w:val="uk-UA"/>
        </w:rPr>
        <w:t>(слайд 38-39-40)</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w:t>
      </w:r>
      <w:r w:rsidRPr="00F624D0">
        <w:rPr>
          <w:rFonts w:ascii="Times New Roman" w:hAnsi="Times New Roman"/>
          <w:sz w:val="28"/>
          <w:szCs w:val="28"/>
        </w:rPr>
        <w:tab/>
        <w:t>Утворюють величезні площі хвойних та мішаних лісів.</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w:t>
      </w:r>
      <w:r w:rsidRPr="00F624D0">
        <w:rPr>
          <w:rFonts w:ascii="Times New Roman" w:hAnsi="Times New Roman"/>
          <w:sz w:val="28"/>
          <w:szCs w:val="28"/>
        </w:rPr>
        <w:tab/>
        <w:t>Виділяють у повітря фітонциди — речовини, які пригнічують діяльність мікроорганізмів.</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w:t>
      </w:r>
      <w:r w:rsidRPr="00F624D0">
        <w:rPr>
          <w:rFonts w:ascii="Times New Roman" w:hAnsi="Times New Roman"/>
          <w:sz w:val="28"/>
          <w:szCs w:val="28"/>
        </w:rPr>
        <w:tab/>
        <w:t>Збагачують повітря киснем.</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w:t>
      </w:r>
      <w:r w:rsidRPr="00F624D0">
        <w:rPr>
          <w:rFonts w:ascii="Times New Roman" w:hAnsi="Times New Roman"/>
          <w:sz w:val="28"/>
          <w:szCs w:val="28"/>
        </w:rPr>
        <w:tab/>
        <w:t>Хвойні ліси регулюють танення снігу, рівень води в річках, послаблюють силу вітрів, закріплюють береги річок.</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w:t>
      </w:r>
      <w:r w:rsidRPr="00F624D0">
        <w:rPr>
          <w:rFonts w:ascii="Times New Roman" w:hAnsi="Times New Roman"/>
          <w:sz w:val="28"/>
          <w:szCs w:val="28"/>
        </w:rPr>
        <w:tab/>
        <w:t>Ліси — домівка багатьох тварин.</w:t>
      </w:r>
    </w:p>
    <w:p w:rsidR="00864DDD" w:rsidRPr="00F624D0" w:rsidRDefault="00864DDD" w:rsidP="00864DDD">
      <w:pPr>
        <w:spacing w:after="0" w:line="360" w:lineRule="auto"/>
        <w:rPr>
          <w:rFonts w:ascii="Times New Roman" w:hAnsi="Times New Roman"/>
          <w:sz w:val="28"/>
          <w:szCs w:val="28"/>
          <w:lang w:val="uk-UA"/>
        </w:rPr>
      </w:pPr>
      <w:r w:rsidRPr="00F624D0">
        <w:rPr>
          <w:rFonts w:ascii="Times New Roman" w:hAnsi="Times New Roman"/>
          <w:sz w:val="28"/>
          <w:szCs w:val="28"/>
        </w:rPr>
        <w:t>•</w:t>
      </w:r>
      <w:r w:rsidRPr="00F624D0">
        <w:rPr>
          <w:rFonts w:ascii="Times New Roman" w:hAnsi="Times New Roman"/>
          <w:sz w:val="28"/>
          <w:szCs w:val="28"/>
        </w:rPr>
        <w:tab/>
        <w:t>Різні види тварин живляться пагонами, насінням, шишками хвойних рослин.</w:t>
      </w:r>
    </w:p>
    <w:p w:rsidR="00864DDD" w:rsidRPr="00F624D0" w:rsidRDefault="00864DDD" w:rsidP="00864DDD">
      <w:pPr>
        <w:pStyle w:val="a6"/>
        <w:spacing w:line="360" w:lineRule="auto"/>
        <w:rPr>
          <w:rFonts w:ascii="Times New Roman" w:hAnsi="Times New Roman" w:cs="Times New Roman"/>
          <w:sz w:val="28"/>
          <w:szCs w:val="28"/>
        </w:rPr>
      </w:pPr>
      <w:r w:rsidRPr="00F624D0">
        <w:rPr>
          <w:rFonts w:ascii="Times New Roman" w:hAnsi="Times New Roman" w:cs="Times New Roman"/>
          <w:sz w:val="28"/>
          <w:szCs w:val="28"/>
          <w:lang w:val="en-US"/>
        </w:rPr>
        <w:t>V</w:t>
      </w:r>
      <w:r w:rsidRPr="00F624D0">
        <w:rPr>
          <w:rFonts w:ascii="Times New Roman" w:hAnsi="Times New Roman" w:cs="Times New Roman"/>
          <w:sz w:val="28"/>
          <w:szCs w:val="28"/>
        </w:rPr>
        <w:t>.</w:t>
      </w:r>
      <w:r w:rsidRPr="00F624D0">
        <w:rPr>
          <w:rFonts w:ascii="Times New Roman" w:hAnsi="Times New Roman" w:cs="Times New Roman"/>
          <w:sz w:val="28"/>
          <w:szCs w:val="28"/>
        </w:rPr>
        <w:tab/>
        <w:t>Узагальнення та систематизація знань(на вибір вчителя)</w:t>
      </w:r>
    </w:p>
    <w:p w:rsidR="00864DDD" w:rsidRPr="00F624D0" w:rsidRDefault="00864DDD" w:rsidP="00864DDD">
      <w:pPr>
        <w:pStyle w:val="ab"/>
        <w:spacing w:line="360" w:lineRule="auto"/>
        <w:rPr>
          <w:rFonts w:ascii="Times New Roman" w:hAnsi="Times New Roman"/>
          <w:b/>
          <w:sz w:val="28"/>
          <w:szCs w:val="28"/>
          <w:lang w:val="uk-UA"/>
        </w:rPr>
      </w:pPr>
      <w:r w:rsidRPr="00F624D0">
        <w:rPr>
          <w:rFonts w:ascii="Times New Roman" w:hAnsi="Times New Roman"/>
          <w:b/>
          <w:sz w:val="28"/>
          <w:szCs w:val="28"/>
          <w:lang w:val="uk-UA"/>
        </w:rPr>
        <w:t>1).Знайдіть і розмістіть представників класів голонасінних відповідно певній колонці в таблиці із запропонованих вчителем представників: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392"/>
        <w:gridCol w:w="2393"/>
        <w:gridCol w:w="2393"/>
        <w:gridCol w:w="2393"/>
      </w:tblGrid>
      <w:tr w:rsidR="00864DDD" w:rsidRPr="00E05FB1" w:rsidTr="000631C8">
        <w:tc>
          <w:tcPr>
            <w:tcW w:w="2392" w:type="dxa"/>
          </w:tcPr>
          <w:p w:rsidR="00864DDD" w:rsidRPr="00E05FB1" w:rsidRDefault="00864DDD" w:rsidP="000631C8">
            <w:pPr>
              <w:pStyle w:val="ab"/>
              <w:spacing w:line="360" w:lineRule="auto"/>
              <w:jc w:val="center"/>
              <w:rPr>
                <w:rFonts w:ascii="Times New Roman" w:eastAsiaTheme="minorEastAsia" w:hAnsi="Times New Roman"/>
                <w:sz w:val="28"/>
                <w:szCs w:val="28"/>
                <w:lang w:val="uk-UA"/>
              </w:rPr>
            </w:pPr>
            <w:r w:rsidRPr="00E05FB1">
              <w:rPr>
                <w:rFonts w:ascii="Times New Roman" w:eastAsiaTheme="minorEastAsia" w:hAnsi="Times New Roman"/>
                <w:sz w:val="28"/>
                <w:szCs w:val="28"/>
                <w:lang w:val="uk-UA"/>
              </w:rPr>
              <w:t>клас Гнетові</w:t>
            </w:r>
          </w:p>
        </w:tc>
        <w:tc>
          <w:tcPr>
            <w:tcW w:w="2393" w:type="dxa"/>
          </w:tcPr>
          <w:p w:rsidR="00864DDD" w:rsidRPr="00E05FB1" w:rsidRDefault="00864DDD" w:rsidP="000631C8">
            <w:pPr>
              <w:pStyle w:val="ab"/>
              <w:spacing w:line="360" w:lineRule="auto"/>
              <w:jc w:val="center"/>
              <w:rPr>
                <w:rFonts w:ascii="Times New Roman" w:eastAsiaTheme="minorEastAsia" w:hAnsi="Times New Roman"/>
                <w:sz w:val="28"/>
                <w:szCs w:val="28"/>
                <w:lang w:val="uk-UA"/>
              </w:rPr>
            </w:pPr>
            <w:r w:rsidRPr="00E05FB1">
              <w:rPr>
                <w:rFonts w:ascii="Times New Roman" w:eastAsiaTheme="minorEastAsia" w:hAnsi="Times New Roman"/>
                <w:sz w:val="28"/>
                <w:szCs w:val="28"/>
                <w:lang w:val="uk-UA"/>
              </w:rPr>
              <w:t>клас Гінкгові</w:t>
            </w:r>
          </w:p>
        </w:tc>
        <w:tc>
          <w:tcPr>
            <w:tcW w:w="2393" w:type="dxa"/>
          </w:tcPr>
          <w:p w:rsidR="00864DDD" w:rsidRPr="00E05FB1" w:rsidRDefault="00864DDD" w:rsidP="000631C8">
            <w:pPr>
              <w:pStyle w:val="ab"/>
              <w:spacing w:line="360" w:lineRule="auto"/>
              <w:jc w:val="center"/>
              <w:rPr>
                <w:rFonts w:ascii="Times New Roman" w:eastAsiaTheme="minorEastAsia" w:hAnsi="Times New Roman"/>
                <w:sz w:val="28"/>
                <w:szCs w:val="28"/>
                <w:lang w:val="uk-UA"/>
              </w:rPr>
            </w:pPr>
            <w:r w:rsidRPr="00E05FB1">
              <w:rPr>
                <w:rFonts w:ascii="Times New Roman" w:eastAsiaTheme="minorEastAsia" w:hAnsi="Times New Roman"/>
                <w:sz w:val="28"/>
                <w:szCs w:val="28"/>
                <w:lang w:val="uk-UA"/>
              </w:rPr>
              <w:t>клас Саговники</w:t>
            </w:r>
          </w:p>
        </w:tc>
        <w:tc>
          <w:tcPr>
            <w:tcW w:w="2393" w:type="dxa"/>
          </w:tcPr>
          <w:p w:rsidR="00864DDD" w:rsidRPr="00E05FB1" w:rsidRDefault="00864DDD" w:rsidP="000631C8">
            <w:pPr>
              <w:pStyle w:val="ab"/>
              <w:spacing w:line="360" w:lineRule="auto"/>
              <w:ind w:firstLine="142"/>
              <w:jc w:val="center"/>
              <w:rPr>
                <w:rFonts w:ascii="Times New Roman" w:eastAsiaTheme="minorEastAsia" w:hAnsi="Times New Roman"/>
                <w:sz w:val="28"/>
                <w:szCs w:val="28"/>
                <w:lang w:val="uk-UA"/>
              </w:rPr>
            </w:pPr>
            <w:r w:rsidRPr="00E05FB1">
              <w:rPr>
                <w:rFonts w:ascii="Times New Roman" w:eastAsiaTheme="minorEastAsia" w:hAnsi="Times New Roman"/>
                <w:sz w:val="28"/>
                <w:szCs w:val="28"/>
                <w:lang w:val="uk-UA"/>
              </w:rPr>
              <w:t>клас Хвойні</w:t>
            </w:r>
          </w:p>
          <w:p w:rsidR="00864DDD" w:rsidRPr="00E05FB1" w:rsidRDefault="00864DDD" w:rsidP="000631C8">
            <w:pPr>
              <w:pStyle w:val="ab"/>
              <w:spacing w:line="360" w:lineRule="auto"/>
              <w:jc w:val="center"/>
              <w:rPr>
                <w:rFonts w:ascii="Times New Roman" w:eastAsiaTheme="minorEastAsia" w:hAnsi="Times New Roman"/>
                <w:sz w:val="28"/>
                <w:szCs w:val="28"/>
                <w:lang w:val="uk-UA"/>
              </w:rPr>
            </w:pPr>
          </w:p>
        </w:tc>
      </w:tr>
    </w:tbl>
    <w:p w:rsidR="00864DDD" w:rsidRPr="00F624D0" w:rsidRDefault="00864DDD" w:rsidP="00864DDD">
      <w:pPr>
        <w:pStyle w:val="ab"/>
        <w:spacing w:line="360" w:lineRule="auto"/>
        <w:jc w:val="both"/>
        <w:rPr>
          <w:rFonts w:ascii="Times New Roman" w:hAnsi="Times New Roman"/>
          <w:sz w:val="28"/>
          <w:szCs w:val="28"/>
          <w:lang w:val="uk-UA"/>
        </w:rPr>
      </w:pPr>
      <w:r w:rsidRPr="00F624D0">
        <w:rPr>
          <w:rFonts w:ascii="Times New Roman" w:hAnsi="Times New Roman"/>
          <w:sz w:val="28"/>
          <w:szCs w:val="28"/>
          <w:lang w:val="uk-UA"/>
        </w:rPr>
        <w:t>Слова: сосна, гінкго дволопатеве, яловець, ефедра, кедр, саговник пониклий, туя, кипарис, вельвічія, тис, модрина, ялина, ялиця.</w:t>
      </w:r>
    </w:p>
    <w:p w:rsidR="00864DDD" w:rsidRPr="00F624D0" w:rsidRDefault="00864DDD" w:rsidP="00864DDD">
      <w:pPr>
        <w:pStyle w:val="a8"/>
        <w:spacing w:line="360" w:lineRule="auto"/>
        <w:ind w:left="0" w:firstLine="0"/>
        <w:rPr>
          <w:rFonts w:ascii="Times New Roman" w:hAnsi="Times New Roman" w:cs="Times New Roman"/>
          <w:b/>
          <w:sz w:val="28"/>
          <w:szCs w:val="28"/>
        </w:rPr>
      </w:pPr>
      <w:r w:rsidRPr="00F624D0">
        <w:rPr>
          <w:rFonts w:ascii="Times New Roman" w:hAnsi="Times New Roman" w:cs="Times New Roman"/>
          <w:b/>
          <w:sz w:val="28"/>
          <w:szCs w:val="28"/>
        </w:rPr>
        <w:t>2).«Мозкова атака».</w:t>
      </w:r>
    </w:p>
    <w:p w:rsidR="00864DDD" w:rsidRPr="00F624D0" w:rsidRDefault="00864DDD" w:rsidP="00864DDD">
      <w:pPr>
        <w:pStyle w:val="a3"/>
        <w:spacing w:line="360" w:lineRule="auto"/>
        <w:ind w:firstLine="0"/>
        <w:rPr>
          <w:rFonts w:ascii="Times New Roman" w:hAnsi="Times New Roman" w:cs="Times New Roman"/>
          <w:sz w:val="28"/>
          <w:szCs w:val="28"/>
        </w:rPr>
      </w:pPr>
      <w:r w:rsidRPr="00F624D0">
        <w:rPr>
          <w:rFonts w:ascii="Times New Roman" w:hAnsi="Times New Roman" w:cs="Times New Roman"/>
          <w:sz w:val="28"/>
          <w:szCs w:val="28"/>
        </w:rPr>
        <w:t>-Дуже часто в травні-червні можна почути вислів «сосна цвіте». Чи не закралась тут біологічна помилка? (</w:t>
      </w:r>
      <w:r w:rsidRPr="00F624D0">
        <w:rPr>
          <w:rFonts w:ascii="Times New Roman" w:hAnsi="Times New Roman" w:cs="Times New Roman"/>
          <w:iCs/>
          <w:sz w:val="28"/>
          <w:szCs w:val="28"/>
        </w:rPr>
        <w:t>Так, дійсно це біологічна помилка. Сосна — це голонасінна рослина, яка не цвіте. У травні-червні достигає пилок, який переноситься вітром.</w:t>
      </w:r>
      <w:r w:rsidRPr="00F624D0">
        <w:rPr>
          <w:rFonts w:ascii="Times New Roman" w:hAnsi="Times New Roman" w:cs="Times New Roman"/>
          <w:sz w:val="28"/>
          <w:szCs w:val="28"/>
        </w:rPr>
        <w:t>)</w:t>
      </w:r>
    </w:p>
    <w:p w:rsidR="00864DDD" w:rsidRPr="00F624D0" w:rsidRDefault="00864DDD" w:rsidP="00864DDD">
      <w:pPr>
        <w:pStyle w:val="a8"/>
        <w:spacing w:line="360" w:lineRule="auto"/>
        <w:rPr>
          <w:rFonts w:ascii="Times New Roman" w:hAnsi="Times New Roman" w:cs="Times New Roman"/>
          <w:b/>
          <w:sz w:val="28"/>
          <w:szCs w:val="28"/>
        </w:rPr>
      </w:pPr>
      <w:r w:rsidRPr="00F624D0">
        <w:rPr>
          <w:rFonts w:ascii="Times New Roman" w:hAnsi="Times New Roman" w:cs="Times New Roman"/>
          <w:b/>
          <w:sz w:val="28"/>
          <w:szCs w:val="28"/>
        </w:rPr>
        <w:t>3).«Коло ідей».</w:t>
      </w:r>
    </w:p>
    <w:p w:rsidR="00864DDD" w:rsidRPr="00F624D0" w:rsidRDefault="00864DDD" w:rsidP="00864DDD">
      <w:pPr>
        <w:pStyle w:val="a3"/>
        <w:spacing w:line="360" w:lineRule="auto"/>
        <w:ind w:firstLine="0"/>
        <w:rPr>
          <w:rFonts w:ascii="Times New Roman" w:hAnsi="Times New Roman" w:cs="Times New Roman"/>
          <w:sz w:val="28"/>
          <w:szCs w:val="28"/>
        </w:rPr>
      </w:pPr>
      <w:r w:rsidRPr="00F624D0">
        <w:rPr>
          <w:rFonts w:ascii="Times New Roman" w:hAnsi="Times New Roman" w:cs="Times New Roman"/>
          <w:sz w:val="28"/>
          <w:szCs w:val="28"/>
        </w:rPr>
        <w:t>-Відомо, що єгипетських фараонів ховали в тисових саркофагах. Як ви гадаєте, чому?</w:t>
      </w:r>
    </w:p>
    <w:p w:rsidR="00864DDD" w:rsidRPr="00F624D0" w:rsidRDefault="00864DDD" w:rsidP="00864DDD">
      <w:pPr>
        <w:spacing w:after="0" w:line="360" w:lineRule="auto"/>
        <w:rPr>
          <w:rFonts w:ascii="Times New Roman" w:hAnsi="Times New Roman"/>
          <w:b/>
          <w:sz w:val="28"/>
          <w:szCs w:val="28"/>
          <w:lang w:val="uk-UA"/>
        </w:rPr>
      </w:pPr>
      <w:r w:rsidRPr="00F624D0">
        <w:rPr>
          <w:rFonts w:ascii="Times New Roman" w:hAnsi="Times New Roman"/>
          <w:b/>
          <w:sz w:val="28"/>
          <w:szCs w:val="28"/>
          <w:lang w:val="uk-UA"/>
        </w:rPr>
        <w:t>4).</w:t>
      </w:r>
      <w:r w:rsidRPr="00F624D0">
        <w:rPr>
          <w:rFonts w:ascii="Times New Roman" w:hAnsi="Times New Roman"/>
          <w:b/>
          <w:sz w:val="28"/>
          <w:szCs w:val="28"/>
        </w:rPr>
        <w:t>Закінчити речення, вибираючи правильну відповідь із двох запропонованих.</w:t>
      </w:r>
      <w:r w:rsidRPr="00F624D0">
        <w:rPr>
          <w:rFonts w:ascii="Times New Roman" w:hAnsi="Times New Roman"/>
          <w:b/>
          <w:sz w:val="28"/>
          <w:szCs w:val="28"/>
          <w:lang w:val="uk-UA"/>
        </w:rPr>
        <w:t>(слайд 43)</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1.Коренева система сосни ____________ (стрижнева, мичкувата).</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2.Листки у ________ (сосни, ялини) — сизо-зелена хвоя, розміщена попарно, завтовшки 3–5 см.</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lastRenderedPageBreak/>
        <w:t>3.Насіння ________ (сосни, ялини) дозріває восени того ж року, коли відбулося запилення.</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4.Насіння _________ (сосни, ялини) проростає в будь-якому ґрунті, але гине в тіні.</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5.Чоловічі шишки сосни дрібні — до 2,5 см завдовжки, під час дозрівання пилку стають _____ (жовтими, червоними).</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6.________ (сосна, ялина) — світлолюбне дерево.</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7.У _________(сосни, ялини) шишки великі, довгі, повислі; після дозрівання насіння відпадають цілком.</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8.Насіння ________ (сосни, ялини) проростає навесні наступного року на вологому поживному ґрунті в тіні інших дерев.</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9.Нижні гілки сосни __________ (відпадають, не відпадають).</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10.Коренева система ялини розміщена в ґрунті (поверхнево, глибоко).</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i/>
          <w:sz w:val="28"/>
          <w:szCs w:val="28"/>
        </w:rPr>
        <w:t xml:space="preserve">Відповіді: </w:t>
      </w:r>
      <w:r w:rsidRPr="00F624D0">
        <w:rPr>
          <w:rFonts w:ascii="Times New Roman" w:hAnsi="Times New Roman"/>
          <w:sz w:val="28"/>
          <w:szCs w:val="28"/>
        </w:rPr>
        <w:t>1 — стрижнева, 2 — сосни, 3 — ялини, 4 — сосни, 5 — жовтими, 6 — сосна, 7 — ялини, 8 — ялини, 9 — відповідають, 10 — поверхнево.</w:t>
      </w:r>
    </w:p>
    <w:p w:rsidR="00864DDD" w:rsidRPr="00F624D0" w:rsidRDefault="00864DDD" w:rsidP="00864DDD">
      <w:pPr>
        <w:spacing w:after="0" w:line="360" w:lineRule="auto"/>
        <w:rPr>
          <w:rFonts w:ascii="Times New Roman" w:hAnsi="Times New Roman"/>
          <w:b/>
          <w:sz w:val="28"/>
          <w:szCs w:val="28"/>
        </w:rPr>
      </w:pPr>
      <w:r w:rsidRPr="00F624D0">
        <w:rPr>
          <w:rFonts w:ascii="Times New Roman" w:hAnsi="Times New Roman"/>
          <w:b/>
          <w:sz w:val="28"/>
          <w:szCs w:val="28"/>
          <w:lang w:val="uk-UA"/>
        </w:rPr>
        <w:t>5)</w:t>
      </w:r>
      <w:r w:rsidRPr="00F624D0">
        <w:rPr>
          <w:rFonts w:ascii="Times New Roman" w:hAnsi="Times New Roman"/>
          <w:b/>
          <w:sz w:val="28"/>
          <w:szCs w:val="28"/>
        </w:rPr>
        <w:t>Гра «Чорна скринька».</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Учні об’єднуються в чотири групи. Вони повинні відгадати рослину, яка знаходиться в чорній скриньці, за підказками вчителя (у чорній скриньці можуть знаходитися шишки, гілки, шишкоягоди). Після кожної підказки учні мають 1 хв на обдумування, потім пишуть відповідь на аркуші і здають його вчителю.</w:t>
      </w:r>
      <w:r w:rsidRPr="00F624D0">
        <w:rPr>
          <w:rFonts w:ascii="Times New Roman" w:hAnsi="Times New Roman"/>
          <w:b/>
          <w:sz w:val="28"/>
          <w:szCs w:val="28"/>
        </w:rPr>
        <w:t xml:space="preserve"> </w:t>
      </w:r>
      <w:r w:rsidRPr="00F624D0">
        <w:rPr>
          <w:rFonts w:ascii="Times New Roman" w:hAnsi="Times New Roman"/>
          <w:sz w:val="28"/>
          <w:szCs w:val="28"/>
        </w:rPr>
        <w:t>Якщо команда впізнала рослину після першої підказки — вона отримує 3 бали, після другої — 2 бали, а після третьої — 1 бал.</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Наприклад:</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1.Завдання: шишка якої рослини знаходиться в скриньці?</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Перша підказка: з її деревини робили скрипки Страдіварі, Аматі, Гварнері.</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Друга підказка: хвоїнки розташовані поодинці, але густо, шишки великі.</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Третя підказка: улюблене дерево малят.</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i/>
          <w:sz w:val="28"/>
          <w:szCs w:val="28"/>
        </w:rPr>
        <w:t>Відповідь:</w:t>
      </w:r>
      <w:r w:rsidRPr="00F624D0">
        <w:rPr>
          <w:rFonts w:ascii="Times New Roman" w:hAnsi="Times New Roman"/>
          <w:sz w:val="28"/>
          <w:szCs w:val="28"/>
        </w:rPr>
        <w:t xml:space="preserve"> ялини європейської.</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2.Завдання: шишка якої рослини знаходиться у скриньці?</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Перша підказка: це священне дерево в Індії та Лівані.</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Друга підказка: в Україні росте на Південному березі Криму.</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lastRenderedPageBreak/>
        <w:t>Третя підказка: нерідко йому приписують насіння, що насправді належить сосні сибірській.</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i/>
          <w:sz w:val="28"/>
          <w:szCs w:val="28"/>
        </w:rPr>
        <w:t>Відповідь:</w:t>
      </w:r>
      <w:r w:rsidRPr="00F624D0">
        <w:rPr>
          <w:rFonts w:ascii="Times New Roman" w:hAnsi="Times New Roman"/>
          <w:sz w:val="28"/>
          <w:szCs w:val="28"/>
        </w:rPr>
        <w:t xml:space="preserve"> кедра.</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3.Завдання: листки якої голонасінної рослини знаходяться у скриньці?</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Перша підказка: в Україні це дерево вирощують у ботанічних садах і дендропарках.</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Друга підказка: учені називають його «живим викопним», оскільки це єдиний представник свого класу.</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Третя підказка: насінину цієї рослини зі сріблястим м’ясистим придатком у Японії називають «сріблястий абрикос».</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i/>
          <w:sz w:val="28"/>
          <w:szCs w:val="28"/>
        </w:rPr>
        <w:t>Відповідь:</w:t>
      </w:r>
      <w:r w:rsidRPr="00F624D0">
        <w:rPr>
          <w:rFonts w:ascii="Times New Roman" w:hAnsi="Times New Roman"/>
          <w:sz w:val="28"/>
          <w:szCs w:val="28"/>
        </w:rPr>
        <w:t xml:space="preserve"> гінкго дволопатевого.</w:t>
      </w:r>
    </w:p>
    <w:p w:rsidR="00864DDD" w:rsidRPr="00F624D0" w:rsidRDefault="00864DDD" w:rsidP="00864DDD">
      <w:pPr>
        <w:spacing w:after="0" w:line="360" w:lineRule="auto"/>
        <w:rPr>
          <w:rFonts w:ascii="Times New Roman" w:hAnsi="Times New Roman"/>
          <w:sz w:val="28"/>
          <w:szCs w:val="28"/>
          <w:lang w:val="uk-UA"/>
        </w:rPr>
      </w:pPr>
      <w:r w:rsidRPr="00F624D0">
        <w:rPr>
          <w:rFonts w:ascii="Times New Roman" w:hAnsi="Times New Roman"/>
          <w:sz w:val="28"/>
          <w:szCs w:val="28"/>
        </w:rPr>
        <w:t>По закінченні гри вчитель визначає групу, яка набрала найбільшу кількість балів.</w:t>
      </w:r>
    </w:p>
    <w:p w:rsidR="00864DDD" w:rsidRPr="00F624D0" w:rsidRDefault="00864DDD" w:rsidP="00864DDD">
      <w:pPr>
        <w:pStyle w:val="a6"/>
        <w:spacing w:line="360" w:lineRule="auto"/>
        <w:rPr>
          <w:rFonts w:ascii="Times New Roman" w:hAnsi="Times New Roman" w:cs="Times New Roman"/>
          <w:sz w:val="28"/>
          <w:szCs w:val="28"/>
        </w:rPr>
      </w:pPr>
      <w:r w:rsidRPr="00F624D0">
        <w:rPr>
          <w:rFonts w:ascii="Times New Roman" w:hAnsi="Times New Roman" w:cs="Times New Roman"/>
          <w:sz w:val="28"/>
          <w:szCs w:val="28"/>
          <w:lang w:val="en-US"/>
        </w:rPr>
        <w:t>VI</w:t>
      </w:r>
      <w:r>
        <w:rPr>
          <w:rFonts w:ascii="Times New Roman" w:hAnsi="Times New Roman" w:cs="Times New Roman"/>
          <w:sz w:val="28"/>
          <w:szCs w:val="28"/>
        </w:rPr>
        <w:t>.</w:t>
      </w:r>
      <w:r w:rsidRPr="00F624D0">
        <w:rPr>
          <w:rFonts w:ascii="Times New Roman" w:hAnsi="Times New Roman" w:cs="Times New Roman"/>
          <w:sz w:val="28"/>
          <w:szCs w:val="28"/>
        </w:rPr>
        <w:t>Підбиття підсумків уроку</w:t>
      </w:r>
      <w:r>
        <w:rPr>
          <w:rFonts w:ascii="Times New Roman" w:hAnsi="Times New Roman" w:cs="Times New Roman"/>
          <w:sz w:val="28"/>
          <w:szCs w:val="28"/>
        </w:rPr>
        <w:t>.</w:t>
      </w:r>
      <w:r w:rsidRPr="00F624D0">
        <w:rPr>
          <w:rFonts w:ascii="Times New Roman" w:hAnsi="Times New Roman" w:cs="Times New Roman"/>
          <w:sz w:val="28"/>
          <w:szCs w:val="28"/>
        </w:rPr>
        <w:t>Рефлексія.(слайд 44)</w:t>
      </w:r>
    </w:p>
    <w:p w:rsidR="00864DDD" w:rsidRPr="00F624D0" w:rsidRDefault="00864DDD" w:rsidP="00864DDD">
      <w:pPr>
        <w:pStyle w:val="ab"/>
        <w:spacing w:line="360" w:lineRule="auto"/>
        <w:jc w:val="both"/>
        <w:rPr>
          <w:rFonts w:ascii="Times New Roman" w:hAnsi="Times New Roman"/>
          <w:b/>
          <w:sz w:val="28"/>
          <w:szCs w:val="28"/>
          <w:lang w:val="uk-UA"/>
        </w:rPr>
      </w:pPr>
      <w:r w:rsidRPr="00F624D0">
        <w:rPr>
          <w:rFonts w:ascii="Times New Roman" w:hAnsi="Times New Roman"/>
          <w:b/>
          <w:sz w:val="28"/>
          <w:szCs w:val="28"/>
          <w:lang w:val="uk-UA"/>
        </w:rPr>
        <w:t>1) Асоціативний кущ “смерічка ”?</w:t>
      </w:r>
    </w:p>
    <w:p w:rsidR="00864DDD" w:rsidRPr="00F624D0" w:rsidRDefault="00864DDD" w:rsidP="00864DDD">
      <w:pPr>
        <w:pStyle w:val="ab"/>
        <w:spacing w:line="360" w:lineRule="auto"/>
        <w:ind w:left="567" w:firstLine="142"/>
        <w:rPr>
          <w:rFonts w:ascii="Times New Roman" w:hAnsi="Times New Roman"/>
          <w:sz w:val="28"/>
          <w:szCs w:val="28"/>
          <w:lang w:val="uk-UA"/>
        </w:rPr>
      </w:pPr>
      <w:r w:rsidRPr="00F624D0">
        <w:rPr>
          <w:rFonts w:ascii="Times New Roman" w:hAnsi="Times New Roman"/>
          <w:sz w:val="28"/>
          <w:szCs w:val="28"/>
          <w:lang w:val="uk-UA"/>
        </w:rPr>
        <w:t>С       струнка, святкова</w:t>
      </w:r>
    </w:p>
    <w:p w:rsidR="00864DDD" w:rsidRPr="00F624D0" w:rsidRDefault="00864DDD" w:rsidP="00864DDD">
      <w:pPr>
        <w:pStyle w:val="ab"/>
        <w:spacing w:line="360" w:lineRule="auto"/>
        <w:ind w:left="567" w:firstLine="142"/>
        <w:rPr>
          <w:rFonts w:ascii="Times New Roman" w:hAnsi="Times New Roman"/>
          <w:sz w:val="28"/>
          <w:szCs w:val="28"/>
          <w:lang w:val="uk-UA"/>
        </w:rPr>
      </w:pPr>
      <w:r w:rsidRPr="00F624D0">
        <w:rPr>
          <w:rFonts w:ascii="Times New Roman" w:hAnsi="Times New Roman"/>
          <w:sz w:val="28"/>
          <w:szCs w:val="28"/>
          <w:lang w:val="uk-UA"/>
        </w:rPr>
        <w:t>М      мій дім</w:t>
      </w:r>
    </w:p>
    <w:p w:rsidR="00864DDD" w:rsidRPr="00F624D0" w:rsidRDefault="00864DDD" w:rsidP="00864DDD">
      <w:pPr>
        <w:pStyle w:val="ab"/>
        <w:spacing w:line="360" w:lineRule="auto"/>
        <w:ind w:left="567" w:firstLine="142"/>
        <w:rPr>
          <w:rFonts w:ascii="Times New Roman" w:hAnsi="Times New Roman"/>
          <w:sz w:val="28"/>
          <w:szCs w:val="28"/>
          <w:lang w:val="uk-UA"/>
        </w:rPr>
      </w:pPr>
      <w:r w:rsidRPr="00F624D0">
        <w:rPr>
          <w:rFonts w:ascii="Times New Roman" w:hAnsi="Times New Roman"/>
          <w:sz w:val="28"/>
          <w:szCs w:val="28"/>
          <w:lang w:val="uk-UA"/>
        </w:rPr>
        <w:t>Е       естетична насолода</w:t>
      </w:r>
    </w:p>
    <w:p w:rsidR="00864DDD" w:rsidRPr="00F624D0" w:rsidRDefault="00864DDD" w:rsidP="00864DDD">
      <w:pPr>
        <w:pStyle w:val="ab"/>
        <w:spacing w:line="360" w:lineRule="auto"/>
        <w:ind w:left="567" w:firstLine="142"/>
        <w:rPr>
          <w:rFonts w:ascii="Times New Roman" w:hAnsi="Times New Roman"/>
          <w:sz w:val="28"/>
          <w:szCs w:val="28"/>
          <w:lang w:val="uk-UA"/>
        </w:rPr>
      </w:pPr>
      <w:r w:rsidRPr="00F624D0">
        <w:rPr>
          <w:rFonts w:ascii="Times New Roman" w:hAnsi="Times New Roman"/>
          <w:sz w:val="28"/>
          <w:szCs w:val="28"/>
          <w:lang w:val="uk-UA"/>
        </w:rPr>
        <w:t>Р       рідний край</w:t>
      </w:r>
    </w:p>
    <w:p w:rsidR="00864DDD" w:rsidRPr="00F624D0" w:rsidRDefault="00864DDD" w:rsidP="00864DDD">
      <w:pPr>
        <w:pStyle w:val="ab"/>
        <w:spacing w:line="360" w:lineRule="auto"/>
        <w:ind w:left="567" w:firstLine="142"/>
        <w:rPr>
          <w:rFonts w:ascii="Times New Roman" w:hAnsi="Times New Roman"/>
          <w:sz w:val="28"/>
          <w:szCs w:val="28"/>
          <w:lang w:val="uk-UA"/>
        </w:rPr>
      </w:pPr>
      <w:r w:rsidRPr="00F624D0">
        <w:rPr>
          <w:rFonts w:ascii="Times New Roman" w:hAnsi="Times New Roman"/>
          <w:sz w:val="28"/>
          <w:szCs w:val="28"/>
          <w:lang w:val="uk-UA"/>
        </w:rPr>
        <w:t>І        інструментальний ансамбль, іграшка новорічна</w:t>
      </w:r>
    </w:p>
    <w:p w:rsidR="00864DDD" w:rsidRPr="00F624D0" w:rsidRDefault="00864DDD" w:rsidP="00864DDD">
      <w:pPr>
        <w:pStyle w:val="ab"/>
        <w:spacing w:line="360" w:lineRule="auto"/>
        <w:ind w:left="567" w:firstLine="142"/>
        <w:rPr>
          <w:rFonts w:ascii="Times New Roman" w:hAnsi="Times New Roman"/>
          <w:sz w:val="28"/>
          <w:szCs w:val="28"/>
          <w:lang w:val="uk-UA"/>
        </w:rPr>
      </w:pPr>
      <w:r w:rsidRPr="00F624D0">
        <w:rPr>
          <w:rFonts w:ascii="Times New Roman" w:hAnsi="Times New Roman"/>
          <w:sz w:val="28"/>
          <w:szCs w:val="28"/>
          <w:lang w:val="uk-UA"/>
        </w:rPr>
        <w:t>Ч       чисте повітря</w:t>
      </w:r>
    </w:p>
    <w:p w:rsidR="00864DDD" w:rsidRPr="00F624D0" w:rsidRDefault="00864DDD" w:rsidP="00864DDD">
      <w:pPr>
        <w:pStyle w:val="ab"/>
        <w:spacing w:line="360" w:lineRule="auto"/>
        <w:ind w:left="567" w:firstLine="142"/>
        <w:rPr>
          <w:rFonts w:ascii="Times New Roman" w:hAnsi="Times New Roman"/>
          <w:sz w:val="28"/>
          <w:szCs w:val="28"/>
          <w:lang w:val="uk-UA"/>
        </w:rPr>
      </w:pPr>
      <w:r w:rsidRPr="00F624D0">
        <w:rPr>
          <w:rFonts w:ascii="Times New Roman" w:hAnsi="Times New Roman"/>
          <w:sz w:val="28"/>
          <w:szCs w:val="28"/>
          <w:lang w:val="uk-UA"/>
        </w:rPr>
        <w:t>К      Карпати, красива, корисна</w:t>
      </w:r>
    </w:p>
    <w:p w:rsidR="00864DDD" w:rsidRPr="00F624D0" w:rsidRDefault="00864DDD" w:rsidP="00864DDD">
      <w:pPr>
        <w:pStyle w:val="ab"/>
        <w:spacing w:line="360" w:lineRule="auto"/>
        <w:ind w:left="567" w:firstLine="142"/>
        <w:rPr>
          <w:rFonts w:ascii="Times New Roman" w:hAnsi="Times New Roman"/>
          <w:sz w:val="28"/>
          <w:szCs w:val="28"/>
          <w:lang w:val="uk-UA"/>
        </w:rPr>
      </w:pPr>
      <w:r w:rsidRPr="00F624D0">
        <w:rPr>
          <w:rFonts w:ascii="Times New Roman" w:hAnsi="Times New Roman"/>
          <w:sz w:val="28"/>
          <w:szCs w:val="28"/>
          <w:lang w:val="uk-UA"/>
        </w:rPr>
        <w:t>А      активоване вугілля, аскорбінова кислота</w:t>
      </w:r>
    </w:p>
    <w:p w:rsidR="00864DDD" w:rsidRPr="00F624D0" w:rsidRDefault="00864DDD" w:rsidP="00864DDD">
      <w:pPr>
        <w:pStyle w:val="ab"/>
        <w:spacing w:line="360" w:lineRule="auto"/>
        <w:jc w:val="both"/>
        <w:rPr>
          <w:rFonts w:ascii="Times New Roman" w:hAnsi="Times New Roman"/>
          <w:b/>
          <w:iCs/>
          <w:sz w:val="28"/>
          <w:szCs w:val="28"/>
          <w:lang w:val="uk-UA"/>
        </w:rPr>
      </w:pPr>
      <w:r w:rsidRPr="00F624D0">
        <w:rPr>
          <w:rFonts w:ascii="Times New Roman" w:hAnsi="Times New Roman"/>
          <w:b/>
          <w:iCs/>
          <w:sz w:val="28"/>
          <w:szCs w:val="28"/>
          <w:lang w:val="uk-UA"/>
        </w:rPr>
        <w:t>2) Розв’язування біологічних задач.</w:t>
      </w:r>
    </w:p>
    <w:p w:rsidR="00864DDD" w:rsidRPr="00F624D0" w:rsidRDefault="00864DDD" w:rsidP="00864DDD">
      <w:pPr>
        <w:pStyle w:val="ab"/>
        <w:spacing w:line="360" w:lineRule="auto"/>
        <w:jc w:val="both"/>
        <w:rPr>
          <w:rFonts w:ascii="Times New Roman" w:hAnsi="Times New Roman"/>
          <w:sz w:val="28"/>
          <w:szCs w:val="28"/>
          <w:lang w:val="uk-UA"/>
        </w:rPr>
      </w:pPr>
      <w:r w:rsidRPr="00F624D0">
        <w:rPr>
          <w:rFonts w:ascii="Times New Roman" w:hAnsi="Times New Roman"/>
          <w:sz w:val="28"/>
          <w:szCs w:val="28"/>
          <w:lang w:val="uk-UA"/>
        </w:rPr>
        <w:t>1.У результаті аналізу повітря виявлено, що 1 кубічний метр повітря хвойного лісу містить 500 хвороботворних бактерій, тоді як міського 40000. У скільки разів повітря міста брудніше від повітря хвойного лісу?</w:t>
      </w:r>
    </w:p>
    <w:p w:rsidR="00864DDD" w:rsidRPr="00F624D0" w:rsidRDefault="00864DDD" w:rsidP="00864DDD">
      <w:pPr>
        <w:pStyle w:val="ab"/>
        <w:spacing w:line="360" w:lineRule="auto"/>
        <w:jc w:val="both"/>
        <w:rPr>
          <w:rFonts w:ascii="Times New Roman" w:hAnsi="Times New Roman"/>
          <w:sz w:val="28"/>
          <w:szCs w:val="28"/>
          <w:lang w:val="uk-UA"/>
        </w:rPr>
      </w:pPr>
      <w:r w:rsidRPr="00F624D0">
        <w:rPr>
          <w:rFonts w:ascii="Times New Roman" w:hAnsi="Times New Roman"/>
          <w:sz w:val="28"/>
          <w:szCs w:val="28"/>
          <w:lang w:val="uk-UA"/>
        </w:rPr>
        <w:t>2.Поміркуйте! В кожного вдома є аптечка першої невідкладної допомоги, в якій є чорні таблетки активованого вугілля, що застосовують для лікування при отруєннях та для очищення кишкового тракту. Що мають спільного активоване вугілля з голонасінними рослинами?(на дошці конверт з стіками таблеток).</w:t>
      </w:r>
    </w:p>
    <w:p w:rsidR="00864DDD" w:rsidRPr="00F624D0" w:rsidRDefault="00864DDD" w:rsidP="00864DDD">
      <w:pPr>
        <w:pStyle w:val="a6"/>
        <w:spacing w:line="360" w:lineRule="auto"/>
        <w:rPr>
          <w:rFonts w:ascii="Times New Roman" w:hAnsi="Times New Roman" w:cs="Times New Roman"/>
          <w:sz w:val="28"/>
          <w:szCs w:val="28"/>
        </w:rPr>
      </w:pPr>
      <w:r w:rsidRPr="00F624D0">
        <w:rPr>
          <w:rFonts w:ascii="Times New Roman" w:hAnsi="Times New Roman" w:cs="Times New Roman"/>
          <w:sz w:val="28"/>
          <w:szCs w:val="28"/>
        </w:rPr>
        <w:t>3) Метод «Не закінчені речення».</w:t>
      </w:r>
    </w:p>
    <w:p w:rsidR="00864DDD" w:rsidRPr="00F624D0" w:rsidRDefault="00864DDD" w:rsidP="00864DDD">
      <w:pPr>
        <w:pStyle w:val="a3"/>
        <w:spacing w:line="360" w:lineRule="auto"/>
        <w:ind w:firstLine="0"/>
        <w:rPr>
          <w:rFonts w:ascii="Times New Roman" w:hAnsi="Times New Roman" w:cs="Times New Roman"/>
          <w:sz w:val="28"/>
          <w:szCs w:val="28"/>
        </w:rPr>
      </w:pPr>
      <w:r w:rsidRPr="00F624D0">
        <w:rPr>
          <w:rFonts w:ascii="Times New Roman" w:hAnsi="Times New Roman" w:cs="Times New Roman"/>
          <w:sz w:val="28"/>
          <w:szCs w:val="28"/>
        </w:rPr>
        <w:lastRenderedPageBreak/>
        <w:t>1)Учні самостійно підбивають підсумки уроку, формулюють висновки.</w:t>
      </w:r>
    </w:p>
    <w:p w:rsidR="00864DDD" w:rsidRPr="00F624D0" w:rsidRDefault="00864DDD" w:rsidP="00864DDD">
      <w:pPr>
        <w:pStyle w:val="ab"/>
        <w:spacing w:line="360" w:lineRule="auto"/>
        <w:jc w:val="both"/>
        <w:rPr>
          <w:rFonts w:ascii="Times New Roman" w:hAnsi="Times New Roman"/>
          <w:sz w:val="28"/>
          <w:szCs w:val="28"/>
          <w:lang w:val="uk-UA"/>
        </w:rPr>
      </w:pPr>
      <w:r w:rsidRPr="00F624D0">
        <w:rPr>
          <w:rFonts w:ascii="Times New Roman" w:hAnsi="Times New Roman"/>
          <w:sz w:val="28"/>
          <w:szCs w:val="28"/>
          <w:lang w:val="uk-UA" w:eastAsia="ru-RU"/>
        </w:rPr>
        <w:t>2)Учитель.</w:t>
      </w:r>
      <w:r w:rsidRPr="00F624D0">
        <w:rPr>
          <w:rFonts w:ascii="Times New Roman" w:hAnsi="Times New Roman"/>
          <w:sz w:val="28"/>
          <w:szCs w:val="28"/>
          <w:lang w:val="uk-UA"/>
        </w:rPr>
        <w:t>«Заслухавши всі виступи і пропозиції учасників сьогоднішньої подорожі щодо значення голонасінних в природі та житті людини, прийнято рішення:</w:t>
      </w:r>
    </w:p>
    <w:p w:rsidR="00864DDD" w:rsidRPr="00F624D0" w:rsidRDefault="00864DDD" w:rsidP="00864DDD">
      <w:pPr>
        <w:pStyle w:val="ab"/>
        <w:spacing w:line="360" w:lineRule="auto"/>
        <w:jc w:val="both"/>
        <w:rPr>
          <w:rFonts w:ascii="Times New Roman" w:hAnsi="Times New Roman"/>
          <w:sz w:val="28"/>
          <w:szCs w:val="28"/>
          <w:lang w:val="uk-UA"/>
        </w:rPr>
      </w:pPr>
      <w:r w:rsidRPr="00F624D0">
        <w:rPr>
          <w:rFonts w:ascii="Times New Roman" w:hAnsi="Times New Roman"/>
          <w:sz w:val="28"/>
          <w:szCs w:val="28"/>
          <w:lang w:val="uk-UA"/>
        </w:rPr>
        <w:t>1. Оберігати ліси Карпат.</w:t>
      </w:r>
    </w:p>
    <w:p w:rsidR="00864DDD" w:rsidRPr="00F624D0" w:rsidRDefault="00864DDD" w:rsidP="00864DDD">
      <w:pPr>
        <w:pStyle w:val="ab"/>
        <w:spacing w:line="360" w:lineRule="auto"/>
        <w:jc w:val="both"/>
        <w:rPr>
          <w:rFonts w:ascii="Times New Roman" w:hAnsi="Times New Roman"/>
          <w:sz w:val="28"/>
          <w:szCs w:val="28"/>
          <w:lang w:val="uk-UA"/>
        </w:rPr>
      </w:pPr>
      <w:r w:rsidRPr="00F624D0">
        <w:rPr>
          <w:rFonts w:ascii="Times New Roman" w:hAnsi="Times New Roman"/>
          <w:sz w:val="28"/>
          <w:szCs w:val="28"/>
          <w:lang w:val="uk-UA"/>
        </w:rPr>
        <w:t>2. Зміцнювати схили гір новими насадженнями.</w:t>
      </w:r>
    </w:p>
    <w:p w:rsidR="00864DDD" w:rsidRPr="00F624D0" w:rsidRDefault="00864DDD" w:rsidP="00864DDD">
      <w:pPr>
        <w:pStyle w:val="ab"/>
        <w:spacing w:line="360" w:lineRule="auto"/>
        <w:jc w:val="both"/>
        <w:rPr>
          <w:rFonts w:ascii="Times New Roman" w:hAnsi="Times New Roman"/>
          <w:sz w:val="28"/>
          <w:szCs w:val="28"/>
          <w:lang w:val="uk-UA"/>
        </w:rPr>
      </w:pPr>
      <w:r w:rsidRPr="00F624D0">
        <w:rPr>
          <w:rFonts w:ascii="Times New Roman" w:hAnsi="Times New Roman"/>
          <w:sz w:val="28"/>
          <w:szCs w:val="28"/>
          <w:lang w:val="uk-UA"/>
        </w:rPr>
        <w:t>3. Не забруднювати ліси сміттям. Слідкувати щоб в лісах не створювалися стихійні</w:t>
      </w:r>
      <w:r>
        <w:rPr>
          <w:rFonts w:ascii="Times New Roman" w:hAnsi="Times New Roman"/>
          <w:sz w:val="28"/>
          <w:szCs w:val="28"/>
          <w:lang w:val="uk-UA"/>
        </w:rPr>
        <w:t xml:space="preserve"> </w:t>
      </w:r>
      <w:r w:rsidRPr="00F624D0">
        <w:rPr>
          <w:rFonts w:ascii="Times New Roman" w:hAnsi="Times New Roman"/>
          <w:sz w:val="28"/>
          <w:szCs w:val="28"/>
          <w:lang w:val="uk-UA"/>
        </w:rPr>
        <w:t>сміттєзвалища.</w:t>
      </w:r>
    </w:p>
    <w:p w:rsidR="00864DDD" w:rsidRPr="00F624D0" w:rsidRDefault="00864DDD" w:rsidP="00864DDD">
      <w:pPr>
        <w:pStyle w:val="ab"/>
        <w:spacing w:line="360" w:lineRule="auto"/>
        <w:jc w:val="both"/>
        <w:rPr>
          <w:rFonts w:ascii="Times New Roman" w:hAnsi="Times New Roman"/>
          <w:sz w:val="28"/>
          <w:szCs w:val="28"/>
          <w:lang w:val="uk-UA"/>
        </w:rPr>
      </w:pPr>
      <w:r w:rsidRPr="00F624D0">
        <w:rPr>
          <w:rFonts w:ascii="Times New Roman" w:hAnsi="Times New Roman"/>
          <w:sz w:val="28"/>
          <w:szCs w:val="28"/>
          <w:lang w:val="uk-UA"/>
        </w:rPr>
        <w:t>4. Проводити серед населення роз’яснювальну роботу про збереження зелених</w:t>
      </w:r>
      <w:r>
        <w:rPr>
          <w:rFonts w:ascii="Times New Roman" w:hAnsi="Times New Roman"/>
          <w:sz w:val="28"/>
          <w:szCs w:val="28"/>
          <w:lang w:val="uk-UA"/>
        </w:rPr>
        <w:t xml:space="preserve"> </w:t>
      </w:r>
      <w:r w:rsidRPr="00F624D0">
        <w:rPr>
          <w:rFonts w:ascii="Times New Roman" w:hAnsi="Times New Roman"/>
          <w:sz w:val="28"/>
          <w:szCs w:val="28"/>
          <w:lang w:val="uk-UA"/>
        </w:rPr>
        <w:t>насаджень.</w:t>
      </w:r>
    </w:p>
    <w:p w:rsidR="00864DDD" w:rsidRPr="00F624D0" w:rsidRDefault="00864DDD" w:rsidP="00864DDD">
      <w:pPr>
        <w:pStyle w:val="a6"/>
        <w:spacing w:line="360" w:lineRule="auto"/>
        <w:rPr>
          <w:rFonts w:ascii="Times New Roman" w:hAnsi="Times New Roman" w:cs="Times New Roman"/>
          <w:sz w:val="28"/>
          <w:szCs w:val="28"/>
        </w:rPr>
      </w:pPr>
      <w:r w:rsidRPr="00F624D0">
        <w:rPr>
          <w:rFonts w:ascii="Times New Roman" w:hAnsi="Times New Roman" w:cs="Times New Roman"/>
          <w:sz w:val="28"/>
          <w:szCs w:val="28"/>
          <w:lang w:val="en-US"/>
        </w:rPr>
        <w:t>VII</w:t>
      </w:r>
      <w:r w:rsidRPr="00F624D0">
        <w:rPr>
          <w:rFonts w:ascii="Times New Roman" w:hAnsi="Times New Roman" w:cs="Times New Roman"/>
          <w:sz w:val="28"/>
          <w:szCs w:val="28"/>
        </w:rPr>
        <w:t>.</w:t>
      </w:r>
      <w:r w:rsidRPr="00F624D0">
        <w:rPr>
          <w:rFonts w:ascii="Times New Roman" w:hAnsi="Times New Roman" w:cs="Times New Roman"/>
          <w:sz w:val="28"/>
          <w:szCs w:val="28"/>
        </w:rPr>
        <w:tab/>
        <w:t>Домашнє завдання(слайд 45-46)</w:t>
      </w:r>
    </w:p>
    <w:p w:rsidR="00864DDD" w:rsidRPr="00F624D0" w:rsidRDefault="00864DDD" w:rsidP="00864DDD">
      <w:pPr>
        <w:pStyle w:val="a8"/>
        <w:spacing w:line="360" w:lineRule="auto"/>
        <w:rPr>
          <w:rFonts w:ascii="Times New Roman" w:hAnsi="Times New Roman" w:cs="Times New Roman"/>
          <w:b/>
          <w:sz w:val="28"/>
          <w:szCs w:val="28"/>
        </w:rPr>
      </w:pPr>
      <w:r w:rsidRPr="00F624D0">
        <w:rPr>
          <w:rFonts w:ascii="Times New Roman" w:hAnsi="Times New Roman" w:cs="Times New Roman"/>
          <w:b/>
          <w:sz w:val="28"/>
          <w:szCs w:val="28"/>
        </w:rPr>
        <w:t>1).</w:t>
      </w:r>
      <w:r w:rsidRPr="00F624D0">
        <w:rPr>
          <w:rFonts w:ascii="Times New Roman" w:hAnsi="Times New Roman" w:cs="Times New Roman"/>
          <w:b/>
          <w:sz w:val="28"/>
          <w:szCs w:val="28"/>
        </w:rPr>
        <w:tab/>
        <w:t>Завдання для всього класу. Інструктаж</w:t>
      </w:r>
      <w:r>
        <w:rPr>
          <w:rFonts w:ascii="Times New Roman" w:hAnsi="Times New Roman" w:cs="Times New Roman"/>
          <w:b/>
          <w:sz w:val="28"/>
          <w:szCs w:val="28"/>
        </w:rPr>
        <w:t xml:space="preserve"> щодо</w:t>
      </w:r>
      <w:r w:rsidRPr="00F624D0">
        <w:rPr>
          <w:rFonts w:ascii="Times New Roman" w:hAnsi="Times New Roman" w:cs="Times New Roman"/>
          <w:b/>
          <w:sz w:val="28"/>
          <w:szCs w:val="28"/>
        </w:rPr>
        <w:t>його виконання.</w:t>
      </w:r>
    </w:p>
    <w:p w:rsidR="00864DDD" w:rsidRPr="00F624D0" w:rsidRDefault="00864DDD" w:rsidP="00864DDD">
      <w:pPr>
        <w:pStyle w:val="a9"/>
        <w:spacing w:line="360" w:lineRule="auto"/>
        <w:ind w:firstLine="0"/>
        <w:rPr>
          <w:rFonts w:ascii="Times New Roman" w:hAnsi="Times New Roman" w:cs="Times New Roman"/>
          <w:sz w:val="28"/>
          <w:szCs w:val="28"/>
        </w:rPr>
      </w:pPr>
      <w:r w:rsidRPr="00F624D0">
        <w:rPr>
          <w:rFonts w:ascii="Times New Roman" w:hAnsi="Times New Roman" w:cs="Times New Roman"/>
          <w:sz w:val="28"/>
          <w:szCs w:val="28"/>
        </w:rPr>
        <w:t>Підручник параграф 42, стр.186-187</w:t>
      </w:r>
    </w:p>
    <w:p w:rsidR="00864DDD" w:rsidRPr="00F624D0" w:rsidRDefault="00864DDD" w:rsidP="00864DDD">
      <w:pPr>
        <w:pStyle w:val="a8"/>
        <w:spacing w:line="360" w:lineRule="auto"/>
        <w:rPr>
          <w:rFonts w:ascii="Times New Roman" w:hAnsi="Times New Roman" w:cs="Times New Roman"/>
          <w:b/>
          <w:sz w:val="28"/>
          <w:szCs w:val="28"/>
        </w:rPr>
      </w:pPr>
      <w:r w:rsidRPr="00F624D0">
        <w:rPr>
          <w:rFonts w:ascii="Times New Roman" w:hAnsi="Times New Roman" w:cs="Times New Roman"/>
          <w:b/>
          <w:sz w:val="28"/>
          <w:szCs w:val="28"/>
        </w:rPr>
        <w:t>2).</w:t>
      </w:r>
      <w:r w:rsidRPr="00F624D0">
        <w:rPr>
          <w:rFonts w:ascii="Times New Roman" w:hAnsi="Times New Roman" w:cs="Times New Roman"/>
          <w:b/>
          <w:sz w:val="28"/>
          <w:szCs w:val="28"/>
        </w:rPr>
        <w:tab/>
        <w:t>Індивідуальні та творчі завдання.</w:t>
      </w:r>
    </w:p>
    <w:p w:rsidR="00864DDD" w:rsidRPr="00F624D0" w:rsidRDefault="00864DDD" w:rsidP="00864DDD">
      <w:pPr>
        <w:pStyle w:val="a3"/>
        <w:spacing w:line="360" w:lineRule="auto"/>
        <w:ind w:firstLine="0"/>
        <w:rPr>
          <w:rFonts w:ascii="Times New Roman" w:hAnsi="Times New Roman" w:cs="Times New Roman"/>
          <w:sz w:val="28"/>
          <w:szCs w:val="28"/>
        </w:rPr>
      </w:pPr>
      <w:r w:rsidRPr="00F624D0">
        <w:rPr>
          <w:rFonts w:ascii="Times New Roman" w:hAnsi="Times New Roman" w:cs="Times New Roman"/>
          <w:sz w:val="28"/>
          <w:szCs w:val="28"/>
        </w:rPr>
        <w:t>Складіть казку про подорож соснової насінинки.</w:t>
      </w:r>
    </w:p>
    <w:p w:rsidR="00864DDD" w:rsidRPr="00F624D0" w:rsidRDefault="00864DDD" w:rsidP="00864DDD">
      <w:pPr>
        <w:spacing w:after="0" w:line="360" w:lineRule="auto"/>
        <w:rPr>
          <w:rFonts w:ascii="Times New Roman" w:hAnsi="Times New Roman"/>
          <w:b/>
          <w:sz w:val="28"/>
          <w:szCs w:val="28"/>
        </w:rPr>
      </w:pPr>
      <w:r w:rsidRPr="00F624D0">
        <w:rPr>
          <w:rFonts w:ascii="Times New Roman" w:hAnsi="Times New Roman"/>
          <w:b/>
          <w:i/>
          <w:sz w:val="28"/>
          <w:szCs w:val="28"/>
        </w:rPr>
        <w:t>Додатковий матеріал для вчителя</w:t>
      </w:r>
    </w:p>
    <w:p w:rsidR="00864DDD" w:rsidRPr="00F624D0" w:rsidRDefault="00864DDD" w:rsidP="00864DDD">
      <w:pPr>
        <w:spacing w:after="0" w:line="360" w:lineRule="auto"/>
        <w:jc w:val="center"/>
        <w:rPr>
          <w:rFonts w:ascii="Times New Roman" w:hAnsi="Times New Roman"/>
          <w:b/>
          <w:i/>
          <w:sz w:val="28"/>
          <w:szCs w:val="28"/>
        </w:rPr>
      </w:pPr>
      <w:r w:rsidRPr="00F624D0">
        <w:rPr>
          <w:rFonts w:ascii="Times New Roman" w:hAnsi="Times New Roman"/>
          <w:b/>
          <w:i/>
          <w:sz w:val="28"/>
          <w:szCs w:val="28"/>
        </w:rPr>
        <w:t>Сосна звичайна</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Сосна — світлолюбна рослина, зовнішній вигляд якої залежить від умов життя. У густому лісі дерева сосни прямі, стрункі, з гладеньким стовбуром, досягають 35–40 м заввишки. «Прозора» крона розміщується на самій верхівці. Нижні бічні гілки не витримують затінення і рано відмирають. На відкритих місцевостях сосни мають крислату крону. Соснові ліси трапляються в найрізноманітніших умовах, у тому числі на піщаних ґрунтах, болотах, крейдяних горах, голих скелях.</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Коренева система сосни стрижнева, дуже добре розвинена. Крім довгих коренів, головних або бічних, є короткі дрібні й дуже галузисті бічні, як правило, з мікоризою. Додаткових коренів немає. Форма кореневої системи залежить від типу ґрунту. Так, на піску в сосни, крім глибоких коренів, розростаються численні поверхневі, на болотах — лише поверхневі корені.</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 xml:space="preserve">Стовбур сосни має тонку кору (флоема голонасінних не містить клітин-супутників) і масивну деревину, яка складається з трахеїд. Паренхіми в деревині дуже мало. Вона розміщена навколо смоляних ходів — видовжених міжклітинних просторів у </w:t>
      </w:r>
      <w:r w:rsidRPr="00F624D0">
        <w:rPr>
          <w:rFonts w:ascii="Times New Roman" w:hAnsi="Times New Roman"/>
          <w:sz w:val="28"/>
          <w:szCs w:val="28"/>
        </w:rPr>
        <w:lastRenderedPageBreak/>
        <w:t>вигляді каналів, заповнених ефірними оліями, смолою, бальзамом. Усі ці речовини виділяються клітинами одношарового епітелію, який вистилає смоляний хід.</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У стовбурах сосни чітко виражені річні кільця приросту деревини. Вони утворюються, як і у квіткових рослин, у результаті сезонної періодичності в діяльності камбію.</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Сосна — вічнозелене дерево, її листки — сизо-зелені голки (хвоя) — живуть 2–3 роки. Розміщуються попарно на молодих гілках, на верхівках укорочених пагонів. Поверхня хвої вкрита товстим шаром кутикули, під якою знаходяться дрібні клітини епідермісу зі значно потовщеними стінками. Продихи містяться глибоко в мезофілі і заповнені зернами воску. Таке розміщення продихів є пристосуванням для зменшення випаровування води. Завдяки цьому взимку сосна за наявності хвої випаровує води в десятки разів менше, ніж оголені покритонасінні.</w:t>
      </w:r>
    </w:p>
    <w:p w:rsidR="00864DDD" w:rsidRPr="00F624D0" w:rsidRDefault="00864DDD" w:rsidP="00864DDD">
      <w:pPr>
        <w:spacing w:after="0" w:line="360" w:lineRule="auto"/>
        <w:rPr>
          <w:rFonts w:ascii="Times New Roman" w:hAnsi="Times New Roman"/>
          <w:sz w:val="28"/>
          <w:szCs w:val="28"/>
          <w:lang w:val="uk-UA"/>
        </w:rPr>
      </w:pPr>
      <w:r w:rsidRPr="00F624D0">
        <w:rPr>
          <w:rFonts w:ascii="Times New Roman" w:hAnsi="Times New Roman"/>
          <w:sz w:val="28"/>
          <w:szCs w:val="28"/>
        </w:rPr>
        <w:t>Ранньою весною на гілках сосни із зимуючих бруньок з’являються нові пагони. Розрізняють два типи пагонів: видовжені, укриті буруватими лусками, і вкорочені, що сидять у пазухах цих лусочок і несуть по дві хвоїни. Молоді хвоїни нових пагонів м’які, мають яскраво-зелене забарвлення. У другій половині літа на кінці видовжених пагонів закладаються бруньки.</w:t>
      </w:r>
    </w:p>
    <w:p w:rsidR="00864DDD" w:rsidRPr="00F624D0" w:rsidRDefault="00864DDD" w:rsidP="00864DDD">
      <w:pPr>
        <w:spacing w:after="0" w:line="360" w:lineRule="auto"/>
        <w:jc w:val="center"/>
        <w:rPr>
          <w:rFonts w:ascii="Times New Roman" w:hAnsi="Times New Roman"/>
          <w:b/>
          <w:i/>
          <w:sz w:val="28"/>
          <w:szCs w:val="28"/>
        </w:rPr>
      </w:pPr>
      <w:r w:rsidRPr="00F624D0">
        <w:rPr>
          <w:rFonts w:ascii="Times New Roman" w:hAnsi="Times New Roman"/>
          <w:b/>
          <w:i/>
          <w:sz w:val="28"/>
          <w:szCs w:val="28"/>
        </w:rPr>
        <w:t>Ялина європейська</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Ялина — вічнозелене високе струнке дерево з конусоподібною кроною. На відміну від сосни, ялина тіньовитривала, у зв’язку із цим нижні гілки живуть довго. Хвоя ялини коротка, жорстка, сидить поодиноко, укриваючи всю гілку, живе на дереві від 5 до 9 років. Коренева система поверхнева, тому сильні вітри можуть вивернути дерево з коренями. До ґрунту ялина вибагливіша, ніж сосна.</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Розмножується ялина, як і сосна, насінням, але шишки в неї більші, насіння дозріває пізно восени того ж року. Стиглі шишки розкриваються, вивільняючи насіння тієї ж осені або взимку, після чого відпадають цілком. Насіння проростає навесні наступного року на вологому поживному ґрунті в тіні дерев. Перші 15 років ялина росте повільно, щорічний приріст становить 5–15 см, після чого вона починає рости швидше і переганяє сосну.</w:t>
      </w:r>
    </w:p>
    <w:p w:rsidR="00864DDD" w:rsidRPr="00F624D0" w:rsidRDefault="00864DDD" w:rsidP="00864DDD">
      <w:pPr>
        <w:keepNext/>
        <w:spacing w:after="0" w:line="360" w:lineRule="auto"/>
        <w:rPr>
          <w:rFonts w:ascii="Times New Roman" w:hAnsi="Times New Roman"/>
          <w:b/>
          <w:i/>
          <w:sz w:val="28"/>
          <w:szCs w:val="28"/>
        </w:rPr>
      </w:pPr>
      <w:r w:rsidRPr="00F624D0">
        <w:rPr>
          <w:rFonts w:ascii="Times New Roman" w:hAnsi="Times New Roman"/>
          <w:b/>
          <w:i/>
          <w:sz w:val="28"/>
          <w:szCs w:val="28"/>
        </w:rPr>
        <w:lastRenderedPageBreak/>
        <w:t>Додатковий матеріал для груп</w:t>
      </w:r>
    </w:p>
    <w:p w:rsidR="00864DDD" w:rsidRPr="00F624D0" w:rsidRDefault="00864DDD" w:rsidP="00864DDD">
      <w:pPr>
        <w:keepNext/>
        <w:spacing w:after="0" w:line="360" w:lineRule="auto"/>
        <w:rPr>
          <w:rFonts w:ascii="Times New Roman" w:hAnsi="Times New Roman"/>
          <w:b/>
          <w:i/>
          <w:sz w:val="28"/>
          <w:szCs w:val="28"/>
        </w:rPr>
      </w:pPr>
      <w:r w:rsidRPr="00F624D0">
        <w:rPr>
          <w:rFonts w:ascii="Times New Roman" w:hAnsi="Times New Roman"/>
          <w:b/>
          <w:i/>
          <w:sz w:val="28"/>
          <w:szCs w:val="28"/>
        </w:rPr>
        <w:t>I група</w:t>
      </w:r>
    </w:p>
    <w:p w:rsidR="00864DDD" w:rsidRPr="00F624D0" w:rsidRDefault="00864DDD" w:rsidP="00864DDD">
      <w:pPr>
        <w:spacing w:after="0" w:line="360" w:lineRule="auto"/>
        <w:jc w:val="center"/>
        <w:rPr>
          <w:rFonts w:ascii="Times New Roman" w:hAnsi="Times New Roman"/>
          <w:b/>
          <w:i/>
          <w:sz w:val="28"/>
          <w:szCs w:val="28"/>
          <w:lang w:val="uk-UA"/>
        </w:rPr>
      </w:pPr>
      <w:r w:rsidRPr="00F624D0">
        <w:rPr>
          <w:rFonts w:ascii="Times New Roman" w:hAnsi="Times New Roman"/>
          <w:b/>
          <w:i/>
          <w:sz w:val="28"/>
          <w:szCs w:val="28"/>
          <w:lang w:val="uk-UA"/>
        </w:rPr>
        <w:t xml:space="preserve">Рід </w:t>
      </w:r>
      <w:r w:rsidRPr="00F624D0">
        <w:rPr>
          <w:rFonts w:ascii="Times New Roman" w:hAnsi="Times New Roman"/>
          <w:b/>
          <w:i/>
          <w:sz w:val="28"/>
          <w:szCs w:val="28"/>
        </w:rPr>
        <w:t xml:space="preserve">Ялиця </w:t>
      </w:r>
      <w:r w:rsidRPr="00F624D0">
        <w:rPr>
          <w:rFonts w:ascii="Times New Roman" w:hAnsi="Times New Roman"/>
          <w:b/>
          <w:i/>
          <w:sz w:val="28"/>
          <w:szCs w:val="28"/>
          <w:lang w:val="uk-UA"/>
        </w:rPr>
        <w:t>(</w:t>
      </w:r>
      <w:r w:rsidRPr="00F624D0">
        <w:rPr>
          <w:rFonts w:ascii="Times New Roman" w:hAnsi="Times New Roman"/>
          <w:b/>
          <w:i/>
          <w:sz w:val="28"/>
          <w:szCs w:val="28"/>
        </w:rPr>
        <w:t>Ялиця біла</w:t>
      </w:r>
      <w:r w:rsidRPr="00F624D0">
        <w:rPr>
          <w:rFonts w:ascii="Times New Roman" w:hAnsi="Times New Roman"/>
          <w:b/>
          <w:i/>
          <w:sz w:val="28"/>
          <w:szCs w:val="28"/>
          <w:lang w:val="uk-UA"/>
        </w:rPr>
        <w:t>)</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Довговічне дерево, яке в природних умовах може досягати 400–600-річного віку. У Карпатських пралісах траплялися старі ялиці заввишки до 60 м, з діаметром стовбура більше за 2 м. Сьогодні таких дерев уже немає.</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У старших дерев приріст вершини сповільнюється, але верхні бокові гілки ростуть добре, тому навіть на великій віддалі ялицю можна розпізнати за приплюснутою «гніздоподібною» формою вершини.</w:t>
      </w:r>
      <w:r w:rsidRPr="00F624D0">
        <w:rPr>
          <w:rFonts w:ascii="Times New Roman" w:hAnsi="Times New Roman"/>
          <w:sz w:val="28"/>
          <w:szCs w:val="28"/>
          <w:lang w:val="uk-UA"/>
        </w:rPr>
        <w:t xml:space="preserve"> </w:t>
      </w:r>
      <w:r w:rsidRPr="00F624D0">
        <w:rPr>
          <w:rFonts w:ascii="Times New Roman" w:hAnsi="Times New Roman"/>
          <w:sz w:val="28"/>
          <w:szCs w:val="28"/>
        </w:rPr>
        <w:t>Хвоя на пагонах розташована гребінчасто, знизу має дві білі смужки. Жіночі шишечки — дрібні, зелені, чоловічі мають вигляд жовтуватих колосків. Шишки ялиці прямостоячі; наприкінці вересня — на початку жовтня вони розтріскуються, і на землю висипається насіння разом з лусочками.</w:t>
      </w:r>
    </w:p>
    <w:p w:rsidR="00864DDD" w:rsidRPr="00F624D0" w:rsidRDefault="00864DDD" w:rsidP="00864DDD">
      <w:pPr>
        <w:spacing w:after="0" w:line="360" w:lineRule="auto"/>
        <w:rPr>
          <w:rFonts w:ascii="Times New Roman" w:hAnsi="Times New Roman"/>
          <w:sz w:val="28"/>
          <w:szCs w:val="28"/>
          <w:lang w:val="uk-UA"/>
        </w:rPr>
      </w:pPr>
      <w:r w:rsidRPr="00F624D0">
        <w:rPr>
          <w:rFonts w:ascii="Times New Roman" w:hAnsi="Times New Roman"/>
          <w:sz w:val="28"/>
          <w:szCs w:val="28"/>
        </w:rPr>
        <w:t>Ялиця — одна з найбільш тіневитривалих порід. Її підріст розвивається у сутінках під наметом густих букових та ялицевих деревостанів. Нестача світла сповільнює інтенсивність росту молодих деревець — за рік вони приростають у висоту всього на кілька міліметрів. Тому серед підросту заввишки 1–1,5 м можуть бути екземпляри віком понад 100 років. При появі світла (у результаті відмирання дерев чи їх вирубування) підріст починає рости більш інтенсивно.</w:t>
      </w:r>
    </w:p>
    <w:p w:rsidR="00864DDD" w:rsidRPr="00F624D0" w:rsidRDefault="00864DDD" w:rsidP="00864DDD">
      <w:pPr>
        <w:spacing w:after="0" w:line="360" w:lineRule="auto"/>
        <w:rPr>
          <w:rFonts w:ascii="Times New Roman" w:hAnsi="Times New Roman"/>
          <w:b/>
          <w:i/>
          <w:sz w:val="28"/>
          <w:szCs w:val="28"/>
        </w:rPr>
      </w:pPr>
      <w:r w:rsidRPr="00F624D0">
        <w:rPr>
          <w:rFonts w:ascii="Times New Roman" w:hAnsi="Times New Roman"/>
          <w:b/>
          <w:i/>
          <w:sz w:val="28"/>
          <w:szCs w:val="28"/>
        </w:rPr>
        <w:t>II група</w:t>
      </w:r>
    </w:p>
    <w:p w:rsidR="00864DDD" w:rsidRPr="00F624D0" w:rsidRDefault="00864DDD" w:rsidP="00864DDD">
      <w:pPr>
        <w:spacing w:after="0" w:line="360" w:lineRule="auto"/>
        <w:jc w:val="center"/>
        <w:rPr>
          <w:rFonts w:ascii="Times New Roman" w:hAnsi="Times New Roman"/>
          <w:b/>
          <w:i/>
          <w:sz w:val="28"/>
          <w:szCs w:val="28"/>
          <w:lang w:val="uk-UA"/>
        </w:rPr>
      </w:pPr>
      <w:r w:rsidRPr="00F624D0">
        <w:rPr>
          <w:rFonts w:ascii="Times New Roman" w:hAnsi="Times New Roman"/>
          <w:b/>
          <w:i/>
          <w:sz w:val="28"/>
          <w:szCs w:val="28"/>
          <w:lang w:val="uk-UA"/>
        </w:rPr>
        <w:t xml:space="preserve">Рід </w:t>
      </w:r>
      <w:r w:rsidRPr="00F624D0">
        <w:rPr>
          <w:rFonts w:ascii="Times New Roman" w:hAnsi="Times New Roman"/>
          <w:b/>
          <w:i/>
          <w:sz w:val="28"/>
          <w:szCs w:val="28"/>
        </w:rPr>
        <w:t xml:space="preserve">Модрина </w:t>
      </w:r>
      <w:r w:rsidRPr="00F624D0">
        <w:rPr>
          <w:rFonts w:ascii="Times New Roman" w:hAnsi="Times New Roman"/>
          <w:b/>
          <w:i/>
          <w:sz w:val="28"/>
          <w:szCs w:val="28"/>
          <w:lang w:val="uk-UA"/>
        </w:rPr>
        <w:t xml:space="preserve">(Модрина </w:t>
      </w:r>
      <w:r w:rsidRPr="00F624D0">
        <w:rPr>
          <w:rFonts w:ascii="Times New Roman" w:hAnsi="Times New Roman"/>
          <w:b/>
          <w:i/>
          <w:sz w:val="28"/>
          <w:szCs w:val="28"/>
        </w:rPr>
        <w:t>сибірська</w:t>
      </w:r>
      <w:r w:rsidRPr="00F624D0">
        <w:rPr>
          <w:rFonts w:ascii="Times New Roman" w:hAnsi="Times New Roman"/>
          <w:b/>
          <w:i/>
          <w:sz w:val="28"/>
          <w:szCs w:val="28"/>
          <w:lang w:val="uk-UA"/>
        </w:rPr>
        <w:t>)</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lang w:val="uk-UA"/>
        </w:rPr>
        <w:t xml:space="preserve">Це однодомна рослина (є чоловічі та жіночі особини), заввишки до 35–50 м, діаметр стовбура досягає 1 м. Крона модрини в молодих дерев конусоподібна, з віком вона стає циліндричною або ширококонічною. Хвоя росте пучками (по 20–50 хвоїнок у кожному), вона вузька, лінійна і дуже м’яка, не колюча. Перед осіннім скиданням хвоя жовкне, тоді крізь ніжну жовтизну просвічують шишки рослини. </w:t>
      </w:r>
      <w:r w:rsidRPr="00F624D0">
        <w:rPr>
          <w:rFonts w:ascii="Times New Roman" w:hAnsi="Times New Roman"/>
          <w:sz w:val="28"/>
          <w:szCs w:val="28"/>
        </w:rPr>
        <w:t>Стовбур модрини одягнутий у товсту кору, у старих дерев вона бурувато-бузкового кольору. Кора — чудовий захист від лісових пожеж, тому модрина часто виживає навіть після сильного вогню. Зазвичай запилення відбувається у травні-червні. Середня тривалість життя дерева — 300–400 років, але окремі екземпляри доживають до 800–1000 років.</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lastRenderedPageBreak/>
        <w:t>Завдяки швидкому росту і мереживній кроні (влітку зеленій, а восени золотаво-жовтій чи жовтогарячій), модрину часто висаджують у парках і вздовж доріг у середній смузі Росії та по всій Україні. У Сибіру модрина — основна лісоутворювальна порода. Деревина в неї дуже важка, міцна, стійка до гниття. Достатньо сказати, що Венеція побудована на модринових палях.</w:t>
      </w:r>
    </w:p>
    <w:p w:rsidR="00864DDD" w:rsidRPr="00F624D0" w:rsidRDefault="00864DDD" w:rsidP="00864DDD">
      <w:pPr>
        <w:spacing w:after="0" w:line="360" w:lineRule="auto"/>
        <w:rPr>
          <w:rFonts w:ascii="Times New Roman" w:hAnsi="Times New Roman"/>
          <w:b/>
          <w:i/>
          <w:sz w:val="28"/>
          <w:szCs w:val="28"/>
          <w:lang w:val="uk-UA"/>
        </w:rPr>
      </w:pPr>
      <w:r w:rsidRPr="00F624D0">
        <w:rPr>
          <w:rFonts w:ascii="Times New Roman" w:hAnsi="Times New Roman"/>
          <w:b/>
          <w:i/>
          <w:sz w:val="28"/>
          <w:szCs w:val="28"/>
        </w:rPr>
        <w:t>III группа</w:t>
      </w:r>
    </w:p>
    <w:p w:rsidR="00864DDD" w:rsidRPr="00F624D0" w:rsidRDefault="00864DDD" w:rsidP="00864DDD">
      <w:pPr>
        <w:spacing w:after="0" w:line="360" w:lineRule="auto"/>
        <w:jc w:val="center"/>
        <w:rPr>
          <w:rFonts w:ascii="Times New Roman" w:hAnsi="Times New Roman"/>
          <w:b/>
          <w:i/>
          <w:sz w:val="28"/>
          <w:szCs w:val="28"/>
          <w:lang w:val="uk-UA"/>
        </w:rPr>
      </w:pPr>
      <w:r w:rsidRPr="00F624D0">
        <w:rPr>
          <w:rFonts w:ascii="Times New Roman" w:hAnsi="Times New Roman"/>
          <w:b/>
          <w:i/>
          <w:sz w:val="28"/>
          <w:szCs w:val="28"/>
          <w:lang w:val="uk-UA"/>
        </w:rPr>
        <w:t xml:space="preserve">Рід </w:t>
      </w:r>
      <w:r w:rsidRPr="00F624D0">
        <w:rPr>
          <w:rFonts w:ascii="Times New Roman" w:hAnsi="Times New Roman"/>
          <w:b/>
          <w:i/>
          <w:sz w:val="28"/>
          <w:szCs w:val="28"/>
        </w:rPr>
        <w:t>Яловец</w:t>
      </w:r>
      <w:r w:rsidRPr="00F624D0">
        <w:rPr>
          <w:rFonts w:ascii="Times New Roman" w:hAnsi="Times New Roman"/>
          <w:b/>
          <w:i/>
          <w:sz w:val="28"/>
          <w:szCs w:val="28"/>
          <w:lang w:val="uk-UA"/>
        </w:rPr>
        <w:t xml:space="preserve"> </w:t>
      </w:r>
      <w:r w:rsidRPr="00F624D0">
        <w:rPr>
          <w:rFonts w:ascii="Times New Roman" w:hAnsi="Times New Roman"/>
          <w:b/>
          <w:i/>
          <w:sz w:val="28"/>
          <w:szCs w:val="28"/>
        </w:rPr>
        <w:t>ь</w:t>
      </w:r>
      <w:r w:rsidRPr="00F624D0">
        <w:rPr>
          <w:rFonts w:ascii="Times New Roman" w:hAnsi="Times New Roman"/>
          <w:b/>
          <w:i/>
          <w:sz w:val="28"/>
          <w:szCs w:val="28"/>
          <w:lang w:val="uk-UA"/>
        </w:rPr>
        <w:t>(Яловець</w:t>
      </w:r>
      <w:r w:rsidRPr="00F624D0">
        <w:rPr>
          <w:rFonts w:ascii="Times New Roman" w:hAnsi="Times New Roman"/>
          <w:b/>
          <w:i/>
          <w:sz w:val="28"/>
          <w:szCs w:val="28"/>
        </w:rPr>
        <w:t xml:space="preserve"> звичайний</w:t>
      </w:r>
      <w:r w:rsidRPr="00F624D0">
        <w:rPr>
          <w:rFonts w:ascii="Times New Roman" w:hAnsi="Times New Roman"/>
          <w:b/>
          <w:i/>
          <w:sz w:val="28"/>
          <w:szCs w:val="28"/>
          <w:lang w:val="uk-UA"/>
        </w:rPr>
        <w:t>)</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Яловець звичайний має місцеві назви — верес, ядлівець, можевел.</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Це вічнозелений кущ або невелике деревце (4–6 м заввишки) родини Кипарисові з прямим стовбуром і конусоподібною або яйцеподібною кроною; кора сірувато-бура. Молоді пагони червонувато-бурі, на них кільчасто розміщені по три колючі кілюваті хвоїнки (8–20 мм завдовжки). Зверху хвоїнки білуваті з восковим нальотом, знизу блискучі, зелені, при основі зчленовані. Зберігаються на гілках протягом чотирьох років.</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Дводомна, рідше однодомна рослина. Чоловічі шишки мають вигляд жовтих колосків, які несуть щитоподібні луски з трьома-сімома пиляками. Жіночі шишки подібні до зелених бруньок. Вони складаються з кількох насінних лусок і трьох насінних зачатків. Після запліднення луски жіночої шишечки зростаються й утворюють соковиту зелену шишкоягоду округлої форми (7–9 мм у діаметрі). Це не ягоди, а шишечки з м’ясистими лусочками, які зрослися. Через рік шишкоягоди стають чорними з восковим нальотом або без нього. Насінини довгасті з твердою оболонкою. Шишкоягоди дуже люблять дрозди.</w:t>
      </w:r>
    </w:p>
    <w:p w:rsidR="00864DDD" w:rsidRPr="00F624D0" w:rsidRDefault="00864DDD" w:rsidP="00864DDD">
      <w:pPr>
        <w:spacing w:after="0" w:line="360" w:lineRule="auto"/>
        <w:rPr>
          <w:rFonts w:ascii="Times New Roman" w:hAnsi="Times New Roman"/>
          <w:sz w:val="28"/>
          <w:szCs w:val="28"/>
          <w:lang w:val="uk-UA"/>
        </w:rPr>
      </w:pPr>
      <w:r w:rsidRPr="00F624D0">
        <w:rPr>
          <w:rFonts w:ascii="Times New Roman" w:hAnsi="Times New Roman"/>
          <w:sz w:val="28"/>
          <w:szCs w:val="28"/>
        </w:rPr>
        <w:t>Яловець звичайний росте в підліску хвойних, рідше мішаних лісів. Тіньовитривала, морозостійка рослина. Запилюється у квітні-травні, шишкоягоди достигають у вересні. Росте в Карпатах (нижній гірський лісовий пояс), на Поліссі.</w:t>
      </w:r>
    </w:p>
    <w:p w:rsidR="00864DDD" w:rsidRPr="00F624D0" w:rsidRDefault="00864DDD" w:rsidP="00864DDD">
      <w:pPr>
        <w:spacing w:after="0" w:line="360" w:lineRule="auto"/>
        <w:rPr>
          <w:rFonts w:ascii="Times New Roman" w:hAnsi="Times New Roman"/>
          <w:b/>
          <w:i/>
          <w:sz w:val="28"/>
          <w:szCs w:val="28"/>
        </w:rPr>
      </w:pPr>
      <w:r w:rsidRPr="00F624D0">
        <w:rPr>
          <w:rFonts w:ascii="Times New Roman" w:hAnsi="Times New Roman"/>
          <w:b/>
          <w:i/>
          <w:sz w:val="28"/>
          <w:szCs w:val="28"/>
        </w:rPr>
        <w:t>IV група</w:t>
      </w:r>
    </w:p>
    <w:p w:rsidR="00864DDD" w:rsidRPr="00F624D0" w:rsidRDefault="00864DDD" w:rsidP="00864DDD">
      <w:pPr>
        <w:spacing w:after="0" w:line="360" w:lineRule="auto"/>
        <w:jc w:val="center"/>
        <w:rPr>
          <w:rFonts w:ascii="Times New Roman" w:hAnsi="Times New Roman"/>
          <w:b/>
          <w:i/>
          <w:sz w:val="28"/>
          <w:szCs w:val="28"/>
          <w:lang w:val="uk-UA"/>
        </w:rPr>
      </w:pPr>
      <w:r w:rsidRPr="00F624D0">
        <w:rPr>
          <w:rFonts w:ascii="Times New Roman" w:hAnsi="Times New Roman"/>
          <w:b/>
          <w:i/>
          <w:sz w:val="28"/>
          <w:szCs w:val="28"/>
          <w:lang w:val="uk-UA"/>
        </w:rPr>
        <w:t xml:space="preserve">Рід </w:t>
      </w:r>
      <w:r w:rsidRPr="00F624D0">
        <w:rPr>
          <w:rFonts w:ascii="Times New Roman" w:hAnsi="Times New Roman"/>
          <w:b/>
          <w:i/>
          <w:sz w:val="28"/>
          <w:szCs w:val="28"/>
        </w:rPr>
        <w:t xml:space="preserve">Тис </w:t>
      </w:r>
      <w:r w:rsidRPr="00F624D0">
        <w:rPr>
          <w:rFonts w:ascii="Times New Roman" w:hAnsi="Times New Roman"/>
          <w:b/>
          <w:i/>
          <w:sz w:val="28"/>
          <w:szCs w:val="28"/>
          <w:lang w:val="uk-UA"/>
        </w:rPr>
        <w:t xml:space="preserve">(Тис </w:t>
      </w:r>
      <w:r w:rsidRPr="00F624D0">
        <w:rPr>
          <w:rFonts w:ascii="Times New Roman" w:hAnsi="Times New Roman"/>
          <w:b/>
          <w:i/>
          <w:sz w:val="28"/>
          <w:szCs w:val="28"/>
        </w:rPr>
        <w:t>ягідний</w:t>
      </w:r>
      <w:r w:rsidRPr="00F624D0">
        <w:rPr>
          <w:rFonts w:ascii="Times New Roman" w:hAnsi="Times New Roman"/>
          <w:b/>
          <w:i/>
          <w:sz w:val="28"/>
          <w:szCs w:val="28"/>
          <w:lang w:val="uk-UA"/>
        </w:rPr>
        <w:t>)</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 xml:space="preserve">Тис ягідний — вічнозелена деревовидна або кущовидна рослина заввишки від 25 до 30 м. Період життя — 1500–2000 років. Кора червонувато-бура, на молодих пагонах гладенька, а на грубших гілках і стовбурах лущиться від старості (відшаровується </w:t>
      </w:r>
      <w:r w:rsidRPr="00F624D0">
        <w:rPr>
          <w:rFonts w:ascii="Times New Roman" w:hAnsi="Times New Roman"/>
          <w:sz w:val="28"/>
          <w:szCs w:val="28"/>
        </w:rPr>
        <w:lastRenderedPageBreak/>
        <w:t>тонкими пластинками). Деревина дуже тверда і важка, складається з тоненьких судин з характерними спіральними потовщеннями. Серцевинні промені складаються тільки з м’якоті, смоляні ходи відсутні.</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Листкорозміщення чергове, на бокових горизонтальних гілках переходить майже в супротивне, при цьому листя завдяки черешкам розміщується переважно в два ряди.</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Листя ланцетоподібне або лінійне із завуженою основою, інколи на коротких черешках (1–2 мм). Має форму голок завдовжки до 30 мм, завширшки 2,5 мм, зверху темно-зелене, блискуче, знизу світло-матове, без білих прожилок, м’яке, кінці загострені. Живе листя 6–8 років, є отруйним для коней і худоби. Тис — дводомне дерево.</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Запліднення відбувається від кінця травня до початку червня. Від запилення до запліднення проходить близько 1 місяця, насіння дозріває 6 тижнів. Насіння — бурий горішок, блискучий, твердий, завдовжки 6–8 мм, із загостреним кінцем, розміщений у глибині яскраво-червоної м’ясистої оболонки (принасінника), схоже на ягоду, їстівне.</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Висіяне насіння лежить у землі 1 рік або й більше, поки не дозріє.</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Тис ягідний — рослина вимоглива до вологості, ґрунту та повітря. З усіх хвойних порід дерев він найбільше любить тінь. Насіння дає щорічно до глибокої старості, починаючи з 25–30-річного віку. Коренева система добре розвинута, пластична, володіє ендотрофною мікоризою, завдяки чому може пристосовуватись до різних умов. Молоді пагони, кора і листя містять токсин і сильноподразнюючу олію.</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На території України тис ягідний природно росте лише в Криму, у культурі — у садах по всій Україні.</w:t>
      </w:r>
    </w:p>
    <w:p w:rsidR="00864DDD" w:rsidRPr="00F624D0" w:rsidRDefault="00864DDD" w:rsidP="00864DDD">
      <w:pPr>
        <w:spacing w:after="0" w:line="360" w:lineRule="auto"/>
        <w:rPr>
          <w:rFonts w:ascii="Times New Roman" w:hAnsi="Times New Roman"/>
          <w:b/>
          <w:i/>
          <w:sz w:val="28"/>
          <w:szCs w:val="28"/>
        </w:rPr>
      </w:pPr>
      <w:r w:rsidRPr="00F624D0">
        <w:rPr>
          <w:rFonts w:ascii="Times New Roman" w:hAnsi="Times New Roman"/>
          <w:b/>
          <w:i/>
          <w:sz w:val="28"/>
          <w:szCs w:val="28"/>
        </w:rPr>
        <w:t>VI група</w:t>
      </w:r>
    </w:p>
    <w:p w:rsidR="00864DDD" w:rsidRPr="00F624D0" w:rsidRDefault="00864DDD" w:rsidP="00864DDD">
      <w:pPr>
        <w:spacing w:after="0" w:line="360" w:lineRule="auto"/>
        <w:jc w:val="center"/>
        <w:rPr>
          <w:rFonts w:ascii="Times New Roman" w:hAnsi="Times New Roman"/>
          <w:b/>
          <w:i/>
          <w:sz w:val="28"/>
          <w:szCs w:val="28"/>
        </w:rPr>
      </w:pPr>
      <w:r w:rsidRPr="00F624D0">
        <w:rPr>
          <w:rFonts w:ascii="Times New Roman" w:hAnsi="Times New Roman"/>
          <w:b/>
          <w:i/>
          <w:sz w:val="28"/>
          <w:szCs w:val="28"/>
        </w:rPr>
        <w:t>Вельвічія дивна</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 xml:space="preserve">Це — дерево, хоча на перший погляд воно зовсім так не виглядає. Уся рослина складається з круглого кореня-стовбура і двох листків, що постійно ростуть і нагадують дві великі скручені стрічки завдовжки 2–4 м, тому вельвічія скидається на купу сміття. Стовбур вельвічії сягає 1,5 м заввишки і майже повністю захований у піску. Вельвічія протягом усього свого життя перебуває у стадії проростання, що </w:t>
      </w:r>
      <w:r w:rsidRPr="00F624D0">
        <w:rPr>
          <w:rFonts w:ascii="Times New Roman" w:hAnsi="Times New Roman"/>
          <w:sz w:val="28"/>
          <w:szCs w:val="28"/>
        </w:rPr>
        <w:lastRenderedPageBreak/>
        <w:t>не є характерним для рослин. Вельвічія — дводомна рослина, і тому для утворення насіння необхідні дві рослини — чоловіча та жіноча. Жіночі шишки після дозрівання розпадаються і звільняють велику кількість легкого насіння, що переноситься вітром. Вельвічія може доживати до 1000 років і більше.</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Сьогодні це дерево росте тільки на невеликій території у пустелі на узбережжі Атлантичного океану, в Намібії та на півдні Анголи.</w:t>
      </w:r>
    </w:p>
    <w:p w:rsidR="00864DDD" w:rsidRPr="00F624D0" w:rsidRDefault="00864DDD" w:rsidP="00864DDD">
      <w:pPr>
        <w:spacing w:after="0" w:line="360" w:lineRule="auto"/>
        <w:rPr>
          <w:rFonts w:ascii="Times New Roman" w:hAnsi="Times New Roman"/>
          <w:b/>
          <w:i/>
          <w:sz w:val="28"/>
          <w:szCs w:val="28"/>
        </w:rPr>
      </w:pPr>
      <w:r w:rsidRPr="00F624D0">
        <w:rPr>
          <w:rFonts w:ascii="Times New Roman" w:hAnsi="Times New Roman"/>
          <w:b/>
          <w:i/>
          <w:sz w:val="28"/>
          <w:szCs w:val="28"/>
        </w:rPr>
        <w:t>VI група</w:t>
      </w:r>
    </w:p>
    <w:p w:rsidR="00864DDD" w:rsidRPr="00F624D0" w:rsidRDefault="00864DDD" w:rsidP="00864DDD">
      <w:pPr>
        <w:spacing w:after="0" w:line="360" w:lineRule="auto"/>
        <w:jc w:val="center"/>
        <w:rPr>
          <w:rFonts w:ascii="Times New Roman" w:hAnsi="Times New Roman"/>
          <w:b/>
          <w:i/>
          <w:sz w:val="28"/>
          <w:szCs w:val="28"/>
        </w:rPr>
      </w:pPr>
      <w:r w:rsidRPr="00F624D0">
        <w:rPr>
          <w:rFonts w:ascii="Times New Roman" w:hAnsi="Times New Roman"/>
          <w:b/>
          <w:i/>
          <w:sz w:val="28"/>
          <w:szCs w:val="28"/>
        </w:rPr>
        <w:t>Кедр ліванський</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Ліванський кедр — вічнозелена рослина родини Соснові заввишки до 40 м, з кроною конічної (у молоді) форми із широкою основою. Пагони диморфні, бувають довгими або короткими. Листя голчастоподібне, розміщене рідко на довгих пагонах і зібране по 15–45 голок на коротких пагонах. Голки 5–30 мм завдовжки, чотирикутні і мають колір від зеленого до синьо-зеленого зі смужками з усіх чотирьох боків.</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Шишки зазвичай виростають кожного другого року і визрівають через 12 місяців після запилення. Зрілі шишки в жовтні бувають 8–11 см завдовжки і 4–6 см завширшки, смолянисті, зламуються, випускаючи окрилене насіння протягом зими. Насіння 15 мм завдовжки, 6 мм завширшки, з трикутним крилом 20–25 мм завдовжки. Перші шишки зазвичай виростають у віці 20–40 років.</w:t>
      </w:r>
    </w:p>
    <w:p w:rsidR="00864DDD" w:rsidRPr="00F624D0" w:rsidRDefault="00864DDD" w:rsidP="00864DDD">
      <w:pPr>
        <w:spacing w:after="0" w:line="360" w:lineRule="auto"/>
        <w:rPr>
          <w:rFonts w:ascii="Times New Roman" w:hAnsi="Times New Roman"/>
          <w:sz w:val="28"/>
          <w:szCs w:val="28"/>
        </w:rPr>
      </w:pPr>
      <w:r w:rsidRPr="00F624D0">
        <w:rPr>
          <w:rFonts w:ascii="Times New Roman" w:hAnsi="Times New Roman"/>
          <w:sz w:val="28"/>
          <w:szCs w:val="28"/>
        </w:rPr>
        <w:t>У Лівані і Туреччині це дерево найбільш поширене на висотах 1000–2000 м, де воно формує як чисті, так і мішані ліси з волосяною ялицею, європейською чорною сосною і кількома різновидами ялівцю. На Кіпрі ліванський кедр поширений на висоті 1000–1525 м (вершина гори Пафос), а в Атлаських горах на висоті 1300–2200 м — у чистих лісах або разом з алжирською ялицею, ялівцями, дубами і кленами.</w:t>
      </w:r>
    </w:p>
    <w:p w:rsidR="00864DDD" w:rsidRPr="00F624D0" w:rsidRDefault="00864DDD" w:rsidP="00864DDD">
      <w:pPr>
        <w:pStyle w:val="a3"/>
        <w:spacing w:line="360" w:lineRule="auto"/>
        <w:rPr>
          <w:rFonts w:ascii="Times New Roman" w:hAnsi="Times New Roman" w:cs="Times New Roman"/>
          <w:sz w:val="28"/>
          <w:szCs w:val="28"/>
          <w:lang w:val="ru-RU"/>
        </w:rPr>
      </w:pPr>
    </w:p>
    <w:p w:rsidR="00864DDD" w:rsidRPr="00F624D0" w:rsidRDefault="00864DDD" w:rsidP="00864DDD">
      <w:pPr>
        <w:pStyle w:val="a3"/>
        <w:spacing w:line="360" w:lineRule="auto"/>
        <w:rPr>
          <w:rFonts w:ascii="Times New Roman" w:hAnsi="Times New Roman" w:cs="Times New Roman"/>
          <w:sz w:val="28"/>
          <w:szCs w:val="28"/>
          <w:lang w:val="ru-RU"/>
        </w:rPr>
      </w:pPr>
    </w:p>
    <w:p w:rsidR="00864DDD" w:rsidRPr="00F624D0" w:rsidRDefault="00864DDD" w:rsidP="00864DDD">
      <w:pPr>
        <w:pStyle w:val="a3"/>
        <w:spacing w:line="360" w:lineRule="auto"/>
        <w:rPr>
          <w:rFonts w:ascii="Times New Roman" w:hAnsi="Times New Roman" w:cs="Times New Roman"/>
          <w:sz w:val="28"/>
          <w:szCs w:val="28"/>
          <w:lang w:val="ru-RU"/>
        </w:rPr>
      </w:pPr>
    </w:p>
    <w:p w:rsidR="00864DDD" w:rsidRPr="00F624D0" w:rsidRDefault="00864DDD" w:rsidP="00864DDD">
      <w:pPr>
        <w:pStyle w:val="a3"/>
        <w:spacing w:line="360" w:lineRule="auto"/>
        <w:rPr>
          <w:rFonts w:ascii="Times New Roman" w:hAnsi="Times New Roman" w:cs="Times New Roman"/>
          <w:sz w:val="28"/>
          <w:szCs w:val="28"/>
          <w:lang w:val="ru-RU"/>
        </w:rPr>
      </w:pPr>
    </w:p>
    <w:p w:rsidR="00864DDD" w:rsidRPr="00F624D0" w:rsidRDefault="00864DDD" w:rsidP="00864DDD">
      <w:pPr>
        <w:pStyle w:val="a3"/>
        <w:spacing w:line="360" w:lineRule="auto"/>
        <w:rPr>
          <w:rFonts w:ascii="Times New Roman" w:hAnsi="Times New Roman" w:cs="Times New Roman"/>
          <w:sz w:val="28"/>
          <w:szCs w:val="28"/>
          <w:lang w:val="ru-RU"/>
        </w:rPr>
      </w:pPr>
    </w:p>
    <w:p w:rsidR="00864DDD" w:rsidRPr="00F624D0" w:rsidRDefault="00864DDD" w:rsidP="00864DDD">
      <w:pPr>
        <w:pStyle w:val="a3"/>
        <w:spacing w:line="360" w:lineRule="auto"/>
        <w:rPr>
          <w:rFonts w:ascii="Times New Roman" w:hAnsi="Times New Roman" w:cs="Times New Roman"/>
          <w:sz w:val="28"/>
          <w:szCs w:val="28"/>
          <w:lang w:val="ru-RU"/>
        </w:rPr>
      </w:pPr>
    </w:p>
    <w:p w:rsidR="00864DDD" w:rsidRPr="00F624D0" w:rsidRDefault="00864DDD" w:rsidP="00864DDD">
      <w:pPr>
        <w:spacing w:after="0" w:line="360" w:lineRule="auto"/>
        <w:jc w:val="center"/>
        <w:rPr>
          <w:rFonts w:ascii="Times New Roman" w:hAnsi="Times New Roman"/>
          <w:sz w:val="28"/>
          <w:szCs w:val="28"/>
          <w:lang w:val="uk-UA"/>
        </w:rPr>
      </w:pPr>
      <w:r w:rsidRPr="00F624D0">
        <w:rPr>
          <w:rFonts w:ascii="Times New Roman" w:hAnsi="Times New Roman"/>
          <w:sz w:val="28"/>
          <w:szCs w:val="28"/>
          <w:lang w:val="uk-UA"/>
        </w:rPr>
        <w:lastRenderedPageBreak/>
        <w:t>СПИСОК ВИКОРИСТАНИХ ДЖЕРЕЛ</w:t>
      </w:r>
    </w:p>
    <w:p w:rsidR="00864DDD" w:rsidRPr="00F624D0" w:rsidRDefault="00864DDD" w:rsidP="00864DDD">
      <w:pPr>
        <w:spacing w:after="0" w:line="360" w:lineRule="auto"/>
        <w:rPr>
          <w:rFonts w:ascii="Times New Roman" w:hAnsi="Times New Roman"/>
          <w:sz w:val="28"/>
          <w:szCs w:val="28"/>
          <w:lang w:val="uk-UA"/>
        </w:rPr>
      </w:pPr>
      <w:r w:rsidRPr="00F624D0">
        <w:rPr>
          <w:rFonts w:ascii="Times New Roman" w:hAnsi="Times New Roman"/>
          <w:sz w:val="28"/>
          <w:szCs w:val="28"/>
          <w:lang w:val="uk-UA"/>
        </w:rPr>
        <w:t>1. Костіков І.Ю., Волгін С.О., Додь В.В. Біологя: підручник для 6 класу за новою програмою для загальноосвітніх навчальних закладів.-К.:Видавничий дім «Освіта», 2014.- 256 с: іл.</w:t>
      </w:r>
    </w:p>
    <w:p w:rsidR="00864DDD" w:rsidRPr="00F624D0" w:rsidRDefault="00864DDD" w:rsidP="00864DDD">
      <w:pPr>
        <w:pStyle w:val="af2"/>
        <w:spacing w:line="360" w:lineRule="auto"/>
        <w:ind w:left="0"/>
        <w:rPr>
          <w:sz w:val="28"/>
          <w:szCs w:val="28"/>
          <w:lang w:eastAsia="ru-RU"/>
        </w:rPr>
      </w:pPr>
      <w:r w:rsidRPr="00F624D0">
        <w:rPr>
          <w:sz w:val="28"/>
          <w:szCs w:val="28"/>
          <w:lang w:eastAsia="ru-RU"/>
        </w:rPr>
        <w:t>2. Захарчук О.І. Різноманітність голонасінних рослин. Їх значення у природі та житті людини// Біологія. Науково-методичний журнал №2 (266) січень 2010 р.</w:t>
      </w:r>
    </w:p>
    <w:p w:rsidR="00864DDD" w:rsidRPr="00F624D0" w:rsidRDefault="00864DDD" w:rsidP="00864DDD">
      <w:pPr>
        <w:pStyle w:val="af2"/>
        <w:spacing w:line="360" w:lineRule="auto"/>
        <w:ind w:left="0"/>
        <w:rPr>
          <w:sz w:val="28"/>
          <w:szCs w:val="28"/>
          <w:lang w:eastAsia="ru-RU"/>
        </w:rPr>
      </w:pPr>
      <w:r w:rsidRPr="00F624D0">
        <w:rPr>
          <w:sz w:val="28"/>
          <w:szCs w:val="28"/>
          <w:lang w:eastAsia="ru-RU"/>
        </w:rPr>
        <w:t>3. Леонтьєв Д.В. Хвойні: динозаври рослинного світу// Біологія. Науково-методичний журнал №6 (270) лютий 2010 р.</w:t>
      </w:r>
    </w:p>
    <w:p w:rsidR="00864DDD" w:rsidRPr="00F624D0" w:rsidRDefault="00864DDD" w:rsidP="00864DDD">
      <w:pPr>
        <w:pStyle w:val="af2"/>
        <w:spacing w:line="360" w:lineRule="auto"/>
        <w:ind w:left="0"/>
        <w:rPr>
          <w:sz w:val="28"/>
          <w:szCs w:val="28"/>
          <w:lang w:eastAsia="ru-RU"/>
        </w:rPr>
      </w:pPr>
      <w:r w:rsidRPr="00F624D0">
        <w:rPr>
          <w:sz w:val="28"/>
          <w:szCs w:val="28"/>
          <w:lang w:eastAsia="ru-RU"/>
        </w:rPr>
        <w:t>4. Новицька Н.П. Загальна характеристика голонасінних.// Біологія. Науково-методичний журнал №14 (278) травень 2010 р.</w:t>
      </w:r>
    </w:p>
    <w:p w:rsidR="00864DDD" w:rsidRPr="00F624D0" w:rsidRDefault="00864DDD" w:rsidP="00864DDD">
      <w:pPr>
        <w:spacing w:after="0" w:line="360" w:lineRule="auto"/>
        <w:rPr>
          <w:rFonts w:ascii="Times New Roman" w:hAnsi="Times New Roman"/>
          <w:sz w:val="28"/>
          <w:szCs w:val="28"/>
          <w:lang w:val="uk-UA"/>
        </w:rPr>
      </w:pPr>
      <w:r w:rsidRPr="00F624D0">
        <w:rPr>
          <w:rFonts w:ascii="Times New Roman" w:hAnsi="Times New Roman"/>
          <w:sz w:val="28"/>
          <w:szCs w:val="28"/>
          <w:lang w:val="uk-UA"/>
        </w:rPr>
        <w:t>5.Нечволод Л.І. Нетрадиційні уроки з біології. 7-11 класи.-Харків:Торсінг Плюс, 2007.-128с.</w:t>
      </w:r>
    </w:p>
    <w:p w:rsidR="00864DDD" w:rsidRPr="00F624D0" w:rsidRDefault="00864DDD" w:rsidP="00864DDD">
      <w:pPr>
        <w:spacing w:line="360" w:lineRule="auto"/>
        <w:rPr>
          <w:rFonts w:ascii="Times New Roman" w:hAnsi="Times New Roman"/>
          <w:sz w:val="28"/>
          <w:szCs w:val="28"/>
          <w:lang w:val="uk-UA"/>
        </w:rPr>
      </w:pPr>
      <w:r w:rsidRPr="00F624D0">
        <w:rPr>
          <w:rFonts w:ascii="Times New Roman" w:hAnsi="Times New Roman"/>
          <w:sz w:val="28"/>
          <w:szCs w:val="28"/>
          <w:lang w:val="uk-UA"/>
        </w:rPr>
        <w:t>6.Криворучко М.В., Педагогічні знахідки на уроках біології.-Харків.: Видавнича група «Основа», 2007, 144с.</w:t>
      </w:r>
    </w:p>
    <w:p w:rsidR="00864DDD" w:rsidRPr="00F624D0" w:rsidRDefault="00864DDD" w:rsidP="00864DDD">
      <w:pPr>
        <w:pStyle w:val="a3"/>
        <w:spacing w:line="360" w:lineRule="auto"/>
        <w:rPr>
          <w:rFonts w:ascii="Times New Roman" w:hAnsi="Times New Roman" w:cs="Times New Roman"/>
          <w:sz w:val="28"/>
          <w:szCs w:val="28"/>
        </w:rPr>
      </w:pPr>
    </w:p>
    <w:p w:rsidR="006B4130" w:rsidRPr="00864DDD" w:rsidRDefault="006B4130" w:rsidP="00864DDD">
      <w:pPr>
        <w:spacing w:line="360" w:lineRule="auto"/>
        <w:rPr>
          <w:rFonts w:ascii="Times New Roman" w:hAnsi="Times New Roman"/>
          <w:sz w:val="28"/>
          <w:szCs w:val="28"/>
          <w:lang w:val="uk-UA"/>
        </w:rPr>
      </w:pPr>
    </w:p>
    <w:sectPr w:rsidR="006B4130" w:rsidRPr="00864DDD" w:rsidSect="00814E26">
      <w:headerReference w:type="even" r:id="rId6"/>
      <w:headerReference w:type="default" r:id="rId7"/>
      <w:footerReference w:type="even" r:id="rId8"/>
      <w:footerReference w:type="default" r:id="rId9"/>
      <w:headerReference w:type="first" r:id="rId10"/>
      <w:footerReference w:type="first" r:id="rId11"/>
      <w:pgSz w:w="11907" w:h="16839" w:code="9"/>
      <w:pgMar w:top="1134" w:right="851" w:bottom="1134" w:left="851" w:header="283" w:footer="113"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16D6" w:rsidRDefault="002416D6" w:rsidP="00A31B45">
      <w:pPr>
        <w:spacing w:after="0" w:line="240" w:lineRule="auto"/>
      </w:pPr>
      <w:r>
        <w:separator/>
      </w:r>
    </w:p>
  </w:endnote>
  <w:endnote w:type="continuationSeparator" w:id="1">
    <w:p w:rsidR="002416D6" w:rsidRDefault="002416D6" w:rsidP="00A31B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Myriad Pro">
    <w:panose1 w:val="00000000000000000000"/>
    <w:charset w:val="00"/>
    <w:family w:val="swiss"/>
    <w:notTrueType/>
    <w:pitch w:val="variable"/>
    <w:sig w:usb0="20000287" w:usb1="00000001" w:usb2="00000000" w:usb3="00000000" w:csb0="0000019F" w:csb1="00000000"/>
  </w:font>
  <w:font w:name="Myriad Pro Cond">
    <w:panose1 w:val="00000000000000000000"/>
    <w:charset w:val="00"/>
    <w:family w:val="swiss"/>
    <w:notTrueType/>
    <w:pitch w:val="variable"/>
    <w:sig w:usb0="20000287" w:usb1="00000001"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FB1" w:rsidRDefault="002416D6">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FB1" w:rsidRDefault="004232D6">
    <w:pPr>
      <w:pStyle w:val="ae"/>
      <w:jc w:val="center"/>
    </w:pPr>
    <w:r>
      <w:fldChar w:fldCharType="begin"/>
    </w:r>
    <w:r w:rsidR="00864DDD">
      <w:instrText xml:space="preserve"> PAGE   \* MERGEFORMAT </w:instrText>
    </w:r>
    <w:r>
      <w:fldChar w:fldCharType="separate"/>
    </w:r>
    <w:r w:rsidR="00F51499">
      <w:rPr>
        <w:noProof/>
      </w:rPr>
      <w:t>1</w:t>
    </w:r>
    <w:r>
      <w:fldChar w:fldCharType="end"/>
    </w:r>
  </w:p>
  <w:p w:rsidR="00E05FB1" w:rsidRDefault="002416D6">
    <w:pPr>
      <w:pStyle w:val="a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FB1" w:rsidRDefault="002416D6">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16D6" w:rsidRDefault="002416D6" w:rsidP="00A31B45">
      <w:pPr>
        <w:spacing w:after="0" w:line="240" w:lineRule="auto"/>
      </w:pPr>
      <w:r>
        <w:separator/>
      </w:r>
    </w:p>
  </w:footnote>
  <w:footnote w:type="continuationSeparator" w:id="1">
    <w:p w:rsidR="002416D6" w:rsidRDefault="002416D6" w:rsidP="00A31B4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FB1" w:rsidRDefault="002416D6">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FB1" w:rsidRDefault="002416D6">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FB1" w:rsidRDefault="002416D6">
    <w:pPr>
      <w:pStyle w:val="ac"/>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864DDD"/>
    <w:rsid w:val="002416D6"/>
    <w:rsid w:val="004232D6"/>
    <w:rsid w:val="006B4130"/>
    <w:rsid w:val="00814E26"/>
    <w:rsid w:val="00864DDD"/>
    <w:rsid w:val="00A31B45"/>
    <w:rsid w:val="00C72AD2"/>
    <w:rsid w:val="00F514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4DDD"/>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w:basedOn w:val="a"/>
    <w:rsid w:val="00864DDD"/>
    <w:pPr>
      <w:widowControl w:val="0"/>
      <w:autoSpaceDE w:val="0"/>
      <w:autoSpaceDN w:val="0"/>
      <w:adjustRightInd w:val="0"/>
      <w:spacing w:after="0"/>
      <w:ind w:firstLine="340"/>
      <w:jc w:val="both"/>
      <w:textAlignment w:val="center"/>
    </w:pPr>
    <w:rPr>
      <w:rFonts w:ascii="Minion Pro" w:hAnsi="Minion Pro" w:cs="Minion Pro"/>
      <w:color w:val="000000"/>
      <w:lang w:val="uk-UA"/>
    </w:rPr>
  </w:style>
  <w:style w:type="paragraph" w:customStyle="1" w:styleId="a4">
    <w:name w:val="ТЕМА  УРОКА (ЗАГОЛОВКИ)"/>
    <w:basedOn w:val="a3"/>
    <w:rsid w:val="00864DDD"/>
    <w:pPr>
      <w:spacing w:after="113"/>
      <w:ind w:left="340" w:firstLine="0"/>
    </w:pPr>
    <w:rPr>
      <w:rFonts w:ascii="Myriad Pro" w:hAnsi="Myriad Pro" w:cs="Myriad Pro"/>
      <w:b/>
      <w:bCs/>
      <w:sz w:val="30"/>
      <w:szCs w:val="30"/>
    </w:rPr>
  </w:style>
  <w:style w:type="paragraph" w:customStyle="1" w:styleId="a5">
    <w:name w:val="ШАПКА"/>
    <w:basedOn w:val="a3"/>
    <w:uiPriority w:val="99"/>
    <w:rsid w:val="00864DDD"/>
    <w:rPr>
      <w:rFonts w:ascii="Myriad Pro" w:hAnsi="Myriad Pro" w:cs="Myriad Pro"/>
    </w:rPr>
  </w:style>
  <w:style w:type="paragraph" w:customStyle="1" w:styleId="a6">
    <w:name w:val="ЭТАП УРОКА (ЗАГОЛОВКИ)"/>
    <w:basedOn w:val="a3"/>
    <w:rsid w:val="00864DDD"/>
    <w:pPr>
      <w:tabs>
        <w:tab w:val="left" w:pos="340"/>
      </w:tabs>
      <w:spacing w:before="113"/>
      <w:ind w:firstLine="0"/>
    </w:pPr>
    <w:rPr>
      <w:rFonts w:ascii="Myriad Pro" w:hAnsi="Myriad Pro" w:cs="Myriad Pro"/>
      <w:b/>
      <w:bCs/>
    </w:rPr>
  </w:style>
  <w:style w:type="paragraph" w:customStyle="1" w:styleId="a7">
    <w:name w:val="ПОДЗАГОЛОВОК (ЗАГОЛОВКИ)"/>
    <w:basedOn w:val="a3"/>
    <w:uiPriority w:val="99"/>
    <w:rsid w:val="00864DDD"/>
    <w:pPr>
      <w:spacing w:before="57"/>
      <w:ind w:left="340" w:firstLine="0"/>
      <w:jc w:val="left"/>
    </w:pPr>
    <w:rPr>
      <w:rFonts w:ascii="Myriad Pro Cond" w:hAnsi="Myriad Pro Cond" w:cs="Myriad Pro Cond"/>
    </w:rPr>
  </w:style>
  <w:style w:type="paragraph" w:customStyle="1" w:styleId="a8">
    <w:name w:val="ПОДЗАГ без буллитов (ЗАГОЛОВКИ)"/>
    <w:basedOn w:val="a3"/>
    <w:rsid w:val="00864DDD"/>
    <w:pPr>
      <w:spacing w:before="57"/>
      <w:ind w:left="340" w:hanging="283"/>
      <w:jc w:val="left"/>
    </w:pPr>
    <w:rPr>
      <w:rFonts w:ascii="Myriad Pro Cond" w:hAnsi="Myriad Pro Cond" w:cs="Myriad Pro Cond"/>
    </w:rPr>
  </w:style>
  <w:style w:type="paragraph" w:customStyle="1" w:styleId="1">
    <w:name w:val="СПИСОК  1"/>
    <w:basedOn w:val="a3"/>
    <w:rsid w:val="00864DDD"/>
    <w:pPr>
      <w:ind w:left="680" w:hanging="340"/>
    </w:pPr>
  </w:style>
  <w:style w:type="paragraph" w:customStyle="1" w:styleId="a9">
    <w:name w:val="ОСНОВН отточие"/>
    <w:basedOn w:val="a"/>
    <w:uiPriority w:val="99"/>
    <w:rsid w:val="00864DDD"/>
    <w:pPr>
      <w:widowControl w:val="0"/>
      <w:tabs>
        <w:tab w:val="right" w:leader="dot" w:pos="6180"/>
      </w:tabs>
      <w:autoSpaceDE w:val="0"/>
      <w:autoSpaceDN w:val="0"/>
      <w:adjustRightInd w:val="0"/>
      <w:spacing w:after="0"/>
      <w:ind w:firstLine="340"/>
      <w:jc w:val="both"/>
      <w:textAlignment w:val="center"/>
    </w:pPr>
    <w:rPr>
      <w:rFonts w:ascii="Minion Pro" w:hAnsi="Minion Pro" w:cs="Minion Pro"/>
      <w:color w:val="000000"/>
      <w:lang w:val="uk-UA"/>
    </w:rPr>
  </w:style>
  <w:style w:type="paragraph" w:customStyle="1" w:styleId="aa">
    <w:name w:val="!!! обычный текст"/>
    <w:basedOn w:val="a"/>
    <w:rsid w:val="00864DDD"/>
    <w:pPr>
      <w:spacing w:after="0" w:line="360" w:lineRule="auto"/>
    </w:pPr>
    <w:rPr>
      <w:rFonts w:ascii="Times New Roman" w:hAnsi="Times New Roman"/>
      <w:sz w:val="24"/>
      <w:szCs w:val="24"/>
      <w:lang w:val="uk-UA" w:eastAsia="en-US"/>
    </w:rPr>
  </w:style>
  <w:style w:type="paragraph" w:customStyle="1" w:styleId="2">
    <w:name w:val="!!! подзаголовок 2го ур"/>
    <w:basedOn w:val="a"/>
    <w:rsid w:val="00864DDD"/>
    <w:pPr>
      <w:spacing w:after="0" w:line="360" w:lineRule="auto"/>
    </w:pPr>
    <w:rPr>
      <w:rFonts w:ascii="Times New Roman" w:hAnsi="Times New Roman"/>
      <w:b/>
      <w:sz w:val="24"/>
      <w:szCs w:val="24"/>
      <w:lang w:val="uk-UA" w:eastAsia="en-US"/>
    </w:rPr>
  </w:style>
  <w:style w:type="paragraph" w:styleId="ab">
    <w:name w:val="No Spacing"/>
    <w:uiPriority w:val="1"/>
    <w:rsid w:val="00864DDD"/>
    <w:pPr>
      <w:spacing w:after="0" w:line="240" w:lineRule="auto"/>
    </w:pPr>
    <w:rPr>
      <w:rFonts w:ascii="Calibri" w:eastAsia="Times New Roman" w:hAnsi="Calibri" w:cs="Times New Roman"/>
    </w:rPr>
  </w:style>
  <w:style w:type="paragraph" w:styleId="ac">
    <w:name w:val="header"/>
    <w:basedOn w:val="a"/>
    <w:link w:val="ad"/>
    <w:uiPriority w:val="99"/>
    <w:rsid w:val="00864DDD"/>
    <w:pPr>
      <w:tabs>
        <w:tab w:val="center" w:pos="4677"/>
        <w:tab w:val="right" w:pos="9355"/>
      </w:tabs>
    </w:pPr>
    <w:rPr>
      <w:lang w:val="uk-UA" w:eastAsia="en-US"/>
    </w:rPr>
  </w:style>
  <w:style w:type="character" w:customStyle="1" w:styleId="ad">
    <w:name w:val="Верхний колонтитул Знак"/>
    <w:basedOn w:val="a0"/>
    <w:link w:val="ac"/>
    <w:uiPriority w:val="99"/>
    <w:rsid w:val="00864DDD"/>
    <w:rPr>
      <w:rFonts w:ascii="Calibri" w:eastAsia="Times New Roman" w:hAnsi="Calibri" w:cs="Times New Roman"/>
      <w:lang w:val="uk-UA"/>
    </w:rPr>
  </w:style>
  <w:style w:type="paragraph" w:styleId="ae">
    <w:name w:val="footer"/>
    <w:basedOn w:val="a"/>
    <w:link w:val="af"/>
    <w:uiPriority w:val="99"/>
    <w:rsid w:val="00864DDD"/>
    <w:pPr>
      <w:tabs>
        <w:tab w:val="center" w:pos="4677"/>
        <w:tab w:val="right" w:pos="9355"/>
      </w:tabs>
    </w:pPr>
    <w:rPr>
      <w:lang w:val="uk-UA" w:eastAsia="en-US"/>
    </w:rPr>
  </w:style>
  <w:style w:type="character" w:customStyle="1" w:styleId="af">
    <w:name w:val="Нижний колонтитул Знак"/>
    <w:basedOn w:val="a0"/>
    <w:link w:val="ae"/>
    <w:uiPriority w:val="99"/>
    <w:rsid w:val="00864DDD"/>
    <w:rPr>
      <w:rFonts w:ascii="Calibri" w:eastAsia="Times New Roman" w:hAnsi="Calibri" w:cs="Times New Roman"/>
      <w:lang w:val="uk-UA"/>
    </w:rPr>
  </w:style>
  <w:style w:type="paragraph" w:customStyle="1" w:styleId="af0">
    <w:name w:val="!!! Табличный текст"/>
    <w:basedOn w:val="a"/>
    <w:link w:val="af1"/>
    <w:rsid w:val="00864DDD"/>
    <w:pPr>
      <w:keepLines/>
      <w:spacing w:after="0" w:line="240" w:lineRule="auto"/>
    </w:pPr>
    <w:rPr>
      <w:rFonts w:ascii="Times New Roman" w:hAnsi="Times New Roman"/>
      <w:bCs/>
      <w:sz w:val="24"/>
      <w:szCs w:val="24"/>
      <w:lang w:val="uk-UA" w:eastAsia="en-US"/>
    </w:rPr>
  </w:style>
  <w:style w:type="character" w:customStyle="1" w:styleId="af1">
    <w:name w:val="!!! Табличный текст Знак"/>
    <w:basedOn w:val="a0"/>
    <w:link w:val="af0"/>
    <w:locked/>
    <w:rsid w:val="00864DDD"/>
    <w:rPr>
      <w:rFonts w:ascii="Times New Roman" w:eastAsia="Times New Roman" w:hAnsi="Times New Roman" w:cs="Times New Roman"/>
      <w:bCs/>
      <w:sz w:val="24"/>
      <w:szCs w:val="24"/>
      <w:lang w:val="uk-UA"/>
    </w:rPr>
  </w:style>
  <w:style w:type="paragraph" w:styleId="af2">
    <w:name w:val="List Paragraph"/>
    <w:basedOn w:val="a"/>
    <w:uiPriority w:val="34"/>
    <w:qFormat/>
    <w:rsid w:val="00864DDD"/>
    <w:pPr>
      <w:spacing w:after="0" w:line="240" w:lineRule="auto"/>
      <w:ind w:left="720"/>
      <w:contextualSpacing/>
    </w:pPr>
    <w:rPr>
      <w:rFonts w:ascii="Times New Roman" w:hAnsi="Times New Roman"/>
      <w:sz w:val="24"/>
      <w:szCs w:val="24"/>
      <w:lang w:val="uk-UA"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20</Pages>
  <Words>4847</Words>
  <Characters>27632</Characters>
  <Application>Microsoft Office Word</Application>
  <DocSecurity>0</DocSecurity>
  <Lines>230</Lines>
  <Paragraphs>64</Paragraphs>
  <ScaleCrop>false</ScaleCrop>
  <Company>Microsoft</Company>
  <LinksUpToDate>false</LinksUpToDate>
  <CharactersWithSpaces>32415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11</cp:lastModifiedBy>
  <cp:revision>3</cp:revision>
  <dcterms:created xsi:type="dcterms:W3CDTF">2015-02-10T17:59:00Z</dcterms:created>
  <dcterms:modified xsi:type="dcterms:W3CDTF">2017-02-22T17:48:00Z</dcterms:modified>
</cp:coreProperties>
</file>