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ajorHAnsi" w:eastAsiaTheme="majorEastAsia" w:hAnsiTheme="majorHAnsi" w:cstheme="majorBidi"/>
          <w:sz w:val="72"/>
          <w:szCs w:val="72"/>
        </w:rPr>
        <w:id w:val="2778437"/>
        <w:docPartObj>
          <w:docPartGallery w:val="Cover Pages"/>
          <w:docPartUnique/>
        </w:docPartObj>
      </w:sdtPr>
      <w:sdtEndPr>
        <w:rPr>
          <w:rFonts w:ascii="Times New Roman" w:eastAsiaTheme="minorHAnsi" w:hAnsi="Times New Roman" w:cs="Times New Roman"/>
          <w:b/>
          <w:sz w:val="28"/>
          <w:szCs w:val="28"/>
          <w:lang w:val="uk-UA"/>
        </w:rPr>
      </w:sdtEndPr>
      <w:sdtContent>
        <w:sdt>
          <w:sdtPr>
            <w:rPr>
              <w:rFonts w:asciiTheme="majorHAnsi" w:eastAsiaTheme="majorEastAsia" w:hAnsiTheme="majorHAnsi" w:cstheme="majorBidi"/>
              <w:sz w:val="72"/>
              <w:szCs w:val="72"/>
            </w:rPr>
            <w:id w:val="174965497"/>
            <w:docPartObj>
              <w:docPartGallery w:val="Cover Pages"/>
              <w:docPartUnique/>
            </w:docPartObj>
          </w:sdtPr>
          <w:sdtEndPr>
            <w:rPr>
              <w:rFonts w:ascii="Times New Roman" w:eastAsiaTheme="minorHAnsi" w:hAnsi="Times New Roman" w:cs="Times New Roman"/>
              <w:sz w:val="28"/>
              <w:szCs w:val="28"/>
              <w:lang w:val="uk-UA"/>
            </w:rPr>
          </w:sdtEndPr>
          <w:sdtContent>
            <w:p w:rsidR="007074AE" w:rsidRPr="00052D39" w:rsidRDefault="007074AE" w:rsidP="007074AE">
              <w:pPr>
                <w:spacing w:after="0" w:line="0" w:lineRule="atLeast"/>
                <w:jc w:val="center"/>
                <w:rPr>
                  <w:rFonts w:ascii="Times New Roman" w:hAnsi="Times New Roman"/>
                  <w:sz w:val="28"/>
                  <w:szCs w:val="28"/>
                  <w:lang w:val="uk-UA"/>
                </w:rPr>
              </w:pPr>
              <w:r>
                <w:rPr>
                  <w:rFonts w:ascii="Times New Roman" w:hAnsi="Times New Roman" w:cs="Times New Roman"/>
                  <w:b/>
                  <w:sz w:val="28"/>
                  <w:szCs w:val="28"/>
                  <w:lang w:val="uk-UA"/>
                </w:rPr>
                <w:t xml:space="preserve"> </w:t>
              </w:r>
              <w:r w:rsidRPr="00052D39">
                <w:rPr>
                  <w:rFonts w:ascii="Times New Roman" w:hAnsi="Times New Roman"/>
                  <w:sz w:val="28"/>
                  <w:szCs w:val="28"/>
                  <w:lang w:val="uk-UA"/>
                </w:rPr>
                <w:t>Міністерство освіти і науки</w:t>
              </w:r>
            </w:p>
            <w:p w:rsidR="007074AE" w:rsidRPr="00052D39" w:rsidRDefault="007074AE" w:rsidP="007074AE">
              <w:pPr>
                <w:spacing w:after="0" w:line="0" w:lineRule="atLeast"/>
                <w:jc w:val="center"/>
                <w:rPr>
                  <w:rFonts w:ascii="Times New Roman" w:hAnsi="Times New Roman"/>
                  <w:sz w:val="28"/>
                  <w:szCs w:val="28"/>
                  <w:lang w:val="uk-UA"/>
                </w:rPr>
              </w:pPr>
              <w:r w:rsidRPr="00052D39">
                <w:rPr>
                  <w:rFonts w:ascii="Times New Roman" w:hAnsi="Times New Roman"/>
                  <w:sz w:val="28"/>
                  <w:szCs w:val="28"/>
                  <w:lang w:val="uk-UA"/>
                </w:rPr>
                <w:t>Департамент</w:t>
              </w:r>
            </w:p>
            <w:p w:rsidR="007074AE" w:rsidRPr="00052D39" w:rsidRDefault="007074AE" w:rsidP="007074AE">
              <w:pPr>
                <w:spacing w:after="0" w:line="0" w:lineRule="atLeast"/>
                <w:jc w:val="center"/>
                <w:rPr>
                  <w:rFonts w:ascii="Times New Roman" w:hAnsi="Times New Roman"/>
                  <w:sz w:val="28"/>
                  <w:szCs w:val="28"/>
                  <w:lang w:val="uk-UA"/>
                </w:rPr>
              </w:pPr>
              <w:r w:rsidRPr="00052D39">
                <w:rPr>
                  <w:rFonts w:ascii="Times New Roman" w:hAnsi="Times New Roman"/>
                  <w:sz w:val="28"/>
                  <w:szCs w:val="28"/>
                  <w:lang w:val="uk-UA"/>
                </w:rPr>
                <w:t>ДОІППО</w:t>
              </w:r>
            </w:p>
            <w:p w:rsidR="007074AE" w:rsidRPr="00052D39" w:rsidRDefault="007074AE" w:rsidP="007074AE">
              <w:pPr>
                <w:spacing w:after="0" w:line="0" w:lineRule="atLeast"/>
                <w:jc w:val="center"/>
                <w:rPr>
                  <w:rFonts w:ascii="Times New Roman" w:hAnsi="Times New Roman"/>
                  <w:sz w:val="28"/>
                  <w:szCs w:val="28"/>
                  <w:lang w:val="uk-UA"/>
                </w:rPr>
              </w:pPr>
              <w:r w:rsidRPr="00052D39">
                <w:rPr>
                  <w:rFonts w:ascii="Times New Roman" w:hAnsi="Times New Roman"/>
                  <w:sz w:val="28"/>
                  <w:szCs w:val="28"/>
                  <w:lang w:val="uk-UA"/>
                </w:rPr>
                <w:t>Відділ освіти Нікопольської райдержадміністрації</w:t>
              </w:r>
            </w:p>
            <w:p w:rsidR="007074AE" w:rsidRPr="0041152E" w:rsidRDefault="007074AE" w:rsidP="007074AE">
              <w:pPr>
                <w:rPr>
                  <w:lang w:val="uk-UA"/>
                </w:rPr>
              </w:pPr>
            </w:p>
            <w:p w:rsidR="007074AE" w:rsidRPr="00EB1CBC" w:rsidRDefault="007074AE" w:rsidP="007074AE">
              <w:pPr>
                <w:jc w:val="center"/>
                <w:rPr>
                  <w:lang w:val="uk-UA"/>
                </w:rPr>
              </w:pPr>
            </w:p>
            <w:p w:rsidR="007074AE" w:rsidRDefault="00515815" w:rsidP="007074AE">
              <w:pPr>
                <w:jc w:val="center"/>
              </w:pPr>
              <w:r>
                <w:pict>
                  <v:shapetype id="_x0000_t136" coordsize="21600,21600" o:spt="136" adj="10800" path="m@7,l@8,m@5,21600l@6,21600e">
                    <v:formulas>
                      <v:f eqn="sum #0 0 10800"/>
                      <v:f eqn="prod #0 2 1"/>
                      <v:f eqn="sum 21600 0 @1"/>
                      <v:f eqn="sum 0 0 @2"/>
                      <v:f eqn="sum 21600 0 @3"/>
                      <v:f eqn="if @0 @3 0"/>
                      <v:f eqn="if @0 21600 @1"/>
                      <v:f eqn="if @0 0 @2"/>
                      <v:f eqn="if @0 @4 21600"/>
                      <v:f eqn="mid @5 @6"/>
                      <v:f eqn="mid @8 @5"/>
                      <v:f eqn="mid @7 @8"/>
                      <v:f eqn="mid @6 @7"/>
                      <v:f eqn="sum @6 0 @5"/>
                    </v:formulas>
                    <v:path textpathok="t" o:connecttype="custom" o:connectlocs="@9,0;@10,10800;@11,21600;@12,10800" o:connectangles="270,180,90,0"/>
                    <v:textpath on="t" fitshape="t"/>
                    <v:handles>
                      <v:h position="#0,bottomRight" xrange="6629,14971"/>
                    </v:handles>
                    <o:lock v:ext="edit" text="t" shapetype="t"/>
                  </v:shapetype>
                  <v:shape id="_x0000_i1025" type="#_x0000_t136" style="width:259.6pt;height:22.85pt" fillcolor="#002060">
                    <v:shadow color="#868686"/>
                    <v:textpath style="font-family:&quot;Times New Roman&quot;;v-text-kern:t" trim="t" fitpath="t" string="Урок з мистецтва&#10;8 клас"/>
                  </v:shape>
                </w:pict>
              </w:r>
            </w:p>
            <w:p w:rsidR="007074AE" w:rsidRDefault="00515815" w:rsidP="007074AE">
              <w:pPr>
                <w:jc w:val="center"/>
              </w:pPr>
              <w:r>
                <w:pict>
                  <v:shape id="_x0000_i1026" type="#_x0000_t136" style="width:92.1pt;height:16.6pt" fillcolor="#002060">
                    <v:shadow color="#868686"/>
                    <v:textpath style="font-family:&quot;Times New Roman&quot;;v-text-kern:t" trim="t" fitpath="t" string="на тему"/>
                  </v:shape>
                </w:pict>
              </w:r>
            </w:p>
            <w:p w:rsidR="007074AE" w:rsidRPr="007074AE" w:rsidRDefault="00515815" w:rsidP="007074AE">
              <w:pPr>
                <w:jc w:val="center"/>
                <w:rPr>
                  <w:lang w:val="uk-UA"/>
                </w:rPr>
              </w:pPr>
              <w:r>
                <w:pict>
                  <v:shape id="_x0000_i1027" type="#_x0000_t136" style="width:374.55pt;height:48.45pt" fillcolor="#9400ed" strokecolor="#ffc000" strokeweight="1pt">
                    <v:fill color2="blue" angle="-90" colors="0 #a603ab;13763f #0819fb;22938f #1a8d48;34079f yellow;47841f #ee3f17;57672f #e81766;1 #a603ab" method="none" type="gradient"/>
                    <v:shadow on="t" type="perspective" color="silver" opacity="52429f" origin="-.5,.5" matrix=",46340f,,.5,,-4768371582e-16"/>
                    <v:textpath style="font-family:&quot;Arial Black&quot;;v-text-kern:t" trim="t" fitpath="t" string=" Ідеали та образи Ренесансу."/>
                  </v:shape>
                </w:pict>
              </w:r>
            </w:p>
            <w:p w:rsidR="007074AE" w:rsidRPr="00802CCD" w:rsidRDefault="007074AE" w:rsidP="007074AE">
              <w:pPr>
                <w:spacing w:line="240" w:lineRule="auto"/>
                <w:jc w:val="center"/>
                <w:rPr>
                  <w:rFonts w:ascii="Times New Roman" w:hAnsi="Times New Roman" w:cs="Times New Roman"/>
                  <w:lang w:val="uk-UA"/>
                </w:rPr>
              </w:pPr>
              <w:r>
                <w:rPr>
                  <w:rFonts w:ascii="Times New Roman" w:hAnsi="Times New Roman" w:cs="Times New Roman"/>
                  <w:noProof/>
                  <w:lang w:eastAsia="ru-RU"/>
                </w:rPr>
                <w:drawing>
                  <wp:inline distT="0" distB="0" distL="0" distR="0">
                    <wp:extent cx="5352687" cy="4018085"/>
                    <wp:effectExtent l="19050" t="0" r="363" b="0"/>
                    <wp:docPr id="5" name="Рисунок 73" descr="C:\Users\Валентина\Desktop\відродження\vidrodginnya.jp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73" descr="C:\Users\Валентина\Desktop\відродження\vidrodginnya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" cstate="print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5367340" cy="4029084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  <w:p w:rsidR="007074AE" w:rsidRPr="007074AE" w:rsidRDefault="007074AE" w:rsidP="007074AE">
              <w:pPr>
                <w:spacing w:after="0" w:line="0" w:lineRule="atLeast"/>
                <w:jc w:val="right"/>
                <w:rPr>
                  <w:rFonts w:ascii="Times New Roman" w:hAnsi="Times New Roman" w:cs="Times New Roman"/>
                  <w:sz w:val="28"/>
                  <w:szCs w:val="28"/>
                  <w:lang w:val="uk-UA"/>
                </w:rPr>
              </w:pPr>
              <w:proofErr w:type="spellStart"/>
              <w:proofErr w:type="gramStart"/>
              <w:r w:rsidRPr="007074AE">
                <w:rPr>
                  <w:rFonts w:ascii="Times New Roman" w:hAnsi="Times New Roman" w:cs="Times New Roman"/>
                  <w:sz w:val="28"/>
                  <w:szCs w:val="28"/>
                </w:rPr>
                <w:t>П</w:t>
              </w:r>
              <w:proofErr w:type="gramEnd"/>
              <w:r w:rsidRPr="007074AE">
                <w:rPr>
                  <w:rFonts w:ascii="Times New Roman" w:hAnsi="Times New Roman" w:cs="Times New Roman"/>
                  <w:sz w:val="28"/>
                  <w:szCs w:val="28"/>
                </w:rPr>
                <w:t>ідготувала</w:t>
              </w:r>
              <w:proofErr w:type="spellEnd"/>
              <w:r w:rsidRPr="007074AE">
                <w:rPr>
                  <w:rFonts w:ascii="Times New Roman" w:hAnsi="Times New Roman" w:cs="Times New Roman"/>
                  <w:sz w:val="28"/>
                  <w:szCs w:val="28"/>
                </w:rPr>
                <w:t>:</w:t>
              </w:r>
            </w:p>
            <w:p w:rsidR="007074AE" w:rsidRPr="007074AE" w:rsidRDefault="007074AE" w:rsidP="007074AE">
              <w:pPr>
                <w:spacing w:after="0" w:line="0" w:lineRule="atLeast"/>
                <w:jc w:val="right"/>
                <w:rPr>
                  <w:rFonts w:ascii="Times New Roman" w:hAnsi="Times New Roman" w:cs="Times New Roman"/>
                  <w:sz w:val="28"/>
                  <w:szCs w:val="28"/>
                  <w:lang w:val="uk-UA"/>
                </w:rPr>
              </w:pPr>
              <w:r w:rsidRPr="007074AE">
                <w:rPr>
                  <w:rFonts w:ascii="Times New Roman" w:hAnsi="Times New Roman" w:cs="Times New Roman"/>
                  <w:sz w:val="28"/>
                  <w:szCs w:val="28"/>
                </w:rPr>
                <w:t xml:space="preserve"> </w:t>
              </w:r>
              <w:proofErr w:type="spellStart"/>
              <w:r w:rsidRPr="007074AE">
                <w:rPr>
                  <w:rFonts w:ascii="Times New Roman" w:hAnsi="Times New Roman" w:cs="Times New Roman"/>
                  <w:sz w:val="28"/>
                  <w:szCs w:val="28"/>
                </w:rPr>
                <w:t>вчитель</w:t>
              </w:r>
              <w:proofErr w:type="spellEnd"/>
              <w:r w:rsidRPr="007074AE">
                <w:rPr>
                  <w:rFonts w:ascii="Times New Roman" w:hAnsi="Times New Roman" w:cs="Times New Roman"/>
                  <w:sz w:val="28"/>
                  <w:szCs w:val="28"/>
                </w:rPr>
                <w:t xml:space="preserve"> </w:t>
              </w:r>
              <w:r w:rsidRPr="007074AE">
                <w:rPr>
                  <w:rFonts w:ascii="Times New Roman" w:hAnsi="Times New Roman" w:cs="Times New Roman"/>
                  <w:sz w:val="28"/>
                  <w:szCs w:val="28"/>
                  <w:lang w:val="uk-UA"/>
                </w:rPr>
                <w:t xml:space="preserve">художньої культури </w:t>
              </w:r>
            </w:p>
            <w:p w:rsidR="007074AE" w:rsidRPr="007074AE" w:rsidRDefault="007074AE" w:rsidP="007074AE">
              <w:pPr>
                <w:spacing w:after="0" w:line="0" w:lineRule="atLeast"/>
                <w:jc w:val="right"/>
                <w:rPr>
                  <w:rFonts w:ascii="Times New Roman" w:hAnsi="Times New Roman" w:cs="Times New Roman"/>
                  <w:sz w:val="28"/>
                  <w:szCs w:val="28"/>
                </w:rPr>
              </w:pPr>
              <w:r w:rsidRPr="007074AE">
                <w:rPr>
                  <w:rFonts w:ascii="Times New Roman" w:hAnsi="Times New Roman" w:cs="Times New Roman"/>
                  <w:sz w:val="28"/>
                  <w:szCs w:val="28"/>
                  <w:lang w:val="uk-UA"/>
                </w:rPr>
                <w:t xml:space="preserve">та </w:t>
              </w:r>
              <w:proofErr w:type="spellStart"/>
              <w:r w:rsidRPr="007074AE">
                <w:rPr>
                  <w:rFonts w:ascii="Times New Roman" w:hAnsi="Times New Roman" w:cs="Times New Roman"/>
                  <w:sz w:val="28"/>
                  <w:szCs w:val="28"/>
                </w:rPr>
                <w:t>образотворчого</w:t>
              </w:r>
              <w:proofErr w:type="spellEnd"/>
              <w:r w:rsidRPr="007074AE">
                <w:rPr>
                  <w:rFonts w:ascii="Times New Roman" w:hAnsi="Times New Roman" w:cs="Times New Roman"/>
                  <w:sz w:val="28"/>
                  <w:szCs w:val="28"/>
                </w:rPr>
                <w:t xml:space="preserve"> </w:t>
              </w:r>
              <w:proofErr w:type="spellStart"/>
              <w:r w:rsidRPr="007074AE">
                <w:rPr>
                  <w:rFonts w:ascii="Times New Roman" w:hAnsi="Times New Roman" w:cs="Times New Roman"/>
                  <w:sz w:val="28"/>
                  <w:szCs w:val="28"/>
                </w:rPr>
                <w:t>мистецтва</w:t>
              </w:r>
              <w:proofErr w:type="spellEnd"/>
            </w:p>
            <w:p w:rsidR="007074AE" w:rsidRDefault="007074AE" w:rsidP="007074AE">
              <w:pPr>
                <w:spacing w:after="0" w:line="0" w:lineRule="atLeast"/>
                <w:jc w:val="right"/>
                <w:rPr>
                  <w:rFonts w:ascii="Times New Roman" w:hAnsi="Times New Roman" w:cs="Times New Roman"/>
                  <w:b/>
                  <w:sz w:val="28"/>
                  <w:szCs w:val="28"/>
                  <w:lang w:val="uk-UA"/>
                </w:rPr>
              </w:pPr>
              <w:r w:rsidRPr="007074AE">
                <w:rPr>
                  <w:rFonts w:ascii="Times New Roman" w:hAnsi="Times New Roman" w:cs="Times New Roman"/>
                  <w:sz w:val="28"/>
                  <w:szCs w:val="28"/>
                </w:rPr>
                <w:t xml:space="preserve">Яременко Валентина </w:t>
              </w:r>
              <w:proofErr w:type="spellStart"/>
              <w:r w:rsidRPr="007074AE">
                <w:rPr>
                  <w:rFonts w:ascii="Times New Roman" w:hAnsi="Times New Roman" w:cs="Times New Roman"/>
                  <w:sz w:val="28"/>
                  <w:szCs w:val="28"/>
                </w:rPr>
                <w:t>Іванівна</w:t>
              </w:r>
              <w:proofErr w:type="spellEnd"/>
            </w:p>
            <w:p w:rsidR="007074AE" w:rsidRDefault="007074AE" w:rsidP="007074AE">
              <w:pPr>
                <w:spacing w:line="240" w:lineRule="auto"/>
                <w:jc w:val="center"/>
                <w:rPr>
                  <w:rFonts w:ascii="Times New Roman" w:hAnsi="Times New Roman" w:cs="Times New Roman"/>
                  <w:b/>
                  <w:sz w:val="28"/>
                  <w:szCs w:val="28"/>
                  <w:lang w:val="uk-UA"/>
                </w:rPr>
              </w:pPr>
            </w:p>
            <w:p w:rsidR="007074AE" w:rsidRPr="00802CCD" w:rsidRDefault="007074AE" w:rsidP="007074AE">
              <w:pPr>
                <w:spacing w:line="240" w:lineRule="auto"/>
                <w:jc w:val="center"/>
                <w:rPr>
                  <w:rFonts w:ascii="Times New Roman" w:hAnsi="Times New Roman" w:cs="Times New Roman"/>
                  <w:b/>
                  <w:sz w:val="28"/>
                  <w:szCs w:val="28"/>
                  <w:lang w:val="uk-UA"/>
                </w:rPr>
              </w:pPr>
            </w:p>
            <w:p w:rsidR="007074AE" w:rsidRPr="007074AE" w:rsidRDefault="007074AE" w:rsidP="007074AE">
              <w:pPr>
                <w:spacing w:line="240" w:lineRule="auto"/>
                <w:jc w:val="center"/>
                <w:rPr>
                  <w:rFonts w:ascii="Times New Roman" w:hAnsi="Times New Roman" w:cs="Times New Roman"/>
                  <w:b/>
                  <w:sz w:val="28"/>
                  <w:szCs w:val="28"/>
                </w:rPr>
              </w:pPr>
              <w:proofErr w:type="spellStart"/>
              <w:r w:rsidRPr="007B77CB">
                <w:rPr>
                  <w:rFonts w:ascii="Times New Roman" w:hAnsi="Times New Roman" w:cs="Times New Roman"/>
                  <w:b/>
                  <w:sz w:val="28"/>
                  <w:szCs w:val="28"/>
                </w:rPr>
                <w:t>Червоногригорів</w:t>
              </w:r>
              <w:proofErr w:type="spellEnd"/>
              <w:r w:rsidR="00515815" w:rsidRPr="00515815">
                <w:rPr>
                  <w:rFonts w:eastAsiaTheme="majorEastAsia" w:cstheme="majorBidi"/>
                  <w:noProof/>
                </w:rPr>
                <w:pict>
                  <v:rect id="_x0000_s1037" style="position:absolute;left:0;text-align:left;margin-left:0;margin-top:0;width:624.25pt;height:63pt;z-index:251665408;mso-width-percent:1050;mso-height-percent:900;mso-position-horizontal:center;mso-position-horizontal-relative:page;mso-position-vertical:bottom;mso-position-vertical-relative:page;mso-width-percent:1050;mso-height-percent:900;mso-height-relative:top-margin-area" o:allowincell="f" fillcolor="#4bacc6 [3208]" strokecolor="#31849b [2408]">
                    <w10:wrap anchorx="page" anchory="page"/>
                  </v:rect>
                </w:pict>
              </w:r>
              <w:r w:rsidR="00515815" w:rsidRPr="00515815">
                <w:rPr>
                  <w:rFonts w:eastAsiaTheme="majorEastAsia" w:cstheme="majorBidi"/>
                  <w:noProof/>
                </w:rPr>
                <w:pict>
                  <v:rect id="_x0000_s1040" style="position:absolute;left:0;text-align:left;margin-left:0;margin-top:0;width:7.15pt;height:883.2pt;z-index:251668480;mso-height-percent:1050;mso-position-horizontal:center;mso-position-horizontal-relative:left-margin-area;mso-position-vertical:center;mso-position-vertical-relative:page;mso-height-percent:1050" o:allowincell="f" fillcolor="white [3212]" strokecolor="#31849b [2408]">
                    <w10:wrap anchorx="margin" anchory="page"/>
                  </v:rect>
                </w:pict>
              </w:r>
              <w:r w:rsidR="00515815" w:rsidRPr="00515815">
                <w:rPr>
                  <w:rFonts w:eastAsiaTheme="majorEastAsia" w:cstheme="majorBidi"/>
                  <w:noProof/>
                </w:rPr>
                <w:pict>
                  <v:rect id="_x0000_s1039" style="position:absolute;left:0;text-align:left;margin-left:0;margin-top:0;width:7.15pt;height:883.2pt;z-index:251667456;mso-height-percent:1050;mso-position-horizontal:center;mso-position-horizontal-relative:right-margin-area;mso-position-vertical:center;mso-position-vertical-relative:page;mso-height-percent:1050" o:allowincell="f" fillcolor="white [3212]" strokecolor="#31849b [2408]">
                    <w10:wrap anchorx="page" anchory="page"/>
                  </v:rect>
                </w:pict>
              </w:r>
              <w:r w:rsidR="00515815" w:rsidRPr="00515815">
                <w:rPr>
                  <w:rFonts w:eastAsiaTheme="majorEastAsia" w:cstheme="majorBidi"/>
                  <w:noProof/>
                </w:rPr>
                <w:pict>
                  <v:rect id="_x0000_s1038" style="position:absolute;left:0;text-align:left;margin-left:0;margin-top:0;width:624.25pt;height:63pt;z-index:251666432;mso-width-percent:1050;mso-height-percent:900;mso-position-horizontal:center;mso-position-horizontal-relative:page;mso-position-vertical:top;mso-position-vertical-relative:top-margin-area;mso-width-percent:1050;mso-height-percent:900;mso-height-relative:top-margin-area" o:allowincell="f" fillcolor="#4bacc6 [3208]" strokecolor="#31849b [2408]">
                    <w10:wrap anchorx="page" anchory="margin"/>
                  </v:rect>
                </w:pict>
              </w:r>
              <w:proofErr w:type="spellStart"/>
              <w:r>
                <w:rPr>
                  <w:rFonts w:ascii="Times New Roman" w:hAnsi="Times New Roman" w:cs="Times New Roman"/>
                  <w:b/>
                  <w:sz w:val="28"/>
                  <w:szCs w:val="28"/>
                  <w:lang w:val="uk-UA"/>
                </w:rPr>
                <w:t>ка</w:t>
              </w:r>
              <w:proofErr w:type="spellEnd"/>
              <w:r>
                <w:rPr>
                  <w:rFonts w:ascii="Times New Roman" w:hAnsi="Times New Roman" w:cs="Times New Roman"/>
                  <w:b/>
                  <w:sz w:val="28"/>
                  <w:szCs w:val="28"/>
                  <w:lang w:val="uk-UA"/>
                </w:rPr>
                <w:t xml:space="preserve"> - 2016</w:t>
              </w:r>
            </w:p>
          </w:sdtContent>
        </w:sdt>
      </w:sdtContent>
    </w:sdt>
    <w:p w:rsidR="009B65A2" w:rsidRPr="007074AE" w:rsidRDefault="009C2BF2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C70A49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lastRenderedPageBreak/>
        <w:t>Тема</w:t>
      </w:r>
      <w:r w:rsidR="00EB1CBC" w:rsidRPr="00C70A49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 xml:space="preserve"> уроку</w:t>
      </w:r>
      <w:r w:rsidRPr="00C70A49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861B07">
        <w:rPr>
          <w:rFonts w:ascii="Times New Roman" w:hAnsi="Times New Roman" w:cs="Times New Roman"/>
          <w:sz w:val="28"/>
          <w:szCs w:val="28"/>
          <w:lang w:val="uk-UA"/>
        </w:rPr>
        <w:t>Ідеали та образи Ренесансу.</w:t>
      </w:r>
    </w:p>
    <w:p w:rsidR="009C2BF2" w:rsidRDefault="009C2BF2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14309F">
        <w:rPr>
          <w:rFonts w:ascii="Times New Roman" w:hAnsi="Times New Roman" w:cs="Times New Roman"/>
          <w:sz w:val="28"/>
          <w:szCs w:val="28"/>
          <w:u w:val="single"/>
          <w:lang w:val="uk-UA"/>
        </w:rPr>
        <w:t>Мета: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розглянути ідеали та образи </w:t>
      </w:r>
      <w:r w:rsidR="00D55D95">
        <w:rPr>
          <w:rFonts w:ascii="Times New Roman" w:hAnsi="Times New Roman" w:cs="Times New Roman"/>
          <w:sz w:val="28"/>
          <w:szCs w:val="28"/>
          <w:lang w:val="uk-UA"/>
        </w:rPr>
        <w:t xml:space="preserve">епохи Відродження в архітектурі, скульптурі, живописі. Навчити дітей опрацьовувати історичні джерела, користуватися енциклопедіями та ілюстраціями, прививати повагу до духовних та матеріальних цінностей </w:t>
      </w:r>
      <w:r w:rsidR="003245BA">
        <w:rPr>
          <w:rFonts w:ascii="Times New Roman" w:hAnsi="Times New Roman" w:cs="Times New Roman"/>
          <w:sz w:val="28"/>
          <w:szCs w:val="28"/>
          <w:lang w:val="uk-UA"/>
        </w:rPr>
        <w:t>культури різних</w:t>
      </w:r>
      <w:r w:rsidR="00D55D9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245BA">
        <w:rPr>
          <w:rFonts w:ascii="Times New Roman" w:hAnsi="Times New Roman" w:cs="Times New Roman"/>
          <w:sz w:val="28"/>
          <w:szCs w:val="28"/>
          <w:lang w:val="uk-UA"/>
        </w:rPr>
        <w:t>країн.</w:t>
      </w:r>
    </w:p>
    <w:p w:rsidR="0014309F" w:rsidRDefault="0014309F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C70A49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Тип уроку: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засвоєння нових знань.</w:t>
      </w:r>
    </w:p>
    <w:p w:rsidR="0014309F" w:rsidRDefault="0014309F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C70A49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Обладнання та матеріали: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підручник, репр</w:t>
      </w:r>
      <w:r w:rsidR="00177FE9">
        <w:rPr>
          <w:rFonts w:ascii="Times New Roman" w:hAnsi="Times New Roman" w:cs="Times New Roman"/>
          <w:sz w:val="28"/>
          <w:szCs w:val="28"/>
          <w:lang w:val="uk-UA"/>
        </w:rPr>
        <w:t xml:space="preserve">одукції картин, відеоматеріали, </w:t>
      </w:r>
      <w:r>
        <w:rPr>
          <w:rFonts w:ascii="Times New Roman" w:hAnsi="Times New Roman" w:cs="Times New Roman"/>
          <w:sz w:val="28"/>
          <w:szCs w:val="28"/>
          <w:lang w:val="uk-UA"/>
        </w:rPr>
        <w:t>ілюстрації.</w:t>
      </w:r>
    </w:p>
    <w:p w:rsidR="0014309F" w:rsidRPr="00C70A49" w:rsidRDefault="0014309F" w:rsidP="0014309F">
      <w:pPr>
        <w:jc w:val="center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 w:rsidRPr="00C70A49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Хід уроку</w:t>
      </w:r>
    </w:p>
    <w:p w:rsidR="0014309F" w:rsidRPr="007164D6" w:rsidRDefault="0014309F" w:rsidP="0014309F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7164D6">
        <w:rPr>
          <w:rFonts w:ascii="Times New Roman" w:hAnsi="Times New Roman" w:cs="Times New Roman"/>
          <w:sz w:val="28"/>
          <w:szCs w:val="28"/>
          <w:u w:val="single"/>
          <w:lang w:val="uk-UA"/>
        </w:rPr>
        <w:t>Організаційний момент</w:t>
      </w:r>
    </w:p>
    <w:p w:rsidR="0014309F" w:rsidRDefault="0014309F" w:rsidP="001430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Привітання учнів. Налаштування на робочий настрій.</w:t>
      </w:r>
    </w:p>
    <w:p w:rsidR="0014309F" w:rsidRPr="007164D6" w:rsidRDefault="0014309F" w:rsidP="0014309F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7164D6">
        <w:rPr>
          <w:rFonts w:ascii="Times New Roman" w:hAnsi="Times New Roman" w:cs="Times New Roman"/>
          <w:sz w:val="28"/>
          <w:szCs w:val="28"/>
          <w:u w:val="single"/>
          <w:lang w:val="uk-UA"/>
        </w:rPr>
        <w:t>Перевірка домашнього завдання і активізація опорних знань.</w:t>
      </w:r>
    </w:p>
    <w:p w:rsidR="0014309F" w:rsidRPr="007164D6" w:rsidRDefault="0014309F" w:rsidP="00584D32">
      <w:pPr>
        <w:pStyle w:val="a3"/>
        <w:jc w:val="center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7164D6">
        <w:rPr>
          <w:rFonts w:ascii="Times New Roman" w:hAnsi="Times New Roman" w:cs="Times New Roman"/>
          <w:sz w:val="28"/>
          <w:szCs w:val="28"/>
          <w:u w:val="single"/>
          <w:lang w:val="uk-UA"/>
        </w:rPr>
        <w:t>Гра «Словник»</w:t>
      </w:r>
    </w:p>
    <w:p w:rsidR="0014309F" w:rsidRDefault="00812670" w:rsidP="001430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На дошці записані слова:</w:t>
      </w:r>
    </w:p>
    <w:p w:rsidR="00812670" w:rsidRDefault="00812670" w:rsidP="001430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Аріозо</w:t>
      </w:r>
    </w:p>
    <w:p w:rsidR="00812670" w:rsidRDefault="00812670" w:rsidP="001430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Інтерлюдія</w:t>
      </w:r>
    </w:p>
    <w:p w:rsidR="00812670" w:rsidRDefault="00812670" w:rsidP="001430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Інтродукція</w:t>
      </w:r>
    </w:p>
    <w:p w:rsidR="00812670" w:rsidRDefault="00812670" w:rsidP="001430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Постлюдія</w:t>
      </w:r>
    </w:p>
    <w:p w:rsidR="00C47145" w:rsidRDefault="00C47145" w:rsidP="001430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Вчитель читає визначення, а учні відповідають про яке слово йде мова.</w:t>
      </w:r>
    </w:p>
    <w:p w:rsidR="00F63364" w:rsidRPr="007164D6" w:rsidRDefault="00F63364" w:rsidP="00584D32">
      <w:pPr>
        <w:pStyle w:val="a3"/>
        <w:jc w:val="center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7164D6">
        <w:rPr>
          <w:rFonts w:ascii="Times New Roman" w:hAnsi="Times New Roman" w:cs="Times New Roman"/>
          <w:sz w:val="28"/>
          <w:szCs w:val="28"/>
          <w:u w:val="single"/>
          <w:lang w:val="uk-UA"/>
        </w:rPr>
        <w:t>Гра «Знайди помилку»</w:t>
      </w:r>
    </w:p>
    <w:p w:rsidR="00F63364" w:rsidRDefault="00F63364" w:rsidP="001430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Вчитель читає речення, учні слухають і знаходять помилки в тексті:</w:t>
      </w:r>
    </w:p>
    <w:p w:rsidR="00F63364" w:rsidRDefault="00F63364" w:rsidP="00F63364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Перші збірки пісень мандрівних музикантів про кохання «романсеро» з’явилися в Італії.    (Іспанії).</w:t>
      </w:r>
    </w:p>
    <w:p w:rsidR="00F63364" w:rsidRDefault="00F63364" w:rsidP="00F63364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 опері Петра Чайковського «Іоланта» король Рене боїться відкрити доньці таємницю її народження    (її недугу - сліпоту).</w:t>
      </w:r>
    </w:p>
    <w:p w:rsidR="00F63364" w:rsidRDefault="00F63364" w:rsidP="00F63364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Собор </w:t>
      </w:r>
      <w:r w:rsidR="00584D32">
        <w:rPr>
          <w:rFonts w:ascii="Times New Roman" w:hAnsi="Times New Roman" w:cs="Times New Roman"/>
          <w:sz w:val="28"/>
          <w:szCs w:val="28"/>
          <w:lang w:val="uk-UA"/>
        </w:rPr>
        <w:t>Нотр-Дам побудований у Марселі в Романському стилі.  (у Парижі в Готичному стилі)</w:t>
      </w:r>
    </w:p>
    <w:p w:rsidR="00584D32" w:rsidRPr="00C70A49" w:rsidRDefault="00584D32" w:rsidP="00584D32">
      <w:pPr>
        <w:pStyle w:val="a3"/>
        <w:numPr>
          <w:ilvl w:val="0"/>
          <w:numId w:val="3"/>
        </w:num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C70A49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Мотивація навчальної діяльності</w:t>
      </w:r>
      <w:r w:rsidRPr="00C70A49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584D32" w:rsidRDefault="00584D32" w:rsidP="00584D32">
      <w:pPr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У </w:t>
      </w:r>
      <w:r w:rsidR="00651E45">
        <w:rPr>
          <w:rFonts w:ascii="Times New Roman" w:hAnsi="Times New Roman" w:cs="Times New Roman"/>
          <w:sz w:val="28"/>
          <w:szCs w:val="28"/>
          <w:lang w:val="uk-UA"/>
        </w:rPr>
        <w:t>середні віки в Європі відбулися бурхливі зміни в економічному, суспільному</w:t>
      </w:r>
      <w:r w:rsidR="00651E45" w:rsidRPr="00651E45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та релігійній сферах</w:t>
      </w:r>
      <w:r w:rsidR="00651E45" w:rsidRPr="009C03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hyperlink r:id="rId6" w:tooltip="Життя" w:history="1">
        <w:r w:rsidR="00651E45" w:rsidRPr="00651E45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val="uk-UA" w:eastAsia="ru-RU"/>
          </w:rPr>
          <w:t>життя</w:t>
        </w:r>
      </w:hyperlink>
      <w:r w:rsidR="00651E45" w:rsidRPr="00651E45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,</w:t>
      </w:r>
      <w:r w:rsidR="00651E45" w:rsidRPr="0055410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574CE" w:rsidRPr="0055410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що</w:t>
      </w:r>
      <w:r w:rsidR="009574CE" w:rsidRPr="009C03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 могло не</w:t>
      </w:r>
      <w:r w:rsidR="009574CE" w:rsidRPr="0055410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спричинити</w:t>
      </w:r>
      <w:r w:rsidR="009574CE" w:rsidRPr="009C03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 собою</w:t>
      </w:r>
      <w:r w:rsidR="009574CE" w:rsidRPr="0055410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змін</w:t>
      </w:r>
      <w:r w:rsidR="009574CE" w:rsidRPr="009C03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</w:t>
      </w:r>
      <w:r w:rsidR="009574CE" w:rsidRPr="0055410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мистецтві</w:t>
      </w:r>
      <w:r w:rsidR="009574CE" w:rsidRPr="009C03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9574CE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Осередком цих змін стали Італія</w:t>
      </w:r>
      <w:r w:rsidR="00861B07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, Німеч</w:t>
      </w:r>
      <w:r w:rsidR="009574CE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чина,</w:t>
      </w:r>
      <w:r w:rsidR="009574CE" w:rsidRPr="009574CE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Нідерланди і</w:t>
      </w:r>
      <w:r w:rsidR="009574CE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Франція, отже спробуємо розібратися, що ж насправді відбулося</w:t>
      </w:r>
      <w:r w:rsidR="00861B07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в цих країнах.</w:t>
      </w:r>
    </w:p>
    <w:p w:rsidR="0055410A" w:rsidRDefault="00861B07" w:rsidP="0055410A">
      <w:pPr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Повідомлення теми уроку. Визначення разом з учнями мети і завдань уроку.</w:t>
      </w:r>
    </w:p>
    <w:p w:rsidR="00861B07" w:rsidRPr="00C70A49" w:rsidRDefault="00861B07" w:rsidP="00861B07">
      <w:pPr>
        <w:pStyle w:val="a3"/>
        <w:numPr>
          <w:ilvl w:val="0"/>
          <w:numId w:val="3"/>
        </w:numPr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 w:rsidRPr="00C70A49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lastRenderedPageBreak/>
        <w:t>Вивчення нового матеріалу.</w:t>
      </w:r>
    </w:p>
    <w:p w:rsidR="0055410A" w:rsidRDefault="0055410A" w:rsidP="0055410A">
      <w:pPr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Розповідь учителя</w:t>
      </w:r>
      <w:r w:rsidR="00C150E4">
        <w:rPr>
          <w:rFonts w:ascii="Times New Roman" w:hAnsi="Times New Roman" w:cs="Times New Roman"/>
          <w:sz w:val="28"/>
          <w:szCs w:val="28"/>
          <w:lang w:val="uk-UA"/>
        </w:rPr>
        <w:t>, демонстрація відеоматеріалів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5410A" w:rsidRPr="00563392" w:rsidRDefault="0055410A" w:rsidP="0055410A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563392">
        <w:rPr>
          <w:rFonts w:ascii="Times New Roman" w:hAnsi="Times New Roman" w:cs="Times New Roman"/>
          <w:sz w:val="28"/>
          <w:szCs w:val="28"/>
          <w:u w:val="single"/>
          <w:lang w:val="uk-UA"/>
        </w:rPr>
        <w:t>Зліт творчої енергії людства - епохи Відродження.</w:t>
      </w:r>
    </w:p>
    <w:p w:rsidR="0055410A" w:rsidRPr="0055410A" w:rsidRDefault="001519B4" w:rsidP="001519B4">
      <w:pPr>
        <w:spacing w:after="0" w:line="0" w:lineRule="atLeast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   </w:t>
      </w:r>
      <w:r w:rsidR="0055410A" w:rsidRPr="004607CF">
        <w:rPr>
          <w:rFonts w:ascii="Times New Roman" w:hAnsi="Times New Roman" w:cs="Times New Roman"/>
          <w:color w:val="000000"/>
          <w:sz w:val="28"/>
          <w:szCs w:val="28"/>
          <w:lang w:val="uk-UA"/>
        </w:rPr>
        <w:t>Термін Відродження виник</w:t>
      </w:r>
      <w:r w:rsidR="0055410A" w:rsidRPr="0055410A">
        <w:rPr>
          <w:rFonts w:ascii="Times New Roman" w:hAnsi="Times New Roman" w:cs="Times New Roman"/>
          <w:color w:val="000000"/>
          <w:sz w:val="28"/>
          <w:szCs w:val="28"/>
        </w:rPr>
        <w:t xml:space="preserve"> в XVI</w:t>
      </w:r>
      <w:r w:rsidR="0055410A" w:rsidRPr="004607CF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столітті</w:t>
      </w:r>
      <w:r w:rsidR="0055410A" w:rsidRPr="0055410A">
        <w:rPr>
          <w:rFonts w:ascii="Times New Roman" w:hAnsi="Times New Roman" w:cs="Times New Roman"/>
          <w:color w:val="000000"/>
          <w:sz w:val="28"/>
          <w:szCs w:val="28"/>
        </w:rPr>
        <w:t>, означав</w:t>
      </w:r>
      <w:r w:rsidR="0055410A" w:rsidRPr="004607CF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народження</w:t>
      </w:r>
      <w:r w:rsidR="0055410A" w:rsidRPr="0055410A">
        <w:rPr>
          <w:rFonts w:ascii="Times New Roman" w:hAnsi="Times New Roman" w:cs="Times New Roman"/>
          <w:color w:val="000000"/>
          <w:sz w:val="28"/>
          <w:szCs w:val="28"/>
        </w:rPr>
        <w:t xml:space="preserve"> нового</w:t>
      </w:r>
      <w:r w:rsidR="0055410A" w:rsidRPr="004607CF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мистецтва</w:t>
      </w:r>
      <w:r w:rsidR="0055410A" w:rsidRPr="0055410A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55410A" w:rsidRPr="004607CF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що відроджує класичну античну</w:t>
      </w:r>
      <w:r w:rsidR="0055410A" w:rsidRPr="0055410A">
        <w:rPr>
          <w:rFonts w:ascii="Times New Roman" w:hAnsi="Times New Roman" w:cs="Times New Roman"/>
          <w:color w:val="000000"/>
          <w:sz w:val="28"/>
          <w:szCs w:val="28"/>
        </w:rPr>
        <w:t xml:space="preserve"> культуру.</w:t>
      </w:r>
      <w:r w:rsidR="0055410A" w:rsidRPr="0055410A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</w:p>
    <w:p w:rsidR="001519B4" w:rsidRDefault="001519B4" w:rsidP="001519B4">
      <w:pPr>
        <w:pStyle w:val="a4"/>
        <w:shd w:val="clear" w:color="auto" w:fill="FFFFFF"/>
        <w:spacing w:before="0" w:beforeAutospacing="0" w:after="0" w:afterAutospacing="0" w:line="0" w:lineRule="atLeast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</w:t>
      </w:r>
      <w:r w:rsidR="0055410A" w:rsidRPr="001519B4">
        <w:rPr>
          <w:sz w:val="28"/>
          <w:szCs w:val="28"/>
        </w:rPr>
        <w:t xml:space="preserve">У </w:t>
      </w:r>
      <w:proofErr w:type="spellStart"/>
      <w:r w:rsidR="0055410A" w:rsidRPr="001519B4">
        <w:rPr>
          <w:sz w:val="28"/>
          <w:szCs w:val="28"/>
        </w:rPr>
        <w:t>період</w:t>
      </w:r>
      <w:proofErr w:type="spellEnd"/>
      <w:r w:rsidR="0055410A" w:rsidRPr="001519B4">
        <w:rPr>
          <w:sz w:val="28"/>
          <w:szCs w:val="28"/>
        </w:rPr>
        <w:t xml:space="preserve"> </w:t>
      </w:r>
      <w:r>
        <w:rPr>
          <w:sz w:val="28"/>
          <w:szCs w:val="28"/>
          <w:lang w:val="uk-UA"/>
        </w:rPr>
        <w:t>епохи</w:t>
      </w:r>
      <w:proofErr w:type="gramStart"/>
      <w:r>
        <w:rPr>
          <w:sz w:val="28"/>
          <w:szCs w:val="28"/>
          <w:lang w:val="uk-UA"/>
        </w:rPr>
        <w:t xml:space="preserve"> </w:t>
      </w:r>
      <w:proofErr w:type="spellStart"/>
      <w:r w:rsidR="0055410A" w:rsidRPr="001519B4">
        <w:rPr>
          <w:sz w:val="28"/>
          <w:szCs w:val="28"/>
        </w:rPr>
        <w:t>В</w:t>
      </w:r>
      <w:proofErr w:type="gramEnd"/>
      <w:r w:rsidR="0055410A" w:rsidRPr="001519B4">
        <w:rPr>
          <w:sz w:val="28"/>
          <w:szCs w:val="28"/>
        </w:rPr>
        <w:t>ідродження</w:t>
      </w:r>
      <w:proofErr w:type="spellEnd"/>
      <w:r w:rsidR="0055410A" w:rsidRPr="001519B4">
        <w:rPr>
          <w:sz w:val="28"/>
          <w:szCs w:val="28"/>
        </w:rPr>
        <w:t xml:space="preserve"> в </w:t>
      </w:r>
      <w:proofErr w:type="spellStart"/>
      <w:r w:rsidR="0055410A" w:rsidRPr="001519B4">
        <w:rPr>
          <w:sz w:val="28"/>
          <w:szCs w:val="28"/>
        </w:rPr>
        <w:t>мистецтві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затверджується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індивідуальний</w:t>
      </w:r>
      <w:proofErr w:type="spellEnd"/>
      <w:r w:rsidR="0055410A" w:rsidRPr="001519B4">
        <w:rPr>
          <w:sz w:val="28"/>
          <w:szCs w:val="28"/>
        </w:rPr>
        <w:t xml:space="preserve"> характер, </w:t>
      </w:r>
      <w:proofErr w:type="spellStart"/>
      <w:r w:rsidR="0055410A" w:rsidRPr="001519B4">
        <w:rPr>
          <w:sz w:val="28"/>
          <w:szCs w:val="28"/>
        </w:rPr>
        <w:t>о</w:t>
      </w:r>
      <w:r>
        <w:rPr>
          <w:sz w:val="28"/>
          <w:szCs w:val="28"/>
        </w:rPr>
        <w:t>собистість</w:t>
      </w:r>
      <w:proofErr w:type="spellEnd"/>
      <w:r>
        <w:rPr>
          <w:sz w:val="28"/>
          <w:szCs w:val="28"/>
        </w:rPr>
        <w:t xml:space="preserve"> художника. </w:t>
      </w:r>
      <w:proofErr w:type="spellStart"/>
      <w:r>
        <w:rPr>
          <w:sz w:val="28"/>
          <w:szCs w:val="28"/>
        </w:rPr>
        <w:t>Мистецтво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високо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цінує</w:t>
      </w:r>
      <w:r>
        <w:rPr>
          <w:sz w:val="28"/>
          <w:szCs w:val="28"/>
          <w:lang w:val="uk-UA"/>
        </w:rPr>
        <w:t>ться</w:t>
      </w:r>
      <w:proofErr w:type="spellEnd"/>
      <w:r w:rsidR="0055410A" w:rsidRPr="001519B4">
        <w:rPr>
          <w:sz w:val="28"/>
          <w:szCs w:val="28"/>
        </w:rPr>
        <w:t xml:space="preserve">. </w:t>
      </w:r>
      <w:proofErr w:type="gramStart"/>
      <w:r w:rsidR="0055410A" w:rsidRPr="001519B4">
        <w:rPr>
          <w:sz w:val="28"/>
          <w:szCs w:val="28"/>
        </w:rPr>
        <w:t>З</w:t>
      </w:r>
      <w:proofErr w:type="gram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розряду</w:t>
      </w:r>
      <w:proofErr w:type="spellEnd"/>
      <w:r w:rsidR="0055410A" w:rsidRPr="001519B4">
        <w:rPr>
          <w:sz w:val="28"/>
          <w:szCs w:val="28"/>
        </w:rPr>
        <w:t xml:space="preserve"> ремесел </w:t>
      </w:r>
      <w:r>
        <w:rPr>
          <w:sz w:val="28"/>
          <w:szCs w:val="28"/>
          <w:lang w:val="uk-UA"/>
        </w:rPr>
        <w:t xml:space="preserve"> </w:t>
      </w:r>
      <w:proofErr w:type="spellStart"/>
      <w:r w:rsidR="0055410A" w:rsidRPr="001519B4">
        <w:rPr>
          <w:sz w:val="28"/>
          <w:szCs w:val="28"/>
        </w:rPr>
        <w:t>архітектура</w:t>
      </w:r>
      <w:proofErr w:type="spellEnd"/>
      <w:r w:rsidR="0055410A" w:rsidRPr="001519B4">
        <w:rPr>
          <w:sz w:val="28"/>
          <w:szCs w:val="28"/>
        </w:rPr>
        <w:t xml:space="preserve">, </w:t>
      </w:r>
      <w:proofErr w:type="spellStart"/>
      <w:r w:rsidR="0055410A" w:rsidRPr="001519B4">
        <w:rPr>
          <w:sz w:val="28"/>
          <w:szCs w:val="28"/>
        </w:rPr>
        <w:t>живопис</w:t>
      </w:r>
      <w:proofErr w:type="spellEnd"/>
      <w:r w:rsidR="0055410A" w:rsidRPr="001519B4">
        <w:rPr>
          <w:sz w:val="28"/>
          <w:szCs w:val="28"/>
        </w:rPr>
        <w:t xml:space="preserve">, скульптура </w:t>
      </w:r>
      <w:proofErr w:type="spellStart"/>
      <w:r w:rsidR="0055410A" w:rsidRPr="001519B4">
        <w:rPr>
          <w:sz w:val="28"/>
          <w:szCs w:val="28"/>
        </w:rPr>
        <w:t>перейшли</w:t>
      </w:r>
      <w:proofErr w:type="spellEnd"/>
      <w:r w:rsidR="0055410A" w:rsidRPr="001519B4">
        <w:rPr>
          <w:sz w:val="28"/>
          <w:szCs w:val="28"/>
        </w:rPr>
        <w:t xml:space="preserve"> в область </w:t>
      </w:r>
      <w:proofErr w:type="spellStart"/>
      <w:r w:rsidR="0055410A" w:rsidRPr="001519B4">
        <w:rPr>
          <w:sz w:val="28"/>
          <w:szCs w:val="28"/>
        </w:rPr>
        <w:t>високого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професіоналізму</w:t>
      </w:r>
      <w:proofErr w:type="spellEnd"/>
      <w:r w:rsidR="0055410A" w:rsidRPr="001519B4">
        <w:rPr>
          <w:sz w:val="28"/>
          <w:szCs w:val="28"/>
        </w:rPr>
        <w:t xml:space="preserve">. </w:t>
      </w:r>
      <w:proofErr w:type="gramStart"/>
      <w:r w:rsidR="0055410A" w:rsidRPr="001519B4">
        <w:rPr>
          <w:sz w:val="28"/>
          <w:szCs w:val="28"/>
        </w:rPr>
        <w:t>Людина</w:t>
      </w:r>
      <w:proofErr w:type="gramEnd"/>
      <w:r w:rsidR="0055410A" w:rsidRPr="001519B4">
        <w:rPr>
          <w:sz w:val="28"/>
          <w:szCs w:val="28"/>
        </w:rPr>
        <w:t xml:space="preserve"> того часу </w:t>
      </w:r>
      <w:proofErr w:type="spellStart"/>
      <w:r w:rsidR="0055410A" w:rsidRPr="001519B4">
        <w:rPr>
          <w:sz w:val="28"/>
          <w:szCs w:val="28"/>
        </w:rPr>
        <w:t>сповнен</w:t>
      </w:r>
      <w:proofErr w:type="spellEnd"/>
      <w:r>
        <w:rPr>
          <w:sz w:val="28"/>
          <w:szCs w:val="28"/>
          <w:lang w:val="uk-UA"/>
        </w:rPr>
        <w:t>а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духовних</w:t>
      </w:r>
      <w:proofErr w:type="spellEnd"/>
      <w:r>
        <w:rPr>
          <w:sz w:val="28"/>
          <w:szCs w:val="28"/>
        </w:rPr>
        <w:t xml:space="preserve"> сил</w:t>
      </w:r>
      <w:r>
        <w:rPr>
          <w:sz w:val="28"/>
          <w:szCs w:val="28"/>
          <w:lang w:val="uk-UA"/>
        </w:rPr>
        <w:t>,</w:t>
      </w:r>
      <w:r w:rsidRPr="001519B4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віри</w:t>
      </w:r>
      <w:proofErr w:type="spellEnd"/>
      <w:r w:rsidRPr="001519B4">
        <w:rPr>
          <w:sz w:val="28"/>
          <w:szCs w:val="28"/>
        </w:rPr>
        <w:t xml:space="preserve"> в </w:t>
      </w:r>
      <w:r>
        <w:rPr>
          <w:sz w:val="28"/>
          <w:szCs w:val="28"/>
          <w:lang w:val="uk-UA"/>
        </w:rPr>
        <w:t>свою</w:t>
      </w:r>
      <w:r w:rsidRPr="001519B4">
        <w:rPr>
          <w:sz w:val="28"/>
          <w:szCs w:val="28"/>
        </w:rPr>
        <w:t xml:space="preserve"> силу </w:t>
      </w:r>
      <w:proofErr w:type="spellStart"/>
      <w:r w:rsidRPr="001519B4">
        <w:rPr>
          <w:sz w:val="28"/>
          <w:szCs w:val="28"/>
        </w:rPr>
        <w:t>і</w:t>
      </w:r>
      <w:proofErr w:type="spellEnd"/>
      <w:r w:rsidRPr="001519B4">
        <w:rPr>
          <w:sz w:val="28"/>
          <w:szCs w:val="28"/>
        </w:rPr>
        <w:t xml:space="preserve"> талант.</w:t>
      </w:r>
      <w:r>
        <w:rPr>
          <w:sz w:val="28"/>
          <w:szCs w:val="28"/>
          <w:lang w:val="uk-UA"/>
        </w:rPr>
        <w:t xml:space="preserve"> </w:t>
      </w:r>
    </w:p>
    <w:p w:rsidR="001519B4" w:rsidRPr="00563392" w:rsidRDefault="001519B4" w:rsidP="001519B4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 w:line="0" w:lineRule="atLeast"/>
        <w:rPr>
          <w:sz w:val="28"/>
          <w:szCs w:val="28"/>
          <w:u w:val="single"/>
          <w:lang w:val="uk-UA"/>
        </w:rPr>
      </w:pPr>
      <w:r w:rsidRPr="00563392">
        <w:rPr>
          <w:sz w:val="28"/>
          <w:szCs w:val="28"/>
          <w:u w:val="single"/>
          <w:lang w:val="uk-UA"/>
        </w:rPr>
        <w:t>Особливі риси культури Ренесансу.</w:t>
      </w:r>
    </w:p>
    <w:p w:rsidR="001519B4" w:rsidRPr="001519B4" w:rsidRDefault="001519B4" w:rsidP="001519B4">
      <w:pPr>
        <w:spacing w:after="107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Основним</w:t>
      </w:r>
      <w:proofErr w:type="spellEnd"/>
      <w:r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рисами </w:t>
      </w:r>
      <w:proofErr w:type="spellStart"/>
      <w:r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культури</w:t>
      </w:r>
      <w:proofErr w:type="spellEnd"/>
      <w:r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Ренесансу</w:t>
      </w:r>
      <w:proofErr w:type="spellEnd"/>
      <w:proofErr w:type="gramStart"/>
      <w:r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є:</w:t>
      </w:r>
      <w:proofErr w:type="gramEnd"/>
    </w:p>
    <w:p w:rsidR="001519B4" w:rsidRPr="001519B4" w:rsidRDefault="00AC4EAB" w:rsidP="0093338E">
      <w:pPr>
        <w:spacing w:before="15" w:after="7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- </w:t>
      </w:r>
      <w:r w:rsidR="0093338E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антропоцентризм,</w:t>
      </w:r>
    </w:p>
    <w:p w:rsidR="001519B4" w:rsidRPr="001519B4" w:rsidRDefault="00AC4EAB" w:rsidP="0093338E">
      <w:pPr>
        <w:spacing w:before="15" w:after="7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-</w:t>
      </w:r>
      <w:r w:rsidR="0093338E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гуманізм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1519B4" w:rsidRPr="001519B4" w:rsidRDefault="00AC4EAB" w:rsidP="0093338E">
      <w:pPr>
        <w:spacing w:before="15" w:after="7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- </w:t>
      </w:r>
      <w:r w:rsidR="0093338E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модифікація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середньовічної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християнської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традиції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1519B4" w:rsidRPr="001519B4" w:rsidRDefault="00AC4EAB" w:rsidP="0093338E">
      <w:pPr>
        <w:spacing w:before="15" w:after="7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-</w:t>
      </w:r>
      <w:r w:rsidR="0093338E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особливе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відношення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Античності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відродження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античних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пам'ятників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мистецтва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античної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філософії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1519B4" w:rsidRPr="00AC4EAB" w:rsidRDefault="00AC4EAB" w:rsidP="0093338E">
      <w:pPr>
        <w:spacing w:before="15" w:after="7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- </w:t>
      </w:r>
      <w:r w:rsidR="0093338E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нове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відношення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 </w:t>
      </w:r>
      <w:proofErr w:type="spellStart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світу</w:t>
      </w:r>
      <w:proofErr w:type="spellEnd"/>
      <w:r w:rsidR="001519B4" w:rsidRPr="001519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E2214" w:rsidRPr="00563392" w:rsidRDefault="00AC4EAB" w:rsidP="00CE2214">
      <w:pPr>
        <w:pStyle w:val="a3"/>
        <w:numPr>
          <w:ilvl w:val="0"/>
          <w:numId w:val="5"/>
        </w:numPr>
        <w:spacing w:before="15" w:after="77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</w:pPr>
      <w:r w:rsidRPr="00563392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  <w:t xml:space="preserve">Архітектура </w:t>
      </w:r>
      <w:r w:rsidR="00C70A49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  <w:t xml:space="preserve"> </w:t>
      </w:r>
      <w:r w:rsidRPr="00563392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  <w:t>Ренесансу.</w:t>
      </w:r>
      <w:bookmarkStart w:id="0" w:name="320"/>
    </w:p>
    <w:p w:rsidR="00CE2214" w:rsidRDefault="00CE2214" w:rsidP="00CE2214">
      <w:pPr>
        <w:pStyle w:val="a4"/>
        <w:spacing w:before="0" w:beforeAutospacing="0" w:after="0" w:afterAutospacing="0" w:line="0" w:lineRule="atLeast"/>
        <w:ind w:firstLine="159"/>
        <w:rPr>
          <w:rStyle w:val="apple-converted-space"/>
          <w:color w:val="000000"/>
          <w:sz w:val="28"/>
          <w:szCs w:val="28"/>
          <w:shd w:val="clear" w:color="auto" w:fill="FFFFFF"/>
          <w:lang w:val="uk-UA"/>
        </w:rPr>
      </w:pPr>
      <w:r>
        <w:rPr>
          <w:color w:val="000000"/>
          <w:sz w:val="28"/>
          <w:szCs w:val="28"/>
          <w:shd w:val="clear" w:color="auto" w:fill="FFFFFF"/>
          <w:lang w:val="uk-UA"/>
        </w:rPr>
        <w:t xml:space="preserve">   </w:t>
      </w:r>
      <w:r w:rsidR="00AC4EAB" w:rsidRPr="00CE2214">
        <w:rPr>
          <w:color w:val="000000"/>
          <w:sz w:val="28"/>
          <w:szCs w:val="28"/>
          <w:shd w:val="clear" w:color="auto" w:fill="FFFFFF"/>
          <w:lang w:val="uk-UA"/>
        </w:rPr>
        <w:t>Основою філософського наповнення ренеса</w:t>
      </w:r>
      <w:r>
        <w:rPr>
          <w:color w:val="000000"/>
          <w:sz w:val="28"/>
          <w:szCs w:val="28"/>
          <w:shd w:val="clear" w:color="auto" w:fill="FFFFFF"/>
          <w:lang w:val="uk-UA"/>
        </w:rPr>
        <w:t xml:space="preserve">нсної архітектури і всієї епохи </w:t>
      </w:r>
      <w:r w:rsidR="00AC4EAB" w:rsidRPr="00CE2214">
        <w:rPr>
          <w:color w:val="000000"/>
          <w:sz w:val="28"/>
          <w:szCs w:val="28"/>
          <w:shd w:val="clear" w:color="auto" w:fill="FFFFFF"/>
          <w:lang w:val="uk-UA"/>
        </w:rPr>
        <w:t>Відродження став гуманізм - нова система цінностей і поглядів на людину та її місце у світі.</w:t>
      </w:r>
      <w:r w:rsidR="00AC4EAB" w:rsidRPr="00CE2214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E2214" w:rsidRPr="00B05874" w:rsidRDefault="00CE2214" w:rsidP="00B05874">
      <w:pPr>
        <w:pStyle w:val="a4"/>
        <w:spacing w:before="0" w:beforeAutospacing="0" w:after="0" w:afterAutospacing="0" w:line="0" w:lineRule="atLeast"/>
        <w:ind w:firstLine="159"/>
        <w:rPr>
          <w:color w:val="000000"/>
          <w:sz w:val="28"/>
          <w:szCs w:val="28"/>
          <w:shd w:val="clear" w:color="auto" w:fill="FFFFFF"/>
          <w:lang w:val="uk-UA"/>
        </w:rPr>
      </w:pPr>
      <w:r>
        <w:rPr>
          <w:color w:val="000000"/>
          <w:sz w:val="28"/>
          <w:szCs w:val="28"/>
          <w:shd w:val="clear" w:color="auto" w:fill="FFFFFF"/>
          <w:lang w:val="uk-UA"/>
        </w:rPr>
        <w:t xml:space="preserve">  </w:t>
      </w:r>
      <w:r w:rsidRPr="00CE2214">
        <w:rPr>
          <w:color w:val="000000"/>
          <w:sz w:val="28"/>
          <w:szCs w:val="28"/>
          <w:shd w:val="clear" w:color="auto" w:fill="FFFFFF"/>
          <w:lang w:val="uk-UA"/>
        </w:rPr>
        <w:t xml:space="preserve">Відмінність архітектури стилю ренесанс в тому, що вона набуває більш світський і життєстверджуючий характер. Саме в епоху Відродження виникають споруди, які починають співвідноситися з людиною. На відміну від </w:t>
      </w:r>
      <w:proofErr w:type="spellStart"/>
      <w:r w:rsidRPr="00CE2214">
        <w:rPr>
          <w:color w:val="000000"/>
          <w:sz w:val="28"/>
          <w:szCs w:val="28"/>
          <w:shd w:val="clear" w:color="auto" w:fill="FFFFFF"/>
          <w:lang w:val="uk-UA"/>
        </w:rPr>
        <w:t>Вертикалізм</w:t>
      </w:r>
      <w:r>
        <w:rPr>
          <w:color w:val="000000"/>
          <w:sz w:val="28"/>
          <w:szCs w:val="28"/>
          <w:shd w:val="clear" w:color="auto" w:fill="FFFFFF"/>
          <w:lang w:val="uk-UA"/>
        </w:rPr>
        <w:t>у</w:t>
      </w:r>
      <w:proofErr w:type="spellEnd"/>
      <w:r w:rsidRPr="00CE2214">
        <w:rPr>
          <w:color w:val="000000"/>
          <w:sz w:val="28"/>
          <w:szCs w:val="28"/>
          <w:shd w:val="clear" w:color="auto" w:fill="FFFFFF"/>
          <w:lang w:val="uk-UA"/>
        </w:rPr>
        <w:t xml:space="preserve"> готики ренесанс і його форми в значній мірі розвиваються в ширину. </w:t>
      </w:r>
      <w:proofErr w:type="spellStart"/>
      <w:proofErr w:type="gramStart"/>
      <w:r w:rsidRPr="00B05874">
        <w:rPr>
          <w:color w:val="000000"/>
          <w:sz w:val="28"/>
          <w:szCs w:val="28"/>
          <w:shd w:val="clear" w:color="auto" w:fill="FFFFFF"/>
        </w:rPr>
        <w:t>Арх</w:t>
      </w:r>
      <w:proofErr w:type="gramEnd"/>
      <w:r w:rsidRPr="00B05874">
        <w:rPr>
          <w:color w:val="000000"/>
          <w:sz w:val="28"/>
          <w:szCs w:val="28"/>
          <w:shd w:val="clear" w:color="auto" w:fill="FFFFFF"/>
        </w:rPr>
        <w:t>ітектура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цього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періоду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характеризується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простотою 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і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спокоєм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обсягів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, форм 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і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ритму.</w:t>
      </w:r>
    </w:p>
    <w:p w:rsidR="00B05874" w:rsidRDefault="00CE2214" w:rsidP="00B05874">
      <w:pPr>
        <w:pStyle w:val="a4"/>
        <w:spacing w:before="0" w:beforeAutospacing="0" w:after="0" w:afterAutospacing="0" w:line="0" w:lineRule="atLeast"/>
        <w:ind w:firstLine="159"/>
        <w:rPr>
          <w:rStyle w:val="apple-converted-space"/>
          <w:color w:val="000000"/>
          <w:sz w:val="28"/>
          <w:szCs w:val="28"/>
          <w:shd w:val="clear" w:color="auto" w:fill="FFFFFF"/>
          <w:lang w:val="uk-UA"/>
        </w:rPr>
      </w:pPr>
      <w:r w:rsidRPr="00B05874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Умовно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proofErr w:type="gramStart"/>
      <w:r w:rsidRPr="00B05874">
        <w:rPr>
          <w:color w:val="000000"/>
          <w:sz w:val="28"/>
          <w:szCs w:val="28"/>
          <w:shd w:val="clear" w:color="auto" w:fill="FFFFFF"/>
        </w:rPr>
        <w:t>арх</w:t>
      </w:r>
      <w:proofErr w:type="gramEnd"/>
      <w:r w:rsidRPr="00B05874">
        <w:rPr>
          <w:color w:val="000000"/>
          <w:sz w:val="28"/>
          <w:szCs w:val="28"/>
          <w:shd w:val="clear" w:color="auto" w:fill="FFFFFF"/>
        </w:rPr>
        <w:t>ітектуру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стилю 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ренесанс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можна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розділити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на три 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основні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періоди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>:</w:t>
      </w:r>
      <w:r w:rsidRPr="00B05874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B05874" w:rsidRDefault="00CE2214" w:rsidP="00B05874">
      <w:pPr>
        <w:pStyle w:val="a4"/>
        <w:numPr>
          <w:ilvl w:val="0"/>
          <w:numId w:val="4"/>
        </w:numPr>
        <w:spacing w:before="0" w:beforeAutospacing="0" w:after="0" w:afterAutospacing="0" w:line="0" w:lineRule="atLeast"/>
        <w:rPr>
          <w:color w:val="000000"/>
          <w:sz w:val="28"/>
          <w:szCs w:val="28"/>
          <w:shd w:val="clear" w:color="auto" w:fill="FFFFFF"/>
          <w:lang w:val="uk-UA"/>
        </w:rPr>
      </w:pPr>
      <w:proofErr w:type="spellStart"/>
      <w:r w:rsidRPr="00B05874">
        <w:rPr>
          <w:rStyle w:val="a5"/>
          <w:b w:val="0"/>
          <w:color w:val="000000"/>
          <w:sz w:val="28"/>
          <w:szCs w:val="28"/>
          <w:shd w:val="clear" w:color="auto" w:fill="FFFFFF"/>
        </w:rPr>
        <w:t>ранній</w:t>
      </w:r>
      <w:proofErr w:type="spellEnd"/>
      <w:r w:rsidRPr="00B05874">
        <w:rPr>
          <w:rStyle w:val="a5"/>
          <w:b w:val="0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B05874">
        <w:rPr>
          <w:rStyle w:val="a5"/>
          <w:b w:val="0"/>
          <w:color w:val="000000"/>
          <w:sz w:val="28"/>
          <w:szCs w:val="28"/>
          <w:shd w:val="clear" w:color="auto" w:fill="FFFFFF"/>
        </w:rPr>
        <w:t>ренесанс</w:t>
      </w:r>
      <w:proofErr w:type="spellEnd"/>
      <w:r w:rsidRPr="00B05874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B05874">
        <w:rPr>
          <w:color w:val="000000"/>
          <w:sz w:val="28"/>
          <w:szCs w:val="28"/>
          <w:shd w:val="clear" w:color="auto" w:fill="FFFFFF"/>
        </w:rPr>
        <w:t xml:space="preserve">(середина - </w:t>
      </w:r>
      <w:proofErr w:type="spellStart"/>
      <w:r w:rsidRPr="00B05874">
        <w:rPr>
          <w:color w:val="000000"/>
          <w:sz w:val="28"/>
          <w:szCs w:val="28"/>
          <w:shd w:val="clear" w:color="auto" w:fill="FFFFFF"/>
        </w:rPr>
        <w:t>кінець</w:t>
      </w:r>
      <w:proofErr w:type="spellEnd"/>
      <w:r w:rsidRPr="00B05874">
        <w:rPr>
          <w:color w:val="000000"/>
          <w:sz w:val="28"/>
          <w:szCs w:val="28"/>
          <w:shd w:val="clear" w:color="auto" w:fill="FFFFFF"/>
        </w:rPr>
        <w:t xml:space="preserve"> XV ст.),</w:t>
      </w:r>
    </w:p>
    <w:p w:rsidR="00B05874" w:rsidRDefault="00CE2214" w:rsidP="00B05874">
      <w:pPr>
        <w:pStyle w:val="a4"/>
        <w:numPr>
          <w:ilvl w:val="0"/>
          <w:numId w:val="4"/>
        </w:numPr>
        <w:spacing w:before="0" w:beforeAutospacing="0" w:after="0" w:afterAutospacing="0" w:line="0" w:lineRule="atLeast"/>
        <w:rPr>
          <w:color w:val="000000"/>
          <w:sz w:val="28"/>
          <w:szCs w:val="28"/>
          <w:shd w:val="clear" w:color="auto" w:fill="FFFFFF"/>
          <w:lang w:val="uk-UA"/>
        </w:rPr>
      </w:pPr>
      <w:proofErr w:type="spellStart"/>
      <w:r w:rsidRPr="00B05874">
        <w:rPr>
          <w:rStyle w:val="a5"/>
          <w:b w:val="0"/>
          <w:color w:val="000000"/>
          <w:sz w:val="28"/>
          <w:szCs w:val="28"/>
          <w:shd w:val="clear" w:color="auto" w:fill="FFFFFF"/>
        </w:rPr>
        <w:t>Високий</w:t>
      </w:r>
      <w:proofErr w:type="spellEnd"/>
      <w:r w:rsidRPr="00B05874">
        <w:rPr>
          <w:rStyle w:val="a5"/>
          <w:b w:val="0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B05874">
        <w:rPr>
          <w:rStyle w:val="a5"/>
          <w:b w:val="0"/>
          <w:color w:val="000000"/>
          <w:sz w:val="28"/>
          <w:szCs w:val="28"/>
          <w:shd w:val="clear" w:color="auto" w:fill="FFFFFF"/>
        </w:rPr>
        <w:t>ренесанс</w:t>
      </w:r>
      <w:proofErr w:type="spellEnd"/>
      <w:r w:rsidRPr="00B05874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B05874">
        <w:rPr>
          <w:color w:val="000000"/>
          <w:sz w:val="28"/>
          <w:szCs w:val="28"/>
          <w:shd w:val="clear" w:color="auto" w:fill="FFFFFF"/>
        </w:rPr>
        <w:t xml:space="preserve">(перша половина XVI ст.), </w:t>
      </w:r>
    </w:p>
    <w:p w:rsidR="00CE2214" w:rsidRPr="0093338E" w:rsidRDefault="00CE2214" w:rsidP="00B05874">
      <w:pPr>
        <w:pStyle w:val="a4"/>
        <w:numPr>
          <w:ilvl w:val="0"/>
          <w:numId w:val="4"/>
        </w:numPr>
        <w:spacing w:before="0" w:beforeAutospacing="0" w:after="0" w:afterAutospacing="0" w:line="0" w:lineRule="atLeast"/>
        <w:rPr>
          <w:color w:val="000000"/>
          <w:sz w:val="28"/>
          <w:szCs w:val="28"/>
          <w:shd w:val="clear" w:color="auto" w:fill="FFFFFF"/>
        </w:rPr>
      </w:pPr>
      <w:proofErr w:type="spellStart"/>
      <w:proofErr w:type="gramStart"/>
      <w:r w:rsidRPr="00B05874">
        <w:rPr>
          <w:rStyle w:val="a5"/>
          <w:b w:val="0"/>
          <w:color w:val="000000"/>
          <w:sz w:val="28"/>
          <w:szCs w:val="28"/>
          <w:shd w:val="clear" w:color="auto" w:fill="FFFFFF"/>
        </w:rPr>
        <w:t>п</w:t>
      </w:r>
      <w:proofErr w:type="gramEnd"/>
      <w:r w:rsidRPr="00B05874">
        <w:rPr>
          <w:rStyle w:val="a5"/>
          <w:b w:val="0"/>
          <w:color w:val="000000"/>
          <w:sz w:val="28"/>
          <w:szCs w:val="28"/>
          <w:shd w:val="clear" w:color="auto" w:fill="FFFFFF"/>
        </w:rPr>
        <w:t>ізній</w:t>
      </w:r>
      <w:proofErr w:type="spellEnd"/>
      <w:r w:rsidRPr="00B05874">
        <w:rPr>
          <w:rStyle w:val="a5"/>
          <w:b w:val="0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B05874">
        <w:rPr>
          <w:rStyle w:val="a5"/>
          <w:b w:val="0"/>
          <w:color w:val="000000"/>
          <w:sz w:val="28"/>
          <w:szCs w:val="28"/>
          <w:shd w:val="clear" w:color="auto" w:fill="FFFFFF"/>
        </w:rPr>
        <w:t>ренесанс</w:t>
      </w:r>
      <w:proofErr w:type="spellEnd"/>
      <w:r w:rsidRPr="00B05874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B05874">
        <w:rPr>
          <w:color w:val="000000"/>
          <w:sz w:val="28"/>
          <w:szCs w:val="28"/>
          <w:shd w:val="clear" w:color="auto" w:fill="FFFFFF"/>
        </w:rPr>
        <w:t>(середина - друга половина XVI ст.).</w:t>
      </w:r>
    </w:p>
    <w:p w:rsidR="00C150E4" w:rsidRPr="00563392" w:rsidRDefault="0093338E" w:rsidP="00C150E4">
      <w:pPr>
        <w:pStyle w:val="a4"/>
        <w:numPr>
          <w:ilvl w:val="0"/>
          <w:numId w:val="5"/>
        </w:numPr>
        <w:spacing w:before="0" w:beforeAutospacing="0" w:after="0" w:afterAutospacing="0"/>
        <w:rPr>
          <w:color w:val="000000"/>
          <w:sz w:val="28"/>
          <w:szCs w:val="28"/>
          <w:u w:val="single"/>
          <w:shd w:val="clear" w:color="auto" w:fill="FFFFFF"/>
          <w:lang w:val="uk-UA"/>
        </w:rPr>
      </w:pPr>
      <w:proofErr w:type="spellStart"/>
      <w:r w:rsidRPr="00563392">
        <w:rPr>
          <w:color w:val="000000"/>
          <w:sz w:val="28"/>
          <w:szCs w:val="28"/>
          <w:u w:val="single"/>
          <w:shd w:val="clear" w:color="auto" w:fill="FFFFFF"/>
          <w:lang w:val="uk-UA"/>
        </w:rPr>
        <w:t>Філіппо</w:t>
      </w:r>
      <w:proofErr w:type="spellEnd"/>
      <w:r w:rsidRPr="00563392">
        <w:rPr>
          <w:color w:val="000000"/>
          <w:sz w:val="28"/>
          <w:szCs w:val="28"/>
          <w:u w:val="single"/>
          <w:shd w:val="clear" w:color="auto" w:fill="FFFFFF"/>
          <w:lang w:val="uk-UA"/>
        </w:rPr>
        <w:t xml:space="preserve"> </w:t>
      </w:r>
      <w:proofErr w:type="spellStart"/>
      <w:r w:rsidRPr="00563392">
        <w:rPr>
          <w:color w:val="000000"/>
          <w:sz w:val="28"/>
          <w:szCs w:val="28"/>
          <w:u w:val="single"/>
          <w:shd w:val="clear" w:color="auto" w:fill="FFFFFF"/>
          <w:lang w:val="uk-UA"/>
        </w:rPr>
        <w:t>Брунелескі</w:t>
      </w:r>
      <w:proofErr w:type="spellEnd"/>
      <w:r w:rsidR="00C150E4" w:rsidRPr="00563392">
        <w:rPr>
          <w:color w:val="000000"/>
          <w:sz w:val="28"/>
          <w:szCs w:val="28"/>
          <w:u w:val="single"/>
          <w:shd w:val="clear" w:color="auto" w:fill="FFFFFF"/>
          <w:lang w:val="uk-UA"/>
        </w:rPr>
        <w:t xml:space="preserve"> – яскравий, талановитий архітектор. </w:t>
      </w:r>
    </w:p>
    <w:p w:rsidR="00C150E4" w:rsidRDefault="006B2550" w:rsidP="006B2550">
      <w:pPr>
        <w:pStyle w:val="a4"/>
        <w:spacing w:before="0" w:beforeAutospacing="0" w:after="0" w:afterAutospacing="0"/>
        <w:rPr>
          <w:rFonts w:ascii="Century Schoolbook" w:hAnsi="Century Schoolbook" w:cs="Century Schoolbook"/>
          <w:sz w:val="19"/>
          <w:szCs w:val="19"/>
          <w:lang w:val="uk-UA"/>
        </w:rPr>
      </w:pPr>
      <w:r>
        <w:rPr>
          <w:color w:val="000000"/>
          <w:sz w:val="28"/>
          <w:szCs w:val="28"/>
          <w:shd w:val="clear" w:color="auto" w:fill="FFFFFF"/>
          <w:lang w:val="uk-UA"/>
        </w:rPr>
        <w:t xml:space="preserve">   </w:t>
      </w:r>
      <w:r w:rsidR="00C150E4" w:rsidRPr="0094087E">
        <w:rPr>
          <w:sz w:val="28"/>
          <w:szCs w:val="28"/>
          <w:lang w:val="uk-UA" w:eastAsia="uk-UA"/>
        </w:rPr>
        <w:t>Яскравим талантом і прагненням досягти художньої довершеності в будівництві уславився архітектор</w:t>
      </w:r>
      <w:r w:rsidR="00C150E4" w:rsidRPr="0094087E">
        <w:rPr>
          <w:b/>
          <w:bCs/>
          <w:sz w:val="28"/>
          <w:szCs w:val="28"/>
          <w:lang w:val="uk-UA" w:eastAsia="uk-UA"/>
        </w:rPr>
        <w:t xml:space="preserve"> </w:t>
      </w:r>
      <w:proofErr w:type="spellStart"/>
      <w:r w:rsidR="00C150E4" w:rsidRPr="0094087E">
        <w:rPr>
          <w:bCs/>
          <w:sz w:val="28"/>
          <w:szCs w:val="28"/>
          <w:lang w:val="uk-UA" w:eastAsia="uk-UA"/>
        </w:rPr>
        <w:t>Ф</w:t>
      </w:r>
      <w:r w:rsidR="00C150E4" w:rsidRPr="0094087E">
        <w:rPr>
          <w:sz w:val="28"/>
          <w:szCs w:val="28"/>
          <w:lang w:val="uk-UA" w:eastAsia="uk-UA"/>
        </w:rPr>
        <w:t>і</w:t>
      </w:r>
      <w:r w:rsidR="00C150E4" w:rsidRPr="0094087E">
        <w:rPr>
          <w:bCs/>
          <w:sz w:val="28"/>
          <w:szCs w:val="28"/>
          <w:lang w:val="uk-UA" w:eastAsia="uk-UA"/>
        </w:rPr>
        <w:t>л</w:t>
      </w:r>
      <w:r w:rsidR="00C150E4" w:rsidRPr="0094087E">
        <w:rPr>
          <w:sz w:val="28"/>
          <w:szCs w:val="28"/>
          <w:lang w:val="uk-UA" w:eastAsia="uk-UA"/>
        </w:rPr>
        <w:t>і</w:t>
      </w:r>
      <w:r w:rsidR="00C150E4" w:rsidRPr="0094087E">
        <w:rPr>
          <w:bCs/>
          <w:sz w:val="28"/>
          <w:szCs w:val="28"/>
          <w:lang w:val="uk-UA" w:eastAsia="uk-UA"/>
        </w:rPr>
        <w:t>ппо</w:t>
      </w:r>
      <w:proofErr w:type="spellEnd"/>
      <w:r w:rsidR="00C150E4" w:rsidRPr="0094087E">
        <w:rPr>
          <w:bCs/>
          <w:sz w:val="28"/>
          <w:szCs w:val="28"/>
          <w:lang w:val="uk-UA" w:eastAsia="uk-UA"/>
        </w:rPr>
        <w:t xml:space="preserve"> </w:t>
      </w:r>
      <w:proofErr w:type="spellStart"/>
      <w:r w:rsidR="00C150E4" w:rsidRPr="0094087E">
        <w:rPr>
          <w:bCs/>
          <w:sz w:val="28"/>
          <w:szCs w:val="28"/>
          <w:lang w:val="uk-UA" w:eastAsia="uk-UA"/>
        </w:rPr>
        <w:t>Брунелеск</w:t>
      </w:r>
      <w:r w:rsidR="00C150E4" w:rsidRPr="0094087E">
        <w:rPr>
          <w:sz w:val="28"/>
          <w:szCs w:val="28"/>
          <w:lang w:val="uk-UA" w:eastAsia="uk-UA"/>
        </w:rPr>
        <w:t>і</w:t>
      </w:r>
      <w:proofErr w:type="spellEnd"/>
      <w:r w:rsidR="00C150E4" w:rsidRPr="0094087E">
        <w:rPr>
          <w:sz w:val="28"/>
          <w:szCs w:val="28"/>
          <w:lang w:val="uk-UA" w:eastAsia="uk-UA"/>
        </w:rPr>
        <w:t>. Про зведений за його проектом ку</w:t>
      </w:r>
      <w:r w:rsidR="00C150E4" w:rsidRPr="0094087E">
        <w:rPr>
          <w:sz w:val="28"/>
          <w:szCs w:val="28"/>
          <w:lang w:val="uk-UA" w:eastAsia="uk-UA"/>
        </w:rPr>
        <w:softHyphen/>
        <w:t xml:space="preserve">пол Флорентійського собору </w:t>
      </w:r>
      <w:proofErr w:type="spellStart"/>
      <w:r w:rsidR="00C150E4" w:rsidRPr="0094087E">
        <w:rPr>
          <w:sz w:val="28"/>
          <w:szCs w:val="28"/>
          <w:lang w:val="uk-UA" w:eastAsia="uk-UA"/>
        </w:rPr>
        <w:t>Санта-Марія-дель-Фйоре</w:t>
      </w:r>
      <w:proofErr w:type="spellEnd"/>
      <w:r w:rsidR="00C150E4" w:rsidRPr="0094087E">
        <w:rPr>
          <w:sz w:val="28"/>
          <w:szCs w:val="28"/>
          <w:lang w:val="uk-UA" w:eastAsia="uk-UA"/>
        </w:rPr>
        <w:t xml:space="preserve"> сучасники говорили, що він</w:t>
      </w:r>
      <w:r w:rsidR="00C150E4" w:rsidRPr="0094087E">
        <w:rPr>
          <w:iCs/>
          <w:sz w:val="28"/>
          <w:szCs w:val="28"/>
          <w:lang w:val="uk-UA" w:eastAsia="uk-UA"/>
        </w:rPr>
        <w:t xml:space="preserve"> «здіймається до небес»</w:t>
      </w:r>
      <w:r w:rsidR="00C150E4" w:rsidRPr="0094087E">
        <w:rPr>
          <w:sz w:val="28"/>
          <w:szCs w:val="28"/>
          <w:lang w:val="uk-UA" w:eastAsia="uk-UA"/>
        </w:rPr>
        <w:t xml:space="preserve"> і ніби</w:t>
      </w:r>
      <w:r w:rsidR="00C150E4" w:rsidRPr="0094087E">
        <w:rPr>
          <w:iCs/>
          <w:sz w:val="28"/>
          <w:szCs w:val="28"/>
          <w:lang w:val="uk-UA" w:eastAsia="uk-UA"/>
        </w:rPr>
        <w:t xml:space="preserve"> «суперничає із самим небом».</w:t>
      </w:r>
      <w:r w:rsidR="00C150E4" w:rsidRPr="00C150E4">
        <w:rPr>
          <w:rFonts w:ascii="Century Schoolbook" w:hAnsi="Century Schoolbook" w:cs="Century Schoolbook"/>
          <w:sz w:val="19"/>
          <w:szCs w:val="19"/>
        </w:rPr>
        <w:t xml:space="preserve"> </w:t>
      </w:r>
    </w:p>
    <w:p w:rsidR="00C150E4" w:rsidRDefault="00C150E4" w:rsidP="00C150E4">
      <w:p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r>
        <w:rPr>
          <w:sz w:val="28"/>
          <w:szCs w:val="28"/>
          <w:lang w:val="uk-UA"/>
        </w:rPr>
        <w:t xml:space="preserve">   </w:t>
      </w:r>
      <w:r w:rsidRPr="00C150E4">
        <w:rPr>
          <w:rFonts w:ascii="Times New Roman" w:hAnsi="Times New Roman" w:cs="Times New Roman"/>
          <w:sz w:val="28"/>
          <w:szCs w:val="28"/>
          <w:lang w:val="uk-UA"/>
        </w:rPr>
        <w:t>Художня довершеність, ідеально врівноважена ці</w:t>
      </w:r>
      <w:r w:rsidRPr="00C150E4">
        <w:rPr>
          <w:rFonts w:ascii="Times New Roman" w:hAnsi="Times New Roman" w:cs="Times New Roman"/>
          <w:sz w:val="28"/>
          <w:szCs w:val="28"/>
          <w:lang w:val="uk-UA"/>
        </w:rPr>
        <w:softHyphen/>
        <w:t>лісність, у якій усе взаємопов'язане, - саме таке вра</w:t>
      </w:r>
      <w:r w:rsidRPr="00C150E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ження складається від інтер'єру церкви </w:t>
      </w:r>
      <w:r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         </w:t>
      </w:r>
      <w:proofErr w:type="spellStart"/>
      <w:r w:rsidRPr="00C150E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Санто-Спіріто</w:t>
      </w:r>
      <w:proofErr w:type="spellEnd"/>
      <w:r w:rsidRPr="00C150E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у Флоренції - ще одного шедевра </w:t>
      </w:r>
      <w:proofErr w:type="spellStart"/>
      <w:r w:rsidRPr="00C150E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Брунелескі</w:t>
      </w:r>
      <w:proofErr w:type="spellEnd"/>
      <w:r w:rsidRPr="00C150E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, створеного у </w:t>
      </w:r>
      <w:r w:rsidRPr="00C150E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lastRenderedPageBreak/>
        <w:t>строгій відповідності із законами перспективи. Безперервний фриз над арками підкреслює сходження го</w:t>
      </w:r>
      <w:r w:rsidRPr="00C150E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softHyphen/>
        <w:t>ризонтальних ліній в одній точці. Щоб не порушувати цього цілісного враження, митець не використовує в оздобленні внутрішньої частини при</w:t>
      </w:r>
      <w:r w:rsidRPr="00C150E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softHyphen/>
        <w:t>міщення орнаментального декору, скульптури, живопису. У строгому оформленні торжествує принцип гармонії - усі складові інтер'єру здаються так само природними, як і співвідношення частин людського тіла.</w:t>
      </w:r>
    </w:p>
    <w:p w:rsidR="006B2550" w:rsidRPr="00563392" w:rsidRDefault="006B2550" w:rsidP="006B2550">
      <w:pPr>
        <w:pStyle w:val="a3"/>
        <w:numPr>
          <w:ilvl w:val="0"/>
          <w:numId w:val="5"/>
        </w:numPr>
        <w:spacing w:after="0" w:line="0" w:lineRule="atLeast"/>
        <w:rPr>
          <w:rFonts w:ascii="Times New Roman" w:eastAsia="Times New Roman" w:hAnsi="Times New Roman" w:cs="Times New Roman"/>
          <w:sz w:val="28"/>
          <w:szCs w:val="28"/>
          <w:u w:val="single"/>
          <w:lang w:val="uk-UA" w:eastAsia="uk-UA"/>
        </w:rPr>
      </w:pPr>
      <w:r w:rsidRPr="00563392">
        <w:rPr>
          <w:rFonts w:ascii="Times New Roman" w:eastAsia="Times New Roman" w:hAnsi="Times New Roman" w:cs="Times New Roman"/>
          <w:bCs/>
          <w:sz w:val="28"/>
          <w:szCs w:val="28"/>
          <w:u w:val="single"/>
          <w:lang w:val="uk-UA" w:eastAsia="uk-UA"/>
        </w:rPr>
        <w:t>Мікеланджело Буонарроті – видатний митець епохи Відродження в архітектурі, скульптурі, фресковому живописі.</w:t>
      </w:r>
    </w:p>
    <w:p w:rsidR="00101098" w:rsidRPr="00101098" w:rsidRDefault="006B2550" w:rsidP="00101098">
      <w:pPr>
        <w:spacing w:after="0" w:line="0" w:lineRule="atLeast"/>
        <w:ind w:right="23" w:firstLine="278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101098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Видатний митець епохи Відродження </w:t>
      </w:r>
      <w:r w:rsidRPr="00101098">
        <w:rPr>
          <w:rFonts w:ascii="Times New Roman" w:eastAsia="Times New Roman" w:hAnsi="Times New Roman" w:cs="Times New Roman"/>
          <w:bCs/>
          <w:sz w:val="28"/>
          <w:szCs w:val="28"/>
          <w:lang w:val="uk-UA" w:eastAsia="uk-UA"/>
        </w:rPr>
        <w:t>Мікеланджело Буонарроті</w:t>
      </w:r>
      <w:r w:rsidRPr="00101098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виявив свій талант в архітектурі, скульптурі, фресковому живо</w:t>
      </w:r>
      <w:r w:rsidRPr="00101098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softHyphen/>
        <w:t xml:space="preserve">писі. Собор Святого Петра в Римі - безсмертний витвір Мікеланджело - архітектора, один з найвеличніших храмів світу. Цей архітектурний образ - монумент майстра творчим силам героїчної людини. </w:t>
      </w:r>
      <w:r w:rsidR="00101098" w:rsidRPr="00101098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</w:p>
    <w:p w:rsidR="00790046" w:rsidRPr="00790046" w:rsidRDefault="00790046" w:rsidP="00790046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</w:t>
      </w:r>
      <w:r w:rsidRPr="0079004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Він був першим скульптором , який пізнав  будову людського організму і висікав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скульптури з мармуру</w:t>
      </w:r>
      <w:r w:rsidRPr="0079004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 показавши всю красу людського тіла</w:t>
      </w:r>
    </w:p>
    <w:p w:rsidR="001519B4" w:rsidRPr="00790046" w:rsidRDefault="00101098" w:rsidP="00790046">
      <w:pPr>
        <w:spacing w:after="0" w:line="0" w:lineRule="atLeast"/>
        <w:ind w:right="23" w:firstLine="278"/>
        <w:jc w:val="both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r w:rsidRPr="00101098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У величних монументальних творіннях Мікеланджело Буонарроті знайшов своє найвище втілення весь досвід скульптури Відродження. Герої генія страждають, розмірковують, раді</w:t>
      </w:r>
      <w:r w:rsidRPr="00101098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softHyphen/>
        <w:t>ють. У них стільки змісту, енергії і глибини, що милування чудовими роботами майстра не припиниться, імовірно, ніколи.</w:t>
      </w:r>
      <w:bookmarkEnd w:id="0"/>
    </w:p>
    <w:p w:rsidR="0055410A" w:rsidRPr="001519B4" w:rsidRDefault="001519B4" w:rsidP="001519B4">
      <w:pPr>
        <w:pStyle w:val="a4"/>
        <w:shd w:val="clear" w:color="auto" w:fill="FFFFFF"/>
        <w:spacing w:before="0" w:beforeAutospacing="0" w:after="0" w:afterAutospacing="0" w:line="0" w:lineRule="atLeast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</w:t>
      </w:r>
      <w:proofErr w:type="spellStart"/>
      <w:r w:rsidR="0055410A" w:rsidRPr="001519B4">
        <w:rPr>
          <w:sz w:val="28"/>
          <w:szCs w:val="28"/>
        </w:rPr>
        <w:t>Інтерес</w:t>
      </w:r>
      <w:proofErr w:type="spellEnd"/>
      <w:r w:rsidR="0055410A" w:rsidRPr="001519B4">
        <w:rPr>
          <w:sz w:val="28"/>
          <w:szCs w:val="28"/>
        </w:rPr>
        <w:t xml:space="preserve"> до </w:t>
      </w:r>
      <w:proofErr w:type="spellStart"/>
      <w:r w:rsidR="0055410A" w:rsidRPr="001519B4">
        <w:rPr>
          <w:sz w:val="28"/>
          <w:szCs w:val="28"/>
        </w:rPr>
        <w:t>людської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постаті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характерний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майже</w:t>
      </w:r>
      <w:proofErr w:type="spellEnd"/>
      <w:r w:rsidR="0055410A" w:rsidRPr="001519B4">
        <w:rPr>
          <w:sz w:val="28"/>
          <w:szCs w:val="28"/>
        </w:rPr>
        <w:t xml:space="preserve"> для </w:t>
      </w:r>
      <w:proofErr w:type="spellStart"/>
      <w:r w:rsidR="0055410A" w:rsidRPr="001519B4">
        <w:rPr>
          <w:sz w:val="28"/>
          <w:szCs w:val="28"/>
        </w:rPr>
        <w:t>всіх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майстрів</w:t>
      </w:r>
      <w:proofErr w:type="spellEnd"/>
      <w:proofErr w:type="gramStart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В</w:t>
      </w:r>
      <w:proofErr w:type="gramEnd"/>
      <w:r w:rsidR="0055410A" w:rsidRPr="001519B4">
        <w:rPr>
          <w:sz w:val="28"/>
          <w:szCs w:val="28"/>
        </w:rPr>
        <w:t>ідродження</w:t>
      </w:r>
      <w:proofErr w:type="spellEnd"/>
      <w:r w:rsidR="0055410A" w:rsidRPr="001519B4">
        <w:rPr>
          <w:sz w:val="28"/>
          <w:szCs w:val="28"/>
        </w:rPr>
        <w:t xml:space="preserve">. </w:t>
      </w:r>
      <w:proofErr w:type="spellStart"/>
      <w:r w:rsidR="0055410A" w:rsidRPr="001519B4">
        <w:rPr>
          <w:sz w:val="28"/>
          <w:szCs w:val="28"/>
        </w:rPr>
        <w:t>Їх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цікавить</w:t>
      </w:r>
      <w:proofErr w:type="spellEnd"/>
      <w:r w:rsidR="0055410A" w:rsidRPr="001519B4">
        <w:rPr>
          <w:sz w:val="28"/>
          <w:szCs w:val="28"/>
        </w:rPr>
        <w:t xml:space="preserve"> усе - </w:t>
      </w:r>
      <w:proofErr w:type="spellStart"/>
      <w:r w:rsidR="0055410A" w:rsidRPr="001519B4">
        <w:rPr>
          <w:sz w:val="28"/>
          <w:szCs w:val="28"/>
        </w:rPr>
        <w:t>і</w:t>
      </w:r>
      <w:proofErr w:type="spellEnd"/>
      <w:r w:rsidR="0055410A" w:rsidRPr="001519B4">
        <w:rPr>
          <w:sz w:val="28"/>
          <w:szCs w:val="28"/>
        </w:rPr>
        <w:t xml:space="preserve"> краса </w:t>
      </w:r>
      <w:proofErr w:type="spellStart"/>
      <w:r w:rsidR="0055410A" w:rsidRPr="001519B4">
        <w:rPr>
          <w:sz w:val="28"/>
          <w:szCs w:val="28"/>
        </w:rPr>
        <w:t>навколишньої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природи</w:t>
      </w:r>
      <w:proofErr w:type="spellEnd"/>
      <w:r w:rsidR="0055410A" w:rsidRPr="001519B4">
        <w:rPr>
          <w:sz w:val="28"/>
          <w:szCs w:val="28"/>
        </w:rPr>
        <w:t xml:space="preserve">, </w:t>
      </w:r>
      <w:proofErr w:type="spellStart"/>
      <w:r w:rsidR="0055410A" w:rsidRPr="001519B4">
        <w:rPr>
          <w:sz w:val="28"/>
          <w:szCs w:val="28"/>
        </w:rPr>
        <w:t>і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вежі</w:t>
      </w:r>
      <w:proofErr w:type="spellEnd"/>
      <w:r w:rsidR="0055410A" w:rsidRPr="001519B4">
        <w:rPr>
          <w:sz w:val="28"/>
          <w:szCs w:val="28"/>
        </w:rPr>
        <w:t xml:space="preserve">, </w:t>
      </w:r>
      <w:proofErr w:type="spellStart"/>
      <w:r w:rsidR="0055410A" w:rsidRPr="001519B4">
        <w:rPr>
          <w:sz w:val="28"/>
          <w:szCs w:val="28"/>
        </w:rPr>
        <w:t>і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палацові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споруди</w:t>
      </w:r>
      <w:proofErr w:type="spellEnd"/>
      <w:r w:rsidR="0055410A" w:rsidRPr="001519B4">
        <w:rPr>
          <w:sz w:val="28"/>
          <w:szCs w:val="28"/>
        </w:rPr>
        <w:t xml:space="preserve">, </w:t>
      </w:r>
      <w:proofErr w:type="spellStart"/>
      <w:r w:rsidR="0055410A" w:rsidRPr="001519B4">
        <w:rPr>
          <w:sz w:val="28"/>
          <w:szCs w:val="28"/>
        </w:rPr>
        <w:t>і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зрозуміло</w:t>
      </w:r>
      <w:proofErr w:type="spellEnd"/>
      <w:r w:rsidR="0055410A" w:rsidRPr="001519B4">
        <w:rPr>
          <w:sz w:val="28"/>
          <w:szCs w:val="28"/>
        </w:rPr>
        <w:t xml:space="preserve"> в </w:t>
      </w:r>
      <w:proofErr w:type="spellStart"/>
      <w:r w:rsidR="0055410A" w:rsidRPr="001519B4">
        <w:rPr>
          <w:sz w:val="28"/>
          <w:szCs w:val="28"/>
        </w:rPr>
        <w:t>жіночих</w:t>
      </w:r>
      <w:proofErr w:type="spellEnd"/>
      <w:r w:rsidR="0055410A" w:rsidRPr="001519B4">
        <w:rPr>
          <w:sz w:val="28"/>
          <w:szCs w:val="28"/>
        </w:rPr>
        <w:t xml:space="preserve"> портретах - краса </w:t>
      </w:r>
      <w:proofErr w:type="spellStart"/>
      <w:r w:rsidR="0055410A" w:rsidRPr="001519B4">
        <w:rPr>
          <w:sz w:val="28"/>
          <w:szCs w:val="28"/>
        </w:rPr>
        <w:t>осіб</w:t>
      </w:r>
      <w:proofErr w:type="spellEnd"/>
      <w:r w:rsidR="0055410A" w:rsidRPr="001519B4">
        <w:rPr>
          <w:sz w:val="28"/>
          <w:szCs w:val="28"/>
        </w:rPr>
        <w:t xml:space="preserve">, </w:t>
      </w:r>
      <w:proofErr w:type="spellStart"/>
      <w:r w:rsidR="0055410A" w:rsidRPr="001519B4">
        <w:rPr>
          <w:sz w:val="28"/>
          <w:szCs w:val="28"/>
        </w:rPr>
        <w:t>вишуканість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зачісок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і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туалетів</w:t>
      </w:r>
      <w:proofErr w:type="spellEnd"/>
      <w:r w:rsidR="0055410A" w:rsidRPr="001519B4">
        <w:rPr>
          <w:sz w:val="28"/>
          <w:szCs w:val="28"/>
        </w:rPr>
        <w:t>.</w:t>
      </w:r>
    </w:p>
    <w:p w:rsidR="00790046" w:rsidRDefault="0093338E" w:rsidP="00E40311">
      <w:pPr>
        <w:pStyle w:val="a4"/>
        <w:shd w:val="clear" w:color="auto" w:fill="FFFFFF"/>
        <w:spacing w:before="0" w:beforeAutospacing="0" w:after="0" w:afterAutospacing="0" w:line="0" w:lineRule="atLeast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</w:t>
      </w:r>
      <w:proofErr w:type="spellStart"/>
      <w:r w:rsidR="0055410A" w:rsidRPr="001519B4">
        <w:rPr>
          <w:sz w:val="28"/>
          <w:szCs w:val="28"/>
        </w:rPr>
        <w:t>Ранн</w:t>
      </w:r>
      <w:proofErr w:type="gramStart"/>
      <w:r w:rsidR="0055410A" w:rsidRPr="001519B4">
        <w:rPr>
          <w:sz w:val="28"/>
          <w:szCs w:val="28"/>
        </w:rPr>
        <w:t>є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В</w:t>
      </w:r>
      <w:proofErr w:type="gramEnd"/>
      <w:r w:rsidR="0055410A" w:rsidRPr="001519B4">
        <w:rPr>
          <w:sz w:val="28"/>
          <w:szCs w:val="28"/>
        </w:rPr>
        <w:t>ідродження</w:t>
      </w:r>
      <w:proofErr w:type="spellEnd"/>
      <w:r w:rsidR="0055410A" w:rsidRPr="001519B4">
        <w:rPr>
          <w:sz w:val="28"/>
          <w:szCs w:val="28"/>
        </w:rPr>
        <w:t xml:space="preserve"> остаточно затвердило </w:t>
      </w:r>
      <w:proofErr w:type="spellStart"/>
      <w:r w:rsidR="0055410A" w:rsidRPr="001519B4">
        <w:rPr>
          <w:sz w:val="28"/>
          <w:szCs w:val="28"/>
        </w:rPr>
        <w:t>нові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естетичні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і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художні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принципи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мистецтва</w:t>
      </w:r>
      <w:proofErr w:type="spellEnd"/>
      <w:r w:rsidR="0055410A" w:rsidRPr="001519B4">
        <w:rPr>
          <w:sz w:val="28"/>
          <w:szCs w:val="28"/>
        </w:rPr>
        <w:t xml:space="preserve">. При </w:t>
      </w:r>
      <w:proofErr w:type="spellStart"/>
      <w:r w:rsidR="0055410A" w:rsidRPr="001519B4">
        <w:rPr>
          <w:sz w:val="28"/>
          <w:szCs w:val="28"/>
        </w:rPr>
        <w:t>цьому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біблійні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сюжети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і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раніше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залишаються</w:t>
      </w:r>
      <w:proofErr w:type="spellEnd"/>
      <w:r w:rsidR="0055410A" w:rsidRPr="001519B4">
        <w:rPr>
          <w:sz w:val="28"/>
          <w:szCs w:val="28"/>
        </w:rPr>
        <w:t xml:space="preserve"> вельми </w:t>
      </w:r>
      <w:proofErr w:type="spellStart"/>
      <w:r w:rsidR="0055410A" w:rsidRPr="001519B4">
        <w:rPr>
          <w:sz w:val="28"/>
          <w:szCs w:val="28"/>
        </w:rPr>
        <w:t>популярними</w:t>
      </w:r>
      <w:proofErr w:type="spellEnd"/>
      <w:r w:rsidR="0055410A" w:rsidRPr="001519B4">
        <w:rPr>
          <w:sz w:val="28"/>
          <w:szCs w:val="28"/>
        </w:rPr>
        <w:t xml:space="preserve">. </w:t>
      </w:r>
      <w:proofErr w:type="spellStart"/>
      <w:r w:rsidR="0055410A" w:rsidRPr="001519B4">
        <w:rPr>
          <w:sz w:val="28"/>
          <w:szCs w:val="28"/>
        </w:rPr>
        <w:t>Проте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їх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трактування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стає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зовсім</w:t>
      </w:r>
      <w:proofErr w:type="spellEnd"/>
      <w:r w:rsidR="0055410A" w:rsidRPr="001519B4">
        <w:rPr>
          <w:sz w:val="28"/>
          <w:szCs w:val="28"/>
        </w:rPr>
        <w:t xml:space="preserve"> </w:t>
      </w:r>
      <w:proofErr w:type="spellStart"/>
      <w:r w:rsidR="0055410A" w:rsidRPr="001519B4">
        <w:rPr>
          <w:sz w:val="28"/>
          <w:szCs w:val="28"/>
        </w:rPr>
        <w:t>інш</w:t>
      </w:r>
      <w:r w:rsidR="001519B4">
        <w:rPr>
          <w:sz w:val="28"/>
          <w:szCs w:val="28"/>
          <w:lang w:val="uk-UA"/>
        </w:rPr>
        <w:t>им</w:t>
      </w:r>
      <w:proofErr w:type="spellEnd"/>
      <w:r w:rsidR="001519B4">
        <w:rPr>
          <w:sz w:val="28"/>
          <w:szCs w:val="28"/>
          <w:lang w:val="uk-UA"/>
        </w:rPr>
        <w:t>.</w:t>
      </w:r>
    </w:p>
    <w:p w:rsidR="00E40311" w:rsidRDefault="00E40311" w:rsidP="00E40311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sz w:val="28"/>
          <w:szCs w:val="28"/>
          <w:lang w:val="uk-UA"/>
        </w:rPr>
        <w:t xml:space="preserve">   </w:t>
      </w:r>
      <w:r w:rsidRPr="000E7349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До початку</w:t>
      </w:r>
      <w:r w:rsidRPr="00E403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0E7349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Х</w:t>
      </w:r>
      <w:r w:rsidRPr="00E403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V</w:t>
      </w:r>
      <w:r w:rsidRPr="000E7349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І</w:t>
      </w:r>
      <w:r w:rsidRPr="00E403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0E7349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століття епоха Відродження Італії досягає найвищої точки свого розвитку. Починається період Високого Відродження. Творчість Рафаеля, </w:t>
      </w:r>
      <w:proofErr w:type="spellStart"/>
      <w:r w:rsidRPr="000E7349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Джорджоне</w:t>
      </w:r>
      <w:proofErr w:type="spellEnd"/>
      <w:r w:rsidRPr="000E7349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, Леонардо </w:t>
      </w:r>
      <w:proofErr w:type="spellStart"/>
      <w:r w:rsidRPr="000E7349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да</w:t>
      </w:r>
      <w:proofErr w:type="spellEnd"/>
      <w:r w:rsidRPr="000E7349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Вінчі, Мікеланджело, Тиціана стає безцінною спадщиною всього людства. Їхній живопис і скульптури ідеально втілювали людську мудрість, силу, красу і гідність.</w:t>
      </w:r>
    </w:p>
    <w:p w:rsidR="00842F8C" w:rsidRPr="00563392" w:rsidRDefault="00660F9A" w:rsidP="00660F9A">
      <w:pPr>
        <w:pStyle w:val="a3"/>
        <w:numPr>
          <w:ilvl w:val="0"/>
          <w:numId w:val="5"/>
        </w:numPr>
        <w:shd w:val="clear" w:color="auto" w:fill="FFFFFF"/>
        <w:spacing w:after="0" w:line="0" w:lineRule="atLeast"/>
        <w:jc w:val="center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eastAsia="ru-RU"/>
        </w:rPr>
      </w:pPr>
      <w:r w:rsidRPr="00660F9A">
        <w:rPr>
          <w:rFonts w:ascii="Times New Roman" w:eastAsia="Times New Roman" w:hAnsi="Times New Roman" w:cs="Times New Roman"/>
          <w:kern w:val="36"/>
          <w:sz w:val="28"/>
          <w:szCs w:val="28"/>
          <w:lang w:val="uk-UA" w:eastAsia="ru-RU"/>
        </w:rPr>
        <w:t xml:space="preserve"> </w:t>
      </w:r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eastAsia="ru-RU"/>
        </w:rPr>
        <w:t>Леонардо да</w:t>
      </w:r>
      <w:proofErr w:type="gramStart"/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eastAsia="ru-RU"/>
        </w:rPr>
        <w:t xml:space="preserve"> </w:t>
      </w:r>
      <w:proofErr w:type="spellStart"/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eastAsia="ru-RU"/>
        </w:rPr>
        <w:t>В</w:t>
      </w:r>
      <w:proofErr w:type="gramEnd"/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eastAsia="ru-RU"/>
        </w:rPr>
        <w:t>інчі</w:t>
      </w:r>
      <w:proofErr w:type="spellEnd"/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val="uk-UA" w:eastAsia="ru-RU"/>
        </w:rPr>
        <w:t xml:space="preserve"> -</w:t>
      </w:r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eastAsia="ru-RU"/>
        </w:rPr>
        <w:t xml:space="preserve"> </w:t>
      </w:r>
      <w:proofErr w:type="spellStart"/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eastAsia="ru-RU"/>
        </w:rPr>
        <w:t>успішність</w:t>
      </w:r>
      <w:proofErr w:type="spellEnd"/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eastAsia="ru-RU"/>
        </w:rPr>
        <w:t xml:space="preserve">, </w:t>
      </w:r>
      <w:proofErr w:type="spellStart"/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eastAsia="ru-RU"/>
        </w:rPr>
        <w:t>творчість</w:t>
      </w:r>
      <w:proofErr w:type="spellEnd"/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eastAsia="ru-RU"/>
        </w:rPr>
        <w:t xml:space="preserve"> та </w:t>
      </w:r>
      <w:proofErr w:type="spellStart"/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eastAsia="ru-RU"/>
        </w:rPr>
        <w:t>філософі</w:t>
      </w:r>
      <w:proofErr w:type="spellEnd"/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val="uk-UA" w:eastAsia="ru-RU"/>
        </w:rPr>
        <w:t>я</w:t>
      </w:r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eastAsia="ru-RU"/>
        </w:rPr>
        <w:t xml:space="preserve"> </w:t>
      </w:r>
      <w:proofErr w:type="spellStart"/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eastAsia="ru-RU"/>
        </w:rPr>
        <w:t>життя</w:t>
      </w:r>
      <w:proofErr w:type="spellEnd"/>
      <w:r w:rsidRPr="00563392">
        <w:rPr>
          <w:rFonts w:ascii="Times New Roman" w:eastAsia="Times New Roman" w:hAnsi="Times New Roman" w:cs="Times New Roman"/>
          <w:kern w:val="36"/>
          <w:sz w:val="28"/>
          <w:szCs w:val="28"/>
          <w:u w:val="single"/>
          <w:lang w:val="uk-UA" w:eastAsia="ru-RU"/>
        </w:rPr>
        <w:t>.</w:t>
      </w:r>
    </w:p>
    <w:p w:rsidR="00E40311" w:rsidRPr="00842F8C" w:rsidRDefault="00842F8C" w:rsidP="00660F9A">
      <w:pPr>
        <w:shd w:val="clear" w:color="auto" w:fill="FFFFFF"/>
        <w:spacing w:after="0" w:line="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 </w:t>
      </w:r>
      <w:r w:rsid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 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Серед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титанів</w:t>
      </w:r>
      <w:proofErr w:type="spellEnd"/>
      <w:proofErr w:type="gram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proofErr w:type="gram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ідродження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одне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перших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місць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 праву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належить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Леонардо да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Вінчі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Сила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його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розуму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його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геніальні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наукові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передбачення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його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чудові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технічні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винаходи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нарешті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його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велике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реалістичне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мистецтво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- усе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це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сприймається </w:t>
      </w:r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як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живе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втілення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того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ідеалу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всебічно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розвитий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особистості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про яке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мріяли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кращі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мислителів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і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письменників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XV- XVI </w:t>
      </w:r>
      <w:proofErr w:type="spellStart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століть</w:t>
      </w:r>
      <w:proofErr w:type="spellEnd"/>
      <w:r w:rsidR="00660F9A"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660F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Геніального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італійця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епохи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Відродження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знають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насамперед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як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талановитого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художника, скульптора, </w:t>
      </w:r>
      <w:proofErr w:type="spellStart"/>
      <w:proofErr w:type="gram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арх</w:t>
      </w:r>
      <w:proofErr w:type="gram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ітектора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Однак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відкриття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розробки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та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виноходи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Леонардо да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Вінчі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proofErr w:type="gram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пос</w:t>
      </w:r>
      <w:proofErr w:type="gram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іли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впевнене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місце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нашому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сучасному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житті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та дали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потужний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поштовх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для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подальшого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розвитку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людства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Леонардо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зробив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внесок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розвиток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proofErr w:type="gram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св</w:t>
      </w:r>
      <w:proofErr w:type="gram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ітової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художньої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культури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залишив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собі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плеяду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талановитих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художників-учнів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йому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належать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перші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начерки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велосипеду,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проектування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парашуту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танка,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катапульти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телескопу. І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це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неповний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перелік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його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надбань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Да</w:t>
      </w:r>
      <w:proofErr w:type="gram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proofErr w:type="gram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інчі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є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також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автором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літературних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творів</w:t>
      </w:r>
      <w:proofErr w:type="spellEnd"/>
      <w:r w:rsidRPr="00842F8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 </w:t>
      </w:r>
    </w:p>
    <w:p w:rsidR="00660F9A" w:rsidRPr="00124A33" w:rsidRDefault="00660F9A" w:rsidP="00124A33">
      <w:pPr>
        <w:pStyle w:val="a4"/>
        <w:spacing w:before="0" w:beforeAutospacing="0" w:after="0" w:afterAutospacing="0" w:line="0" w:lineRule="atLeast"/>
        <w:rPr>
          <w:b/>
          <w:color w:val="000000"/>
          <w:sz w:val="28"/>
          <w:szCs w:val="28"/>
        </w:rPr>
      </w:pPr>
      <w:r w:rsidRPr="00124A33">
        <w:rPr>
          <w:sz w:val="28"/>
          <w:szCs w:val="28"/>
          <w:lang w:val="uk-UA"/>
        </w:rPr>
        <w:t xml:space="preserve">   </w:t>
      </w:r>
      <w:proofErr w:type="spellStart"/>
      <w:r w:rsidRPr="00124A33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>Найбільш</w:t>
      </w:r>
      <w:proofErr w:type="spellEnd"/>
      <w:r w:rsidRPr="00124A33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124A33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>визначні</w:t>
      </w:r>
      <w:proofErr w:type="spellEnd"/>
      <w:r w:rsidRPr="00124A33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 твори Леонардо да</w:t>
      </w:r>
      <w:proofErr w:type="gramStart"/>
      <w:r w:rsidRPr="00124A33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124A33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>В</w:t>
      </w:r>
      <w:proofErr w:type="gramEnd"/>
      <w:r w:rsidRPr="00124A33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>інчі</w:t>
      </w:r>
      <w:proofErr w:type="spellEnd"/>
    </w:p>
    <w:p w:rsidR="00660F9A" w:rsidRPr="00124A33" w:rsidRDefault="00660F9A" w:rsidP="00124A33">
      <w:pPr>
        <w:pStyle w:val="a4"/>
        <w:spacing w:before="0" w:beforeAutospacing="0" w:after="0" w:afterAutospacing="0" w:line="0" w:lineRule="atLeast"/>
        <w:rPr>
          <w:color w:val="000000"/>
          <w:sz w:val="28"/>
          <w:szCs w:val="28"/>
        </w:rPr>
      </w:pPr>
      <w:r w:rsidRPr="00124A33">
        <w:rPr>
          <w:color w:val="000000"/>
          <w:sz w:val="28"/>
          <w:szCs w:val="28"/>
        </w:rPr>
        <w:t xml:space="preserve">«Мадонна в </w:t>
      </w:r>
      <w:proofErr w:type="spellStart"/>
      <w:r w:rsidRPr="00124A33">
        <w:rPr>
          <w:color w:val="000000"/>
          <w:sz w:val="28"/>
          <w:szCs w:val="28"/>
        </w:rPr>
        <w:t>гроті</w:t>
      </w:r>
      <w:proofErr w:type="spellEnd"/>
      <w:r w:rsidRPr="00124A33">
        <w:rPr>
          <w:color w:val="000000"/>
          <w:sz w:val="28"/>
          <w:szCs w:val="28"/>
        </w:rPr>
        <w:t xml:space="preserve">» (Париж, Лувр) – перший </w:t>
      </w:r>
      <w:proofErr w:type="spellStart"/>
      <w:r w:rsidRPr="00124A33">
        <w:rPr>
          <w:color w:val="000000"/>
          <w:sz w:val="28"/>
          <w:szCs w:val="28"/>
        </w:rPr>
        <w:t>цілком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зрілий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тві</w:t>
      </w:r>
      <w:proofErr w:type="gramStart"/>
      <w:r w:rsidRPr="00124A33">
        <w:rPr>
          <w:color w:val="000000"/>
          <w:sz w:val="28"/>
          <w:szCs w:val="28"/>
        </w:rPr>
        <w:t>р</w:t>
      </w:r>
      <w:proofErr w:type="spellEnd"/>
      <w:proofErr w:type="gramEnd"/>
      <w:r w:rsidRPr="00124A33">
        <w:rPr>
          <w:color w:val="000000"/>
          <w:sz w:val="28"/>
          <w:szCs w:val="28"/>
        </w:rPr>
        <w:t xml:space="preserve"> Леонардо – </w:t>
      </w:r>
      <w:proofErr w:type="spellStart"/>
      <w:r w:rsidRPr="00124A33">
        <w:rPr>
          <w:color w:val="000000"/>
          <w:sz w:val="28"/>
          <w:szCs w:val="28"/>
        </w:rPr>
        <w:t>утверджує</w:t>
      </w:r>
      <w:proofErr w:type="spellEnd"/>
      <w:r w:rsidRPr="00124A33">
        <w:rPr>
          <w:color w:val="000000"/>
          <w:sz w:val="28"/>
          <w:szCs w:val="28"/>
        </w:rPr>
        <w:t xml:space="preserve"> торжество нового </w:t>
      </w:r>
      <w:proofErr w:type="spellStart"/>
      <w:r w:rsidRPr="00124A33">
        <w:rPr>
          <w:color w:val="000000"/>
          <w:sz w:val="28"/>
          <w:szCs w:val="28"/>
        </w:rPr>
        <w:t>мистецтва</w:t>
      </w:r>
      <w:proofErr w:type="spellEnd"/>
      <w:r w:rsidRPr="00124A33">
        <w:rPr>
          <w:color w:val="000000"/>
          <w:sz w:val="28"/>
          <w:szCs w:val="28"/>
        </w:rPr>
        <w:t>.</w:t>
      </w:r>
    </w:p>
    <w:p w:rsidR="00660F9A" w:rsidRPr="00124A33" w:rsidRDefault="00660F9A" w:rsidP="00124A33">
      <w:pPr>
        <w:pStyle w:val="a4"/>
        <w:spacing w:before="0" w:beforeAutospacing="0" w:after="0" w:afterAutospacing="0" w:line="0" w:lineRule="atLeast"/>
        <w:rPr>
          <w:color w:val="000000"/>
          <w:sz w:val="28"/>
          <w:szCs w:val="28"/>
        </w:rPr>
      </w:pPr>
      <w:r w:rsidRPr="00124A33">
        <w:rPr>
          <w:color w:val="000000"/>
          <w:sz w:val="28"/>
          <w:szCs w:val="28"/>
        </w:rPr>
        <w:t>«</w:t>
      </w:r>
      <w:proofErr w:type="spellStart"/>
      <w:r w:rsidRPr="00124A33">
        <w:rPr>
          <w:color w:val="000000"/>
          <w:sz w:val="28"/>
          <w:szCs w:val="28"/>
        </w:rPr>
        <w:t>Таємна</w:t>
      </w:r>
      <w:proofErr w:type="spellEnd"/>
      <w:r w:rsidRPr="00124A33">
        <w:rPr>
          <w:color w:val="000000"/>
          <w:sz w:val="28"/>
          <w:szCs w:val="28"/>
        </w:rPr>
        <w:t xml:space="preserve"> вечеря» – </w:t>
      </w:r>
      <w:proofErr w:type="spellStart"/>
      <w:r w:rsidRPr="00124A33">
        <w:rPr>
          <w:color w:val="000000"/>
          <w:sz w:val="28"/>
          <w:szCs w:val="28"/>
        </w:rPr>
        <w:t>найбільший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proofErr w:type="gramStart"/>
      <w:r w:rsidRPr="00124A33">
        <w:rPr>
          <w:color w:val="000000"/>
          <w:sz w:val="28"/>
          <w:szCs w:val="28"/>
        </w:rPr>
        <w:t>утв</w:t>
      </w:r>
      <w:proofErr w:type="gramEnd"/>
      <w:r w:rsidRPr="00124A33">
        <w:rPr>
          <w:color w:val="000000"/>
          <w:sz w:val="28"/>
          <w:szCs w:val="28"/>
        </w:rPr>
        <w:t>ір</w:t>
      </w:r>
      <w:proofErr w:type="spellEnd"/>
      <w:r w:rsidRPr="00124A33">
        <w:rPr>
          <w:color w:val="000000"/>
          <w:sz w:val="28"/>
          <w:szCs w:val="28"/>
        </w:rPr>
        <w:t xml:space="preserve"> Леонардо </w:t>
      </w:r>
      <w:proofErr w:type="spellStart"/>
      <w:r w:rsidRPr="00124A33">
        <w:rPr>
          <w:color w:val="000000"/>
          <w:sz w:val="28"/>
          <w:szCs w:val="28"/>
        </w:rPr>
        <w:t>й</w:t>
      </w:r>
      <w:proofErr w:type="spellEnd"/>
      <w:r w:rsidRPr="00124A33">
        <w:rPr>
          <w:color w:val="000000"/>
          <w:sz w:val="28"/>
          <w:szCs w:val="28"/>
        </w:rPr>
        <w:t xml:space="preserve"> один </w:t>
      </w:r>
      <w:proofErr w:type="spellStart"/>
      <w:r w:rsidRPr="00124A33">
        <w:rPr>
          <w:color w:val="000000"/>
          <w:sz w:val="28"/>
          <w:szCs w:val="28"/>
        </w:rPr>
        <w:t>з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найбільших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добутків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живопису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всіх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часів</w:t>
      </w:r>
      <w:proofErr w:type="spellEnd"/>
      <w:r w:rsidRPr="00124A33">
        <w:rPr>
          <w:color w:val="000000"/>
          <w:sz w:val="28"/>
          <w:szCs w:val="28"/>
        </w:rPr>
        <w:t xml:space="preserve"> – </w:t>
      </w:r>
      <w:proofErr w:type="spellStart"/>
      <w:r w:rsidRPr="00124A33">
        <w:rPr>
          <w:color w:val="000000"/>
          <w:sz w:val="28"/>
          <w:szCs w:val="28"/>
        </w:rPr>
        <w:t>дійшла</w:t>
      </w:r>
      <w:proofErr w:type="spellEnd"/>
      <w:r w:rsidRPr="00124A33">
        <w:rPr>
          <w:color w:val="000000"/>
          <w:sz w:val="28"/>
          <w:szCs w:val="28"/>
        </w:rPr>
        <w:t xml:space="preserve"> до нас у </w:t>
      </w:r>
      <w:proofErr w:type="spellStart"/>
      <w:r w:rsidRPr="00124A33">
        <w:rPr>
          <w:color w:val="000000"/>
          <w:sz w:val="28"/>
          <w:szCs w:val="28"/>
        </w:rPr>
        <w:t>напівзруйнованому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виді</w:t>
      </w:r>
      <w:proofErr w:type="spellEnd"/>
      <w:r w:rsidRPr="00124A33">
        <w:rPr>
          <w:color w:val="000000"/>
          <w:sz w:val="28"/>
          <w:szCs w:val="28"/>
        </w:rPr>
        <w:t>.</w:t>
      </w:r>
    </w:p>
    <w:p w:rsidR="00660F9A" w:rsidRPr="00124A33" w:rsidRDefault="00660F9A" w:rsidP="00124A33">
      <w:pPr>
        <w:pStyle w:val="a4"/>
        <w:spacing w:before="0" w:beforeAutospacing="0" w:after="0" w:afterAutospacing="0" w:line="0" w:lineRule="atLeast"/>
        <w:rPr>
          <w:color w:val="000000"/>
          <w:sz w:val="28"/>
          <w:szCs w:val="28"/>
        </w:rPr>
      </w:pPr>
      <w:proofErr w:type="spellStart"/>
      <w:r w:rsidRPr="00124A33">
        <w:rPr>
          <w:color w:val="000000"/>
          <w:sz w:val="28"/>
          <w:szCs w:val="28"/>
        </w:rPr>
        <w:t>Цю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композицію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він</w:t>
      </w:r>
      <w:proofErr w:type="spellEnd"/>
      <w:r w:rsidRPr="00124A33">
        <w:rPr>
          <w:color w:val="000000"/>
          <w:sz w:val="28"/>
          <w:szCs w:val="28"/>
        </w:rPr>
        <w:t xml:space="preserve"> писав на </w:t>
      </w:r>
      <w:proofErr w:type="spellStart"/>
      <w:proofErr w:type="gramStart"/>
      <w:r w:rsidRPr="00124A33">
        <w:rPr>
          <w:color w:val="000000"/>
          <w:sz w:val="28"/>
          <w:szCs w:val="28"/>
        </w:rPr>
        <w:t>ст</w:t>
      </w:r>
      <w:proofErr w:type="gramEnd"/>
      <w:r w:rsidRPr="00124A33">
        <w:rPr>
          <w:color w:val="000000"/>
          <w:sz w:val="28"/>
          <w:szCs w:val="28"/>
        </w:rPr>
        <w:t>іні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трапезної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міланського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монастиря</w:t>
      </w:r>
      <w:proofErr w:type="spellEnd"/>
      <w:r w:rsidRPr="00124A33">
        <w:rPr>
          <w:color w:val="000000"/>
          <w:sz w:val="28"/>
          <w:szCs w:val="28"/>
        </w:rPr>
        <w:t xml:space="preserve"> Санта </w:t>
      </w:r>
      <w:proofErr w:type="spellStart"/>
      <w:r w:rsidRPr="00124A33">
        <w:rPr>
          <w:color w:val="000000"/>
          <w:sz w:val="28"/>
          <w:szCs w:val="28"/>
        </w:rPr>
        <w:t>Марія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делле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Граціє</w:t>
      </w:r>
      <w:proofErr w:type="spellEnd"/>
      <w:r w:rsidRPr="00124A33">
        <w:rPr>
          <w:color w:val="000000"/>
          <w:sz w:val="28"/>
          <w:szCs w:val="28"/>
        </w:rPr>
        <w:t>.</w:t>
      </w:r>
      <w:r w:rsidRPr="00124A33">
        <w:rPr>
          <w:rStyle w:val="apple-converted-space"/>
          <w:color w:val="000000"/>
          <w:sz w:val="28"/>
          <w:szCs w:val="28"/>
        </w:rPr>
        <w:t> </w:t>
      </w:r>
    </w:p>
    <w:p w:rsidR="00124A33" w:rsidRDefault="00124A33" w:rsidP="00124A33">
      <w:pPr>
        <w:pStyle w:val="a4"/>
        <w:shd w:val="clear" w:color="auto" w:fill="FFFFFF"/>
        <w:spacing w:before="0" w:beforeAutospacing="0" w:after="0" w:afterAutospacing="0" w:line="0" w:lineRule="atLeast"/>
        <w:rPr>
          <w:color w:val="000000"/>
          <w:sz w:val="28"/>
          <w:szCs w:val="28"/>
          <w:lang w:val="uk-UA"/>
        </w:rPr>
      </w:pPr>
      <w:r w:rsidRPr="00124A33">
        <w:rPr>
          <w:rStyle w:val="apple-converted-space"/>
          <w:color w:val="000000"/>
          <w:sz w:val="28"/>
          <w:szCs w:val="28"/>
        </w:rPr>
        <w:t> </w:t>
      </w:r>
      <w:r w:rsidRPr="00124A33">
        <w:rPr>
          <w:color w:val="000000"/>
          <w:sz w:val="28"/>
          <w:szCs w:val="28"/>
        </w:rPr>
        <w:t xml:space="preserve">«Дама </w:t>
      </w:r>
      <w:proofErr w:type="spellStart"/>
      <w:r w:rsidRPr="00124A33">
        <w:rPr>
          <w:color w:val="000000"/>
          <w:sz w:val="28"/>
          <w:szCs w:val="28"/>
        </w:rPr>
        <w:t>з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горностаєм</w:t>
      </w:r>
      <w:proofErr w:type="spellEnd"/>
      <w:r w:rsidRPr="00124A33">
        <w:rPr>
          <w:color w:val="000000"/>
          <w:sz w:val="28"/>
          <w:szCs w:val="28"/>
        </w:rPr>
        <w:t xml:space="preserve">». Портрет </w:t>
      </w:r>
      <w:proofErr w:type="spellStart"/>
      <w:r w:rsidRPr="00124A33">
        <w:rPr>
          <w:color w:val="000000"/>
          <w:sz w:val="28"/>
          <w:szCs w:val="28"/>
        </w:rPr>
        <w:t>чудово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відбиває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ті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якості</w:t>
      </w:r>
      <w:proofErr w:type="spellEnd"/>
      <w:r w:rsidRPr="00124A33">
        <w:rPr>
          <w:color w:val="000000"/>
          <w:sz w:val="28"/>
          <w:szCs w:val="28"/>
        </w:rPr>
        <w:t xml:space="preserve">, </w:t>
      </w:r>
      <w:proofErr w:type="spellStart"/>
      <w:r w:rsidRPr="00124A33">
        <w:rPr>
          <w:color w:val="000000"/>
          <w:sz w:val="28"/>
          <w:szCs w:val="28"/>
        </w:rPr>
        <w:t>якими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ця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жінка</w:t>
      </w:r>
      <w:proofErr w:type="spellEnd"/>
      <w:r w:rsidRPr="00124A33">
        <w:rPr>
          <w:color w:val="000000"/>
          <w:sz w:val="28"/>
          <w:szCs w:val="28"/>
        </w:rPr>
        <w:t xml:space="preserve">, </w:t>
      </w:r>
      <w:proofErr w:type="spellStart"/>
      <w:r w:rsidRPr="00124A33">
        <w:rPr>
          <w:color w:val="000000"/>
          <w:sz w:val="28"/>
          <w:szCs w:val="28"/>
        </w:rPr>
        <w:t>спокушена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Сфорца</w:t>
      </w:r>
      <w:proofErr w:type="spellEnd"/>
      <w:r w:rsidRPr="00124A33">
        <w:rPr>
          <w:color w:val="000000"/>
          <w:sz w:val="28"/>
          <w:szCs w:val="28"/>
        </w:rPr>
        <w:t xml:space="preserve">, коли </w:t>
      </w:r>
      <w:proofErr w:type="spellStart"/>
      <w:r w:rsidRPr="00124A33">
        <w:rPr>
          <w:color w:val="000000"/>
          <w:sz w:val="28"/>
          <w:szCs w:val="28"/>
        </w:rPr>
        <w:t>їй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було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всього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сімнадцять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років</w:t>
      </w:r>
      <w:proofErr w:type="spellEnd"/>
      <w:r w:rsidRPr="00124A33">
        <w:rPr>
          <w:color w:val="000000"/>
          <w:sz w:val="28"/>
          <w:szCs w:val="28"/>
        </w:rPr>
        <w:t xml:space="preserve">, </w:t>
      </w:r>
      <w:proofErr w:type="spellStart"/>
      <w:r w:rsidRPr="00124A33">
        <w:rPr>
          <w:color w:val="000000"/>
          <w:sz w:val="28"/>
          <w:szCs w:val="28"/>
        </w:rPr>
        <w:t>володіли</w:t>
      </w:r>
      <w:proofErr w:type="spellEnd"/>
      <w:r w:rsidRPr="00124A33">
        <w:rPr>
          <w:color w:val="000000"/>
          <w:sz w:val="28"/>
          <w:szCs w:val="28"/>
        </w:rPr>
        <w:t xml:space="preserve">: </w:t>
      </w:r>
      <w:proofErr w:type="spellStart"/>
      <w:r w:rsidRPr="00124A33">
        <w:rPr>
          <w:color w:val="000000"/>
          <w:sz w:val="28"/>
          <w:szCs w:val="28"/>
        </w:rPr>
        <w:t>вираження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її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інтелігентного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обличчя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проникливі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і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зосереджене</w:t>
      </w:r>
      <w:proofErr w:type="spellEnd"/>
      <w:r w:rsidRPr="00124A33">
        <w:rPr>
          <w:color w:val="000000"/>
          <w:sz w:val="28"/>
          <w:szCs w:val="28"/>
        </w:rPr>
        <w:t xml:space="preserve">, </w:t>
      </w:r>
      <w:proofErr w:type="spellStart"/>
      <w:r w:rsidRPr="00124A33">
        <w:rPr>
          <w:color w:val="000000"/>
          <w:sz w:val="28"/>
          <w:szCs w:val="28"/>
        </w:rPr>
        <w:t>пальці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gramStart"/>
      <w:r w:rsidRPr="00124A33">
        <w:rPr>
          <w:color w:val="000000"/>
          <w:sz w:val="28"/>
          <w:szCs w:val="28"/>
        </w:rPr>
        <w:t>в</w:t>
      </w:r>
      <w:proofErr w:type="gram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неї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довгі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і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чуттєві</w:t>
      </w:r>
      <w:proofErr w:type="spellEnd"/>
      <w:r w:rsidRPr="00124A33">
        <w:rPr>
          <w:color w:val="000000"/>
          <w:sz w:val="28"/>
          <w:szCs w:val="28"/>
        </w:rPr>
        <w:t xml:space="preserve"> – </w:t>
      </w:r>
      <w:proofErr w:type="spellStart"/>
      <w:r w:rsidRPr="00124A33">
        <w:rPr>
          <w:color w:val="000000"/>
          <w:sz w:val="28"/>
          <w:szCs w:val="28"/>
        </w:rPr>
        <w:t>такі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бувають</w:t>
      </w:r>
      <w:proofErr w:type="spellEnd"/>
      <w:r w:rsidRPr="00124A33">
        <w:rPr>
          <w:color w:val="000000"/>
          <w:sz w:val="28"/>
          <w:szCs w:val="28"/>
        </w:rPr>
        <w:t xml:space="preserve"> у </w:t>
      </w:r>
      <w:proofErr w:type="spellStart"/>
      <w:r w:rsidRPr="00124A33">
        <w:rPr>
          <w:color w:val="000000"/>
          <w:sz w:val="28"/>
          <w:szCs w:val="28"/>
        </w:rPr>
        <w:t>музикантів</w:t>
      </w:r>
      <w:proofErr w:type="spellEnd"/>
      <w:r w:rsidRPr="00124A33">
        <w:rPr>
          <w:color w:val="000000"/>
          <w:sz w:val="28"/>
          <w:szCs w:val="28"/>
        </w:rPr>
        <w:t>.</w:t>
      </w:r>
      <w:r w:rsidRPr="00124A33">
        <w:rPr>
          <w:color w:val="000000"/>
          <w:sz w:val="28"/>
          <w:szCs w:val="28"/>
          <w:lang w:val="uk-UA"/>
        </w:rPr>
        <w:t xml:space="preserve"> </w:t>
      </w:r>
    </w:p>
    <w:p w:rsidR="00E40311" w:rsidRDefault="00124A33" w:rsidP="00124A33">
      <w:pPr>
        <w:pStyle w:val="a4"/>
        <w:shd w:val="clear" w:color="auto" w:fill="FFFFFF"/>
        <w:spacing w:before="0" w:beforeAutospacing="0" w:after="0" w:afterAutospacing="0" w:line="0" w:lineRule="atLeast"/>
        <w:rPr>
          <w:rStyle w:val="apple-converted-space"/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 xml:space="preserve">   </w:t>
      </w:r>
      <w:proofErr w:type="spellStart"/>
      <w:r w:rsidRPr="00124A33">
        <w:rPr>
          <w:color w:val="000000"/>
          <w:sz w:val="28"/>
          <w:szCs w:val="28"/>
        </w:rPr>
        <w:t>Приблизно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gramStart"/>
      <w:r w:rsidRPr="00124A33">
        <w:rPr>
          <w:color w:val="000000"/>
          <w:sz w:val="28"/>
          <w:szCs w:val="28"/>
        </w:rPr>
        <w:t>в</w:t>
      </w:r>
      <w:proofErr w:type="gramEnd"/>
      <w:r w:rsidRPr="00124A33">
        <w:rPr>
          <w:color w:val="000000"/>
          <w:sz w:val="28"/>
          <w:szCs w:val="28"/>
        </w:rPr>
        <w:t xml:space="preserve"> </w:t>
      </w:r>
      <w:proofErr w:type="gramStart"/>
      <w:r w:rsidRPr="00124A33">
        <w:rPr>
          <w:color w:val="000000"/>
          <w:sz w:val="28"/>
          <w:szCs w:val="28"/>
        </w:rPr>
        <w:t>тому</w:t>
      </w:r>
      <w:proofErr w:type="gramEnd"/>
      <w:r w:rsidRPr="00124A33">
        <w:rPr>
          <w:color w:val="000000"/>
          <w:sz w:val="28"/>
          <w:szCs w:val="28"/>
        </w:rPr>
        <w:t xml:space="preserve"> ж 1503 </w:t>
      </w:r>
      <w:proofErr w:type="spellStart"/>
      <w:r w:rsidRPr="00124A33">
        <w:rPr>
          <w:color w:val="000000"/>
          <w:sz w:val="28"/>
          <w:szCs w:val="28"/>
        </w:rPr>
        <w:t>році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була</w:t>
      </w:r>
      <w:proofErr w:type="spellEnd"/>
      <w:r w:rsidRPr="00124A33">
        <w:rPr>
          <w:color w:val="000000"/>
          <w:sz w:val="28"/>
          <w:szCs w:val="28"/>
        </w:rPr>
        <w:t xml:space="preserve"> написана одна </w:t>
      </w:r>
      <w:proofErr w:type="spellStart"/>
      <w:r w:rsidRPr="00124A33">
        <w:rPr>
          <w:color w:val="000000"/>
          <w:sz w:val="28"/>
          <w:szCs w:val="28"/>
        </w:rPr>
        <w:t>з</w:t>
      </w:r>
      <w:proofErr w:type="spellEnd"/>
      <w:r w:rsidRPr="00124A33">
        <w:rPr>
          <w:color w:val="000000"/>
          <w:sz w:val="28"/>
          <w:szCs w:val="28"/>
        </w:rPr>
        <w:t xml:space="preserve"> </w:t>
      </w:r>
      <w:proofErr w:type="spellStart"/>
      <w:r w:rsidRPr="00124A33">
        <w:rPr>
          <w:color w:val="000000"/>
          <w:sz w:val="28"/>
          <w:szCs w:val="28"/>
        </w:rPr>
        <w:t>найвідоміших</w:t>
      </w:r>
      <w:proofErr w:type="spellEnd"/>
      <w:r w:rsidRPr="00124A33">
        <w:rPr>
          <w:color w:val="000000"/>
          <w:sz w:val="28"/>
          <w:szCs w:val="28"/>
        </w:rPr>
        <w:t xml:space="preserve"> картин Леонардо - «</w:t>
      </w:r>
      <w:proofErr w:type="spellStart"/>
      <w:r w:rsidRPr="00124A33">
        <w:rPr>
          <w:color w:val="000000"/>
          <w:sz w:val="28"/>
          <w:szCs w:val="28"/>
        </w:rPr>
        <w:t>Мона</w:t>
      </w:r>
      <w:proofErr w:type="spellEnd"/>
      <w:r w:rsidRPr="00124A33">
        <w:rPr>
          <w:color w:val="000000"/>
          <w:sz w:val="28"/>
          <w:szCs w:val="28"/>
        </w:rPr>
        <w:t xml:space="preserve"> Лиза».</w:t>
      </w:r>
      <w:r w:rsidRPr="00124A33">
        <w:rPr>
          <w:rStyle w:val="apple-converted-space"/>
          <w:color w:val="000000"/>
          <w:sz w:val="28"/>
          <w:szCs w:val="28"/>
        </w:rPr>
        <w:t> </w:t>
      </w:r>
    </w:p>
    <w:p w:rsidR="002C5B22" w:rsidRPr="002C5B22" w:rsidRDefault="00CD4E04" w:rsidP="006F13E8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 w:line="0" w:lineRule="atLeast"/>
        <w:ind w:left="0" w:firstLine="0"/>
        <w:rPr>
          <w:sz w:val="28"/>
          <w:szCs w:val="28"/>
          <w:lang w:val="uk-UA"/>
        </w:rPr>
      </w:pPr>
      <w:r w:rsidRPr="00563392">
        <w:rPr>
          <w:color w:val="000000"/>
          <w:sz w:val="28"/>
          <w:szCs w:val="28"/>
          <w:u w:val="single"/>
          <w:shd w:val="clear" w:color="auto" w:fill="FFFFFF"/>
          <w:lang w:val="uk-UA"/>
        </w:rPr>
        <w:t xml:space="preserve">Образ матері з дитиною створених в творах Рафаеля </w:t>
      </w:r>
      <w:proofErr w:type="spellStart"/>
      <w:r w:rsidRPr="00563392">
        <w:rPr>
          <w:color w:val="000000"/>
          <w:sz w:val="28"/>
          <w:szCs w:val="28"/>
          <w:u w:val="single"/>
          <w:shd w:val="clear" w:color="auto" w:fill="FFFFFF"/>
          <w:lang w:val="uk-UA"/>
        </w:rPr>
        <w:t>Санти</w:t>
      </w:r>
      <w:proofErr w:type="spellEnd"/>
      <w:r w:rsidRPr="00563392">
        <w:rPr>
          <w:color w:val="000000"/>
          <w:sz w:val="28"/>
          <w:szCs w:val="28"/>
          <w:u w:val="single"/>
          <w:shd w:val="clear" w:color="auto" w:fill="FFFFFF"/>
          <w:lang w:val="uk-UA"/>
        </w:rPr>
        <w:t>.</w:t>
      </w:r>
      <w:r w:rsidR="002C5B22" w:rsidRPr="002C5B22">
        <w:rPr>
          <w:lang w:val="uk-UA"/>
        </w:rPr>
        <w:br/>
      </w:r>
      <w:r w:rsidR="002C5B22">
        <w:rPr>
          <w:sz w:val="28"/>
          <w:szCs w:val="28"/>
          <w:shd w:val="clear" w:color="auto" w:fill="FFFFFF"/>
          <w:lang w:val="uk-UA"/>
        </w:rPr>
        <w:t xml:space="preserve"> </w:t>
      </w:r>
      <w:r w:rsidR="006F13E8">
        <w:rPr>
          <w:sz w:val="28"/>
          <w:szCs w:val="28"/>
          <w:shd w:val="clear" w:color="auto" w:fill="FFFFFF"/>
          <w:lang w:val="uk-UA"/>
        </w:rPr>
        <w:t xml:space="preserve">   </w:t>
      </w:r>
      <w:r w:rsidR="002C5B22" w:rsidRPr="002C5B22">
        <w:rPr>
          <w:sz w:val="28"/>
          <w:szCs w:val="28"/>
          <w:shd w:val="clear" w:color="auto" w:fill="FFFFFF"/>
          <w:lang w:val="uk-UA"/>
        </w:rPr>
        <w:t>Рафаель не відчиняв нових світів , на відм</w:t>
      </w:r>
      <w:r w:rsidR="002C5B22">
        <w:rPr>
          <w:sz w:val="28"/>
          <w:szCs w:val="28"/>
          <w:shd w:val="clear" w:color="auto" w:fill="FFFFFF"/>
          <w:lang w:val="uk-UA"/>
        </w:rPr>
        <w:t>іну від Леонардо і Мікеланджело</w:t>
      </w:r>
      <w:r w:rsidR="002C5B22" w:rsidRPr="002C5B22">
        <w:rPr>
          <w:sz w:val="28"/>
          <w:szCs w:val="28"/>
          <w:shd w:val="clear" w:color="auto" w:fill="FFFFFF"/>
          <w:lang w:val="uk-UA"/>
        </w:rPr>
        <w:t xml:space="preserve">, він не бентежив сучасників </w:t>
      </w:r>
      <w:r w:rsidR="002C5B22">
        <w:rPr>
          <w:sz w:val="28"/>
          <w:szCs w:val="28"/>
          <w:shd w:val="clear" w:color="auto" w:fill="FFFFFF"/>
          <w:lang w:val="uk-UA"/>
        </w:rPr>
        <w:t xml:space="preserve"> </w:t>
      </w:r>
      <w:r w:rsidR="002C5B22" w:rsidRPr="002C5B22">
        <w:rPr>
          <w:sz w:val="28"/>
          <w:szCs w:val="28"/>
          <w:shd w:val="clear" w:color="auto" w:fill="FFFFFF"/>
          <w:lang w:val="uk-UA"/>
        </w:rPr>
        <w:t>зухвал</w:t>
      </w:r>
      <w:r w:rsidR="002C5B22">
        <w:rPr>
          <w:sz w:val="28"/>
          <w:szCs w:val="28"/>
          <w:shd w:val="clear" w:color="auto" w:fill="FFFFFF"/>
          <w:lang w:val="uk-UA"/>
        </w:rPr>
        <w:t>істю</w:t>
      </w:r>
      <w:r w:rsidR="002C5B22" w:rsidRPr="002C5B22">
        <w:rPr>
          <w:sz w:val="28"/>
          <w:szCs w:val="28"/>
          <w:shd w:val="clear" w:color="auto" w:fill="FFFFFF"/>
          <w:lang w:val="uk-UA"/>
        </w:rPr>
        <w:t xml:space="preserve"> своїх пошуків : він прагнув до вищого синтезу , до променистому увінчанню всього , що було перед ним , і це синтез він знайдений і втілений.</w:t>
      </w:r>
    </w:p>
    <w:p w:rsidR="002C5B22" w:rsidRPr="002C5B22" w:rsidRDefault="002C5B22" w:rsidP="002C5B22">
      <w:pPr>
        <w:pStyle w:val="HTML"/>
        <w:shd w:val="clear" w:color="auto" w:fill="FFFFFF"/>
        <w:rPr>
          <w:rFonts w:ascii="Times New Roman" w:hAnsi="Times New Roman" w:cs="Times New Roman"/>
          <w:sz w:val="28"/>
          <w:szCs w:val="28"/>
        </w:rPr>
      </w:pPr>
      <w:r w:rsidRPr="002C5B22">
        <w:rPr>
          <w:rFonts w:ascii="Times New Roman" w:hAnsi="Times New Roman" w:cs="Times New Roman"/>
          <w:sz w:val="28"/>
          <w:szCs w:val="28"/>
          <w:lang w:val="uk-UA"/>
        </w:rPr>
        <w:t xml:space="preserve">... Рафаель - це завершення. Бо все його мистецтво гранично гармонійно, дихає внутрішнім світом, і розум, найвищий, з'єднується в ньому з людяністю і душевною чистотою. Бо його мистецтво - радісне і щасливе. Адже воно висловлює якусь моральну задоволеність, примирення людини зі своєю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2C5B22">
        <w:rPr>
          <w:rFonts w:ascii="Times New Roman" w:hAnsi="Times New Roman" w:cs="Times New Roman"/>
          <w:sz w:val="28"/>
          <w:szCs w:val="28"/>
          <w:lang w:val="uk-UA"/>
        </w:rPr>
        <w:t xml:space="preserve">тлінною долею, прийняття життя у всій її повноті і приреченості. Бо, на відміну від Леонардо, Рафаель </w:t>
      </w:r>
      <w:r w:rsidR="001F02FD">
        <w:rPr>
          <w:rFonts w:ascii="Times New Roman" w:hAnsi="Times New Roman" w:cs="Times New Roman"/>
          <w:sz w:val="28"/>
          <w:szCs w:val="28"/>
          <w:lang w:val="uk-UA"/>
        </w:rPr>
        <w:t>вабить</w:t>
      </w:r>
      <w:r w:rsidRPr="002C5B22">
        <w:rPr>
          <w:rFonts w:ascii="Times New Roman" w:hAnsi="Times New Roman" w:cs="Times New Roman"/>
          <w:sz w:val="28"/>
          <w:szCs w:val="28"/>
          <w:lang w:val="uk-UA"/>
        </w:rPr>
        <w:t xml:space="preserve"> нас своїми таємницями, </w:t>
      </w:r>
      <w:r w:rsidR="001F02FD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2C5B22">
        <w:rPr>
          <w:rFonts w:ascii="Times New Roman" w:hAnsi="Times New Roman" w:cs="Times New Roman"/>
          <w:sz w:val="28"/>
          <w:szCs w:val="28"/>
          <w:lang w:val="uk-UA"/>
        </w:rPr>
        <w:t xml:space="preserve"> ласкаво запрошує насолодитися земної красою разом з ним. Бо, на відміну від Леонардо, він - хоча і прожив набагато менше - встиг висловити в живописі, ймовірно, все, що міг. А це значить - повне царство гармонії, краси і добра.</w:t>
      </w:r>
    </w:p>
    <w:p w:rsidR="00861B07" w:rsidRDefault="00CD4E04" w:rsidP="00904B19">
      <w:pPr>
        <w:spacing w:before="240" w:line="0" w:lineRule="atLeast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1F02FD" w:rsidRPr="001F02FD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="001F02FD" w:rsidRPr="001F02FD">
        <w:rPr>
          <w:rFonts w:ascii="Times New Roman" w:hAnsi="Times New Roman" w:cs="Times New Roman"/>
          <w:sz w:val="28"/>
          <w:szCs w:val="28"/>
        </w:rPr>
        <w:t>своїх</w:t>
      </w:r>
      <w:proofErr w:type="spellEnd"/>
      <w:r w:rsidR="001F02FD" w:rsidRPr="001F02FD">
        <w:rPr>
          <w:rFonts w:ascii="Times New Roman" w:hAnsi="Times New Roman" w:cs="Times New Roman"/>
          <w:sz w:val="28"/>
          <w:szCs w:val="28"/>
        </w:rPr>
        <w:t xml:space="preserve"> картинах </w:t>
      </w:r>
      <w:proofErr w:type="spellStart"/>
      <w:r w:rsidR="001F02FD" w:rsidRPr="001F02FD">
        <w:rPr>
          <w:rFonts w:ascii="Times New Roman" w:hAnsi="Times New Roman" w:cs="Times New Roman"/>
          <w:sz w:val="28"/>
          <w:szCs w:val="28"/>
        </w:rPr>
        <w:t>Рафаель</w:t>
      </w:r>
      <w:proofErr w:type="spellEnd"/>
      <w:r w:rsidR="001F02FD" w:rsidRPr="001F02F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1F02FD" w:rsidRPr="001F02FD">
        <w:rPr>
          <w:rFonts w:ascii="Times New Roman" w:hAnsi="Times New Roman" w:cs="Times New Roman"/>
          <w:sz w:val="28"/>
          <w:szCs w:val="28"/>
        </w:rPr>
        <w:t>любив</w:t>
      </w:r>
      <w:proofErr w:type="gramEnd"/>
      <w:r w:rsidR="001F02FD" w:rsidRPr="001F02F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F02FD" w:rsidRPr="001F02FD">
        <w:rPr>
          <w:rFonts w:ascii="Times New Roman" w:hAnsi="Times New Roman" w:cs="Times New Roman"/>
          <w:sz w:val="28"/>
          <w:szCs w:val="28"/>
        </w:rPr>
        <w:t>малювати</w:t>
      </w:r>
      <w:proofErr w:type="spellEnd"/>
      <w:r w:rsidR="001F02FD" w:rsidRPr="001F02FD">
        <w:rPr>
          <w:rFonts w:ascii="Times New Roman" w:hAnsi="Times New Roman" w:cs="Times New Roman"/>
          <w:sz w:val="28"/>
          <w:szCs w:val="28"/>
        </w:rPr>
        <w:t xml:space="preserve"> образ </w:t>
      </w:r>
      <w:proofErr w:type="spellStart"/>
      <w:r w:rsidR="001F02FD" w:rsidRPr="001F02FD">
        <w:rPr>
          <w:rFonts w:ascii="Times New Roman" w:hAnsi="Times New Roman" w:cs="Times New Roman"/>
          <w:sz w:val="28"/>
          <w:szCs w:val="28"/>
        </w:rPr>
        <w:t>діви</w:t>
      </w:r>
      <w:proofErr w:type="spellEnd"/>
      <w:r w:rsidR="001F02FD" w:rsidRPr="001F02F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F02FD" w:rsidRPr="001F02FD">
        <w:rPr>
          <w:rFonts w:ascii="Times New Roman" w:hAnsi="Times New Roman" w:cs="Times New Roman"/>
          <w:sz w:val="28"/>
          <w:szCs w:val="28"/>
        </w:rPr>
        <w:t>Марії</w:t>
      </w:r>
      <w:proofErr w:type="spellEnd"/>
      <w:r w:rsidR="001F02FD" w:rsidRPr="001F02FD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1F02FD" w:rsidRPr="001F02FD">
        <w:rPr>
          <w:rFonts w:ascii="Times New Roman" w:hAnsi="Times New Roman" w:cs="Times New Roman"/>
          <w:sz w:val="28"/>
          <w:szCs w:val="28"/>
        </w:rPr>
        <w:t>Мадонни</w:t>
      </w:r>
      <w:proofErr w:type="spellEnd"/>
      <w:r w:rsidR="001F02FD" w:rsidRPr="001F02FD">
        <w:rPr>
          <w:rFonts w:ascii="Times New Roman" w:hAnsi="Times New Roman" w:cs="Times New Roman"/>
          <w:sz w:val="28"/>
          <w:szCs w:val="28"/>
        </w:rPr>
        <w:t xml:space="preserve">) за </w:t>
      </w:r>
      <w:proofErr w:type="spellStart"/>
      <w:r w:rsidR="001F02FD" w:rsidRPr="001F02FD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="001F02FD" w:rsidRPr="001F02F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F02FD" w:rsidRPr="001F02FD">
        <w:rPr>
          <w:rFonts w:ascii="Times New Roman" w:hAnsi="Times New Roman" w:cs="Times New Roman"/>
          <w:sz w:val="28"/>
          <w:szCs w:val="28"/>
        </w:rPr>
        <w:t>його</w:t>
      </w:r>
      <w:proofErr w:type="spellEnd"/>
      <w:r w:rsidR="001F02FD" w:rsidRPr="001F02F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F02FD" w:rsidRPr="001F02FD">
        <w:rPr>
          <w:rFonts w:ascii="Times New Roman" w:hAnsi="Times New Roman" w:cs="Times New Roman"/>
          <w:sz w:val="28"/>
          <w:szCs w:val="28"/>
        </w:rPr>
        <w:t>навіть</w:t>
      </w:r>
      <w:proofErr w:type="spellEnd"/>
      <w:r w:rsidR="001F02FD" w:rsidRPr="001F02FD">
        <w:rPr>
          <w:rFonts w:ascii="Times New Roman" w:hAnsi="Times New Roman" w:cs="Times New Roman"/>
          <w:sz w:val="28"/>
          <w:szCs w:val="28"/>
        </w:rPr>
        <w:t xml:space="preserve"> прозвали "</w:t>
      </w:r>
      <w:proofErr w:type="spellStart"/>
      <w:r w:rsidR="001F02FD" w:rsidRPr="001F02FD">
        <w:rPr>
          <w:rFonts w:ascii="Times New Roman" w:hAnsi="Times New Roman" w:cs="Times New Roman"/>
          <w:sz w:val="28"/>
          <w:szCs w:val="28"/>
        </w:rPr>
        <w:t>Майстром</w:t>
      </w:r>
      <w:proofErr w:type="spellEnd"/>
      <w:r w:rsidR="001F02FD" w:rsidRPr="001F02FD">
        <w:rPr>
          <w:rFonts w:ascii="Times New Roman" w:hAnsi="Times New Roman" w:cs="Times New Roman"/>
          <w:sz w:val="28"/>
          <w:szCs w:val="28"/>
        </w:rPr>
        <w:t xml:space="preserve"> Мадонн".</w:t>
      </w:r>
      <w:r w:rsidRPr="00CD4E04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Одна з ранніх картин художника "Мадонна </w:t>
      </w:r>
      <w:proofErr w:type="spellStart"/>
      <w:r w:rsidRPr="00CD4E04">
        <w:rPr>
          <w:rFonts w:ascii="Times New Roman" w:hAnsi="Times New Roman" w:cs="Times New Roman"/>
          <w:color w:val="000000"/>
          <w:sz w:val="28"/>
          <w:szCs w:val="28"/>
          <w:lang w:val="uk-UA"/>
        </w:rPr>
        <w:t>Конестабиле</w:t>
      </w:r>
      <w:proofErr w:type="spellEnd"/>
      <w:r w:rsidRPr="00CD4E04">
        <w:rPr>
          <w:rFonts w:ascii="Times New Roman" w:hAnsi="Times New Roman" w:cs="Times New Roman"/>
          <w:color w:val="000000"/>
          <w:sz w:val="28"/>
          <w:szCs w:val="28"/>
          <w:lang w:val="uk-UA"/>
        </w:rPr>
        <w:t>" (йому було всього 19 років, коли він намалював її)</w:t>
      </w:r>
      <w:r w:rsidR="006F13E8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. </w:t>
      </w:r>
      <w:r w:rsidR="006F13E8" w:rsidRPr="006F13E8">
        <w:rPr>
          <w:rFonts w:ascii="Times New Roman" w:hAnsi="Times New Roman" w:cs="Times New Roman"/>
          <w:color w:val="000000"/>
          <w:sz w:val="28"/>
          <w:szCs w:val="28"/>
          <w:lang w:val="uk-UA"/>
        </w:rPr>
        <w:t>У Флоренції художником намальований ряд цікавих картин із зображенням Діви Марії</w:t>
      </w:r>
      <w:r w:rsidR="006F13E8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. Одна з них </w:t>
      </w:r>
      <w:r w:rsidR="006F13E8" w:rsidRPr="006F13E8">
        <w:rPr>
          <w:rFonts w:ascii="Times New Roman" w:hAnsi="Times New Roman" w:cs="Times New Roman"/>
          <w:color w:val="000000"/>
          <w:sz w:val="28"/>
          <w:szCs w:val="28"/>
          <w:lang w:val="uk-UA"/>
        </w:rPr>
        <w:t>"Заручення Діви Марії" - на картині зображено Діву Марію під час її заручення зі своїм майбутнім чоловіком Йосипом.</w:t>
      </w:r>
      <w:r w:rsidR="006F13E8">
        <w:rPr>
          <w:lang w:val="uk-UA"/>
        </w:rPr>
        <w:t xml:space="preserve"> </w:t>
      </w:r>
      <w:r w:rsidRPr="006F13E8">
        <w:rPr>
          <w:rFonts w:ascii="Times New Roman" w:hAnsi="Times New Roman" w:cs="Times New Roman"/>
          <w:sz w:val="28"/>
          <w:szCs w:val="28"/>
          <w:lang w:val="uk-UA"/>
        </w:rPr>
        <w:t>"</w:t>
      </w:r>
      <w:proofErr w:type="spellStart"/>
      <w:r w:rsidRPr="006F13E8">
        <w:rPr>
          <w:rFonts w:ascii="Times New Roman" w:hAnsi="Times New Roman" w:cs="Times New Roman"/>
          <w:sz w:val="28"/>
          <w:szCs w:val="28"/>
          <w:lang w:val="uk-UA"/>
        </w:rPr>
        <w:t>Сикстинська</w:t>
      </w:r>
      <w:proofErr w:type="spellEnd"/>
      <w:r w:rsidRPr="006F13E8">
        <w:rPr>
          <w:rFonts w:ascii="Times New Roman" w:hAnsi="Times New Roman" w:cs="Times New Roman"/>
          <w:sz w:val="28"/>
          <w:szCs w:val="28"/>
          <w:lang w:val="uk-UA"/>
        </w:rPr>
        <w:t xml:space="preserve"> Мадонна" одна з найвідоміших картин художника. </w:t>
      </w:r>
      <w:proofErr w:type="spellStart"/>
      <w:r w:rsidRPr="00CD4E04">
        <w:rPr>
          <w:rFonts w:ascii="Times New Roman" w:hAnsi="Times New Roman" w:cs="Times New Roman"/>
          <w:sz w:val="28"/>
          <w:szCs w:val="28"/>
        </w:rPr>
        <w:t>Намальована</w:t>
      </w:r>
      <w:proofErr w:type="spellEnd"/>
      <w:r w:rsidRPr="00CD4E0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D4E04">
        <w:rPr>
          <w:rFonts w:ascii="Times New Roman" w:hAnsi="Times New Roman" w:cs="Times New Roman"/>
          <w:sz w:val="28"/>
          <w:szCs w:val="28"/>
        </w:rPr>
        <w:t>Рафаелем</w:t>
      </w:r>
      <w:proofErr w:type="spellEnd"/>
      <w:r w:rsidRPr="00CD4E04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Pr="00CD4E04">
        <w:rPr>
          <w:rFonts w:ascii="Times New Roman" w:hAnsi="Times New Roman" w:cs="Times New Roman"/>
          <w:sz w:val="28"/>
          <w:szCs w:val="28"/>
        </w:rPr>
        <w:t>замовленням</w:t>
      </w:r>
      <w:proofErr w:type="spellEnd"/>
      <w:r w:rsidRPr="00CD4E0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D4E04">
        <w:rPr>
          <w:rFonts w:ascii="Times New Roman" w:hAnsi="Times New Roman" w:cs="Times New Roman"/>
          <w:sz w:val="28"/>
          <w:szCs w:val="28"/>
        </w:rPr>
        <w:t>папи</w:t>
      </w:r>
      <w:proofErr w:type="spellEnd"/>
      <w:r w:rsidRPr="00CD4E0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D4E04">
        <w:rPr>
          <w:rFonts w:ascii="Times New Roman" w:hAnsi="Times New Roman" w:cs="Times New Roman"/>
          <w:sz w:val="28"/>
          <w:szCs w:val="28"/>
        </w:rPr>
        <w:t>Юлія</w:t>
      </w:r>
      <w:proofErr w:type="spellEnd"/>
      <w:r w:rsidRPr="00CD4E0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CD4E04">
        <w:rPr>
          <w:rFonts w:ascii="Times New Roman" w:hAnsi="Times New Roman" w:cs="Times New Roman"/>
          <w:sz w:val="28"/>
          <w:szCs w:val="28"/>
        </w:rPr>
        <w:t>другого</w:t>
      </w:r>
      <w:proofErr w:type="gramEnd"/>
      <w:r w:rsidRPr="00CD4E04">
        <w:rPr>
          <w:rFonts w:ascii="Times New Roman" w:hAnsi="Times New Roman" w:cs="Times New Roman"/>
          <w:sz w:val="28"/>
          <w:szCs w:val="28"/>
        </w:rPr>
        <w:t xml:space="preserve"> на честь перемоги над французами, </w:t>
      </w:r>
      <w:proofErr w:type="spellStart"/>
      <w:r w:rsidRPr="00CD4E04">
        <w:rPr>
          <w:rFonts w:ascii="Times New Roman" w:hAnsi="Times New Roman" w:cs="Times New Roman"/>
          <w:sz w:val="28"/>
          <w:szCs w:val="28"/>
        </w:rPr>
        <w:t>нападаючими</w:t>
      </w:r>
      <w:proofErr w:type="spellEnd"/>
      <w:r w:rsidRPr="00CD4E04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CD4E04">
        <w:rPr>
          <w:rFonts w:ascii="Times New Roman" w:hAnsi="Times New Roman" w:cs="Times New Roman"/>
          <w:sz w:val="28"/>
          <w:szCs w:val="28"/>
        </w:rPr>
        <w:t>ті</w:t>
      </w:r>
      <w:proofErr w:type="spellEnd"/>
      <w:r w:rsidRPr="00CD4E0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D4E04">
        <w:rPr>
          <w:rFonts w:ascii="Times New Roman" w:hAnsi="Times New Roman" w:cs="Times New Roman"/>
          <w:sz w:val="28"/>
          <w:szCs w:val="28"/>
        </w:rPr>
        <w:t>часи</w:t>
      </w:r>
      <w:proofErr w:type="spellEnd"/>
      <w:r w:rsidRPr="00CD4E04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CD4E04">
        <w:rPr>
          <w:rFonts w:ascii="Times New Roman" w:hAnsi="Times New Roman" w:cs="Times New Roman"/>
          <w:sz w:val="28"/>
          <w:szCs w:val="28"/>
        </w:rPr>
        <w:t>Італію</w:t>
      </w:r>
      <w:proofErr w:type="spellEnd"/>
      <w:r w:rsidRPr="00CD4E04">
        <w:rPr>
          <w:rFonts w:ascii="Times New Roman" w:hAnsi="Times New Roman" w:cs="Times New Roman"/>
          <w:sz w:val="28"/>
          <w:szCs w:val="28"/>
        </w:rPr>
        <w:t>.</w:t>
      </w:r>
    </w:p>
    <w:p w:rsidR="00904B19" w:rsidRDefault="006F13E8" w:rsidP="00904B19">
      <w:pPr>
        <w:pStyle w:val="HTML"/>
        <w:shd w:val="clear" w:color="auto" w:fill="FFFFFF"/>
        <w:spacing w:before="240" w:after="200"/>
        <w:rPr>
          <w:rFonts w:ascii="Times New Roman" w:hAnsi="Times New Roman" w:cs="Times New Roman"/>
          <w:color w:val="2C2C2C"/>
          <w:sz w:val="28"/>
          <w:szCs w:val="28"/>
          <w:lang w:val="uk-UA"/>
        </w:rPr>
      </w:pPr>
      <w:r w:rsidRPr="00904B19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proofErr w:type="spellStart"/>
      <w:r w:rsidRPr="00904B19">
        <w:rPr>
          <w:rFonts w:ascii="Times New Roman" w:hAnsi="Times New Roman" w:cs="Times New Roman"/>
          <w:color w:val="000000"/>
          <w:sz w:val="28"/>
          <w:szCs w:val="28"/>
        </w:rPr>
        <w:t>Доба</w:t>
      </w:r>
      <w:proofErr w:type="spellEnd"/>
      <w:r w:rsidRPr="00904B1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904B19">
        <w:rPr>
          <w:rFonts w:ascii="Times New Roman" w:hAnsi="Times New Roman" w:cs="Times New Roman"/>
          <w:color w:val="000000"/>
          <w:sz w:val="28"/>
          <w:szCs w:val="28"/>
        </w:rPr>
        <w:t>Відродження</w:t>
      </w:r>
      <w:proofErr w:type="spellEnd"/>
      <w:r w:rsidRPr="00904B1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904B19">
        <w:rPr>
          <w:rFonts w:ascii="Times New Roman" w:hAnsi="Times New Roman" w:cs="Times New Roman"/>
          <w:color w:val="000000"/>
          <w:sz w:val="28"/>
          <w:szCs w:val="28"/>
        </w:rPr>
        <w:t>викликала</w:t>
      </w:r>
      <w:proofErr w:type="spellEnd"/>
      <w:r w:rsidRPr="00904B1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904B19">
        <w:rPr>
          <w:rFonts w:ascii="Times New Roman" w:hAnsi="Times New Roman" w:cs="Times New Roman"/>
          <w:color w:val="000000"/>
          <w:sz w:val="28"/>
          <w:szCs w:val="28"/>
        </w:rPr>
        <w:t>велике</w:t>
      </w:r>
      <w:proofErr w:type="spellEnd"/>
      <w:r w:rsidRPr="00904B1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proofErr w:type="gramStart"/>
      <w:r w:rsidRPr="00904B19">
        <w:rPr>
          <w:rFonts w:ascii="Times New Roman" w:hAnsi="Times New Roman" w:cs="Times New Roman"/>
          <w:color w:val="000000"/>
          <w:sz w:val="28"/>
          <w:szCs w:val="28"/>
        </w:rPr>
        <w:t>п</w:t>
      </w:r>
      <w:proofErr w:type="gramEnd"/>
      <w:r w:rsidRPr="00904B19">
        <w:rPr>
          <w:rFonts w:ascii="Times New Roman" w:hAnsi="Times New Roman" w:cs="Times New Roman"/>
          <w:color w:val="000000"/>
          <w:sz w:val="28"/>
          <w:szCs w:val="28"/>
        </w:rPr>
        <w:t>іднесення</w:t>
      </w:r>
      <w:proofErr w:type="spellEnd"/>
      <w:r w:rsidRPr="00904B1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904B19">
        <w:rPr>
          <w:rFonts w:ascii="Times New Roman" w:hAnsi="Times New Roman" w:cs="Times New Roman"/>
          <w:color w:val="000000"/>
          <w:sz w:val="28"/>
          <w:szCs w:val="28"/>
        </w:rPr>
        <w:t>мистецтва</w:t>
      </w:r>
      <w:proofErr w:type="spellEnd"/>
      <w:r w:rsidR="00904B19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. </w:t>
      </w:r>
      <w:proofErr w:type="spellStart"/>
      <w:r w:rsidRPr="00904B19">
        <w:rPr>
          <w:rFonts w:ascii="Times New Roman" w:hAnsi="Times New Roman" w:cs="Times New Roman"/>
          <w:color w:val="2C2C2C"/>
          <w:sz w:val="28"/>
          <w:szCs w:val="28"/>
        </w:rPr>
        <w:t>Творчість</w:t>
      </w:r>
      <w:proofErr w:type="spellEnd"/>
      <w:r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Pr="00904B19">
        <w:rPr>
          <w:rFonts w:ascii="Times New Roman" w:hAnsi="Times New Roman" w:cs="Times New Roman"/>
          <w:color w:val="2C2C2C"/>
          <w:sz w:val="28"/>
          <w:szCs w:val="28"/>
        </w:rPr>
        <w:t>ренесансного</w:t>
      </w:r>
      <w:proofErr w:type="spellEnd"/>
      <w:r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Pr="00904B19">
        <w:rPr>
          <w:rFonts w:ascii="Times New Roman" w:hAnsi="Times New Roman" w:cs="Times New Roman"/>
          <w:color w:val="2C2C2C"/>
          <w:sz w:val="28"/>
          <w:szCs w:val="28"/>
        </w:rPr>
        <w:t>періоду</w:t>
      </w:r>
      <w:proofErr w:type="spellEnd"/>
      <w:r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Pr="00904B19">
        <w:rPr>
          <w:rFonts w:ascii="Times New Roman" w:hAnsi="Times New Roman" w:cs="Times New Roman"/>
          <w:color w:val="2C2C2C"/>
          <w:sz w:val="28"/>
          <w:szCs w:val="28"/>
        </w:rPr>
        <w:t>ві</w:t>
      </w:r>
      <w:proofErr w:type="gramStart"/>
      <w:r w:rsidRPr="00904B19">
        <w:rPr>
          <w:rFonts w:ascii="Times New Roman" w:hAnsi="Times New Roman" w:cs="Times New Roman"/>
          <w:color w:val="2C2C2C"/>
          <w:sz w:val="28"/>
          <w:szCs w:val="28"/>
        </w:rPr>
        <w:t>др</w:t>
      </w:r>
      <w:proofErr w:type="gramEnd"/>
      <w:r w:rsidRPr="00904B19">
        <w:rPr>
          <w:rFonts w:ascii="Times New Roman" w:hAnsi="Times New Roman" w:cs="Times New Roman"/>
          <w:color w:val="2C2C2C"/>
          <w:sz w:val="28"/>
          <w:szCs w:val="28"/>
        </w:rPr>
        <w:t>ізняється</w:t>
      </w:r>
      <w:proofErr w:type="spellEnd"/>
      <w:r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пафосом, </w:t>
      </w:r>
      <w:proofErr w:type="spellStart"/>
      <w:r w:rsidRPr="00904B19">
        <w:rPr>
          <w:rFonts w:ascii="Times New Roman" w:hAnsi="Times New Roman" w:cs="Times New Roman"/>
          <w:color w:val="2C2C2C"/>
          <w:sz w:val="28"/>
          <w:szCs w:val="28"/>
        </w:rPr>
        <w:t>динамічністю</w:t>
      </w:r>
      <w:proofErr w:type="spellEnd"/>
      <w:r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.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Відродження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важливий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емоційний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proofErr w:type="gram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св</w:t>
      </w:r>
      <w:proofErr w:type="gram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іт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людини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. Та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ренесансний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період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характеризується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lastRenderedPageBreak/>
        <w:t xml:space="preserve">свободою: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відходом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від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рамок в </w:t>
      </w:r>
      <w:proofErr w:type="spellStart"/>
      <w:proofErr w:type="gram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св</w:t>
      </w:r>
      <w:proofErr w:type="gram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ітське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життя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, де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простір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, свобода, де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є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особистість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(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людина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)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й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інтереси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.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Будують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великі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,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просторі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,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об'ємні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колоритні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будинку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– усе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задля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людини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,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задоволення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його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потреб, для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звеличення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його</w:t>
      </w:r>
      <w:proofErr w:type="spellEnd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  <w:proofErr w:type="spellStart"/>
      <w:r w:rsidR="00904B19" w:rsidRPr="00904B19">
        <w:rPr>
          <w:rFonts w:ascii="Times New Roman" w:hAnsi="Times New Roman" w:cs="Times New Roman"/>
          <w:color w:val="2C2C2C"/>
          <w:sz w:val="28"/>
          <w:szCs w:val="28"/>
        </w:rPr>
        <w:t>значення</w:t>
      </w:r>
      <w:proofErr w:type="spellEnd"/>
      <w:r w:rsidR="00904B19">
        <w:rPr>
          <w:rFonts w:ascii="Tahoma" w:hAnsi="Tahoma" w:cs="Tahoma"/>
          <w:color w:val="2C2C2C"/>
          <w:sz w:val="15"/>
          <w:szCs w:val="15"/>
        </w:rPr>
        <w:t>.</w:t>
      </w:r>
      <w:r w:rsidR="00904B19">
        <w:rPr>
          <w:rFonts w:ascii="Times New Roman" w:hAnsi="Times New Roman" w:cs="Times New Roman"/>
          <w:color w:val="2C2C2C"/>
          <w:sz w:val="28"/>
          <w:szCs w:val="28"/>
          <w:lang w:val="uk-UA"/>
        </w:rPr>
        <w:t xml:space="preserve"> </w:t>
      </w:r>
      <w:r w:rsidRPr="00904B19">
        <w:rPr>
          <w:rFonts w:ascii="Times New Roman" w:hAnsi="Times New Roman" w:cs="Times New Roman"/>
          <w:color w:val="2C2C2C"/>
          <w:sz w:val="28"/>
          <w:szCs w:val="28"/>
        </w:rPr>
        <w:t xml:space="preserve"> </w:t>
      </w:r>
    </w:p>
    <w:p w:rsidR="004607CF" w:rsidRDefault="00904B19" w:rsidP="00904B19">
      <w:pPr>
        <w:pStyle w:val="HTML"/>
        <w:shd w:val="clear" w:color="auto" w:fill="FFFFFF"/>
        <w:spacing w:before="240" w:after="200"/>
        <w:rPr>
          <w:rFonts w:ascii="Times New Roman" w:hAnsi="Times New Roman" w:cs="Times New Roman"/>
          <w:color w:val="2C2C2C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2C2C2C"/>
          <w:sz w:val="28"/>
          <w:szCs w:val="28"/>
          <w:lang w:val="uk-UA"/>
        </w:rPr>
        <w:t xml:space="preserve"> Користуючись підручником заповніть таблицю</w:t>
      </w:r>
      <w:r w:rsidR="004607CF">
        <w:rPr>
          <w:rFonts w:ascii="Times New Roman" w:hAnsi="Times New Roman" w:cs="Times New Roman"/>
          <w:color w:val="2C2C2C"/>
          <w:sz w:val="28"/>
          <w:szCs w:val="28"/>
          <w:lang w:val="uk-UA"/>
        </w:rPr>
        <w:t>:</w:t>
      </w:r>
    </w:p>
    <w:tbl>
      <w:tblPr>
        <w:tblStyle w:val="a6"/>
        <w:tblW w:w="0" w:type="auto"/>
        <w:tblLook w:val="04A0"/>
      </w:tblPr>
      <w:tblGrid>
        <w:gridCol w:w="4783"/>
        <w:gridCol w:w="4788"/>
      </w:tblGrid>
      <w:tr w:rsidR="004607CF" w:rsidTr="009B65A2">
        <w:tc>
          <w:tcPr>
            <w:tcW w:w="9571" w:type="dxa"/>
            <w:gridSpan w:val="2"/>
          </w:tcPr>
          <w:p w:rsidR="004607CF" w:rsidRDefault="004607CF" w:rsidP="004607CF">
            <w:pPr>
              <w:pStyle w:val="HTML"/>
              <w:spacing w:before="240" w:after="200"/>
              <w:jc w:val="center"/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  <w:t>Відомі представники Ренесансу</w:t>
            </w:r>
          </w:p>
        </w:tc>
      </w:tr>
      <w:tr w:rsidR="004607CF" w:rsidTr="004607CF">
        <w:tc>
          <w:tcPr>
            <w:tcW w:w="4785" w:type="dxa"/>
          </w:tcPr>
          <w:p w:rsidR="004607CF" w:rsidRDefault="004607CF" w:rsidP="004607CF">
            <w:pPr>
              <w:pStyle w:val="HTML"/>
              <w:spacing w:before="240" w:after="200"/>
              <w:jc w:val="center"/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  <w:t>Ім’я митця</w:t>
            </w:r>
          </w:p>
        </w:tc>
        <w:tc>
          <w:tcPr>
            <w:tcW w:w="4786" w:type="dxa"/>
          </w:tcPr>
          <w:p w:rsidR="004607CF" w:rsidRDefault="004607CF" w:rsidP="004607CF">
            <w:pPr>
              <w:pStyle w:val="HTML"/>
              <w:spacing w:before="240" w:after="200"/>
              <w:jc w:val="center"/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  <w:t>Твори</w:t>
            </w:r>
          </w:p>
        </w:tc>
      </w:tr>
      <w:tr w:rsidR="004607CF" w:rsidTr="009B65A2">
        <w:tc>
          <w:tcPr>
            <w:tcW w:w="9571" w:type="dxa"/>
            <w:gridSpan w:val="2"/>
          </w:tcPr>
          <w:p w:rsidR="004607CF" w:rsidRDefault="004607CF" w:rsidP="004607CF">
            <w:pPr>
              <w:pStyle w:val="HTML"/>
              <w:spacing w:before="240" w:after="200"/>
              <w:jc w:val="center"/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  <w:t>Архітектура</w:t>
            </w:r>
          </w:p>
        </w:tc>
      </w:tr>
      <w:tr w:rsidR="004607CF" w:rsidTr="004607CF">
        <w:tc>
          <w:tcPr>
            <w:tcW w:w="4785" w:type="dxa"/>
          </w:tcPr>
          <w:p w:rsidR="004607CF" w:rsidRDefault="004607CF" w:rsidP="00904B19">
            <w:pPr>
              <w:pStyle w:val="HTML"/>
              <w:spacing w:before="240" w:after="200"/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</w:pPr>
          </w:p>
        </w:tc>
        <w:tc>
          <w:tcPr>
            <w:tcW w:w="4786" w:type="dxa"/>
          </w:tcPr>
          <w:p w:rsidR="004607CF" w:rsidRDefault="004607CF" w:rsidP="00904B19">
            <w:pPr>
              <w:pStyle w:val="HTML"/>
              <w:spacing w:before="240" w:after="200"/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</w:pPr>
          </w:p>
        </w:tc>
      </w:tr>
      <w:tr w:rsidR="004607CF" w:rsidTr="009B65A2">
        <w:tc>
          <w:tcPr>
            <w:tcW w:w="9571" w:type="dxa"/>
            <w:gridSpan w:val="2"/>
          </w:tcPr>
          <w:p w:rsidR="004607CF" w:rsidRDefault="004607CF" w:rsidP="004607CF">
            <w:pPr>
              <w:pStyle w:val="HTML"/>
              <w:spacing w:before="240" w:after="200"/>
              <w:jc w:val="center"/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  <w:t>Скульптура</w:t>
            </w:r>
          </w:p>
        </w:tc>
      </w:tr>
      <w:tr w:rsidR="004607CF" w:rsidTr="004607CF">
        <w:tc>
          <w:tcPr>
            <w:tcW w:w="4785" w:type="dxa"/>
          </w:tcPr>
          <w:p w:rsidR="004607CF" w:rsidRDefault="004607CF" w:rsidP="00904B19">
            <w:pPr>
              <w:pStyle w:val="HTML"/>
              <w:spacing w:before="240" w:after="200"/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</w:pPr>
          </w:p>
        </w:tc>
        <w:tc>
          <w:tcPr>
            <w:tcW w:w="4786" w:type="dxa"/>
          </w:tcPr>
          <w:p w:rsidR="004607CF" w:rsidRDefault="004607CF" w:rsidP="00904B19">
            <w:pPr>
              <w:pStyle w:val="HTML"/>
              <w:spacing w:before="240" w:after="200"/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</w:pPr>
          </w:p>
        </w:tc>
      </w:tr>
      <w:tr w:rsidR="004607CF" w:rsidTr="009B65A2">
        <w:tc>
          <w:tcPr>
            <w:tcW w:w="9571" w:type="dxa"/>
            <w:gridSpan w:val="2"/>
          </w:tcPr>
          <w:p w:rsidR="004607CF" w:rsidRDefault="004607CF" w:rsidP="004607CF">
            <w:pPr>
              <w:pStyle w:val="HTML"/>
              <w:spacing w:before="240" w:after="200"/>
              <w:jc w:val="center"/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  <w:t>Живопис</w:t>
            </w:r>
          </w:p>
        </w:tc>
      </w:tr>
      <w:tr w:rsidR="004607CF" w:rsidTr="004607CF">
        <w:tc>
          <w:tcPr>
            <w:tcW w:w="4782" w:type="dxa"/>
          </w:tcPr>
          <w:p w:rsidR="004607CF" w:rsidRDefault="004607CF" w:rsidP="004607CF">
            <w:pPr>
              <w:pStyle w:val="HTML"/>
              <w:spacing w:before="240" w:after="200"/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</w:pPr>
          </w:p>
        </w:tc>
        <w:tc>
          <w:tcPr>
            <w:tcW w:w="4789" w:type="dxa"/>
          </w:tcPr>
          <w:p w:rsidR="004607CF" w:rsidRDefault="004607CF" w:rsidP="004607CF">
            <w:pPr>
              <w:pStyle w:val="HTML"/>
              <w:spacing w:before="240" w:after="200"/>
              <w:rPr>
                <w:rFonts w:ascii="Times New Roman" w:hAnsi="Times New Roman" w:cs="Times New Roman"/>
                <w:color w:val="2C2C2C"/>
                <w:sz w:val="28"/>
                <w:szCs w:val="28"/>
                <w:lang w:val="uk-UA"/>
              </w:rPr>
            </w:pPr>
          </w:p>
        </w:tc>
      </w:tr>
    </w:tbl>
    <w:p w:rsidR="006F13E8" w:rsidRPr="00C70A49" w:rsidRDefault="00EF3497" w:rsidP="00EF3497">
      <w:pPr>
        <w:pStyle w:val="HTML"/>
        <w:numPr>
          <w:ilvl w:val="0"/>
          <w:numId w:val="3"/>
        </w:numPr>
        <w:shd w:val="clear" w:color="auto" w:fill="FFFFFF"/>
        <w:spacing w:before="240" w:after="200"/>
        <w:rPr>
          <w:rFonts w:ascii="Times New Roman" w:hAnsi="Times New Roman" w:cs="Times New Roman"/>
          <w:b/>
          <w:color w:val="000000"/>
          <w:sz w:val="28"/>
          <w:szCs w:val="28"/>
          <w:u w:val="single"/>
          <w:lang w:val="uk-UA"/>
        </w:rPr>
      </w:pPr>
      <w:r w:rsidRPr="00C70A49">
        <w:rPr>
          <w:rFonts w:ascii="Times New Roman" w:hAnsi="Times New Roman" w:cs="Times New Roman"/>
          <w:b/>
          <w:color w:val="000000"/>
          <w:sz w:val="28"/>
          <w:szCs w:val="28"/>
          <w:u w:val="single"/>
          <w:lang w:val="uk-UA"/>
        </w:rPr>
        <w:t>Узагальнення та систематизація знань.</w:t>
      </w:r>
    </w:p>
    <w:p w:rsidR="00EF3497" w:rsidRDefault="00EF3497" w:rsidP="00EF3497">
      <w:pPr>
        <w:pStyle w:val="HTML"/>
        <w:shd w:val="clear" w:color="auto" w:fill="FFFFFF"/>
        <w:spacing w:before="240" w:after="200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>Учні відповідають на запитання:</w:t>
      </w:r>
    </w:p>
    <w:p w:rsidR="00EF3497" w:rsidRDefault="00EF3497" w:rsidP="00EF3497">
      <w:pPr>
        <w:pStyle w:val="HTML"/>
        <w:numPr>
          <w:ilvl w:val="0"/>
          <w:numId w:val="4"/>
        </w:numPr>
        <w:shd w:val="clear" w:color="auto" w:fill="FFFFFF"/>
        <w:spacing w:before="240" w:after="200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>В зв’язку з чим епоха відродження отримала свою назву</w:t>
      </w:r>
      <w:r w:rsidR="000E2709">
        <w:rPr>
          <w:rFonts w:ascii="Times New Roman" w:hAnsi="Times New Roman" w:cs="Times New Roman"/>
          <w:color w:val="000000"/>
          <w:sz w:val="28"/>
          <w:szCs w:val="28"/>
          <w:lang w:val="uk-UA"/>
        </w:rPr>
        <w:t>?</w:t>
      </w:r>
    </w:p>
    <w:p w:rsidR="00EF3497" w:rsidRPr="00EF3497" w:rsidRDefault="00EF3497" w:rsidP="00EF3497">
      <w:pPr>
        <w:pStyle w:val="HTML"/>
        <w:numPr>
          <w:ilvl w:val="0"/>
          <w:numId w:val="4"/>
        </w:numPr>
        <w:shd w:val="clear" w:color="auto" w:fill="FFFFFF"/>
        <w:spacing w:before="240" w:after="200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Про яку споруду архітектора </w:t>
      </w:r>
      <w:proofErr w:type="spellStart"/>
      <w:r w:rsidRPr="00EF34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Філіппо</w:t>
      </w:r>
      <w:proofErr w:type="spellEnd"/>
      <w:r w:rsidRPr="00EF34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</w:t>
      </w:r>
      <w:proofErr w:type="spellStart"/>
      <w:r w:rsidRPr="00EF34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>Брунелескі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  <w:t xml:space="preserve"> говориться: </w:t>
      </w:r>
      <w:r w:rsidRPr="0094087E">
        <w:rPr>
          <w:rFonts w:ascii="Times New Roman" w:hAnsi="Times New Roman" w:cs="Times New Roman"/>
          <w:iCs/>
          <w:sz w:val="28"/>
          <w:szCs w:val="28"/>
          <w:lang w:val="uk-UA" w:eastAsia="uk-UA"/>
        </w:rPr>
        <w:t>«здіймається до небес»</w:t>
      </w:r>
      <w:r w:rsidRPr="0094087E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і ніби</w:t>
      </w:r>
      <w:r w:rsidRPr="0094087E">
        <w:rPr>
          <w:rFonts w:ascii="Times New Roman" w:hAnsi="Times New Roman" w:cs="Times New Roman"/>
          <w:iCs/>
          <w:sz w:val="28"/>
          <w:szCs w:val="28"/>
          <w:lang w:val="uk-UA" w:eastAsia="uk-UA"/>
        </w:rPr>
        <w:t xml:space="preserve"> «суперничає із самим небом».</w:t>
      </w:r>
    </w:p>
    <w:p w:rsidR="00EF3497" w:rsidRPr="000E2709" w:rsidRDefault="00EF3497" w:rsidP="00EF3497">
      <w:pPr>
        <w:pStyle w:val="HTML"/>
        <w:numPr>
          <w:ilvl w:val="0"/>
          <w:numId w:val="4"/>
        </w:numPr>
        <w:shd w:val="clear" w:color="auto" w:fill="FFFFFF"/>
        <w:spacing w:before="240" w:after="200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 xml:space="preserve">Порівняйте скульптури </w:t>
      </w:r>
      <w:r w:rsidR="000E2709">
        <w:rPr>
          <w:rFonts w:ascii="Times New Roman" w:hAnsi="Times New Roman" w:cs="Times New Roman"/>
          <w:iCs/>
          <w:sz w:val="28"/>
          <w:szCs w:val="28"/>
          <w:lang w:val="uk-UA" w:eastAsia="uk-UA"/>
        </w:rPr>
        <w:t>Мікеланджело з творами античності та середньовіччя.</w:t>
      </w:r>
    </w:p>
    <w:p w:rsidR="000E2709" w:rsidRPr="000E2709" w:rsidRDefault="000E2709" w:rsidP="00EF3497">
      <w:pPr>
        <w:pStyle w:val="HTML"/>
        <w:numPr>
          <w:ilvl w:val="0"/>
          <w:numId w:val="4"/>
        </w:numPr>
        <w:shd w:val="clear" w:color="auto" w:fill="FFFFFF"/>
        <w:spacing w:before="240" w:after="200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 xml:space="preserve">Якими талантами був обдарований Леонардо </w:t>
      </w:r>
      <w:proofErr w:type="spellStart"/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>да</w:t>
      </w:r>
      <w:proofErr w:type="spellEnd"/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 xml:space="preserve"> Вінчі?</w:t>
      </w:r>
    </w:p>
    <w:p w:rsidR="000E2709" w:rsidRPr="000E2709" w:rsidRDefault="000E2709" w:rsidP="00EF3497">
      <w:pPr>
        <w:pStyle w:val="HTML"/>
        <w:numPr>
          <w:ilvl w:val="0"/>
          <w:numId w:val="4"/>
        </w:numPr>
        <w:shd w:val="clear" w:color="auto" w:fill="FFFFFF"/>
        <w:spacing w:before="240" w:after="200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 xml:space="preserve">Якій тематиці було присвячено більшість творів Рафаеля Санті? </w:t>
      </w:r>
    </w:p>
    <w:p w:rsidR="000E2709" w:rsidRPr="000E2709" w:rsidRDefault="000E2709" w:rsidP="00EF3497">
      <w:pPr>
        <w:pStyle w:val="HTML"/>
        <w:numPr>
          <w:ilvl w:val="0"/>
          <w:numId w:val="4"/>
        </w:numPr>
        <w:shd w:val="clear" w:color="auto" w:fill="FFFFFF"/>
        <w:spacing w:before="240" w:after="200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>Які історії розповіли вам картини епохи Ренесансу?</w:t>
      </w:r>
    </w:p>
    <w:p w:rsidR="000E2709" w:rsidRPr="000E2709" w:rsidRDefault="000E2709" w:rsidP="00EF3497">
      <w:pPr>
        <w:pStyle w:val="HTML"/>
        <w:numPr>
          <w:ilvl w:val="0"/>
          <w:numId w:val="4"/>
        </w:numPr>
        <w:shd w:val="clear" w:color="auto" w:fill="FFFFFF"/>
        <w:spacing w:before="240" w:after="200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>Чи подібні ці твори до ікон? Поясніть свої міркування.</w:t>
      </w:r>
    </w:p>
    <w:p w:rsidR="000E2709" w:rsidRDefault="000E2709" w:rsidP="000E2709">
      <w:pPr>
        <w:pStyle w:val="HTML"/>
        <w:shd w:val="clear" w:color="auto" w:fill="FFFFFF"/>
        <w:spacing w:before="240" w:after="200"/>
        <w:rPr>
          <w:rFonts w:ascii="Times New Roman" w:hAnsi="Times New Roman" w:cs="Times New Roman"/>
          <w:iCs/>
          <w:sz w:val="28"/>
          <w:szCs w:val="28"/>
          <w:lang w:val="uk-UA" w:eastAsia="uk-UA"/>
        </w:rPr>
      </w:pP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lastRenderedPageBreak/>
        <w:t xml:space="preserve">Вчитель проектує репродукції картин художників епохи Відродження, а учні називають </w:t>
      </w:r>
      <w:r w:rsidR="007164D6">
        <w:rPr>
          <w:rFonts w:ascii="Times New Roman" w:hAnsi="Times New Roman" w:cs="Times New Roman"/>
          <w:iCs/>
          <w:sz w:val="28"/>
          <w:szCs w:val="28"/>
          <w:lang w:val="uk-UA" w:eastAsia="uk-UA"/>
        </w:rPr>
        <w:t>ім’я</w:t>
      </w: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 xml:space="preserve"> художника та назву картини.</w:t>
      </w:r>
    </w:p>
    <w:p w:rsidR="007164D6" w:rsidRPr="00C70A49" w:rsidRDefault="007164D6" w:rsidP="00563392">
      <w:pPr>
        <w:pStyle w:val="HTML"/>
        <w:shd w:val="clear" w:color="auto" w:fill="FFFFFF"/>
        <w:spacing w:before="240" w:after="200"/>
        <w:rPr>
          <w:rFonts w:ascii="Times New Roman" w:hAnsi="Times New Roman" w:cs="Times New Roman"/>
          <w:b/>
          <w:iCs/>
          <w:sz w:val="28"/>
          <w:szCs w:val="28"/>
          <w:u w:val="single"/>
          <w:lang w:val="uk-UA" w:eastAsia="uk-UA"/>
        </w:rPr>
      </w:pPr>
      <w:r w:rsidRPr="00C70A49">
        <w:rPr>
          <w:rFonts w:ascii="Times New Roman" w:hAnsi="Times New Roman" w:cs="Times New Roman"/>
          <w:b/>
          <w:iCs/>
          <w:sz w:val="28"/>
          <w:szCs w:val="28"/>
          <w:u w:val="single"/>
          <w:lang w:val="uk-UA" w:eastAsia="uk-UA"/>
        </w:rPr>
        <w:t>Підбиття підсумків уроку.</w:t>
      </w:r>
    </w:p>
    <w:p w:rsidR="007164D6" w:rsidRPr="00563392" w:rsidRDefault="007164D6" w:rsidP="007164D6">
      <w:pPr>
        <w:pStyle w:val="HTML"/>
        <w:shd w:val="clear" w:color="auto" w:fill="FFFFFF"/>
        <w:spacing w:before="240" w:after="200"/>
        <w:jc w:val="center"/>
        <w:rPr>
          <w:rFonts w:ascii="Times New Roman" w:hAnsi="Times New Roman" w:cs="Times New Roman"/>
          <w:iCs/>
          <w:sz w:val="28"/>
          <w:szCs w:val="28"/>
          <w:u w:val="single"/>
          <w:lang w:val="uk-UA" w:eastAsia="uk-UA"/>
        </w:rPr>
      </w:pPr>
      <w:r w:rsidRPr="00563392">
        <w:rPr>
          <w:rFonts w:ascii="Times New Roman" w:hAnsi="Times New Roman" w:cs="Times New Roman"/>
          <w:iCs/>
          <w:sz w:val="28"/>
          <w:szCs w:val="28"/>
          <w:u w:val="single"/>
          <w:lang w:val="uk-UA" w:eastAsia="uk-UA"/>
        </w:rPr>
        <w:t>Технологія «Незакінчені речення».</w:t>
      </w:r>
    </w:p>
    <w:p w:rsidR="007164D6" w:rsidRDefault="007164D6" w:rsidP="007164D6">
      <w:pPr>
        <w:pStyle w:val="HTML"/>
        <w:shd w:val="clear" w:color="auto" w:fill="FFFFFF"/>
        <w:spacing w:before="240" w:after="200"/>
        <w:jc w:val="center"/>
        <w:rPr>
          <w:rFonts w:ascii="Times New Roman" w:hAnsi="Times New Roman" w:cs="Times New Roman"/>
          <w:iCs/>
          <w:sz w:val="28"/>
          <w:szCs w:val="28"/>
          <w:lang w:val="uk-UA" w:eastAsia="uk-UA"/>
        </w:rPr>
      </w:pP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>Учні працюють з незакінченими реченнями, наприклад:</w:t>
      </w:r>
    </w:p>
    <w:p w:rsidR="007164D6" w:rsidRDefault="007164D6" w:rsidP="007164D6">
      <w:pPr>
        <w:pStyle w:val="HTML"/>
        <w:numPr>
          <w:ilvl w:val="0"/>
          <w:numId w:val="4"/>
        </w:numPr>
        <w:shd w:val="clear" w:color="auto" w:fill="FFFFFF"/>
        <w:spacing w:before="240" w:after="200"/>
        <w:rPr>
          <w:rFonts w:ascii="Times New Roman" w:hAnsi="Times New Roman" w:cs="Times New Roman"/>
          <w:iCs/>
          <w:sz w:val="28"/>
          <w:szCs w:val="28"/>
          <w:lang w:val="uk-UA" w:eastAsia="uk-UA"/>
        </w:rPr>
      </w:pP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>На сьогоднішньому уроці для мене найбільшим відкриттям було…</w:t>
      </w:r>
    </w:p>
    <w:p w:rsidR="007164D6" w:rsidRDefault="007164D6" w:rsidP="007164D6">
      <w:pPr>
        <w:pStyle w:val="HTML"/>
        <w:numPr>
          <w:ilvl w:val="0"/>
          <w:numId w:val="4"/>
        </w:numPr>
        <w:shd w:val="clear" w:color="auto" w:fill="FFFFFF"/>
        <w:spacing w:before="240" w:after="200"/>
        <w:rPr>
          <w:rFonts w:ascii="Times New Roman" w:hAnsi="Times New Roman" w:cs="Times New Roman"/>
          <w:iCs/>
          <w:sz w:val="28"/>
          <w:szCs w:val="28"/>
          <w:lang w:val="uk-UA" w:eastAsia="uk-UA"/>
        </w:rPr>
      </w:pP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>Урок важливий тому що…</w:t>
      </w:r>
    </w:p>
    <w:p w:rsidR="007164D6" w:rsidRDefault="007164D6" w:rsidP="007164D6">
      <w:pPr>
        <w:pStyle w:val="HTML"/>
        <w:numPr>
          <w:ilvl w:val="0"/>
          <w:numId w:val="4"/>
        </w:numPr>
        <w:shd w:val="clear" w:color="auto" w:fill="FFFFFF"/>
        <w:spacing w:before="240" w:after="200"/>
        <w:rPr>
          <w:rFonts w:ascii="Times New Roman" w:hAnsi="Times New Roman" w:cs="Times New Roman"/>
          <w:iCs/>
          <w:sz w:val="28"/>
          <w:szCs w:val="28"/>
          <w:lang w:val="uk-UA" w:eastAsia="uk-UA"/>
        </w:rPr>
      </w:pP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>Мені сподобалося…</w:t>
      </w:r>
    </w:p>
    <w:p w:rsidR="007164D6" w:rsidRDefault="007164D6" w:rsidP="007164D6">
      <w:pPr>
        <w:pStyle w:val="HTML"/>
        <w:numPr>
          <w:ilvl w:val="0"/>
          <w:numId w:val="4"/>
        </w:numPr>
        <w:shd w:val="clear" w:color="auto" w:fill="FFFFFF"/>
        <w:spacing w:before="240" w:after="200"/>
        <w:rPr>
          <w:rFonts w:ascii="Times New Roman" w:hAnsi="Times New Roman" w:cs="Times New Roman"/>
          <w:iCs/>
          <w:sz w:val="28"/>
          <w:szCs w:val="28"/>
          <w:lang w:val="uk-UA" w:eastAsia="uk-UA"/>
        </w:rPr>
      </w:pP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>Мені не сподобалося…</w:t>
      </w:r>
    </w:p>
    <w:p w:rsidR="007164D6" w:rsidRDefault="007164D6" w:rsidP="007164D6">
      <w:pPr>
        <w:pStyle w:val="HTML"/>
        <w:numPr>
          <w:ilvl w:val="0"/>
          <w:numId w:val="4"/>
        </w:numPr>
        <w:shd w:val="clear" w:color="auto" w:fill="FFFFFF"/>
        <w:spacing w:before="240" w:after="200"/>
        <w:rPr>
          <w:rFonts w:ascii="Times New Roman" w:hAnsi="Times New Roman" w:cs="Times New Roman"/>
          <w:iCs/>
          <w:sz w:val="28"/>
          <w:szCs w:val="28"/>
          <w:lang w:val="uk-UA" w:eastAsia="uk-UA"/>
        </w:rPr>
      </w:pP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>Від наступного уроку я чекаю…</w:t>
      </w:r>
    </w:p>
    <w:p w:rsidR="007164D6" w:rsidRPr="00C70A49" w:rsidRDefault="007164D6" w:rsidP="007164D6">
      <w:pPr>
        <w:pStyle w:val="HTML"/>
        <w:shd w:val="clear" w:color="auto" w:fill="FFFFFF"/>
        <w:spacing w:before="240" w:after="200"/>
        <w:rPr>
          <w:rFonts w:ascii="Times New Roman" w:hAnsi="Times New Roman" w:cs="Times New Roman"/>
          <w:b/>
          <w:iCs/>
          <w:sz w:val="28"/>
          <w:szCs w:val="28"/>
          <w:u w:val="single"/>
          <w:lang w:val="uk-UA" w:eastAsia="uk-UA"/>
        </w:rPr>
      </w:pPr>
      <w:r w:rsidRPr="00C70A49">
        <w:rPr>
          <w:rFonts w:ascii="Times New Roman" w:hAnsi="Times New Roman" w:cs="Times New Roman"/>
          <w:b/>
          <w:iCs/>
          <w:sz w:val="28"/>
          <w:szCs w:val="28"/>
          <w:u w:val="single"/>
          <w:lang w:val="uk-UA" w:eastAsia="uk-UA"/>
        </w:rPr>
        <w:t>Домашнє завдання:</w:t>
      </w:r>
    </w:p>
    <w:p w:rsidR="007164D6" w:rsidRPr="007164D6" w:rsidRDefault="007164D6" w:rsidP="007164D6">
      <w:pPr>
        <w:pStyle w:val="HTML"/>
        <w:numPr>
          <w:ilvl w:val="0"/>
          <w:numId w:val="7"/>
        </w:numPr>
        <w:shd w:val="clear" w:color="auto" w:fill="FFFFFF"/>
        <w:spacing w:before="240" w:after="200"/>
        <w:rPr>
          <w:rFonts w:ascii="Times New Roman" w:hAnsi="Times New Roman" w:cs="Times New Roman"/>
          <w:iCs/>
          <w:sz w:val="28"/>
          <w:szCs w:val="28"/>
          <w:lang w:val="uk-UA" w:eastAsia="uk-UA"/>
        </w:rPr>
      </w:pPr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 xml:space="preserve">Підручник </w:t>
      </w:r>
      <w:bookmarkStart w:id="1" w:name="bookmark0"/>
      <w:r>
        <w:rPr>
          <w:rFonts w:ascii="Times New Roman" w:hAnsi="Times New Roman" w:cs="Times New Roman"/>
          <w:iCs/>
          <w:sz w:val="28"/>
          <w:szCs w:val="28"/>
          <w:lang w:val="uk-UA" w:eastAsia="uk-UA"/>
        </w:rPr>
        <w:t xml:space="preserve"> </w:t>
      </w:r>
      <w:r w:rsidRPr="007164D6">
        <w:rPr>
          <w:rFonts w:ascii="Times New Roman" w:hAnsi="Times New Roman" w:cs="Times New Roman"/>
          <w:sz w:val="28"/>
          <w:szCs w:val="28"/>
        </w:rPr>
        <w:t>§12-13</w:t>
      </w:r>
      <w:bookmarkEnd w:id="1"/>
      <w:r>
        <w:rPr>
          <w:rFonts w:ascii="Times New Roman" w:hAnsi="Times New Roman" w:cs="Times New Roman"/>
          <w:sz w:val="28"/>
          <w:szCs w:val="28"/>
          <w:lang w:val="uk-UA"/>
        </w:rPr>
        <w:t>, сторінки 62-69</w:t>
      </w:r>
    </w:p>
    <w:p w:rsidR="007164D6" w:rsidRPr="0041152E" w:rsidRDefault="007164D6" w:rsidP="007164D6">
      <w:pPr>
        <w:pStyle w:val="HTML"/>
        <w:numPr>
          <w:ilvl w:val="0"/>
          <w:numId w:val="7"/>
        </w:numPr>
        <w:shd w:val="clear" w:color="auto" w:fill="FFFFFF"/>
        <w:spacing w:before="240" w:after="200"/>
        <w:rPr>
          <w:rFonts w:ascii="Times New Roman" w:hAnsi="Times New Roman" w:cs="Times New Roman"/>
          <w:iCs/>
          <w:sz w:val="28"/>
          <w:szCs w:val="28"/>
          <w:lang w:val="uk-UA" w:eastAsia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Створіть презентацію « Образ матері в різних видах мистецтва».</w:t>
      </w:r>
    </w:p>
    <w:p w:rsidR="0041152E" w:rsidRPr="00177FE9" w:rsidRDefault="00161E45" w:rsidP="0041152E">
      <w:pPr>
        <w:pStyle w:val="HTML"/>
        <w:shd w:val="clear" w:color="auto" w:fill="FFFFFF"/>
        <w:spacing w:before="240" w:after="200"/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177FE9">
        <w:rPr>
          <w:rFonts w:ascii="Times New Roman" w:hAnsi="Times New Roman" w:cs="Times New Roman"/>
          <w:b/>
          <w:sz w:val="32"/>
          <w:szCs w:val="32"/>
          <w:lang w:val="uk-UA"/>
        </w:rPr>
        <w:t>Список використаних джерел:</w:t>
      </w:r>
    </w:p>
    <w:p w:rsidR="00161E45" w:rsidRPr="00161E45" w:rsidRDefault="00161E45" w:rsidP="00161E45">
      <w:pPr>
        <w:spacing w:after="21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Искусство </w:t>
      </w:r>
      <w:proofErr w:type="spellStart"/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Ренесанса</w:t>
      </w:r>
      <w:proofErr w:type="spellEnd"/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- М., 1967.</w:t>
      </w:r>
    </w:p>
    <w:p w:rsidR="00161E45" w:rsidRPr="00161E45" w:rsidRDefault="00161E45" w:rsidP="00161E45">
      <w:pPr>
        <w:spacing w:after="21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proofErr w:type="spellStart"/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Ліндсей</w:t>
      </w:r>
      <w:proofErr w:type="spellEnd"/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Д. Коротка </w:t>
      </w:r>
      <w:proofErr w:type="spellStart"/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історія</w:t>
      </w:r>
      <w:proofErr w:type="spellEnd"/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культури</w:t>
      </w:r>
      <w:proofErr w:type="spellEnd"/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- К., 1995.</w:t>
      </w:r>
    </w:p>
    <w:p w:rsidR="00161E45" w:rsidRDefault="00161E45" w:rsidP="00161E45">
      <w:pPr>
        <w:spacing w:after="21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proofErr w:type="spellStart"/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Українська</w:t>
      </w:r>
      <w:proofErr w:type="spellEnd"/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 </w:t>
      </w:r>
      <w:proofErr w:type="spellStart"/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зарубіжна</w:t>
      </w:r>
      <w:proofErr w:type="spellEnd"/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культура. - К., 1999.</w:t>
      </w:r>
    </w:p>
    <w:p w:rsidR="00161E45" w:rsidRDefault="00161E45" w:rsidP="00161E45">
      <w:pPr>
        <w:spacing w:after="21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4.</w:t>
      </w:r>
      <w:r w:rsidRPr="00316AA1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</w:t>
      </w:r>
      <w:r w:rsidRPr="00161E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Искусство стран и народов мира: Краткая художественная энциклопедия: В 5 Т. - М., 1962-1980</w:t>
      </w:r>
    </w:p>
    <w:p w:rsidR="00161E45" w:rsidRDefault="00157DB9" w:rsidP="00161E45">
      <w:pPr>
        <w:spacing w:after="21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5. Гайдамака О.В.</w:t>
      </w:r>
      <w:r w:rsidR="009B65A2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Мистецтво.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- К. 2016.</w:t>
      </w:r>
    </w:p>
    <w:p w:rsidR="00157DB9" w:rsidRDefault="00157DB9" w:rsidP="00161E45">
      <w:pPr>
        <w:spacing w:after="21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6.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osvita.ua/school/lessons-summary/</w:t>
      </w:r>
    </w:p>
    <w:p w:rsidR="00157DB9" w:rsidRPr="00960CDA" w:rsidRDefault="00157DB9" w:rsidP="00161E45">
      <w:pPr>
        <w:spacing w:after="21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960CD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7.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kuchka</w:t>
      </w:r>
      <w:r w:rsidRPr="00960CD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info</w:t>
      </w:r>
      <w:r w:rsidRPr="00960CD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/…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epoha</w:t>
      </w:r>
      <w:proofErr w:type="spellEnd"/>
      <w:r w:rsidRPr="00960CD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…</w:t>
      </w:r>
    </w:p>
    <w:p w:rsidR="00157DB9" w:rsidRDefault="00157DB9" w:rsidP="00161E45">
      <w:pPr>
        <w:spacing w:after="21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960CD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8.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fagukr.ru/</w:t>
      </w:r>
      <w:proofErr w:type="spellStart"/>
      <w:r w:rsidR="00481DA8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osvita</w:t>
      </w:r>
      <w:proofErr w:type="spellEnd"/>
      <w:r w:rsidR="00481DA8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…</w:t>
      </w:r>
      <w:proofErr w:type="spellStart"/>
      <w:r w:rsidR="00481DA8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epoha</w:t>
      </w:r>
      <w:proofErr w:type="spellEnd"/>
      <w:r w:rsidR="00481DA8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…</w:t>
      </w:r>
    </w:p>
    <w:p w:rsidR="00481DA8" w:rsidRPr="00177FE9" w:rsidRDefault="00481DA8" w:rsidP="00481DA8">
      <w:pP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9.</w:t>
      </w:r>
      <w:r w:rsidRPr="00177FE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hyperlink r:id="rId7" w:history="1"/>
      <w:r w:rsidR="00177FE9" w:rsidRPr="00177FE9">
        <w:rPr>
          <w:rFonts w:ascii="Times New Roman" w:hAnsi="Times New Roman" w:cs="Times New Roman"/>
          <w:sz w:val="28"/>
          <w:szCs w:val="28"/>
          <w:lang w:val="uk-UA"/>
        </w:rPr>
        <w:t xml:space="preserve"> http://smallbay.ru/raffaello.html</w:t>
      </w:r>
    </w:p>
    <w:p w:rsidR="00481DA8" w:rsidRPr="00157DB9" w:rsidRDefault="00481DA8" w:rsidP="00161E45">
      <w:pPr>
        <w:spacing w:after="21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41152E" w:rsidRPr="00960CDA" w:rsidRDefault="0041152E" w:rsidP="00161E45">
      <w:pPr>
        <w:pStyle w:val="HTML"/>
        <w:shd w:val="clear" w:color="auto" w:fill="FFFFFF"/>
        <w:spacing w:before="240" w:after="200"/>
        <w:rPr>
          <w:rFonts w:ascii="Times New Roman" w:hAnsi="Times New Roman" w:cs="Times New Roman"/>
          <w:iCs/>
          <w:sz w:val="28"/>
          <w:szCs w:val="28"/>
          <w:lang w:val="en-US" w:eastAsia="uk-UA"/>
        </w:rPr>
      </w:pPr>
    </w:p>
    <w:p w:rsidR="00904B19" w:rsidRDefault="00904B19" w:rsidP="006F13E8">
      <w:pPr>
        <w:spacing w:after="0" w:line="0" w:lineRule="atLeast"/>
        <w:rPr>
          <w:rFonts w:ascii="Times New Roman" w:eastAsia="Times New Roman" w:hAnsi="Times New Roman" w:cs="Times New Roman"/>
          <w:iCs/>
          <w:sz w:val="28"/>
          <w:szCs w:val="28"/>
          <w:lang w:val="en-US" w:eastAsia="uk-UA"/>
        </w:rPr>
      </w:pPr>
    </w:p>
    <w:p w:rsidR="00481DA8" w:rsidRPr="00297EED" w:rsidRDefault="00481DA8" w:rsidP="006F13E8">
      <w:pPr>
        <w:spacing w:after="0" w:line="0" w:lineRule="atLeast"/>
        <w:rPr>
          <w:rFonts w:ascii="Times New Roman" w:hAnsi="Times New Roman" w:cs="Times New Roman"/>
          <w:sz w:val="28"/>
          <w:szCs w:val="28"/>
          <w:lang w:val="uk-UA"/>
        </w:rPr>
      </w:pPr>
    </w:p>
    <w:p w:rsidR="0041152E" w:rsidRPr="00481DA8" w:rsidRDefault="00481DA8" w:rsidP="00481DA8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Додатки:</w:t>
      </w:r>
    </w:p>
    <w:p w:rsidR="0041152E" w:rsidRDefault="0041152E" w:rsidP="001430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2811236" cy="4674699"/>
            <wp:effectExtent l="19050" t="0" r="8164" b="0"/>
            <wp:docPr id="125" name="Рисунок 125" descr="Картинки по запросу філіппо брунеллески автопортр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Картинки по запросу філіппо брунеллески автопортрет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498" cy="4685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152E" w:rsidRPr="00C21BFD" w:rsidRDefault="006F3E03" w:rsidP="001430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Cs/>
          <w:sz w:val="28"/>
          <w:szCs w:val="28"/>
          <w:shd w:val="clear" w:color="auto" w:fill="FFFFFF"/>
          <w:lang w:val="uk-UA"/>
        </w:rPr>
        <w:t xml:space="preserve">   </w:t>
      </w:r>
      <w:proofErr w:type="spellStart"/>
      <w:r w:rsidRPr="0041152E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Филиппо</w:t>
      </w:r>
      <w:proofErr w:type="spellEnd"/>
      <w:r w:rsidRPr="0041152E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 Брунеллески</w:t>
      </w:r>
      <w:r w:rsidR="00C21BFD">
        <w:rPr>
          <w:rFonts w:ascii="Times New Roman" w:hAnsi="Times New Roman" w:cs="Times New Roman"/>
          <w:iCs/>
          <w:sz w:val="28"/>
          <w:szCs w:val="28"/>
          <w:shd w:val="clear" w:color="auto" w:fill="FFFFFF"/>
          <w:lang w:val="uk-UA"/>
        </w:rPr>
        <w:t xml:space="preserve"> </w:t>
      </w:r>
      <w:r w:rsidR="00C70C3A">
        <w:rPr>
          <w:rFonts w:ascii="Times New Roman" w:hAnsi="Times New Roman" w:cs="Times New Roman"/>
          <w:iCs/>
          <w:sz w:val="28"/>
          <w:szCs w:val="28"/>
          <w:shd w:val="clear" w:color="auto" w:fill="FFFFFF"/>
          <w:lang w:val="uk-UA"/>
        </w:rPr>
        <w:t xml:space="preserve"> </w:t>
      </w:r>
      <w:r w:rsidR="00C21BFD" w:rsidRPr="00C70C3A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1377—1446</w:t>
      </w:r>
    </w:p>
    <w:p w:rsidR="00C47145" w:rsidRPr="0041152E" w:rsidRDefault="00EB1CBC" w:rsidP="001430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41152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60595" cy="3207385"/>
            <wp:effectExtent l="19050" t="0" r="1905" b="0"/>
            <wp:docPr id="98" name="Рисунок 98" descr="Картинки по запросу філіппо брунелле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Картинки по запросу філіппо брунеллески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0595" cy="3207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670" w:rsidRDefault="0041152E" w:rsidP="0014309F">
      <w:pPr>
        <w:pStyle w:val="a3"/>
        <w:rPr>
          <w:rFonts w:ascii="Times New Roman" w:hAnsi="Times New Roman" w:cs="Times New Roman"/>
          <w:iCs/>
          <w:sz w:val="28"/>
          <w:szCs w:val="28"/>
          <w:shd w:val="clear" w:color="auto" w:fill="FFFFFF"/>
          <w:lang w:val="uk-UA"/>
        </w:rPr>
      </w:pPr>
      <w:proofErr w:type="spellStart"/>
      <w:r w:rsidRPr="0041152E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Филиппо</w:t>
      </w:r>
      <w:proofErr w:type="spellEnd"/>
      <w:r w:rsidRPr="0041152E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 Брунеллески. Купол над Флорентийским кафедральным собором Санта Мария </w:t>
      </w:r>
      <w:proofErr w:type="spellStart"/>
      <w:r w:rsidRPr="0041152E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дель</w:t>
      </w:r>
      <w:proofErr w:type="spellEnd"/>
      <w:r w:rsidRPr="0041152E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 </w:t>
      </w:r>
      <w:proofErr w:type="spellStart"/>
      <w:r w:rsidRPr="0041152E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Фьоре</w:t>
      </w:r>
      <w:proofErr w:type="spellEnd"/>
      <w:r w:rsidRPr="0041152E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. Италия. 1420-1436 </w:t>
      </w:r>
    </w:p>
    <w:p w:rsidR="0041152E" w:rsidRDefault="0041152E" w:rsidP="001430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0E7349" w:rsidRDefault="00AF6D06" w:rsidP="000E7349">
      <w:pPr>
        <w:pStyle w:val="a3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716168" cy="1983891"/>
            <wp:effectExtent l="19050" t="0" r="0" b="0"/>
            <wp:docPr id="3" name="Рисунок 2" descr="Miguel_Ángel,_por_Daniele_da_Volterra_(detalle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guel_Ángel,_por_Daniele_da_Volterra_(detalle)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6870" cy="1996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3E03" w:rsidRDefault="00515815" w:rsidP="000E7349">
      <w:pPr>
        <w:pStyle w:val="a3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hyperlink r:id="rId11" w:tooltip="Микеланджело Буонарроти" w:history="1">
        <w:proofErr w:type="spellStart"/>
        <w:r w:rsidR="006F3E03" w:rsidRPr="000E7349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  <w:lang w:val="uk-UA"/>
          </w:rPr>
          <w:t>Микеланджело</w:t>
        </w:r>
        <w:proofErr w:type="spellEnd"/>
        <w:r w:rsidR="006F3E03" w:rsidRPr="000E7349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  <w:lang w:val="uk-UA"/>
          </w:rPr>
          <w:t xml:space="preserve"> </w:t>
        </w:r>
        <w:proofErr w:type="spellStart"/>
        <w:r w:rsidR="006F3E03" w:rsidRPr="000E7349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  <w:lang w:val="uk-UA"/>
          </w:rPr>
          <w:t>Буонарроти</w:t>
        </w:r>
        <w:proofErr w:type="spellEnd"/>
      </w:hyperlink>
      <w:r w:rsidR="00C21BFD">
        <w:rPr>
          <w:lang w:val="uk-UA"/>
        </w:rPr>
        <w:t xml:space="preserve"> </w:t>
      </w:r>
      <w:r w:rsidR="00C21BFD">
        <w:rPr>
          <w:rStyle w:val="apple-converted-space"/>
          <w:rFonts w:ascii="Arial" w:hAnsi="Arial" w:cs="Arial"/>
          <w:b/>
          <w:bCs/>
          <w:color w:val="222222"/>
          <w:sz w:val="18"/>
          <w:szCs w:val="18"/>
          <w:shd w:val="clear" w:color="auto" w:fill="FFFFFF"/>
        </w:rPr>
        <w:t> </w:t>
      </w:r>
      <w:r w:rsidR="00C21BFD" w:rsidRPr="00C21BFD">
        <w:rPr>
          <w:rStyle w:val="xbe"/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6 </w:t>
      </w:r>
      <w:r w:rsidR="00C21BFD" w:rsidRPr="00C21BFD">
        <w:rPr>
          <w:rStyle w:val="xbe"/>
          <w:rFonts w:ascii="Times New Roman" w:hAnsi="Times New Roman" w:cs="Times New Roman"/>
          <w:color w:val="222222"/>
          <w:sz w:val="28"/>
          <w:szCs w:val="28"/>
          <w:shd w:val="clear" w:color="auto" w:fill="FFFFFF"/>
          <w:lang w:val="uk-UA"/>
        </w:rPr>
        <w:t>04</w:t>
      </w:r>
      <w:r w:rsidR="00C21BFD" w:rsidRPr="00C21BFD">
        <w:rPr>
          <w:rStyle w:val="xbe"/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1475 </w:t>
      </w:r>
      <w:r w:rsidR="00C21BFD" w:rsidRPr="00C21BFD">
        <w:rPr>
          <w:rStyle w:val="xbe"/>
          <w:rFonts w:ascii="Times New Roman" w:hAnsi="Times New Roman" w:cs="Times New Roman"/>
          <w:color w:val="222222"/>
          <w:sz w:val="28"/>
          <w:szCs w:val="28"/>
          <w:shd w:val="clear" w:color="auto" w:fill="FFFFFF"/>
          <w:lang w:val="uk-UA"/>
        </w:rPr>
        <w:t xml:space="preserve">– </w:t>
      </w:r>
      <w:r w:rsidR="00C21BFD" w:rsidRPr="00C21BF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18</w:t>
      </w:r>
      <w:r w:rsidR="00C21BFD" w:rsidRPr="00C21BF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  <w:lang w:val="uk-UA"/>
        </w:rPr>
        <w:t>.</w:t>
      </w:r>
      <w:r w:rsidR="00C21BFD" w:rsidRPr="00C21BF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</w:t>
      </w:r>
      <w:r w:rsidR="00C21BFD" w:rsidRPr="00C21BF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  <w:lang w:val="uk-UA"/>
        </w:rPr>
        <w:t>02.</w:t>
      </w:r>
      <w:r w:rsidR="00C21BFD" w:rsidRPr="00C21BF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1564 </w:t>
      </w:r>
    </w:p>
    <w:p w:rsidR="00AF6D06" w:rsidRDefault="00AF6D06" w:rsidP="000E7349">
      <w:pPr>
        <w:pStyle w:val="a3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89081" cy="3489081"/>
            <wp:effectExtent l="19050" t="0" r="0" b="0"/>
            <wp:docPr id="4" name="Рисунок 3" descr="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5461" cy="3495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7296" w:rsidRPr="000E7349" w:rsidRDefault="00515815" w:rsidP="00815AA9">
      <w:pPr>
        <w:pStyle w:val="a3"/>
        <w:shd w:val="clear" w:color="auto" w:fill="FFFFFF" w:themeFill="background1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hyperlink r:id="rId13" w:tooltip="Микеланджело Буонарроти" w:history="1">
        <w:proofErr w:type="spellStart"/>
        <w:r w:rsidR="00D67296" w:rsidRPr="000E7349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  <w:lang w:val="uk-UA"/>
          </w:rPr>
          <w:t>Микеланджело</w:t>
        </w:r>
        <w:proofErr w:type="spellEnd"/>
        <w:r w:rsidR="00D67296" w:rsidRPr="000E7349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  <w:lang w:val="uk-UA"/>
          </w:rPr>
          <w:t xml:space="preserve"> </w:t>
        </w:r>
        <w:proofErr w:type="spellStart"/>
        <w:r w:rsidR="00D67296" w:rsidRPr="000E7349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  <w:lang w:val="uk-UA"/>
          </w:rPr>
          <w:t>Буонарроти</w:t>
        </w:r>
        <w:proofErr w:type="spellEnd"/>
      </w:hyperlink>
      <w:r w:rsidR="00D67296" w:rsidRPr="000E7349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14" w:tooltip="Пьета (Микеланджело)" w:history="1">
        <w:r w:rsidR="00D67296" w:rsidRPr="00815AA9">
          <w:rPr>
            <w:rStyle w:val="ab"/>
            <w:rFonts w:ascii="Times New Roman" w:hAnsi="Times New Roman" w:cs="Times New Roman"/>
            <w:bCs/>
            <w:iCs/>
            <w:color w:val="auto"/>
            <w:sz w:val="28"/>
            <w:szCs w:val="28"/>
            <w:u w:val="none"/>
            <w:shd w:val="clear" w:color="auto" w:fill="FFFFFF" w:themeFill="background1"/>
            <w:lang w:val="uk-UA"/>
          </w:rPr>
          <w:t>«</w:t>
        </w:r>
        <w:proofErr w:type="spellStart"/>
        <w:r w:rsidR="00D67296" w:rsidRPr="00815AA9">
          <w:rPr>
            <w:rStyle w:val="ab"/>
            <w:rFonts w:ascii="Times New Roman" w:hAnsi="Times New Roman" w:cs="Times New Roman"/>
            <w:bCs/>
            <w:iCs/>
            <w:color w:val="auto"/>
            <w:sz w:val="28"/>
            <w:szCs w:val="28"/>
            <w:u w:val="none"/>
            <w:shd w:val="clear" w:color="auto" w:fill="FFFFFF" w:themeFill="background1"/>
            <w:lang w:val="uk-UA"/>
          </w:rPr>
          <w:t>Пьета</w:t>
        </w:r>
        <w:proofErr w:type="spellEnd"/>
        <w:r w:rsidR="00D67296" w:rsidRPr="00815AA9">
          <w:rPr>
            <w:rStyle w:val="ab"/>
            <w:rFonts w:ascii="Times New Roman" w:hAnsi="Times New Roman" w:cs="Times New Roman"/>
            <w:bCs/>
            <w:iCs/>
            <w:color w:val="auto"/>
            <w:sz w:val="28"/>
            <w:szCs w:val="28"/>
            <w:u w:val="none"/>
            <w:shd w:val="clear" w:color="auto" w:fill="FFFFFF" w:themeFill="background1"/>
            <w:lang w:val="uk-UA"/>
          </w:rPr>
          <w:t>»</w:t>
        </w:r>
      </w:hyperlink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t xml:space="preserve"> (</w:t>
      </w:r>
      <w:proofErr w:type="spellStart"/>
      <w:r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fldChar w:fldCharType="begin"/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 xml:space="preserve"> 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HYPERLINK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 xml:space="preserve"> "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https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://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ru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.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wikipedia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.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org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/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wiki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/%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0%98%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1%82%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0%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B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0%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0%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BB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1%8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C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1%8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F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0%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BD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1%81%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0%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BA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0%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B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8%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0%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B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9_%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1%8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F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0%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B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7%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1%8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B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D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0%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BA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>" \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instrText>o</w:instrTex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instrText xml:space="preserve"> "Итальянский язык" </w:instrText>
      </w:r>
      <w:r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fldChar w:fldCharType="separate"/>
      </w:r>
      <w:r w:rsidR="00D67296" w:rsidRPr="00815AA9">
        <w:rPr>
          <w:rStyle w:val="ab"/>
          <w:rFonts w:ascii="Times New Roman" w:hAnsi="Times New Roman" w:cs="Times New Roman"/>
          <w:color w:val="auto"/>
          <w:sz w:val="28"/>
          <w:szCs w:val="28"/>
          <w:u w:val="none"/>
          <w:shd w:val="clear" w:color="auto" w:fill="FFFFFF" w:themeFill="background1"/>
          <w:lang w:val="uk-UA"/>
        </w:rPr>
        <w:t>итал</w:t>
      </w:r>
      <w:proofErr w:type="spellEnd"/>
      <w:r w:rsidR="00D67296" w:rsidRPr="00815AA9">
        <w:rPr>
          <w:rStyle w:val="ab"/>
          <w:rFonts w:ascii="Times New Roman" w:hAnsi="Times New Roman" w:cs="Times New Roman"/>
          <w:color w:val="auto"/>
          <w:sz w:val="28"/>
          <w:szCs w:val="28"/>
          <w:u w:val="none"/>
          <w:shd w:val="clear" w:color="auto" w:fill="FFFFFF" w:themeFill="background1"/>
          <w:lang w:val="uk-UA"/>
        </w:rPr>
        <w:t>.</w:t>
      </w:r>
      <w:r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fldChar w:fldCharType="end"/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w:r w:rsidR="00D67296" w:rsidRPr="00815AA9">
        <w:rPr>
          <w:rFonts w:ascii="Times New Roman" w:hAnsi="Times New Roman" w:cs="Times New Roman"/>
          <w:iCs/>
          <w:sz w:val="28"/>
          <w:szCs w:val="28"/>
          <w:shd w:val="clear" w:color="auto" w:fill="FFFFFF" w:themeFill="background1"/>
          <w:lang w:val="it-IT"/>
        </w:rPr>
        <w:t>Pietà vaticana</w:t>
      </w:r>
      <w:r w:rsidR="00D67296"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  <w:lang w:val="uk-UA"/>
        </w:rPr>
        <w:t>)</w:t>
      </w:r>
      <w:r w:rsidR="00C21BFD" w:rsidRPr="00044EC4">
        <w:rPr>
          <w:rFonts w:ascii="Tahoma" w:hAnsi="Tahoma" w:cs="Tahoma"/>
          <w:color w:val="555555"/>
          <w:sz w:val="18"/>
          <w:szCs w:val="18"/>
          <w:shd w:val="clear" w:color="auto" w:fill="FFFFFF" w:themeFill="background1"/>
          <w:lang w:val="uk-UA"/>
        </w:rPr>
        <w:t xml:space="preserve"> </w:t>
      </w:r>
      <w:r w:rsidR="00C21BFD" w:rsidRPr="00815AA9">
        <w:rPr>
          <w:rStyle w:val="apple-converted-space"/>
          <w:rFonts w:ascii="Tahoma" w:hAnsi="Tahoma" w:cs="Tahoma"/>
          <w:color w:val="555555"/>
          <w:sz w:val="18"/>
          <w:szCs w:val="18"/>
          <w:shd w:val="clear" w:color="auto" w:fill="FFFFFF" w:themeFill="background1"/>
        </w:rPr>
        <w:t> </w:t>
      </w:r>
      <w:r w:rsidR="00C21BFD" w:rsidRPr="00044EC4">
        <w:rPr>
          <w:rFonts w:ascii="Times New Roman" w:hAnsi="Times New Roman" w:cs="Times New Roman"/>
          <w:color w:val="555555"/>
          <w:sz w:val="28"/>
          <w:szCs w:val="28"/>
          <w:shd w:val="clear" w:color="auto" w:fill="FFFFFF" w:themeFill="background1"/>
          <w:lang w:val="uk-UA"/>
        </w:rPr>
        <w:t>1498–1501</w:t>
      </w:r>
      <w:r w:rsidR="00C21BFD" w:rsidRPr="00044EC4">
        <w:rPr>
          <w:rFonts w:ascii="Times New Roman" w:hAnsi="Times New Roman" w:cs="Times New Roman"/>
          <w:color w:val="555555"/>
          <w:sz w:val="28"/>
          <w:szCs w:val="28"/>
          <w:shd w:val="clear" w:color="auto" w:fill="FAFAFA"/>
          <w:lang w:val="uk-UA"/>
        </w:rPr>
        <w:t xml:space="preserve"> </w:t>
      </w:r>
    </w:p>
    <w:p w:rsidR="00AF6D06" w:rsidRPr="00D67296" w:rsidRDefault="000E7349" w:rsidP="001430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0E73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98073" cy="2339220"/>
            <wp:effectExtent l="19050" t="0" r="7327" b="0"/>
            <wp:docPr id="1" name="Рисунок 4" descr="Michelangelo_manchas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chelangelo_manchaster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4772" cy="2342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7296" w:rsidRPr="006F3E03" w:rsidRDefault="000E7349" w:rsidP="00815AA9">
      <w:pPr>
        <w:shd w:val="clear" w:color="auto" w:fill="FFFFFF" w:themeFill="background1"/>
        <w:jc w:val="center"/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9F9F9"/>
        </w:rPr>
      </w:pPr>
      <w:r w:rsidRPr="00815AA9">
        <w:rPr>
          <w:rFonts w:ascii="Times New Roman" w:hAnsi="Times New Roman" w:cs="Times New Roman"/>
          <w:iCs/>
          <w:sz w:val="28"/>
          <w:szCs w:val="28"/>
          <w:shd w:val="clear" w:color="auto" w:fill="FFFFFF" w:themeFill="background1"/>
        </w:rPr>
        <w:t>«Сотворение Адама»,</w:t>
      </w:r>
      <w:r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br/>
        <w:t>фреска в</w:t>
      </w:r>
      <w:r w:rsidRPr="00815AA9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w:hyperlink r:id="rId16" w:tooltip="Сикстинская капелла" w:history="1">
        <w:r w:rsidRPr="00815AA9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 w:themeFill="background1"/>
          </w:rPr>
          <w:t>Сикстинской капелле</w:t>
        </w:r>
      </w:hyperlink>
      <w:r w:rsidRPr="00815AA9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w:r w:rsidRPr="00815AA9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работы</w:t>
      </w:r>
      <w:r w:rsidRPr="00815AA9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w:hyperlink r:id="rId17" w:tooltip="Микеланджело" w:history="1">
        <w:r w:rsidRPr="00815AA9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 w:themeFill="background1"/>
          </w:rPr>
          <w:t>Микеланджело</w:t>
        </w:r>
      </w:hyperlink>
      <w:r w:rsidR="00B92BE0" w:rsidRPr="00B92BE0">
        <w:rPr>
          <w:rFonts w:ascii="Arial" w:hAnsi="Arial" w:cs="Arial"/>
          <w:color w:val="252525"/>
          <w:sz w:val="19"/>
          <w:szCs w:val="19"/>
          <w:shd w:val="clear" w:color="auto" w:fill="FFFFFF"/>
        </w:rPr>
        <w:t xml:space="preserve"> </w:t>
      </w:r>
      <w:r w:rsidR="00B92BE0" w:rsidRPr="00B92BE0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около 1511 </w:t>
      </w:r>
    </w:p>
    <w:p w:rsidR="00A30CF2" w:rsidRDefault="00A30CF2" w:rsidP="00815AA9">
      <w:pPr>
        <w:spacing w:after="0" w:line="0" w:lineRule="atLeast"/>
        <w:rPr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802789" cy="3991708"/>
            <wp:effectExtent l="19050" t="0" r="0" b="0"/>
            <wp:docPr id="6" name="Рисунок 5" descr="le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o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3193" cy="3992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97773" cy="3992478"/>
            <wp:effectExtent l="19050" t="0" r="7327" b="0"/>
            <wp:docPr id="7" name="Рисунок 6" descr="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6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8769" cy="3993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15AA9">
        <w:rPr>
          <w:lang w:val="uk-UA"/>
        </w:rPr>
        <w:t xml:space="preserve"> </w:t>
      </w:r>
    </w:p>
    <w:p w:rsidR="00815AA9" w:rsidRPr="00815AA9" w:rsidRDefault="00515815" w:rsidP="00815AA9">
      <w:pPr>
        <w:spacing w:after="0" w:line="0" w:lineRule="atLeast"/>
        <w:rPr>
          <w:rFonts w:ascii="Times New Roman" w:hAnsi="Times New Roman" w:cs="Times New Roman"/>
          <w:sz w:val="28"/>
          <w:szCs w:val="28"/>
          <w:lang w:val="uk-UA"/>
        </w:rPr>
      </w:pPr>
      <w:hyperlink r:id="rId20" w:tgtFrame="_blank" w:history="1">
        <w:r w:rsidR="00815AA9" w:rsidRPr="00F02657">
          <w:rPr>
            <w:rStyle w:val="ircpt"/>
            <w:rFonts w:ascii="Times New Roman" w:hAnsi="Times New Roman" w:cs="Times New Roman"/>
            <w:sz w:val="28"/>
            <w:szCs w:val="28"/>
            <w:u w:val="single"/>
            <w:shd w:val="clear" w:color="auto" w:fill="FFFFFF" w:themeFill="background1"/>
          </w:rPr>
          <w:t>Автопортрет Леонардо да Винчи</w:t>
        </w:r>
      </w:hyperlink>
      <w:r w:rsidR="00815AA9" w:rsidRPr="00F02657">
        <w:rPr>
          <w:rFonts w:ascii="Times New Roman" w:hAnsi="Times New Roman" w:cs="Times New Roman"/>
          <w:bCs/>
          <w:sz w:val="28"/>
          <w:szCs w:val="28"/>
          <w:shd w:val="clear" w:color="auto" w:fill="FFFFFF" w:themeFill="background1"/>
          <w:lang w:val="uk-UA"/>
        </w:rPr>
        <w:t xml:space="preserve"> </w:t>
      </w:r>
      <w:r w:rsidR="00815AA9" w:rsidRPr="00F02657">
        <w:rPr>
          <w:rFonts w:ascii="Times New Roman" w:hAnsi="Times New Roman" w:cs="Times New Roman"/>
          <w:bCs/>
          <w:sz w:val="28"/>
          <w:szCs w:val="28"/>
          <w:u w:val="single"/>
          <w:lang w:val="uk-UA"/>
        </w:rPr>
        <w:t xml:space="preserve">1515 </w:t>
      </w:r>
      <w:r w:rsidR="00815AA9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            </w:t>
      </w:r>
      <w:hyperlink r:id="rId21" w:history="1">
        <w:proofErr w:type="spellStart"/>
        <w:r w:rsidR="00815AA9" w:rsidRPr="00F02657">
          <w:rPr>
            <w:rStyle w:val="ab"/>
            <w:rFonts w:ascii="Times New Roman" w:hAnsi="Times New Roman" w:cs="Times New Roman"/>
            <w:color w:val="auto"/>
            <w:sz w:val="28"/>
            <w:szCs w:val="28"/>
            <w:shd w:val="clear" w:color="auto" w:fill="FFFFFF" w:themeFill="background1"/>
          </w:rPr>
          <w:t>Мона</w:t>
        </w:r>
        <w:proofErr w:type="spellEnd"/>
        <w:r w:rsidR="00815AA9" w:rsidRPr="00F02657">
          <w:rPr>
            <w:rStyle w:val="ab"/>
            <w:rFonts w:ascii="Times New Roman" w:hAnsi="Times New Roman" w:cs="Times New Roman"/>
            <w:color w:val="auto"/>
            <w:sz w:val="28"/>
            <w:szCs w:val="28"/>
            <w:shd w:val="clear" w:color="auto" w:fill="FFFFFF" w:themeFill="background1"/>
          </w:rPr>
          <w:t xml:space="preserve"> Лиза</w:t>
        </w:r>
        <w:r w:rsidR="00815AA9" w:rsidRPr="00F02657">
          <w:rPr>
            <w:rStyle w:val="ab"/>
            <w:rFonts w:ascii="Times New Roman" w:hAnsi="Times New Roman" w:cs="Times New Roman"/>
            <w:color w:val="auto"/>
            <w:sz w:val="28"/>
            <w:szCs w:val="28"/>
          </w:rPr>
          <w:t xml:space="preserve"> </w:t>
        </w:r>
      </w:hyperlink>
      <w:r w:rsidR="00815AA9" w:rsidRPr="00F0265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hyperlink r:id="rId22" w:tooltip="1503 год" w:history="1">
        <w:r w:rsidR="00815AA9" w:rsidRPr="00F02657">
          <w:rPr>
            <w:rStyle w:val="ab"/>
            <w:rFonts w:ascii="Times New Roman" w:hAnsi="Times New Roman" w:cs="Times New Roman"/>
            <w:color w:val="auto"/>
            <w:sz w:val="28"/>
            <w:szCs w:val="28"/>
            <w:shd w:val="clear" w:color="auto" w:fill="FFFFFF"/>
          </w:rPr>
          <w:t>1503</w:t>
        </w:r>
      </w:hyperlink>
      <w:r w:rsidR="00815AA9" w:rsidRPr="00F02657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—1505 </w:t>
      </w:r>
    </w:p>
    <w:p w:rsidR="00815AA9" w:rsidRPr="00815AA9" w:rsidRDefault="00815AA9" w:rsidP="00815AA9">
      <w:pPr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        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15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  <w:lang w:val="uk-UA"/>
        </w:rPr>
        <w:t>.04.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1452  – 2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  <w:lang w:val="uk-UA"/>
        </w:rPr>
        <w:t>.05.</w:t>
      </w:r>
      <w:r w:rsidRPr="00C70C3A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1519</w:t>
      </w:r>
    </w:p>
    <w:p w:rsidR="00815AA9" w:rsidRPr="00815AA9" w:rsidRDefault="00815AA9" w:rsidP="00815AA9">
      <w:pPr>
        <w:spacing w:after="0" w:line="0" w:lineRule="atLeast"/>
        <w:rPr>
          <w:rFonts w:ascii="Times New Roman" w:hAnsi="Times New Roman" w:cs="Times New Roman"/>
          <w:sz w:val="28"/>
          <w:szCs w:val="28"/>
          <w:lang w:val="uk-UA"/>
        </w:rPr>
      </w:pPr>
    </w:p>
    <w:p w:rsidR="00A30CF2" w:rsidRDefault="00A30CF2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77194" cy="3200400"/>
            <wp:effectExtent l="19050" t="0" r="9256" b="0"/>
            <wp:docPr id="8" name="Рисунок 7" descr="vecher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echerya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9498" cy="3196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AA9" w:rsidRDefault="00815AA9" w:rsidP="00815AA9">
      <w:pPr>
        <w:jc w:val="center"/>
        <w:rPr>
          <w:rStyle w:val="ircpt"/>
          <w:rFonts w:ascii="Times New Roman" w:hAnsi="Times New Roman" w:cs="Times New Roman"/>
          <w:sz w:val="28"/>
          <w:szCs w:val="28"/>
          <w:u w:val="single"/>
          <w:shd w:val="clear" w:color="auto" w:fill="F1F1F1"/>
          <w:lang w:val="uk-UA"/>
        </w:rPr>
      </w:pPr>
      <w:r>
        <w:rPr>
          <w:lang w:val="uk-UA"/>
        </w:rPr>
        <w:t xml:space="preserve"> </w:t>
      </w:r>
      <w:hyperlink r:id="rId24" w:tgtFrame="_blank" w:history="1">
        <w:r w:rsidRPr="00F02657">
          <w:rPr>
            <w:rStyle w:val="ircpt"/>
            <w:rFonts w:ascii="Times New Roman" w:hAnsi="Times New Roman" w:cs="Times New Roman"/>
            <w:sz w:val="28"/>
            <w:szCs w:val="28"/>
            <w:u w:val="single"/>
            <w:shd w:val="clear" w:color="auto" w:fill="FFFFFF" w:themeFill="background1"/>
            <w:lang w:val="uk-UA"/>
          </w:rPr>
          <w:t xml:space="preserve"> </w:t>
        </w:r>
        <w:r w:rsidRPr="00F02657">
          <w:rPr>
            <w:rStyle w:val="ircpt"/>
            <w:rFonts w:ascii="Times New Roman" w:hAnsi="Times New Roman" w:cs="Times New Roman"/>
            <w:sz w:val="28"/>
            <w:szCs w:val="28"/>
            <w:u w:val="single"/>
            <w:shd w:val="clear" w:color="auto" w:fill="FFFFFF" w:themeFill="background1"/>
          </w:rPr>
          <w:t xml:space="preserve"> Леонардо да Винчи</w:t>
        </w:r>
      </w:hyperlink>
      <w:r w:rsidRPr="00F02657">
        <w:rPr>
          <w:shd w:val="clear" w:color="auto" w:fill="FFFFFF" w:themeFill="background1"/>
          <w:lang w:val="uk-UA"/>
        </w:rPr>
        <w:t xml:space="preserve"> </w:t>
      </w:r>
      <w:r w:rsidRPr="00F02657">
        <w:rPr>
          <w:rStyle w:val="ircpt"/>
          <w:rFonts w:ascii="Times New Roman" w:hAnsi="Times New Roman" w:cs="Times New Roman"/>
          <w:sz w:val="28"/>
          <w:szCs w:val="28"/>
          <w:u w:val="single"/>
          <w:shd w:val="clear" w:color="auto" w:fill="FFFFFF" w:themeFill="background1"/>
        </w:rPr>
        <w:t>Тайная Вечеря</w:t>
      </w:r>
    </w:p>
    <w:p w:rsidR="00B92BE0" w:rsidRPr="00815AA9" w:rsidRDefault="00815AA9" w:rsidP="00815AA9">
      <w:pPr>
        <w:jc w:val="center"/>
        <w:rPr>
          <w:rStyle w:val="ircpt"/>
          <w:rFonts w:ascii="Times New Roman" w:hAnsi="Times New Roman" w:cs="Times New Roman"/>
          <w:color w:val="000000" w:themeColor="text1"/>
          <w:sz w:val="28"/>
          <w:szCs w:val="28"/>
          <w:u w:val="single"/>
          <w:shd w:val="clear" w:color="auto" w:fill="F1F1F1"/>
          <w:lang w:val="uk-UA"/>
        </w:rPr>
      </w:pPr>
      <w:r w:rsidRPr="00B92BE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1495—1498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uk-UA"/>
        </w:rPr>
        <w:t xml:space="preserve"> </w:t>
      </w:r>
    </w:p>
    <w:p w:rsidR="00A30CF2" w:rsidRDefault="00A30CF2" w:rsidP="00A30CF2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A30CF2" w:rsidRDefault="00A30CF2" w:rsidP="00A30CF2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329962" cy="3145448"/>
            <wp:effectExtent l="19050" t="0" r="0" b="0"/>
            <wp:docPr id="9" name="Рисунок 8" descr="rafa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fael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7122" cy="3155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34104" cy="3192964"/>
            <wp:effectExtent l="19050" t="0" r="4396" b="0"/>
            <wp:docPr id="10" name="Рисунок 9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4557" cy="3193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0CF2" w:rsidRDefault="009A0B0A" w:rsidP="00A30CF2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CD4E04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Одна з ранніх картин художника "Мадонна </w:t>
      </w:r>
      <w:proofErr w:type="spellStart"/>
      <w:r w:rsidRPr="00CD4E04">
        <w:rPr>
          <w:rFonts w:ascii="Times New Roman" w:hAnsi="Times New Roman" w:cs="Times New Roman"/>
          <w:color w:val="000000"/>
          <w:sz w:val="28"/>
          <w:szCs w:val="28"/>
          <w:lang w:val="uk-UA"/>
        </w:rPr>
        <w:t>Конестабиле</w:t>
      </w:r>
      <w:proofErr w:type="spellEnd"/>
      <w:r w:rsidRPr="00CD4E04">
        <w:rPr>
          <w:rFonts w:ascii="Times New Roman" w:hAnsi="Times New Roman" w:cs="Times New Roman"/>
          <w:color w:val="000000"/>
          <w:sz w:val="28"/>
          <w:szCs w:val="28"/>
          <w:lang w:val="uk-UA"/>
        </w:rPr>
        <w:t>"</w:t>
      </w:r>
      <w:r w:rsidR="00B92BE0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1502-1504</w:t>
      </w:r>
      <w:r w:rsidR="00E6782C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  <w:r w:rsidR="004D4ED4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</w:p>
    <w:p w:rsidR="00A30CF2" w:rsidRDefault="00A30CF2" w:rsidP="00A30CF2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9A0B0A" w:rsidRPr="000E7349" w:rsidRDefault="00A30CF2" w:rsidP="00A30CF2">
      <w:pPr>
        <w:rPr>
          <w:rStyle w:val="a5"/>
          <w:rFonts w:ascii="Times New Roman" w:hAnsi="Times New Roman" w:cs="Times New Roman"/>
          <w:b w:val="0"/>
          <w:bCs w:val="0"/>
          <w:sz w:val="28"/>
          <w:szCs w:val="28"/>
          <w:lang w:val="uk-UA"/>
        </w:rPr>
        <w:sectPr w:rsidR="009A0B0A" w:rsidRPr="000E7349" w:rsidSect="00563392"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  <w:r w:rsidRPr="000E73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06095" cy="3692769"/>
            <wp:effectExtent l="19050" t="0" r="3755" b="0"/>
            <wp:docPr id="11" name="Рисунок 10" descr="pic0166_1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0166_1024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0081" cy="3698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A0B0A" w:rsidRPr="000E7349">
        <w:rPr>
          <w:rFonts w:ascii="Times New Roman" w:hAnsi="Times New Roman" w:cs="Times New Roman"/>
          <w:sz w:val="28"/>
          <w:szCs w:val="28"/>
          <w:lang w:val="uk-UA"/>
        </w:rPr>
        <w:t xml:space="preserve">       </w:t>
      </w:r>
      <w:r w:rsidR="009A0B0A" w:rsidRPr="000E73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00168" cy="3700249"/>
            <wp:effectExtent l="19050" t="0" r="0" b="0"/>
            <wp:docPr id="12" name="Рисунок 11" descr="madonna-cow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donna-cowper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168" cy="3700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B0A" w:rsidRPr="00E6782C" w:rsidRDefault="009A0B0A" w:rsidP="00A30CF2">
      <w:pPr>
        <w:rPr>
          <w:rStyle w:val="a5"/>
          <w:rFonts w:ascii="Times New Roman" w:hAnsi="Times New Roman" w:cs="Times New Roman"/>
          <w:b w:val="0"/>
          <w:color w:val="333333"/>
          <w:sz w:val="28"/>
          <w:szCs w:val="28"/>
          <w:shd w:val="clear" w:color="auto" w:fill="FFFFFF"/>
          <w:lang w:val="uk-UA"/>
        </w:rPr>
      </w:pPr>
      <w:r w:rsidRPr="00E6782C">
        <w:rPr>
          <w:rStyle w:val="a5"/>
          <w:rFonts w:ascii="Times New Roman" w:hAnsi="Times New Roman" w:cs="Times New Roman"/>
          <w:b w:val="0"/>
          <w:color w:val="333333"/>
          <w:sz w:val="28"/>
          <w:szCs w:val="28"/>
          <w:shd w:val="clear" w:color="auto" w:fill="FFFFFF"/>
        </w:rPr>
        <w:lastRenderedPageBreak/>
        <w:t>Рафаэль. Сикстинская мадонна, 1513-1514</w:t>
      </w:r>
      <w:r w:rsidRPr="00E6782C">
        <w:rPr>
          <w:rStyle w:val="a5"/>
          <w:rFonts w:ascii="Times New Roman" w:hAnsi="Times New Roman" w:cs="Times New Roman"/>
          <w:b w:val="0"/>
          <w:color w:val="333333"/>
          <w:sz w:val="28"/>
          <w:szCs w:val="28"/>
          <w:shd w:val="clear" w:color="auto" w:fill="FFFFFF"/>
          <w:lang w:val="uk-UA"/>
        </w:rPr>
        <w:t xml:space="preserve">                                                                                           </w:t>
      </w:r>
    </w:p>
    <w:p w:rsidR="009A0B0A" w:rsidRPr="00E6782C" w:rsidRDefault="009A0B0A" w:rsidP="00A30CF2">
      <w:pPr>
        <w:rPr>
          <w:rStyle w:val="a5"/>
          <w:rFonts w:ascii="Times New Roman" w:hAnsi="Times New Roman" w:cs="Times New Roman"/>
          <w:b w:val="0"/>
          <w:color w:val="333333"/>
          <w:sz w:val="28"/>
          <w:szCs w:val="28"/>
          <w:shd w:val="clear" w:color="auto" w:fill="FFFFFF"/>
          <w:lang w:val="uk-UA"/>
        </w:rPr>
      </w:pPr>
    </w:p>
    <w:p w:rsidR="009A0B0A" w:rsidRPr="00772FA8" w:rsidRDefault="009A0B0A" w:rsidP="000E7349">
      <w:pPr>
        <w:rPr>
          <w:rStyle w:val="a5"/>
          <w:rFonts w:ascii="Times New Roman" w:hAnsi="Times New Roman" w:cs="Times New Roman"/>
          <w:b w:val="0"/>
          <w:color w:val="333333"/>
          <w:sz w:val="28"/>
          <w:szCs w:val="28"/>
          <w:shd w:val="clear" w:color="auto" w:fill="FFFFFF"/>
          <w:lang w:val="uk-UA"/>
        </w:rPr>
      </w:pPr>
    </w:p>
    <w:tbl>
      <w:tblPr>
        <w:tblW w:w="0" w:type="auto"/>
        <w:tblInd w:w="240" w:type="dxa"/>
        <w:shd w:val="clear" w:color="auto" w:fill="FBF5D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266"/>
      </w:tblGrid>
      <w:tr w:rsidR="00772FA8" w:rsidRPr="00772FA8" w:rsidTr="00772FA8"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72FA8" w:rsidRPr="00772FA8" w:rsidRDefault="00772FA8" w:rsidP="00772FA8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772FA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Рафаель</w:t>
            </w:r>
            <w:proofErr w:type="spellEnd"/>
            <w:r w:rsidRPr="00772FA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772FA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Санті</w:t>
            </w:r>
            <w:proofErr w:type="spellEnd"/>
          </w:p>
        </w:tc>
      </w:tr>
      <w:tr w:rsidR="00772FA8" w:rsidRPr="00772FA8" w:rsidTr="00772FA8"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772FA8" w:rsidRPr="00772FA8" w:rsidRDefault="00772FA8" w:rsidP="00772FA8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772FA8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8"/>
                <w:szCs w:val="28"/>
                <w:lang w:eastAsia="ru-RU"/>
              </w:rPr>
              <w:t>Заручення</w:t>
            </w:r>
            <w:proofErr w:type="spellEnd"/>
            <w:proofErr w:type="gramStart"/>
            <w:r w:rsidRPr="00772FA8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772FA8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8"/>
                <w:szCs w:val="28"/>
                <w:lang w:eastAsia="ru-RU"/>
              </w:rPr>
              <w:t>Д</w:t>
            </w:r>
            <w:proofErr w:type="gramEnd"/>
            <w:r w:rsidRPr="00772FA8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8"/>
                <w:szCs w:val="28"/>
                <w:lang w:eastAsia="ru-RU"/>
              </w:rPr>
              <w:t>іви</w:t>
            </w:r>
            <w:proofErr w:type="spellEnd"/>
            <w:r w:rsidRPr="00772FA8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772FA8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8"/>
                <w:szCs w:val="28"/>
                <w:lang w:eastAsia="ru-RU"/>
              </w:rPr>
              <w:t>Марії</w:t>
            </w:r>
            <w:proofErr w:type="spellEnd"/>
            <w:r w:rsidRPr="00772FA8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8"/>
                <w:szCs w:val="28"/>
                <w:lang w:eastAsia="ru-RU"/>
              </w:rPr>
              <w:t>,</w:t>
            </w:r>
            <w:r w:rsidRPr="00772F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1504</w:t>
            </w:r>
          </w:p>
        </w:tc>
      </w:tr>
    </w:tbl>
    <w:p w:rsidR="00772FA8" w:rsidRPr="00772FA8" w:rsidRDefault="00772FA8" w:rsidP="000E7349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sectPr w:rsidR="00772FA8" w:rsidRPr="00772FA8" w:rsidSect="009A0B0A">
      <w:type w:val="continuous"/>
      <w:pgSz w:w="11906" w:h="16838"/>
      <w:pgMar w:top="1134" w:right="850" w:bottom="1134" w:left="1701" w:header="708" w:footer="708" w:gutter="0"/>
      <w:cols w:num="2" w:space="708"/>
      <w:titlePg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752ADA"/>
    <w:multiLevelType w:val="hybridMultilevel"/>
    <w:tmpl w:val="0478EF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6647AE"/>
    <w:multiLevelType w:val="hybridMultilevel"/>
    <w:tmpl w:val="8924C23A"/>
    <w:lvl w:ilvl="0" w:tplc="6752195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8D939F0"/>
    <w:multiLevelType w:val="hybridMultilevel"/>
    <w:tmpl w:val="2690EA5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E2E1B3D"/>
    <w:multiLevelType w:val="hybridMultilevel"/>
    <w:tmpl w:val="253CBBAC"/>
    <w:lvl w:ilvl="0" w:tplc="7C0EC828">
      <w:start w:val="2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62D149A9"/>
    <w:multiLevelType w:val="hybridMultilevel"/>
    <w:tmpl w:val="546C38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A2E3246"/>
    <w:multiLevelType w:val="hybridMultilevel"/>
    <w:tmpl w:val="4E9ADD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70D7479"/>
    <w:multiLevelType w:val="multilevel"/>
    <w:tmpl w:val="32F08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2"/>
  </w:num>
  <w:num w:numId="6">
    <w:abstractNumId w:val="6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C2BF2"/>
    <w:rsid w:val="00044EC4"/>
    <w:rsid w:val="00075411"/>
    <w:rsid w:val="000E2709"/>
    <w:rsid w:val="000E7349"/>
    <w:rsid w:val="00101098"/>
    <w:rsid w:val="00124A33"/>
    <w:rsid w:val="0014309F"/>
    <w:rsid w:val="001519B4"/>
    <w:rsid w:val="00157DB9"/>
    <w:rsid w:val="00161E45"/>
    <w:rsid w:val="00177FE9"/>
    <w:rsid w:val="001E4B32"/>
    <w:rsid w:val="001F02FD"/>
    <w:rsid w:val="00297EED"/>
    <w:rsid w:val="002C5B22"/>
    <w:rsid w:val="003245BA"/>
    <w:rsid w:val="0041152E"/>
    <w:rsid w:val="00444811"/>
    <w:rsid w:val="004607CF"/>
    <w:rsid w:val="004738DF"/>
    <w:rsid w:val="00481DA8"/>
    <w:rsid w:val="004A3BEA"/>
    <w:rsid w:val="004D4ED4"/>
    <w:rsid w:val="004E12DD"/>
    <w:rsid w:val="00515815"/>
    <w:rsid w:val="0055410A"/>
    <w:rsid w:val="00563392"/>
    <w:rsid w:val="00584D32"/>
    <w:rsid w:val="00651E45"/>
    <w:rsid w:val="00660F9A"/>
    <w:rsid w:val="006B2550"/>
    <w:rsid w:val="006F13E8"/>
    <w:rsid w:val="006F3E03"/>
    <w:rsid w:val="007074AE"/>
    <w:rsid w:val="007164D6"/>
    <w:rsid w:val="00772FA8"/>
    <w:rsid w:val="00790046"/>
    <w:rsid w:val="00812670"/>
    <w:rsid w:val="00815AA9"/>
    <w:rsid w:val="00842F8C"/>
    <w:rsid w:val="00861B07"/>
    <w:rsid w:val="00894AA4"/>
    <w:rsid w:val="00904B19"/>
    <w:rsid w:val="0093338E"/>
    <w:rsid w:val="009574CE"/>
    <w:rsid w:val="00960CDA"/>
    <w:rsid w:val="009A0B0A"/>
    <w:rsid w:val="009B65A2"/>
    <w:rsid w:val="009C2BF2"/>
    <w:rsid w:val="00A05EA0"/>
    <w:rsid w:val="00A30CF2"/>
    <w:rsid w:val="00A825D5"/>
    <w:rsid w:val="00A916F8"/>
    <w:rsid w:val="00AC4EAB"/>
    <w:rsid w:val="00AF6D06"/>
    <w:rsid w:val="00B05874"/>
    <w:rsid w:val="00B7736D"/>
    <w:rsid w:val="00B92BE0"/>
    <w:rsid w:val="00C150E4"/>
    <w:rsid w:val="00C21BFD"/>
    <w:rsid w:val="00C47145"/>
    <w:rsid w:val="00C70A49"/>
    <w:rsid w:val="00C70C3A"/>
    <w:rsid w:val="00CD4E04"/>
    <w:rsid w:val="00CE2214"/>
    <w:rsid w:val="00D20D00"/>
    <w:rsid w:val="00D55D95"/>
    <w:rsid w:val="00D67296"/>
    <w:rsid w:val="00D80784"/>
    <w:rsid w:val="00E40311"/>
    <w:rsid w:val="00E6782C"/>
    <w:rsid w:val="00EB1CBC"/>
    <w:rsid w:val="00EF3497"/>
    <w:rsid w:val="00F41C6F"/>
    <w:rsid w:val="00F633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25D5"/>
  </w:style>
  <w:style w:type="paragraph" w:styleId="1">
    <w:name w:val="heading 1"/>
    <w:basedOn w:val="a"/>
    <w:link w:val="10"/>
    <w:uiPriority w:val="9"/>
    <w:qFormat/>
    <w:rsid w:val="00660F9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A30CF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4309F"/>
    <w:pPr>
      <w:ind w:left="720"/>
      <w:contextualSpacing/>
    </w:pPr>
  </w:style>
  <w:style w:type="character" w:customStyle="1" w:styleId="apple-converted-space">
    <w:name w:val="apple-converted-space"/>
    <w:basedOn w:val="a0"/>
    <w:rsid w:val="0055410A"/>
  </w:style>
  <w:style w:type="paragraph" w:styleId="a4">
    <w:name w:val="Normal (Web)"/>
    <w:basedOn w:val="a"/>
    <w:uiPriority w:val="99"/>
    <w:semiHidden/>
    <w:unhideWhenUsed/>
    <w:rsid w:val="005541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CE2214"/>
    <w:rPr>
      <w:b/>
      <w:bCs/>
    </w:rPr>
  </w:style>
  <w:style w:type="paragraph" w:styleId="HTML">
    <w:name w:val="HTML Preformatted"/>
    <w:basedOn w:val="a"/>
    <w:link w:val="HTML0"/>
    <w:uiPriority w:val="99"/>
    <w:unhideWhenUsed/>
    <w:rsid w:val="0079004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790046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60F9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table" w:styleId="a6">
    <w:name w:val="Table Grid"/>
    <w:basedOn w:val="a1"/>
    <w:uiPriority w:val="59"/>
    <w:rsid w:val="004607C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link w:val="a8"/>
    <w:uiPriority w:val="1"/>
    <w:qFormat/>
    <w:rsid w:val="00563392"/>
    <w:pPr>
      <w:spacing w:after="0" w:line="240" w:lineRule="auto"/>
    </w:pPr>
    <w:rPr>
      <w:rFonts w:eastAsiaTheme="minorEastAsia"/>
    </w:rPr>
  </w:style>
  <w:style w:type="character" w:customStyle="1" w:styleId="a8">
    <w:name w:val="Без интервала Знак"/>
    <w:basedOn w:val="a0"/>
    <w:link w:val="a7"/>
    <w:uiPriority w:val="1"/>
    <w:rsid w:val="00563392"/>
    <w:rPr>
      <w:rFonts w:eastAsiaTheme="minorEastAsia"/>
    </w:rPr>
  </w:style>
  <w:style w:type="paragraph" w:styleId="a9">
    <w:name w:val="Balloon Text"/>
    <w:basedOn w:val="a"/>
    <w:link w:val="aa"/>
    <w:uiPriority w:val="99"/>
    <w:semiHidden/>
    <w:unhideWhenUsed/>
    <w:rsid w:val="005633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63392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semiHidden/>
    <w:unhideWhenUsed/>
    <w:rsid w:val="00D67296"/>
    <w:rPr>
      <w:color w:val="0000FF"/>
      <w:u w:val="single"/>
    </w:rPr>
  </w:style>
  <w:style w:type="character" w:customStyle="1" w:styleId="ircpt">
    <w:name w:val="irc_pt"/>
    <w:basedOn w:val="a0"/>
    <w:rsid w:val="00A30CF2"/>
  </w:style>
  <w:style w:type="character" w:customStyle="1" w:styleId="30">
    <w:name w:val="Заголовок 3 Знак"/>
    <w:basedOn w:val="a0"/>
    <w:link w:val="3"/>
    <w:uiPriority w:val="9"/>
    <w:rsid w:val="00A30CF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xbe">
    <w:name w:val="_xbe"/>
    <w:basedOn w:val="a0"/>
    <w:rsid w:val="00C21BF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4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2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2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7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10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3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7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74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74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9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86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234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ru.wikipedia.org/wiki/%D0%9C%D0%B8%D0%BA%D0%B5%D0%BB%D0%B0%D0%BD%D0%B4%D0%B6%D0%B5%D0%BB%D0%BE_%D0%91%D1%83%D0%BE%D0%BD%D0%B0%D1%80%D1%80%D0%BE%D1%82%D0%B8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hyperlink" Target="https://www.google.com.ua/url?sa=t&amp;rct=j&amp;q=&amp;esrc=s&amp;source=web&amp;cd=4&amp;cad=rja&amp;uact=8&amp;ved=0ahUKEwit9Kaa6JnPAhVJiiwKHao9CzYQFgg1MAM&amp;url=http%3A%2F%2Fwww.abc-people.com%2Fdata%2Fleonardov%2F002pic.htm&amp;usg=AFQjCNGuBT_JZTm2E8jQUA7Gdf3q1wJF3w&amp;sig2=EgzR_ZwJYs4CrdUJZ0ngvw" TargetMode="External"/><Relationship Id="rId7" Type="http://schemas.openxmlformats.org/officeDocument/2006/relationships/hyperlink" Target="http://lib.znaimo.com.ua/docs/323/index-950999.html" TargetMode="External"/><Relationship Id="rId12" Type="http://schemas.openxmlformats.org/officeDocument/2006/relationships/image" Target="media/image5.jpeg"/><Relationship Id="rId17" Type="http://schemas.openxmlformats.org/officeDocument/2006/relationships/hyperlink" Target="https://ru.wikipedia.org/wiki/%D0%9C%D0%B8%D0%BA%D0%B5%D0%BB%D0%B0%D0%BD%D0%B4%D0%B6%D0%B5%D0%BB%D0%BE" TargetMode="External"/><Relationship Id="rId25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A1%D0%B8%D0%BA%D1%81%D1%82%D0%B8%D0%BD%D1%81%D0%BA%D0%B0%D1%8F_%D0%BA%D0%B0%D0%BF%D0%B5%D0%BB%D0%BB%D0%B0" TargetMode="External"/><Relationship Id="rId20" Type="http://schemas.openxmlformats.org/officeDocument/2006/relationships/hyperlink" Target="https://www.google.com.ua/url?sa=i&amp;rct=j&amp;q=&amp;esrc=s&amp;source=images&amp;cd=&amp;cad=rja&amp;uact=8&amp;ved=0ahUKEwjM5fC36JnPAhWBkywKHQzUDggQjhwIBQ&amp;url=http%3A%2F%2Fsmallbay.ru%2Fartreness%2Fda_vinci00.html&amp;psig=AFQjCNFL5rWZzh1MyIy8BGF6uucf_Q7w_A&amp;ust=1474319002381412" TargetMode="Externa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://ua-referat.com/%D0%96%D0%B8%D1%82%D1%82%D1%8F" TargetMode="External"/><Relationship Id="rId11" Type="http://schemas.openxmlformats.org/officeDocument/2006/relationships/hyperlink" Target="https://ru.wikipedia.org/wiki/%D0%9C%D0%B8%D0%BA%D0%B5%D0%BB%D0%B0%D0%BD%D0%B4%D0%B6%D0%B5%D0%BB%D0%BE_%D0%91%D1%83%D0%BE%D0%BD%D0%B0%D1%80%D1%80%D0%BE%D1%82%D0%B8" TargetMode="External"/><Relationship Id="rId24" Type="http://schemas.openxmlformats.org/officeDocument/2006/relationships/hyperlink" Target="https://www.google.com.ua/url?sa=i&amp;rct=j&amp;q=&amp;esrc=s&amp;source=images&amp;cd=&amp;cad=rja&amp;uact=8&amp;ved=0ahUKEwjM5fC36JnPAhWBkywKHQzUDggQjhwIBQ&amp;url=http%3A%2F%2Fsmallbay.ru%2Fartreness%2Fda_vinci00.html&amp;psig=AFQjCNFL5rWZzh1MyIy8BGF6uucf_Q7w_A&amp;ust=1474319002381412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23" Type="http://schemas.openxmlformats.org/officeDocument/2006/relationships/image" Target="media/image9.jpeg"/><Relationship Id="rId28" Type="http://schemas.openxmlformats.org/officeDocument/2006/relationships/image" Target="media/image13.jpeg"/><Relationship Id="rId10" Type="http://schemas.openxmlformats.org/officeDocument/2006/relationships/image" Target="media/image4.jpeg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ru.wikipedia.org/wiki/%D0%9F%D1%8C%D0%B5%D1%82%D0%B0_(%D0%9C%D0%B8%D0%BA%D0%B5%D0%BB%D0%B0%D0%BD%D0%B4%D0%B6%D0%B5%D0%BB%D0%BE)" TargetMode="External"/><Relationship Id="rId22" Type="http://schemas.openxmlformats.org/officeDocument/2006/relationships/hyperlink" Target="https://ru.wikipedia.org/wiki/1503_%D0%B3%D0%BE%D0%B4" TargetMode="External"/><Relationship Id="rId27" Type="http://schemas.openxmlformats.org/officeDocument/2006/relationships/image" Target="media/image12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1238</TotalTime>
  <Pages>1</Pages>
  <Words>2125</Words>
  <Characters>12114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office 2007 rus ent:</Company>
  <LinksUpToDate>false</LinksUpToDate>
  <CharactersWithSpaces>14211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creator>Валентина</dc:creator>
  <cp:lastModifiedBy>Валентина</cp:lastModifiedBy>
  <cp:revision>13</cp:revision>
  <dcterms:created xsi:type="dcterms:W3CDTF">2016-09-18T07:14:00Z</dcterms:created>
  <dcterms:modified xsi:type="dcterms:W3CDTF">2016-09-21T18:22:00Z</dcterms:modified>
</cp:coreProperties>
</file>