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C7" w:rsidRPr="00914BBD" w:rsidRDefault="009340C7" w:rsidP="009340C7">
      <w:pPr>
        <w:shd w:val="clear" w:color="auto" w:fill="FFFFFF"/>
        <w:spacing w:after="202"/>
        <w:jc w:val="center"/>
        <w:rPr>
          <w:b/>
          <w:color w:val="0070C0"/>
          <w:sz w:val="28"/>
          <w:szCs w:val="28"/>
        </w:rPr>
      </w:pPr>
      <w:r>
        <w:rPr>
          <w:b/>
          <w:noProof/>
          <w:color w:val="0070C0"/>
          <w:sz w:val="28"/>
          <w:szCs w:val="28"/>
        </w:rPr>
        <w:drawing>
          <wp:anchor distT="0" distB="0" distL="114300" distR="114300" simplePos="0" relativeHeight="251672576" behindDoc="0" locked="0" layoutInCell="1" allowOverlap="1">
            <wp:simplePos x="0" y="0"/>
            <wp:positionH relativeFrom="column">
              <wp:posOffset>-1176020</wp:posOffset>
            </wp:positionH>
            <wp:positionV relativeFrom="paragraph">
              <wp:posOffset>-539750</wp:posOffset>
            </wp:positionV>
            <wp:extent cx="7867650" cy="11639550"/>
            <wp:effectExtent l="19050" t="0" r="0" b="0"/>
            <wp:wrapNone/>
            <wp:docPr id="14"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867650" cy="11639550"/>
                    </a:xfrm>
                    <a:prstGeom prst="rect">
                      <a:avLst/>
                    </a:prstGeom>
                  </pic:spPr>
                </pic:pic>
              </a:graphicData>
            </a:graphic>
          </wp:anchor>
        </w:drawing>
      </w:r>
      <w:r w:rsidRPr="00914BBD">
        <w:rPr>
          <w:b/>
          <w:color w:val="0070C0"/>
          <w:sz w:val="28"/>
          <w:szCs w:val="28"/>
        </w:rPr>
        <w:t>Тема: Київ – столиця України</w:t>
      </w:r>
    </w:p>
    <w:p w:rsidR="009340C7" w:rsidRPr="007309F6" w:rsidRDefault="009340C7" w:rsidP="009340C7">
      <w:pPr>
        <w:shd w:val="clear" w:color="auto" w:fill="FFFFFF"/>
        <w:spacing w:after="202"/>
        <w:rPr>
          <w:color w:val="0070C0"/>
          <w:sz w:val="20"/>
          <w:szCs w:val="20"/>
        </w:rPr>
      </w:pPr>
      <w:r w:rsidRPr="007309F6">
        <w:rPr>
          <w:b/>
          <w:color w:val="0070C0"/>
          <w:sz w:val="20"/>
          <w:szCs w:val="20"/>
        </w:rPr>
        <w:t>Мета</w:t>
      </w:r>
      <w:r w:rsidRPr="007309F6">
        <w:rPr>
          <w:color w:val="0070C0"/>
          <w:sz w:val="20"/>
          <w:szCs w:val="20"/>
        </w:rPr>
        <w:t>: ознайомити учнів з головним містом нашої держави -</w:t>
      </w:r>
    </w:p>
    <w:p w:rsidR="009340C7" w:rsidRPr="007309F6" w:rsidRDefault="009340C7" w:rsidP="009340C7">
      <w:pPr>
        <w:shd w:val="clear" w:color="auto" w:fill="FFFFFF"/>
        <w:spacing w:after="202"/>
        <w:rPr>
          <w:color w:val="0070C0"/>
          <w:sz w:val="20"/>
          <w:szCs w:val="20"/>
        </w:rPr>
      </w:pPr>
      <w:r w:rsidRPr="007309F6">
        <w:rPr>
          <w:color w:val="0070C0"/>
          <w:sz w:val="20"/>
          <w:szCs w:val="20"/>
        </w:rPr>
        <w:t>Києвом, з історією виникнення, його минулим; формувати уявлення про столицю як головне місто країни;</w:t>
      </w:r>
    </w:p>
    <w:p w:rsidR="009340C7" w:rsidRPr="007309F6" w:rsidRDefault="009340C7" w:rsidP="009340C7">
      <w:pPr>
        <w:shd w:val="clear" w:color="auto" w:fill="FFFFFF"/>
        <w:spacing w:after="202"/>
        <w:rPr>
          <w:color w:val="0070C0"/>
          <w:sz w:val="20"/>
          <w:szCs w:val="20"/>
        </w:rPr>
      </w:pPr>
      <w:r w:rsidRPr="007309F6">
        <w:rPr>
          <w:color w:val="0070C0"/>
          <w:sz w:val="20"/>
          <w:szCs w:val="20"/>
        </w:rPr>
        <w:t>розвивати мислення, допитливість, увагу, спостережливість, уяву;</w:t>
      </w:r>
    </w:p>
    <w:p w:rsidR="009340C7" w:rsidRPr="007309F6" w:rsidRDefault="009340C7" w:rsidP="009340C7">
      <w:pPr>
        <w:shd w:val="clear" w:color="auto" w:fill="FFFFFF"/>
        <w:spacing w:after="202"/>
        <w:rPr>
          <w:color w:val="0070C0"/>
          <w:sz w:val="20"/>
          <w:szCs w:val="20"/>
        </w:rPr>
      </w:pPr>
      <w:r w:rsidRPr="007309F6">
        <w:rPr>
          <w:color w:val="0070C0"/>
          <w:sz w:val="20"/>
          <w:szCs w:val="20"/>
        </w:rPr>
        <w:t>виховувати громадянське почуття; прищеплювати дбайливе ставлення до природи, пам'яток минулого.</w:t>
      </w:r>
    </w:p>
    <w:p w:rsidR="009340C7" w:rsidRPr="007309F6" w:rsidRDefault="009340C7" w:rsidP="009340C7">
      <w:pPr>
        <w:shd w:val="clear" w:color="auto" w:fill="FFFFFF"/>
        <w:spacing w:after="202"/>
        <w:rPr>
          <w:color w:val="0070C0"/>
          <w:sz w:val="20"/>
          <w:szCs w:val="20"/>
        </w:rPr>
      </w:pPr>
      <w:r w:rsidRPr="007309F6">
        <w:rPr>
          <w:b/>
          <w:color w:val="0070C0"/>
          <w:sz w:val="20"/>
          <w:szCs w:val="20"/>
        </w:rPr>
        <w:t>Епіграф</w:t>
      </w:r>
      <w:r w:rsidRPr="007309F6">
        <w:rPr>
          <w:color w:val="0070C0"/>
          <w:sz w:val="20"/>
          <w:szCs w:val="20"/>
        </w:rPr>
        <w:t>: Києве мій. Славне місто!</w:t>
      </w:r>
    </w:p>
    <w:p w:rsidR="009340C7" w:rsidRPr="007309F6" w:rsidRDefault="009340C7" w:rsidP="009340C7">
      <w:pPr>
        <w:shd w:val="clear" w:color="auto" w:fill="FFFFFF"/>
        <w:spacing w:after="202"/>
        <w:rPr>
          <w:color w:val="0070C0"/>
          <w:sz w:val="20"/>
          <w:szCs w:val="20"/>
        </w:rPr>
      </w:pPr>
      <w:r w:rsidRPr="007309F6">
        <w:rPr>
          <w:color w:val="0070C0"/>
          <w:sz w:val="20"/>
          <w:szCs w:val="20"/>
        </w:rPr>
        <w:t>Ти квітнеш на схилах Дніпра.</w:t>
      </w:r>
    </w:p>
    <w:p w:rsidR="009340C7" w:rsidRPr="007309F6" w:rsidRDefault="009340C7" w:rsidP="009340C7">
      <w:pPr>
        <w:shd w:val="clear" w:color="auto" w:fill="FFFFFF"/>
        <w:spacing w:after="202"/>
        <w:rPr>
          <w:color w:val="0070C0"/>
          <w:sz w:val="20"/>
          <w:szCs w:val="20"/>
        </w:rPr>
      </w:pPr>
      <w:r w:rsidRPr="007309F6">
        <w:rPr>
          <w:color w:val="0070C0"/>
          <w:sz w:val="20"/>
          <w:szCs w:val="20"/>
        </w:rPr>
        <w:t>Люблю тебе щиро і чисто.</w:t>
      </w:r>
    </w:p>
    <w:p w:rsidR="009340C7" w:rsidRPr="007309F6" w:rsidRDefault="009340C7" w:rsidP="009340C7">
      <w:pPr>
        <w:shd w:val="clear" w:color="auto" w:fill="FFFFFF"/>
        <w:spacing w:after="202"/>
        <w:rPr>
          <w:color w:val="0070C0"/>
          <w:sz w:val="20"/>
          <w:szCs w:val="20"/>
        </w:rPr>
      </w:pPr>
      <w:r w:rsidRPr="007309F6">
        <w:rPr>
          <w:color w:val="0070C0"/>
          <w:sz w:val="20"/>
          <w:szCs w:val="20"/>
        </w:rPr>
        <w:t>Зустрітись нам знову пора.</w:t>
      </w:r>
    </w:p>
    <w:p w:rsidR="009340C7" w:rsidRPr="007309F6" w:rsidRDefault="009340C7" w:rsidP="009340C7">
      <w:pPr>
        <w:shd w:val="clear" w:color="auto" w:fill="FFFFFF"/>
        <w:spacing w:after="202"/>
        <w:rPr>
          <w:b/>
          <w:color w:val="0070C0"/>
          <w:sz w:val="20"/>
          <w:szCs w:val="20"/>
        </w:rPr>
      </w:pPr>
      <w:r w:rsidRPr="007309F6">
        <w:rPr>
          <w:b/>
          <w:color w:val="0070C0"/>
          <w:sz w:val="20"/>
          <w:szCs w:val="20"/>
        </w:rPr>
        <w:t>Хід уроку</w:t>
      </w:r>
    </w:p>
    <w:p w:rsidR="009340C7" w:rsidRPr="007309F6" w:rsidRDefault="009340C7" w:rsidP="009340C7">
      <w:pPr>
        <w:shd w:val="clear" w:color="auto" w:fill="FFFFFF"/>
        <w:spacing w:after="202"/>
        <w:rPr>
          <w:b/>
          <w:color w:val="0070C0"/>
          <w:sz w:val="20"/>
          <w:szCs w:val="20"/>
        </w:rPr>
      </w:pPr>
      <w:proofErr w:type="gramStart"/>
      <w:r w:rsidRPr="007309F6">
        <w:rPr>
          <w:b/>
          <w:color w:val="0070C0"/>
          <w:sz w:val="20"/>
          <w:szCs w:val="20"/>
          <w:lang w:val="en-US"/>
        </w:rPr>
        <w:t>I</w:t>
      </w:r>
      <w:r w:rsidRPr="007309F6">
        <w:rPr>
          <w:b/>
          <w:color w:val="0070C0"/>
          <w:sz w:val="20"/>
          <w:szCs w:val="20"/>
          <w:lang w:val="ru-RU"/>
        </w:rPr>
        <w:t> </w:t>
      </w:r>
      <w:r w:rsidRPr="007309F6">
        <w:rPr>
          <w:b/>
          <w:color w:val="0070C0"/>
          <w:sz w:val="20"/>
          <w:szCs w:val="20"/>
        </w:rPr>
        <w:t>.</w:t>
      </w:r>
      <w:r w:rsidRPr="007309F6">
        <w:rPr>
          <w:b/>
          <w:color w:val="0070C0"/>
          <w:sz w:val="20"/>
          <w:szCs w:val="20"/>
          <w:lang w:val="ru-RU"/>
        </w:rPr>
        <w:t> </w:t>
      </w:r>
      <w:proofErr w:type="gramEnd"/>
      <w:r w:rsidRPr="007309F6">
        <w:rPr>
          <w:b/>
          <w:color w:val="0070C0"/>
          <w:sz w:val="20"/>
          <w:szCs w:val="20"/>
        </w:rPr>
        <w:t>Організація класу.</w:t>
      </w:r>
    </w:p>
    <w:p w:rsidR="009340C7" w:rsidRPr="007309F6" w:rsidRDefault="009340C7" w:rsidP="009340C7">
      <w:pPr>
        <w:shd w:val="clear" w:color="auto" w:fill="FFFFFF"/>
        <w:spacing w:after="202"/>
        <w:rPr>
          <w:color w:val="0070C0"/>
          <w:sz w:val="20"/>
          <w:szCs w:val="20"/>
        </w:rPr>
      </w:pPr>
      <w:r w:rsidRPr="007309F6">
        <w:rPr>
          <w:color w:val="0070C0"/>
          <w:sz w:val="20"/>
          <w:szCs w:val="20"/>
        </w:rPr>
        <w:t>Ідучи сьогодні до школи, я помітила сонячного зайчика.</w:t>
      </w:r>
    </w:p>
    <w:p w:rsidR="009340C7" w:rsidRPr="007309F6" w:rsidRDefault="009340C7" w:rsidP="009340C7">
      <w:pPr>
        <w:shd w:val="clear" w:color="auto" w:fill="FFFFFF"/>
        <w:spacing w:after="202"/>
        <w:rPr>
          <w:color w:val="0070C0"/>
          <w:sz w:val="20"/>
          <w:szCs w:val="20"/>
        </w:rPr>
      </w:pPr>
      <w:r w:rsidRPr="007309F6">
        <w:rPr>
          <w:color w:val="0070C0"/>
          <w:sz w:val="20"/>
          <w:szCs w:val="20"/>
        </w:rPr>
        <w:t>Який чомусь був похмурим. Зайчик мені пояснив, що йому сумно, немає сонечка. Зайчик-промінчик самотній. І я запросила його до нашого класу. Він буде зігрівати вас своїм теплом. Буде допомагати</w:t>
      </w:r>
    </w:p>
    <w:p w:rsidR="009340C7" w:rsidRPr="007309F6" w:rsidRDefault="009340C7" w:rsidP="009340C7">
      <w:pPr>
        <w:shd w:val="clear" w:color="auto" w:fill="FFFFFF"/>
        <w:spacing w:after="202"/>
        <w:rPr>
          <w:color w:val="0070C0"/>
          <w:sz w:val="20"/>
          <w:szCs w:val="20"/>
        </w:rPr>
      </w:pPr>
      <w:r w:rsidRPr="007309F6">
        <w:rPr>
          <w:color w:val="0070C0"/>
          <w:sz w:val="20"/>
          <w:szCs w:val="20"/>
        </w:rPr>
        <w:t>при роботі на уроці. Відчуйте тепло зайчика промінчика.</w:t>
      </w:r>
    </w:p>
    <w:p w:rsidR="009340C7" w:rsidRPr="007309F6" w:rsidRDefault="009340C7" w:rsidP="009340C7">
      <w:pPr>
        <w:shd w:val="clear" w:color="auto" w:fill="FFFFFF"/>
        <w:spacing w:after="202"/>
        <w:rPr>
          <w:b/>
          <w:color w:val="0070C0"/>
          <w:sz w:val="20"/>
          <w:szCs w:val="20"/>
        </w:rPr>
      </w:pPr>
      <w:r w:rsidRPr="007309F6">
        <w:rPr>
          <w:b/>
          <w:color w:val="0070C0"/>
          <w:sz w:val="20"/>
          <w:szCs w:val="20"/>
          <w:lang w:val="en-US"/>
        </w:rPr>
        <w:t>II</w:t>
      </w:r>
      <w:r w:rsidRPr="007309F6">
        <w:rPr>
          <w:b/>
          <w:color w:val="0070C0"/>
          <w:sz w:val="20"/>
          <w:szCs w:val="20"/>
          <w:lang w:val="ru-RU"/>
        </w:rPr>
        <w:t>. Повторен</w:t>
      </w:r>
      <w:r w:rsidRPr="007309F6">
        <w:rPr>
          <w:b/>
          <w:color w:val="0070C0"/>
          <w:sz w:val="20"/>
          <w:szCs w:val="20"/>
        </w:rPr>
        <w:t>н</w:t>
      </w:r>
      <w:r w:rsidRPr="007309F6">
        <w:rPr>
          <w:b/>
          <w:color w:val="0070C0"/>
          <w:sz w:val="20"/>
          <w:szCs w:val="20"/>
          <w:lang w:val="ru-RU"/>
        </w:rPr>
        <w:t xml:space="preserve">я </w:t>
      </w:r>
      <w:proofErr w:type="spellStart"/>
      <w:r w:rsidRPr="007309F6">
        <w:rPr>
          <w:b/>
          <w:color w:val="0070C0"/>
          <w:sz w:val="20"/>
          <w:szCs w:val="20"/>
          <w:lang w:val="ru-RU"/>
        </w:rPr>
        <w:t>вивченого</w:t>
      </w:r>
      <w:proofErr w:type="spellEnd"/>
      <w:r w:rsidRPr="007309F6">
        <w:rPr>
          <w:b/>
          <w:color w:val="0070C0"/>
          <w:sz w:val="20"/>
          <w:szCs w:val="20"/>
          <w:lang w:val="ru-RU"/>
        </w:rPr>
        <w:t xml:space="preserve"> </w:t>
      </w:r>
      <w:proofErr w:type="spellStart"/>
      <w:r w:rsidRPr="007309F6">
        <w:rPr>
          <w:b/>
          <w:color w:val="0070C0"/>
          <w:sz w:val="20"/>
          <w:szCs w:val="20"/>
          <w:lang w:val="ru-RU"/>
        </w:rPr>
        <w:t>матеріалу</w:t>
      </w:r>
      <w:proofErr w:type="spellEnd"/>
      <w:r w:rsidRPr="007309F6">
        <w:rPr>
          <w:b/>
          <w:color w:val="0070C0"/>
          <w:sz w:val="20"/>
          <w:szCs w:val="20"/>
          <w:lang w:val="ru-RU"/>
        </w:rPr>
        <w:t>.</w:t>
      </w:r>
    </w:p>
    <w:p w:rsidR="009340C7" w:rsidRPr="007309F6" w:rsidRDefault="009340C7" w:rsidP="009340C7">
      <w:pPr>
        <w:shd w:val="clear" w:color="auto" w:fill="FFFFFF"/>
        <w:spacing w:after="202"/>
        <w:rPr>
          <w:color w:val="0070C0"/>
          <w:sz w:val="20"/>
          <w:szCs w:val="20"/>
        </w:rPr>
      </w:pPr>
      <w:r w:rsidRPr="007309F6">
        <w:rPr>
          <w:color w:val="0070C0"/>
          <w:sz w:val="20"/>
          <w:szCs w:val="20"/>
          <w:lang w:val="ru-RU"/>
        </w:rPr>
        <w:t xml:space="preserve">- Як </w:t>
      </w:r>
      <w:proofErr w:type="spellStart"/>
      <w:r w:rsidRPr="007309F6">
        <w:rPr>
          <w:color w:val="0070C0"/>
          <w:sz w:val="20"/>
          <w:szCs w:val="20"/>
          <w:lang w:val="ru-RU"/>
        </w:rPr>
        <w:t>називається</w:t>
      </w:r>
      <w:proofErr w:type="spellEnd"/>
      <w:r w:rsidRPr="007309F6">
        <w:rPr>
          <w:color w:val="0070C0"/>
          <w:sz w:val="20"/>
          <w:szCs w:val="20"/>
          <w:lang w:val="ru-RU"/>
        </w:rPr>
        <w:t xml:space="preserve"> наша держава?</w:t>
      </w:r>
    </w:p>
    <w:p w:rsidR="009340C7" w:rsidRPr="007309F6" w:rsidRDefault="009340C7" w:rsidP="009340C7">
      <w:pPr>
        <w:shd w:val="clear" w:color="auto" w:fill="FFFFFF"/>
        <w:spacing w:after="202"/>
        <w:rPr>
          <w:color w:val="0070C0"/>
          <w:sz w:val="20"/>
          <w:szCs w:val="20"/>
        </w:rPr>
      </w:pPr>
      <w:r w:rsidRPr="007309F6">
        <w:rPr>
          <w:color w:val="0070C0"/>
          <w:sz w:val="20"/>
          <w:szCs w:val="20"/>
          <w:lang w:val="ru-RU"/>
        </w:rPr>
        <w:t xml:space="preserve">- </w:t>
      </w:r>
      <w:proofErr w:type="spellStart"/>
      <w:proofErr w:type="gramStart"/>
      <w:r w:rsidRPr="007309F6">
        <w:rPr>
          <w:color w:val="0070C0"/>
          <w:sz w:val="20"/>
          <w:szCs w:val="20"/>
          <w:lang w:val="ru-RU"/>
        </w:rPr>
        <w:t>Назв</w:t>
      </w:r>
      <w:proofErr w:type="gramEnd"/>
      <w:r w:rsidRPr="007309F6">
        <w:rPr>
          <w:color w:val="0070C0"/>
          <w:sz w:val="20"/>
          <w:szCs w:val="20"/>
          <w:lang w:val="ru-RU"/>
        </w:rPr>
        <w:t>іть</w:t>
      </w:r>
      <w:proofErr w:type="spellEnd"/>
      <w:r w:rsidRPr="007309F6">
        <w:rPr>
          <w:color w:val="0070C0"/>
          <w:sz w:val="20"/>
          <w:szCs w:val="20"/>
          <w:lang w:val="ru-RU"/>
        </w:rPr>
        <w:t xml:space="preserve"> </w:t>
      </w:r>
      <w:proofErr w:type="spellStart"/>
      <w:r w:rsidRPr="007309F6">
        <w:rPr>
          <w:color w:val="0070C0"/>
          <w:sz w:val="20"/>
          <w:szCs w:val="20"/>
          <w:lang w:val="ru-RU"/>
        </w:rPr>
        <w:t>державні</w:t>
      </w:r>
      <w:proofErr w:type="spellEnd"/>
      <w:r w:rsidRPr="007309F6">
        <w:rPr>
          <w:color w:val="0070C0"/>
          <w:sz w:val="20"/>
          <w:szCs w:val="20"/>
          <w:lang w:val="ru-RU"/>
        </w:rPr>
        <w:t xml:space="preserve"> </w:t>
      </w:r>
      <w:proofErr w:type="spellStart"/>
      <w:r w:rsidRPr="007309F6">
        <w:rPr>
          <w:color w:val="0070C0"/>
          <w:sz w:val="20"/>
          <w:szCs w:val="20"/>
          <w:lang w:val="ru-RU"/>
        </w:rPr>
        <w:t>символи</w:t>
      </w:r>
      <w:proofErr w:type="spellEnd"/>
      <w:r w:rsidRPr="007309F6">
        <w:rPr>
          <w:color w:val="0070C0"/>
          <w:sz w:val="20"/>
          <w:szCs w:val="20"/>
          <w:lang w:val="ru-RU"/>
        </w:rPr>
        <w:t xml:space="preserve"> </w:t>
      </w:r>
      <w:proofErr w:type="spellStart"/>
      <w:r w:rsidRPr="007309F6">
        <w:rPr>
          <w:color w:val="0070C0"/>
          <w:sz w:val="20"/>
          <w:szCs w:val="20"/>
          <w:lang w:val="ru-RU"/>
        </w:rPr>
        <w:t>України</w:t>
      </w:r>
      <w:proofErr w:type="spellEnd"/>
      <w:r w:rsidRPr="007309F6">
        <w:rPr>
          <w:color w:val="0070C0"/>
          <w:sz w:val="20"/>
          <w:szCs w:val="20"/>
          <w:lang w:val="ru-RU"/>
        </w:rPr>
        <w:t>.</w:t>
      </w:r>
    </w:p>
    <w:p w:rsidR="009340C7" w:rsidRPr="007309F6" w:rsidRDefault="009340C7" w:rsidP="009340C7">
      <w:pPr>
        <w:shd w:val="clear" w:color="auto" w:fill="FFFFFF"/>
        <w:spacing w:after="202"/>
        <w:rPr>
          <w:color w:val="0070C0"/>
          <w:sz w:val="20"/>
          <w:szCs w:val="20"/>
        </w:rPr>
      </w:pPr>
      <w:r w:rsidRPr="007309F6">
        <w:rPr>
          <w:color w:val="0070C0"/>
          <w:sz w:val="20"/>
          <w:szCs w:val="20"/>
          <w:lang w:val="ru-RU"/>
        </w:rPr>
        <w:t xml:space="preserve">- </w:t>
      </w:r>
      <w:proofErr w:type="spellStart"/>
      <w:r w:rsidRPr="007309F6">
        <w:rPr>
          <w:color w:val="0070C0"/>
          <w:sz w:val="20"/>
          <w:szCs w:val="20"/>
          <w:lang w:val="ru-RU"/>
        </w:rPr>
        <w:t>Які</w:t>
      </w:r>
      <w:proofErr w:type="spellEnd"/>
      <w:r w:rsidRPr="007309F6">
        <w:rPr>
          <w:color w:val="0070C0"/>
          <w:sz w:val="20"/>
          <w:szCs w:val="20"/>
          <w:lang w:val="ru-RU"/>
        </w:rPr>
        <w:t xml:space="preserve"> </w:t>
      </w:r>
      <w:proofErr w:type="spellStart"/>
      <w:r w:rsidRPr="007309F6">
        <w:rPr>
          <w:color w:val="0070C0"/>
          <w:sz w:val="20"/>
          <w:szCs w:val="20"/>
          <w:lang w:val="ru-RU"/>
        </w:rPr>
        <w:t>кольори</w:t>
      </w:r>
      <w:proofErr w:type="spellEnd"/>
      <w:r w:rsidRPr="007309F6">
        <w:rPr>
          <w:color w:val="0070C0"/>
          <w:sz w:val="20"/>
          <w:szCs w:val="20"/>
          <w:lang w:val="ru-RU"/>
        </w:rPr>
        <w:t xml:space="preserve"> </w:t>
      </w:r>
      <w:proofErr w:type="spellStart"/>
      <w:r w:rsidRPr="007309F6">
        <w:rPr>
          <w:color w:val="0070C0"/>
          <w:sz w:val="20"/>
          <w:szCs w:val="20"/>
          <w:lang w:val="ru-RU"/>
        </w:rPr>
        <w:t>має</w:t>
      </w:r>
      <w:proofErr w:type="spellEnd"/>
      <w:r w:rsidRPr="007309F6">
        <w:rPr>
          <w:color w:val="0070C0"/>
          <w:sz w:val="20"/>
          <w:szCs w:val="20"/>
          <w:lang w:val="ru-RU"/>
        </w:rPr>
        <w:t xml:space="preserve"> наш прапор?</w:t>
      </w:r>
    </w:p>
    <w:p w:rsidR="009340C7" w:rsidRPr="007309F6" w:rsidRDefault="009340C7" w:rsidP="009340C7">
      <w:pPr>
        <w:shd w:val="clear" w:color="auto" w:fill="FFFFFF"/>
        <w:spacing w:after="202"/>
        <w:rPr>
          <w:color w:val="0070C0"/>
          <w:sz w:val="20"/>
          <w:szCs w:val="20"/>
        </w:rPr>
      </w:pPr>
      <w:r w:rsidRPr="007309F6">
        <w:rPr>
          <w:color w:val="0070C0"/>
          <w:sz w:val="20"/>
          <w:szCs w:val="20"/>
          <w:lang w:val="ru-RU"/>
        </w:rPr>
        <w:t xml:space="preserve">- </w:t>
      </w:r>
      <w:proofErr w:type="spellStart"/>
      <w:r w:rsidRPr="007309F6">
        <w:rPr>
          <w:color w:val="0070C0"/>
          <w:sz w:val="20"/>
          <w:szCs w:val="20"/>
          <w:lang w:val="ru-RU"/>
        </w:rPr>
        <w:t>Що</w:t>
      </w:r>
      <w:proofErr w:type="spellEnd"/>
      <w:r w:rsidRPr="007309F6">
        <w:rPr>
          <w:color w:val="0070C0"/>
          <w:sz w:val="20"/>
          <w:szCs w:val="20"/>
          <w:lang w:val="ru-RU"/>
        </w:rPr>
        <w:t xml:space="preserve"> </w:t>
      </w:r>
      <w:proofErr w:type="spellStart"/>
      <w:r w:rsidRPr="007309F6">
        <w:rPr>
          <w:color w:val="0070C0"/>
          <w:sz w:val="20"/>
          <w:szCs w:val="20"/>
          <w:lang w:val="ru-RU"/>
        </w:rPr>
        <w:t>означає</w:t>
      </w:r>
      <w:proofErr w:type="spellEnd"/>
      <w:r w:rsidRPr="007309F6">
        <w:rPr>
          <w:color w:val="0070C0"/>
          <w:sz w:val="20"/>
          <w:szCs w:val="20"/>
          <w:lang w:val="ru-RU"/>
        </w:rPr>
        <w:t xml:space="preserve"> герб?</w:t>
      </w:r>
    </w:p>
    <w:p w:rsidR="009340C7" w:rsidRPr="007309F6" w:rsidRDefault="009340C7" w:rsidP="009340C7">
      <w:pPr>
        <w:shd w:val="clear" w:color="auto" w:fill="FFFFFF"/>
        <w:spacing w:after="202"/>
        <w:rPr>
          <w:color w:val="0070C0"/>
          <w:sz w:val="20"/>
          <w:szCs w:val="20"/>
        </w:rPr>
      </w:pPr>
      <w:r w:rsidRPr="007309F6">
        <w:rPr>
          <w:color w:val="0070C0"/>
          <w:sz w:val="20"/>
          <w:szCs w:val="20"/>
          <w:lang w:val="ru-RU"/>
        </w:rPr>
        <w:t xml:space="preserve">- </w:t>
      </w:r>
      <w:proofErr w:type="spellStart"/>
      <w:r w:rsidRPr="007309F6">
        <w:rPr>
          <w:color w:val="0070C0"/>
          <w:sz w:val="20"/>
          <w:szCs w:val="20"/>
          <w:lang w:val="ru-RU"/>
        </w:rPr>
        <w:t>Що</w:t>
      </w:r>
      <w:proofErr w:type="spellEnd"/>
      <w:r w:rsidRPr="007309F6">
        <w:rPr>
          <w:color w:val="0070C0"/>
          <w:sz w:val="20"/>
          <w:szCs w:val="20"/>
          <w:lang w:val="ru-RU"/>
        </w:rPr>
        <w:t xml:space="preserve"> </w:t>
      </w:r>
      <w:proofErr w:type="spellStart"/>
      <w:r w:rsidRPr="007309F6">
        <w:rPr>
          <w:color w:val="0070C0"/>
          <w:sz w:val="20"/>
          <w:szCs w:val="20"/>
          <w:lang w:val="ru-RU"/>
        </w:rPr>
        <w:t>теке</w:t>
      </w:r>
      <w:proofErr w:type="spellEnd"/>
      <w:r w:rsidRPr="007309F6">
        <w:rPr>
          <w:color w:val="0070C0"/>
          <w:sz w:val="20"/>
          <w:szCs w:val="20"/>
          <w:lang w:val="ru-RU"/>
        </w:rPr>
        <w:t xml:space="preserve"> </w:t>
      </w:r>
      <w:proofErr w:type="spellStart"/>
      <w:r w:rsidRPr="007309F6">
        <w:rPr>
          <w:color w:val="0070C0"/>
          <w:sz w:val="20"/>
          <w:szCs w:val="20"/>
          <w:lang w:val="ru-RU"/>
        </w:rPr>
        <w:t>гімн</w:t>
      </w:r>
      <w:proofErr w:type="spellEnd"/>
      <w:r w:rsidRPr="007309F6">
        <w:rPr>
          <w:color w:val="0070C0"/>
          <w:sz w:val="20"/>
          <w:szCs w:val="20"/>
          <w:lang w:val="ru-RU"/>
        </w:rPr>
        <w:t xml:space="preserve">? Як </w:t>
      </w:r>
      <w:proofErr w:type="spellStart"/>
      <w:r w:rsidRPr="007309F6">
        <w:rPr>
          <w:color w:val="0070C0"/>
          <w:sz w:val="20"/>
          <w:szCs w:val="20"/>
          <w:lang w:val="ru-RU"/>
        </w:rPr>
        <w:t>потрібно</w:t>
      </w:r>
      <w:proofErr w:type="spellEnd"/>
      <w:r w:rsidRPr="007309F6">
        <w:rPr>
          <w:color w:val="0070C0"/>
          <w:sz w:val="20"/>
          <w:szCs w:val="20"/>
          <w:lang w:val="ru-RU"/>
        </w:rPr>
        <w:t xml:space="preserve"> </w:t>
      </w:r>
      <w:proofErr w:type="spellStart"/>
      <w:r w:rsidRPr="007309F6">
        <w:rPr>
          <w:color w:val="0070C0"/>
          <w:sz w:val="20"/>
          <w:szCs w:val="20"/>
          <w:lang w:val="ru-RU"/>
        </w:rPr>
        <w:t>його</w:t>
      </w:r>
      <w:proofErr w:type="spellEnd"/>
      <w:r w:rsidRPr="007309F6">
        <w:rPr>
          <w:color w:val="0070C0"/>
          <w:sz w:val="20"/>
          <w:szCs w:val="20"/>
          <w:lang w:val="ru-RU"/>
        </w:rPr>
        <w:t xml:space="preserve"> </w:t>
      </w:r>
      <w:proofErr w:type="spellStart"/>
      <w:r w:rsidRPr="007309F6">
        <w:rPr>
          <w:color w:val="0070C0"/>
          <w:sz w:val="20"/>
          <w:szCs w:val="20"/>
          <w:lang w:val="ru-RU"/>
        </w:rPr>
        <w:t>слухати</w:t>
      </w:r>
      <w:proofErr w:type="spellEnd"/>
      <w:r w:rsidRPr="007309F6">
        <w:rPr>
          <w:color w:val="0070C0"/>
          <w:sz w:val="20"/>
          <w:szCs w:val="20"/>
          <w:lang w:val="ru-RU"/>
        </w:rPr>
        <w:t>?</w:t>
      </w:r>
    </w:p>
    <w:p w:rsidR="009340C7" w:rsidRPr="007309F6" w:rsidRDefault="009340C7" w:rsidP="009340C7">
      <w:pPr>
        <w:shd w:val="clear" w:color="auto" w:fill="FFFFFF"/>
        <w:spacing w:after="202"/>
        <w:rPr>
          <w:b/>
          <w:color w:val="0070C0"/>
          <w:sz w:val="20"/>
          <w:szCs w:val="20"/>
          <w:lang w:val="en-US"/>
        </w:rPr>
      </w:pPr>
      <w:r w:rsidRPr="007309F6">
        <w:rPr>
          <w:b/>
          <w:color w:val="0070C0"/>
          <w:sz w:val="20"/>
          <w:szCs w:val="20"/>
          <w:lang w:val="ru-RU"/>
        </w:rPr>
        <w:t>III. </w:t>
      </w:r>
      <w:r w:rsidRPr="007309F6">
        <w:rPr>
          <w:b/>
          <w:color w:val="0070C0"/>
          <w:sz w:val="20"/>
          <w:szCs w:val="20"/>
        </w:rPr>
        <w:t>Повідомлення теми і мети уроку.</w:t>
      </w:r>
      <w:r w:rsidRPr="007309F6">
        <w:rPr>
          <w:b/>
          <w:color w:val="0070C0"/>
          <w:sz w:val="20"/>
          <w:szCs w:val="20"/>
          <w:lang w:val="ru-RU"/>
        </w:rPr>
        <w:t xml:space="preserve"> </w:t>
      </w:r>
      <w:r w:rsidRPr="007309F6">
        <w:rPr>
          <w:rFonts w:ascii="Arial" w:hAnsi="Arial" w:cs="Arial"/>
          <w:color w:val="0070C0"/>
          <w:sz w:val="18"/>
          <w:szCs w:val="18"/>
        </w:rPr>
        <w:t>Зафарбуйте квадратики з парними числами та буквами під ними. Використовуючи букви під не зафарбованими квадратиками, прочитайте слово.</w:t>
      </w:r>
    </w:p>
    <w:tbl>
      <w:tblPr>
        <w:tblW w:w="0" w:type="auto"/>
        <w:tblCellSpacing w:w="15" w:type="dxa"/>
        <w:tblInd w:w="31" w:type="dxa"/>
        <w:tblCellMar>
          <w:top w:w="68" w:type="dxa"/>
          <w:left w:w="68" w:type="dxa"/>
          <w:bottom w:w="68" w:type="dxa"/>
          <w:right w:w="68" w:type="dxa"/>
        </w:tblCellMar>
        <w:tblLook w:val="04A0"/>
      </w:tblPr>
      <w:tblGrid>
        <w:gridCol w:w="384"/>
        <w:gridCol w:w="269"/>
        <w:gridCol w:w="269"/>
        <w:gridCol w:w="269"/>
        <w:gridCol w:w="369"/>
        <w:gridCol w:w="369"/>
        <w:gridCol w:w="269"/>
        <w:gridCol w:w="369"/>
        <w:gridCol w:w="369"/>
        <w:gridCol w:w="269"/>
        <w:gridCol w:w="269"/>
        <w:gridCol w:w="304"/>
      </w:tblGrid>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3</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7</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22</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5</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w:t>
            </w:r>
          </w:p>
        </w:tc>
      </w:tr>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у</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к</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а</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и</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р</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т</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ї</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о</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н</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в</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і</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ж</w:t>
            </w:r>
          </w:p>
        </w:tc>
      </w:tr>
    </w:tbl>
    <w:p w:rsidR="009340C7" w:rsidRPr="007309F6" w:rsidRDefault="009340C7" w:rsidP="009340C7">
      <w:pPr>
        <w:spacing w:line="277" w:lineRule="atLeast"/>
        <w:ind w:firstLine="360"/>
        <w:jc w:val="both"/>
        <w:rPr>
          <w:rFonts w:ascii="Arial" w:hAnsi="Arial" w:cs="Arial"/>
          <w:color w:val="0070C0"/>
          <w:sz w:val="18"/>
          <w:szCs w:val="18"/>
        </w:rPr>
      </w:pPr>
      <w:r w:rsidRPr="007309F6">
        <w:rPr>
          <w:rFonts w:ascii="Arial" w:hAnsi="Arial" w:cs="Arial"/>
          <w:color w:val="0070C0"/>
          <w:sz w:val="18"/>
          <w:szCs w:val="18"/>
        </w:rPr>
        <w:t>Київ</w:t>
      </w:r>
    </w:p>
    <w:p w:rsidR="009340C7" w:rsidRPr="007309F6" w:rsidRDefault="009340C7" w:rsidP="009340C7">
      <w:pPr>
        <w:spacing w:line="277" w:lineRule="atLeast"/>
        <w:rPr>
          <w:rFonts w:ascii="Arial" w:hAnsi="Arial" w:cs="Arial"/>
          <w:color w:val="0070C0"/>
        </w:rPr>
      </w:pPr>
      <w:r w:rsidRPr="007309F6">
        <w:rPr>
          <w:rFonts w:ascii="Arial" w:hAnsi="Arial" w:cs="Arial"/>
          <w:color w:val="0070C0"/>
        </w:rPr>
        <w:t>Отже, тема нашого уроку "Київ – столиця України". (Слайд)</w:t>
      </w:r>
    </w:p>
    <w:p w:rsidR="009340C7" w:rsidRPr="007309F6" w:rsidRDefault="009340C7" w:rsidP="009340C7">
      <w:pPr>
        <w:shd w:val="clear" w:color="auto" w:fill="FFFFFF"/>
        <w:spacing w:after="202"/>
        <w:rPr>
          <w:b/>
          <w:color w:val="0070C0"/>
          <w:sz w:val="20"/>
          <w:szCs w:val="20"/>
          <w:lang w:val="ru-RU"/>
        </w:rPr>
      </w:pPr>
    </w:p>
    <w:p w:rsidR="009340C7" w:rsidRPr="00914BBD" w:rsidRDefault="009340C7" w:rsidP="009340C7">
      <w:pPr>
        <w:numPr>
          <w:ilvl w:val="0"/>
          <w:numId w:val="1"/>
        </w:numPr>
        <w:shd w:val="clear" w:color="auto" w:fill="FFFFFF"/>
        <w:spacing w:after="202"/>
        <w:rPr>
          <w:color w:val="0070C0"/>
          <w:sz w:val="28"/>
          <w:szCs w:val="28"/>
        </w:rPr>
      </w:pPr>
      <w:r w:rsidRPr="00914BBD">
        <w:rPr>
          <w:color w:val="0070C0"/>
          <w:sz w:val="28"/>
          <w:szCs w:val="28"/>
        </w:rPr>
        <w:t>Сьогодні, продовжуючи вивчати нашу країну, ми поговоримо про найголовніше місто нашої країни - місто Київ.</w:t>
      </w:r>
    </w:p>
    <w:p w:rsidR="009340C7" w:rsidRPr="00914BBD" w:rsidRDefault="009340C7" w:rsidP="009340C7">
      <w:pPr>
        <w:numPr>
          <w:ilvl w:val="0"/>
          <w:numId w:val="1"/>
        </w:numPr>
        <w:shd w:val="clear" w:color="auto" w:fill="FFFFFF"/>
        <w:spacing w:after="202"/>
        <w:rPr>
          <w:color w:val="0070C0"/>
          <w:sz w:val="28"/>
          <w:szCs w:val="28"/>
        </w:rPr>
      </w:pPr>
      <w:r w:rsidRPr="00914BBD">
        <w:rPr>
          <w:color w:val="0070C0"/>
          <w:sz w:val="28"/>
          <w:szCs w:val="28"/>
        </w:rPr>
        <w:t>Отже, тема нашого заходу : Київ - столиця України.</w:t>
      </w:r>
    </w:p>
    <w:p w:rsidR="009340C7" w:rsidRPr="00914BBD" w:rsidRDefault="009340C7" w:rsidP="009340C7">
      <w:pPr>
        <w:numPr>
          <w:ilvl w:val="0"/>
          <w:numId w:val="1"/>
        </w:numPr>
        <w:shd w:val="clear" w:color="auto" w:fill="FFFFFF"/>
        <w:spacing w:after="202"/>
        <w:rPr>
          <w:color w:val="0070C0"/>
          <w:sz w:val="28"/>
          <w:szCs w:val="28"/>
        </w:rPr>
      </w:pPr>
      <w:r>
        <w:rPr>
          <w:noProof/>
          <w:color w:val="0070C0"/>
          <w:sz w:val="28"/>
          <w:szCs w:val="28"/>
        </w:rPr>
        <w:lastRenderedPageBreak/>
        <w:drawing>
          <wp:anchor distT="0" distB="0" distL="114300" distR="114300" simplePos="0" relativeHeight="251670528" behindDoc="0" locked="0" layoutInCell="1" allowOverlap="1">
            <wp:simplePos x="0" y="0"/>
            <wp:positionH relativeFrom="column">
              <wp:posOffset>-909320</wp:posOffset>
            </wp:positionH>
            <wp:positionV relativeFrom="paragraph">
              <wp:posOffset>-549275</wp:posOffset>
            </wp:positionV>
            <wp:extent cx="7581900" cy="10677525"/>
            <wp:effectExtent l="19050" t="0" r="0" b="0"/>
            <wp:wrapNone/>
            <wp:docPr id="13"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0677525"/>
                    </a:xfrm>
                    <a:prstGeom prst="rect">
                      <a:avLst/>
                    </a:prstGeom>
                  </pic:spPr>
                </pic:pic>
              </a:graphicData>
            </a:graphic>
          </wp:anchor>
        </w:drawing>
      </w:r>
      <w:r w:rsidRPr="00914BBD">
        <w:rPr>
          <w:color w:val="0070C0"/>
          <w:sz w:val="28"/>
          <w:szCs w:val="28"/>
        </w:rPr>
        <w:t>Діти, а що ви хочете дізнатись на цьому уроці? ( передбачення)</w:t>
      </w:r>
    </w:p>
    <w:p w:rsidR="009340C7" w:rsidRPr="00914BBD" w:rsidRDefault="009340C7" w:rsidP="009340C7">
      <w:pPr>
        <w:shd w:val="clear" w:color="auto" w:fill="FFFFFF"/>
        <w:spacing w:after="202"/>
        <w:ind w:left="360"/>
        <w:rPr>
          <w:color w:val="0070C0"/>
          <w:sz w:val="28"/>
          <w:szCs w:val="28"/>
        </w:rPr>
      </w:pPr>
      <w:r w:rsidRPr="00914BBD">
        <w:rPr>
          <w:color w:val="0070C0"/>
          <w:sz w:val="28"/>
          <w:szCs w:val="28"/>
        </w:rPr>
        <w:t>( Всі учні класу були поділені на групи. Кожна група виконувала своє домашнє завдання.)</w:t>
      </w:r>
    </w:p>
    <w:p w:rsidR="009340C7" w:rsidRPr="00914BBD" w:rsidRDefault="009340C7" w:rsidP="009340C7">
      <w:pPr>
        <w:shd w:val="clear" w:color="auto" w:fill="FFFFFF"/>
        <w:spacing w:after="202"/>
        <w:ind w:left="720"/>
        <w:rPr>
          <w:b/>
          <w:color w:val="0070C0"/>
          <w:sz w:val="28"/>
          <w:szCs w:val="28"/>
        </w:rPr>
      </w:pPr>
      <w:r w:rsidRPr="00914BBD">
        <w:rPr>
          <w:b/>
          <w:color w:val="0070C0"/>
          <w:sz w:val="28"/>
          <w:szCs w:val="28"/>
          <w:lang w:val="ru-RU"/>
        </w:rPr>
        <w:t>1</w:t>
      </w:r>
      <w:r w:rsidRPr="00914BBD">
        <w:rPr>
          <w:b/>
          <w:color w:val="0070C0"/>
          <w:sz w:val="28"/>
          <w:szCs w:val="28"/>
        </w:rPr>
        <w:t> </w:t>
      </w:r>
      <w:proofErr w:type="spellStart"/>
      <w:r w:rsidRPr="00914BBD">
        <w:rPr>
          <w:b/>
          <w:color w:val="0070C0"/>
          <w:sz w:val="28"/>
          <w:szCs w:val="28"/>
          <w:lang w:val="ru-RU"/>
        </w:rPr>
        <w:t>група</w:t>
      </w:r>
      <w:proofErr w:type="spellEnd"/>
      <w:r w:rsidRPr="00914BBD">
        <w:rPr>
          <w:b/>
          <w:color w:val="0070C0"/>
          <w:sz w:val="28"/>
          <w:szCs w:val="28"/>
          <w:lang w:val="ru-RU"/>
        </w:rPr>
        <w:t>. ІСТОРИКИ</w:t>
      </w:r>
      <w:r w:rsidRPr="00914BBD">
        <w:rPr>
          <w:b/>
          <w:color w:val="0070C0"/>
          <w:sz w:val="28"/>
          <w:szCs w:val="28"/>
        </w:rPr>
        <w:t> мала такі завдання:</w:t>
      </w:r>
    </w:p>
    <w:p w:rsidR="009340C7" w:rsidRPr="00914BBD" w:rsidRDefault="009340C7" w:rsidP="009340C7">
      <w:pPr>
        <w:numPr>
          <w:ilvl w:val="0"/>
          <w:numId w:val="2"/>
        </w:numPr>
        <w:shd w:val="clear" w:color="auto" w:fill="FFFFFF"/>
        <w:spacing w:after="202"/>
        <w:rPr>
          <w:color w:val="0070C0"/>
          <w:sz w:val="28"/>
          <w:szCs w:val="28"/>
        </w:rPr>
      </w:pPr>
      <w:r w:rsidRPr="00914BBD">
        <w:rPr>
          <w:color w:val="0070C0"/>
          <w:sz w:val="28"/>
          <w:szCs w:val="28"/>
        </w:rPr>
        <w:t>Звідки пішла назва Києва?</w:t>
      </w:r>
    </w:p>
    <w:p w:rsidR="009340C7" w:rsidRPr="00914BBD" w:rsidRDefault="009340C7" w:rsidP="009340C7">
      <w:pPr>
        <w:numPr>
          <w:ilvl w:val="0"/>
          <w:numId w:val="2"/>
        </w:numPr>
        <w:shd w:val="clear" w:color="auto" w:fill="FFFFFF"/>
        <w:spacing w:after="202"/>
        <w:rPr>
          <w:color w:val="0070C0"/>
          <w:sz w:val="28"/>
          <w:szCs w:val="28"/>
        </w:rPr>
      </w:pPr>
      <w:r w:rsidRPr="00914BBD">
        <w:rPr>
          <w:color w:val="0070C0"/>
          <w:sz w:val="28"/>
          <w:szCs w:val="28"/>
        </w:rPr>
        <w:t>Чому називається вулиця « Хрещатик»?</w:t>
      </w:r>
    </w:p>
    <w:p w:rsidR="009340C7" w:rsidRPr="00914BBD" w:rsidRDefault="009340C7" w:rsidP="009340C7">
      <w:pPr>
        <w:numPr>
          <w:ilvl w:val="0"/>
          <w:numId w:val="2"/>
        </w:numPr>
        <w:shd w:val="clear" w:color="auto" w:fill="FFFFFF"/>
        <w:spacing w:after="202"/>
        <w:rPr>
          <w:color w:val="0070C0"/>
          <w:sz w:val="28"/>
          <w:szCs w:val="28"/>
        </w:rPr>
      </w:pPr>
      <w:r w:rsidRPr="00914BBD">
        <w:rPr>
          <w:color w:val="0070C0"/>
          <w:sz w:val="28"/>
          <w:szCs w:val="28"/>
        </w:rPr>
        <w:t>Що ви знаєте про «Золоті ворота»?</w:t>
      </w:r>
    </w:p>
    <w:p w:rsidR="009340C7" w:rsidRPr="00914BBD" w:rsidRDefault="009340C7" w:rsidP="009340C7">
      <w:pPr>
        <w:shd w:val="clear" w:color="auto" w:fill="FFFFFF"/>
        <w:spacing w:after="202"/>
        <w:ind w:left="720"/>
        <w:rPr>
          <w:b/>
          <w:color w:val="0070C0"/>
          <w:sz w:val="28"/>
          <w:szCs w:val="28"/>
        </w:rPr>
      </w:pPr>
      <w:r w:rsidRPr="00914BBD">
        <w:rPr>
          <w:b/>
          <w:color w:val="0070C0"/>
          <w:sz w:val="28"/>
          <w:szCs w:val="28"/>
        </w:rPr>
        <w:t>Гра «Склади прислів’я».</w:t>
      </w:r>
    </w:p>
    <w:p w:rsidR="009340C7" w:rsidRPr="00914BBD" w:rsidRDefault="009340C7" w:rsidP="009340C7">
      <w:pPr>
        <w:shd w:val="clear" w:color="auto" w:fill="FFFFFF"/>
        <w:spacing w:after="202"/>
        <w:ind w:left="720"/>
        <w:rPr>
          <w:b/>
          <w:color w:val="0070C0"/>
          <w:sz w:val="28"/>
          <w:szCs w:val="28"/>
        </w:rPr>
      </w:pPr>
      <w:proofErr w:type="spellStart"/>
      <w:r w:rsidRPr="00914BBD">
        <w:rPr>
          <w:b/>
          <w:color w:val="0070C0"/>
          <w:sz w:val="28"/>
          <w:szCs w:val="28"/>
        </w:rPr>
        <w:t>Фізкультхвилинка</w:t>
      </w:r>
      <w:proofErr w:type="spellEnd"/>
      <w:r w:rsidRPr="00914BBD">
        <w:rPr>
          <w:b/>
          <w:color w:val="0070C0"/>
          <w:sz w:val="28"/>
          <w:szCs w:val="28"/>
        </w:rPr>
        <w:t>.</w:t>
      </w:r>
      <w:r w:rsidRPr="009340C7">
        <w:rPr>
          <w:rFonts w:ascii="Verdana" w:hAnsi="Verdana"/>
          <w:noProof/>
          <w:color w:val="000000"/>
        </w:rPr>
        <w:t xml:space="preserve"> </w:t>
      </w:r>
    </w:p>
    <w:p w:rsidR="009340C7" w:rsidRPr="00914BBD" w:rsidRDefault="009340C7" w:rsidP="009340C7">
      <w:pPr>
        <w:shd w:val="clear" w:color="auto" w:fill="FFFFFF"/>
        <w:spacing w:after="202"/>
        <w:rPr>
          <w:b/>
          <w:color w:val="0070C0"/>
          <w:sz w:val="28"/>
          <w:szCs w:val="28"/>
        </w:rPr>
      </w:pPr>
      <w:r w:rsidRPr="00914BBD">
        <w:rPr>
          <w:color w:val="0070C0"/>
          <w:sz w:val="28"/>
          <w:szCs w:val="28"/>
          <w:bdr w:val="none" w:sz="0" w:space="0" w:color="auto" w:frame="1"/>
          <w:shd w:val="clear" w:color="auto" w:fill="FFFFFF"/>
        </w:rPr>
        <w:t>Я намалюю зайчика для вас — раз.</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(Роблять колові рухи руками над головою.)</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Це у нього, бачите, голова — два.</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(Руки кладуть на голову.)</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Це у нього вуха догори — три.</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w:t>
      </w:r>
      <w:proofErr w:type="spellStart"/>
      <w:r w:rsidRPr="00914BBD">
        <w:rPr>
          <w:color w:val="0070C0"/>
          <w:sz w:val="28"/>
          <w:szCs w:val="28"/>
          <w:bdr w:val="none" w:sz="0" w:space="0" w:color="auto" w:frame="1"/>
          <w:shd w:val="clear" w:color="auto" w:fill="FFFFFF"/>
        </w:rPr>
        <w:t>Піднімаютьруки</w:t>
      </w:r>
      <w:proofErr w:type="spellEnd"/>
      <w:r w:rsidRPr="00914BBD">
        <w:rPr>
          <w:color w:val="0070C0"/>
          <w:sz w:val="28"/>
          <w:szCs w:val="28"/>
          <w:bdr w:val="none" w:sz="0" w:space="0" w:color="auto" w:frame="1"/>
          <w:shd w:val="clear" w:color="auto" w:fill="FFFFFF"/>
        </w:rPr>
        <w:t xml:space="preserve"> вгору до вух.)</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Це стирчить у нього хвостик сірий — чотири.</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(Повертають тулуб праворуч, ліворуч.)</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Це очиці весело говорять — п'ять.</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w:t>
      </w:r>
      <w:proofErr w:type="spellStart"/>
      <w:r w:rsidRPr="00914BBD">
        <w:rPr>
          <w:color w:val="0070C0"/>
          <w:sz w:val="28"/>
          <w:szCs w:val="28"/>
          <w:bdr w:val="none" w:sz="0" w:space="0" w:color="auto" w:frame="1"/>
          <w:shd w:val="clear" w:color="auto" w:fill="FFFFFF"/>
        </w:rPr>
        <w:t>Прикладаютьруки</w:t>
      </w:r>
      <w:proofErr w:type="spellEnd"/>
      <w:r w:rsidRPr="00914BBD">
        <w:rPr>
          <w:color w:val="0070C0"/>
          <w:sz w:val="28"/>
          <w:szCs w:val="28"/>
          <w:bdr w:val="none" w:sz="0" w:space="0" w:color="auto" w:frame="1"/>
          <w:shd w:val="clear" w:color="auto" w:fill="FFFFFF"/>
        </w:rPr>
        <w:t xml:space="preserve"> до очей.)</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Ротик, зубки — хай моркву їсть — шість.</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(Імітують жування морквини зайцем.)</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Шубка тепла хутряна на нім — сім.</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(Плещуть у долоні.)</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Ніжки довгі, щоб гасав він лісом — вісім.</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(Підстрибують на місці.)</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Ще навколо посаджу дерев я — дев'ять.</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(«Саджають дерева», «притоптують ямки».)</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І хай сонце сяє з піднебесся — десять.</w:t>
      </w:r>
      <w:r w:rsidRPr="00914BBD">
        <w:rPr>
          <w:rFonts w:ascii="Arial" w:hAnsi="Arial" w:cs="Arial"/>
          <w:color w:val="0070C0"/>
          <w:sz w:val="23"/>
          <w:szCs w:val="23"/>
        </w:rPr>
        <w:br/>
      </w:r>
      <w:r w:rsidRPr="00914BBD">
        <w:rPr>
          <w:color w:val="0070C0"/>
          <w:sz w:val="28"/>
          <w:szCs w:val="28"/>
          <w:bdr w:val="none" w:sz="0" w:space="0" w:color="auto" w:frame="1"/>
          <w:shd w:val="clear" w:color="auto" w:fill="FFFFFF"/>
        </w:rPr>
        <w:t>(Піднімаються на носках, руки вгору.)</w:t>
      </w:r>
    </w:p>
    <w:p w:rsidR="009340C7" w:rsidRPr="00914BBD" w:rsidRDefault="009340C7" w:rsidP="009340C7">
      <w:pPr>
        <w:shd w:val="clear" w:color="auto" w:fill="FFFFFF"/>
        <w:spacing w:after="202"/>
        <w:ind w:left="720"/>
        <w:rPr>
          <w:b/>
          <w:color w:val="0070C0"/>
          <w:sz w:val="28"/>
          <w:szCs w:val="28"/>
          <w:lang w:val="ru-RU"/>
        </w:rPr>
      </w:pPr>
      <w:r w:rsidRPr="00914BBD">
        <w:rPr>
          <w:b/>
          <w:color w:val="0070C0"/>
          <w:sz w:val="28"/>
          <w:szCs w:val="28"/>
          <w:lang w:val="ru-RU"/>
        </w:rPr>
        <w:t>2 </w:t>
      </w:r>
      <w:proofErr w:type="spellStart"/>
      <w:r w:rsidRPr="00914BBD">
        <w:rPr>
          <w:b/>
          <w:color w:val="0070C0"/>
          <w:sz w:val="28"/>
          <w:szCs w:val="28"/>
          <w:lang w:val="ru-RU"/>
        </w:rPr>
        <w:t>група</w:t>
      </w:r>
      <w:proofErr w:type="spellEnd"/>
      <w:r w:rsidRPr="00914BBD">
        <w:rPr>
          <w:b/>
          <w:color w:val="0070C0"/>
          <w:sz w:val="28"/>
          <w:szCs w:val="28"/>
          <w:lang w:val="ru-RU"/>
        </w:rPr>
        <w:t>. </w:t>
      </w:r>
      <w:r w:rsidRPr="00914BBD">
        <w:rPr>
          <w:b/>
          <w:color w:val="0070C0"/>
          <w:sz w:val="28"/>
          <w:szCs w:val="28"/>
        </w:rPr>
        <w:t>Дослідники. У них було таке завдання:</w:t>
      </w:r>
      <w:r w:rsidRPr="00914BBD">
        <w:rPr>
          <w:b/>
          <w:color w:val="0070C0"/>
          <w:sz w:val="28"/>
          <w:szCs w:val="28"/>
          <w:lang w:val="ru-RU"/>
        </w:rPr>
        <w:t xml:space="preserve"> </w:t>
      </w:r>
    </w:p>
    <w:p w:rsidR="009340C7" w:rsidRPr="00914BBD" w:rsidRDefault="009340C7" w:rsidP="009340C7">
      <w:pPr>
        <w:shd w:val="clear" w:color="auto" w:fill="FFFFFF"/>
        <w:spacing w:after="202"/>
        <w:ind w:left="720"/>
        <w:rPr>
          <w:color w:val="0070C0"/>
          <w:sz w:val="28"/>
          <w:szCs w:val="28"/>
        </w:rPr>
      </w:pPr>
      <w:r w:rsidRPr="00914BBD">
        <w:rPr>
          <w:color w:val="0070C0"/>
          <w:sz w:val="28"/>
          <w:szCs w:val="28"/>
        </w:rPr>
        <w:t xml:space="preserve">Якими пам'ятниками, площами славиться місто: пам’ятник Богдану Хмельницького, </w:t>
      </w:r>
      <w:proofErr w:type="spellStart"/>
      <w:r w:rsidRPr="00914BBD">
        <w:rPr>
          <w:color w:val="0070C0"/>
          <w:sz w:val="28"/>
          <w:szCs w:val="28"/>
        </w:rPr>
        <w:t>Софіївський</w:t>
      </w:r>
      <w:proofErr w:type="spellEnd"/>
      <w:r w:rsidRPr="00914BBD">
        <w:rPr>
          <w:color w:val="0070C0"/>
          <w:sz w:val="28"/>
          <w:szCs w:val="28"/>
        </w:rPr>
        <w:t xml:space="preserve"> Собор, </w:t>
      </w:r>
      <w:proofErr w:type="spellStart"/>
      <w:r w:rsidRPr="00914BBD">
        <w:rPr>
          <w:color w:val="0070C0"/>
          <w:sz w:val="28"/>
          <w:szCs w:val="28"/>
        </w:rPr>
        <w:t>Софіївська</w:t>
      </w:r>
      <w:proofErr w:type="spellEnd"/>
      <w:r w:rsidRPr="00914BBD">
        <w:rPr>
          <w:color w:val="0070C0"/>
          <w:sz w:val="28"/>
          <w:szCs w:val="28"/>
        </w:rPr>
        <w:t xml:space="preserve"> площа, Михайлівська площа та інші.</w:t>
      </w:r>
    </w:p>
    <w:p w:rsidR="009340C7" w:rsidRPr="00914BBD" w:rsidRDefault="009340C7" w:rsidP="009340C7">
      <w:pPr>
        <w:shd w:val="clear" w:color="auto" w:fill="FFFFFF"/>
        <w:spacing w:after="202"/>
        <w:ind w:left="720"/>
        <w:rPr>
          <w:b/>
          <w:color w:val="0070C0"/>
          <w:sz w:val="28"/>
          <w:szCs w:val="28"/>
        </w:rPr>
      </w:pPr>
      <w:r>
        <w:rPr>
          <w:b/>
          <w:noProof/>
          <w:color w:val="0070C0"/>
          <w:sz w:val="28"/>
          <w:szCs w:val="28"/>
        </w:rPr>
        <w:lastRenderedPageBreak/>
        <w:drawing>
          <wp:anchor distT="0" distB="0" distL="114300" distR="114300" simplePos="0" relativeHeight="251668480" behindDoc="0" locked="0" layoutInCell="1" allowOverlap="1">
            <wp:simplePos x="0" y="0"/>
            <wp:positionH relativeFrom="column">
              <wp:posOffset>-909320</wp:posOffset>
            </wp:positionH>
            <wp:positionV relativeFrom="paragraph">
              <wp:posOffset>-549275</wp:posOffset>
            </wp:positionV>
            <wp:extent cx="7581900" cy="10677525"/>
            <wp:effectExtent l="19050" t="0" r="0" b="0"/>
            <wp:wrapNone/>
            <wp:docPr id="12"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0677525"/>
                    </a:xfrm>
                    <a:prstGeom prst="rect">
                      <a:avLst/>
                    </a:prstGeom>
                  </pic:spPr>
                </pic:pic>
              </a:graphicData>
            </a:graphic>
          </wp:anchor>
        </w:drawing>
      </w:r>
      <w:r w:rsidRPr="00914BBD">
        <w:rPr>
          <w:b/>
          <w:color w:val="0070C0"/>
          <w:sz w:val="28"/>
          <w:szCs w:val="28"/>
        </w:rPr>
        <w:t>Гра «Третій зайвий».</w:t>
      </w:r>
    </w:p>
    <w:p w:rsidR="009340C7" w:rsidRPr="00914BBD" w:rsidRDefault="009340C7" w:rsidP="009340C7">
      <w:pPr>
        <w:shd w:val="clear" w:color="auto" w:fill="FFFFFF"/>
        <w:spacing w:after="202"/>
        <w:ind w:left="720"/>
        <w:rPr>
          <w:b/>
          <w:color w:val="0070C0"/>
          <w:sz w:val="28"/>
          <w:szCs w:val="28"/>
        </w:rPr>
      </w:pPr>
      <w:r w:rsidRPr="00914BBD">
        <w:rPr>
          <w:b/>
          <w:color w:val="0070C0"/>
          <w:sz w:val="28"/>
          <w:szCs w:val="28"/>
          <w:lang w:val="ru-RU"/>
        </w:rPr>
        <w:t xml:space="preserve"> 3</w:t>
      </w:r>
      <w:r w:rsidRPr="00914BBD">
        <w:rPr>
          <w:b/>
          <w:color w:val="0070C0"/>
          <w:sz w:val="28"/>
          <w:szCs w:val="28"/>
        </w:rPr>
        <w:t> група. Екскурсоводи.</w:t>
      </w:r>
    </w:p>
    <w:p w:rsidR="009340C7" w:rsidRPr="00914BBD" w:rsidRDefault="009340C7" w:rsidP="009340C7">
      <w:pPr>
        <w:numPr>
          <w:ilvl w:val="0"/>
          <w:numId w:val="3"/>
        </w:numPr>
        <w:shd w:val="clear" w:color="auto" w:fill="FFFFFF"/>
        <w:spacing w:after="202"/>
        <w:rPr>
          <w:color w:val="0070C0"/>
          <w:sz w:val="28"/>
          <w:szCs w:val="28"/>
        </w:rPr>
      </w:pPr>
      <w:r w:rsidRPr="00914BBD">
        <w:rPr>
          <w:color w:val="0070C0"/>
          <w:sz w:val="28"/>
          <w:szCs w:val="28"/>
        </w:rPr>
        <w:t>Які парки відпочинку є в місті(парк в мініатюрі, Маріїнський парк).</w:t>
      </w:r>
    </w:p>
    <w:p w:rsidR="009340C7" w:rsidRPr="00914BBD" w:rsidRDefault="009340C7" w:rsidP="009340C7">
      <w:pPr>
        <w:numPr>
          <w:ilvl w:val="0"/>
          <w:numId w:val="3"/>
        </w:numPr>
        <w:shd w:val="clear" w:color="auto" w:fill="FFFFFF"/>
        <w:spacing w:after="202"/>
        <w:rPr>
          <w:color w:val="0070C0"/>
          <w:sz w:val="28"/>
          <w:szCs w:val="28"/>
        </w:rPr>
      </w:pPr>
      <w:r w:rsidRPr="00914BBD">
        <w:rPr>
          <w:color w:val="0070C0"/>
          <w:sz w:val="28"/>
          <w:szCs w:val="28"/>
        </w:rPr>
        <w:t>Ботанічний сад ім. Гришка та корейський сад.</w:t>
      </w:r>
    </w:p>
    <w:p w:rsidR="009340C7" w:rsidRPr="00914BBD" w:rsidRDefault="009340C7" w:rsidP="009340C7">
      <w:pPr>
        <w:numPr>
          <w:ilvl w:val="0"/>
          <w:numId w:val="3"/>
        </w:numPr>
        <w:shd w:val="clear" w:color="auto" w:fill="FFFFFF"/>
        <w:spacing w:after="202"/>
        <w:rPr>
          <w:color w:val="0070C0"/>
          <w:sz w:val="28"/>
          <w:szCs w:val="28"/>
        </w:rPr>
      </w:pPr>
      <w:r w:rsidRPr="00914BBD">
        <w:rPr>
          <w:color w:val="0070C0"/>
          <w:sz w:val="28"/>
          <w:szCs w:val="28"/>
        </w:rPr>
        <w:t>Зоопарк.</w:t>
      </w:r>
    </w:p>
    <w:p w:rsidR="009340C7" w:rsidRPr="00914BBD" w:rsidRDefault="009340C7" w:rsidP="009340C7">
      <w:pPr>
        <w:shd w:val="clear" w:color="auto" w:fill="FFFFFF"/>
        <w:spacing w:after="202"/>
        <w:ind w:left="720"/>
        <w:rPr>
          <w:b/>
          <w:color w:val="0070C0"/>
          <w:sz w:val="28"/>
          <w:szCs w:val="28"/>
        </w:rPr>
      </w:pPr>
      <w:r w:rsidRPr="00914BBD">
        <w:rPr>
          <w:b/>
          <w:color w:val="0070C0"/>
          <w:sz w:val="28"/>
          <w:szCs w:val="28"/>
        </w:rPr>
        <w:t xml:space="preserve">Гра» склади </w:t>
      </w:r>
      <w:proofErr w:type="spellStart"/>
      <w:r w:rsidRPr="00914BBD">
        <w:rPr>
          <w:b/>
          <w:color w:val="0070C0"/>
          <w:sz w:val="28"/>
          <w:szCs w:val="28"/>
        </w:rPr>
        <w:t>пазли</w:t>
      </w:r>
      <w:proofErr w:type="spellEnd"/>
      <w:r w:rsidRPr="00914BBD">
        <w:rPr>
          <w:b/>
          <w:color w:val="0070C0"/>
          <w:sz w:val="28"/>
          <w:szCs w:val="28"/>
        </w:rPr>
        <w:t>.»</w:t>
      </w:r>
    </w:p>
    <w:p w:rsidR="009340C7" w:rsidRPr="00914BBD" w:rsidRDefault="009340C7" w:rsidP="009340C7">
      <w:pPr>
        <w:shd w:val="clear" w:color="auto" w:fill="FFFFFF"/>
        <w:spacing w:after="202"/>
        <w:ind w:left="1080"/>
        <w:rPr>
          <w:color w:val="0070C0"/>
          <w:sz w:val="28"/>
          <w:szCs w:val="28"/>
        </w:rPr>
      </w:pPr>
      <w:r w:rsidRPr="00914BBD">
        <w:rPr>
          <w:color w:val="0070C0"/>
          <w:sz w:val="28"/>
          <w:szCs w:val="28"/>
        </w:rPr>
        <w:t>Ми запрошуємо відвідати чудове місто.</w:t>
      </w:r>
    </w:p>
    <w:p w:rsidR="009340C7" w:rsidRPr="00914BBD" w:rsidRDefault="009340C7" w:rsidP="009340C7">
      <w:pPr>
        <w:shd w:val="clear" w:color="auto" w:fill="FFFFFF"/>
        <w:spacing w:after="202"/>
        <w:ind w:left="1080"/>
        <w:rPr>
          <w:color w:val="0070C0"/>
          <w:sz w:val="28"/>
          <w:szCs w:val="28"/>
        </w:rPr>
      </w:pPr>
      <w:r w:rsidRPr="00914BBD">
        <w:rPr>
          <w:color w:val="0070C0"/>
          <w:sz w:val="28"/>
          <w:szCs w:val="28"/>
        </w:rPr>
        <w:t>Члени цієї групи запропонували вам місця де можна відпочити всією родиною.</w:t>
      </w:r>
    </w:p>
    <w:p w:rsidR="009340C7" w:rsidRPr="00914BBD" w:rsidRDefault="009340C7" w:rsidP="009340C7">
      <w:pPr>
        <w:shd w:val="clear" w:color="auto" w:fill="FFFFFF"/>
        <w:spacing w:before="29" w:after="29"/>
        <w:rPr>
          <w:b/>
          <w:color w:val="0070C0"/>
          <w:sz w:val="28"/>
          <w:szCs w:val="28"/>
        </w:rPr>
      </w:pPr>
      <w:r w:rsidRPr="00914BBD">
        <w:rPr>
          <w:b/>
          <w:color w:val="0070C0"/>
          <w:sz w:val="28"/>
          <w:szCs w:val="28"/>
        </w:rPr>
        <w:t>ІV. Підсумок уроку.</w:t>
      </w:r>
    </w:p>
    <w:p w:rsidR="009340C7" w:rsidRPr="00914BBD" w:rsidRDefault="009340C7" w:rsidP="009340C7">
      <w:pPr>
        <w:shd w:val="clear" w:color="auto" w:fill="FFFFFF"/>
        <w:spacing w:after="202"/>
        <w:rPr>
          <w:color w:val="0070C0"/>
          <w:sz w:val="28"/>
          <w:szCs w:val="28"/>
        </w:rPr>
      </w:pPr>
      <w:r w:rsidRPr="00914BBD">
        <w:rPr>
          <w:color w:val="0070C0"/>
          <w:sz w:val="28"/>
          <w:szCs w:val="28"/>
        </w:rPr>
        <w:t>Ось закінчується наша подорож у м. Київ.</w:t>
      </w:r>
    </w:p>
    <w:p w:rsidR="009340C7" w:rsidRPr="00914BBD" w:rsidRDefault="009340C7" w:rsidP="009340C7">
      <w:pPr>
        <w:shd w:val="clear" w:color="auto" w:fill="FFFFFF"/>
        <w:spacing w:after="202"/>
        <w:rPr>
          <w:color w:val="0070C0"/>
          <w:sz w:val="28"/>
          <w:szCs w:val="28"/>
        </w:rPr>
      </w:pPr>
      <w:r w:rsidRPr="00914BBD">
        <w:rPr>
          <w:color w:val="0070C0"/>
          <w:sz w:val="28"/>
          <w:szCs w:val="28"/>
        </w:rPr>
        <w:t>Давайте пригадаємо, про що ви хотіли дізнатися на уроці.(відповіді учнів).</w:t>
      </w:r>
    </w:p>
    <w:p w:rsidR="009340C7" w:rsidRPr="00914BBD" w:rsidRDefault="009340C7" w:rsidP="009340C7">
      <w:pPr>
        <w:shd w:val="clear" w:color="auto" w:fill="FFFFFF"/>
        <w:spacing w:after="202"/>
        <w:rPr>
          <w:color w:val="0070C0"/>
          <w:sz w:val="28"/>
          <w:szCs w:val="28"/>
        </w:rPr>
      </w:pPr>
      <w:r w:rsidRPr="00914BBD">
        <w:rPr>
          <w:color w:val="0070C0"/>
          <w:sz w:val="28"/>
          <w:szCs w:val="28"/>
        </w:rPr>
        <w:t>Чи все ви дізналися?</w:t>
      </w:r>
    </w:p>
    <w:p w:rsidR="009340C7" w:rsidRPr="00914BBD" w:rsidRDefault="009340C7" w:rsidP="009340C7">
      <w:pPr>
        <w:shd w:val="clear" w:color="auto" w:fill="FFFFFF"/>
        <w:spacing w:after="202"/>
        <w:rPr>
          <w:color w:val="0070C0"/>
          <w:sz w:val="28"/>
          <w:szCs w:val="28"/>
        </w:rPr>
      </w:pPr>
      <w:r w:rsidRPr="00914BBD">
        <w:rPr>
          <w:color w:val="0070C0"/>
          <w:sz w:val="28"/>
          <w:szCs w:val="28"/>
        </w:rPr>
        <w:t>Оцінювання учнів.</w:t>
      </w:r>
    </w:p>
    <w:p w:rsidR="009340C7" w:rsidRPr="00914BBD" w:rsidRDefault="009340C7" w:rsidP="009340C7">
      <w:pPr>
        <w:shd w:val="clear" w:color="auto" w:fill="FFFFFF"/>
        <w:spacing w:after="202"/>
        <w:rPr>
          <w:b/>
          <w:color w:val="0070C0"/>
          <w:sz w:val="28"/>
          <w:szCs w:val="28"/>
        </w:rPr>
      </w:pPr>
      <w:r w:rsidRPr="00914BBD">
        <w:rPr>
          <w:b/>
          <w:color w:val="0070C0"/>
          <w:sz w:val="28"/>
          <w:szCs w:val="28"/>
        </w:rPr>
        <w:t>V. Повідомлення домашнього завдання.</w:t>
      </w:r>
    </w:p>
    <w:p w:rsidR="009340C7" w:rsidRPr="00914BBD" w:rsidRDefault="009340C7" w:rsidP="009340C7">
      <w:pPr>
        <w:shd w:val="clear" w:color="auto" w:fill="FFFFFF"/>
        <w:spacing w:after="202"/>
        <w:rPr>
          <w:color w:val="0070C0"/>
          <w:sz w:val="28"/>
          <w:szCs w:val="28"/>
        </w:rPr>
      </w:pPr>
    </w:p>
    <w:p w:rsidR="009340C7" w:rsidRPr="00914BBD" w:rsidRDefault="009340C7" w:rsidP="009340C7">
      <w:pPr>
        <w:shd w:val="clear" w:color="auto" w:fill="FFFFFF"/>
        <w:spacing w:after="202"/>
        <w:rPr>
          <w:rFonts w:ascii="Arial" w:hAnsi="Arial" w:cs="Arial"/>
          <w:color w:val="0070C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0000"/>
        </w:rPr>
      </w:pPr>
    </w:p>
    <w:p w:rsidR="009340C7" w:rsidRDefault="009340C7" w:rsidP="009340C7">
      <w:pPr>
        <w:shd w:val="clear" w:color="auto" w:fill="FFFFFF"/>
        <w:spacing w:after="202"/>
        <w:rPr>
          <w:rFonts w:ascii="Arial" w:hAnsi="Arial" w:cs="Arial"/>
          <w:color w:val="0070C0"/>
          <w:lang w:val="en-US"/>
        </w:rPr>
      </w:pPr>
    </w:p>
    <w:p w:rsidR="009340C7" w:rsidRPr="00914BBD" w:rsidRDefault="009340C7" w:rsidP="009340C7">
      <w:pPr>
        <w:shd w:val="clear" w:color="auto" w:fill="FFFFFF"/>
        <w:spacing w:after="202"/>
        <w:rPr>
          <w:color w:val="0070C0"/>
          <w:sz w:val="28"/>
          <w:szCs w:val="28"/>
        </w:rPr>
      </w:pPr>
      <w:r w:rsidRPr="00914BBD">
        <w:rPr>
          <w:rFonts w:ascii="Arial" w:hAnsi="Arial" w:cs="Arial"/>
          <w:color w:val="0070C0"/>
        </w:rPr>
        <w:t>Заснування Києва</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    Відбувалось це дуже давно, коли святі апостоли порозходилися до різ</w:t>
      </w:r>
      <w:r w:rsidRPr="00914BBD">
        <w:rPr>
          <w:rFonts w:ascii="Arial" w:hAnsi="Arial" w:cs="Arial"/>
          <w:color w:val="0070C0"/>
        </w:rPr>
        <w:softHyphen/>
        <w:t>них країв проповідувати Христову віру.</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    У ті давні часи опинився біля могутнього Дніпра святий апостол Андрій зі своїми учнями. Він став на березі річки під горами і промовив:</w:t>
      </w:r>
    </w:p>
    <w:p w:rsidR="009340C7" w:rsidRPr="00914BBD" w:rsidRDefault="009340C7" w:rsidP="009340C7">
      <w:pPr>
        <w:shd w:val="clear" w:color="auto" w:fill="FFFFFF"/>
        <w:jc w:val="both"/>
        <w:rPr>
          <w:rFonts w:ascii="Arial" w:hAnsi="Arial" w:cs="Arial"/>
          <w:color w:val="0070C0"/>
        </w:rPr>
      </w:pPr>
      <w:r>
        <w:rPr>
          <w:rFonts w:ascii="Arial" w:hAnsi="Arial" w:cs="Arial"/>
          <w:noProof/>
          <w:color w:val="0070C0"/>
        </w:rPr>
        <w:lastRenderedPageBreak/>
        <w:drawing>
          <wp:anchor distT="0" distB="0" distL="114300" distR="114300" simplePos="0" relativeHeight="251666432" behindDoc="0" locked="0" layoutInCell="1" allowOverlap="1">
            <wp:simplePos x="0" y="0"/>
            <wp:positionH relativeFrom="column">
              <wp:posOffset>-909320</wp:posOffset>
            </wp:positionH>
            <wp:positionV relativeFrom="paragraph">
              <wp:posOffset>-539750</wp:posOffset>
            </wp:positionV>
            <wp:extent cx="7924800" cy="11906250"/>
            <wp:effectExtent l="19050" t="0" r="0" b="0"/>
            <wp:wrapNone/>
            <wp:docPr id="11"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924800" cy="11906250"/>
                    </a:xfrm>
                    <a:prstGeom prst="rect">
                      <a:avLst/>
                    </a:prstGeom>
                  </pic:spPr>
                </pic:pic>
              </a:graphicData>
            </a:graphic>
          </wp:anchor>
        </w:drawing>
      </w:r>
      <w:r w:rsidRPr="00914BBD">
        <w:rPr>
          <w:rFonts w:ascii="Arial" w:hAnsi="Arial" w:cs="Arial"/>
          <w:color w:val="0070C0"/>
        </w:rPr>
        <w:t>—  Чи бачите ці гори? На цих горах величне стане місто, і буде в нім багато церков.</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І вийшов на гори, благословив їх, поставив там хрест і помолився Богові.</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Минуло багато років. І прийшли в ці краї брати Кий, Щек та Хорив і сестра їхня Либідь.</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І тут, на горах над Дніпром, заснували вони велике місто й назвали ім'ям найстаршого брата — Київ.</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     Здавна, коли ще люди не знали заліза та міді, а робили собі списи та со</w:t>
      </w:r>
      <w:r w:rsidRPr="00914BBD">
        <w:rPr>
          <w:rFonts w:ascii="Arial" w:hAnsi="Arial" w:cs="Arial"/>
          <w:color w:val="0070C0"/>
        </w:rPr>
        <w:softHyphen/>
        <w:t>кири з каменю, жили не в хатах, а печерах, у цих краях жило багато людей. І передусім тому, що тут сходилися дві великі ріки: Дніпро та Дністер. Над рікою легше було прогодуватися чи рибою, чи звіриною. Рікою люди пересувалися куди треба — сухих доріг тобі було небагато, і ними їздити було нелегко й небезпечно. Тому під Києвом виникали найбільші оселі, жило більше багатих людей, торгівельних: сюди частіше приїздили й купці з чужих країв з усяким товаром.</w:t>
      </w:r>
    </w:p>
    <w:p w:rsidR="009340C7" w:rsidRPr="00914BBD" w:rsidRDefault="009340C7" w:rsidP="009340C7">
      <w:pPr>
        <w:shd w:val="clear" w:color="auto" w:fill="FFFFFF"/>
        <w:jc w:val="both"/>
        <w:rPr>
          <w:rFonts w:ascii="Arial" w:hAnsi="Arial" w:cs="Arial"/>
          <w:color w:val="0070C0"/>
        </w:rPr>
      </w:pPr>
      <w:r w:rsidRPr="00914BBD">
        <w:rPr>
          <w:rFonts w:ascii="Arial" w:hAnsi="Arial" w:cs="Arial"/>
          <w:color w:val="0070C0"/>
        </w:rPr>
        <w:t xml:space="preserve">     З-поміж усіх українських міст Київ був найбільшим і </w:t>
      </w:r>
      <w:proofErr w:type="spellStart"/>
      <w:r w:rsidRPr="00914BBD">
        <w:rPr>
          <w:rFonts w:ascii="Arial" w:hAnsi="Arial" w:cs="Arial"/>
          <w:color w:val="0070C0"/>
        </w:rPr>
        <w:t>найславетнішим</w:t>
      </w:r>
      <w:proofErr w:type="spellEnd"/>
      <w:r w:rsidRPr="00914BBD">
        <w:rPr>
          <w:rFonts w:ascii="Arial" w:hAnsi="Arial" w:cs="Arial"/>
          <w:color w:val="0070C0"/>
        </w:rPr>
        <w:t>. І сьогодні Київ залишається найбільшим містом — столицею нашої держави України (3 журналу "Вулик ").</w:t>
      </w:r>
    </w:p>
    <w:p w:rsidR="009340C7" w:rsidRPr="00914BBD" w:rsidRDefault="009340C7" w:rsidP="009340C7">
      <w:pPr>
        <w:shd w:val="clear" w:color="auto" w:fill="FFFFFF"/>
        <w:spacing w:before="240" w:after="0" w:line="268" w:lineRule="atLeast"/>
        <w:jc w:val="both"/>
        <w:rPr>
          <w:rFonts w:ascii="Trebuchet MS" w:hAnsi="Trebuchet MS"/>
          <w:color w:val="0070C0"/>
          <w:sz w:val="23"/>
          <w:szCs w:val="23"/>
        </w:rPr>
      </w:pPr>
      <w:r w:rsidRPr="00914BBD">
        <w:rPr>
          <w:rFonts w:ascii="Trebuchet MS" w:hAnsi="Trebuchet MS"/>
          <w:color w:val="0070C0"/>
          <w:sz w:val="23"/>
          <w:szCs w:val="23"/>
        </w:rPr>
        <w:t>Парк «Київ в мініатюрі», знаходиться в Києві на території Гідропарку. Відкрився 23 червня 2006 року. На території </w:t>
      </w:r>
      <w:r w:rsidRPr="00914BBD">
        <w:rPr>
          <w:rFonts w:ascii="Trebuchet MS" w:hAnsi="Trebuchet MS"/>
          <w:color w:val="0070C0"/>
          <w:sz w:val="23"/>
          <w:szCs w:val="23"/>
        </w:rPr>
        <w:br/>
        <w:t>"маленького міста" площею 1.8 га розташовані 48 макетів сучасного міста Київ в масштабі 1:33. В міні-Києві "проживають" біля 700 мешканців. В парку існують свій Майдан Незалежності, аеропорт «Бориспіль», залізничний вокзал, Андріївська церква, Собор святої Софії, Головний корпус КПІ, чотири мости, телевежа, пам'ятники Б.Хмельницькому, Володимиру Великому, засновникам Києва та багато інших різноманітних споруд.</w:t>
      </w:r>
    </w:p>
    <w:p w:rsidR="009340C7" w:rsidRPr="00914BBD" w:rsidRDefault="009340C7" w:rsidP="009340C7">
      <w:pPr>
        <w:shd w:val="clear" w:color="auto" w:fill="FFFFFF"/>
        <w:spacing w:before="240" w:after="0" w:line="268" w:lineRule="atLeast"/>
        <w:jc w:val="both"/>
        <w:rPr>
          <w:rFonts w:ascii="Arial" w:hAnsi="Arial" w:cs="Arial"/>
          <w:color w:val="0070C0"/>
          <w:sz w:val="20"/>
          <w:szCs w:val="20"/>
        </w:rPr>
      </w:pPr>
      <w:r w:rsidRPr="00914BBD">
        <w:rPr>
          <w:rFonts w:ascii="Trebuchet MS" w:hAnsi="Trebuchet MS"/>
          <w:color w:val="0070C0"/>
          <w:sz w:val="23"/>
          <w:szCs w:val="23"/>
        </w:rPr>
        <w:t> </w:t>
      </w:r>
      <w:r w:rsidRPr="00914BBD">
        <w:rPr>
          <w:rFonts w:ascii="Arial" w:hAnsi="Arial" w:cs="Arial"/>
          <w:color w:val="0070C0"/>
          <w:sz w:val="20"/>
          <w:szCs w:val="20"/>
        </w:rPr>
        <w:t xml:space="preserve">- Маріїнський парк. Атмосфера тут панує зовсім інша, адже це одна з </w:t>
      </w:r>
      <w:proofErr w:type="spellStart"/>
      <w:r w:rsidRPr="00914BBD">
        <w:rPr>
          <w:rFonts w:ascii="Arial" w:hAnsi="Arial" w:cs="Arial"/>
          <w:color w:val="0070C0"/>
          <w:sz w:val="20"/>
          <w:szCs w:val="20"/>
        </w:rPr>
        <w:t>найромантичніших</w:t>
      </w:r>
      <w:proofErr w:type="spellEnd"/>
      <w:r w:rsidRPr="00914BBD">
        <w:rPr>
          <w:rFonts w:ascii="Arial" w:hAnsi="Arial" w:cs="Arial"/>
          <w:color w:val="0070C0"/>
          <w:sz w:val="20"/>
          <w:szCs w:val="20"/>
        </w:rPr>
        <w:t xml:space="preserve"> місць Києва!Доглянуті алеї, фонтани, комфортні лавочки, чудовий вид на лівий берег, цікаве вечірнє освітлення, все це робить цей парк Києва найпопулярнішим місцем побачень і зустрічей. У час доби тут дуже багато закоханих пар. Саме тут, аура місця, чудесним чином переплітається з людськими любовними переживаннями, створюючи приголомшливу атмосферу пристрасті, любові і романтики. Парк розташований навколо Маріїнського палацу, назви якого він і успадкував. Палац був побудований в Києві ще в 1744 році за проектом великого архітектора </w:t>
      </w:r>
      <w:proofErr w:type="spellStart"/>
      <w:r w:rsidRPr="00914BBD">
        <w:rPr>
          <w:rFonts w:ascii="Arial" w:hAnsi="Arial" w:cs="Arial"/>
          <w:color w:val="0070C0"/>
          <w:sz w:val="20"/>
          <w:szCs w:val="20"/>
        </w:rPr>
        <w:t>Бартоломео</w:t>
      </w:r>
      <w:proofErr w:type="spellEnd"/>
      <w:r w:rsidRPr="00914BBD">
        <w:rPr>
          <w:rFonts w:ascii="Arial" w:hAnsi="Arial" w:cs="Arial"/>
          <w:color w:val="0070C0"/>
          <w:sz w:val="20"/>
          <w:szCs w:val="20"/>
        </w:rPr>
        <w:t xml:space="preserve"> Растреллі. Зараз же це резиденція президента України. До речі, сусідній будинок це Верховна Рада України, біля якої досить часто можна зустріти намети «бездомних».</w:t>
      </w:r>
      <w:r w:rsidRPr="00914BBD">
        <w:rPr>
          <w:rFonts w:ascii="Arial" w:hAnsi="Arial" w:cs="Arial"/>
          <w:color w:val="0070C0"/>
          <w:sz w:val="20"/>
          <w:szCs w:val="20"/>
        </w:rPr>
        <w:br/>
        <w:t>Чудовий вид на лівий берег і Гідропарк (острів розваг в самому центрі Дніпра). У парку знаходиться літня сцена, де дуже часто виступає різні аматорські ансамблі Києва, іноді у них дуже навіть пристойно виходить. </w:t>
      </w:r>
    </w:p>
    <w:p w:rsidR="009340C7" w:rsidRPr="00914BBD" w:rsidRDefault="009340C7" w:rsidP="009340C7">
      <w:pPr>
        <w:shd w:val="clear" w:color="auto" w:fill="FFFFFF"/>
        <w:spacing w:before="240" w:after="0" w:line="268" w:lineRule="atLeast"/>
        <w:jc w:val="both"/>
        <w:rPr>
          <w:rFonts w:ascii="Arial" w:hAnsi="Arial" w:cs="Arial"/>
          <w:color w:val="0070C0"/>
          <w:sz w:val="20"/>
          <w:szCs w:val="20"/>
        </w:rPr>
      </w:pPr>
    </w:p>
    <w:p w:rsidR="009340C7" w:rsidRPr="00914BBD" w:rsidRDefault="009340C7" w:rsidP="009340C7">
      <w:pPr>
        <w:shd w:val="clear" w:color="auto" w:fill="FFFFFF"/>
        <w:spacing w:before="240" w:after="0" w:line="268" w:lineRule="atLeast"/>
        <w:jc w:val="both"/>
        <w:rPr>
          <w:rFonts w:ascii="Trebuchet MS" w:hAnsi="Trebuchet MS"/>
          <w:color w:val="0070C0"/>
          <w:sz w:val="23"/>
          <w:szCs w:val="23"/>
        </w:rPr>
      </w:pPr>
      <w:r w:rsidRPr="00914BBD">
        <w:rPr>
          <w:rFonts w:ascii="Trebuchet MS" w:hAnsi="Trebuchet MS"/>
          <w:color w:val="0070C0"/>
          <w:sz w:val="23"/>
          <w:szCs w:val="23"/>
        </w:rPr>
        <w:t> </w:t>
      </w:r>
      <w:proofErr w:type="spellStart"/>
      <w:r w:rsidRPr="00914BBD">
        <w:rPr>
          <w:rFonts w:ascii="Arial" w:hAnsi="Arial" w:cs="Arial"/>
          <w:color w:val="0070C0"/>
          <w:sz w:val="20"/>
          <w:szCs w:val="20"/>
        </w:rPr>
        <w:t>СофіяКиївська</w:t>
      </w:r>
      <w:proofErr w:type="spellEnd"/>
      <w:r w:rsidRPr="00914BBD">
        <w:rPr>
          <w:rFonts w:ascii="Arial" w:hAnsi="Arial" w:cs="Arial"/>
          <w:color w:val="0070C0"/>
          <w:sz w:val="20"/>
          <w:szCs w:val="20"/>
        </w:rPr>
        <w:br/>
        <w:t>В даний час Софія Київська являє собою архітектурний комплекс у стилі українського бароко складається з собору, дзвіниці, будинку митрополита, бурси, трапезної, південної в'їзної вежі, західних воріт, братського корпусу, келії та консисторія. У 1934 він був оголошений Державним архітектурно-історичним заповідником «Софійський музей». Софія Київська була першим об'єктом в Україну внесеним до культурної спадщини ЮНЕСКО в 1990 році. У зв'язку з цим, тут заборонені служби і моління, існує тільки один виняток, це молитва за Україну, яка відбувається в день Незалежності - 24-го серпня. Заходимо на подвір'я, тут подекуди збереглася первісна оздоблення стін - камінь прямо таки дихає старовиною. Усередині Собор оздоблений численними барельєфами і горельєфами. Інтер'єр Софії Київської зберіг величезну кількість мозаїк і фресок XI століття, кожна з них містить палітру з 177 відтінків! Екскурсія по Собору відкидає нас на 9 століть назад, у часи великих перемог і великих поразок наших славних предків. Фрески розкажуть про давню життя киян, це подорож ти запам'ятаєш назавжди!</w:t>
      </w:r>
      <w:r w:rsidRPr="00914BBD">
        <w:rPr>
          <w:rFonts w:ascii="Arial" w:hAnsi="Arial" w:cs="Arial"/>
          <w:color w:val="0070C0"/>
          <w:sz w:val="20"/>
          <w:szCs w:val="20"/>
        </w:rPr>
        <w:br/>
      </w:r>
    </w:p>
    <w:p w:rsidR="009340C7" w:rsidRPr="00914BBD" w:rsidRDefault="009340C7" w:rsidP="009340C7">
      <w:pPr>
        <w:shd w:val="clear" w:color="auto" w:fill="FFFFFF"/>
        <w:spacing w:before="240" w:after="0" w:line="268" w:lineRule="atLeast"/>
        <w:jc w:val="both"/>
        <w:rPr>
          <w:rFonts w:ascii="Trebuchet MS" w:hAnsi="Trebuchet MS"/>
          <w:color w:val="0070C0"/>
          <w:sz w:val="23"/>
          <w:szCs w:val="23"/>
        </w:rPr>
      </w:pPr>
      <w:r>
        <w:rPr>
          <w:rFonts w:ascii="Trebuchet MS" w:hAnsi="Trebuchet MS"/>
          <w:noProof/>
          <w:color w:val="0070C0"/>
          <w:sz w:val="23"/>
          <w:szCs w:val="23"/>
        </w:rPr>
        <w:lastRenderedPageBreak/>
        <w:drawing>
          <wp:anchor distT="0" distB="0" distL="114300" distR="114300" simplePos="0" relativeHeight="251664384" behindDoc="0" locked="0" layoutInCell="1" allowOverlap="1">
            <wp:simplePos x="0" y="0"/>
            <wp:positionH relativeFrom="column">
              <wp:posOffset>-937895</wp:posOffset>
            </wp:positionH>
            <wp:positionV relativeFrom="paragraph">
              <wp:posOffset>-539750</wp:posOffset>
            </wp:positionV>
            <wp:extent cx="7581900" cy="11668125"/>
            <wp:effectExtent l="19050" t="0" r="0" b="0"/>
            <wp:wrapNone/>
            <wp:docPr id="10"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1668125"/>
                    </a:xfrm>
                    <a:prstGeom prst="rect">
                      <a:avLst/>
                    </a:prstGeom>
                  </pic:spPr>
                </pic:pic>
              </a:graphicData>
            </a:graphic>
          </wp:anchor>
        </w:drawing>
      </w:r>
      <w:r w:rsidRPr="00914BBD">
        <w:rPr>
          <w:rFonts w:ascii="Trebuchet MS" w:hAnsi="Trebuchet MS"/>
          <w:color w:val="0070C0"/>
          <w:sz w:val="23"/>
          <w:szCs w:val="23"/>
        </w:rPr>
        <w:t>Хрещатик.</w:t>
      </w:r>
    </w:p>
    <w:p w:rsidR="009340C7" w:rsidRPr="00914BBD" w:rsidRDefault="009340C7" w:rsidP="009340C7">
      <w:pPr>
        <w:rPr>
          <w:color w:val="0070C0"/>
          <w:sz w:val="28"/>
          <w:szCs w:val="28"/>
        </w:rPr>
      </w:pPr>
      <w:r w:rsidRPr="00914BBD">
        <w:rPr>
          <w:rFonts w:ascii="Arial" w:eastAsia="Times New Roman" w:hAnsi="Arial" w:cs="Arial"/>
          <w:b/>
          <w:bCs/>
          <w:color w:val="0070C0"/>
        </w:rPr>
        <w:t xml:space="preserve">Головна частина міста стояла на горі. Навколо міста з трьох боків підступав ліс, із четвертого боку був високий берег Дніпра. Ліс опускався по схилах глибокого й довгого яру, який перехрещувався з другим яром і тому називався </w:t>
      </w:r>
      <w:proofErr w:type="spellStart"/>
      <w:r w:rsidRPr="00914BBD">
        <w:rPr>
          <w:rFonts w:ascii="Arial" w:eastAsia="Times New Roman" w:hAnsi="Arial" w:cs="Arial"/>
          <w:b/>
          <w:bCs/>
          <w:color w:val="0070C0"/>
        </w:rPr>
        <w:t>“Хрещатим”</w:t>
      </w:r>
      <w:proofErr w:type="spellEnd"/>
      <w:r w:rsidRPr="00914BBD">
        <w:rPr>
          <w:rFonts w:ascii="Arial" w:eastAsia="Times New Roman" w:hAnsi="Arial" w:cs="Arial"/>
          <w:b/>
          <w:bCs/>
          <w:color w:val="0070C0"/>
        </w:rPr>
        <w:t>.</w:t>
      </w:r>
      <w:r w:rsidRPr="00914BBD">
        <w:rPr>
          <w:rFonts w:ascii="Arial" w:eastAsia="Times New Roman" w:hAnsi="Arial" w:cs="Arial"/>
          <w:b/>
          <w:bCs/>
          <w:color w:val="0070C0"/>
          <w:lang w:val="ru-RU"/>
        </w:rPr>
        <w:t xml:space="preserve"> </w:t>
      </w:r>
      <w:r w:rsidRPr="00914BBD">
        <w:rPr>
          <w:rFonts w:ascii="Arial" w:eastAsia="Times New Roman" w:hAnsi="Arial" w:cs="Arial"/>
          <w:b/>
          <w:bCs/>
          <w:color w:val="0070C0"/>
        </w:rPr>
        <w:t>Де саме був яр?Та звичайно ж, там, де зараз Хрещатик! Він же тому так і зветься, що тут був колись Хрещатий Яр.</w:t>
      </w:r>
      <w:r w:rsidRPr="00914BBD">
        <w:rPr>
          <w:rFonts w:ascii="Arial" w:eastAsia="Times New Roman" w:hAnsi="Arial" w:cs="Arial"/>
          <w:b/>
          <w:bCs/>
          <w:color w:val="0070C0"/>
          <w:lang w:val="ru-RU"/>
        </w:rPr>
        <w:t xml:space="preserve"> </w:t>
      </w:r>
      <w:r w:rsidRPr="00914BBD">
        <w:rPr>
          <w:rFonts w:ascii="Arial" w:eastAsia="Times New Roman" w:hAnsi="Arial" w:cs="Arial"/>
          <w:b/>
          <w:bCs/>
          <w:color w:val="0070C0"/>
        </w:rPr>
        <w:t>А зараз Хрещатик – найкрасивіша вулиця Києва.</w:t>
      </w:r>
      <w:r w:rsidRPr="00914BBD">
        <w:rPr>
          <w:rFonts w:ascii="Arial" w:eastAsia="Times New Roman" w:hAnsi="Arial" w:cs="Arial"/>
          <w:b/>
          <w:bCs/>
          <w:color w:val="0070C0"/>
          <w:lang w:val="ru-RU"/>
        </w:rPr>
        <w:t xml:space="preserve"> </w:t>
      </w:r>
    </w:p>
    <w:p w:rsidR="009340C7" w:rsidRPr="00914BBD" w:rsidRDefault="009340C7" w:rsidP="009340C7">
      <w:pPr>
        <w:shd w:val="clear" w:color="auto" w:fill="FFFFFF"/>
        <w:spacing w:before="120" w:after="120" w:line="375" w:lineRule="atLeast"/>
        <w:rPr>
          <w:rFonts w:ascii="Arial" w:hAnsi="Arial" w:cs="Arial"/>
          <w:b/>
          <w:bCs/>
          <w:color w:val="0070C0"/>
          <w:sz w:val="23"/>
          <w:szCs w:val="23"/>
        </w:rPr>
      </w:pPr>
      <w:r w:rsidRPr="00914BBD">
        <w:rPr>
          <w:rFonts w:ascii="Arial" w:hAnsi="Arial" w:cs="Arial"/>
          <w:b/>
          <w:bCs/>
          <w:color w:val="0070C0"/>
          <w:sz w:val="23"/>
          <w:szCs w:val="23"/>
        </w:rPr>
        <w:t xml:space="preserve">Золоті ворота — головна, урочиста брама стародавнього Києва.  </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proofErr w:type="spellStart"/>
      <w:r w:rsidRPr="00914BBD">
        <w:rPr>
          <w:rFonts w:ascii="Arial" w:hAnsi="Arial" w:cs="Arial"/>
          <w:b/>
          <w:bCs/>
          <w:color w:val="0070C0"/>
          <w:sz w:val="23"/>
          <w:szCs w:val="23"/>
          <w:lang w:val="ru-RU"/>
        </w:rPr>
        <w:t>Золоті</w:t>
      </w:r>
      <w:proofErr w:type="spellEnd"/>
      <w:r w:rsidRPr="00914BBD">
        <w:rPr>
          <w:rFonts w:ascii="Arial" w:hAnsi="Arial" w:cs="Arial"/>
          <w:b/>
          <w:bCs/>
          <w:color w:val="0070C0"/>
          <w:sz w:val="23"/>
          <w:szCs w:val="23"/>
          <w:lang w:val="ru-RU"/>
        </w:rPr>
        <w:t xml:space="preserve"> ворота </w:t>
      </w:r>
      <w:proofErr w:type="spellStart"/>
      <w:r w:rsidRPr="00914BBD">
        <w:rPr>
          <w:rFonts w:ascii="Arial" w:hAnsi="Arial" w:cs="Arial"/>
          <w:b/>
          <w:bCs/>
          <w:color w:val="0070C0"/>
          <w:sz w:val="23"/>
          <w:szCs w:val="23"/>
          <w:lang w:val="ru-RU"/>
        </w:rPr>
        <w:t>були</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парадним</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в'їздом</w:t>
      </w:r>
      <w:proofErr w:type="spellEnd"/>
      <w:r w:rsidRPr="00914BBD">
        <w:rPr>
          <w:rFonts w:ascii="Arial" w:hAnsi="Arial" w:cs="Arial"/>
          <w:b/>
          <w:bCs/>
          <w:color w:val="0070C0"/>
          <w:sz w:val="23"/>
          <w:szCs w:val="23"/>
          <w:lang w:val="ru-RU"/>
        </w:rPr>
        <w:t xml:space="preserve"> до </w:t>
      </w:r>
      <w:proofErr w:type="spellStart"/>
      <w:r w:rsidRPr="00914BBD">
        <w:rPr>
          <w:rFonts w:ascii="Arial" w:hAnsi="Arial" w:cs="Arial"/>
          <w:b/>
          <w:bCs/>
          <w:color w:val="0070C0"/>
          <w:sz w:val="23"/>
          <w:szCs w:val="23"/>
          <w:lang w:val="ru-RU"/>
        </w:rPr>
        <w:t>Києва</w:t>
      </w:r>
      <w:proofErr w:type="spellEnd"/>
      <w:r w:rsidRPr="00914BBD">
        <w:rPr>
          <w:rFonts w:ascii="Arial" w:hAnsi="Arial" w:cs="Arial"/>
          <w:b/>
          <w:bCs/>
          <w:color w:val="0070C0"/>
          <w:sz w:val="23"/>
          <w:szCs w:val="23"/>
          <w:lang w:val="ru-RU"/>
        </w:rPr>
        <w:t xml:space="preserve">. Через них </w:t>
      </w:r>
      <w:proofErr w:type="spellStart"/>
      <w:r w:rsidRPr="00914BBD">
        <w:rPr>
          <w:rFonts w:ascii="Arial" w:hAnsi="Arial" w:cs="Arial"/>
          <w:b/>
          <w:bCs/>
          <w:color w:val="0070C0"/>
          <w:sz w:val="23"/>
          <w:szCs w:val="23"/>
          <w:lang w:val="ru-RU"/>
        </w:rPr>
        <w:t>в'їздили</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руські</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князі</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іноземні</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посли</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імениті</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гості</w:t>
      </w:r>
      <w:proofErr w:type="spellEnd"/>
      <w:r w:rsidRPr="00914BBD">
        <w:rPr>
          <w:rFonts w:ascii="Arial" w:hAnsi="Arial" w:cs="Arial"/>
          <w:b/>
          <w:bCs/>
          <w:color w:val="0070C0"/>
          <w:sz w:val="23"/>
          <w:szCs w:val="23"/>
          <w:lang w:val="ru-RU"/>
        </w:rPr>
        <w:t>.</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proofErr w:type="spellStart"/>
      <w:r w:rsidRPr="00914BBD">
        <w:rPr>
          <w:rFonts w:ascii="Arial" w:hAnsi="Arial" w:cs="Arial"/>
          <w:b/>
          <w:bCs/>
          <w:color w:val="0070C0"/>
          <w:sz w:val="23"/>
          <w:szCs w:val="23"/>
          <w:lang w:val="ru-RU"/>
        </w:rPr>
        <w:t>Могутня</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бойова</w:t>
      </w:r>
      <w:proofErr w:type="spellEnd"/>
      <w:r w:rsidRPr="00914BBD">
        <w:rPr>
          <w:rFonts w:ascii="Arial" w:hAnsi="Arial" w:cs="Arial"/>
          <w:b/>
          <w:bCs/>
          <w:color w:val="0070C0"/>
          <w:sz w:val="23"/>
          <w:szCs w:val="23"/>
          <w:lang w:val="ru-RU"/>
        </w:rPr>
        <w:t xml:space="preserve"> вежа </w:t>
      </w:r>
      <w:proofErr w:type="spellStart"/>
      <w:r w:rsidRPr="00914BBD">
        <w:rPr>
          <w:rFonts w:ascii="Arial" w:hAnsi="Arial" w:cs="Arial"/>
          <w:b/>
          <w:bCs/>
          <w:color w:val="0070C0"/>
          <w:sz w:val="23"/>
          <w:szCs w:val="23"/>
          <w:lang w:val="ru-RU"/>
        </w:rPr>
        <w:t>воріт</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що</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завершувалася</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ошатною</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надбрамною</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церквою</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Благовіщення</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викликала</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захоплення</w:t>
      </w:r>
      <w:proofErr w:type="spellEnd"/>
      <w:r w:rsidRPr="00914BBD">
        <w:rPr>
          <w:rFonts w:ascii="Arial" w:hAnsi="Arial" w:cs="Arial"/>
          <w:b/>
          <w:bCs/>
          <w:color w:val="0070C0"/>
          <w:sz w:val="23"/>
          <w:szCs w:val="23"/>
          <w:lang w:val="ru-RU"/>
        </w:rPr>
        <w:t xml:space="preserve"> </w:t>
      </w:r>
      <w:proofErr w:type="spellStart"/>
      <w:r w:rsidRPr="00914BBD">
        <w:rPr>
          <w:rFonts w:ascii="Arial" w:hAnsi="Arial" w:cs="Arial"/>
          <w:b/>
          <w:bCs/>
          <w:color w:val="0070C0"/>
          <w:sz w:val="23"/>
          <w:szCs w:val="23"/>
          <w:lang w:val="ru-RU"/>
        </w:rPr>
        <w:t>сучасникі</w:t>
      </w:r>
      <w:proofErr w:type="gramStart"/>
      <w:r w:rsidRPr="00914BBD">
        <w:rPr>
          <w:rFonts w:ascii="Arial" w:hAnsi="Arial" w:cs="Arial"/>
          <w:b/>
          <w:bCs/>
          <w:color w:val="0070C0"/>
          <w:sz w:val="23"/>
          <w:szCs w:val="23"/>
          <w:lang w:val="ru-RU"/>
        </w:rPr>
        <w:t>в</w:t>
      </w:r>
      <w:proofErr w:type="spellEnd"/>
      <w:proofErr w:type="gramEnd"/>
      <w:r w:rsidRPr="00914BBD">
        <w:rPr>
          <w:rFonts w:ascii="Arial" w:hAnsi="Arial" w:cs="Arial"/>
          <w:b/>
          <w:bCs/>
          <w:color w:val="0070C0"/>
          <w:sz w:val="23"/>
          <w:szCs w:val="23"/>
          <w:lang w:val="ru-RU"/>
        </w:rPr>
        <w:t xml:space="preserve"> та наводила </w:t>
      </w:r>
      <w:proofErr w:type="spellStart"/>
      <w:r w:rsidRPr="00914BBD">
        <w:rPr>
          <w:rFonts w:ascii="Arial" w:hAnsi="Arial" w:cs="Arial"/>
          <w:b/>
          <w:bCs/>
          <w:color w:val="0070C0"/>
          <w:sz w:val="23"/>
          <w:szCs w:val="23"/>
          <w:lang w:val="ru-RU"/>
        </w:rPr>
        <w:t>жах</w:t>
      </w:r>
      <w:proofErr w:type="spellEnd"/>
      <w:r w:rsidRPr="00914BBD">
        <w:rPr>
          <w:rFonts w:ascii="Arial" w:hAnsi="Arial" w:cs="Arial"/>
          <w:b/>
          <w:bCs/>
          <w:color w:val="0070C0"/>
          <w:sz w:val="23"/>
          <w:szCs w:val="23"/>
          <w:lang w:val="ru-RU"/>
        </w:rPr>
        <w:t xml:space="preserve"> на </w:t>
      </w:r>
      <w:proofErr w:type="spellStart"/>
      <w:r w:rsidRPr="00914BBD">
        <w:rPr>
          <w:rFonts w:ascii="Arial" w:hAnsi="Arial" w:cs="Arial"/>
          <w:b/>
          <w:bCs/>
          <w:color w:val="0070C0"/>
          <w:sz w:val="23"/>
          <w:szCs w:val="23"/>
          <w:lang w:val="ru-RU"/>
        </w:rPr>
        <w:t>ворогів</w:t>
      </w:r>
      <w:proofErr w:type="spellEnd"/>
      <w:r w:rsidRPr="00914BBD">
        <w:rPr>
          <w:rFonts w:ascii="Arial" w:hAnsi="Arial" w:cs="Arial"/>
          <w:b/>
          <w:bCs/>
          <w:color w:val="0070C0"/>
          <w:sz w:val="23"/>
          <w:szCs w:val="23"/>
        </w:rPr>
        <w:t xml:space="preserve"> </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r w:rsidRPr="00914BBD">
        <w:rPr>
          <w:rFonts w:ascii="Arial" w:hAnsi="Arial" w:cs="Arial"/>
          <w:b/>
          <w:bCs/>
          <w:color w:val="0070C0"/>
          <w:sz w:val="23"/>
          <w:szCs w:val="23"/>
        </w:rPr>
        <w:t xml:space="preserve">У центрі Києва, на одному з живописних майданів, </w:t>
      </w:r>
      <w:proofErr w:type="spellStart"/>
      <w:r w:rsidRPr="00914BBD">
        <w:rPr>
          <w:rFonts w:ascii="Arial" w:hAnsi="Arial" w:cs="Arial"/>
          <w:b/>
          <w:bCs/>
          <w:color w:val="0070C0"/>
          <w:sz w:val="23"/>
          <w:szCs w:val="23"/>
        </w:rPr>
        <w:t>височить</w:t>
      </w:r>
      <w:proofErr w:type="spellEnd"/>
      <w:r w:rsidRPr="00914BBD">
        <w:rPr>
          <w:rFonts w:ascii="Arial" w:hAnsi="Arial" w:cs="Arial"/>
          <w:b/>
          <w:bCs/>
          <w:color w:val="0070C0"/>
          <w:sz w:val="23"/>
          <w:szCs w:val="23"/>
        </w:rPr>
        <w:t xml:space="preserve"> фігура вершника з булавою в руці. Це пам'ятник Богдану Хмельницькому.</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r w:rsidRPr="00914BBD">
        <w:rPr>
          <w:rFonts w:ascii="Arial" w:hAnsi="Arial" w:cs="Arial"/>
          <w:b/>
          <w:bCs/>
          <w:color w:val="0070C0"/>
          <w:sz w:val="23"/>
          <w:szCs w:val="23"/>
        </w:rPr>
        <w:t>Богдан Хмельницький був мудрим і відважним українським полководцем. Він прагнув звільнити рідну землю від загарбників-гнобителів.</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r w:rsidRPr="00914BBD">
        <w:rPr>
          <w:rFonts w:ascii="Arial" w:hAnsi="Arial" w:cs="Arial"/>
          <w:b/>
          <w:bCs/>
          <w:color w:val="0070C0"/>
          <w:sz w:val="23"/>
          <w:szCs w:val="23"/>
        </w:rPr>
        <w:t>Радо зустріли полководця кияни. Перемогу святкували на тій площі, де зараз стоїть пам'ятник.</w:t>
      </w:r>
      <w:r w:rsidRPr="00914BBD">
        <w:rPr>
          <w:rFonts w:ascii="Arial" w:hAnsi="Arial" w:cs="Arial"/>
          <w:b/>
          <w:bCs/>
          <w:color w:val="0070C0"/>
          <w:sz w:val="23"/>
          <w:szCs w:val="23"/>
          <w:lang w:val="ru-RU"/>
        </w:rPr>
        <w:t xml:space="preserve"> </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r w:rsidRPr="00914BBD">
        <w:rPr>
          <w:rFonts w:ascii="Arial" w:hAnsi="Arial" w:cs="Arial"/>
          <w:b/>
          <w:bCs/>
          <w:color w:val="0070C0"/>
          <w:sz w:val="23"/>
          <w:szCs w:val="23"/>
        </w:rPr>
        <w:t xml:space="preserve">Андріївську церкву і Маріїнський палац побудував архітектор І.Мічурін за проектами відомого зодчого Б.Растреллі. Від церкви йде Андріївський схил – діюча виставка продаж виробів народних майстрів, осередок невмирущої народної творчості. </w:t>
      </w:r>
    </w:p>
    <w:p w:rsidR="009340C7" w:rsidRPr="00914BBD" w:rsidRDefault="009340C7" w:rsidP="009340C7">
      <w:pPr>
        <w:numPr>
          <w:ilvl w:val="0"/>
          <w:numId w:val="5"/>
        </w:numPr>
        <w:shd w:val="clear" w:color="auto" w:fill="FFFFFF"/>
        <w:spacing w:before="120" w:after="120" w:line="375" w:lineRule="atLeast"/>
        <w:rPr>
          <w:rFonts w:ascii="Arial" w:hAnsi="Arial" w:cs="Arial"/>
          <w:b/>
          <w:bCs/>
          <w:color w:val="0070C0"/>
          <w:sz w:val="23"/>
          <w:szCs w:val="23"/>
        </w:rPr>
      </w:pPr>
      <w:proofErr w:type="spellStart"/>
      <w:r w:rsidRPr="00914BBD">
        <w:rPr>
          <w:rFonts w:ascii="Arial" w:hAnsi="Arial" w:cs="Arial"/>
          <w:b/>
          <w:bCs/>
          <w:color w:val="0070C0"/>
          <w:sz w:val="23"/>
          <w:szCs w:val="23"/>
        </w:rPr>
        <w:t>Ки́ївський</w:t>
      </w:r>
      <w:proofErr w:type="spellEnd"/>
      <w:r w:rsidRPr="00914BBD">
        <w:rPr>
          <w:rFonts w:ascii="Arial" w:hAnsi="Arial" w:cs="Arial"/>
          <w:b/>
          <w:bCs/>
          <w:color w:val="0070C0"/>
          <w:sz w:val="23"/>
          <w:szCs w:val="23"/>
        </w:rPr>
        <w:t xml:space="preserve"> </w:t>
      </w:r>
      <w:proofErr w:type="spellStart"/>
      <w:r w:rsidRPr="00914BBD">
        <w:rPr>
          <w:rFonts w:ascii="Arial" w:hAnsi="Arial" w:cs="Arial"/>
          <w:b/>
          <w:bCs/>
          <w:color w:val="0070C0"/>
          <w:sz w:val="23"/>
          <w:szCs w:val="23"/>
        </w:rPr>
        <w:t>зоологі́чний</w:t>
      </w:r>
      <w:proofErr w:type="spellEnd"/>
      <w:r w:rsidRPr="00914BBD">
        <w:rPr>
          <w:rFonts w:ascii="Arial" w:hAnsi="Arial" w:cs="Arial"/>
          <w:b/>
          <w:bCs/>
          <w:color w:val="0070C0"/>
          <w:sz w:val="23"/>
          <w:szCs w:val="23"/>
        </w:rPr>
        <w:t xml:space="preserve"> парк</w:t>
      </w:r>
      <w:r w:rsidRPr="00914BBD">
        <w:rPr>
          <w:rFonts w:ascii="Arial" w:hAnsi="Arial" w:cs="Arial"/>
          <w:color w:val="0070C0"/>
          <w:sz w:val="23"/>
          <w:szCs w:val="23"/>
        </w:rPr>
        <w:t> — це природоохоронна, науково-дослідна та культурно-освітня установа, що є штучно створеним об'єктом природно-заповідного фонду загальнодержавного значення.</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За свою вікову історію </w:t>
      </w:r>
      <w:hyperlink r:id="rId6" w:tooltip="Зоопарк" w:history="1">
        <w:r w:rsidRPr="00914BBD">
          <w:rPr>
            <w:rFonts w:ascii="Arial" w:hAnsi="Arial" w:cs="Arial"/>
            <w:color w:val="0070C0"/>
            <w:sz w:val="23"/>
            <w:szCs w:val="23"/>
          </w:rPr>
          <w:t>зоопарк</w:t>
        </w:r>
      </w:hyperlink>
      <w:r w:rsidRPr="00914BBD">
        <w:rPr>
          <w:rFonts w:ascii="Arial" w:hAnsi="Arial" w:cs="Arial"/>
          <w:color w:val="0070C0"/>
          <w:sz w:val="23"/>
          <w:szCs w:val="23"/>
        </w:rPr>
        <w:t xml:space="preserve"> пройшов довгий шлях від громадського </w:t>
      </w:r>
      <w:proofErr w:type="spellStart"/>
      <w:r w:rsidRPr="00914BBD">
        <w:rPr>
          <w:rFonts w:ascii="Arial" w:hAnsi="Arial" w:cs="Arial"/>
          <w:color w:val="0070C0"/>
          <w:sz w:val="23"/>
          <w:szCs w:val="23"/>
        </w:rPr>
        <w:t>звіринця</w:t>
      </w:r>
      <w:proofErr w:type="spellEnd"/>
      <w:r w:rsidRPr="00914BBD">
        <w:rPr>
          <w:rFonts w:ascii="Arial" w:hAnsi="Arial" w:cs="Arial"/>
          <w:color w:val="0070C0"/>
          <w:sz w:val="23"/>
          <w:szCs w:val="23"/>
        </w:rPr>
        <w:t xml:space="preserve"> до одного з найбільших за територією зоологічних парків </w:t>
      </w:r>
      <w:hyperlink r:id="rId7" w:tooltip="Європа" w:history="1">
        <w:r w:rsidRPr="00914BBD">
          <w:rPr>
            <w:rFonts w:ascii="Arial" w:hAnsi="Arial" w:cs="Arial"/>
            <w:color w:val="0070C0"/>
            <w:sz w:val="23"/>
            <w:szCs w:val="23"/>
          </w:rPr>
          <w:t>Європи</w:t>
        </w:r>
      </w:hyperlink>
      <w:r w:rsidRPr="00914BBD">
        <w:rPr>
          <w:rFonts w:ascii="Arial" w:hAnsi="Arial" w:cs="Arial"/>
          <w:color w:val="0070C0"/>
          <w:sz w:val="23"/>
          <w:szCs w:val="23"/>
        </w:rPr>
        <w:t>, займає площу близько 34,22 </w:t>
      </w:r>
      <w:hyperlink r:id="rId8" w:tooltip="Гектар" w:history="1">
        <w:r w:rsidRPr="00914BBD">
          <w:rPr>
            <w:rFonts w:ascii="Arial" w:hAnsi="Arial" w:cs="Arial"/>
            <w:color w:val="0070C0"/>
            <w:sz w:val="23"/>
            <w:szCs w:val="23"/>
          </w:rPr>
          <w:t>га</w:t>
        </w:r>
      </w:hyperlink>
      <w:r w:rsidRPr="00914BBD">
        <w:rPr>
          <w:rFonts w:ascii="Arial" w:hAnsi="Arial" w:cs="Arial"/>
          <w:color w:val="0070C0"/>
          <w:sz w:val="23"/>
          <w:szCs w:val="23"/>
        </w:rPr>
        <w:t> (експозиційна площа — 21,85 </w:t>
      </w:r>
      <w:hyperlink r:id="rId9" w:tooltip="Гектар" w:history="1">
        <w:r w:rsidRPr="00914BBD">
          <w:rPr>
            <w:rFonts w:ascii="Arial" w:hAnsi="Arial" w:cs="Arial"/>
            <w:color w:val="0070C0"/>
            <w:sz w:val="23"/>
            <w:szCs w:val="23"/>
          </w:rPr>
          <w:t>га</w:t>
        </w:r>
      </w:hyperlink>
      <w:r w:rsidRPr="00914BBD">
        <w:rPr>
          <w:rFonts w:ascii="Arial" w:hAnsi="Arial" w:cs="Arial"/>
          <w:color w:val="0070C0"/>
          <w:sz w:val="23"/>
          <w:szCs w:val="23"/>
        </w:rPr>
        <w:t>).</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Вхід прикрашено </w:t>
      </w:r>
      <w:hyperlink r:id="rId10" w:tooltip="Скульптура" w:history="1">
        <w:r w:rsidRPr="00914BBD">
          <w:rPr>
            <w:rFonts w:ascii="Arial" w:hAnsi="Arial" w:cs="Arial"/>
            <w:color w:val="0070C0"/>
            <w:sz w:val="23"/>
            <w:szCs w:val="23"/>
          </w:rPr>
          <w:t>скульптурами</w:t>
        </w:r>
      </w:hyperlink>
      <w:r w:rsidRPr="00914BBD">
        <w:rPr>
          <w:rFonts w:ascii="Arial" w:hAnsi="Arial" w:cs="Arial"/>
          <w:color w:val="0070C0"/>
          <w:sz w:val="23"/>
          <w:szCs w:val="23"/>
        </w:rPr>
        <w:t> могутніх </w:t>
      </w:r>
      <w:hyperlink r:id="rId11" w:tooltip="Лев" w:history="1">
        <w:r w:rsidRPr="00914BBD">
          <w:rPr>
            <w:rFonts w:ascii="Arial" w:hAnsi="Arial" w:cs="Arial"/>
            <w:color w:val="0070C0"/>
            <w:sz w:val="23"/>
            <w:szCs w:val="23"/>
          </w:rPr>
          <w:t>левів</w:t>
        </w:r>
      </w:hyperlink>
      <w:r w:rsidRPr="00914BBD">
        <w:rPr>
          <w:rFonts w:ascii="Arial" w:hAnsi="Arial" w:cs="Arial"/>
          <w:color w:val="0070C0"/>
          <w:sz w:val="23"/>
          <w:szCs w:val="23"/>
        </w:rPr>
        <w:t> і </w:t>
      </w:r>
      <w:hyperlink r:id="rId12" w:tooltip="Зубр" w:history="1">
        <w:r w:rsidRPr="00914BBD">
          <w:rPr>
            <w:rFonts w:ascii="Arial" w:hAnsi="Arial" w:cs="Arial"/>
            <w:color w:val="0070C0"/>
            <w:sz w:val="23"/>
            <w:szCs w:val="23"/>
          </w:rPr>
          <w:t>зубра</w:t>
        </w:r>
      </w:hyperlink>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Київський зоопарк заснований 1909</w:t>
      </w:r>
      <w:hyperlink r:id="rId13" w:anchor="cite_note-2" w:history="1">
        <w:r w:rsidRPr="00914BBD">
          <w:rPr>
            <w:rFonts w:ascii="Arial" w:hAnsi="Arial" w:cs="Arial"/>
            <w:color w:val="0070C0"/>
            <w:sz w:val="23"/>
            <w:szCs w:val="23"/>
            <w:vertAlign w:val="superscript"/>
          </w:rPr>
          <w:t>[2]</w:t>
        </w:r>
      </w:hyperlink>
      <w:r w:rsidRPr="00914BBD">
        <w:rPr>
          <w:rFonts w:ascii="Arial" w:hAnsi="Arial" w:cs="Arial"/>
          <w:color w:val="0070C0"/>
          <w:sz w:val="23"/>
          <w:szCs w:val="23"/>
        </w:rPr>
        <w:t> р. Спочатку зоопарк розміщувався на території теперішнього </w:t>
      </w:r>
      <w:hyperlink r:id="rId14" w:tooltip="Ботанічний сад імені академіка Олександра Фоміна" w:history="1">
        <w:r w:rsidRPr="00914BBD">
          <w:rPr>
            <w:rFonts w:ascii="Arial" w:hAnsi="Arial" w:cs="Arial"/>
            <w:color w:val="0070C0"/>
            <w:sz w:val="23"/>
            <w:szCs w:val="23"/>
          </w:rPr>
          <w:t>Ботанічного саду ім. академіка О. В. Фоміна</w:t>
        </w:r>
      </w:hyperlink>
      <w:r w:rsidRPr="00914BBD">
        <w:rPr>
          <w:rFonts w:ascii="Arial" w:hAnsi="Arial" w:cs="Arial"/>
          <w:color w:val="0070C0"/>
          <w:sz w:val="23"/>
          <w:szCs w:val="23"/>
        </w:rPr>
        <w:t>. З 1913 р. зоологічний парк був переведений на нову територію (Брест-Литовський проспект № 8, зараз </w:t>
      </w:r>
      <w:hyperlink r:id="rId15" w:tooltip="Проспект Перемоги (Київ)" w:history="1">
        <w:r w:rsidRPr="00914BBD">
          <w:rPr>
            <w:rFonts w:ascii="Arial" w:hAnsi="Arial" w:cs="Arial"/>
            <w:color w:val="0070C0"/>
            <w:sz w:val="23"/>
            <w:szCs w:val="23"/>
          </w:rPr>
          <w:t>проспект Перемоги</w:t>
        </w:r>
      </w:hyperlink>
      <w:r w:rsidRPr="00914BBD">
        <w:rPr>
          <w:rFonts w:ascii="Arial" w:hAnsi="Arial" w:cs="Arial"/>
          <w:color w:val="0070C0"/>
          <w:sz w:val="23"/>
          <w:szCs w:val="23"/>
        </w:rPr>
        <w:t>), де міститься й тепер. Від тоді з'явилась </w:t>
      </w:r>
      <w:hyperlink r:id="rId16" w:tooltip="Зоологічна вулиця (Київ)" w:history="1">
        <w:r w:rsidRPr="00914BBD">
          <w:rPr>
            <w:rFonts w:ascii="Arial" w:hAnsi="Arial" w:cs="Arial"/>
            <w:color w:val="0070C0"/>
            <w:sz w:val="23"/>
            <w:szCs w:val="23"/>
          </w:rPr>
          <w:t>вулиця Зоологічна</w:t>
        </w:r>
      </w:hyperlink>
      <w:r w:rsidRPr="00914BBD">
        <w:rPr>
          <w:rFonts w:ascii="Arial" w:hAnsi="Arial" w:cs="Arial"/>
          <w:color w:val="0070C0"/>
          <w:sz w:val="23"/>
          <w:szCs w:val="23"/>
        </w:rPr>
        <w:t>.</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 xml:space="preserve">У зоопарку проводиться робота по акліматизації багатьох тварин (тропічних і субтропічних країн, далекої Півночі); значна увага приділяється розмноженню їх, </w:t>
      </w:r>
      <w:r w:rsidRPr="00914BBD">
        <w:rPr>
          <w:rFonts w:ascii="Arial" w:hAnsi="Arial" w:cs="Arial"/>
          <w:color w:val="0070C0"/>
          <w:sz w:val="23"/>
          <w:szCs w:val="23"/>
        </w:rPr>
        <w:lastRenderedPageBreak/>
        <w:t>особливо рідкісних, зникаючих видів. Працівники зоопарку проводили наукову роботу по вивченню умов життя зубрів, куланів, коней Пржевальського, амурського тигра, ведмедів та інші. На території зоологічного парку росте понад 130 видів дерев і кущів. На початку 1980-х рр. було здійснено реконструкцію.</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Pr>
          <w:rFonts w:ascii="Arial" w:hAnsi="Arial" w:cs="Arial"/>
          <w:noProof/>
          <w:color w:val="0070C0"/>
          <w:sz w:val="23"/>
          <w:szCs w:val="23"/>
        </w:rPr>
        <w:drawing>
          <wp:anchor distT="0" distB="0" distL="114300" distR="114300" simplePos="0" relativeHeight="251662336" behindDoc="0" locked="0" layoutInCell="1" allowOverlap="1">
            <wp:simplePos x="0" y="0"/>
            <wp:positionH relativeFrom="column">
              <wp:posOffset>-918845</wp:posOffset>
            </wp:positionH>
            <wp:positionV relativeFrom="paragraph">
              <wp:posOffset>-1577975</wp:posOffset>
            </wp:positionV>
            <wp:extent cx="7581900" cy="11268075"/>
            <wp:effectExtent l="19050" t="0" r="0" b="0"/>
            <wp:wrapNone/>
            <wp:docPr id="9"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1268075"/>
                    </a:xfrm>
                    <a:prstGeom prst="rect">
                      <a:avLst/>
                    </a:prstGeom>
                  </pic:spPr>
                </pic:pic>
              </a:graphicData>
            </a:graphic>
          </wp:anchor>
        </w:drawing>
      </w:r>
      <w:r w:rsidRPr="00914BBD">
        <w:rPr>
          <w:rFonts w:ascii="Arial" w:hAnsi="Arial" w:cs="Arial"/>
          <w:color w:val="0070C0"/>
          <w:sz w:val="23"/>
          <w:szCs w:val="23"/>
        </w:rPr>
        <w:t>Протягом року спеціалісти зоопарку проводять цікаві науково-просвітницькі акції. На базі просвітницького центру Київського зоопарку «Ми потрібні один одному» проводяться лекції не тільки для дошкільнят, але і по шкільній програмі. Проводяться оглядові та тематичні екскурсії по території зоопарку, усі охочі можуть оглянути зоопарк на казковому потязі. Відмічаються міжнародні, державні, муніципальні, народні свята та дні, присвячені окремим групам тварин — мешканцям Київського зоопарку, проходять акції і під час шкільних канікул.</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 xml:space="preserve">На базі Київського зоопарку активно діє </w:t>
      </w:r>
      <w:proofErr w:type="spellStart"/>
      <w:r w:rsidRPr="00914BBD">
        <w:rPr>
          <w:rFonts w:ascii="Arial" w:hAnsi="Arial" w:cs="Arial"/>
          <w:color w:val="0070C0"/>
          <w:sz w:val="23"/>
          <w:szCs w:val="23"/>
        </w:rPr>
        <w:t>юннатський</w:t>
      </w:r>
      <w:proofErr w:type="spellEnd"/>
      <w:r w:rsidRPr="00914BBD">
        <w:rPr>
          <w:rFonts w:ascii="Arial" w:hAnsi="Arial" w:cs="Arial"/>
          <w:color w:val="0070C0"/>
          <w:sz w:val="23"/>
          <w:szCs w:val="23"/>
        </w:rPr>
        <w:t xml:space="preserve"> гурток, в якому діти отримують знання з біології, систематики, зоогеографії наземних та водних тварин, знайомляться з колекцією тварин Київського зоопарку, доглядають за ними, вивчають їх поведінку та цикли розвитку, основи природоохоронної діяльності в Україні та за її межами.</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 xml:space="preserve">Київський зоопарк відкритий для будь-якої спонсорської допомоги та опікунства над тваринами. На даний час діє «Клуб друзів», який включає програми опікунства над тваринами, спонсорства та меценатства. Також відроджується інститут </w:t>
      </w:r>
      <w:proofErr w:type="spellStart"/>
      <w:r w:rsidRPr="00914BBD">
        <w:rPr>
          <w:rFonts w:ascii="Arial" w:hAnsi="Arial" w:cs="Arial"/>
          <w:color w:val="0070C0"/>
          <w:sz w:val="23"/>
          <w:szCs w:val="23"/>
        </w:rPr>
        <w:t>волонтерства</w:t>
      </w:r>
      <w:proofErr w:type="spellEnd"/>
      <w:r w:rsidRPr="00914BBD">
        <w:rPr>
          <w:rFonts w:ascii="Arial" w:hAnsi="Arial" w:cs="Arial"/>
          <w:color w:val="0070C0"/>
          <w:sz w:val="23"/>
          <w:szCs w:val="23"/>
        </w:rPr>
        <w:t xml:space="preserve"> в найкращих традиціях європейських зоопарків.</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 xml:space="preserve">Зоопарк є членом </w:t>
      </w:r>
      <w:proofErr w:type="spellStart"/>
      <w:r w:rsidRPr="00914BBD">
        <w:rPr>
          <w:rFonts w:ascii="Arial" w:hAnsi="Arial" w:cs="Arial"/>
          <w:color w:val="0070C0"/>
          <w:sz w:val="23"/>
          <w:szCs w:val="23"/>
        </w:rPr>
        <w:t>Євроазійської</w:t>
      </w:r>
      <w:proofErr w:type="spellEnd"/>
      <w:r w:rsidRPr="00914BBD">
        <w:rPr>
          <w:rFonts w:ascii="Arial" w:hAnsi="Arial" w:cs="Arial"/>
          <w:color w:val="0070C0"/>
          <w:sz w:val="23"/>
          <w:szCs w:val="23"/>
        </w:rPr>
        <w:t xml:space="preserve"> і Української асоціації зоопарків та акваріумів.</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Georgia" w:hAnsi="Georgia"/>
          <w:color w:val="0070C0"/>
        </w:rPr>
        <w:t>Корейський сад у Києві</w:t>
      </w:r>
    </w:p>
    <w:p w:rsidR="009340C7" w:rsidRPr="00914BBD" w:rsidRDefault="009340C7" w:rsidP="009340C7">
      <w:pPr>
        <w:shd w:val="clear" w:color="auto" w:fill="FFFFFF"/>
        <w:spacing w:before="120" w:after="120" w:line="375" w:lineRule="atLeast"/>
        <w:rPr>
          <w:rFonts w:ascii="Arial" w:hAnsi="Arial" w:cs="Arial"/>
          <w:color w:val="0070C0"/>
          <w:sz w:val="23"/>
          <w:szCs w:val="23"/>
        </w:rPr>
      </w:pPr>
      <w:hyperlink r:id="rId17" w:tooltip="2012" w:history="1">
        <w:r w:rsidRPr="00914BBD">
          <w:rPr>
            <w:rFonts w:ascii="Arial" w:hAnsi="Arial" w:cs="Arial"/>
            <w:color w:val="0070C0"/>
            <w:sz w:val="23"/>
            <w:szCs w:val="23"/>
          </w:rPr>
          <w:t>2012</w:t>
        </w:r>
      </w:hyperlink>
      <w:r w:rsidRPr="00914BBD">
        <w:rPr>
          <w:rFonts w:ascii="Arial" w:hAnsi="Arial" w:cs="Arial"/>
          <w:color w:val="0070C0"/>
          <w:sz w:val="23"/>
          <w:szCs w:val="23"/>
        </w:rPr>
        <w:t> року за сприянням корейського уряду з нагоди святкування двадцятої річниці встановлення дипломатичних відносин між </w:t>
      </w:r>
      <w:hyperlink r:id="rId18" w:tooltip="Україна" w:history="1">
        <w:r w:rsidRPr="00914BBD">
          <w:rPr>
            <w:rFonts w:ascii="Arial" w:hAnsi="Arial" w:cs="Arial"/>
            <w:color w:val="0070C0"/>
            <w:sz w:val="23"/>
            <w:szCs w:val="23"/>
          </w:rPr>
          <w:t>Україною</w:t>
        </w:r>
      </w:hyperlink>
      <w:r w:rsidRPr="00914BBD">
        <w:rPr>
          <w:rFonts w:ascii="Arial" w:hAnsi="Arial" w:cs="Arial"/>
          <w:color w:val="0070C0"/>
          <w:sz w:val="23"/>
          <w:szCs w:val="23"/>
        </w:rPr>
        <w:t> та </w:t>
      </w:r>
      <w:proofErr w:type="spellStart"/>
      <w:r w:rsidRPr="00914BBD">
        <w:rPr>
          <w:rFonts w:ascii="Arial" w:hAnsi="Arial" w:cs="Arial"/>
          <w:color w:val="0070C0"/>
          <w:sz w:val="23"/>
          <w:szCs w:val="23"/>
        </w:rPr>
        <w:fldChar w:fldCharType="begin"/>
      </w:r>
      <w:r w:rsidRPr="00914BBD">
        <w:rPr>
          <w:rFonts w:ascii="Arial" w:hAnsi="Arial" w:cs="Arial"/>
          <w:color w:val="0070C0"/>
          <w:sz w:val="23"/>
          <w:szCs w:val="23"/>
        </w:rPr>
        <w:instrText xml:space="preserve"> HYPERLINK "https://uk.wikipedia.org/wiki/%D0%9F%D1%96%D0%B2%D0%B4%D0%B5%D0%BD%D0%BD%D0%B0_%D0%9A%D0%BE%D1%80%D0%B5%D1%8F" \o "Південна Корея" </w:instrText>
      </w:r>
      <w:r w:rsidRPr="00914BBD">
        <w:rPr>
          <w:rFonts w:ascii="Arial" w:hAnsi="Arial" w:cs="Arial"/>
          <w:color w:val="0070C0"/>
          <w:sz w:val="23"/>
          <w:szCs w:val="23"/>
        </w:rPr>
        <w:fldChar w:fldCharType="separate"/>
      </w:r>
      <w:r w:rsidRPr="00914BBD">
        <w:rPr>
          <w:rFonts w:ascii="Arial" w:hAnsi="Arial" w:cs="Arial"/>
          <w:color w:val="0070C0"/>
          <w:sz w:val="23"/>
          <w:szCs w:val="23"/>
        </w:rPr>
        <w:t>Руспеблікою</w:t>
      </w:r>
      <w:proofErr w:type="spellEnd"/>
      <w:r w:rsidRPr="00914BBD">
        <w:rPr>
          <w:rFonts w:ascii="Arial" w:hAnsi="Arial" w:cs="Arial"/>
          <w:color w:val="0070C0"/>
          <w:sz w:val="23"/>
          <w:szCs w:val="23"/>
        </w:rPr>
        <w:t xml:space="preserve"> Корея</w:t>
      </w:r>
      <w:r w:rsidRPr="00914BBD">
        <w:rPr>
          <w:rFonts w:ascii="Arial" w:hAnsi="Arial" w:cs="Arial"/>
          <w:color w:val="0070C0"/>
          <w:sz w:val="23"/>
          <w:szCs w:val="23"/>
        </w:rPr>
        <w:fldChar w:fldCharType="end"/>
      </w:r>
      <w:r w:rsidRPr="00914BBD">
        <w:rPr>
          <w:rFonts w:ascii="Arial" w:hAnsi="Arial" w:cs="Arial"/>
          <w:color w:val="0070C0"/>
          <w:sz w:val="23"/>
          <w:szCs w:val="23"/>
        </w:rPr>
        <w:t xml:space="preserve"> у Національному ботанічному саду був створений корейський традиційний сад за мотивами </w:t>
      </w:r>
      <w:proofErr w:type="spellStart"/>
      <w:r w:rsidRPr="00914BBD">
        <w:rPr>
          <w:rFonts w:ascii="Arial" w:hAnsi="Arial" w:cs="Arial"/>
          <w:color w:val="0070C0"/>
          <w:sz w:val="23"/>
          <w:szCs w:val="23"/>
        </w:rPr>
        <w:t>Чандука</w:t>
      </w:r>
      <w:proofErr w:type="spellEnd"/>
      <w:r w:rsidRPr="00914BBD">
        <w:rPr>
          <w:rFonts w:ascii="Arial" w:hAnsi="Arial" w:cs="Arial"/>
          <w:color w:val="0070C0"/>
          <w:sz w:val="23"/>
          <w:szCs w:val="23"/>
        </w:rPr>
        <w:t>.</w:t>
      </w:r>
      <w:hyperlink r:id="rId19" w:anchor="cite_note-3" w:history="1">
        <w:r w:rsidRPr="00914BBD">
          <w:rPr>
            <w:rFonts w:ascii="Arial" w:hAnsi="Arial" w:cs="Arial"/>
            <w:color w:val="0070C0"/>
            <w:sz w:val="23"/>
            <w:szCs w:val="23"/>
            <w:vertAlign w:val="superscript"/>
          </w:rPr>
          <w:t>[3]</w:t>
        </w:r>
      </w:hyperlink>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Сад розпланувала корпорація «</w:t>
      </w:r>
      <w:proofErr w:type="spellStart"/>
      <w:r w:rsidRPr="00914BBD">
        <w:rPr>
          <w:rFonts w:ascii="Arial" w:hAnsi="Arial" w:cs="Arial"/>
          <w:color w:val="0070C0"/>
          <w:sz w:val="23"/>
          <w:szCs w:val="23"/>
        </w:rPr>
        <w:t>Korea</w:t>
      </w:r>
      <w:proofErr w:type="spellEnd"/>
      <w:r w:rsidRPr="00914BBD">
        <w:rPr>
          <w:rFonts w:ascii="Arial" w:hAnsi="Arial" w:cs="Arial"/>
          <w:color w:val="0070C0"/>
          <w:sz w:val="23"/>
          <w:szCs w:val="23"/>
        </w:rPr>
        <w:t xml:space="preserve"> </w:t>
      </w:r>
      <w:proofErr w:type="spellStart"/>
      <w:r w:rsidRPr="00914BBD">
        <w:rPr>
          <w:rFonts w:ascii="Arial" w:hAnsi="Arial" w:cs="Arial"/>
          <w:color w:val="0070C0"/>
          <w:sz w:val="23"/>
          <w:szCs w:val="23"/>
        </w:rPr>
        <w:t>Land</w:t>
      </w:r>
      <w:proofErr w:type="spellEnd"/>
      <w:r w:rsidRPr="00914BBD">
        <w:rPr>
          <w:rFonts w:ascii="Arial" w:hAnsi="Arial" w:cs="Arial"/>
          <w:color w:val="0070C0"/>
          <w:sz w:val="23"/>
          <w:szCs w:val="23"/>
        </w:rPr>
        <w:t xml:space="preserve"> </w:t>
      </w:r>
      <w:proofErr w:type="spellStart"/>
      <w:r w:rsidRPr="00914BBD">
        <w:rPr>
          <w:rFonts w:ascii="Arial" w:hAnsi="Arial" w:cs="Arial"/>
          <w:color w:val="0070C0"/>
          <w:sz w:val="23"/>
          <w:szCs w:val="23"/>
        </w:rPr>
        <w:t>and</w:t>
      </w:r>
      <w:proofErr w:type="spellEnd"/>
      <w:r w:rsidRPr="00914BBD">
        <w:rPr>
          <w:rFonts w:ascii="Arial" w:hAnsi="Arial" w:cs="Arial"/>
          <w:color w:val="0070C0"/>
          <w:sz w:val="23"/>
          <w:szCs w:val="23"/>
        </w:rPr>
        <w:t xml:space="preserve"> </w:t>
      </w:r>
      <w:proofErr w:type="spellStart"/>
      <w:r w:rsidRPr="00914BBD">
        <w:rPr>
          <w:rFonts w:ascii="Arial" w:hAnsi="Arial" w:cs="Arial"/>
          <w:color w:val="0070C0"/>
          <w:sz w:val="23"/>
          <w:szCs w:val="23"/>
        </w:rPr>
        <w:t>Housing</w:t>
      </w:r>
      <w:proofErr w:type="spellEnd"/>
      <w:r w:rsidRPr="00914BBD">
        <w:rPr>
          <w:rFonts w:ascii="Arial" w:hAnsi="Arial" w:cs="Arial"/>
          <w:color w:val="0070C0"/>
          <w:sz w:val="23"/>
          <w:szCs w:val="23"/>
        </w:rPr>
        <w:t xml:space="preserve"> </w:t>
      </w:r>
      <w:proofErr w:type="spellStart"/>
      <w:r w:rsidRPr="00914BBD">
        <w:rPr>
          <w:rFonts w:ascii="Arial" w:hAnsi="Arial" w:cs="Arial"/>
          <w:color w:val="0070C0"/>
          <w:sz w:val="23"/>
          <w:szCs w:val="23"/>
        </w:rPr>
        <w:t>Corporation</w:t>
      </w:r>
      <w:proofErr w:type="spellEnd"/>
      <w:r w:rsidRPr="00914BBD">
        <w:rPr>
          <w:rFonts w:ascii="Arial" w:hAnsi="Arial" w:cs="Arial"/>
          <w:color w:val="0070C0"/>
          <w:sz w:val="23"/>
          <w:szCs w:val="23"/>
        </w:rPr>
        <w:t>». Будівництво велось запрошеними із Кореї митцями і з привезених матеріалів.</w:t>
      </w:r>
    </w:p>
    <w:p w:rsidR="009340C7" w:rsidRPr="00914BBD" w:rsidRDefault="009340C7" w:rsidP="009340C7">
      <w:pPr>
        <w:shd w:val="clear" w:color="auto" w:fill="FFFFFF"/>
        <w:spacing w:before="120" w:after="120" w:line="375" w:lineRule="atLeast"/>
        <w:rPr>
          <w:rFonts w:ascii="Arial" w:hAnsi="Arial" w:cs="Arial"/>
          <w:color w:val="0070C0"/>
          <w:sz w:val="23"/>
          <w:szCs w:val="23"/>
        </w:rPr>
      </w:pPr>
      <w:r w:rsidRPr="00914BBD">
        <w:rPr>
          <w:rFonts w:ascii="Arial" w:hAnsi="Arial" w:cs="Arial"/>
          <w:color w:val="0070C0"/>
          <w:sz w:val="23"/>
          <w:szCs w:val="23"/>
        </w:rPr>
        <w:t>Корейський сад у </w:t>
      </w:r>
      <w:hyperlink r:id="rId20" w:tooltip="Київ" w:history="1">
        <w:r w:rsidRPr="00914BBD">
          <w:rPr>
            <w:rFonts w:ascii="Arial" w:hAnsi="Arial" w:cs="Arial"/>
            <w:color w:val="0070C0"/>
            <w:sz w:val="23"/>
            <w:szCs w:val="23"/>
          </w:rPr>
          <w:t>Києві</w:t>
        </w:r>
      </w:hyperlink>
      <w:r w:rsidRPr="00914BBD">
        <w:rPr>
          <w:rFonts w:ascii="Arial" w:hAnsi="Arial" w:cs="Arial"/>
          <w:color w:val="0070C0"/>
          <w:sz w:val="23"/>
          <w:szCs w:val="23"/>
        </w:rPr>
        <w:t> складається з трьох елементів:</w:t>
      </w:r>
    </w:p>
    <w:p w:rsidR="009340C7" w:rsidRPr="00914BBD" w:rsidRDefault="009340C7" w:rsidP="009340C7">
      <w:pPr>
        <w:numPr>
          <w:ilvl w:val="0"/>
          <w:numId w:val="4"/>
        </w:numPr>
        <w:shd w:val="clear" w:color="auto" w:fill="FFFFFF"/>
        <w:spacing w:before="100" w:beforeAutospacing="1" w:after="24" w:line="375" w:lineRule="atLeast"/>
        <w:ind w:left="384"/>
        <w:rPr>
          <w:rFonts w:ascii="Arial" w:hAnsi="Arial" w:cs="Arial"/>
          <w:color w:val="0070C0"/>
          <w:sz w:val="23"/>
          <w:szCs w:val="23"/>
        </w:rPr>
      </w:pPr>
      <w:r w:rsidRPr="00914BBD">
        <w:rPr>
          <w:rFonts w:ascii="Arial" w:hAnsi="Arial" w:cs="Arial"/>
          <w:i/>
          <w:iCs/>
          <w:color w:val="0070C0"/>
          <w:sz w:val="23"/>
          <w:szCs w:val="23"/>
        </w:rPr>
        <w:t>Павільйон «</w:t>
      </w:r>
      <w:proofErr w:type="spellStart"/>
      <w:r w:rsidRPr="00914BBD">
        <w:rPr>
          <w:rFonts w:ascii="Arial" w:hAnsi="Arial" w:cs="Arial"/>
          <w:i/>
          <w:iCs/>
          <w:color w:val="0070C0"/>
          <w:sz w:val="23"/>
          <w:szCs w:val="23"/>
        </w:rPr>
        <w:t>Аер'юнджун</w:t>
      </w:r>
      <w:proofErr w:type="spellEnd"/>
      <w:r w:rsidRPr="00914BBD">
        <w:rPr>
          <w:rFonts w:ascii="Arial" w:hAnsi="Arial" w:cs="Arial"/>
          <w:i/>
          <w:iCs/>
          <w:color w:val="0070C0"/>
          <w:sz w:val="23"/>
          <w:szCs w:val="23"/>
        </w:rPr>
        <w:t>»</w:t>
      </w:r>
      <w:r w:rsidRPr="00914BBD">
        <w:rPr>
          <w:rFonts w:ascii="Arial" w:hAnsi="Arial" w:cs="Arial"/>
          <w:color w:val="0070C0"/>
          <w:sz w:val="23"/>
          <w:szCs w:val="23"/>
        </w:rPr>
        <w:t> — копія подібного павільйону у </w:t>
      </w:r>
      <w:hyperlink r:id="rId21" w:tooltip="Чандук" w:history="1">
        <w:r w:rsidRPr="00914BBD">
          <w:rPr>
            <w:rFonts w:ascii="Arial" w:hAnsi="Arial" w:cs="Arial"/>
            <w:color w:val="0070C0"/>
            <w:sz w:val="23"/>
            <w:szCs w:val="23"/>
          </w:rPr>
          <w:t xml:space="preserve">Палаці </w:t>
        </w:r>
        <w:proofErr w:type="spellStart"/>
        <w:r w:rsidRPr="00914BBD">
          <w:rPr>
            <w:rFonts w:ascii="Arial" w:hAnsi="Arial" w:cs="Arial"/>
            <w:color w:val="0070C0"/>
            <w:sz w:val="23"/>
            <w:szCs w:val="23"/>
          </w:rPr>
          <w:t>Чандук</w:t>
        </w:r>
        <w:proofErr w:type="spellEnd"/>
      </w:hyperlink>
      <w:r w:rsidRPr="00914BBD">
        <w:rPr>
          <w:rFonts w:ascii="Arial" w:hAnsi="Arial" w:cs="Arial"/>
          <w:color w:val="0070C0"/>
          <w:sz w:val="23"/>
          <w:szCs w:val="23"/>
        </w:rPr>
        <w:t>. Назва походить від слова «</w:t>
      </w:r>
      <w:proofErr w:type="spellStart"/>
      <w:r w:rsidRPr="00914BBD">
        <w:rPr>
          <w:rFonts w:ascii="Arial" w:hAnsi="Arial" w:cs="Arial"/>
          <w:i/>
          <w:iCs/>
          <w:color w:val="0070C0"/>
          <w:sz w:val="23"/>
          <w:szCs w:val="23"/>
        </w:rPr>
        <w:t>аер'юн</w:t>
      </w:r>
      <w:proofErr w:type="spellEnd"/>
      <w:r w:rsidRPr="00914BBD">
        <w:rPr>
          <w:rFonts w:ascii="Arial" w:hAnsi="Arial" w:cs="Arial"/>
          <w:color w:val="0070C0"/>
          <w:sz w:val="23"/>
          <w:szCs w:val="23"/>
        </w:rPr>
        <w:t>», тобто «</w:t>
      </w:r>
      <w:r w:rsidRPr="00914BBD">
        <w:rPr>
          <w:rFonts w:ascii="Arial" w:hAnsi="Arial" w:cs="Arial"/>
          <w:i/>
          <w:iCs/>
          <w:color w:val="0070C0"/>
          <w:sz w:val="23"/>
          <w:szCs w:val="23"/>
        </w:rPr>
        <w:t>любов до лотосу</w:t>
      </w:r>
      <w:r w:rsidRPr="00914BBD">
        <w:rPr>
          <w:rFonts w:ascii="Arial" w:hAnsi="Arial" w:cs="Arial"/>
          <w:color w:val="0070C0"/>
          <w:sz w:val="23"/>
          <w:szCs w:val="23"/>
        </w:rPr>
        <w:t>», що символізує шляхетну вдачу корейських вчених, що зберігали дух і мужність перед обличчям небезпеки (на схемі № 1 об'єкт № 1).</w:t>
      </w:r>
    </w:p>
    <w:p w:rsidR="009340C7" w:rsidRPr="00914BBD" w:rsidRDefault="009340C7" w:rsidP="009340C7">
      <w:pPr>
        <w:numPr>
          <w:ilvl w:val="0"/>
          <w:numId w:val="4"/>
        </w:numPr>
        <w:shd w:val="clear" w:color="auto" w:fill="FFFFFF"/>
        <w:spacing w:before="100" w:beforeAutospacing="1" w:after="24" w:line="375" w:lineRule="atLeast"/>
        <w:ind w:left="384"/>
        <w:rPr>
          <w:rFonts w:ascii="Arial" w:hAnsi="Arial" w:cs="Arial"/>
          <w:color w:val="0070C0"/>
          <w:sz w:val="23"/>
          <w:szCs w:val="23"/>
        </w:rPr>
      </w:pPr>
      <w:r w:rsidRPr="00914BBD">
        <w:rPr>
          <w:rFonts w:ascii="Arial" w:hAnsi="Arial" w:cs="Arial"/>
          <w:i/>
          <w:iCs/>
          <w:color w:val="0070C0"/>
          <w:sz w:val="23"/>
          <w:szCs w:val="23"/>
        </w:rPr>
        <w:t>Брама</w:t>
      </w:r>
      <w:r w:rsidRPr="00914BBD">
        <w:rPr>
          <w:rFonts w:ascii="Arial" w:hAnsi="Arial" w:cs="Arial"/>
          <w:color w:val="0070C0"/>
          <w:sz w:val="23"/>
          <w:szCs w:val="23"/>
        </w:rPr>
        <w:t> — споруда у корейському стилі </w:t>
      </w:r>
      <w:r w:rsidRPr="00914BBD">
        <w:rPr>
          <w:rFonts w:ascii="Arial" w:hAnsi="Arial" w:cs="Arial"/>
          <w:i/>
          <w:iCs/>
          <w:color w:val="0070C0"/>
          <w:sz w:val="23"/>
          <w:szCs w:val="23"/>
        </w:rPr>
        <w:t xml:space="preserve"> Корейська стіна</w:t>
      </w:r>
      <w:r w:rsidRPr="00914BBD">
        <w:rPr>
          <w:rFonts w:ascii="Arial" w:hAnsi="Arial" w:cs="Arial"/>
          <w:color w:val="0070C0"/>
          <w:sz w:val="23"/>
          <w:szCs w:val="23"/>
        </w:rPr>
        <w:t> — мури з азіатським орнаментом «</w:t>
      </w:r>
      <w:proofErr w:type="spellStart"/>
      <w:r w:rsidRPr="00914BBD">
        <w:rPr>
          <w:rFonts w:ascii="Arial" w:hAnsi="Arial" w:cs="Arial"/>
          <w:color w:val="0070C0"/>
          <w:sz w:val="23"/>
          <w:szCs w:val="23"/>
        </w:rPr>
        <w:t>сагунджа</w:t>
      </w:r>
      <w:proofErr w:type="spellEnd"/>
      <w:r w:rsidRPr="00914BBD">
        <w:rPr>
          <w:rFonts w:ascii="Arial" w:hAnsi="Arial" w:cs="Arial"/>
          <w:color w:val="0070C0"/>
          <w:sz w:val="23"/>
          <w:szCs w:val="23"/>
        </w:rPr>
        <w:t xml:space="preserve">», тобто «чотири граціозні шляхетні рослини», а </w:t>
      </w:r>
      <w:proofErr w:type="spellStart"/>
      <w:r w:rsidRPr="00914BBD">
        <w:rPr>
          <w:rFonts w:ascii="Arial" w:hAnsi="Arial" w:cs="Arial"/>
          <w:color w:val="0070C0"/>
          <w:sz w:val="23"/>
          <w:szCs w:val="23"/>
        </w:rPr>
        <w:t>саме</w:t>
      </w:r>
      <w:hyperlink r:id="rId22" w:tooltip="Бамбук" w:history="1">
        <w:r w:rsidRPr="00914BBD">
          <w:rPr>
            <w:rFonts w:ascii="Arial" w:hAnsi="Arial" w:cs="Arial"/>
            <w:color w:val="0070C0"/>
            <w:sz w:val="23"/>
            <w:szCs w:val="23"/>
          </w:rPr>
          <w:t>бамбук</w:t>
        </w:r>
        <w:proofErr w:type="spellEnd"/>
      </w:hyperlink>
      <w:r w:rsidRPr="00914BBD">
        <w:rPr>
          <w:rFonts w:ascii="Arial" w:hAnsi="Arial" w:cs="Arial"/>
          <w:color w:val="0070C0"/>
          <w:sz w:val="23"/>
          <w:szCs w:val="23"/>
        </w:rPr>
        <w:t>, </w:t>
      </w:r>
      <w:hyperlink r:id="rId23" w:tooltip="Орхідні" w:history="1">
        <w:r w:rsidRPr="00914BBD">
          <w:rPr>
            <w:rFonts w:ascii="Arial" w:hAnsi="Arial" w:cs="Arial"/>
            <w:color w:val="0070C0"/>
            <w:sz w:val="23"/>
            <w:szCs w:val="23"/>
          </w:rPr>
          <w:t>орхідея</w:t>
        </w:r>
      </w:hyperlink>
      <w:r w:rsidRPr="00914BBD">
        <w:rPr>
          <w:rFonts w:ascii="Arial" w:hAnsi="Arial" w:cs="Arial"/>
          <w:color w:val="0070C0"/>
          <w:sz w:val="23"/>
          <w:szCs w:val="23"/>
        </w:rPr>
        <w:t>, </w:t>
      </w:r>
      <w:hyperlink r:id="rId24" w:tooltip="Слива (рід)" w:history="1">
        <w:r w:rsidRPr="00914BBD">
          <w:rPr>
            <w:rFonts w:ascii="Arial" w:hAnsi="Arial" w:cs="Arial"/>
            <w:color w:val="0070C0"/>
            <w:sz w:val="23"/>
            <w:szCs w:val="23"/>
          </w:rPr>
          <w:t>слива</w:t>
        </w:r>
      </w:hyperlink>
      <w:r w:rsidRPr="00914BBD">
        <w:rPr>
          <w:rFonts w:ascii="Arial" w:hAnsi="Arial" w:cs="Arial"/>
          <w:color w:val="0070C0"/>
          <w:sz w:val="23"/>
          <w:szCs w:val="23"/>
        </w:rPr>
        <w:t> та </w:t>
      </w:r>
      <w:hyperlink r:id="rId25" w:tooltip="Хризантема" w:history="1">
        <w:r w:rsidRPr="00914BBD">
          <w:rPr>
            <w:rFonts w:ascii="Arial" w:hAnsi="Arial" w:cs="Arial"/>
            <w:color w:val="0070C0"/>
            <w:sz w:val="23"/>
            <w:szCs w:val="23"/>
          </w:rPr>
          <w:t>хризантема</w:t>
        </w:r>
      </w:hyperlink>
      <w:r w:rsidRPr="00914BBD">
        <w:rPr>
          <w:rFonts w:ascii="Arial" w:hAnsi="Arial" w:cs="Arial"/>
          <w:color w:val="0070C0"/>
          <w:sz w:val="23"/>
          <w:szCs w:val="23"/>
        </w:rPr>
        <w:t> </w:t>
      </w:r>
    </w:p>
    <w:p w:rsidR="009340C7" w:rsidRPr="00914BBD" w:rsidRDefault="009340C7" w:rsidP="009340C7">
      <w:pPr>
        <w:spacing w:before="84" w:after="84" w:line="240" w:lineRule="auto"/>
        <w:ind w:right="335"/>
        <w:jc w:val="both"/>
        <w:rPr>
          <w:rFonts w:ascii="Verdana" w:eastAsia="Times New Roman" w:hAnsi="Verdana" w:cs="Times New Roman"/>
          <w:color w:val="0070C0"/>
          <w:sz w:val="20"/>
          <w:szCs w:val="20"/>
        </w:rPr>
      </w:pPr>
    </w:p>
    <w:p w:rsidR="009340C7" w:rsidRPr="00914BBD" w:rsidRDefault="009340C7" w:rsidP="009340C7">
      <w:pPr>
        <w:numPr>
          <w:ilvl w:val="0"/>
          <w:numId w:val="4"/>
        </w:numPr>
        <w:spacing w:before="84" w:after="84" w:line="240" w:lineRule="auto"/>
        <w:ind w:right="335"/>
        <w:jc w:val="both"/>
        <w:rPr>
          <w:rFonts w:ascii="Verdana" w:eastAsia="Times New Roman" w:hAnsi="Verdana" w:cs="Times New Roman"/>
          <w:color w:val="0070C0"/>
          <w:sz w:val="20"/>
          <w:szCs w:val="20"/>
        </w:rPr>
      </w:pPr>
      <w:r>
        <w:rPr>
          <w:rFonts w:ascii="Verdana" w:eastAsia="Times New Roman" w:hAnsi="Verdana" w:cs="Times New Roman"/>
          <w:noProof/>
          <w:color w:val="0070C0"/>
          <w:sz w:val="20"/>
          <w:szCs w:val="20"/>
        </w:rPr>
        <w:lastRenderedPageBreak/>
        <w:drawing>
          <wp:anchor distT="0" distB="0" distL="114300" distR="114300" simplePos="0" relativeHeight="251660288" behindDoc="0" locked="0" layoutInCell="1" allowOverlap="1">
            <wp:simplePos x="0" y="0"/>
            <wp:positionH relativeFrom="column">
              <wp:posOffset>-918845</wp:posOffset>
            </wp:positionH>
            <wp:positionV relativeFrom="paragraph">
              <wp:posOffset>-539750</wp:posOffset>
            </wp:positionV>
            <wp:extent cx="7581900" cy="10677525"/>
            <wp:effectExtent l="19050" t="0" r="0" b="0"/>
            <wp:wrapNone/>
            <wp:docPr id="8"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0677525"/>
                    </a:xfrm>
                    <a:prstGeom prst="rect">
                      <a:avLst/>
                    </a:prstGeom>
                  </pic:spPr>
                </pic:pic>
              </a:graphicData>
            </a:graphic>
          </wp:anchor>
        </w:drawing>
      </w:r>
      <w:r w:rsidRPr="00914BBD">
        <w:rPr>
          <w:rFonts w:ascii="Verdana" w:eastAsia="Times New Roman" w:hAnsi="Verdana" w:cs="Times New Roman"/>
          <w:color w:val="0070C0"/>
          <w:sz w:val="20"/>
          <w:szCs w:val="20"/>
        </w:rPr>
        <w:t xml:space="preserve">На сьогоднішній день Ботанічний сад імені М.М. Гришка входить до природно-заповідного фонду України, перебуває під пильною охороною, а його землі є пам'ятником природного та історико-культурного значення. За різноманітністю колекцій рослин, за масштабами території та рівнем проведення наукових досліджень з акліматизації рослин, дендрології та </w:t>
      </w:r>
      <w:proofErr w:type="spellStart"/>
      <w:r w:rsidRPr="00914BBD">
        <w:rPr>
          <w:rFonts w:ascii="Verdana" w:eastAsia="Times New Roman" w:hAnsi="Verdana" w:cs="Times New Roman"/>
          <w:color w:val="0070C0"/>
          <w:sz w:val="20"/>
          <w:szCs w:val="20"/>
        </w:rPr>
        <w:t>паркознавства</w:t>
      </w:r>
      <w:proofErr w:type="spellEnd"/>
      <w:r w:rsidRPr="00914BBD">
        <w:rPr>
          <w:rFonts w:ascii="Verdana" w:eastAsia="Times New Roman" w:hAnsi="Verdana" w:cs="Times New Roman"/>
          <w:color w:val="0070C0"/>
          <w:sz w:val="20"/>
          <w:szCs w:val="20"/>
        </w:rPr>
        <w:t>, Ботанічний сад є одним із провідних садів Європи. Його колекційний фонд налічує близько 11180 таксонів, що відносяться до 220 родин та 1347 родів рослин. Тут працюють 8 наукових відділів, створені унікальні флористичні комплекси "Ліси рівнинної частини України", "Українські Карпати", "Степи України", "Крим", "Кавказ", "Середня Азія", "Алтай та Західний Сибір", "Далекий схід".</w:t>
      </w:r>
    </w:p>
    <w:p w:rsidR="009340C7" w:rsidRPr="00914BBD" w:rsidRDefault="009340C7" w:rsidP="009340C7">
      <w:pPr>
        <w:numPr>
          <w:ilvl w:val="0"/>
          <w:numId w:val="4"/>
        </w:numPr>
        <w:spacing w:before="84" w:after="84" w:line="240" w:lineRule="auto"/>
        <w:ind w:right="335"/>
        <w:jc w:val="both"/>
        <w:rPr>
          <w:rFonts w:ascii="Verdana" w:eastAsia="Times New Roman" w:hAnsi="Verdana" w:cs="Times New Roman"/>
          <w:color w:val="0070C0"/>
          <w:sz w:val="20"/>
          <w:szCs w:val="20"/>
        </w:rPr>
      </w:pPr>
      <w:r w:rsidRPr="00914BBD">
        <w:rPr>
          <w:rFonts w:ascii="Verdana" w:eastAsia="Times New Roman" w:hAnsi="Verdana" w:cs="Times New Roman"/>
          <w:color w:val="0070C0"/>
          <w:sz w:val="20"/>
          <w:szCs w:val="20"/>
        </w:rPr>
        <w:t xml:space="preserve">Візитною карткою не тільки Ботанічного саду, але й всього Києва є відділ бузку, площею 2,45 га. У період цвітіння бузку до саду приходить дуже багато відвідувачів, щоб помилуватися красою та вдихнути аромат цих дивовижних рослин. Усього в природі існує 28 видів бузку, а в саду представлений 21 вид. Учені Національного Ботанічного саду селекціонували близько 90 сортів та гібридів бузку. Серед виведених сортів: "Богдан Хмельницький", "Тарас Бульба", "Вогні Донбасу", "Полтава", "Рожева хмара", "Леся Українка" й ще 8 </w:t>
      </w:r>
      <w:proofErr w:type="spellStart"/>
      <w:r w:rsidRPr="00914BBD">
        <w:rPr>
          <w:rFonts w:ascii="Verdana" w:eastAsia="Times New Roman" w:hAnsi="Verdana" w:cs="Times New Roman"/>
          <w:color w:val="0070C0"/>
          <w:sz w:val="20"/>
          <w:szCs w:val="20"/>
        </w:rPr>
        <w:t>високодекоративних</w:t>
      </w:r>
      <w:proofErr w:type="spellEnd"/>
      <w:r w:rsidRPr="00914BBD">
        <w:rPr>
          <w:rFonts w:ascii="Verdana" w:eastAsia="Times New Roman" w:hAnsi="Verdana" w:cs="Times New Roman"/>
          <w:color w:val="0070C0"/>
          <w:sz w:val="20"/>
          <w:szCs w:val="20"/>
        </w:rPr>
        <w:t xml:space="preserve"> спонтанних гібридів бузку невдовзі отримають статус сорту. З середини-кінця квітня у найвіддаленішому та найбільш захищеному куточку Ботанічного саду зацвітають магнолії. Цей сорт рідко зустрічається в природі, (найбільша кількість магнолій росте у Великобританії) тому їх й почали зберігати у заповідниках. У Національному Ботанічному саду відділ магнолій було закладено у 1966 році, таким чином весна в Києві починається з цвітіння магнолій.</w:t>
      </w:r>
    </w:p>
    <w:p w:rsidR="009340C7" w:rsidRPr="00914BBD" w:rsidRDefault="009340C7" w:rsidP="009340C7">
      <w:pPr>
        <w:numPr>
          <w:ilvl w:val="0"/>
          <w:numId w:val="4"/>
        </w:numPr>
        <w:spacing w:before="84" w:after="84" w:line="240" w:lineRule="auto"/>
        <w:ind w:right="335"/>
        <w:jc w:val="both"/>
        <w:rPr>
          <w:color w:val="0070C0"/>
          <w:sz w:val="28"/>
          <w:szCs w:val="28"/>
        </w:rPr>
      </w:pPr>
      <w:r w:rsidRPr="00914BBD">
        <w:rPr>
          <w:rFonts w:ascii="Verdana" w:eastAsia="Times New Roman" w:hAnsi="Verdana" w:cs="Times New Roman"/>
          <w:color w:val="0070C0"/>
          <w:sz w:val="20"/>
          <w:szCs w:val="20"/>
        </w:rPr>
        <w:t xml:space="preserve">Розарій, заснований у Національному Ботанічному саду в післявоєнні роки, на сьогоднішній день відкрито для відвідування з червня до кінця літа. Вхід в розарій є платним, однак це того вартує. Буяння фарб, неперевершений аромат квітів - все це радує гостей протягом трьох місяців. Щоб помилуватися ліліями та флоксами, варто відвідати Ботанічний сад у липні. Саме цей місяць є періодом </w:t>
      </w:r>
    </w:p>
    <w:p w:rsidR="009340C7" w:rsidRPr="00C42084" w:rsidRDefault="009340C7" w:rsidP="009340C7">
      <w:pPr>
        <w:rPr>
          <w:sz w:val="28"/>
          <w:szCs w:val="28"/>
        </w:rPr>
      </w:pPr>
    </w:p>
    <w:p w:rsidR="009340C7" w:rsidRDefault="009340C7" w:rsidP="009340C7">
      <w:pPr>
        <w:shd w:val="clear" w:color="auto" w:fill="FCFCFC"/>
        <w:spacing w:after="0"/>
        <w:jc w:val="both"/>
        <w:rPr>
          <w:rFonts w:ascii="Verdana" w:hAnsi="Verdana"/>
          <w:color w:val="000000"/>
          <w:lang w:val="en-US"/>
        </w:rPr>
      </w:pPr>
      <w:r w:rsidRPr="00DB1A67">
        <w:rPr>
          <w:rFonts w:ascii="Verdana" w:hAnsi="Verdana"/>
          <w:color w:val="000000"/>
          <w:lang w:val="en-US"/>
        </w:rPr>
        <w:t xml:space="preserve">   </w:t>
      </w:r>
    </w:p>
    <w:p w:rsidR="009340C7" w:rsidRDefault="009340C7" w:rsidP="009340C7">
      <w:pPr>
        <w:shd w:val="clear" w:color="auto" w:fill="FCFCFC"/>
        <w:spacing w:after="0"/>
        <w:jc w:val="both"/>
        <w:rPr>
          <w:rFonts w:ascii="Verdana" w:hAnsi="Verdana"/>
          <w:color w:val="000000"/>
          <w:lang w:val="en-US"/>
        </w:rPr>
      </w:pPr>
    </w:p>
    <w:p w:rsidR="009340C7" w:rsidRDefault="009340C7" w:rsidP="009340C7">
      <w:pPr>
        <w:shd w:val="clear" w:color="auto" w:fill="FCFCFC"/>
        <w:spacing w:after="0"/>
        <w:jc w:val="both"/>
        <w:rPr>
          <w:rFonts w:ascii="Verdana" w:hAnsi="Verdana"/>
          <w:color w:val="000000"/>
          <w:lang w:val="en-US"/>
        </w:rPr>
      </w:pPr>
    </w:p>
    <w:p w:rsidR="009340C7" w:rsidRDefault="009340C7" w:rsidP="009340C7">
      <w:pPr>
        <w:shd w:val="clear" w:color="auto" w:fill="FCFCFC"/>
        <w:spacing w:after="0"/>
        <w:jc w:val="both"/>
        <w:rPr>
          <w:rFonts w:ascii="Verdana" w:hAnsi="Verdana"/>
          <w:color w:val="000000"/>
          <w:lang w:val="en-US"/>
        </w:rPr>
      </w:pPr>
    </w:p>
    <w:p w:rsidR="009340C7" w:rsidRDefault="009340C7" w:rsidP="009340C7">
      <w:pPr>
        <w:shd w:val="clear" w:color="auto" w:fill="FCFCFC"/>
        <w:spacing w:after="0"/>
        <w:jc w:val="both"/>
        <w:rPr>
          <w:rFonts w:ascii="Verdana" w:hAnsi="Verdana"/>
          <w:color w:val="000000"/>
          <w:lang w:val="en-US"/>
        </w:rPr>
      </w:pPr>
    </w:p>
    <w:p w:rsidR="009340C7" w:rsidRDefault="009340C7" w:rsidP="009340C7">
      <w:pPr>
        <w:shd w:val="clear" w:color="auto" w:fill="FCFCFC"/>
        <w:spacing w:after="0"/>
        <w:jc w:val="both"/>
        <w:rPr>
          <w:rFonts w:ascii="Verdana" w:hAnsi="Verdana"/>
          <w:color w:val="000000"/>
          <w:lang w:val="en-US"/>
        </w:rPr>
      </w:pPr>
    </w:p>
    <w:p w:rsidR="009340C7" w:rsidRDefault="009340C7" w:rsidP="009340C7">
      <w:pPr>
        <w:shd w:val="clear" w:color="auto" w:fill="FCFCFC"/>
        <w:spacing w:after="0"/>
        <w:jc w:val="both"/>
        <w:rPr>
          <w:rFonts w:ascii="Verdana" w:hAnsi="Verdana"/>
          <w:color w:val="000000"/>
          <w:lang w:val="en-US"/>
        </w:rPr>
      </w:pPr>
    </w:p>
    <w:p w:rsidR="009340C7" w:rsidRPr="00DB1A67" w:rsidRDefault="009340C7" w:rsidP="009340C7">
      <w:pPr>
        <w:shd w:val="clear" w:color="auto" w:fill="FCFCFC"/>
        <w:spacing w:after="0"/>
        <w:jc w:val="both"/>
        <w:rPr>
          <w:rFonts w:ascii="Verdana" w:hAnsi="Verdana"/>
          <w:color w:val="000000"/>
        </w:rPr>
      </w:pPr>
      <w:r w:rsidRPr="00DB1A67">
        <w:rPr>
          <w:rFonts w:ascii="Verdana" w:hAnsi="Verdana"/>
          <w:color w:val="000000"/>
        </w:rPr>
        <w:t>Язик до Києва доведе.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Доведе язик не тільки до Києва, але й до кия.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Язик до Києва доведе, а в Києві заблудить.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Дурний і в Києві не купить розуму.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Дурень до Києва, дурень і з Києва.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Язик до Києва доведе.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Доведе язик не тільки до Києва, але й до кия.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Язик до Києва доведе, а в Києві заблудить.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Дурний і в Києві не купить розуму.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Дурень до Києва, дурень і з Києва.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Язик до Києва доведе.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Доведе язик не тільки до Києва, але й до кия.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Язик до Києва доведе, а в Києві заблудить.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Дурний і в Києві не купить розуму. </w:t>
      </w:r>
    </w:p>
    <w:p w:rsidR="009340C7" w:rsidRPr="00DB1A67" w:rsidRDefault="009340C7" w:rsidP="009340C7">
      <w:pPr>
        <w:shd w:val="clear" w:color="auto" w:fill="FCFCFC"/>
        <w:spacing w:after="0"/>
        <w:ind w:firstLine="200"/>
        <w:jc w:val="both"/>
        <w:rPr>
          <w:rFonts w:ascii="Verdana" w:hAnsi="Verdana"/>
          <w:color w:val="000000"/>
        </w:rPr>
      </w:pPr>
      <w:r>
        <w:rPr>
          <w:rFonts w:ascii="Verdana" w:hAnsi="Verdana"/>
          <w:noProof/>
          <w:color w:val="000000"/>
        </w:rPr>
        <w:lastRenderedPageBreak/>
        <w:drawing>
          <wp:anchor distT="0" distB="0" distL="114300" distR="114300" simplePos="0" relativeHeight="251658240" behindDoc="0" locked="0" layoutInCell="1" allowOverlap="1">
            <wp:simplePos x="0" y="0"/>
            <wp:positionH relativeFrom="column">
              <wp:posOffset>-928370</wp:posOffset>
            </wp:positionH>
            <wp:positionV relativeFrom="paragraph">
              <wp:posOffset>-520701</wp:posOffset>
            </wp:positionV>
            <wp:extent cx="7581900" cy="10677525"/>
            <wp:effectExtent l="19050" t="0" r="0" b="0"/>
            <wp:wrapNone/>
            <wp:docPr id="7" name="Рисунок 6" descr="0_4c829_a2bbafd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c829_a2bbafdb_XL.jpg"/>
                    <pic:cNvPicPr/>
                  </pic:nvPicPr>
                  <pic:blipFill>
                    <a:blip r:embed="rId5" cstate="print"/>
                    <a:stretch>
                      <a:fillRect/>
                    </a:stretch>
                  </pic:blipFill>
                  <pic:spPr>
                    <a:xfrm>
                      <a:off x="0" y="0"/>
                      <a:ext cx="7581900" cy="10677525"/>
                    </a:xfrm>
                    <a:prstGeom prst="rect">
                      <a:avLst/>
                    </a:prstGeom>
                  </pic:spPr>
                </pic:pic>
              </a:graphicData>
            </a:graphic>
          </wp:anchor>
        </w:drawing>
      </w:r>
      <w:r w:rsidRPr="00DB1A67">
        <w:rPr>
          <w:rFonts w:ascii="Verdana" w:hAnsi="Verdana"/>
          <w:color w:val="000000"/>
        </w:rPr>
        <w:t>Дурень до Києва, дурень і з Києва. </w:t>
      </w:r>
    </w:p>
    <w:p w:rsidR="009340C7" w:rsidRPr="00DB1A67" w:rsidRDefault="009340C7" w:rsidP="009340C7">
      <w:pPr>
        <w:shd w:val="clear" w:color="auto" w:fill="FCFCFC"/>
        <w:spacing w:after="0"/>
        <w:ind w:firstLine="200"/>
        <w:jc w:val="both"/>
        <w:rPr>
          <w:rFonts w:ascii="Verdana" w:hAnsi="Verdana"/>
          <w:color w:val="000000"/>
        </w:rPr>
      </w:pPr>
      <w:r w:rsidRPr="00DB1A67">
        <w:rPr>
          <w:rFonts w:ascii="Verdana" w:hAnsi="Verdana"/>
          <w:color w:val="000000"/>
        </w:rPr>
        <w:t> </w:t>
      </w:r>
    </w:p>
    <w:p w:rsidR="009340C7" w:rsidRPr="00DB1A67" w:rsidRDefault="009340C7" w:rsidP="009340C7"/>
    <w:p w:rsidR="009340C7" w:rsidRPr="00DB1A67" w:rsidRDefault="009340C7" w:rsidP="009340C7">
      <w:pPr>
        <w:numPr>
          <w:ilvl w:val="0"/>
          <w:numId w:val="6"/>
        </w:numPr>
      </w:pPr>
      <w:proofErr w:type="spellStart"/>
      <w:r w:rsidRPr="00DB1A67">
        <w:t>Софіївська</w:t>
      </w:r>
      <w:proofErr w:type="spellEnd"/>
      <w:r w:rsidRPr="00DB1A67">
        <w:t xml:space="preserve"> площа,Андріївська церква, </w:t>
      </w:r>
      <w:proofErr w:type="spellStart"/>
      <w:r w:rsidRPr="00DB1A67">
        <w:t>Марківка</w:t>
      </w:r>
      <w:proofErr w:type="spellEnd"/>
      <w:r w:rsidRPr="00DB1A67">
        <w:t>.</w:t>
      </w:r>
    </w:p>
    <w:p w:rsidR="009340C7" w:rsidRPr="00DB1A67" w:rsidRDefault="009340C7" w:rsidP="009340C7">
      <w:pPr>
        <w:numPr>
          <w:ilvl w:val="0"/>
          <w:numId w:val="6"/>
        </w:numPr>
      </w:pPr>
      <w:r w:rsidRPr="00DB1A67">
        <w:t xml:space="preserve">Хрещатик, Дніпро, </w:t>
      </w:r>
      <w:proofErr w:type="spellStart"/>
      <w:r w:rsidRPr="00DB1A67">
        <w:t>Золотіварота</w:t>
      </w:r>
      <w:proofErr w:type="spellEnd"/>
      <w:r w:rsidRPr="00DB1A67">
        <w:t>.</w:t>
      </w:r>
    </w:p>
    <w:p w:rsidR="009340C7" w:rsidRPr="00DB1A67" w:rsidRDefault="009340C7" w:rsidP="009340C7">
      <w:pPr>
        <w:numPr>
          <w:ilvl w:val="0"/>
          <w:numId w:val="6"/>
        </w:numPr>
      </w:pPr>
      <w:r w:rsidRPr="00DB1A67">
        <w:t>Карпати, Михайлівська площа, пам’ятник Святої Ольги.</w:t>
      </w:r>
    </w:p>
    <w:p w:rsidR="009340C7" w:rsidRPr="00DB1A67" w:rsidRDefault="009340C7" w:rsidP="009340C7">
      <w:pPr>
        <w:numPr>
          <w:ilvl w:val="0"/>
          <w:numId w:val="6"/>
        </w:numPr>
      </w:pPr>
      <w:r w:rsidRPr="00DB1A67">
        <w:t>Пам’ятник Богдану Хмельницькому,Америка, Соф. Собор.</w:t>
      </w:r>
    </w:p>
    <w:p w:rsidR="009340C7" w:rsidRPr="00DB1A67" w:rsidRDefault="009340C7" w:rsidP="009340C7">
      <w:pPr>
        <w:pBdr>
          <w:bottom w:val="single" w:sz="24" w:space="3" w:color="F0C007"/>
        </w:pBdr>
        <w:shd w:val="clear" w:color="auto" w:fill="FFFFFF"/>
        <w:spacing w:after="0" w:line="301" w:lineRule="atLeast"/>
        <w:outlineLvl w:val="0"/>
        <w:rPr>
          <w:rFonts w:ascii="Tahoma" w:eastAsia="Times New Roman" w:hAnsi="Tahoma" w:cs="Tahoma"/>
          <w:caps/>
          <w:color w:val="0D4383"/>
          <w:kern w:val="36"/>
        </w:rPr>
      </w:pPr>
    </w:p>
    <w:p w:rsidR="009340C7" w:rsidRPr="00DB1A67" w:rsidRDefault="009340C7" w:rsidP="009340C7">
      <w:pPr>
        <w:numPr>
          <w:ilvl w:val="0"/>
          <w:numId w:val="6"/>
        </w:numPr>
      </w:pPr>
      <w:proofErr w:type="spellStart"/>
      <w:r w:rsidRPr="00DB1A67">
        <w:t>Софіївська</w:t>
      </w:r>
      <w:proofErr w:type="spellEnd"/>
      <w:r w:rsidRPr="00DB1A67">
        <w:t xml:space="preserve"> площа,Андріївська церква, </w:t>
      </w:r>
      <w:proofErr w:type="spellStart"/>
      <w:r w:rsidRPr="00DB1A67">
        <w:t>Марківка</w:t>
      </w:r>
      <w:proofErr w:type="spellEnd"/>
      <w:r w:rsidRPr="00DB1A67">
        <w:t>.</w:t>
      </w:r>
    </w:p>
    <w:p w:rsidR="009340C7" w:rsidRPr="00DB1A67" w:rsidRDefault="009340C7" w:rsidP="009340C7">
      <w:pPr>
        <w:numPr>
          <w:ilvl w:val="0"/>
          <w:numId w:val="6"/>
        </w:numPr>
      </w:pPr>
      <w:r w:rsidRPr="00DB1A67">
        <w:t xml:space="preserve">Хрещатик, Дніпро, </w:t>
      </w:r>
      <w:proofErr w:type="spellStart"/>
      <w:r w:rsidRPr="00DB1A67">
        <w:t>Золотіварота</w:t>
      </w:r>
      <w:proofErr w:type="spellEnd"/>
      <w:r w:rsidRPr="00DB1A67">
        <w:t>.</w:t>
      </w:r>
    </w:p>
    <w:p w:rsidR="009340C7" w:rsidRPr="00DB1A67" w:rsidRDefault="009340C7" w:rsidP="009340C7">
      <w:pPr>
        <w:numPr>
          <w:ilvl w:val="0"/>
          <w:numId w:val="6"/>
        </w:numPr>
      </w:pPr>
      <w:r w:rsidRPr="00DB1A67">
        <w:t>Карпати, Михайлівська площа, пам’ятник Святої Ольги.</w:t>
      </w:r>
    </w:p>
    <w:p w:rsidR="009340C7" w:rsidRPr="00DB1A67" w:rsidRDefault="009340C7" w:rsidP="009340C7">
      <w:pPr>
        <w:numPr>
          <w:ilvl w:val="0"/>
          <w:numId w:val="6"/>
        </w:numPr>
      </w:pPr>
      <w:r w:rsidRPr="00DB1A67">
        <w:t>Пам’ятник Богдану Хмельницькому,Америка, Соф. Собор.</w:t>
      </w:r>
    </w:p>
    <w:p w:rsidR="009340C7" w:rsidRPr="00DB1A67" w:rsidRDefault="009340C7" w:rsidP="009340C7">
      <w:pPr>
        <w:rPr>
          <w:lang w:val="ru-RU"/>
        </w:rPr>
      </w:pPr>
      <w:proofErr w:type="spellStart"/>
      <w:r w:rsidRPr="00DB1A67">
        <w:t>Софіївська</w:t>
      </w:r>
      <w:proofErr w:type="spellEnd"/>
      <w:r w:rsidRPr="00DB1A67">
        <w:t xml:space="preserve"> площа,Андріївська церква, </w:t>
      </w:r>
      <w:proofErr w:type="spellStart"/>
      <w:r w:rsidRPr="00DB1A67">
        <w:t>Марківка</w:t>
      </w:r>
      <w:proofErr w:type="spellEnd"/>
      <w:r w:rsidRPr="00DB1A67">
        <w:t>.</w:t>
      </w:r>
    </w:p>
    <w:p w:rsidR="009340C7" w:rsidRPr="00DB1A67" w:rsidRDefault="009340C7" w:rsidP="009340C7">
      <w:r w:rsidRPr="00DB1A67">
        <w:t xml:space="preserve">Хрещатик, Дніпро, </w:t>
      </w:r>
      <w:proofErr w:type="spellStart"/>
      <w:r w:rsidRPr="00DB1A67">
        <w:t>Золотіварота</w:t>
      </w:r>
      <w:proofErr w:type="spellEnd"/>
      <w:r w:rsidRPr="00DB1A67">
        <w:t>.</w:t>
      </w:r>
    </w:p>
    <w:p w:rsidR="009340C7" w:rsidRPr="00DB1A67" w:rsidRDefault="009340C7" w:rsidP="009340C7">
      <w:pPr>
        <w:rPr>
          <w:lang w:val="ru-RU"/>
        </w:rPr>
      </w:pPr>
      <w:r w:rsidRPr="00DB1A67">
        <w:t>Карпати, Михайлівська площа, пам’ятник Святої Ольги.</w:t>
      </w:r>
    </w:p>
    <w:p w:rsidR="009340C7" w:rsidRPr="00DB1A67" w:rsidRDefault="009340C7" w:rsidP="009340C7">
      <w:r w:rsidRPr="00DB1A67">
        <w:t>Пам’ятник Богдану Хмельницькому,Америка, Соф. Собор.</w:t>
      </w:r>
    </w:p>
    <w:tbl>
      <w:tblPr>
        <w:tblpPr w:leftFromText="180" w:rightFromText="180" w:vertAnchor="text" w:tblpY="1"/>
        <w:tblOverlap w:val="never"/>
        <w:tblW w:w="0" w:type="auto"/>
        <w:tblCellSpacing w:w="15" w:type="dxa"/>
        <w:tblCellMar>
          <w:top w:w="68" w:type="dxa"/>
          <w:left w:w="68" w:type="dxa"/>
          <w:bottom w:w="68" w:type="dxa"/>
          <w:right w:w="68" w:type="dxa"/>
        </w:tblCellMar>
        <w:tblLook w:val="04A0"/>
      </w:tblPr>
      <w:tblGrid>
        <w:gridCol w:w="384"/>
        <w:gridCol w:w="269"/>
        <w:gridCol w:w="269"/>
        <w:gridCol w:w="269"/>
        <w:gridCol w:w="369"/>
        <w:gridCol w:w="369"/>
        <w:gridCol w:w="269"/>
        <w:gridCol w:w="369"/>
        <w:gridCol w:w="369"/>
        <w:gridCol w:w="269"/>
        <w:gridCol w:w="269"/>
        <w:gridCol w:w="304"/>
      </w:tblGrid>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3</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7</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22</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5</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w:t>
            </w:r>
          </w:p>
        </w:tc>
      </w:tr>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Pr>
                <w:rFonts w:ascii="Arial" w:hAnsi="Arial" w:cs="Arial"/>
                <w:color w:val="0070C0"/>
                <w:sz w:val="18"/>
                <w:szCs w:val="18"/>
                <w:lang w:val="en-US"/>
              </w:rPr>
              <w:t xml:space="preserve">  </w:t>
            </w:r>
            <w:r w:rsidRPr="007309F6">
              <w:rPr>
                <w:rFonts w:ascii="Arial" w:hAnsi="Arial" w:cs="Arial"/>
                <w:color w:val="0070C0"/>
                <w:sz w:val="18"/>
                <w:szCs w:val="18"/>
              </w:rPr>
              <w:t>у</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к</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а</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и</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р</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т</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ї</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о</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н</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в</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і</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ж</w:t>
            </w:r>
          </w:p>
        </w:tc>
      </w:tr>
    </w:tbl>
    <w:tbl>
      <w:tblPr>
        <w:tblW w:w="0" w:type="auto"/>
        <w:tblCellSpacing w:w="15" w:type="dxa"/>
        <w:tblInd w:w="31" w:type="dxa"/>
        <w:tblCellMar>
          <w:top w:w="68" w:type="dxa"/>
          <w:left w:w="68" w:type="dxa"/>
          <w:bottom w:w="68" w:type="dxa"/>
          <w:right w:w="68" w:type="dxa"/>
        </w:tblCellMar>
        <w:tblLook w:val="04A0"/>
      </w:tblPr>
      <w:tblGrid>
        <w:gridCol w:w="384"/>
        <w:gridCol w:w="269"/>
        <w:gridCol w:w="269"/>
        <w:gridCol w:w="269"/>
        <w:gridCol w:w="369"/>
        <w:gridCol w:w="369"/>
        <w:gridCol w:w="269"/>
        <w:gridCol w:w="369"/>
        <w:gridCol w:w="369"/>
        <w:gridCol w:w="269"/>
        <w:gridCol w:w="269"/>
        <w:gridCol w:w="304"/>
      </w:tblGrid>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3</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7</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22</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5</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w:t>
            </w:r>
          </w:p>
        </w:tc>
      </w:tr>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у</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к</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а</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и</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р</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т</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ї</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о</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н</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в</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і</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ж</w:t>
            </w:r>
          </w:p>
        </w:tc>
      </w:tr>
    </w:tbl>
    <w:p w:rsidR="009340C7" w:rsidRDefault="009340C7" w:rsidP="009340C7">
      <w:pPr>
        <w:pBdr>
          <w:bottom w:val="single" w:sz="24" w:space="3" w:color="F0C007"/>
        </w:pBdr>
        <w:shd w:val="clear" w:color="auto" w:fill="FFFFFF"/>
        <w:spacing w:after="0" w:line="301" w:lineRule="atLeast"/>
        <w:outlineLvl w:val="0"/>
        <w:rPr>
          <w:rFonts w:ascii="Tahoma" w:eastAsia="Times New Roman" w:hAnsi="Tahoma" w:cs="Tahoma"/>
          <w:caps/>
          <w:color w:val="0D4383"/>
          <w:kern w:val="36"/>
          <w:sz w:val="30"/>
          <w:szCs w:val="30"/>
        </w:rPr>
      </w:pPr>
      <w:r>
        <w:rPr>
          <w:rFonts w:ascii="Tahoma" w:eastAsia="Times New Roman" w:hAnsi="Tahoma" w:cs="Tahoma"/>
          <w:caps/>
          <w:color w:val="0D4383"/>
          <w:kern w:val="36"/>
          <w:sz w:val="30"/>
          <w:szCs w:val="30"/>
        </w:rPr>
        <w:br w:type="textWrapping" w:clear="all"/>
      </w:r>
    </w:p>
    <w:tbl>
      <w:tblPr>
        <w:tblpPr w:leftFromText="180" w:rightFromText="180" w:vertAnchor="text" w:tblpY="1"/>
        <w:tblOverlap w:val="never"/>
        <w:tblW w:w="0" w:type="auto"/>
        <w:tblCellSpacing w:w="15" w:type="dxa"/>
        <w:tblCellMar>
          <w:top w:w="68" w:type="dxa"/>
          <w:left w:w="68" w:type="dxa"/>
          <w:bottom w:w="68" w:type="dxa"/>
          <w:right w:w="68" w:type="dxa"/>
        </w:tblCellMar>
        <w:tblLook w:val="04A0"/>
      </w:tblPr>
      <w:tblGrid>
        <w:gridCol w:w="384"/>
        <w:gridCol w:w="269"/>
        <w:gridCol w:w="269"/>
        <w:gridCol w:w="269"/>
        <w:gridCol w:w="369"/>
        <w:gridCol w:w="369"/>
        <w:gridCol w:w="269"/>
        <w:gridCol w:w="369"/>
        <w:gridCol w:w="369"/>
        <w:gridCol w:w="269"/>
        <w:gridCol w:w="269"/>
        <w:gridCol w:w="304"/>
      </w:tblGrid>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3</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7</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64</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22</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10</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5</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8</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6</w:t>
            </w:r>
          </w:p>
        </w:tc>
      </w:tr>
      <w:tr w:rsidR="009340C7" w:rsidRPr="007309F6" w:rsidTr="00BC7A4E">
        <w:trPr>
          <w:tblCellSpacing w:w="15" w:type="dxa"/>
        </w:trPr>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у</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к</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а</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и</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р</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т</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ї</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о</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н</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в</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і</w:t>
            </w:r>
          </w:p>
        </w:tc>
        <w:tc>
          <w:tcPr>
            <w:tcW w:w="0" w:type="auto"/>
            <w:tcBorders>
              <w:top w:val="single" w:sz="6" w:space="0" w:color="DBDBC3"/>
              <w:left w:val="single" w:sz="6" w:space="0" w:color="DBDBC3"/>
              <w:bottom w:val="single" w:sz="6" w:space="0" w:color="DBDBC3"/>
              <w:right w:val="single" w:sz="6" w:space="0" w:color="DBDBC3"/>
            </w:tcBorders>
            <w:tcMar>
              <w:top w:w="54" w:type="dxa"/>
              <w:left w:w="54" w:type="dxa"/>
              <w:bottom w:w="54" w:type="dxa"/>
              <w:right w:w="54" w:type="dxa"/>
            </w:tcMar>
            <w:vAlign w:val="center"/>
            <w:hideMark/>
          </w:tcPr>
          <w:p w:rsidR="009340C7" w:rsidRPr="007309F6" w:rsidRDefault="009340C7" w:rsidP="00BC7A4E">
            <w:pPr>
              <w:spacing w:line="277" w:lineRule="atLeast"/>
              <w:rPr>
                <w:rFonts w:ascii="Arial" w:hAnsi="Arial" w:cs="Arial"/>
                <w:color w:val="0070C0"/>
                <w:sz w:val="18"/>
                <w:szCs w:val="18"/>
              </w:rPr>
            </w:pPr>
            <w:r w:rsidRPr="007309F6">
              <w:rPr>
                <w:rFonts w:ascii="Arial" w:hAnsi="Arial" w:cs="Arial"/>
                <w:color w:val="0070C0"/>
                <w:sz w:val="18"/>
                <w:szCs w:val="18"/>
              </w:rPr>
              <w:t>ж</w:t>
            </w:r>
          </w:p>
        </w:tc>
      </w:tr>
    </w:tbl>
    <w:p w:rsidR="009340C7" w:rsidRDefault="009340C7" w:rsidP="009340C7">
      <w:pPr>
        <w:pBdr>
          <w:bottom w:val="single" w:sz="24" w:space="3" w:color="F0C007"/>
        </w:pBdr>
        <w:shd w:val="clear" w:color="auto" w:fill="FFFFFF"/>
        <w:spacing w:after="0" w:line="301" w:lineRule="atLeast"/>
        <w:outlineLvl w:val="0"/>
        <w:rPr>
          <w:rFonts w:ascii="Tahoma" w:eastAsia="Times New Roman" w:hAnsi="Tahoma" w:cs="Tahoma"/>
          <w:caps/>
          <w:color w:val="0D4383"/>
          <w:kern w:val="36"/>
          <w:sz w:val="30"/>
          <w:szCs w:val="30"/>
        </w:rPr>
      </w:pPr>
      <w:r>
        <w:rPr>
          <w:rFonts w:ascii="Tahoma" w:eastAsia="Times New Roman" w:hAnsi="Tahoma" w:cs="Tahoma"/>
          <w:caps/>
          <w:color w:val="0D4383"/>
          <w:kern w:val="36"/>
          <w:sz w:val="30"/>
          <w:szCs w:val="30"/>
        </w:rPr>
        <w:br w:type="textWrapping" w:clear="all"/>
      </w:r>
    </w:p>
    <w:p w:rsidR="00AC1516" w:rsidRDefault="00AC1516"/>
    <w:sectPr w:rsidR="00AC1516" w:rsidSect="00AC15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F3FE2"/>
    <w:multiLevelType w:val="multilevel"/>
    <w:tmpl w:val="247A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483016"/>
    <w:multiLevelType w:val="multilevel"/>
    <w:tmpl w:val="DD4C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417DC"/>
    <w:multiLevelType w:val="multilevel"/>
    <w:tmpl w:val="0E3A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297B35"/>
    <w:multiLevelType w:val="multilevel"/>
    <w:tmpl w:val="1E4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E3C6B"/>
    <w:multiLevelType w:val="hybridMultilevel"/>
    <w:tmpl w:val="96BE7958"/>
    <w:lvl w:ilvl="0" w:tplc="A8FE9D50">
      <w:start w:val="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F2B700E"/>
    <w:multiLevelType w:val="hybridMultilevel"/>
    <w:tmpl w:val="44F82D5A"/>
    <w:lvl w:ilvl="0" w:tplc="5398877E">
      <w:start w:val="1"/>
      <w:numFmt w:val="bullet"/>
      <w:lvlText w:val=""/>
      <w:lvlJc w:val="left"/>
      <w:pPr>
        <w:tabs>
          <w:tab w:val="num" w:pos="720"/>
        </w:tabs>
        <w:ind w:left="720" w:hanging="360"/>
      </w:pPr>
      <w:rPr>
        <w:rFonts w:ascii="Wingdings" w:hAnsi="Wingdings" w:hint="default"/>
      </w:rPr>
    </w:lvl>
    <w:lvl w:ilvl="1" w:tplc="7806E720" w:tentative="1">
      <w:start w:val="1"/>
      <w:numFmt w:val="bullet"/>
      <w:lvlText w:val=""/>
      <w:lvlJc w:val="left"/>
      <w:pPr>
        <w:tabs>
          <w:tab w:val="num" w:pos="1440"/>
        </w:tabs>
        <w:ind w:left="1440" w:hanging="360"/>
      </w:pPr>
      <w:rPr>
        <w:rFonts w:ascii="Wingdings" w:hAnsi="Wingdings" w:hint="default"/>
      </w:rPr>
    </w:lvl>
    <w:lvl w:ilvl="2" w:tplc="4A66BF5E" w:tentative="1">
      <w:start w:val="1"/>
      <w:numFmt w:val="bullet"/>
      <w:lvlText w:val=""/>
      <w:lvlJc w:val="left"/>
      <w:pPr>
        <w:tabs>
          <w:tab w:val="num" w:pos="2160"/>
        </w:tabs>
        <w:ind w:left="2160" w:hanging="360"/>
      </w:pPr>
      <w:rPr>
        <w:rFonts w:ascii="Wingdings" w:hAnsi="Wingdings" w:hint="default"/>
      </w:rPr>
    </w:lvl>
    <w:lvl w:ilvl="3" w:tplc="F6FE0214" w:tentative="1">
      <w:start w:val="1"/>
      <w:numFmt w:val="bullet"/>
      <w:lvlText w:val=""/>
      <w:lvlJc w:val="left"/>
      <w:pPr>
        <w:tabs>
          <w:tab w:val="num" w:pos="2880"/>
        </w:tabs>
        <w:ind w:left="2880" w:hanging="360"/>
      </w:pPr>
      <w:rPr>
        <w:rFonts w:ascii="Wingdings" w:hAnsi="Wingdings" w:hint="default"/>
      </w:rPr>
    </w:lvl>
    <w:lvl w:ilvl="4" w:tplc="07883448" w:tentative="1">
      <w:start w:val="1"/>
      <w:numFmt w:val="bullet"/>
      <w:lvlText w:val=""/>
      <w:lvlJc w:val="left"/>
      <w:pPr>
        <w:tabs>
          <w:tab w:val="num" w:pos="3600"/>
        </w:tabs>
        <w:ind w:left="3600" w:hanging="360"/>
      </w:pPr>
      <w:rPr>
        <w:rFonts w:ascii="Wingdings" w:hAnsi="Wingdings" w:hint="default"/>
      </w:rPr>
    </w:lvl>
    <w:lvl w:ilvl="5" w:tplc="2DDEE5F8" w:tentative="1">
      <w:start w:val="1"/>
      <w:numFmt w:val="bullet"/>
      <w:lvlText w:val=""/>
      <w:lvlJc w:val="left"/>
      <w:pPr>
        <w:tabs>
          <w:tab w:val="num" w:pos="4320"/>
        </w:tabs>
        <w:ind w:left="4320" w:hanging="360"/>
      </w:pPr>
      <w:rPr>
        <w:rFonts w:ascii="Wingdings" w:hAnsi="Wingdings" w:hint="default"/>
      </w:rPr>
    </w:lvl>
    <w:lvl w:ilvl="6" w:tplc="DE84F16C" w:tentative="1">
      <w:start w:val="1"/>
      <w:numFmt w:val="bullet"/>
      <w:lvlText w:val=""/>
      <w:lvlJc w:val="left"/>
      <w:pPr>
        <w:tabs>
          <w:tab w:val="num" w:pos="5040"/>
        </w:tabs>
        <w:ind w:left="5040" w:hanging="360"/>
      </w:pPr>
      <w:rPr>
        <w:rFonts w:ascii="Wingdings" w:hAnsi="Wingdings" w:hint="default"/>
      </w:rPr>
    </w:lvl>
    <w:lvl w:ilvl="7" w:tplc="8084AE9E" w:tentative="1">
      <w:start w:val="1"/>
      <w:numFmt w:val="bullet"/>
      <w:lvlText w:val=""/>
      <w:lvlJc w:val="left"/>
      <w:pPr>
        <w:tabs>
          <w:tab w:val="num" w:pos="5760"/>
        </w:tabs>
        <w:ind w:left="5760" w:hanging="360"/>
      </w:pPr>
      <w:rPr>
        <w:rFonts w:ascii="Wingdings" w:hAnsi="Wingdings" w:hint="default"/>
      </w:rPr>
    </w:lvl>
    <w:lvl w:ilvl="8" w:tplc="8382A3B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40C7"/>
    <w:rsid w:val="009340C7"/>
    <w:rsid w:val="00AC15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C7"/>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0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0C7"/>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0%B5%D0%BA%D1%82%D0%B0%D1%80" TargetMode="External"/><Relationship Id="rId13" Type="http://schemas.openxmlformats.org/officeDocument/2006/relationships/hyperlink" Target="https://uk.wikipedia.org/wiki/%D0%9A%D0%B8%D1%97%D0%B2%D1%81%D1%8C%D0%BA%D0%B8%D0%B9_%D0%B7%D0%BE%D0%BE%D0%BF%D0%B0%D1%80%D0%BA" TargetMode="External"/><Relationship Id="rId18" Type="http://schemas.openxmlformats.org/officeDocument/2006/relationships/hyperlink" Target="https://uk.wikipedia.org/wiki/%D0%A3%D0%BA%D1%80%D0%B0%D1%97%D0%BD%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A7%D0%B0%D0%BD%D0%B4%D1%83%D0%BA" TargetMode="External"/><Relationship Id="rId7" Type="http://schemas.openxmlformats.org/officeDocument/2006/relationships/hyperlink" Target="https://uk.wikipedia.org/wiki/%D0%84%D0%B2%D1%80%D0%BE%D0%BF%D0%B0" TargetMode="External"/><Relationship Id="rId12" Type="http://schemas.openxmlformats.org/officeDocument/2006/relationships/hyperlink" Target="https://uk.wikipedia.org/wiki/%D0%97%D1%83%D0%B1%D1%80" TargetMode="External"/><Relationship Id="rId17" Type="http://schemas.openxmlformats.org/officeDocument/2006/relationships/hyperlink" Target="https://uk.wikipedia.org/wiki/2012" TargetMode="External"/><Relationship Id="rId25" Type="http://schemas.openxmlformats.org/officeDocument/2006/relationships/hyperlink" Target="https://uk.wikipedia.org/wiki/%D0%A5%D1%80%D0%B8%D0%B7%D0%B0%D0%BD%D1%82%D0%B5%D0%BC%D0%B0" TargetMode="External"/><Relationship Id="rId2" Type="http://schemas.openxmlformats.org/officeDocument/2006/relationships/styles" Target="styles.xml"/><Relationship Id="rId16" Type="http://schemas.openxmlformats.org/officeDocument/2006/relationships/hyperlink" Target="https://uk.wikipedia.org/wiki/%D0%97%D0%BE%D0%BE%D0%BB%D0%BE%D0%B3%D1%96%D1%87%D0%BD%D0%B0_%D0%B2%D1%83%D0%BB%D0%B8%D1%86%D1%8F_(%D0%9A%D0%B8%D1%97%D0%B2)" TargetMode="External"/><Relationship Id="rId20" Type="http://schemas.openxmlformats.org/officeDocument/2006/relationships/hyperlink" Target="https://uk.wikipedia.org/wiki/%D0%9A%D0%B8%D1%97%D0%B2" TargetMode="External"/><Relationship Id="rId1" Type="http://schemas.openxmlformats.org/officeDocument/2006/relationships/numbering" Target="numbering.xml"/><Relationship Id="rId6" Type="http://schemas.openxmlformats.org/officeDocument/2006/relationships/hyperlink" Target="https://uk.wikipedia.org/wiki/%D0%97%D0%BE%D0%BE%D0%BF%D0%B0%D1%80%D0%BA" TargetMode="External"/><Relationship Id="rId11" Type="http://schemas.openxmlformats.org/officeDocument/2006/relationships/hyperlink" Target="https://uk.wikipedia.org/wiki/%D0%9B%D0%B5%D0%B2" TargetMode="External"/><Relationship Id="rId24" Type="http://schemas.openxmlformats.org/officeDocument/2006/relationships/hyperlink" Target="https://uk.wikipedia.org/wiki/%D0%A1%D0%BB%D0%B8%D0%B2%D0%B0_(%D1%80%D1%96%D0%B4)" TargetMode="External"/><Relationship Id="rId5" Type="http://schemas.openxmlformats.org/officeDocument/2006/relationships/image" Target="media/image1.png"/><Relationship Id="rId15" Type="http://schemas.openxmlformats.org/officeDocument/2006/relationships/hyperlink" Target="https://uk.wikipedia.org/wiki/%D0%9F%D1%80%D0%BE%D1%81%D0%BF%D0%B5%D0%BA%D1%82_%D0%9F%D0%B5%D1%80%D0%B5%D0%BC%D0%BE%D0%B3%D0%B8_(%D0%9A%D0%B8%D1%97%D0%B2)" TargetMode="External"/><Relationship Id="rId23" Type="http://schemas.openxmlformats.org/officeDocument/2006/relationships/hyperlink" Target="https://uk.wikipedia.org/wiki/%D0%9E%D1%80%D1%85%D1%96%D0%B4%D0%BD%D1%96" TargetMode="External"/><Relationship Id="rId10" Type="http://schemas.openxmlformats.org/officeDocument/2006/relationships/hyperlink" Target="https://uk.wikipedia.org/wiki/%D0%A1%D0%BA%D1%83%D0%BB%D1%8C%D0%BF%D1%82%D1%83%D1%80%D0%B0" TargetMode="External"/><Relationship Id="rId19" Type="http://schemas.openxmlformats.org/officeDocument/2006/relationships/hyperlink" Target="https://uk.wikipedia.org/wiki/%D0%9D%D0%B0%D1%86%D1%96%D0%BE%D0%BD%D0%B0%D0%BB%D1%8C%D0%BD%D0%B8%D0%B9_%D0%B1%D0%BE%D1%82%D0%B0%D0%BD%D1%96%D1%87%D0%BD%D0%B8%D0%B9_%D1%81%D0%B0%D0%B4_%D1%96%D0%BC%D0%B5%D0%BD%D1%96_%D0%9C%D0%B8%D0%BA%D0%BE%D0%BB%D0%B8_%D0%93%D1%80%D0%B8%D1%88%D0%BA%D0%B0_%D0%9D%D0%90%D0%9D_%D0%A3%D0%BA%D1%80%D0%B0%D1%97%D0%BD%D0%B8" TargetMode="External"/><Relationship Id="rId4" Type="http://schemas.openxmlformats.org/officeDocument/2006/relationships/webSettings" Target="webSettings.xml"/><Relationship Id="rId9" Type="http://schemas.openxmlformats.org/officeDocument/2006/relationships/hyperlink" Target="https://uk.wikipedia.org/wiki/%D0%93%D0%B5%D0%BA%D1%82%D0%B0%D1%80" TargetMode="External"/><Relationship Id="rId14" Type="http://schemas.openxmlformats.org/officeDocument/2006/relationships/hyperlink" Target="https://uk.wikipedia.org/wiki/%D0%91%D0%BE%D1%82%D0%B0%D0%BD%D1%96%D1%87%D0%BD%D0%B8%D0%B9_%D1%81%D0%B0%D0%B4_%D1%96%D0%BC%D0%B5%D0%BD%D1%96_%D0%B0%D0%BA%D0%B0%D0%B4%D0%B5%D0%BC%D1%96%D0%BA%D0%B0_%D0%9E%D0%BB%D0%B5%D0%BA%D1%81%D0%B0%D0%BD%D0%B4%D1%80%D0%B0_%D0%A4%D0%BE%D0%BC%D1%96%D0%BD%D0%B0" TargetMode="External"/><Relationship Id="rId22" Type="http://schemas.openxmlformats.org/officeDocument/2006/relationships/hyperlink" Target="https://uk.wikipedia.org/wiki/%D0%91%D0%B0%D0%BC%D0%B1%D1%83%D0%B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11517</Words>
  <Characters>6566</Characters>
  <Application>Microsoft Office Word</Application>
  <DocSecurity>0</DocSecurity>
  <Lines>54</Lines>
  <Paragraphs>36</Paragraphs>
  <ScaleCrop>false</ScaleCrop>
  <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2017-02-24T19:06:00Z</dcterms:created>
  <dcterms:modified xsi:type="dcterms:W3CDTF">2017-02-24T19:14:00Z</dcterms:modified>
</cp:coreProperties>
</file>