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A7B" w:rsidRPr="002462E5" w:rsidRDefault="00944A7B" w:rsidP="00964E12">
      <w:pPr>
        <w:tabs>
          <w:tab w:val="left" w:pos="1215"/>
        </w:tabs>
        <w:jc w:val="center"/>
        <w:rPr>
          <w:b/>
          <w:bCs/>
          <w:i/>
          <w:iCs/>
          <w:color w:val="FF0000"/>
          <w:sz w:val="36"/>
          <w:szCs w:val="36"/>
          <w:lang w:val="uk-UA"/>
        </w:rPr>
      </w:pPr>
      <w:r w:rsidRPr="002462E5">
        <w:rPr>
          <w:b/>
          <w:bCs/>
          <w:i/>
          <w:iCs/>
          <w:color w:val="FF0000"/>
          <w:sz w:val="36"/>
          <w:szCs w:val="36"/>
          <w:lang w:val="uk-UA"/>
        </w:rPr>
        <w:t>ЗДОРОВ′Я – ЦІННІСТЬ ЖИТТЯ</w:t>
      </w:r>
    </w:p>
    <w:p w:rsidR="00944A7B" w:rsidRPr="00131F02" w:rsidRDefault="00944A7B" w:rsidP="00131F02">
      <w:pPr>
        <w:tabs>
          <w:tab w:val="left" w:pos="1215"/>
        </w:tabs>
        <w:jc w:val="both"/>
        <w:rPr>
          <w:sz w:val="36"/>
          <w:szCs w:val="36"/>
          <w:lang w:val="uk-UA"/>
        </w:rPr>
      </w:pPr>
      <w:r>
        <w:rPr>
          <w:sz w:val="36"/>
          <w:szCs w:val="36"/>
          <w:lang w:val="uk-UA"/>
        </w:rPr>
        <w:tab/>
      </w:r>
      <w:r w:rsidRPr="00131F02">
        <w:rPr>
          <w:sz w:val="36"/>
          <w:szCs w:val="36"/>
          <w:lang w:val="uk-UA"/>
        </w:rPr>
        <w:t>Мета: ознайомити учасників із основними аспектами здоров’я, визначити поняття здоров’я, показати його багатогранність, сприяти усвідомленню визначальної ролі індивідуальної поведінки у збереженні і зміцненні здоров’я.</w:t>
      </w:r>
    </w:p>
    <w:p w:rsidR="00944A7B" w:rsidRPr="00131F02" w:rsidRDefault="00944A7B" w:rsidP="00131F02">
      <w:pPr>
        <w:tabs>
          <w:tab w:val="left" w:pos="1215"/>
        </w:tabs>
        <w:jc w:val="both"/>
        <w:rPr>
          <w:sz w:val="36"/>
          <w:szCs w:val="36"/>
          <w:lang w:val="uk-UA"/>
        </w:rPr>
      </w:pPr>
      <w:r w:rsidRPr="00131F02">
        <w:rPr>
          <w:sz w:val="36"/>
          <w:szCs w:val="36"/>
          <w:lang w:val="uk-UA"/>
        </w:rPr>
        <w:t xml:space="preserve">  Завдання: </w:t>
      </w:r>
    </w:p>
    <w:p w:rsidR="00944A7B" w:rsidRPr="00131F02" w:rsidRDefault="00944A7B" w:rsidP="00131F02">
      <w:pPr>
        <w:tabs>
          <w:tab w:val="left" w:pos="1215"/>
        </w:tabs>
        <w:jc w:val="both"/>
        <w:rPr>
          <w:sz w:val="36"/>
          <w:szCs w:val="36"/>
          <w:lang w:val="uk-UA"/>
        </w:rPr>
      </w:pPr>
      <w:r w:rsidRPr="00131F02">
        <w:rPr>
          <w:sz w:val="36"/>
          <w:szCs w:val="36"/>
          <w:lang w:val="uk-UA"/>
        </w:rPr>
        <w:t xml:space="preserve">    - ознайомити із сутністю поняття здоров’я, його складовими;</w:t>
      </w:r>
    </w:p>
    <w:p w:rsidR="00944A7B" w:rsidRPr="00131F02" w:rsidRDefault="00944A7B" w:rsidP="00131F02">
      <w:pPr>
        <w:tabs>
          <w:tab w:val="left" w:pos="1215"/>
        </w:tabs>
        <w:jc w:val="both"/>
        <w:rPr>
          <w:sz w:val="36"/>
          <w:szCs w:val="36"/>
          <w:lang w:val="uk-UA"/>
        </w:rPr>
      </w:pPr>
      <w:r w:rsidRPr="00131F02">
        <w:rPr>
          <w:sz w:val="36"/>
          <w:szCs w:val="36"/>
          <w:lang w:val="uk-UA"/>
        </w:rPr>
        <w:t xml:space="preserve">   - надати інформацію учасникам про роль власної поведінки у збереженні здоров’я;</w:t>
      </w:r>
    </w:p>
    <w:p w:rsidR="00944A7B" w:rsidRPr="00131F02" w:rsidRDefault="00944A7B" w:rsidP="00131F02">
      <w:pPr>
        <w:tabs>
          <w:tab w:val="left" w:pos="1215"/>
        </w:tabs>
        <w:jc w:val="both"/>
        <w:rPr>
          <w:sz w:val="36"/>
          <w:szCs w:val="36"/>
          <w:lang w:val="uk-UA"/>
        </w:rPr>
      </w:pPr>
      <w:r w:rsidRPr="00131F02">
        <w:rPr>
          <w:sz w:val="36"/>
          <w:szCs w:val="36"/>
          <w:lang w:val="uk-UA"/>
        </w:rPr>
        <w:t xml:space="preserve">   - дати можливість оцінити стан власного здоров’я в окремих сферах їх життєдіяльності.</w:t>
      </w:r>
    </w:p>
    <w:p w:rsidR="00944A7B" w:rsidRPr="00131F02" w:rsidRDefault="00944A7B" w:rsidP="00131F02">
      <w:pPr>
        <w:tabs>
          <w:tab w:val="left" w:pos="1215"/>
        </w:tabs>
        <w:jc w:val="both"/>
        <w:rPr>
          <w:sz w:val="36"/>
          <w:szCs w:val="36"/>
          <w:lang w:val="uk-UA"/>
        </w:rPr>
      </w:pPr>
      <w:r w:rsidRPr="00131F02">
        <w:rPr>
          <w:sz w:val="36"/>
          <w:szCs w:val="36"/>
          <w:lang w:val="uk-UA"/>
        </w:rPr>
        <w:t xml:space="preserve">       </w:t>
      </w:r>
      <w:r w:rsidRPr="00131F02">
        <w:rPr>
          <w:b/>
          <w:bCs/>
          <w:sz w:val="36"/>
          <w:szCs w:val="36"/>
          <w:lang w:val="uk-UA"/>
        </w:rPr>
        <w:t>Вступ</w:t>
      </w:r>
      <w:r w:rsidRPr="00131F02">
        <w:rPr>
          <w:sz w:val="36"/>
          <w:szCs w:val="36"/>
          <w:lang w:val="uk-UA"/>
        </w:rPr>
        <w:t>.</w:t>
      </w:r>
    </w:p>
    <w:p w:rsidR="00944A7B" w:rsidRPr="00A7504E" w:rsidRDefault="00944A7B" w:rsidP="00A7504E">
      <w:pPr>
        <w:tabs>
          <w:tab w:val="left" w:pos="1215"/>
        </w:tabs>
        <w:rPr>
          <w:b/>
          <w:bCs/>
          <w:sz w:val="36"/>
          <w:szCs w:val="36"/>
          <w:lang w:val="uk-UA"/>
        </w:rPr>
      </w:pPr>
      <w:r w:rsidRPr="00131F02">
        <w:rPr>
          <w:sz w:val="36"/>
          <w:szCs w:val="36"/>
          <w:lang w:val="uk-UA"/>
        </w:rPr>
        <w:t xml:space="preserve"> Ми раді сьогодні всіх вас вітати на нашому занятті «</w:t>
      </w:r>
      <w:r w:rsidRPr="00964E12">
        <w:rPr>
          <w:b/>
          <w:bCs/>
          <w:i/>
          <w:iCs/>
          <w:sz w:val="36"/>
          <w:szCs w:val="36"/>
          <w:lang w:val="uk-UA"/>
        </w:rPr>
        <w:t>ЗДОРОВ</w:t>
      </w:r>
      <w:r>
        <w:rPr>
          <w:b/>
          <w:bCs/>
          <w:i/>
          <w:iCs/>
          <w:sz w:val="36"/>
          <w:szCs w:val="36"/>
          <w:lang w:val="uk-UA"/>
        </w:rPr>
        <w:t>′</w:t>
      </w:r>
      <w:r w:rsidRPr="00964E12">
        <w:rPr>
          <w:b/>
          <w:bCs/>
          <w:i/>
          <w:iCs/>
          <w:sz w:val="36"/>
          <w:szCs w:val="36"/>
          <w:lang w:val="uk-UA"/>
        </w:rPr>
        <w:t>Я – ЦІННІСТЬ ЖИТТЯ</w:t>
      </w:r>
      <w:r w:rsidRPr="00131F02">
        <w:rPr>
          <w:sz w:val="36"/>
          <w:szCs w:val="36"/>
          <w:lang w:val="uk-UA"/>
        </w:rPr>
        <w:t>».</w:t>
      </w:r>
    </w:p>
    <w:p w:rsidR="00944A7B" w:rsidRPr="00131F02" w:rsidRDefault="00944A7B" w:rsidP="00131F02">
      <w:pPr>
        <w:tabs>
          <w:tab w:val="left" w:pos="1215"/>
        </w:tabs>
        <w:jc w:val="both"/>
        <w:rPr>
          <w:sz w:val="36"/>
          <w:szCs w:val="36"/>
          <w:lang w:val="uk-UA"/>
        </w:rPr>
      </w:pPr>
      <w:r w:rsidRPr="00131F02">
        <w:rPr>
          <w:sz w:val="36"/>
          <w:szCs w:val="36"/>
          <w:lang w:val="uk-UA"/>
        </w:rPr>
        <w:t xml:space="preserve">   Наше життя стрімке , цікаве, повне багатьох несподіванок, та в ньому існує те, що люди цінують найбільш за все, бо його не можна придбати ні за які гроші,- це здоров’я.</w:t>
      </w:r>
    </w:p>
    <w:p w:rsidR="00944A7B" w:rsidRPr="00131F02" w:rsidRDefault="00944A7B" w:rsidP="00131F02">
      <w:pPr>
        <w:tabs>
          <w:tab w:val="left" w:pos="1215"/>
        </w:tabs>
        <w:jc w:val="both"/>
        <w:rPr>
          <w:sz w:val="36"/>
          <w:szCs w:val="36"/>
          <w:lang w:val="uk-UA"/>
        </w:rPr>
      </w:pPr>
      <w:r w:rsidRPr="00131F02">
        <w:rPr>
          <w:sz w:val="36"/>
          <w:szCs w:val="36"/>
          <w:lang w:val="uk-UA"/>
        </w:rPr>
        <w:t xml:space="preserve">     Проблема людини та її здоров’я</w:t>
      </w:r>
      <w:r w:rsidRPr="00131F02">
        <w:rPr>
          <w:sz w:val="36"/>
          <w:szCs w:val="36"/>
        </w:rPr>
        <w:t xml:space="preserve"> </w:t>
      </w:r>
      <w:r w:rsidRPr="00131F02">
        <w:rPr>
          <w:sz w:val="36"/>
          <w:szCs w:val="36"/>
          <w:lang w:val="uk-UA"/>
        </w:rPr>
        <w:t>- одвічна проблема, стрижнем якої є шлях до вільного гармонійного розвитку людини.</w:t>
      </w:r>
    </w:p>
    <w:p w:rsidR="00944A7B" w:rsidRPr="00131F02" w:rsidRDefault="00944A7B" w:rsidP="00131F02">
      <w:pPr>
        <w:tabs>
          <w:tab w:val="left" w:pos="1215"/>
        </w:tabs>
        <w:jc w:val="both"/>
        <w:rPr>
          <w:sz w:val="36"/>
          <w:szCs w:val="36"/>
          <w:lang w:val="uk-UA"/>
        </w:rPr>
      </w:pPr>
      <w:r w:rsidRPr="00131F02">
        <w:rPr>
          <w:sz w:val="36"/>
          <w:szCs w:val="36"/>
          <w:lang w:val="uk-UA"/>
        </w:rPr>
        <w:t xml:space="preserve">      Здоров’я-поняття багатогранне.</w:t>
      </w:r>
      <w:r w:rsidRPr="00131F02">
        <w:rPr>
          <w:sz w:val="36"/>
          <w:szCs w:val="36"/>
        </w:rPr>
        <w:t xml:space="preserve"> </w:t>
      </w:r>
      <w:r w:rsidRPr="00131F02">
        <w:rPr>
          <w:sz w:val="36"/>
          <w:szCs w:val="36"/>
          <w:lang w:val="uk-UA"/>
        </w:rPr>
        <w:t>Це не лише відсутність хвороб, а й високий рівень благополуччя, не тільки матеріального, а й духовного, комфортне психологічне самопочуття, добрі соціальні взаємини.</w:t>
      </w:r>
    </w:p>
    <w:p w:rsidR="00944A7B" w:rsidRPr="007C74AB" w:rsidRDefault="00944A7B" w:rsidP="00131F02">
      <w:pPr>
        <w:tabs>
          <w:tab w:val="left" w:pos="1215"/>
        </w:tabs>
        <w:jc w:val="both"/>
        <w:rPr>
          <w:sz w:val="36"/>
          <w:szCs w:val="36"/>
        </w:rPr>
      </w:pPr>
      <w:r w:rsidRPr="00131F02">
        <w:rPr>
          <w:sz w:val="36"/>
          <w:szCs w:val="36"/>
          <w:lang w:val="uk-UA"/>
        </w:rPr>
        <w:t xml:space="preserve">     Проблема здоров’я належить  до глобальних проблем, вирішення яких сприяє подальшому розвитку нашої держави. Особливої уваги потребує молоде покоління, усвідомлення кожним із вас цінності здоров’я, розуміння визначальної ролі здорового життя, індивідуальної поведінки у збереженні та зміцненні здоров’я взагалі та репродуктивного зокрема. На це і спрямоване наше тренінгові заняття.</w:t>
      </w:r>
    </w:p>
    <w:p w:rsidR="00944A7B" w:rsidRDefault="00944A7B" w:rsidP="00A7504E">
      <w:pPr>
        <w:tabs>
          <w:tab w:val="left" w:pos="1215"/>
        </w:tabs>
        <w:ind w:left="990"/>
        <w:rPr>
          <w:b/>
          <w:bCs/>
          <w:sz w:val="36"/>
          <w:szCs w:val="36"/>
          <w:lang w:val="uk-UA"/>
        </w:rPr>
      </w:pPr>
      <w:r>
        <w:rPr>
          <w:b/>
          <w:bCs/>
          <w:sz w:val="36"/>
          <w:szCs w:val="36"/>
          <w:lang w:val="uk-UA"/>
        </w:rPr>
        <w:t xml:space="preserve">                          Вправа «Привітання»</w:t>
      </w:r>
    </w:p>
    <w:p w:rsidR="00944A7B" w:rsidRPr="00C141E2" w:rsidRDefault="00944A7B" w:rsidP="00C141E2">
      <w:pPr>
        <w:tabs>
          <w:tab w:val="left" w:pos="1215"/>
        </w:tabs>
        <w:ind w:left="990"/>
        <w:rPr>
          <w:sz w:val="36"/>
          <w:szCs w:val="36"/>
          <w:lang w:val="uk-UA"/>
        </w:rPr>
      </w:pPr>
      <w:r>
        <w:rPr>
          <w:sz w:val="36"/>
          <w:szCs w:val="36"/>
          <w:lang w:val="uk-UA"/>
        </w:rPr>
        <w:t>«Мене звати…У мене гарне здоров’я , бо я…»</w:t>
      </w:r>
    </w:p>
    <w:p w:rsidR="00944A7B" w:rsidRDefault="00944A7B" w:rsidP="00C141E2">
      <w:pPr>
        <w:tabs>
          <w:tab w:val="left" w:pos="1215"/>
        </w:tabs>
        <w:ind w:left="990"/>
        <w:jc w:val="both"/>
        <w:rPr>
          <w:b/>
          <w:bCs/>
          <w:sz w:val="36"/>
          <w:szCs w:val="36"/>
          <w:lang w:val="uk-UA"/>
        </w:rPr>
      </w:pPr>
      <w:r>
        <w:rPr>
          <w:b/>
          <w:bCs/>
          <w:sz w:val="36"/>
          <w:szCs w:val="36"/>
          <w:lang w:val="uk-UA"/>
        </w:rPr>
        <w:t>Вправа «Очікування».</w:t>
      </w:r>
    </w:p>
    <w:p w:rsidR="00944A7B" w:rsidRDefault="00944A7B" w:rsidP="00C141E2">
      <w:pPr>
        <w:tabs>
          <w:tab w:val="left" w:pos="1215"/>
        </w:tabs>
        <w:ind w:firstLine="426"/>
        <w:jc w:val="both"/>
        <w:rPr>
          <w:sz w:val="36"/>
          <w:szCs w:val="36"/>
          <w:lang w:val="uk-UA"/>
        </w:rPr>
      </w:pPr>
      <w:r>
        <w:rPr>
          <w:b/>
          <w:bCs/>
          <w:sz w:val="36"/>
          <w:szCs w:val="36"/>
          <w:lang w:val="uk-UA"/>
        </w:rPr>
        <w:t>Мета</w:t>
      </w:r>
      <w:r w:rsidRPr="00DD004B">
        <w:rPr>
          <w:sz w:val="36"/>
          <w:szCs w:val="36"/>
          <w:lang w:val="uk-UA"/>
        </w:rPr>
        <w:t xml:space="preserve">: з’ясувати очікування учасників </w:t>
      </w:r>
      <w:r>
        <w:rPr>
          <w:sz w:val="36"/>
          <w:szCs w:val="36"/>
          <w:lang w:val="uk-UA"/>
        </w:rPr>
        <w:t>щодо заняття.</w:t>
      </w:r>
    </w:p>
    <w:p w:rsidR="00944A7B" w:rsidRDefault="00944A7B" w:rsidP="00C141E2">
      <w:pPr>
        <w:tabs>
          <w:tab w:val="left" w:pos="1215"/>
        </w:tabs>
        <w:ind w:firstLine="426"/>
        <w:jc w:val="both"/>
        <w:rPr>
          <w:sz w:val="36"/>
          <w:szCs w:val="36"/>
          <w:lang w:val="uk-UA"/>
        </w:rPr>
      </w:pPr>
      <w:r>
        <w:rPr>
          <w:b/>
          <w:bCs/>
          <w:sz w:val="36"/>
          <w:szCs w:val="36"/>
          <w:lang w:val="uk-UA"/>
        </w:rPr>
        <w:t xml:space="preserve">Хід вправи: </w:t>
      </w:r>
      <w:r>
        <w:rPr>
          <w:sz w:val="36"/>
          <w:szCs w:val="36"/>
          <w:lang w:val="uk-UA"/>
        </w:rPr>
        <w:t>Ведучий повідомляє тему і мету заняття. Учасники отримують стікери у вигляді листочків для написання очікувань.</w:t>
      </w:r>
    </w:p>
    <w:p w:rsidR="00944A7B" w:rsidRDefault="00944A7B" w:rsidP="00C141E2">
      <w:pPr>
        <w:tabs>
          <w:tab w:val="left" w:pos="1215"/>
        </w:tabs>
        <w:jc w:val="both"/>
        <w:rPr>
          <w:sz w:val="36"/>
          <w:szCs w:val="36"/>
          <w:lang w:val="uk-UA"/>
        </w:rPr>
      </w:pPr>
      <w:r>
        <w:rPr>
          <w:sz w:val="36"/>
          <w:szCs w:val="36"/>
          <w:lang w:val="uk-UA"/>
        </w:rPr>
        <w:t xml:space="preserve">           </w:t>
      </w:r>
    </w:p>
    <w:p w:rsidR="00944A7B" w:rsidRDefault="00944A7B" w:rsidP="00C141E2">
      <w:pPr>
        <w:tabs>
          <w:tab w:val="left" w:pos="1215"/>
        </w:tabs>
        <w:jc w:val="both"/>
        <w:rPr>
          <w:b/>
          <w:bCs/>
          <w:sz w:val="36"/>
          <w:szCs w:val="36"/>
          <w:lang w:val="uk-UA"/>
        </w:rPr>
      </w:pPr>
      <w:r>
        <w:rPr>
          <w:sz w:val="36"/>
          <w:szCs w:val="36"/>
          <w:lang w:val="uk-UA"/>
        </w:rPr>
        <w:t xml:space="preserve">  </w:t>
      </w:r>
      <w:r>
        <w:rPr>
          <w:b/>
          <w:bCs/>
          <w:sz w:val="36"/>
          <w:szCs w:val="36"/>
          <w:lang w:val="uk-UA"/>
        </w:rPr>
        <w:t>Правила роботи в групі.(5 хв.)</w:t>
      </w:r>
    </w:p>
    <w:p w:rsidR="00944A7B" w:rsidRDefault="00944A7B" w:rsidP="00C141E2">
      <w:pPr>
        <w:tabs>
          <w:tab w:val="left" w:pos="1215"/>
        </w:tabs>
        <w:ind w:firstLine="426"/>
        <w:jc w:val="both"/>
        <w:rPr>
          <w:sz w:val="36"/>
          <w:szCs w:val="36"/>
          <w:lang w:val="uk-UA"/>
        </w:rPr>
      </w:pPr>
      <w:r>
        <w:rPr>
          <w:b/>
          <w:bCs/>
          <w:sz w:val="36"/>
          <w:szCs w:val="36"/>
          <w:lang w:val="uk-UA"/>
        </w:rPr>
        <w:t xml:space="preserve">Мета: </w:t>
      </w:r>
      <w:r w:rsidRPr="00900F95">
        <w:rPr>
          <w:sz w:val="36"/>
          <w:szCs w:val="36"/>
          <w:lang w:val="uk-UA"/>
        </w:rPr>
        <w:t xml:space="preserve">показати необхідність вироблення правил і </w:t>
      </w:r>
      <w:r>
        <w:rPr>
          <w:sz w:val="36"/>
          <w:szCs w:val="36"/>
          <w:lang w:val="uk-UA"/>
        </w:rPr>
        <w:t>дотримання певних правил, за якими будується взаємодія людей у групі.</w:t>
      </w:r>
    </w:p>
    <w:p w:rsidR="00944A7B" w:rsidRDefault="00944A7B" w:rsidP="00C141E2">
      <w:pPr>
        <w:tabs>
          <w:tab w:val="left" w:pos="1215"/>
        </w:tabs>
        <w:ind w:firstLine="426"/>
        <w:jc w:val="both"/>
        <w:rPr>
          <w:sz w:val="36"/>
          <w:szCs w:val="36"/>
          <w:lang w:val="uk-UA"/>
        </w:rPr>
      </w:pPr>
      <w:r>
        <w:rPr>
          <w:b/>
          <w:bCs/>
          <w:sz w:val="36"/>
          <w:szCs w:val="36"/>
          <w:lang w:val="uk-UA"/>
        </w:rPr>
        <w:t xml:space="preserve">Хід проведення: </w:t>
      </w:r>
      <w:r>
        <w:rPr>
          <w:sz w:val="36"/>
          <w:szCs w:val="36"/>
          <w:lang w:val="uk-UA"/>
        </w:rPr>
        <w:t>учасники методом мозкового штурму пропонують правила.</w:t>
      </w:r>
    </w:p>
    <w:p w:rsidR="00944A7B" w:rsidRDefault="00944A7B" w:rsidP="00C141E2">
      <w:pPr>
        <w:numPr>
          <w:ilvl w:val="0"/>
          <w:numId w:val="1"/>
        </w:numPr>
        <w:tabs>
          <w:tab w:val="left" w:pos="1215"/>
        </w:tabs>
        <w:jc w:val="both"/>
        <w:rPr>
          <w:sz w:val="36"/>
          <w:szCs w:val="36"/>
          <w:lang w:val="uk-UA"/>
        </w:rPr>
      </w:pPr>
      <w:r>
        <w:rPr>
          <w:sz w:val="36"/>
          <w:szCs w:val="36"/>
          <w:lang w:val="uk-UA"/>
        </w:rPr>
        <w:t>дотримуватись регламенту;</w:t>
      </w:r>
    </w:p>
    <w:p w:rsidR="00944A7B" w:rsidRDefault="00944A7B" w:rsidP="00C141E2">
      <w:pPr>
        <w:numPr>
          <w:ilvl w:val="0"/>
          <w:numId w:val="1"/>
        </w:numPr>
        <w:tabs>
          <w:tab w:val="left" w:pos="1215"/>
        </w:tabs>
        <w:jc w:val="both"/>
        <w:rPr>
          <w:sz w:val="36"/>
          <w:szCs w:val="36"/>
          <w:lang w:val="uk-UA"/>
        </w:rPr>
      </w:pPr>
      <w:r>
        <w:rPr>
          <w:sz w:val="36"/>
          <w:szCs w:val="36"/>
          <w:lang w:val="uk-UA"/>
        </w:rPr>
        <w:t xml:space="preserve"> говорити коротко,по суті;</w:t>
      </w:r>
    </w:p>
    <w:p w:rsidR="00944A7B" w:rsidRDefault="00944A7B" w:rsidP="00C141E2">
      <w:pPr>
        <w:numPr>
          <w:ilvl w:val="0"/>
          <w:numId w:val="1"/>
        </w:numPr>
        <w:tabs>
          <w:tab w:val="left" w:pos="1215"/>
        </w:tabs>
        <w:jc w:val="both"/>
        <w:rPr>
          <w:sz w:val="36"/>
          <w:szCs w:val="36"/>
          <w:lang w:val="uk-UA"/>
        </w:rPr>
      </w:pPr>
      <w:r>
        <w:rPr>
          <w:sz w:val="36"/>
          <w:szCs w:val="36"/>
          <w:lang w:val="uk-UA"/>
        </w:rPr>
        <w:t>Не критикувати, кожний має право на власну думку.</w:t>
      </w:r>
    </w:p>
    <w:p w:rsidR="00944A7B" w:rsidRDefault="00944A7B" w:rsidP="00C141E2">
      <w:pPr>
        <w:numPr>
          <w:ilvl w:val="0"/>
          <w:numId w:val="1"/>
        </w:numPr>
        <w:tabs>
          <w:tab w:val="left" w:pos="1215"/>
        </w:tabs>
        <w:jc w:val="both"/>
        <w:rPr>
          <w:sz w:val="36"/>
          <w:szCs w:val="36"/>
          <w:lang w:val="uk-UA"/>
        </w:rPr>
      </w:pPr>
      <w:r>
        <w:rPr>
          <w:sz w:val="36"/>
          <w:szCs w:val="36"/>
          <w:lang w:val="uk-UA"/>
        </w:rPr>
        <w:t xml:space="preserve"> Бути позитивним.</w:t>
      </w:r>
    </w:p>
    <w:p w:rsidR="00944A7B" w:rsidRDefault="00944A7B" w:rsidP="00131F02">
      <w:pPr>
        <w:tabs>
          <w:tab w:val="left" w:pos="1215"/>
        </w:tabs>
        <w:ind w:left="990"/>
        <w:jc w:val="both"/>
        <w:rPr>
          <w:b/>
          <w:bCs/>
          <w:sz w:val="36"/>
          <w:szCs w:val="36"/>
          <w:lang w:val="uk-UA"/>
        </w:rPr>
      </w:pPr>
      <w:r>
        <w:rPr>
          <w:b/>
          <w:bCs/>
          <w:sz w:val="36"/>
          <w:szCs w:val="36"/>
          <w:lang w:val="uk-UA"/>
        </w:rPr>
        <w:t>Вправа «Здоров’я - …»</w:t>
      </w:r>
    </w:p>
    <w:p w:rsidR="00944A7B" w:rsidRPr="00C141E2" w:rsidRDefault="00944A7B" w:rsidP="00C141E2">
      <w:pPr>
        <w:tabs>
          <w:tab w:val="left" w:pos="1215"/>
        </w:tabs>
        <w:ind w:left="990"/>
        <w:jc w:val="both"/>
        <w:rPr>
          <w:sz w:val="36"/>
          <w:szCs w:val="36"/>
          <w:lang w:val="uk-UA"/>
        </w:rPr>
      </w:pPr>
      <w:r w:rsidRPr="00C141E2">
        <w:rPr>
          <w:sz w:val="36"/>
          <w:szCs w:val="36"/>
          <w:lang w:val="uk-UA"/>
        </w:rPr>
        <w:t>Продовжити речення по колу одним словом кожний учасник.</w:t>
      </w:r>
    </w:p>
    <w:p w:rsidR="00944A7B" w:rsidRDefault="00944A7B" w:rsidP="00C141E2">
      <w:pPr>
        <w:tabs>
          <w:tab w:val="left" w:pos="1215"/>
        </w:tabs>
        <w:jc w:val="both"/>
        <w:rPr>
          <w:sz w:val="36"/>
          <w:szCs w:val="36"/>
          <w:lang w:val="uk-UA"/>
        </w:rPr>
      </w:pPr>
      <w:r>
        <w:rPr>
          <w:sz w:val="36"/>
          <w:szCs w:val="36"/>
          <w:lang w:val="uk-UA"/>
        </w:rPr>
        <w:t>Здоров’я - це радість, успіх у житті.</w:t>
      </w:r>
    </w:p>
    <w:p w:rsidR="00944A7B" w:rsidRPr="00131F02" w:rsidRDefault="00944A7B" w:rsidP="00C141E2">
      <w:pPr>
        <w:tabs>
          <w:tab w:val="left" w:pos="1215"/>
        </w:tabs>
        <w:jc w:val="both"/>
        <w:rPr>
          <w:b/>
          <w:bCs/>
          <w:i/>
          <w:iCs/>
          <w:sz w:val="36"/>
          <w:szCs w:val="36"/>
          <w:lang w:val="uk-UA"/>
        </w:rPr>
      </w:pPr>
      <w:r w:rsidRPr="00D66874">
        <w:rPr>
          <w:b/>
          <w:bCs/>
          <w:sz w:val="36"/>
          <w:szCs w:val="36"/>
          <w:lang w:val="uk-UA"/>
        </w:rPr>
        <w:t xml:space="preserve">  </w:t>
      </w:r>
      <w:r w:rsidRPr="00131F02">
        <w:rPr>
          <w:b/>
          <w:bCs/>
          <w:i/>
          <w:iCs/>
          <w:sz w:val="36"/>
          <w:szCs w:val="36"/>
          <w:lang w:val="uk-UA"/>
        </w:rPr>
        <w:t>Здоров’я - це стан повного фізичного, психічного і соціального благополуччя, а не лише відсутність хвороб або фізичних вад.</w:t>
      </w:r>
    </w:p>
    <w:p w:rsidR="00944A7B" w:rsidRDefault="00944A7B" w:rsidP="00C141E2">
      <w:pPr>
        <w:tabs>
          <w:tab w:val="left" w:pos="1215"/>
        </w:tabs>
        <w:jc w:val="both"/>
        <w:rPr>
          <w:b/>
          <w:bCs/>
          <w:sz w:val="36"/>
          <w:szCs w:val="36"/>
          <w:lang w:val="uk-UA"/>
        </w:rPr>
      </w:pPr>
      <w:r>
        <w:rPr>
          <w:b/>
          <w:bCs/>
          <w:sz w:val="36"/>
          <w:szCs w:val="36"/>
          <w:lang w:val="uk-UA"/>
        </w:rPr>
        <w:t xml:space="preserve">   Запитання для обговорення:</w:t>
      </w:r>
    </w:p>
    <w:p w:rsidR="00944A7B" w:rsidRDefault="00944A7B" w:rsidP="00C141E2">
      <w:pPr>
        <w:numPr>
          <w:ilvl w:val="0"/>
          <w:numId w:val="1"/>
        </w:numPr>
        <w:tabs>
          <w:tab w:val="left" w:pos="1215"/>
        </w:tabs>
        <w:jc w:val="both"/>
        <w:rPr>
          <w:sz w:val="36"/>
          <w:szCs w:val="36"/>
          <w:lang w:val="uk-UA"/>
        </w:rPr>
      </w:pPr>
      <w:r>
        <w:rPr>
          <w:sz w:val="36"/>
          <w:szCs w:val="36"/>
          <w:lang w:val="uk-UA"/>
        </w:rPr>
        <w:t>Чому поняття «здоров’я» викликало так багато асоціацій</w:t>
      </w:r>
    </w:p>
    <w:p w:rsidR="00944A7B" w:rsidRDefault="00944A7B" w:rsidP="00C141E2">
      <w:pPr>
        <w:numPr>
          <w:ilvl w:val="0"/>
          <w:numId w:val="1"/>
        </w:numPr>
        <w:tabs>
          <w:tab w:val="left" w:pos="1215"/>
        </w:tabs>
        <w:jc w:val="both"/>
        <w:rPr>
          <w:sz w:val="36"/>
          <w:szCs w:val="36"/>
          <w:lang w:val="uk-UA"/>
        </w:rPr>
      </w:pPr>
      <w:r>
        <w:rPr>
          <w:sz w:val="36"/>
          <w:szCs w:val="36"/>
          <w:lang w:val="uk-UA"/>
        </w:rPr>
        <w:t>Яку нову інформацію ви отримали,виконуючи цю вправу?</w:t>
      </w:r>
    </w:p>
    <w:p w:rsidR="00944A7B" w:rsidRDefault="00944A7B" w:rsidP="00C141E2">
      <w:pPr>
        <w:numPr>
          <w:ilvl w:val="0"/>
          <w:numId w:val="1"/>
        </w:numPr>
        <w:tabs>
          <w:tab w:val="left" w:pos="1215"/>
        </w:tabs>
        <w:jc w:val="both"/>
        <w:rPr>
          <w:sz w:val="36"/>
          <w:szCs w:val="36"/>
          <w:lang w:val="uk-UA"/>
        </w:rPr>
      </w:pPr>
      <w:r>
        <w:rPr>
          <w:sz w:val="36"/>
          <w:szCs w:val="36"/>
          <w:lang w:val="uk-UA"/>
        </w:rPr>
        <w:t>Який висновок можна зробити після виконання вправи?</w:t>
      </w:r>
    </w:p>
    <w:p w:rsidR="00944A7B" w:rsidRDefault="00944A7B" w:rsidP="00C141E2">
      <w:pPr>
        <w:tabs>
          <w:tab w:val="left" w:pos="1215"/>
        </w:tabs>
        <w:jc w:val="both"/>
        <w:rPr>
          <w:sz w:val="36"/>
          <w:szCs w:val="36"/>
          <w:lang w:val="uk-UA"/>
        </w:rPr>
      </w:pPr>
      <w:r>
        <w:rPr>
          <w:sz w:val="36"/>
          <w:szCs w:val="36"/>
          <w:lang w:val="uk-UA"/>
        </w:rPr>
        <w:t xml:space="preserve"> Здоров’я дуже багатогранне і складне явище, це-особистий скарб, який необхідно цінувати і берегти.</w:t>
      </w:r>
    </w:p>
    <w:p w:rsidR="00944A7B" w:rsidRDefault="00944A7B" w:rsidP="00131F02">
      <w:pPr>
        <w:tabs>
          <w:tab w:val="left" w:pos="426"/>
        </w:tabs>
        <w:jc w:val="both"/>
        <w:rPr>
          <w:sz w:val="36"/>
          <w:szCs w:val="36"/>
          <w:lang w:val="uk-UA"/>
        </w:rPr>
      </w:pPr>
      <w:r>
        <w:rPr>
          <w:b/>
          <w:bCs/>
          <w:sz w:val="36"/>
          <w:szCs w:val="36"/>
          <w:lang w:val="uk-UA"/>
        </w:rPr>
        <w:tab/>
        <w:t>Вправа «Три символи»</w:t>
      </w:r>
      <w:r w:rsidRPr="00146546">
        <w:rPr>
          <w:sz w:val="36"/>
          <w:szCs w:val="36"/>
          <w:lang w:val="uk-UA"/>
        </w:rPr>
        <w:t>.</w:t>
      </w:r>
      <w:r>
        <w:rPr>
          <w:sz w:val="36"/>
          <w:szCs w:val="36"/>
          <w:lang w:val="uk-UA"/>
        </w:rPr>
        <w:t xml:space="preserve"> (15 хв.)</w:t>
      </w:r>
    </w:p>
    <w:p w:rsidR="00944A7B" w:rsidRDefault="00944A7B" w:rsidP="00131F02">
      <w:pPr>
        <w:tabs>
          <w:tab w:val="left" w:pos="426"/>
        </w:tabs>
        <w:ind w:firstLine="426"/>
        <w:jc w:val="both"/>
        <w:rPr>
          <w:sz w:val="36"/>
          <w:szCs w:val="36"/>
          <w:lang w:val="uk-UA"/>
        </w:rPr>
      </w:pPr>
      <w:r>
        <w:rPr>
          <w:b/>
          <w:bCs/>
          <w:sz w:val="36"/>
          <w:szCs w:val="36"/>
          <w:lang w:val="uk-UA"/>
        </w:rPr>
        <w:t>Мета</w:t>
      </w:r>
      <w:r w:rsidRPr="00146546">
        <w:rPr>
          <w:sz w:val="36"/>
          <w:szCs w:val="36"/>
          <w:lang w:val="uk-UA"/>
        </w:rPr>
        <w:t>:</w:t>
      </w:r>
      <w:r>
        <w:rPr>
          <w:sz w:val="36"/>
          <w:szCs w:val="36"/>
          <w:lang w:val="uk-UA"/>
        </w:rPr>
        <w:t xml:space="preserve"> створити умови для кращого пізнання учасниками один одного, показати важливість власного вибору та залежність здоров’я від конкретних дій та вчинків особистості.</w:t>
      </w:r>
    </w:p>
    <w:p w:rsidR="00944A7B" w:rsidRDefault="00944A7B" w:rsidP="00131F02">
      <w:pPr>
        <w:tabs>
          <w:tab w:val="left" w:pos="426"/>
        </w:tabs>
        <w:ind w:firstLine="426"/>
        <w:jc w:val="both"/>
        <w:rPr>
          <w:sz w:val="36"/>
          <w:szCs w:val="36"/>
          <w:lang w:val="uk-UA"/>
        </w:rPr>
      </w:pPr>
      <w:r>
        <w:rPr>
          <w:b/>
          <w:bCs/>
          <w:sz w:val="36"/>
          <w:szCs w:val="36"/>
          <w:lang w:val="uk-UA"/>
        </w:rPr>
        <w:t>Хід вправи</w:t>
      </w:r>
      <w:r w:rsidRPr="00146546">
        <w:rPr>
          <w:sz w:val="36"/>
          <w:szCs w:val="36"/>
          <w:lang w:val="uk-UA"/>
        </w:rPr>
        <w:t>:</w:t>
      </w:r>
      <w:r>
        <w:rPr>
          <w:sz w:val="36"/>
          <w:szCs w:val="36"/>
          <w:lang w:val="uk-UA"/>
        </w:rPr>
        <w:t xml:space="preserve"> кожен учасник отримує аркуш паперу А-4 складає його навпіл так, щоб його можна було поставити перед собою. Потім розкреслює аркуш так, як вказано на схемі. У 1-му віконечку учасник пише своє ім’я, у 2-му ,3-му і 4-му малює </w:t>
      </w:r>
    </w:p>
    <w:p w:rsidR="00944A7B" w:rsidRDefault="00944A7B" w:rsidP="00131F02">
      <w:pPr>
        <w:numPr>
          <w:ilvl w:val="0"/>
          <w:numId w:val="1"/>
        </w:numPr>
        <w:tabs>
          <w:tab w:val="left" w:pos="1215"/>
        </w:tabs>
        <w:ind w:left="0" w:firstLine="851"/>
        <w:jc w:val="both"/>
        <w:rPr>
          <w:sz w:val="36"/>
          <w:szCs w:val="36"/>
          <w:lang w:val="uk-UA"/>
        </w:rPr>
      </w:pPr>
      <w:r>
        <w:rPr>
          <w:sz w:val="36"/>
          <w:szCs w:val="36"/>
          <w:lang w:val="uk-UA"/>
        </w:rPr>
        <w:t>символ, що передає його індивідуальність і неповторність;</w:t>
      </w:r>
    </w:p>
    <w:p w:rsidR="00944A7B" w:rsidRDefault="00944A7B" w:rsidP="00131F02">
      <w:pPr>
        <w:numPr>
          <w:ilvl w:val="0"/>
          <w:numId w:val="1"/>
        </w:numPr>
        <w:tabs>
          <w:tab w:val="left" w:pos="1215"/>
        </w:tabs>
        <w:ind w:left="0" w:firstLine="851"/>
        <w:jc w:val="both"/>
        <w:rPr>
          <w:sz w:val="36"/>
          <w:szCs w:val="36"/>
          <w:lang w:val="uk-UA"/>
        </w:rPr>
      </w:pPr>
      <w:r>
        <w:rPr>
          <w:sz w:val="36"/>
          <w:szCs w:val="36"/>
          <w:lang w:val="uk-UA"/>
        </w:rPr>
        <w:t>дії, що виконує , і які шкодять його здоров’ю;</w:t>
      </w:r>
    </w:p>
    <w:p w:rsidR="00944A7B" w:rsidRDefault="00944A7B" w:rsidP="00131F02">
      <w:pPr>
        <w:numPr>
          <w:ilvl w:val="0"/>
          <w:numId w:val="1"/>
        </w:numPr>
        <w:tabs>
          <w:tab w:val="left" w:pos="1215"/>
        </w:tabs>
        <w:ind w:left="0" w:firstLine="851"/>
        <w:jc w:val="both"/>
        <w:rPr>
          <w:sz w:val="36"/>
          <w:szCs w:val="36"/>
          <w:lang w:val="uk-UA"/>
        </w:rPr>
      </w:pPr>
      <w:r>
        <w:rPr>
          <w:sz w:val="36"/>
          <w:szCs w:val="36"/>
          <w:lang w:val="uk-UA"/>
        </w:rPr>
        <w:t>дії, що він виконує для покращення свого здоров’я.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944A7B" w:rsidRPr="00655805">
        <w:tc>
          <w:tcPr>
            <w:tcW w:w="3190" w:type="dxa"/>
          </w:tcPr>
          <w:p w:rsidR="00944A7B" w:rsidRPr="00655805" w:rsidRDefault="00944A7B" w:rsidP="00655805">
            <w:pPr>
              <w:tabs>
                <w:tab w:val="left" w:pos="1215"/>
              </w:tabs>
              <w:jc w:val="both"/>
              <w:rPr>
                <w:sz w:val="36"/>
                <w:szCs w:val="36"/>
                <w:lang w:val="uk-UA"/>
              </w:rPr>
            </w:pPr>
            <w:bookmarkStart w:id="0" w:name="_GoBack" w:colFirst="0" w:colLast="3"/>
          </w:p>
        </w:tc>
        <w:tc>
          <w:tcPr>
            <w:tcW w:w="3190" w:type="dxa"/>
          </w:tcPr>
          <w:p w:rsidR="00944A7B" w:rsidRPr="00655805" w:rsidRDefault="00944A7B" w:rsidP="00655805">
            <w:pPr>
              <w:tabs>
                <w:tab w:val="left" w:pos="1215"/>
              </w:tabs>
              <w:jc w:val="both"/>
              <w:rPr>
                <w:sz w:val="36"/>
                <w:szCs w:val="36"/>
                <w:lang w:val="uk-UA"/>
              </w:rPr>
            </w:pPr>
            <w:r w:rsidRPr="00655805">
              <w:rPr>
                <w:sz w:val="36"/>
                <w:szCs w:val="36"/>
                <w:lang w:val="uk-UA"/>
              </w:rPr>
              <w:t>1.</w:t>
            </w:r>
          </w:p>
        </w:tc>
        <w:tc>
          <w:tcPr>
            <w:tcW w:w="3191" w:type="dxa"/>
          </w:tcPr>
          <w:p w:rsidR="00944A7B" w:rsidRPr="00655805" w:rsidRDefault="00944A7B" w:rsidP="00655805">
            <w:pPr>
              <w:tabs>
                <w:tab w:val="left" w:pos="1215"/>
              </w:tabs>
              <w:jc w:val="both"/>
              <w:rPr>
                <w:sz w:val="36"/>
                <w:szCs w:val="36"/>
                <w:lang w:val="uk-UA"/>
              </w:rPr>
            </w:pPr>
          </w:p>
        </w:tc>
      </w:tr>
      <w:tr w:rsidR="00944A7B" w:rsidRPr="00655805">
        <w:trPr>
          <w:trHeight w:val="1298"/>
        </w:trPr>
        <w:tc>
          <w:tcPr>
            <w:tcW w:w="3190" w:type="dxa"/>
          </w:tcPr>
          <w:p w:rsidR="00944A7B" w:rsidRPr="00655805" w:rsidRDefault="00944A7B" w:rsidP="00655805">
            <w:pPr>
              <w:tabs>
                <w:tab w:val="left" w:pos="1215"/>
              </w:tabs>
              <w:jc w:val="both"/>
              <w:rPr>
                <w:sz w:val="36"/>
                <w:szCs w:val="36"/>
                <w:lang w:val="uk-UA"/>
              </w:rPr>
            </w:pPr>
            <w:r w:rsidRPr="00655805">
              <w:rPr>
                <w:sz w:val="36"/>
                <w:szCs w:val="36"/>
                <w:lang w:val="uk-UA"/>
              </w:rPr>
              <w:t>2.</w:t>
            </w:r>
          </w:p>
        </w:tc>
        <w:tc>
          <w:tcPr>
            <w:tcW w:w="3190" w:type="dxa"/>
          </w:tcPr>
          <w:p w:rsidR="00944A7B" w:rsidRPr="00655805" w:rsidRDefault="00944A7B" w:rsidP="00655805">
            <w:pPr>
              <w:tabs>
                <w:tab w:val="left" w:pos="1215"/>
              </w:tabs>
              <w:jc w:val="both"/>
              <w:rPr>
                <w:sz w:val="36"/>
                <w:szCs w:val="36"/>
                <w:lang w:val="uk-UA"/>
              </w:rPr>
            </w:pPr>
            <w:r w:rsidRPr="00655805">
              <w:rPr>
                <w:sz w:val="36"/>
                <w:szCs w:val="36"/>
                <w:lang w:val="uk-UA"/>
              </w:rPr>
              <w:t>3.</w:t>
            </w:r>
          </w:p>
        </w:tc>
        <w:tc>
          <w:tcPr>
            <w:tcW w:w="3191" w:type="dxa"/>
          </w:tcPr>
          <w:p w:rsidR="00944A7B" w:rsidRPr="00655805" w:rsidRDefault="00944A7B" w:rsidP="00655805">
            <w:pPr>
              <w:tabs>
                <w:tab w:val="left" w:pos="1215"/>
              </w:tabs>
              <w:jc w:val="both"/>
              <w:rPr>
                <w:sz w:val="36"/>
                <w:szCs w:val="36"/>
                <w:lang w:val="uk-UA"/>
              </w:rPr>
            </w:pPr>
            <w:r w:rsidRPr="00655805">
              <w:rPr>
                <w:sz w:val="36"/>
                <w:szCs w:val="36"/>
                <w:lang w:val="uk-UA"/>
              </w:rPr>
              <w:t>4.</w:t>
            </w:r>
          </w:p>
        </w:tc>
      </w:tr>
    </w:tbl>
    <w:bookmarkEnd w:id="0"/>
    <w:p w:rsidR="00944A7B" w:rsidRDefault="00944A7B" w:rsidP="00131F02">
      <w:pPr>
        <w:tabs>
          <w:tab w:val="left" w:pos="1215"/>
        </w:tabs>
        <w:ind w:left="990"/>
        <w:jc w:val="both"/>
        <w:rPr>
          <w:sz w:val="36"/>
          <w:szCs w:val="36"/>
          <w:lang w:val="uk-UA"/>
        </w:rPr>
      </w:pPr>
      <w:r>
        <w:rPr>
          <w:sz w:val="36"/>
          <w:szCs w:val="36"/>
          <w:lang w:val="uk-UA"/>
        </w:rPr>
        <w:t>Учасники презентую</w:t>
      </w:r>
      <w:r>
        <w:rPr>
          <w:sz w:val="36"/>
          <w:szCs w:val="36"/>
          <w:lang w:val="en-US"/>
        </w:rPr>
        <w:t>т</w:t>
      </w:r>
      <w:r>
        <w:rPr>
          <w:sz w:val="36"/>
          <w:szCs w:val="36"/>
          <w:lang w:val="uk-UA"/>
        </w:rPr>
        <w:t>ь.</w:t>
      </w:r>
    </w:p>
    <w:p w:rsidR="00944A7B" w:rsidRDefault="00944A7B" w:rsidP="00131F02">
      <w:pPr>
        <w:tabs>
          <w:tab w:val="left" w:pos="1215"/>
        </w:tabs>
        <w:ind w:left="990"/>
        <w:jc w:val="both"/>
        <w:rPr>
          <w:sz w:val="36"/>
          <w:szCs w:val="36"/>
          <w:lang w:val="uk-UA"/>
        </w:rPr>
      </w:pPr>
      <w:r>
        <w:rPr>
          <w:sz w:val="36"/>
          <w:szCs w:val="36"/>
          <w:lang w:val="uk-UA"/>
        </w:rPr>
        <w:t>Запитання для обговорення:</w:t>
      </w:r>
    </w:p>
    <w:p w:rsidR="00944A7B" w:rsidRDefault="00944A7B" w:rsidP="00131F02">
      <w:pPr>
        <w:tabs>
          <w:tab w:val="left" w:pos="1215"/>
        </w:tabs>
        <w:ind w:left="990"/>
        <w:jc w:val="both"/>
        <w:rPr>
          <w:sz w:val="36"/>
          <w:szCs w:val="36"/>
          <w:lang w:val="uk-UA"/>
        </w:rPr>
      </w:pPr>
      <w:r>
        <w:rPr>
          <w:sz w:val="36"/>
          <w:szCs w:val="36"/>
          <w:lang w:val="uk-UA"/>
        </w:rPr>
        <w:t>- Які думки у вас виникали, коли ви виконували це завдання, коли відбувалася презентація колег?</w:t>
      </w:r>
    </w:p>
    <w:p w:rsidR="00944A7B" w:rsidRDefault="00944A7B" w:rsidP="00131F02">
      <w:pPr>
        <w:tabs>
          <w:tab w:val="left" w:pos="1215"/>
        </w:tabs>
        <w:ind w:left="990"/>
        <w:jc w:val="both"/>
        <w:rPr>
          <w:sz w:val="36"/>
          <w:szCs w:val="36"/>
          <w:lang w:val="uk-UA"/>
        </w:rPr>
      </w:pPr>
      <w:r>
        <w:rPr>
          <w:sz w:val="36"/>
          <w:szCs w:val="36"/>
          <w:lang w:val="uk-UA"/>
        </w:rPr>
        <w:t>- Хто або що може покращити ваше здоров’я?</w:t>
      </w:r>
    </w:p>
    <w:p w:rsidR="00944A7B" w:rsidRDefault="00944A7B" w:rsidP="00131F02">
      <w:pPr>
        <w:tabs>
          <w:tab w:val="left" w:pos="2700"/>
        </w:tabs>
        <w:ind w:left="990"/>
        <w:jc w:val="both"/>
        <w:rPr>
          <w:b/>
          <w:bCs/>
          <w:sz w:val="36"/>
          <w:szCs w:val="36"/>
          <w:lang w:val="uk-UA"/>
        </w:rPr>
      </w:pPr>
      <w:r w:rsidRPr="004D1C5A">
        <w:rPr>
          <w:b/>
          <w:bCs/>
          <w:sz w:val="36"/>
          <w:szCs w:val="36"/>
          <w:lang w:val="uk-UA"/>
        </w:rPr>
        <w:t xml:space="preserve">Вправа </w:t>
      </w:r>
      <w:r>
        <w:rPr>
          <w:b/>
          <w:bCs/>
          <w:sz w:val="36"/>
          <w:szCs w:val="36"/>
          <w:lang w:val="uk-UA"/>
        </w:rPr>
        <w:t>«Колесо життя». ( 20 хв.)</w:t>
      </w:r>
    </w:p>
    <w:p w:rsidR="00944A7B" w:rsidRDefault="00944A7B" w:rsidP="00131F02">
      <w:pPr>
        <w:tabs>
          <w:tab w:val="left" w:pos="0"/>
          <w:tab w:val="left" w:pos="426"/>
        </w:tabs>
        <w:jc w:val="both"/>
        <w:rPr>
          <w:sz w:val="36"/>
          <w:szCs w:val="36"/>
          <w:lang w:val="uk-UA"/>
        </w:rPr>
      </w:pPr>
      <w:r>
        <w:rPr>
          <w:b/>
          <w:bCs/>
          <w:sz w:val="36"/>
          <w:szCs w:val="36"/>
          <w:lang w:val="uk-UA"/>
        </w:rPr>
        <w:tab/>
        <w:t xml:space="preserve">Мета: </w:t>
      </w:r>
      <w:r>
        <w:rPr>
          <w:sz w:val="36"/>
          <w:szCs w:val="36"/>
          <w:lang w:val="uk-UA"/>
        </w:rPr>
        <w:t>розкрити поняття здоров’я через модель “Колесо життя”; дати можливість учасникам оцінити стан власного здоров’я в окремих сферах їх життєдіяльності.</w:t>
      </w:r>
    </w:p>
    <w:p w:rsidR="00944A7B" w:rsidRDefault="00944A7B" w:rsidP="00131F02">
      <w:pPr>
        <w:tabs>
          <w:tab w:val="left" w:pos="0"/>
          <w:tab w:val="left" w:pos="426"/>
        </w:tabs>
        <w:jc w:val="both"/>
        <w:rPr>
          <w:sz w:val="36"/>
          <w:szCs w:val="36"/>
          <w:lang w:val="uk-UA"/>
        </w:rPr>
      </w:pPr>
      <w:r>
        <w:rPr>
          <w:sz w:val="36"/>
          <w:szCs w:val="36"/>
          <w:lang w:val="uk-UA"/>
        </w:rPr>
        <w:tab/>
        <w:t>Для виконання завдання учасники отримують аркуші паперу А4. Ведучий, малюючи схему на фліпчарті надає інструкцію :</w:t>
      </w:r>
    </w:p>
    <w:p w:rsidR="00944A7B" w:rsidRDefault="00944A7B" w:rsidP="009C0D03">
      <w:pPr>
        <w:numPr>
          <w:ilvl w:val="0"/>
          <w:numId w:val="2"/>
        </w:numPr>
        <w:tabs>
          <w:tab w:val="left" w:pos="0"/>
          <w:tab w:val="left" w:pos="426"/>
        </w:tabs>
        <w:jc w:val="both"/>
        <w:rPr>
          <w:sz w:val="36"/>
          <w:szCs w:val="36"/>
          <w:lang w:val="uk-UA"/>
        </w:rPr>
      </w:pPr>
      <w:r>
        <w:rPr>
          <w:sz w:val="36"/>
          <w:szCs w:val="36"/>
          <w:lang w:val="uk-UA"/>
        </w:rPr>
        <w:t>Намалюйте на аркуші паперу велике коло;</w:t>
      </w:r>
    </w:p>
    <w:p w:rsidR="00944A7B" w:rsidRDefault="00944A7B" w:rsidP="009C0D03">
      <w:pPr>
        <w:numPr>
          <w:ilvl w:val="0"/>
          <w:numId w:val="2"/>
        </w:numPr>
        <w:tabs>
          <w:tab w:val="left" w:pos="0"/>
          <w:tab w:val="left" w:pos="426"/>
        </w:tabs>
        <w:jc w:val="both"/>
        <w:rPr>
          <w:sz w:val="36"/>
          <w:szCs w:val="36"/>
          <w:lang w:val="uk-UA"/>
        </w:rPr>
      </w:pPr>
      <w:r>
        <w:rPr>
          <w:sz w:val="36"/>
          <w:szCs w:val="36"/>
          <w:lang w:val="uk-UA"/>
        </w:rPr>
        <w:t>Позначте центр кола;</w:t>
      </w:r>
    </w:p>
    <w:p w:rsidR="00944A7B" w:rsidRDefault="00944A7B" w:rsidP="009C0D03">
      <w:pPr>
        <w:numPr>
          <w:ilvl w:val="0"/>
          <w:numId w:val="2"/>
        </w:numPr>
        <w:tabs>
          <w:tab w:val="left" w:pos="0"/>
          <w:tab w:val="left" w:pos="426"/>
        </w:tabs>
        <w:jc w:val="both"/>
        <w:rPr>
          <w:sz w:val="36"/>
          <w:szCs w:val="36"/>
          <w:lang w:val="uk-UA"/>
        </w:rPr>
      </w:pPr>
      <w:r>
        <w:rPr>
          <w:sz w:val="36"/>
          <w:szCs w:val="36"/>
          <w:lang w:val="uk-UA"/>
        </w:rPr>
        <w:t>Проведіть від центру до великого кола 8 спиць, кожна з яких є прямо протилежною іншій і може продовжуватися за лінією великого кола;</w:t>
      </w:r>
    </w:p>
    <w:p w:rsidR="00944A7B" w:rsidRDefault="00944A7B" w:rsidP="009C0D03">
      <w:pPr>
        <w:numPr>
          <w:ilvl w:val="0"/>
          <w:numId w:val="2"/>
        </w:numPr>
        <w:tabs>
          <w:tab w:val="left" w:pos="0"/>
          <w:tab w:val="left" w:pos="426"/>
        </w:tabs>
        <w:jc w:val="both"/>
        <w:rPr>
          <w:sz w:val="36"/>
          <w:szCs w:val="36"/>
          <w:lang w:val="uk-UA"/>
        </w:rPr>
      </w:pPr>
      <w:r>
        <w:rPr>
          <w:sz w:val="36"/>
          <w:szCs w:val="36"/>
          <w:lang w:val="uk-UA"/>
        </w:rPr>
        <w:t>Позначте кожну спицю наступним чином: (духовна, інтелектуальна, емоційна, фізична, соціальна, професійна, екологічна, психологічна).</w:t>
      </w:r>
    </w:p>
    <w:p w:rsidR="00944A7B" w:rsidRDefault="00944A7B" w:rsidP="002F0374">
      <w:pPr>
        <w:tabs>
          <w:tab w:val="left" w:pos="0"/>
        </w:tabs>
        <w:ind w:firstLine="284"/>
        <w:jc w:val="both"/>
        <w:rPr>
          <w:sz w:val="36"/>
          <w:szCs w:val="36"/>
          <w:lang w:val="uk-UA"/>
        </w:rPr>
      </w:pPr>
      <w:r>
        <w:rPr>
          <w:sz w:val="36"/>
          <w:szCs w:val="36"/>
          <w:lang w:val="uk-UA"/>
        </w:rPr>
        <w:t>Ведучий запитує в учасників, як вони розуміють ці поняття і, при необхідності, надає пояснення:</w:t>
      </w:r>
    </w:p>
    <w:p w:rsidR="00944A7B" w:rsidRDefault="00944A7B" w:rsidP="002F0374">
      <w:pPr>
        <w:numPr>
          <w:ilvl w:val="0"/>
          <w:numId w:val="3"/>
        </w:numPr>
        <w:tabs>
          <w:tab w:val="left" w:pos="0"/>
        </w:tabs>
        <w:jc w:val="both"/>
        <w:rPr>
          <w:sz w:val="36"/>
          <w:szCs w:val="36"/>
          <w:lang w:val="uk-UA"/>
        </w:rPr>
      </w:pPr>
      <w:r>
        <w:rPr>
          <w:sz w:val="36"/>
          <w:szCs w:val="36"/>
          <w:lang w:val="uk-UA"/>
        </w:rPr>
        <w:t>духовна сфера – символізує життя людини, наповнене духовними цінностями; духовна культура людства – освіта, наука, мистецтво, релігія, мораль, етика.</w:t>
      </w:r>
    </w:p>
    <w:p w:rsidR="00944A7B" w:rsidRDefault="00944A7B" w:rsidP="002F0374">
      <w:pPr>
        <w:numPr>
          <w:ilvl w:val="0"/>
          <w:numId w:val="3"/>
        </w:numPr>
        <w:tabs>
          <w:tab w:val="left" w:pos="0"/>
        </w:tabs>
        <w:jc w:val="both"/>
        <w:rPr>
          <w:sz w:val="36"/>
          <w:szCs w:val="36"/>
          <w:lang w:val="uk-UA"/>
        </w:rPr>
      </w:pPr>
      <w:r>
        <w:rPr>
          <w:sz w:val="36"/>
          <w:szCs w:val="36"/>
          <w:lang w:val="uk-UA"/>
        </w:rPr>
        <w:t>інтелектуальна сфера – здатність людини знаходити потрібну їй інформацію, засвоювати нові знання, виражати кмітливість і творчість.</w:t>
      </w:r>
    </w:p>
    <w:p w:rsidR="00944A7B" w:rsidRDefault="00944A7B" w:rsidP="002F0374">
      <w:pPr>
        <w:numPr>
          <w:ilvl w:val="0"/>
          <w:numId w:val="3"/>
        </w:numPr>
        <w:tabs>
          <w:tab w:val="left" w:pos="0"/>
        </w:tabs>
        <w:jc w:val="both"/>
        <w:rPr>
          <w:sz w:val="36"/>
          <w:szCs w:val="36"/>
          <w:lang w:val="uk-UA"/>
        </w:rPr>
      </w:pPr>
      <w:r>
        <w:rPr>
          <w:sz w:val="36"/>
          <w:szCs w:val="36"/>
          <w:lang w:val="uk-UA"/>
        </w:rPr>
        <w:t>емоційна сфера – вміння людини адекватно переживати все, що з нею відбувається, розуміти емоції і почуття інших людей, бути емоційно врівноваженим.</w:t>
      </w:r>
    </w:p>
    <w:p w:rsidR="00944A7B" w:rsidRDefault="00944A7B" w:rsidP="002F0374">
      <w:pPr>
        <w:numPr>
          <w:ilvl w:val="0"/>
          <w:numId w:val="3"/>
        </w:numPr>
        <w:tabs>
          <w:tab w:val="left" w:pos="0"/>
        </w:tabs>
        <w:jc w:val="both"/>
        <w:rPr>
          <w:sz w:val="36"/>
          <w:szCs w:val="36"/>
          <w:lang w:val="uk-UA"/>
        </w:rPr>
      </w:pPr>
      <w:r>
        <w:rPr>
          <w:sz w:val="36"/>
          <w:szCs w:val="36"/>
          <w:lang w:val="uk-UA"/>
        </w:rPr>
        <w:t xml:space="preserve">психологічна сфера -  вміння пристосовуватися до мінливих умов життя, розвиватися та самовдосконалюватися. </w:t>
      </w:r>
    </w:p>
    <w:p w:rsidR="00944A7B" w:rsidRDefault="00944A7B" w:rsidP="002F0374">
      <w:pPr>
        <w:numPr>
          <w:ilvl w:val="0"/>
          <w:numId w:val="3"/>
        </w:numPr>
        <w:tabs>
          <w:tab w:val="left" w:pos="0"/>
        </w:tabs>
        <w:jc w:val="both"/>
        <w:rPr>
          <w:sz w:val="36"/>
          <w:szCs w:val="36"/>
          <w:lang w:val="uk-UA"/>
        </w:rPr>
      </w:pPr>
      <w:r>
        <w:rPr>
          <w:sz w:val="36"/>
          <w:szCs w:val="36"/>
          <w:lang w:val="uk-UA"/>
        </w:rPr>
        <w:t>соціальна сфера – здатність людини підтримувати позитивні стосунки з іншими людьми, включеність людини до різних соціальних груп.</w:t>
      </w:r>
    </w:p>
    <w:p w:rsidR="00944A7B" w:rsidRDefault="00944A7B" w:rsidP="002F0374">
      <w:pPr>
        <w:numPr>
          <w:ilvl w:val="0"/>
          <w:numId w:val="3"/>
        </w:numPr>
        <w:tabs>
          <w:tab w:val="left" w:pos="0"/>
        </w:tabs>
        <w:jc w:val="both"/>
        <w:rPr>
          <w:sz w:val="36"/>
          <w:szCs w:val="36"/>
          <w:lang w:val="uk-UA"/>
        </w:rPr>
      </w:pPr>
      <w:r>
        <w:rPr>
          <w:sz w:val="36"/>
          <w:szCs w:val="36"/>
          <w:lang w:val="uk-UA"/>
        </w:rPr>
        <w:t>фізична сфера – фізичне здоров’я, генетична спадковість, відсутність чи наявність тілесних вад або недуг.</w:t>
      </w:r>
    </w:p>
    <w:p w:rsidR="00944A7B" w:rsidRDefault="00944A7B" w:rsidP="002F0374">
      <w:pPr>
        <w:numPr>
          <w:ilvl w:val="0"/>
          <w:numId w:val="3"/>
        </w:numPr>
        <w:tabs>
          <w:tab w:val="left" w:pos="0"/>
        </w:tabs>
        <w:jc w:val="both"/>
        <w:rPr>
          <w:sz w:val="36"/>
          <w:szCs w:val="36"/>
          <w:lang w:val="uk-UA"/>
        </w:rPr>
      </w:pPr>
      <w:r>
        <w:rPr>
          <w:sz w:val="36"/>
          <w:szCs w:val="36"/>
          <w:lang w:val="uk-UA"/>
        </w:rPr>
        <w:t>професійна сфера – професійне самовизначення людини, самореалізація в обраній професії та задоволення від того, що вона робить.</w:t>
      </w:r>
    </w:p>
    <w:p w:rsidR="00944A7B" w:rsidRDefault="00944A7B" w:rsidP="002F0374">
      <w:pPr>
        <w:numPr>
          <w:ilvl w:val="0"/>
          <w:numId w:val="3"/>
        </w:numPr>
        <w:tabs>
          <w:tab w:val="left" w:pos="0"/>
        </w:tabs>
        <w:jc w:val="both"/>
        <w:rPr>
          <w:sz w:val="36"/>
          <w:szCs w:val="36"/>
          <w:lang w:val="uk-UA"/>
        </w:rPr>
      </w:pPr>
      <w:r>
        <w:rPr>
          <w:sz w:val="36"/>
          <w:szCs w:val="36"/>
          <w:lang w:val="uk-UA"/>
        </w:rPr>
        <w:t>екологічна сфера – ставлення людини до природи, її вплив, на навколишнє середовище, а також вплив цього середовища на саму людину.</w:t>
      </w:r>
    </w:p>
    <w:p w:rsidR="00944A7B" w:rsidRDefault="00944A7B" w:rsidP="009C0D03">
      <w:pPr>
        <w:numPr>
          <w:ilvl w:val="0"/>
          <w:numId w:val="2"/>
        </w:numPr>
        <w:tabs>
          <w:tab w:val="left" w:pos="0"/>
          <w:tab w:val="left" w:pos="426"/>
        </w:tabs>
        <w:jc w:val="both"/>
        <w:rPr>
          <w:sz w:val="36"/>
          <w:szCs w:val="36"/>
          <w:lang w:val="uk-UA"/>
        </w:rPr>
      </w:pPr>
      <w:r>
        <w:rPr>
          <w:sz w:val="36"/>
          <w:szCs w:val="36"/>
          <w:lang w:val="uk-UA"/>
        </w:rPr>
        <w:t>Ведучий пропонує учасникам знайти і позначити на кожній спиці місце, яке найбільше відповідає їхньому особистому стану на сьогодні, а потім  - з’єднати ці відмітки суцільною лінією.</w:t>
      </w:r>
    </w:p>
    <w:p w:rsidR="00944A7B" w:rsidRDefault="00944A7B" w:rsidP="003337C8">
      <w:pPr>
        <w:tabs>
          <w:tab w:val="left" w:pos="0"/>
          <w:tab w:val="left" w:pos="426"/>
        </w:tabs>
        <w:ind w:left="720"/>
        <w:jc w:val="both"/>
        <w:rPr>
          <w:sz w:val="36"/>
          <w:szCs w:val="36"/>
          <w:lang w:val="uk-UA"/>
        </w:rPr>
      </w:pPr>
    </w:p>
    <w:p w:rsidR="00944A7B" w:rsidRDefault="00944A7B" w:rsidP="003337C8">
      <w:pPr>
        <w:tabs>
          <w:tab w:val="left" w:pos="0"/>
          <w:tab w:val="left" w:pos="426"/>
        </w:tabs>
        <w:ind w:left="720"/>
        <w:jc w:val="both"/>
        <w:rPr>
          <w:sz w:val="36"/>
          <w:szCs w:val="36"/>
          <w:lang w:val="uk-UA"/>
        </w:rPr>
      </w:pPr>
      <w:r>
        <w:rPr>
          <w:sz w:val="36"/>
          <w:szCs w:val="36"/>
          <w:lang w:val="uk-UA"/>
        </w:rPr>
        <w:t>Запитання для обговорення</w:t>
      </w:r>
    </w:p>
    <w:p w:rsidR="00944A7B" w:rsidRDefault="00944A7B" w:rsidP="003337C8">
      <w:pPr>
        <w:numPr>
          <w:ilvl w:val="0"/>
          <w:numId w:val="4"/>
        </w:numPr>
        <w:tabs>
          <w:tab w:val="left" w:pos="0"/>
          <w:tab w:val="left" w:pos="426"/>
        </w:tabs>
        <w:jc w:val="both"/>
        <w:rPr>
          <w:sz w:val="36"/>
          <w:szCs w:val="36"/>
          <w:lang w:val="uk-UA"/>
        </w:rPr>
      </w:pPr>
      <w:r>
        <w:rPr>
          <w:sz w:val="36"/>
          <w:szCs w:val="36"/>
          <w:lang w:val="uk-UA"/>
        </w:rPr>
        <w:t>Чи утворилося у вас рівне коло?</w:t>
      </w:r>
    </w:p>
    <w:p w:rsidR="00944A7B" w:rsidRDefault="00944A7B" w:rsidP="003337C8">
      <w:pPr>
        <w:numPr>
          <w:ilvl w:val="0"/>
          <w:numId w:val="4"/>
        </w:numPr>
        <w:tabs>
          <w:tab w:val="left" w:pos="0"/>
          <w:tab w:val="left" w:pos="426"/>
        </w:tabs>
        <w:jc w:val="both"/>
        <w:rPr>
          <w:sz w:val="36"/>
          <w:szCs w:val="36"/>
          <w:lang w:val="uk-UA"/>
        </w:rPr>
      </w:pPr>
      <w:r>
        <w:rPr>
          <w:sz w:val="36"/>
          <w:szCs w:val="36"/>
          <w:lang w:val="uk-UA"/>
        </w:rPr>
        <w:t>В якому з аспектів життя ви найбільш благополучні?</w:t>
      </w:r>
    </w:p>
    <w:p w:rsidR="00944A7B" w:rsidRDefault="00944A7B" w:rsidP="003337C8">
      <w:pPr>
        <w:numPr>
          <w:ilvl w:val="0"/>
          <w:numId w:val="4"/>
        </w:numPr>
        <w:tabs>
          <w:tab w:val="left" w:pos="0"/>
          <w:tab w:val="left" w:pos="426"/>
        </w:tabs>
        <w:jc w:val="both"/>
        <w:rPr>
          <w:sz w:val="36"/>
          <w:szCs w:val="36"/>
          <w:lang w:val="uk-UA"/>
        </w:rPr>
      </w:pPr>
      <w:r>
        <w:rPr>
          <w:sz w:val="36"/>
          <w:szCs w:val="36"/>
          <w:lang w:val="uk-UA"/>
        </w:rPr>
        <w:t>Які сфери вашого життя ви хотіли б удосконалити?</w:t>
      </w:r>
    </w:p>
    <w:p w:rsidR="00944A7B" w:rsidRDefault="00944A7B" w:rsidP="003337C8">
      <w:pPr>
        <w:numPr>
          <w:ilvl w:val="0"/>
          <w:numId w:val="4"/>
        </w:numPr>
        <w:tabs>
          <w:tab w:val="left" w:pos="0"/>
          <w:tab w:val="left" w:pos="426"/>
        </w:tabs>
        <w:jc w:val="both"/>
        <w:rPr>
          <w:sz w:val="36"/>
          <w:szCs w:val="36"/>
          <w:lang w:val="uk-UA"/>
        </w:rPr>
      </w:pPr>
      <w:r>
        <w:rPr>
          <w:sz w:val="36"/>
          <w:szCs w:val="36"/>
          <w:lang w:val="uk-UA"/>
        </w:rPr>
        <w:t>Яким чином ви можете це  зробити?</w:t>
      </w:r>
    </w:p>
    <w:p w:rsidR="00944A7B" w:rsidRDefault="00944A7B" w:rsidP="003337C8">
      <w:pPr>
        <w:numPr>
          <w:ilvl w:val="0"/>
          <w:numId w:val="4"/>
        </w:numPr>
        <w:tabs>
          <w:tab w:val="left" w:pos="0"/>
          <w:tab w:val="left" w:pos="426"/>
        </w:tabs>
        <w:jc w:val="both"/>
        <w:rPr>
          <w:sz w:val="36"/>
          <w:szCs w:val="36"/>
          <w:lang w:val="uk-UA"/>
        </w:rPr>
      </w:pPr>
      <w:r>
        <w:rPr>
          <w:sz w:val="36"/>
          <w:szCs w:val="36"/>
          <w:lang w:val="uk-UA"/>
        </w:rPr>
        <w:t>Що показує виконання це завдання?</w:t>
      </w:r>
    </w:p>
    <w:p w:rsidR="00944A7B" w:rsidRDefault="00944A7B" w:rsidP="003337C8">
      <w:pPr>
        <w:tabs>
          <w:tab w:val="left" w:pos="0"/>
          <w:tab w:val="left" w:pos="426"/>
        </w:tabs>
        <w:jc w:val="both"/>
        <w:rPr>
          <w:sz w:val="36"/>
          <w:szCs w:val="36"/>
          <w:lang w:val="uk-UA"/>
        </w:rPr>
      </w:pPr>
      <w:r>
        <w:rPr>
          <w:sz w:val="36"/>
          <w:szCs w:val="36"/>
          <w:lang w:val="uk-UA"/>
        </w:rPr>
        <w:tab/>
        <w:t>Кожна зі спиць утримує наше “ колесо життя”</w:t>
      </w:r>
      <w:r w:rsidRPr="003337C8">
        <w:rPr>
          <w:sz w:val="36"/>
          <w:szCs w:val="36"/>
          <w:lang w:val="uk-UA"/>
        </w:rPr>
        <w:t xml:space="preserve"> </w:t>
      </w:r>
      <w:r>
        <w:rPr>
          <w:sz w:val="36"/>
          <w:szCs w:val="36"/>
          <w:lang w:val="uk-UA"/>
        </w:rPr>
        <w:t>в рівновазі. Кожна вимагає нашої уваги. Нам необхідно розвивати наші спиці рівномірно, щоб прожити життя гармонійно.</w:t>
      </w:r>
    </w:p>
    <w:p w:rsidR="00944A7B" w:rsidRPr="009C0D03" w:rsidRDefault="00944A7B" w:rsidP="009C0D03">
      <w:pPr>
        <w:tabs>
          <w:tab w:val="left" w:pos="0"/>
          <w:tab w:val="left" w:pos="426"/>
        </w:tabs>
        <w:ind w:left="720"/>
        <w:jc w:val="both"/>
        <w:rPr>
          <w:sz w:val="36"/>
          <w:szCs w:val="36"/>
          <w:lang w:val="uk-UA"/>
        </w:rPr>
      </w:pPr>
    </w:p>
    <w:p w:rsidR="00944A7B" w:rsidRDefault="00944A7B" w:rsidP="0081424E">
      <w:pPr>
        <w:tabs>
          <w:tab w:val="left" w:pos="567"/>
        </w:tabs>
        <w:ind w:firstLine="567"/>
        <w:jc w:val="both"/>
        <w:rPr>
          <w:sz w:val="36"/>
          <w:szCs w:val="36"/>
          <w:lang w:val="uk-UA"/>
        </w:rPr>
      </w:pPr>
      <w:r>
        <w:rPr>
          <w:sz w:val="36"/>
          <w:szCs w:val="36"/>
          <w:lang w:val="uk-UA"/>
        </w:rPr>
        <w:t>Висновок: зруйнувати значно легше, ніж створити. Дуже важливо зберегти те, що маємо. Лише від нас залежить, що ми оберемо: шлях до здоров’я чи, навпаки, шлях від здоров’я.</w:t>
      </w:r>
    </w:p>
    <w:p w:rsidR="00944A7B" w:rsidRDefault="00944A7B" w:rsidP="0081424E">
      <w:pPr>
        <w:tabs>
          <w:tab w:val="left" w:pos="567"/>
        </w:tabs>
        <w:ind w:left="720"/>
        <w:jc w:val="both"/>
        <w:rPr>
          <w:sz w:val="36"/>
          <w:szCs w:val="36"/>
          <w:lang w:val="uk-UA"/>
        </w:rPr>
      </w:pPr>
    </w:p>
    <w:p w:rsidR="00944A7B" w:rsidRDefault="00944A7B" w:rsidP="0081424E">
      <w:pPr>
        <w:tabs>
          <w:tab w:val="left" w:pos="1215"/>
        </w:tabs>
        <w:ind w:firstLine="567"/>
        <w:jc w:val="both"/>
        <w:rPr>
          <w:sz w:val="36"/>
          <w:szCs w:val="36"/>
          <w:lang w:val="uk-UA"/>
        </w:rPr>
      </w:pPr>
    </w:p>
    <w:p w:rsidR="00944A7B" w:rsidRPr="00576F7F" w:rsidRDefault="00944A7B" w:rsidP="0081424E">
      <w:pPr>
        <w:tabs>
          <w:tab w:val="left" w:pos="1215"/>
        </w:tabs>
        <w:ind w:firstLine="567"/>
        <w:jc w:val="both"/>
        <w:rPr>
          <w:b/>
          <w:bCs/>
          <w:sz w:val="36"/>
          <w:szCs w:val="36"/>
          <w:lang w:val="uk-UA"/>
        </w:rPr>
      </w:pPr>
      <w:r w:rsidRPr="00576F7F">
        <w:rPr>
          <w:b/>
          <w:bCs/>
          <w:sz w:val="36"/>
          <w:szCs w:val="36"/>
          <w:lang w:val="uk-UA"/>
        </w:rPr>
        <w:t>Вправа на завершення «Побажання» (5 хв.)</w:t>
      </w:r>
    </w:p>
    <w:p w:rsidR="00944A7B" w:rsidRDefault="00944A7B" w:rsidP="0081424E">
      <w:pPr>
        <w:tabs>
          <w:tab w:val="left" w:pos="1215"/>
        </w:tabs>
        <w:ind w:firstLine="567"/>
        <w:jc w:val="both"/>
        <w:rPr>
          <w:sz w:val="36"/>
          <w:szCs w:val="36"/>
          <w:lang w:val="uk-UA"/>
        </w:rPr>
      </w:pPr>
      <w:r>
        <w:rPr>
          <w:sz w:val="36"/>
          <w:szCs w:val="36"/>
          <w:lang w:val="uk-UA"/>
        </w:rPr>
        <w:t xml:space="preserve">Мета: зняти втому, закріпити позитивні емоції. Учасники послідовно один за одним обмінюються побажаннями. </w:t>
      </w:r>
    </w:p>
    <w:p w:rsidR="00944A7B" w:rsidRDefault="00944A7B" w:rsidP="00C141E2">
      <w:pPr>
        <w:tabs>
          <w:tab w:val="left" w:pos="1215"/>
        </w:tabs>
        <w:jc w:val="both"/>
        <w:rPr>
          <w:sz w:val="36"/>
          <w:szCs w:val="36"/>
          <w:lang w:val="uk-UA"/>
        </w:rPr>
      </w:pPr>
    </w:p>
    <w:p w:rsidR="00944A7B" w:rsidRDefault="00944A7B" w:rsidP="0081424E">
      <w:pPr>
        <w:tabs>
          <w:tab w:val="left" w:pos="1215"/>
        </w:tabs>
        <w:ind w:firstLine="567"/>
        <w:jc w:val="both"/>
        <w:rPr>
          <w:sz w:val="36"/>
          <w:szCs w:val="36"/>
          <w:lang w:val="uk-UA"/>
        </w:rPr>
      </w:pPr>
    </w:p>
    <w:p w:rsidR="00944A7B" w:rsidRDefault="00944A7B" w:rsidP="00004F97">
      <w:pPr>
        <w:tabs>
          <w:tab w:val="left" w:pos="1215"/>
        </w:tabs>
        <w:ind w:firstLine="567"/>
        <w:jc w:val="center"/>
        <w:rPr>
          <w:sz w:val="36"/>
          <w:szCs w:val="36"/>
          <w:lang w:val="uk-UA"/>
        </w:rPr>
      </w:pPr>
      <w:r w:rsidRPr="0038536F">
        <w:rPr>
          <w:noProof/>
          <w:color w:val="000000"/>
          <w:sz w:val="36"/>
          <w:szCs w:val="3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IMG" style="width:482.25pt;height:636pt;visibility:visible">
            <v:imagedata r:id="rId5" o:title=""/>
          </v:shape>
        </w:pict>
      </w:r>
    </w:p>
    <w:p w:rsidR="00944A7B" w:rsidRDefault="00944A7B" w:rsidP="00131F02">
      <w:pPr>
        <w:tabs>
          <w:tab w:val="left" w:pos="1215"/>
        </w:tabs>
        <w:jc w:val="both"/>
        <w:rPr>
          <w:sz w:val="36"/>
          <w:szCs w:val="36"/>
          <w:lang w:val="uk-UA"/>
        </w:rPr>
      </w:pPr>
    </w:p>
    <w:p w:rsidR="00944A7B" w:rsidRPr="00C90617" w:rsidRDefault="00944A7B" w:rsidP="00131F02">
      <w:pPr>
        <w:tabs>
          <w:tab w:val="left" w:pos="1215"/>
        </w:tabs>
        <w:jc w:val="both"/>
        <w:rPr>
          <w:sz w:val="36"/>
          <w:szCs w:val="36"/>
          <w:lang w:val="uk-UA"/>
        </w:rPr>
      </w:pPr>
    </w:p>
    <w:p w:rsidR="00944A7B" w:rsidRPr="00002BF3" w:rsidRDefault="00944A7B" w:rsidP="00131F02">
      <w:pPr>
        <w:tabs>
          <w:tab w:val="left" w:pos="1215"/>
        </w:tabs>
        <w:jc w:val="both"/>
        <w:rPr>
          <w:lang w:val="uk-UA"/>
        </w:rPr>
      </w:pPr>
    </w:p>
    <w:p w:rsidR="00944A7B" w:rsidRPr="00002BF3" w:rsidRDefault="00944A7B" w:rsidP="00131F02">
      <w:pPr>
        <w:tabs>
          <w:tab w:val="left" w:pos="1215"/>
        </w:tabs>
        <w:jc w:val="both"/>
        <w:rPr>
          <w:lang w:val="uk-UA"/>
        </w:rPr>
      </w:pPr>
    </w:p>
    <w:p w:rsidR="00944A7B" w:rsidRDefault="00944A7B" w:rsidP="00131F02">
      <w:pPr>
        <w:tabs>
          <w:tab w:val="left" w:pos="1215"/>
        </w:tabs>
        <w:jc w:val="both"/>
        <w:rPr>
          <w:lang w:val="uk-UA"/>
        </w:rPr>
      </w:pPr>
    </w:p>
    <w:p w:rsidR="00944A7B" w:rsidRDefault="00944A7B" w:rsidP="00131F02">
      <w:pPr>
        <w:tabs>
          <w:tab w:val="left" w:pos="1215"/>
        </w:tabs>
        <w:jc w:val="both"/>
        <w:rPr>
          <w:lang w:val="uk-UA"/>
        </w:rPr>
      </w:pPr>
    </w:p>
    <w:p w:rsidR="00944A7B" w:rsidRDefault="00944A7B" w:rsidP="00131F02">
      <w:pPr>
        <w:tabs>
          <w:tab w:val="left" w:pos="1215"/>
        </w:tabs>
        <w:jc w:val="both"/>
        <w:rPr>
          <w:lang w:val="uk-UA"/>
        </w:rPr>
      </w:pPr>
    </w:p>
    <w:p w:rsidR="00944A7B" w:rsidRDefault="00944A7B" w:rsidP="00D35E79">
      <w:pPr>
        <w:pStyle w:val="NormalWeb"/>
        <w:rPr>
          <w:lang w:val="uk-UA"/>
        </w:rPr>
      </w:pPr>
      <w:r>
        <w:rPr>
          <w:lang w:val="uk-UA"/>
        </w:rPr>
        <w:t>Знаєте, що я хочу вам сказати?  Цінуйте життя!!! Я б закричала про це на весь світ, написала б на кожному стовпі, на кожному будинку, а якщо б змогла – у кожного в серці… Цінуйте життя!Як часто ми витрачаємо неоціненні хвилинки на пусті образи, слова,  погані вчинки, заздрощі, які нічого не варті, навіть не замислюючись над тим, що життя настільки коротке, наскільки маленька піщинка в безмежній пустелі, як краплинка в океані Всесвіту…Я зрозуміла наскільки великий скарб маю після того, як вижила в страшній аварії. Я усвідомила, який дорогоцінний шанс мені даровано долею!\\</w:t>
      </w:r>
    </w:p>
    <w:p w:rsidR="00944A7B" w:rsidRPr="00002BF3" w:rsidRDefault="00944A7B" w:rsidP="00131F02">
      <w:pPr>
        <w:tabs>
          <w:tab w:val="left" w:pos="1215"/>
        </w:tabs>
        <w:jc w:val="both"/>
        <w:rPr>
          <w:lang w:val="uk-UA"/>
        </w:rPr>
      </w:pPr>
    </w:p>
    <w:sectPr w:rsidR="00944A7B" w:rsidRPr="00002BF3" w:rsidSect="00131F0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8435D"/>
    <w:multiLevelType w:val="hybridMultilevel"/>
    <w:tmpl w:val="0F3CDA8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CE43906"/>
    <w:multiLevelType w:val="hybridMultilevel"/>
    <w:tmpl w:val="95BE1FAC"/>
    <w:lvl w:ilvl="0" w:tplc="0419000B">
      <w:start w:val="1"/>
      <w:numFmt w:val="bullet"/>
      <w:lvlText w:val=""/>
      <w:lvlJc w:val="left"/>
      <w:pPr>
        <w:ind w:left="1004" w:hanging="360"/>
      </w:pPr>
      <w:rPr>
        <w:rFonts w:ascii="Wingdings" w:hAnsi="Wingdings" w:cs="Wingdings"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2">
    <w:nsid w:val="31181BD3"/>
    <w:multiLevelType w:val="hybridMultilevel"/>
    <w:tmpl w:val="5210B950"/>
    <w:lvl w:ilvl="0" w:tplc="C9D4503A">
      <w:numFmt w:val="bullet"/>
      <w:lvlText w:val="-"/>
      <w:lvlJc w:val="left"/>
      <w:pPr>
        <w:tabs>
          <w:tab w:val="num" w:pos="1350"/>
        </w:tabs>
        <w:ind w:left="1350" w:hanging="360"/>
      </w:pPr>
      <w:rPr>
        <w:rFonts w:ascii="Times New Roman" w:eastAsia="Times New Roman" w:hAnsi="Times New Roman" w:hint="default"/>
      </w:rPr>
    </w:lvl>
    <w:lvl w:ilvl="1" w:tplc="04190003">
      <w:start w:val="1"/>
      <w:numFmt w:val="bullet"/>
      <w:lvlText w:val="o"/>
      <w:lvlJc w:val="left"/>
      <w:pPr>
        <w:tabs>
          <w:tab w:val="num" w:pos="2070"/>
        </w:tabs>
        <w:ind w:left="2070" w:hanging="360"/>
      </w:pPr>
      <w:rPr>
        <w:rFonts w:ascii="Courier New" w:hAnsi="Courier New" w:cs="Courier New" w:hint="default"/>
      </w:rPr>
    </w:lvl>
    <w:lvl w:ilvl="2" w:tplc="04190005">
      <w:start w:val="1"/>
      <w:numFmt w:val="bullet"/>
      <w:lvlText w:val=""/>
      <w:lvlJc w:val="left"/>
      <w:pPr>
        <w:tabs>
          <w:tab w:val="num" w:pos="2790"/>
        </w:tabs>
        <w:ind w:left="2790" w:hanging="360"/>
      </w:pPr>
      <w:rPr>
        <w:rFonts w:ascii="Wingdings" w:hAnsi="Wingdings" w:cs="Wingdings" w:hint="default"/>
      </w:rPr>
    </w:lvl>
    <w:lvl w:ilvl="3" w:tplc="04190001">
      <w:start w:val="1"/>
      <w:numFmt w:val="bullet"/>
      <w:lvlText w:val=""/>
      <w:lvlJc w:val="left"/>
      <w:pPr>
        <w:tabs>
          <w:tab w:val="num" w:pos="3510"/>
        </w:tabs>
        <w:ind w:left="3510" w:hanging="360"/>
      </w:pPr>
      <w:rPr>
        <w:rFonts w:ascii="Symbol" w:hAnsi="Symbol" w:cs="Symbol" w:hint="default"/>
      </w:rPr>
    </w:lvl>
    <w:lvl w:ilvl="4" w:tplc="04190003">
      <w:start w:val="1"/>
      <w:numFmt w:val="bullet"/>
      <w:lvlText w:val="o"/>
      <w:lvlJc w:val="left"/>
      <w:pPr>
        <w:tabs>
          <w:tab w:val="num" w:pos="4230"/>
        </w:tabs>
        <w:ind w:left="4230" w:hanging="360"/>
      </w:pPr>
      <w:rPr>
        <w:rFonts w:ascii="Courier New" w:hAnsi="Courier New" w:cs="Courier New" w:hint="default"/>
      </w:rPr>
    </w:lvl>
    <w:lvl w:ilvl="5" w:tplc="04190005">
      <w:start w:val="1"/>
      <w:numFmt w:val="bullet"/>
      <w:lvlText w:val=""/>
      <w:lvlJc w:val="left"/>
      <w:pPr>
        <w:tabs>
          <w:tab w:val="num" w:pos="4950"/>
        </w:tabs>
        <w:ind w:left="4950" w:hanging="360"/>
      </w:pPr>
      <w:rPr>
        <w:rFonts w:ascii="Wingdings" w:hAnsi="Wingdings" w:cs="Wingdings" w:hint="default"/>
      </w:rPr>
    </w:lvl>
    <w:lvl w:ilvl="6" w:tplc="04190001">
      <w:start w:val="1"/>
      <w:numFmt w:val="bullet"/>
      <w:lvlText w:val=""/>
      <w:lvlJc w:val="left"/>
      <w:pPr>
        <w:tabs>
          <w:tab w:val="num" w:pos="5670"/>
        </w:tabs>
        <w:ind w:left="5670" w:hanging="360"/>
      </w:pPr>
      <w:rPr>
        <w:rFonts w:ascii="Symbol" w:hAnsi="Symbol" w:cs="Symbol" w:hint="default"/>
      </w:rPr>
    </w:lvl>
    <w:lvl w:ilvl="7" w:tplc="04190003">
      <w:start w:val="1"/>
      <w:numFmt w:val="bullet"/>
      <w:lvlText w:val="o"/>
      <w:lvlJc w:val="left"/>
      <w:pPr>
        <w:tabs>
          <w:tab w:val="num" w:pos="6390"/>
        </w:tabs>
        <w:ind w:left="6390" w:hanging="360"/>
      </w:pPr>
      <w:rPr>
        <w:rFonts w:ascii="Courier New" w:hAnsi="Courier New" w:cs="Courier New" w:hint="default"/>
      </w:rPr>
    </w:lvl>
    <w:lvl w:ilvl="8" w:tplc="04190005">
      <w:start w:val="1"/>
      <w:numFmt w:val="bullet"/>
      <w:lvlText w:val=""/>
      <w:lvlJc w:val="left"/>
      <w:pPr>
        <w:tabs>
          <w:tab w:val="num" w:pos="7110"/>
        </w:tabs>
        <w:ind w:left="7110" w:hanging="360"/>
      </w:pPr>
      <w:rPr>
        <w:rFonts w:ascii="Wingdings" w:hAnsi="Wingdings" w:cs="Wingdings" w:hint="default"/>
      </w:rPr>
    </w:lvl>
  </w:abstractNum>
  <w:abstractNum w:abstractNumId="3">
    <w:nsid w:val="754A5ECD"/>
    <w:multiLevelType w:val="hybridMultilevel"/>
    <w:tmpl w:val="3FE23706"/>
    <w:lvl w:ilvl="0" w:tplc="04190005">
      <w:start w:val="1"/>
      <w:numFmt w:val="bullet"/>
      <w:lvlText w:val=""/>
      <w:lvlJc w:val="left"/>
      <w:pPr>
        <w:ind w:left="1440" w:hanging="360"/>
      </w:pPr>
      <w:rPr>
        <w:rFonts w:ascii="Wingdings" w:hAnsi="Wingdings" w:cs="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
    <w:nsid w:val="7F8C7778"/>
    <w:multiLevelType w:val="hybridMultilevel"/>
    <w:tmpl w:val="F294A5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265A"/>
    <w:rsid w:val="00002BF3"/>
    <w:rsid w:val="00004F97"/>
    <w:rsid w:val="00041785"/>
    <w:rsid w:val="000C5181"/>
    <w:rsid w:val="001042E0"/>
    <w:rsid w:val="00131F02"/>
    <w:rsid w:val="00146546"/>
    <w:rsid w:val="001867A0"/>
    <w:rsid w:val="00234676"/>
    <w:rsid w:val="002462E5"/>
    <w:rsid w:val="002540AA"/>
    <w:rsid w:val="00270A5E"/>
    <w:rsid w:val="002758C6"/>
    <w:rsid w:val="00285DE5"/>
    <w:rsid w:val="002F0374"/>
    <w:rsid w:val="00304DD4"/>
    <w:rsid w:val="003337C8"/>
    <w:rsid w:val="003831C6"/>
    <w:rsid w:val="0038536F"/>
    <w:rsid w:val="00385F07"/>
    <w:rsid w:val="003F7A67"/>
    <w:rsid w:val="00460524"/>
    <w:rsid w:val="004D1C5A"/>
    <w:rsid w:val="00570E0E"/>
    <w:rsid w:val="00576F7F"/>
    <w:rsid w:val="0058265A"/>
    <w:rsid w:val="005932E2"/>
    <w:rsid w:val="005B710F"/>
    <w:rsid w:val="00655805"/>
    <w:rsid w:val="006711D2"/>
    <w:rsid w:val="006876DD"/>
    <w:rsid w:val="00697F03"/>
    <w:rsid w:val="006F7949"/>
    <w:rsid w:val="00724EFF"/>
    <w:rsid w:val="00765715"/>
    <w:rsid w:val="007C74AB"/>
    <w:rsid w:val="0081424E"/>
    <w:rsid w:val="00825BF0"/>
    <w:rsid w:val="008317DB"/>
    <w:rsid w:val="00865E00"/>
    <w:rsid w:val="00866DB3"/>
    <w:rsid w:val="008D2AAE"/>
    <w:rsid w:val="00900F95"/>
    <w:rsid w:val="00902492"/>
    <w:rsid w:val="00923147"/>
    <w:rsid w:val="009350D6"/>
    <w:rsid w:val="00944A7B"/>
    <w:rsid w:val="00952F15"/>
    <w:rsid w:val="00964E12"/>
    <w:rsid w:val="009C0D03"/>
    <w:rsid w:val="00A027C3"/>
    <w:rsid w:val="00A0304B"/>
    <w:rsid w:val="00A363B0"/>
    <w:rsid w:val="00A3680E"/>
    <w:rsid w:val="00A51111"/>
    <w:rsid w:val="00A7504E"/>
    <w:rsid w:val="00A831A6"/>
    <w:rsid w:val="00A97365"/>
    <w:rsid w:val="00B52CE5"/>
    <w:rsid w:val="00B8344A"/>
    <w:rsid w:val="00C141E2"/>
    <w:rsid w:val="00C90617"/>
    <w:rsid w:val="00CB7AF9"/>
    <w:rsid w:val="00CE1F07"/>
    <w:rsid w:val="00D35E79"/>
    <w:rsid w:val="00D66874"/>
    <w:rsid w:val="00D9012C"/>
    <w:rsid w:val="00DB7199"/>
    <w:rsid w:val="00DC0A8F"/>
    <w:rsid w:val="00DD004B"/>
    <w:rsid w:val="00DD48FC"/>
    <w:rsid w:val="00E200D0"/>
    <w:rsid w:val="00F13B20"/>
    <w:rsid w:val="00F52AF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E0E"/>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4654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141E2"/>
    <w:rPr>
      <w:rFonts w:ascii="Tahoma" w:hAnsi="Tahoma" w:cs="Tahoma"/>
      <w:sz w:val="16"/>
      <w:szCs w:val="16"/>
    </w:rPr>
  </w:style>
  <w:style w:type="character" w:customStyle="1" w:styleId="BalloonTextChar">
    <w:name w:val="Balloon Text Char"/>
    <w:basedOn w:val="DefaultParagraphFont"/>
    <w:link w:val="BalloonText"/>
    <w:uiPriority w:val="99"/>
    <w:locked/>
    <w:rsid w:val="00C141E2"/>
    <w:rPr>
      <w:rFonts w:ascii="Tahoma" w:hAnsi="Tahoma" w:cs="Tahoma"/>
      <w:sz w:val="16"/>
      <w:szCs w:val="16"/>
    </w:rPr>
  </w:style>
  <w:style w:type="paragraph" w:styleId="NormalWeb">
    <w:name w:val="Normal (Web)"/>
    <w:basedOn w:val="Normal"/>
    <w:uiPriority w:val="99"/>
    <w:rsid w:val="00D35E7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34192203">
      <w:marLeft w:val="0"/>
      <w:marRight w:val="0"/>
      <w:marTop w:val="0"/>
      <w:marBottom w:val="0"/>
      <w:divBdr>
        <w:top w:val="none" w:sz="0" w:space="0" w:color="auto"/>
        <w:left w:val="none" w:sz="0" w:space="0" w:color="auto"/>
        <w:bottom w:val="none" w:sz="0" w:space="0" w:color="auto"/>
        <w:right w:val="none" w:sz="0" w:space="0" w:color="auto"/>
      </w:divBdr>
      <w:divsChild>
        <w:div w:id="534192199">
          <w:marLeft w:val="0"/>
          <w:marRight w:val="0"/>
          <w:marTop w:val="0"/>
          <w:marBottom w:val="0"/>
          <w:divBdr>
            <w:top w:val="none" w:sz="0" w:space="0" w:color="auto"/>
            <w:left w:val="none" w:sz="0" w:space="0" w:color="auto"/>
            <w:bottom w:val="none" w:sz="0" w:space="0" w:color="auto"/>
            <w:right w:val="none" w:sz="0" w:space="0" w:color="auto"/>
          </w:divBdr>
          <w:divsChild>
            <w:div w:id="534192202">
              <w:marLeft w:val="0"/>
              <w:marRight w:val="0"/>
              <w:marTop w:val="0"/>
              <w:marBottom w:val="0"/>
              <w:divBdr>
                <w:top w:val="none" w:sz="0" w:space="0" w:color="auto"/>
                <w:left w:val="none" w:sz="0" w:space="0" w:color="auto"/>
                <w:bottom w:val="none" w:sz="0" w:space="0" w:color="auto"/>
                <w:right w:val="none" w:sz="0" w:space="0" w:color="auto"/>
              </w:divBdr>
              <w:divsChild>
                <w:div w:id="534192201">
                  <w:marLeft w:val="0"/>
                  <w:marRight w:val="0"/>
                  <w:marTop w:val="0"/>
                  <w:marBottom w:val="0"/>
                  <w:divBdr>
                    <w:top w:val="none" w:sz="0" w:space="0" w:color="auto"/>
                    <w:left w:val="none" w:sz="0" w:space="0" w:color="auto"/>
                    <w:bottom w:val="none" w:sz="0" w:space="0" w:color="auto"/>
                    <w:right w:val="none" w:sz="0" w:space="0" w:color="auto"/>
                  </w:divBdr>
                  <w:divsChild>
                    <w:div w:id="534192204">
                      <w:marLeft w:val="0"/>
                      <w:marRight w:val="0"/>
                      <w:marTop w:val="0"/>
                      <w:marBottom w:val="0"/>
                      <w:divBdr>
                        <w:top w:val="none" w:sz="0" w:space="0" w:color="auto"/>
                        <w:left w:val="none" w:sz="0" w:space="0" w:color="auto"/>
                        <w:bottom w:val="none" w:sz="0" w:space="0" w:color="auto"/>
                        <w:right w:val="none" w:sz="0" w:space="0" w:color="auto"/>
                      </w:divBdr>
                      <w:divsChild>
                        <w:div w:id="534192198">
                          <w:marLeft w:val="0"/>
                          <w:marRight w:val="0"/>
                          <w:marTop w:val="0"/>
                          <w:marBottom w:val="300"/>
                          <w:divBdr>
                            <w:top w:val="none" w:sz="0" w:space="0" w:color="auto"/>
                            <w:left w:val="none" w:sz="0" w:space="0" w:color="auto"/>
                            <w:bottom w:val="none" w:sz="0" w:space="0" w:color="auto"/>
                            <w:right w:val="none" w:sz="0" w:space="0" w:color="auto"/>
                          </w:divBdr>
                          <w:divsChild>
                            <w:div w:id="53419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6</Pages>
  <Words>4256</Words>
  <Characters>2427</Characters>
  <Application>Microsoft Office Outlook</Application>
  <DocSecurity>0</DocSecurity>
  <Lines>0</Lines>
  <Paragraphs>0</Paragraphs>
  <ScaleCrop>false</ScaleCrop>
  <Company>Ukrmedsoft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насильства</dc:title>
  <dc:subject/>
  <dc:creator>Default user</dc:creator>
  <cp:keywords/>
  <dc:description/>
  <cp:lastModifiedBy>Kosiv</cp:lastModifiedBy>
  <cp:revision>8</cp:revision>
  <cp:lastPrinted>2014-02-19T08:23:00Z</cp:lastPrinted>
  <dcterms:created xsi:type="dcterms:W3CDTF">2010-04-26T10:47:00Z</dcterms:created>
  <dcterms:modified xsi:type="dcterms:W3CDTF">2014-05-16T07:40:00Z</dcterms:modified>
</cp:coreProperties>
</file>