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33" w:rsidRPr="00155CCD" w:rsidRDefault="00A45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01E">
        <w:rPr>
          <w:rFonts w:ascii="Times New Roman" w:hAnsi="Times New Roman" w:cs="Times New Roman"/>
          <w:sz w:val="28"/>
          <w:szCs w:val="28"/>
        </w:rPr>
        <w:t>Тема:</w:t>
      </w:r>
      <w:r w:rsidR="00155CCD" w:rsidRPr="0015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CCD" w:rsidRPr="00155CCD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="00155CCD" w:rsidRPr="001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CCD" w:rsidRPr="00155CCD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="00155CCD" w:rsidRPr="00155C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55CCD" w:rsidRPr="00155CCD">
        <w:rPr>
          <w:rFonts w:ascii="Times New Roman" w:hAnsi="Times New Roman" w:cs="Times New Roman"/>
          <w:sz w:val="28"/>
          <w:szCs w:val="28"/>
        </w:rPr>
        <w:t>супере</w:t>
      </w:r>
      <w:r w:rsidR="00155CCD">
        <w:rPr>
          <w:rFonts w:ascii="Times New Roman" w:hAnsi="Times New Roman" w:cs="Times New Roman"/>
          <w:sz w:val="28"/>
          <w:szCs w:val="28"/>
        </w:rPr>
        <w:t>чливості</w:t>
      </w:r>
      <w:proofErr w:type="spellEnd"/>
      <w:r w:rsidR="00155CCD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="00155CC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15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CC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155CCD">
        <w:rPr>
          <w:rFonts w:ascii="Times New Roman" w:hAnsi="Times New Roman" w:cs="Times New Roman"/>
          <w:sz w:val="28"/>
          <w:szCs w:val="28"/>
        </w:rPr>
        <w:t xml:space="preserve"> (</w:t>
      </w:r>
      <w:r w:rsidR="00155CCD">
        <w:rPr>
          <w:rFonts w:ascii="Times New Roman" w:hAnsi="Times New Roman" w:cs="Times New Roman"/>
          <w:sz w:val="28"/>
          <w:szCs w:val="28"/>
          <w:lang w:val="uk-UA"/>
        </w:rPr>
        <w:t>трагічна доля родини Мармеладових)</w:t>
      </w:r>
    </w:p>
    <w:p w:rsidR="00A4501E" w:rsidRPr="00155CCD" w:rsidRDefault="00A45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5CCD">
        <w:rPr>
          <w:rFonts w:ascii="Times New Roman" w:hAnsi="Times New Roman" w:cs="Times New Roman"/>
          <w:sz w:val="28"/>
          <w:szCs w:val="28"/>
          <w:lang w:val="uk-UA"/>
        </w:rPr>
        <w:t>Мета:</w:t>
      </w:r>
      <w:r w:rsidR="00155CCD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уявлення учнів про героїв роману Ф. Достоєвського на прикладі родини Мармеладових, добитися розуміння того, що світ, у якому живуть герої роману – це світ « </w:t>
      </w:r>
      <w:proofErr w:type="spellStart"/>
      <w:r w:rsidR="00155CCD">
        <w:rPr>
          <w:rFonts w:ascii="Times New Roman" w:hAnsi="Times New Roman" w:cs="Times New Roman"/>
          <w:sz w:val="28"/>
          <w:szCs w:val="28"/>
          <w:lang w:val="uk-UA"/>
        </w:rPr>
        <w:t>погибших</w:t>
      </w:r>
      <w:proofErr w:type="spellEnd"/>
      <w:r w:rsidR="00155CCD">
        <w:rPr>
          <w:rFonts w:ascii="Times New Roman" w:hAnsi="Times New Roman" w:cs="Times New Roman"/>
          <w:sz w:val="28"/>
          <w:szCs w:val="28"/>
          <w:lang w:val="uk-UA"/>
        </w:rPr>
        <w:t>» і «</w:t>
      </w:r>
      <w:proofErr w:type="spellStart"/>
      <w:r w:rsidR="00155CCD">
        <w:rPr>
          <w:rFonts w:ascii="Times New Roman" w:hAnsi="Times New Roman" w:cs="Times New Roman"/>
          <w:sz w:val="28"/>
          <w:szCs w:val="28"/>
          <w:lang w:val="uk-UA"/>
        </w:rPr>
        <w:t>погибающих</w:t>
      </w:r>
      <w:proofErr w:type="spellEnd"/>
      <w:r w:rsidR="00155CC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00529">
        <w:rPr>
          <w:rFonts w:ascii="Times New Roman" w:hAnsi="Times New Roman" w:cs="Times New Roman"/>
          <w:sz w:val="28"/>
          <w:szCs w:val="28"/>
          <w:lang w:val="uk-UA"/>
        </w:rPr>
        <w:t xml:space="preserve">показати шляхи морального відродження головного героя, </w:t>
      </w:r>
      <w:r w:rsidR="00155CCD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милосердя</w:t>
      </w:r>
      <w:r w:rsidR="00200529">
        <w:rPr>
          <w:rFonts w:ascii="Times New Roman" w:hAnsi="Times New Roman" w:cs="Times New Roman"/>
          <w:sz w:val="28"/>
          <w:szCs w:val="28"/>
          <w:lang w:val="uk-UA"/>
        </w:rPr>
        <w:t xml:space="preserve">, любов </w:t>
      </w:r>
      <w:r w:rsidR="00155CCD">
        <w:rPr>
          <w:rFonts w:ascii="Times New Roman" w:hAnsi="Times New Roman" w:cs="Times New Roman"/>
          <w:sz w:val="28"/>
          <w:szCs w:val="28"/>
          <w:lang w:val="uk-UA"/>
        </w:rPr>
        <w:t xml:space="preserve"> до «маленької»</w:t>
      </w:r>
      <w:r w:rsidR="00200529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bookmarkStart w:id="0" w:name="_GoBack"/>
      <w:bookmarkEnd w:id="0"/>
    </w:p>
    <w:p w:rsidR="00A4501E" w:rsidRPr="00F2343F" w:rsidRDefault="00A4501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01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4501E">
        <w:rPr>
          <w:rFonts w:ascii="Times New Roman" w:hAnsi="Times New Roman" w:cs="Times New Roman"/>
          <w:sz w:val="28"/>
          <w:szCs w:val="28"/>
        </w:rPr>
        <w:t>:</w:t>
      </w:r>
      <w:r w:rsidR="00F2343F">
        <w:rPr>
          <w:rFonts w:ascii="Times New Roman" w:hAnsi="Times New Roman" w:cs="Times New Roman"/>
          <w:sz w:val="28"/>
          <w:szCs w:val="28"/>
          <w:lang w:val="uk-UA"/>
        </w:rPr>
        <w:t xml:space="preserve"> портрет Ф. Достоєвського, тексти роману, ілюстративний матеріал</w:t>
      </w:r>
    </w:p>
    <w:p w:rsidR="00A4501E" w:rsidRDefault="00A4501E" w:rsidP="00F234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01E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4501E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721119" w:rsidRDefault="00721119" w:rsidP="00F23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119" w:rsidRDefault="00721119" w:rsidP="00F2343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"Сонечка, Сонечка Мармеладова,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вічна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Сонечка,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поки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стоїть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!" </w:t>
      </w:r>
    </w:p>
    <w:p w:rsidR="00721119" w:rsidRPr="00721119" w:rsidRDefault="00721119" w:rsidP="00F2343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Ф. Достоєвський</w:t>
      </w:r>
    </w:p>
    <w:p w:rsidR="00721119" w:rsidRPr="00721119" w:rsidRDefault="00721119" w:rsidP="00721119">
      <w:pPr>
        <w:rPr>
          <w:rFonts w:ascii="Times New Roman" w:hAnsi="Times New Roman" w:cs="Times New Roman"/>
          <w:sz w:val="28"/>
          <w:szCs w:val="28"/>
        </w:rPr>
      </w:pPr>
    </w:p>
    <w:p w:rsidR="00A4501E" w:rsidRDefault="00F234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34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 уроку</w:t>
      </w:r>
    </w:p>
    <w:p w:rsidR="00004E04" w:rsidRDefault="00004E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Мотивація навчальної діяльності</w:t>
      </w:r>
    </w:p>
    <w:p w:rsidR="00004E04" w:rsidRPr="00004E04" w:rsidRDefault="00004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письменник-гуманіст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Достоєвський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прагнув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привернути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увагу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доль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самих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ущемлених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самих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скривджених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принижених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ображених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Адже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жахливе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становище –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страшний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закид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</w:t>
      </w:r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стан «глухого кута». У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чому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бачить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письменник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причину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трагічного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становища?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Відповідь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дано у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романі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Злочин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покарання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де ми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бачимо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трагедію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сім'ї</w:t>
      </w:r>
      <w:proofErr w:type="spellEnd"/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Мармеладова</w:t>
      </w:r>
      <w:r w:rsidRPr="0000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343F" w:rsidRDefault="00F234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3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над темою уроку</w:t>
      </w:r>
    </w:p>
    <w:p w:rsidR="00172B3F" w:rsidRPr="00F2343F" w:rsidRDefault="00F234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Вступне слово вчителя</w:t>
      </w:r>
    </w:p>
    <w:p w:rsidR="00172B3F" w:rsidRDefault="00172B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особливо</w:t>
      </w:r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пильною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увагою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співчуттям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малює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Достоєвський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душі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маленьких людей,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представників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«дна». До них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Мармеладових</w:t>
      </w:r>
      <w:proofErr w:type="spellEnd"/>
      <w:r w:rsid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Семен </w:t>
      </w:r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Мармеладов</w:t>
      </w:r>
      <w:proofErr w:type="gram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надсилається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Раскольникову в момент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гарячкових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роздумів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своєю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теорією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надлюдини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зміцнити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хворобливу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впевненість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Родіона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своїй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правоті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Соня Мармеладова до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останніх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сторінок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роману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супроводжує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Раскольникова з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–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пробудити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ньому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каяття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смиренність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2B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Мармеладових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здається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ввібрала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біди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нещастя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петербурзького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«дна».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Хвороби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сварки,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безпросвітна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алкоголізм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проституція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смерть …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Ніяке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горе не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побажало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обійти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стороною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цю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багатостраждальну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сім’ю</w:t>
      </w:r>
      <w:proofErr w:type="spellEnd"/>
      <w:r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43F" w:rsidRDefault="00F2343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Бесіда з учнями</w:t>
      </w:r>
    </w:p>
    <w:p w:rsidR="00F2343F" w:rsidRDefault="00F2343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Де вперше познайомилися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Раскольніков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Мармеладов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(В кабаку).</w:t>
      </w:r>
    </w:p>
    <w:p w:rsidR="00FC005B" w:rsidRPr="00FC005B" w:rsidRDefault="00F2343F" w:rsidP="00FC005B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 ви дізналися про Семена Мармеладова?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Мармеладов</w:t>
      </w:r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втратив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всяку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людську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гідність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він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відставний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чиновник,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обкрадає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власну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дружину і просить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 дочки-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повії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гроші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похмілля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 В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ін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>сповідається в гріхах — що п’є і пропив речі дружини, що його власна дочка Соня через зубожіння і його пияцтво пішла на панель.</w:t>
      </w:r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Мармеладов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усвідомлює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</w:t>
      </w:r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вою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нікчемність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і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глибоко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кається</w:t>
      </w:r>
      <w:proofErr w:type="spellEnd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у </w:t>
      </w:r>
      <w:proofErr w:type="spellStart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всіх</w:t>
      </w:r>
      <w:proofErr w:type="spellEnd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своїх</w:t>
      </w:r>
      <w:proofErr w:type="spellEnd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гріхах</w:t>
      </w:r>
      <w:proofErr w:type="spellEnd"/>
      <w:r w:rsidR="00FC005B"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 Але в той же ч</w:t>
      </w:r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ас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він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не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мав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сил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щось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змінити</w:t>
      </w:r>
      <w:proofErr w:type="spellEnd"/>
      <w:r w:rsid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).</w:t>
      </w:r>
    </w:p>
    <w:p w:rsidR="00FC005B" w:rsidRPr="00FC005B" w:rsidRDefault="00FC005B" w:rsidP="00FC005B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Зачитайте портретну характеристику Мармеладова. </w:t>
      </w:r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«Це був чоловік років вже за п’ятдесят, середнього зросту і щільної статури, з сивиною і з великою лисиною, з набряклим від постійного пияцтва, жовтим, навіть зеленкуватим обличчям і з припухлими віками, через які сяяли крихітні, як щілинки, але одухотворені червонуваті оченята. </w:t>
      </w:r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Але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щось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у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ньому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було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дуже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дивне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; у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погляді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його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світилася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начебто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навіть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захопленість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—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мабуть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був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сенс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і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розум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— але в той же час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миготіло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ніби</w:t>
      </w:r>
      <w:proofErr w:type="spellEnd"/>
      <w:r w:rsidRPr="00FC005B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безумство».</w:t>
      </w:r>
    </w:p>
    <w:p w:rsidR="00FC005B" w:rsidRPr="00FC005B" w:rsidRDefault="00FC005B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2343F" w:rsidRDefault="00F2343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Чим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запамятався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Мармеладов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Раскольнікову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? (Він 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чимось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чіп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ляє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Расколь</w:t>
      </w:r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никова,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запам’ятовується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йому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В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Семені</w:t>
      </w:r>
      <w:proofErr w:type="spellEnd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Захаровичу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крізь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його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відразливу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зовнішність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все ж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проглядає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щось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людське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 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Душа </w:t>
      </w:r>
      <w:proofErr w:type="spellStart"/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його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зачерствіла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він розуміє страждання людей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4501E" w:rsidRDefault="00F2343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Чи любить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Мармеладов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родину? (Так, 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Мармеладов любить дружину і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маленьких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дітей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Особливо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зворушливі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слова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Катерини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Іванівни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поминках Мармеладова про те,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після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його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смерті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кишені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чоловіка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знайшли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м’ятного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півника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 </w:t>
      </w:r>
    </w:p>
    <w:p w:rsidR="00F2343F" w:rsidRDefault="00F2343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Про що просить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Мармеладов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у своїй сповіді? (Про прощення, про милосердя).</w:t>
      </w:r>
    </w:p>
    <w:p w:rsidR="00F2343F" w:rsidRDefault="00F234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Чи гідний він прощення? (Так, бо став заглядати до чарки 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безвихідного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опустився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худоби</w:t>
      </w:r>
      <w:proofErr w:type="spellEnd"/>
      <w:r w:rsidRPr="00F234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через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жорстокість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характеру,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нікуди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подітися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27743" w:rsidRPr="00727743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Хто така Катерина Іванівна? Що ви про неї дізналися?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(</w:t>
      </w:r>
      <w:r w:rsidR="00A4501E" w:rsidRPr="00727743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Вона благородного походження, з дворянської сім’ї, </w:t>
      </w:r>
      <w:r w:rsidR="00727743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після смерті чоловіка опинилася в скрутному становищі разом з малими дітьми, тому була змушена погодитися на шлюб з Мармеладовим).</w:t>
      </w:r>
    </w:p>
    <w:p w:rsidR="00A4501E" w:rsidRDefault="00727743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Чому їй доводиться важче, ніж чоловікові? (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Справа 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в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життєвих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труднощах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а в тому,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Катерини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Іванівни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немає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віддушини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житті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як у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Соні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 Семена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Захарича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Соня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знаходить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розраду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молитвах, в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Біблії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батько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хоч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ненадовго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забувається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шинку. Катерина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Іванівна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ж — натура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пристрасна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горда 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</w:t>
      </w:r>
      <w:proofErr w:type="gram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нетерпляча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Їй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здається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справжнім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пеклом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навколишнє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оточення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людська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підлість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з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якою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вона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стикається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кожному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кроці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боляче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ранить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Катерина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Іванівна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вміє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терпіти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мовчати</w:t>
      </w:r>
      <w:proofErr w:type="spellEnd"/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як Соня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A4501E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27743" w:rsidRDefault="00727743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 Катерина Іванівна  вигнала Соню на панель. Це було її свідоме рішення? (Ні, Катерині Іванівні несила було дивитися на голодних дітей. Вона зробила це не зі зла).</w:t>
      </w:r>
    </w:p>
    <w:p w:rsidR="00727743" w:rsidRDefault="00727743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Чи відчуває свою провину Катерина Іванівна перед Сонею? (Так, бо коли Соня прийшла і віддала мачусі перші зароблені нею гроші, то Катерина Іванівна підійшла до її ліжка і встала перед нею на коліна, і так простояла перед нею цілу ніч).</w:t>
      </w:r>
    </w:p>
    <w:p w:rsidR="0001427F" w:rsidRDefault="0072774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Чи озлобилася Соня на життя?( Ні</w:t>
      </w:r>
      <w:r w:rsidR="0001427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</w:t>
      </w:r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Правда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Соні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Мармеладової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тому,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B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</w:t>
      </w:r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тримає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зла, "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шкіри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геть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лізе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допомогти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хворій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мачусі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голодним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зведеним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братам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сестрам, не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кажучи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рідного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батька,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хворий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алкоголізм</w:t>
      </w:r>
      <w:proofErr w:type="spellEnd"/>
      <w:r w:rsidR="000142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D695F" w:rsidRDefault="00004E04" w:rsidP="00DD695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Навіщо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Образ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Соні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Мармеладової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необхідний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автору для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створення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моральної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противаги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ідеї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Родіона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Раскол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ьникова. Раскольников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відчуває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Соні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споріднену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душу,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адже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вони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обидва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знедолені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Однак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на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відмін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у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ідейного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вбивці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, Соня – «</w:t>
      </w:r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дочка,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що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мачусі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злій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сухотній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дітям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чужим і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малолітнім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себе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зарадила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». У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неї</w:t>
      </w:r>
      <w:proofErr w:type="spellEnd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є </w:t>
      </w:r>
      <w:proofErr w:type="spellStart"/>
      <w:r w:rsidRPr="00004E04">
        <w:rPr>
          <w:rStyle w:val="a7"/>
          <w:rFonts w:ascii="Times New Roman" w:hAnsi="Times New Roman" w:cs="Times New Roman"/>
          <w:color w:val="auto"/>
          <w:sz w:val="28"/>
          <w:szCs w:val="28"/>
        </w:rPr>
        <w:t>чіткий</w:t>
      </w:r>
      <w:proofErr w:type="spellEnd"/>
      <w:r w:rsidRPr="0000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04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Pr="0000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04">
        <w:rPr>
          <w:rFonts w:ascii="Times New Roman" w:hAnsi="Times New Roman" w:cs="Times New Roman"/>
          <w:sz w:val="28"/>
          <w:szCs w:val="28"/>
        </w:rPr>
        <w:t>орієн</w:t>
      </w:r>
      <w:r>
        <w:rPr>
          <w:rFonts w:ascii="Times New Roman" w:hAnsi="Times New Roman" w:cs="Times New Roman"/>
          <w:sz w:val="28"/>
          <w:szCs w:val="28"/>
        </w:rPr>
        <w:t>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E04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proofErr w:type="gramEnd"/>
      <w:r w:rsidR="00DD69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Достоєвський</w:t>
      </w:r>
      <w:proofErr w:type="spellEnd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протиставляє</w:t>
      </w:r>
      <w:proofErr w:type="spellEnd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смиренність</w:t>
      </w:r>
      <w:proofErr w:type="spellEnd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Соні</w:t>
      </w:r>
      <w:proofErr w:type="spellEnd"/>
      <w:r w:rsidR="00DD695F" w:rsidRP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бунту </w:t>
      </w:r>
      <w:r w:rsidR="00DD695F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Раскольникова</w:t>
      </w:r>
      <w:r w:rsidR="00DD695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DD695F"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 </w:t>
      </w:r>
    </w:p>
    <w:p w:rsidR="00004E04" w:rsidRPr="00DD695F" w:rsidRDefault="00004E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427F" w:rsidRDefault="0001427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Слово вчителя.</w:t>
      </w:r>
    </w:p>
    <w:p w:rsidR="0001427F" w:rsidRDefault="0001427F">
      <w:pPr>
        <w:rPr>
          <w:rFonts w:ascii="Arial" w:hAnsi="Arial" w:cs="Arial"/>
          <w:color w:val="606060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Мармеладов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часто приходить до доньки і просить у неї гроші на випивку. </w:t>
      </w:r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Соня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віддавала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йому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останнє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>ніколи</w:t>
      </w:r>
      <w:proofErr w:type="spellEnd"/>
      <w:r w:rsidR="00172B3F" w:rsidRPr="0017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172B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дорікає йому.</w:t>
      </w:r>
      <w:r w:rsidR="00172B3F" w:rsidRPr="00172B3F">
        <w:rPr>
          <w:rFonts w:ascii="Arial" w:hAnsi="Arial" w:cs="Arial"/>
          <w:color w:val="606060"/>
          <w:sz w:val="21"/>
          <w:szCs w:val="21"/>
          <w:shd w:val="clear" w:color="auto" w:fill="FFFFFF"/>
        </w:rPr>
        <w:t xml:space="preserve"> </w:t>
      </w:r>
    </w:p>
    <w:p w:rsidR="0001427F" w:rsidRDefault="0001427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Який вихід для себе знайшла Соня? (</w:t>
      </w:r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 таких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нелюдських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умовах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Соня Мармеладова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знаходить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єдиний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гідний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для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людини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вихід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Вона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вибирає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шлях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релігії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самопожертви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:rsidR="0001427F" w:rsidRPr="0001427F" w:rsidRDefault="0001427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Що дає релігія Соні? (Терпіння, вміння співпереживати, любити, вміння пробачити, розділити долю іншої людини. </w:t>
      </w:r>
      <w:r w:rsidRPr="0001427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Навіть у своєму жахливому становищі Соня зуміла залишитися людиною, пияцтво і розпуста не торкнулися її. </w:t>
      </w:r>
      <w:proofErr w:type="spellStart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Терпіння</w:t>
      </w:r>
      <w:proofErr w:type="spellEnd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Соні</w:t>
      </w:r>
      <w:proofErr w:type="spellEnd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життєва</w:t>
      </w:r>
      <w:proofErr w:type="spellEnd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сила </w:t>
      </w:r>
      <w:proofErr w:type="spellStart"/>
      <w:r w:rsidRPr="00A4501E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баг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ато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чому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походять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віри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Це дуже релігійна дівчина, але її релігійність далека від обрядової боку християнської віри. </w:t>
      </w:r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Вона не служить молебен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не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питає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поради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священик</w:t>
      </w:r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ів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не </w:t>
      </w:r>
      <w:proofErr w:type="spellStart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звертається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до </w:t>
      </w:r>
      <w:proofErr w:type="spellStart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чудодійних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ікон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Вона просто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вірить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В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особі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Соні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Достоєвський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показав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народний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варіант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релігійного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світовідчуття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який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набагато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щир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ш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е і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йде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самого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серц</w:t>
      </w:r>
      <w:proofErr w:type="spellEnd"/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я).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172B3F" w:rsidRDefault="0001427F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Чи сильна людина Соня? (Безумовно, бо вона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здатна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перейнятися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чужим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болем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стражд</w:t>
      </w:r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анням</w:t>
      </w:r>
      <w:proofErr w:type="spellEnd"/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будучи при </w:t>
      </w:r>
      <w:proofErr w:type="spellStart"/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цьому</w:t>
      </w:r>
      <w:proofErr w:type="spellEnd"/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сама </w:t>
      </w:r>
      <w:proofErr w:type="spellStart"/>
      <w:r w:rsid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нещасною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Дівчина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може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тільки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зрозуміти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іншого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але і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направити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вірний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шлях,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пробачити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прийняти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чуже</w:t>
      </w:r>
      <w:proofErr w:type="spellEnd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страждання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172B3F" w:rsidRPr="00172B3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D695F" w:rsidRDefault="00DD69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- Чи можна Соню назвати злочинницею? (Ні, адже вона переступила через себе заради інших: мачухи, молодших брата і сестру, батька, а для себе вона нічого не захотіла. Їй соромно займатися своїм «ремеслом», тому вона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рідко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додому приходить, лише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того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щоб віддати гроші, вона ніяковіє під час зустрічі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сестрою і матір'ю 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Раскольнико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ніяково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почувається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поминках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рідного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батька).</w:t>
      </w:r>
    </w:p>
    <w:p w:rsidR="00DD695F" w:rsidRDefault="00DD695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Чи є у Соні своя теорія? (Так, це теорія Бога. 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Дівчина неспроможна зро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зуміти й прийняти ідей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Раскольні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кова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заперечує його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зневагу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людей. 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чуже саме поняття «незвичайна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людина», як і неприйнятна можливість переступити «закон «Божий». Для неї всі - рівні, все стануть перед судом Всев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ишнього. На її думку, немає такої людини на Землі, яка би мала право засуджувати 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собі подібних, вирішувати долю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інших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Вбивати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Вбивати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-то право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маєте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?» -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вигукнула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обурена Соня. Для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рівні</w:t>
      </w:r>
      <w:proofErr w:type="spellEnd"/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Богом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DD69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998" w:rsidRDefault="004169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Чому саме Соні вирішує зізнатися у вбивстві Родіон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Раскольніков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( Бо він відчуває в цій дівчині сильну особистість,</w:t>
      </w:r>
      <w:r w:rsidRPr="00416998">
        <w:rPr>
          <w:rFonts w:ascii="Arial" w:hAnsi="Arial" w:cs="Arial"/>
          <w:color w:val="1A1A1A"/>
          <w:sz w:val="33"/>
          <w:szCs w:val="33"/>
          <w:shd w:val="clear" w:color="auto" w:fill="FFFFFF"/>
        </w:rPr>
        <w:t xml:space="preserve"> </w:t>
      </w:r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пережила і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вистраждала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недовге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розповів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їй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все, але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намагається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переконати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Соню в тому,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убив не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стару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лихварку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, але і те зло, яке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уособлювала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убив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вошу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16998" w:rsidRPr="00416998" w:rsidRDefault="0041699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Що відповідає йому Соня? (</w:t>
      </w:r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Соня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відповіла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йому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-то </w:t>
      </w:r>
      <w:proofErr w:type="spellStart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воша</w:t>
      </w:r>
      <w:proofErr w:type="spellEnd"/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Вона не приймає його теорію)</w:t>
      </w:r>
      <w:r w:rsidRPr="004169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6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16998" w:rsidRPr="00416998" w:rsidRDefault="00416998" w:rsidP="00416998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Чому Соня плаче над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Раскольніковим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коли він їй зізнається в злочині? </w:t>
      </w:r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Бо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</w:t>
      </w:r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она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сповідує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закон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Христової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любові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шкодує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Раскольникова,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бо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злочинець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неї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—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нещасний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. Вона плаче над ним і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посилає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його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прийняти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страждання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спокутувати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гріх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бо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того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вимагають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вищі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закони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духовного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життя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>)</w:t>
      </w:r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416998" w:rsidRDefault="00416998" w:rsidP="00416998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- Чому Соня їде до Сибіру разом із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>Раскольніковим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? </w:t>
      </w:r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Соня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відчуває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любов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і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співчуття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тому не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замислюючись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розділяє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 ним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його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долю і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їде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разом з ним до </w:t>
      </w:r>
      <w:proofErr w:type="spellStart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Сибіру</w:t>
      </w:r>
      <w:proofErr w:type="spellEnd"/>
      <w:r w:rsidRPr="00416998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416998" w:rsidRDefault="00416998" w:rsidP="00416998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- Яких чеснот навчився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>Раскольніков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 від Соні? (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Соня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завжди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готова прийти на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допомогу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Раскольников,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розірвавши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всі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відносини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 людьми, приходить 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до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Соні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навчитися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неї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любові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до людей,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вмінню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приймати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свою долю і «нести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свій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хрест</w:t>
      </w:r>
      <w:proofErr w:type="spellEnd"/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</w:t>
      </w:r>
      <w:r w:rsidR="00FC70DA"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C70DA" w:rsidRPr="002104DD" w:rsidRDefault="00FC70DA" w:rsidP="00416998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 Як би вам довелось визначити одним словом сутність Соні, яким було б це слово? (Любов</w:t>
      </w:r>
      <w:r w:rsidRPr="00155CCD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Федір Достоєвський в образі своєї героїні представив приклад всепрощаючої, всеосяжної любові. Вона не знає заздрості, не хоче нічого натомість.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Цю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любов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навіть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ожна</w:t>
      </w:r>
      <w:proofErr w:type="spellEnd"/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назвати</w:t>
      </w:r>
      <w:proofErr w:type="spellEnd"/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невисловленою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адже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дівчина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ніколи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говорить про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неї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Однак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це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почуття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переповнює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її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Тільки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формі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вчинків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воно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виходить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назовні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але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ніколи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 у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формі</w:t>
      </w:r>
      <w:proofErr w:type="spellEnd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C70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слів</w:t>
      </w:r>
      <w:proofErr w:type="spellEnd"/>
      <w:r w:rsidR="002104DD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).</w:t>
      </w:r>
    </w:p>
    <w:p w:rsidR="00416998" w:rsidRPr="00416998" w:rsidRDefault="00416998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F19DA" w:rsidRP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III</w:t>
      </w:r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Підведення підсумків уроку</w:t>
      </w:r>
    </w:p>
    <w:p w:rsidR="00A4501E" w:rsidRP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1. Заключне слово вчителя</w:t>
      </w:r>
    </w:p>
    <w:p w:rsid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155CCD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Трагедія сім’ї Мармеладових – одна з тисяч подібних трагедій, що розігрувалися в 60-ті роки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XIX</w:t>
      </w:r>
      <w:r w:rsidRPr="00155CCD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століття в Петербурзі, в якому змушені були жити соціальні низи суспільства.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Саме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такому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середовищі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назрівала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антигуманна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теорія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Раскольникова,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саме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така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безвихідь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породжувала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злочинців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Але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Достоєвський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показує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вихід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 духовного тупика, і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ім’я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йому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любов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Любов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до Бога, до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ближнього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свого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до </w:t>
      </w:r>
      <w:proofErr w:type="spellStart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всіх</w:t>
      </w:r>
      <w:proofErr w:type="spellEnd"/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людей.</w:t>
      </w:r>
    </w:p>
    <w:p w:rsidR="00721119" w:rsidRDefault="00721119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2. Звернення до епіграфу уроку</w:t>
      </w:r>
    </w:p>
    <w:p w:rsidR="00721119" w:rsidRPr="00721119" w:rsidRDefault="00721119" w:rsidP="00721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Як ви розумієте епіграф нашого уроку? (Соня стала </w:t>
      </w:r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самопожертви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ім'я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малого й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нескінченно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ненаситимого</w:t>
      </w:r>
      <w:proofErr w:type="spellEnd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страждання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7211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19DA" w:rsidRDefault="00721119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3</w:t>
      </w:r>
      <w:r w:rsid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 Метод «Незакінченого речення»</w:t>
      </w:r>
    </w:p>
    <w:p w:rsid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 романі показана історія сім’ї Мармеладових для того, щоб…</w:t>
      </w:r>
    </w:p>
    <w:p w:rsid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Соня Мармеладова пробачила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Раскольнікова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тому що…</w:t>
      </w:r>
    </w:p>
    <w:p w:rsid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Раскольнікова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чекає оновлення через…</w:t>
      </w:r>
    </w:p>
    <w:p w:rsidR="008F19DA" w:rsidRPr="008F19DA" w:rsidRDefault="008F19DA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IV</w:t>
      </w:r>
      <w:r w:rsidRPr="008F19D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Домашнє завдання: підготувати розповідь про Лужина та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Свідрігайлова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sectPr w:rsidR="008F19DA" w:rsidRPr="008F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8F"/>
    <w:rsid w:val="00004E04"/>
    <w:rsid w:val="0001427F"/>
    <w:rsid w:val="00155CCD"/>
    <w:rsid w:val="00172B3F"/>
    <w:rsid w:val="001B66BC"/>
    <w:rsid w:val="00200529"/>
    <w:rsid w:val="002104DD"/>
    <w:rsid w:val="00416998"/>
    <w:rsid w:val="005B377A"/>
    <w:rsid w:val="00721119"/>
    <w:rsid w:val="00727743"/>
    <w:rsid w:val="008F19DA"/>
    <w:rsid w:val="00A4501E"/>
    <w:rsid w:val="00C34B8F"/>
    <w:rsid w:val="00DD695F"/>
    <w:rsid w:val="00F2343F"/>
    <w:rsid w:val="00FC005B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69CB-2881-4C7D-B3DE-D7A48FD4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01E"/>
  </w:style>
  <w:style w:type="character" w:styleId="a3">
    <w:name w:val="Subtle Emphasis"/>
    <w:basedOn w:val="a0"/>
    <w:uiPriority w:val="19"/>
    <w:qFormat/>
    <w:rsid w:val="00A4501E"/>
    <w:rPr>
      <w:i/>
      <w:iCs/>
      <w:color w:val="404040" w:themeColor="text1" w:themeTint="BF"/>
    </w:rPr>
  </w:style>
  <w:style w:type="character" w:styleId="a4">
    <w:name w:val="Hyperlink"/>
    <w:basedOn w:val="a0"/>
    <w:uiPriority w:val="99"/>
    <w:semiHidden/>
    <w:unhideWhenUsed/>
    <w:rsid w:val="00A45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43F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04E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04E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Решетнёвы</dc:creator>
  <cp:keywords/>
  <dc:description/>
  <cp:lastModifiedBy>Решетнёвы</cp:lastModifiedBy>
  <cp:revision>5</cp:revision>
  <dcterms:created xsi:type="dcterms:W3CDTF">2016-12-11T13:32:00Z</dcterms:created>
  <dcterms:modified xsi:type="dcterms:W3CDTF">2017-03-30T11:04:00Z</dcterms:modified>
</cp:coreProperties>
</file>