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35A" w:rsidRDefault="0068335A" w:rsidP="0068335A">
      <w:pPr>
        <w:widowControl w:val="0"/>
        <w:shd w:val="clear" w:color="auto" w:fill="FFFFFF"/>
        <w:spacing w:after="0" w:line="240" w:lineRule="auto"/>
        <w:contextualSpacing/>
        <w:jc w:val="center"/>
        <w:rPr>
          <w:rFonts w:ascii="Bookman Old Style" w:eastAsia="Times New Roman" w:hAnsi="Bookman Old Style"/>
          <w:b/>
          <w:bCs/>
          <w:i/>
          <w:iCs/>
          <w:sz w:val="24"/>
          <w:szCs w:val="24"/>
          <w:lang w:val="uk-UA" w:eastAsia="ru-RU"/>
        </w:rPr>
      </w:pPr>
      <w:bookmarkStart w:id="0" w:name="_GoBack"/>
      <w:bookmarkEnd w:id="0"/>
      <w:r>
        <w:rPr>
          <w:rFonts w:ascii="Bookman Old Style" w:eastAsia="Times New Roman" w:hAnsi="Bookman Old Style"/>
          <w:b/>
          <w:bCs/>
          <w:i/>
          <w:iCs/>
          <w:sz w:val="24"/>
          <w:szCs w:val="24"/>
          <w:lang w:val="uk-UA" w:eastAsia="ru-RU"/>
        </w:rPr>
        <w:t>Урок-реквієм «Хай не згасне пам’яті свіча»</w:t>
      </w:r>
    </w:p>
    <w:p w:rsidR="0068335A" w:rsidRDefault="0068335A" w:rsidP="0068335A">
      <w:pPr>
        <w:widowControl w:val="0"/>
        <w:shd w:val="clear" w:color="auto" w:fill="FFFFFF"/>
        <w:spacing w:after="0" w:line="240" w:lineRule="auto"/>
        <w:contextualSpacing/>
        <w:jc w:val="both"/>
        <w:rPr>
          <w:rFonts w:ascii="Bookman Old Style" w:eastAsia="Times New Roman" w:hAnsi="Bookman Old Style"/>
          <w:b/>
          <w:bCs/>
          <w:i/>
          <w:iCs/>
          <w:sz w:val="24"/>
          <w:szCs w:val="24"/>
          <w:lang w:val="uk-UA" w:eastAsia="ru-RU"/>
        </w:rPr>
      </w:pPr>
    </w:p>
    <w:p w:rsidR="0064120B" w:rsidRPr="0064120B" w:rsidRDefault="0064120B" w:rsidP="0068335A">
      <w:pPr>
        <w:widowControl w:val="0"/>
        <w:shd w:val="clear" w:color="auto" w:fill="FFFFFF"/>
        <w:spacing w:after="0" w:line="240" w:lineRule="auto"/>
        <w:contextualSpacing/>
        <w:jc w:val="both"/>
        <w:rPr>
          <w:rFonts w:ascii="Bookman Old Style" w:eastAsia="Times New Roman" w:hAnsi="Bookman Old Style"/>
          <w:b/>
          <w:bCs/>
          <w:iCs/>
          <w:sz w:val="24"/>
          <w:szCs w:val="24"/>
          <w:lang w:val="uk-UA" w:eastAsia="ru-RU"/>
        </w:rPr>
      </w:pPr>
      <w:r w:rsidRPr="0064120B">
        <w:rPr>
          <w:rFonts w:ascii="Bookman Old Style" w:hAnsi="Bookman Old Style"/>
          <w:b/>
          <w:i/>
          <w:iCs/>
          <w:color w:val="000000"/>
          <w:sz w:val="24"/>
          <w:szCs w:val="24"/>
          <w:shd w:val="clear" w:color="auto" w:fill="FFFFFF"/>
          <w:lang w:val="uk-UA"/>
        </w:rPr>
        <w:t>Мета:</w:t>
      </w:r>
      <w:r w:rsidRPr="0064120B">
        <w:rPr>
          <w:rFonts w:ascii="Bookman Old Style" w:hAnsi="Bookman Old Style"/>
          <w:i/>
          <w:iCs/>
          <w:color w:val="000000"/>
          <w:sz w:val="24"/>
          <w:szCs w:val="24"/>
          <w:shd w:val="clear" w:color="auto" w:fill="FFFFFF"/>
          <w:lang w:val="uk-UA"/>
        </w:rPr>
        <w:t xml:space="preserve"> </w:t>
      </w:r>
      <w:r w:rsidRPr="0064120B">
        <w:rPr>
          <w:rFonts w:ascii="Bookman Old Style" w:hAnsi="Bookman Old Style"/>
          <w:iCs/>
          <w:color w:val="000000"/>
          <w:sz w:val="24"/>
          <w:szCs w:val="24"/>
          <w:shd w:val="clear" w:color="auto" w:fill="FFFFFF"/>
          <w:lang w:val="uk-UA"/>
        </w:rPr>
        <w:t>поглибити знання учнів про Голодомор 1932-1933 рр., його причини та наслідки; виховувати почуття стурбованості кожного долею невинних жертв; навчати сприймати чужу біду, чужий біль як свої власні; сприяти пробудженню бажання вивчати історію своєї держави, берегти її традиції, уболівати за майбутнє країни.</w:t>
      </w:r>
    </w:p>
    <w:p w:rsidR="00CC3C9B" w:rsidRPr="0064120B" w:rsidRDefault="00CC3C9B" w:rsidP="0068335A">
      <w:pPr>
        <w:widowControl w:val="0"/>
        <w:shd w:val="clear" w:color="auto" w:fill="FFFFFF"/>
        <w:spacing w:after="0" w:line="240" w:lineRule="auto"/>
        <w:contextualSpacing/>
        <w:jc w:val="both"/>
        <w:rPr>
          <w:rFonts w:ascii="Bookman Old Style" w:eastAsia="Times New Roman" w:hAnsi="Bookman Old Style"/>
          <w:i/>
          <w:sz w:val="24"/>
          <w:szCs w:val="24"/>
          <w:lang w:val="uk-UA" w:eastAsia="ru-RU"/>
        </w:rPr>
      </w:pPr>
      <w:r w:rsidRPr="0064120B">
        <w:rPr>
          <w:rFonts w:ascii="Bookman Old Style" w:eastAsia="Times New Roman" w:hAnsi="Bookman Old Style"/>
          <w:b/>
          <w:bCs/>
          <w:i/>
          <w:iCs/>
          <w:sz w:val="24"/>
          <w:szCs w:val="24"/>
          <w:lang w:val="uk-UA" w:eastAsia="ru-RU"/>
        </w:rPr>
        <w:t>Обладнання:</w:t>
      </w:r>
    </w:p>
    <w:p w:rsidR="00CC3C9B" w:rsidRPr="0064120B" w:rsidRDefault="00CC3C9B" w:rsidP="0068335A">
      <w:pPr>
        <w:widowControl w:val="0"/>
        <w:numPr>
          <w:ilvl w:val="0"/>
          <w:numId w:val="1"/>
        </w:numPr>
        <w:shd w:val="clear" w:color="auto" w:fill="FFFFFF"/>
        <w:tabs>
          <w:tab w:val="clear" w:pos="720"/>
        </w:tabs>
        <w:spacing w:after="0" w:line="240" w:lineRule="auto"/>
        <w:ind w:left="0" w:firstLine="0"/>
        <w:contextualSpacing/>
        <w:jc w:val="both"/>
        <w:rPr>
          <w:rFonts w:ascii="Bookman Old Style" w:eastAsia="Times New Roman" w:hAnsi="Bookman Old Style"/>
          <w:sz w:val="24"/>
          <w:szCs w:val="24"/>
          <w:lang w:val="uk-UA" w:eastAsia="ru-RU"/>
        </w:rPr>
      </w:pPr>
      <w:r w:rsidRPr="0064120B">
        <w:rPr>
          <w:rFonts w:ascii="Bookman Old Style" w:eastAsia="Times New Roman" w:hAnsi="Bookman Old Style"/>
          <w:sz w:val="24"/>
          <w:szCs w:val="24"/>
          <w:lang w:val="uk-UA" w:eastAsia="ru-RU"/>
        </w:rPr>
        <w:t>Виставка історичної художньої літератури, присвяченої темі голодомору 1932-1933 рр.</w:t>
      </w:r>
    </w:p>
    <w:p w:rsidR="00CC3C9B" w:rsidRPr="0064120B" w:rsidRDefault="00CC3C9B" w:rsidP="0068335A">
      <w:pPr>
        <w:widowControl w:val="0"/>
        <w:numPr>
          <w:ilvl w:val="0"/>
          <w:numId w:val="1"/>
        </w:numPr>
        <w:shd w:val="clear" w:color="auto" w:fill="FFFFFF"/>
        <w:tabs>
          <w:tab w:val="clear" w:pos="720"/>
        </w:tabs>
        <w:spacing w:after="0" w:line="240" w:lineRule="auto"/>
        <w:ind w:left="0" w:firstLine="0"/>
        <w:contextualSpacing/>
        <w:jc w:val="both"/>
        <w:rPr>
          <w:rFonts w:ascii="Bookman Old Style" w:eastAsia="Times New Roman" w:hAnsi="Bookman Old Style"/>
          <w:sz w:val="24"/>
          <w:szCs w:val="24"/>
          <w:lang w:val="uk-UA" w:eastAsia="ru-RU"/>
        </w:rPr>
      </w:pPr>
      <w:r w:rsidRPr="0064120B">
        <w:rPr>
          <w:rFonts w:ascii="Bookman Old Style" w:eastAsia="Times New Roman" w:hAnsi="Bookman Old Style"/>
          <w:sz w:val="24"/>
          <w:szCs w:val="24"/>
          <w:lang w:val="uk-UA" w:eastAsia="ru-RU"/>
        </w:rPr>
        <w:t>Плакати «1932-1933», «Пам’ятаємо…», мультимедійне устаткування.</w:t>
      </w:r>
    </w:p>
    <w:p w:rsidR="00CC3C9B" w:rsidRPr="0064120B" w:rsidRDefault="00CC3C9B" w:rsidP="0068335A">
      <w:pPr>
        <w:widowControl w:val="0"/>
        <w:numPr>
          <w:ilvl w:val="0"/>
          <w:numId w:val="1"/>
        </w:numPr>
        <w:shd w:val="clear" w:color="auto" w:fill="FFFFFF"/>
        <w:tabs>
          <w:tab w:val="clear" w:pos="720"/>
        </w:tabs>
        <w:spacing w:after="0" w:line="240" w:lineRule="auto"/>
        <w:ind w:left="0" w:firstLine="0"/>
        <w:contextualSpacing/>
        <w:jc w:val="both"/>
        <w:rPr>
          <w:rFonts w:ascii="Bookman Old Style" w:eastAsia="Times New Roman" w:hAnsi="Bookman Old Style"/>
          <w:sz w:val="24"/>
          <w:szCs w:val="24"/>
          <w:lang w:val="uk-UA" w:eastAsia="ru-RU"/>
        </w:rPr>
      </w:pPr>
      <w:r w:rsidRPr="0064120B">
        <w:rPr>
          <w:rFonts w:ascii="Bookman Old Style" w:eastAsia="Times New Roman" w:hAnsi="Bookman Old Style"/>
          <w:sz w:val="24"/>
          <w:szCs w:val="24"/>
          <w:lang w:val="uk-UA" w:eastAsia="ru-RU"/>
        </w:rPr>
        <w:t>На сцені – ікона з вишитим рушником, колоски жита-пшениці із чорною стрічкою, велика свічка, розламаний чорний хліб на рушнику, ягоди калини, вишита сорочка, прикрита чорною хусткою.</w:t>
      </w:r>
    </w:p>
    <w:p w:rsidR="00CC3C9B" w:rsidRDefault="00CC3C9B" w:rsidP="0068335A">
      <w:pPr>
        <w:widowControl w:val="0"/>
        <w:numPr>
          <w:ilvl w:val="0"/>
          <w:numId w:val="1"/>
        </w:numPr>
        <w:shd w:val="clear" w:color="auto" w:fill="FFFFFF"/>
        <w:tabs>
          <w:tab w:val="clear" w:pos="720"/>
        </w:tabs>
        <w:spacing w:after="0" w:line="240" w:lineRule="auto"/>
        <w:ind w:left="0" w:firstLine="0"/>
        <w:contextualSpacing/>
        <w:jc w:val="both"/>
        <w:rPr>
          <w:rFonts w:ascii="Bookman Old Style" w:eastAsia="Times New Roman" w:hAnsi="Bookman Old Style"/>
          <w:sz w:val="24"/>
          <w:szCs w:val="24"/>
          <w:lang w:val="uk-UA" w:eastAsia="ru-RU"/>
        </w:rPr>
      </w:pPr>
      <w:r w:rsidRPr="0064120B">
        <w:rPr>
          <w:rFonts w:ascii="Bookman Old Style" w:eastAsia="Times New Roman" w:hAnsi="Bookman Old Style"/>
          <w:sz w:val="24"/>
          <w:szCs w:val="24"/>
          <w:lang w:val="uk-UA" w:eastAsia="ru-RU"/>
        </w:rPr>
        <w:t>Записи класичної музики.</w:t>
      </w:r>
    </w:p>
    <w:p w:rsidR="00B72C45" w:rsidRPr="0064120B" w:rsidRDefault="00B72C45" w:rsidP="0068335A">
      <w:pPr>
        <w:widowControl w:val="0"/>
        <w:numPr>
          <w:ilvl w:val="0"/>
          <w:numId w:val="1"/>
        </w:numPr>
        <w:shd w:val="clear" w:color="auto" w:fill="FFFFFF"/>
        <w:tabs>
          <w:tab w:val="clear" w:pos="720"/>
        </w:tabs>
        <w:spacing w:after="0" w:line="240" w:lineRule="auto"/>
        <w:ind w:left="0" w:firstLine="0"/>
        <w:contextualSpacing/>
        <w:jc w:val="both"/>
        <w:rPr>
          <w:rFonts w:ascii="Bookman Old Style" w:eastAsia="Times New Roman" w:hAnsi="Bookman Old Style"/>
          <w:sz w:val="24"/>
          <w:szCs w:val="24"/>
          <w:lang w:val="uk-UA" w:eastAsia="ru-RU"/>
        </w:rPr>
      </w:pPr>
      <w:r>
        <w:rPr>
          <w:rFonts w:ascii="Bookman Old Style" w:eastAsia="Times New Roman" w:hAnsi="Bookman Old Style"/>
          <w:sz w:val="24"/>
          <w:szCs w:val="24"/>
          <w:lang w:val="uk-UA" w:eastAsia="ru-RU"/>
        </w:rPr>
        <w:t>Проектор, екран, відеоролики, презентації.</w:t>
      </w:r>
    </w:p>
    <w:p w:rsidR="00CC3C9B" w:rsidRDefault="00CC3C9B" w:rsidP="0068335A">
      <w:pPr>
        <w:widowControl w:val="0"/>
        <w:shd w:val="clear" w:color="auto" w:fill="FFFFFF"/>
        <w:spacing w:after="0" w:line="240" w:lineRule="auto"/>
        <w:contextualSpacing/>
        <w:jc w:val="both"/>
        <w:rPr>
          <w:rFonts w:ascii="Bookman Old Style" w:eastAsia="Times New Roman" w:hAnsi="Bookman Old Style"/>
          <w:i/>
          <w:sz w:val="24"/>
          <w:szCs w:val="24"/>
          <w:lang w:val="uk-UA" w:eastAsia="ru-RU"/>
        </w:rPr>
      </w:pPr>
    </w:p>
    <w:p w:rsidR="00B72C45" w:rsidRPr="00B72C45" w:rsidRDefault="00B72C45" w:rsidP="00B72C45">
      <w:pPr>
        <w:widowControl w:val="0"/>
        <w:shd w:val="clear" w:color="auto" w:fill="FFFFFF"/>
        <w:spacing w:after="0" w:line="240" w:lineRule="auto"/>
        <w:contextualSpacing/>
        <w:jc w:val="center"/>
        <w:rPr>
          <w:rFonts w:ascii="Bookman Old Style" w:eastAsia="Times New Roman" w:hAnsi="Bookman Old Style"/>
          <w:b/>
          <w:i/>
          <w:sz w:val="24"/>
          <w:szCs w:val="24"/>
          <w:lang w:val="uk-UA" w:eastAsia="ru-RU"/>
        </w:rPr>
      </w:pPr>
      <w:r w:rsidRPr="00B72C45">
        <w:rPr>
          <w:rFonts w:ascii="Bookman Old Style" w:eastAsia="Times New Roman" w:hAnsi="Bookman Old Style"/>
          <w:b/>
          <w:i/>
          <w:sz w:val="24"/>
          <w:szCs w:val="24"/>
          <w:lang w:val="uk-UA" w:eastAsia="ru-RU"/>
        </w:rPr>
        <w:t>ХІД ЗАХОДУ</w:t>
      </w:r>
    </w:p>
    <w:p w:rsidR="00CC3C9B" w:rsidRPr="0068335A" w:rsidRDefault="00CC3C9B" w:rsidP="00F869CB">
      <w:pPr>
        <w:widowControl w:val="0"/>
        <w:shd w:val="clear" w:color="auto" w:fill="FFFFFF"/>
        <w:spacing w:after="0" w:line="240" w:lineRule="auto"/>
        <w:contextualSpacing/>
        <w:jc w:val="center"/>
        <w:rPr>
          <w:rFonts w:ascii="Bookman Old Style" w:eastAsia="Times New Roman" w:hAnsi="Bookman Old Style"/>
          <w:bCs/>
          <w:sz w:val="24"/>
          <w:szCs w:val="24"/>
          <w:lang w:val="uk-UA" w:eastAsia="ru-RU"/>
        </w:rPr>
      </w:pPr>
      <w:r w:rsidRPr="0068335A">
        <w:rPr>
          <w:rFonts w:ascii="Bookman Old Style" w:eastAsia="Times New Roman" w:hAnsi="Bookman Old Style"/>
          <w:i/>
          <w:sz w:val="24"/>
          <w:szCs w:val="24"/>
          <w:lang w:val="uk-UA" w:eastAsia="ru-RU"/>
        </w:rPr>
        <w:t>(</w:t>
      </w:r>
      <w:r w:rsidRPr="0068335A">
        <w:rPr>
          <w:rFonts w:ascii="Bookman Old Style" w:eastAsia="Times New Roman" w:hAnsi="Bookman Old Style"/>
          <w:i/>
          <w:iCs/>
          <w:sz w:val="24"/>
          <w:szCs w:val="24"/>
          <w:lang w:val="uk-UA" w:eastAsia="ru-RU"/>
        </w:rPr>
        <w:t>Звучить «Реквієм» Вольфганг Амадей Моцарт. Виходять ведучі</w:t>
      </w:r>
      <w:r w:rsidRPr="0068335A">
        <w:rPr>
          <w:rFonts w:ascii="Bookman Old Style" w:eastAsia="Times New Roman" w:hAnsi="Bookman Old Style"/>
          <w:i/>
          <w:sz w:val="24"/>
          <w:szCs w:val="24"/>
          <w:lang w:val="uk-UA" w:eastAsia="ru-RU"/>
        </w:rPr>
        <w:t>)</w:t>
      </w:r>
    </w:p>
    <w:p w:rsidR="00F869CB" w:rsidRPr="0068335A" w:rsidRDefault="00F869CB" w:rsidP="00F869CB">
      <w:pPr>
        <w:widowControl w:val="0"/>
        <w:shd w:val="clear" w:color="auto" w:fill="FFFFFF"/>
        <w:spacing w:after="0" w:line="240" w:lineRule="auto"/>
        <w:contextualSpacing/>
        <w:jc w:val="center"/>
        <w:rPr>
          <w:rFonts w:ascii="Bookman Old Style" w:eastAsia="Times New Roman" w:hAnsi="Bookman Old Style"/>
          <w:i/>
          <w:sz w:val="24"/>
          <w:szCs w:val="24"/>
          <w:lang w:val="uk-UA" w:eastAsia="ru-RU"/>
        </w:rPr>
      </w:pPr>
    </w:p>
    <w:p w:rsidR="002C52A9" w:rsidRDefault="0064120B" w:rsidP="0064120B">
      <w:pPr>
        <w:widowControl w:val="0"/>
        <w:shd w:val="clear" w:color="auto" w:fill="FFFFFF"/>
        <w:spacing w:after="0" w:line="240" w:lineRule="auto"/>
        <w:contextualSpacing/>
        <w:jc w:val="both"/>
        <w:rPr>
          <w:rFonts w:ascii="Bookman Old Style" w:hAnsi="Bookman Old Style"/>
          <w:sz w:val="24"/>
          <w:szCs w:val="24"/>
          <w:lang w:val="uk-UA"/>
        </w:rPr>
      </w:pPr>
      <w:r>
        <w:rPr>
          <w:rFonts w:ascii="Bookman Old Style" w:hAnsi="Bookman Old Style"/>
          <w:b/>
          <w:sz w:val="24"/>
          <w:szCs w:val="24"/>
          <w:lang w:val="uk-UA"/>
        </w:rPr>
        <w:t xml:space="preserve">Вчитель. </w:t>
      </w:r>
      <w:r w:rsidR="00C87643" w:rsidRPr="0068335A">
        <w:rPr>
          <w:rFonts w:ascii="Bookman Old Style" w:hAnsi="Bookman Old Style"/>
          <w:sz w:val="24"/>
          <w:szCs w:val="24"/>
          <w:lang w:val="uk-UA"/>
        </w:rPr>
        <w:t>Пам'ять – нескінченна  книга, в  якій записано все: і життя людини, і життя країни. Багато сторінок вписано криваво-чорним кольором. Читаємо і подумки здригаємось від жаху.</w:t>
      </w:r>
      <w:r w:rsidR="00E9346E" w:rsidRPr="0068335A">
        <w:rPr>
          <w:rFonts w:ascii="Bookman Old Style" w:hAnsi="Bookman Old Style"/>
          <w:sz w:val="24"/>
          <w:szCs w:val="24"/>
          <w:lang w:val="uk-UA"/>
        </w:rPr>
        <w:t xml:space="preserve"> Особливо вражають сторінки, де </w:t>
      </w:r>
      <w:r w:rsidR="00C87643" w:rsidRPr="0068335A">
        <w:rPr>
          <w:rFonts w:ascii="Bookman Old Style" w:hAnsi="Bookman Old Style"/>
          <w:sz w:val="24"/>
          <w:szCs w:val="24"/>
          <w:lang w:val="uk-UA"/>
        </w:rPr>
        <w:t>викарбовано слова про голод. І сьогодні, через стільки років, жахливо ступати болючими стежками страшної трагедії, яка розігралася на благословенній землі квітучого українського краю.</w:t>
      </w:r>
    </w:p>
    <w:p w:rsidR="002C52A9" w:rsidRDefault="002C52A9" w:rsidP="002C52A9">
      <w:pPr>
        <w:widowControl w:val="0"/>
        <w:shd w:val="clear" w:color="auto" w:fill="FFFFFF"/>
        <w:spacing w:after="0" w:line="240" w:lineRule="auto"/>
        <w:contextualSpacing/>
        <w:jc w:val="center"/>
        <w:rPr>
          <w:rFonts w:ascii="Bookman Old Style" w:hAnsi="Bookman Old Style"/>
          <w:i/>
          <w:sz w:val="24"/>
          <w:szCs w:val="24"/>
          <w:lang w:val="uk-UA"/>
        </w:rPr>
      </w:pPr>
      <w:r w:rsidRPr="002C52A9">
        <w:rPr>
          <w:rFonts w:ascii="Bookman Old Style" w:hAnsi="Bookman Old Style"/>
          <w:i/>
          <w:sz w:val="24"/>
          <w:szCs w:val="24"/>
          <w:lang w:val="uk-UA"/>
        </w:rPr>
        <w:t xml:space="preserve"> </w:t>
      </w:r>
      <w:r w:rsidRPr="0068335A">
        <w:rPr>
          <w:rFonts w:ascii="Bookman Old Style" w:hAnsi="Bookman Old Style"/>
          <w:i/>
          <w:sz w:val="24"/>
          <w:szCs w:val="24"/>
          <w:lang w:val="uk-UA"/>
        </w:rPr>
        <w:t>(</w:t>
      </w:r>
      <w:r>
        <w:rPr>
          <w:rFonts w:ascii="Bookman Old Style" w:hAnsi="Bookman Old Style"/>
          <w:i/>
          <w:sz w:val="24"/>
          <w:szCs w:val="24"/>
          <w:lang w:val="uk-UA"/>
        </w:rPr>
        <w:t>Відео 1 – «</w:t>
      </w:r>
      <w:r w:rsidRPr="0068335A">
        <w:rPr>
          <w:rFonts w:ascii="Bookman Old Style" w:hAnsi="Bookman Old Style"/>
          <w:i/>
          <w:sz w:val="24"/>
          <w:szCs w:val="24"/>
          <w:lang w:val="uk-UA"/>
        </w:rPr>
        <w:t>Голодомор</w:t>
      </w:r>
      <w:r>
        <w:rPr>
          <w:rFonts w:ascii="Bookman Old Style" w:hAnsi="Bookman Old Style"/>
          <w:i/>
          <w:sz w:val="24"/>
          <w:szCs w:val="24"/>
          <w:lang w:val="uk-UA"/>
        </w:rPr>
        <w:t>»</w:t>
      </w:r>
      <w:r w:rsidRPr="0068335A">
        <w:rPr>
          <w:rFonts w:ascii="Bookman Old Style" w:hAnsi="Bookman Old Style"/>
          <w:i/>
          <w:sz w:val="24"/>
          <w:szCs w:val="24"/>
          <w:lang w:val="uk-UA"/>
        </w:rPr>
        <w:t>)</w:t>
      </w:r>
    </w:p>
    <w:p w:rsidR="00C87643" w:rsidRPr="0068335A" w:rsidRDefault="00C87643" w:rsidP="0068335A">
      <w:pPr>
        <w:spacing w:after="0" w:line="240" w:lineRule="auto"/>
        <w:ind w:firstLine="708"/>
        <w:contextualSpacing/>
        <w:jc w:val="both"/>
        <w:rPr>
          <w:rFonts w:ascii="Bookman Old Style" w:hAnsi="Bookman Old Style"/>
          <w:sz w:val="24"/>
          <w:szCs w:val="24"/>
          <w:lang w:val="uk-UA"/>
        </w:rPr>
      </w:pPr>
    </w:p>
    <w:p w:rsidR="001E3075" w:rsidRPr="0068335A" w:rsidRDefault="0064120B" w:rsidP="0064120B">
      <w:pPr>
        <w:widowControl w:val="0"/>
        <w:shd w:val="clear" w:color="auto" w:fill="FFFFFF"/>
        <w:spacing w:after="0" w:line="240" w:lineRule="auto"/>
        <w:contextualSpacing/>
        <w:jc w:val="both"/>
        <w:rPr>
          <w:rFonts w:ascii="Bookman Old Style" w:eastAsia="Times New Roman" w:hAnsi="Bookman Old Style"/>
          <w:sz w:val="24"/>
          <w:szCs w:val="24"/>
          <w:lang w:val="uk-UA" w:eastAsia="ru-RU"/>
        </w:rPr>
      </w:pPr>
      <w:r>
        <w:rPr>
          <w:rFonts w:ascii="Bookman Old Style" w:eastAsia="Times New Roman" w:hAnsi="Bookman Old Style"/>
          <w:b/>
          <w:sz w:val="24"/>
          <w:szCs w:val="24"/>
          <w:lang w:val="uk-UA" w:eastAsia="ru-RU"/>
        </w:rPr>
        <w:t xml:space="preserve">Ведучий 1. </w:t>
      </w:r>
      <w:r w:rsidR="00CC3C9B" w:rsidRPr="0068335A">
        <w:rPr>
          <w:rFonts w:ascii="Bookman Old Style" w:eastAsia="Times New Roman" w:hAnsi="Bookman Old Style"/>
          <w:sz w:val="24"/>
          <w:szCs w:val="24"/>
          <w:lang w:val="uk-UA" w:eastAsia="ru-RU"/>
        </w:rPr>
        <w:t>Пам’ять людей про голодомор тривалий час каралась смертю. Важко було мовчати, але мовчали. Людську пам’ять було взято під конвой. На роки, на десятиліття... Страшне приневолене мовчання... Довго чекали, але дочекались, коли ожила, проснулась людська пам’ять, розверзлись її глибини і заговорили вуста тисяч, мільйонів свідків трагедії, віддаленої від нас десятиліттями.</w:t>
      </w:r>
    </w:p>
    <w:p w:rsidR="00CC3C9B" w:rsidRPr="0068335A" w:rsidRDefault="0064120B" w:rsidP="0064120B">
      <w:pPr>
        <w:widowControl w:val="0"/>
        <w:spacing w:after="0" w:line="240" w:lineRule="auto"/>
        <w:contextualSpacing/>
        <w:jc w:val="both"/>
        <w:rPr>
          <w:rFonts w:ascii="Bookman Old Style" w:eastAsia="Times New Roman" w:hAnsi="Bookman Old Style"/>
          <w:sz w:val="24"/>
          <w:szCs w:val="24"/>
          <w:lang w:val="uk-UA" w:eastAsia="ru-RU"/>
        </w:rPr>
      </w:pPr>
      <w:r>
        <w:rPr>
          <w:rFonts w:ascii="Bookman Old Style" w:eastAsia="Times New Roman" w:hAnsi="Bookman Old Style"/>
          <w:b/>
          <w:sz w:val="24"/>
          <w:szCs w:val="24"/>
          <w:lang w:val="uk-UA" w:eastAsia="ru-RU"/>
        </w:rPr>
        <w:t xml:space="preserve">Ведучий 2. </w:t>
      </w:r>
      <w:r w:rsidR="00CC3C9B" w:rsidRPr="0068335A">
        <w:rPr>
          <w:rFonts w:ascii="Bookman Old Style" w:eastAsia="Times New Roman" w:hAnsi="Bookman Old Style"/>
          <w:sz w:val="24"/>
          <w:szCs w:val="24"/>
          <w:lang w:val="uk-UA" w:eastAsia="ru-RU"/>
        </w:rPr>
        <w:t>Минуло багато років  від часу тієї страшної трагедії Голодомору 1932-1933 років. Ця тема не може бути байдужою для кожного з нас. Кажуть, що час лікує душевні рани. Але рану в серці України, пов’язану з Голодомором 1932-1933 років, загоїти неможливо. Вона завжди нагадуватиме про те, як у людей відбирали хліб, забирали все, чим можна було підтримувати життя.</w:t>
      </w:r>
    </w:p>
    <w:p w:rsidR="001E3075" w:rsidRPr="0068335A" w:rsidRDefault="0064120B" w:rsidP="0064120B">
      <w:pPr>
        <w:widowControl w:val="0"/>
        <w:spacing w:after="0" w:line="240" w:lineRule="auto"/>
        <w:contextualSpacing/>
        <w:jc w:val="both"/>
        <w:rPr>
          <w:rFonts w:ascii="Bookman Old Style" w:hAnsi="Bookman Old Style"/>
          <w:sz w:val="24"/>
          <w:szCs w:val="24"/>
          <w:lang w:val="uk-UA"/>
        </w:rPr>
      </w:pPr>
      <w:r>
        <w:rPr>
          <w:rFonts w:ascii="Bookman Old Style" w:hAnsi="Bookman Old Style"/>
          <w:b/>
          <w:sz w:val="24"/>
          <w:szCs w:val="24"/>
          <w:lang w:val="uk-UA"/>
        </w:rPr>
        <w:t xml:space="preserve">Ведучий 3. </w:t>
      </w:r>
      <w:r w:rsidR="001E3075" w:rsidRPr="0068335A">
        <w:rPr>
          <w:rFonts w:ascii="Bookman Old Style" w:hAnsi="Bookman Old Style"/>
          <w:sz w:val="24"/>
          <w:szCs w:val="24"/>
          <w:lang w:val="uk-UA"/>
        </w:rPr>
        <w:t xml:space="preserve">Мало знайдеться не тільки в історії України, а й світу, таких жахливих трагедій, як голодомор 1932-1933 років. Голод – це не тільки смерть, а й духовна руїна, знищення здорової народної моралі, втрата ідеалів, занепад культури, рідної мови, традицій. Пекло, створене в Україні на початку 30-х років ХХ століття, не можна ні з чим порівняти ні у вітчизняній, ні у світовій історії. </w:t>
      </w:r>
    </w:p>
    <w:p w:rsidR="001E3075" w:rsidRPr="0068335A" w:rsidRDefault="0064120B" w:rsidP="0064120B">
      <w:pPr>
        <w:widowControl w:val="0"/>
        <w:spacing w:after="0" w:line="240" w:lineRule="auto"/>
        <w:contextualSpacing/>
        <w:jc w:val="both"/>
        <w:rPr>
          <w:rFonts w:ascii="Bookman Old Style" w:hAnsi="Bookman Old Style"/>
          <w:sz w:val="24"/>
          <w:szCs w:val="24"/>
          <w:lang w:val="uk-UA"/>
        </w:rPr>
      </w:pPr>
      <w:r>
        <w:rPr>
          <w:rFonts w:ascii="Bookman Old Style" w:hAnsi="Bookman Old Style"/>
          <w:b/>
          <w:sz w:val="24"/>
          <w:szCs w:val="24"/>
          <w:lang w:val="uk-UA"/>
        </w:rPr>
        <w:t xml:space="preserve">Ведучий 4. </w:t>
      </w:r>
      <w:r w:rsidR="001E3075" w:rsidRPr="0068335A">
        <w:rPr>
          <w:rFonts w:ascii="Bookman Old Style" w:hAnsi="Bookman Old Style"/>
          <w:sz w:val="24"/>
          <w:szCs w:val="24"/>
          <w:lang w:val="uk-UA"/>
        </w:rPr>
        <w:t>Пройдуть роки, минуть десятиліття, а трагедія 1932-1933 років все одно хвилюватиме серця людей. І тих, кого вона зачепила своїм чорним крилом, і тих, хто народився після тих страшних років. Вона завжди буде об’єднувати всіх живих одним спогадом, однією печаллю, однією надією. Адже й нині живе у пам’яті народу прокляття тим, хто збиткувався над його долею і життям. Ще й досі у сни селян приходять ці похмурі тіні, ще й досі кровоточать роз’ятрені серця, болить душа, що звідала горе до краю.</w:t>
      </w:r>
    </w:p>
    <w:p w:rsidR="001E3075" w:rsidRPr="0068335A" w:rsidRDefault="0064120B" w:rsidP="0064120B">
      <w:pPr>
        <w:spacing w:after="0" w:line="240" w:lineRule="auto"/>
        <w:contextualSpacing/>
        <w:jc w:val="both"/>
        <w:rPr>
          <w:rFonts w:ascii="Bookman Old Style" w:hAnsi="Bookman Old Style"/>
          <w:sz w:val="24"/>
          <w:szCs w:val="24"/>
          <w:lang w:val="uk-UA"/>
        </w:rPr>
      </w:pPr>
      <w:r>
        <w:rPr>
          <w:rFonts w:ascii="Bookman Old Style" w:hAnsi="Bookman Old Style"/>
          <w:b/>
          <w:sz w:val="24"/>
          <w:szCs w:val="24"/>
          <w:lang w:val="uk-UA"/>
        </w:rPr>
        <w:t xml:space="preserve">Ведучий 1. </w:t>
      </w:r>
      <w:r w:rsidR="001E3075" w:rsidRPr="0068335A">
        <w:rPr>
          <w:rFonts w:ascii="Bookman Old Style" w:hAnsi="Bookman Old Style"/>
          <w:sz w:val="24"/>
          <w:szCs w:val="24"/>
          <w:lang w:val="uk-UA"/>
        </w:rPr>
        <w:t>Масове голодування почалося ще у грудні 1932 року та тривало до вересня 1933 року, 22 місяці народ страждав, мучився, вмирав. Навесні 1933 року в Україні помирало 25 тисяч людей щодня, тисяча – щогодини, 17 – щохвилини. Всього жертвами голоду за неповними даними стало від 7 до 10 млн. чоловік, з них -  3 млн. дітей.</w:t>
      </w:r>
    </w:p>
    <w:p w:rsidR="001E3075" w:rsidRPr="0068335A" w:rsidRDefault="001E3075" w:rsidP="0068335A">
      <w:pPr>
        <w:widowControl w:val="0"/>
        <w:spacing w:after="0" w:line="240" w:lineRule="auto"/>
        <w:contextualSpacing/>
        <w:jc w:val="both"/>
        <w:rPr>
          <w:rFonts w:ascii="Bookman Old Style" w:hAnsi="Bookman Old Style"/>
          <w:b/>
          <w:sz w:val="24"/>
          <w:szCs w:val="24"/>
          <w:lang w:val="uk-UA"/>
        </w:rPr>
      </w:pPr>
    </w:p>
    <w:p w:rsidR="001E3075" w:rsidRPr="0068335A" w:rsidRDefault="0064120B" w:rsidP="0068335A">
      <w:pPr>
        <w:widowControl w:val="0"/>
        <w:spacing w:after="0" w:line="240" w:lineRule="auto"/>
        <w:contextualSpacing/>
        <w:jc w:val="both"/>
        <w:rPr>
          <w:rFonts w:ascii="Bookman Old Style" w:hAnsi="Bookman Old Style"/>
          <w:sz w:val="24"/>
          <w:szCs w:val="24"/>
          <w:lang w:val="uk-UA"/>
        </w:rPr>
      </w:pPr>
      <w:r>
        <w:rPr>
          <w:rFonts w:ascii="Bookman Old Style" w:hAnsi="Bookman Old Style"/>
          <w:b/>
          <w:sz w:val="24"/>
          <w:szCs w:val="24"/>
          <w:lang w:val="uk-UA"/>
        </w:rPr>
        <w:t xml:space="preserve">Ведучий 2. </w:t>
      </w:r>
      <w:r w:rsidR="001E3075" w:rsidRPr="0068335A">
        <w:rPr>
          <w:rFonts w:ascii="Bookman Old Style" w:hAnsi="Bookman Old Style"/>
          <w:sz w:val="24"/>
          <w:szCs w:val="24"/>
          <w:lang w:val="uk-UA"/>
        </w:rPr>
        <w:t>Пекельні цифри і слова</w:t>
      </w:r>
    </w:p>
    <w:p w:rsidR="001E3075" w:rsidRPr="0068335A" w:rsidRDefault="001E3075"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У серце б’ють неначе молот.</w:t>
      </w:r>
    </w:p>
    <w:p w:rsidR="001E3075" w:rsidRPr="0068335A" w:rsidRDefault="001E3075"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Немов прокляття ожива</w:t>
      </w:r>
    </w:p>
    <w:p w:rsidR="001E3075" w:rsidRPr="0068335A" w:rsidRDefault="001E3075"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Рік 32-ий. Голод. Голод.</w:t>
      </w:r>
    </w:p>
    <w:p w:rsidR="001E3075" w:rsidRPr="0068335A" w:rsidRDefault="001E3075"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У люті сталінській страшній</w:t>
      </w:r>
    </w:p>
    <w:p w:rsidR="001E3075" w:rsidRPr="0068335A" w:rsidRDefault="001E3075"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Тінь смерті шастала по стінах.</w:t>
      </w:r>
    </w:p>
    <w:p w:rsidR="001E3075" w:rsidRPr="0068335A" w:rsidRDefault="001E3075"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Восьми мільйонів, Боже мій!</w:t>
      </w:r>
    </w:p>
    <w:p w:rsidR="001E3075" w:rsidRPr="0068335A" w:rsidRDefault="001E3075"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Не долічилась Україна.</w:t>
      </w:r>
    </w:p>
    <w:p w:rsidR="002C52A9" w:rsidRDefault="002C52A9" w:rsidP="0068335A">
      <w:pPr>
        <w:widowControl w:val="0"/>
        <w:spacing w:after="0" w:line="240" w:lineRule="auto"/>
        <w:ind w:firstLine="708"/>
        <w:contextualSpacing/>
        <w:jc w:val="both"/>
        <w:rPr>
          <w:rFonts w:ascii="Bookman Old Style" w:hAnsi="Bookman Old Style"/>
          <w:sz w:val="24"/>
          <w:szCs w:val="24"/>
          <w:lang w:val="uk-UA"/>
        </w:rPr>
      </w:pPr>
    </w:p>
    <w:p w:rsidR="002C52A9" w:rsidRDefault="002C52A9" w:rsidP="0064120B">
      <w:pPr>
        <w:widowControl w:val="0"/>
        <w:spacing w:after="0" w:line="240" w:lineRule="auto"/>
        <w:contextualSpacing/>
        <w:jc w:val="both"/>
        <w:rPr>
          <w:rFonts w:ascii="Bookman Old Style" w:hAnsi="Bookman Old Style"/>
          <w:sz w:val="24"/>
          <w:szCs w:val="24"/>
          <w:lang w:val="uk-UA"/>
        </w:rPr>
      </w:pPr>
    </w:p>
    <w:p w:rsidR="001E3075" w:rsidRPr="0068335A" w:rsidRDefault="0064120B" w:rsidP="0064120B">
      <w:pPr>
        <w:widowControl w:val="0"/>
        <w:spacing w:after="0" w:line="240" w:lineRule="auto"/>
        <w:contextualSpacing/>
        <w:jc w:val="both"/>
        <w:rPr>
          <w:rFonts w:ascii="Bookman Old Style" w:hAnsi="Bookman Old Style"/>
          <w:sz w:val="24"/>
          <w:szCs w:val="24"/>
          <w:lang w:val="uk-UA"/>
        </w:rPr>
      </w:pPr>
      <w:r>
        <w:rPr>
          <w:rFonts w:ascii="Bookman Old Style" w:hAnsi="Bookman Old Style"/>
          <w:b/>
          <w:sz w:val="24"/>
          <w:szCs w:val="24"/>
          <w:lang w:val="uk-UA"/>
        </w:rPr>
        <w:t xml:space="preserve">Ведучий 3. </w:t>
      </w:r>
      <w:r w:rsidR="001E3075" w:rsidRPr="0068335A">
        <w:rPr>
          <w:rFonts w:ascii="Bookman Old Style" w:hAnsi="Bookman Old Style"/>
          <w:sz w:val="24"/>
          <w:szCs w:val="24"/>
          <w:lang w:val="uk-UA"/>
        </w:rPr>
        <w:t>Це було не стихійне лихо. В селах зібрали великий урожай хліба. Але весь хліб з колгоспів було наказано здати і вивезти. Вивезли навіть той, що залишився на насіння. Потім почали забирати хліб і у селян. Коли хліб було відібрано, відбирали все, що можна було їсти. Люди з’їли все ще до Нового року. Різдво було голодним. Вижили ті, у кого хтось працював в місті. Там видавали пайок, хоч він був бідненьким. У селах Східної України вимирали цілі села, славні козацькі родини. Люди були доведені до відчаю. Пухли від голоду і божеволіли. Їли полову, парили солому.</w:t>
      </w:r>
    </w:p>
    <w:p w:rsidR="002C52A9" w:rsidRPr="0068335A" w:rsidRDefault="0064120B" w:rsidP="0064120B">
      <w:pPr>
        <w:pStyle w:val="a3"/>
        <w:spacing w:before="0" w:beforeAutospacing="0" w:after="0" w:afterAutospacing="0"/>
        <w:contextualSpacing/>
        <w:jc w:val="both"/>
        <w:rPr>
          <w:rFonts w:ascii="Bookman Old Style" w:hAnsi="Bookman Old Style"/>
          <w:noProof/>
          <w:lang w:val="uk-UA"/>
        </w:rPr>
      </w:pPr>
      <w:r>
        <w:rPr>
          <w:rFonts w:ascii="Bookman Old Style" w:hAnsi="Bookman Old Style"/>
          <w:b/>
          <w:noProof/>
          <w:lang w:val="uk-UA"/>
        </w:rPr>
        <w:t xml:space="preserve">Ведучий 4. </w:t>
      </w:r>
      <w:r w:rsidR="002C52A9" w:rsidRPr="0068335A">
        <w:rPr>
          <w:rFonts w:ascii="Bookman Old Style" w:hAnsi="Bookman Old Style"/>
          <w:noProof/>
          <w:lang w:val="uk-UA"/>
        </w:rPr>
        <w:t xml:space="preserve">Голод, який поширювався протягом 1932 року, набув найстрашнішої сили на початку 1933 року. Першими, як правило, гинули чоловіки, пізніше – діти, і останніми – жінки. Але, перш ніж померти, люди часто божеволіли, втрачаючи своє людське єство. Голод притуплював моральність. У багатьох місцевостях зафіксовані випадки канібалізму. </w:t>
      </w:r>
    </w:p>
    <w:p w:rsidR="002C52A9" w:rsidRPr="0068335A" w:rsidRDefault="0064120B" w:rsidP="0064120B">
      <w:pPr>
        <w:pStyle w:val="a3"/>
        <w:spacing w:before="0" w:beforeAutospacing="0" w:after="0" w:afterAutospacing="0"/>
        <w:contextualSpacing/>
        <w:jc w:val="both"/>
        <w:outlineLvl w:val="0"/>
        <w:rPr>
          <w:rFonts w:ascii="Bookman Old Style" w:hAnsi="Bookman Old Style"/>
          <w:noProof/>
          <w:lang w:val="uk-UA"/>
        </w:rPr>
      </w:pPr>
      <w:r>
        <w:rPr>
          <w:rFonts w:ascii="Bookman Old Style" w:hAnsi="Bookman Old Style"/>
          <w:b/>
          <w:noProof/>
          <w:lang w:val="uk-UA"/>
        </w:rPr>
        <w:t xml:space="preserve">Ведучий 1. </w:t>
      </w:r>
      <w:r w:rsidR="002C52A9" w:rsidRPr="0068335A">
        <w:rPr>
          <w:rFonts w:ascii="Bookman Old Style" w:hAnsi="Bookman Old Style"/>
          <w:noProof/>
          <w:lang w:val="uk-UA"/>
        </w:rPr>
        <w:t>Очевидці, що пережили ті страшні роки згадують жахливі подробиці: «Люди їли все, що попадалось: мерзлі буряки, які знаходили на плантаціях, просяну шелеху, різні бур»яни. А найбільше їли лободу, яку обмивали кип»ятком і замішували мукою з липового листя, або кочанів кукурудзи без зерна…»</w:t>
      </w:r>
    </w:p>
    <w:p w:rsidR="002C52A9" w:rsidRPr="0068335A" w:rsidRDefault="0064120B" w:rsidP="0064120B">
      <w:pPr>
        <w:pStyle w:val="a3"/>
        <w:spacing w:before="0" w:beforeAutospacing="0" w:after="0" w:afterAutospacing="0"/>
        <w:contextualSpacing/>
        <w:jc w:val="both"/>
        <w:rPr>
          <w:rFonts w:ascii="Bookman Old Style" w:hAnsi="Bookman Old Style"/>
          <w:noProof/>
          <w:lang w:val="uk-UA"/>
        </w:rPr>
      </w:pPr>
      <w:r>
        <w:rPr>
          <w:rFonts w:ascii="Bookman Old Style" w:hAnsi="Bookman Old Style"/>
          <w:b/>
          <w:noProof/>
          <w:lang w:val="uk-UA"/>
        </w:rPr>
        <w:t xml:space="preserve">Ведучий 2. </w:t>
      </w:r>
      <w:r w:rsidR="002C52A9" w:rsidRPr="0068335A">
        <w:rPr>
          <w:rFonts w:ascii="Bookman Old Style" w:hAnsi="Bookman Old Style"/>
          <w:noProof/>
          <w:lang w:val="uk-UA"/>
        </w:rPr>
        <w:t>Хліб… Скільки померло з твоїм іменем на вустах. Іменем жертв тридцять третього року благаю вас – бережіть хліб, бо Хліб – це Життя.</w:t>
      </w:r>
    </w:p>
    <w:p w:rsidR="002C52A9" w:rsidRPr="0068335A" w:rsidRDefault="0064120B" w:rsidP="0064120B">
      <w:pPr>
        <w:pStyle w:val="a3"/>
        <w:spacing w:before="0" w:beforeAutospacing="0" w:after="0" w:afterAutospacing="0"/>
        <w:contextualSpacing/>
        <w:jc w:val="both"/>
        <w:rPr>
          <w:rFonts w:ascii="Bookman Old Style" w:hAnsi="Bookman Old Style"/>
          <w:noProof/>
          <w:lang w:val="uk-UA"/>
        </w:rPr>
      </w:pPr>
      <w:r>
        <w:rPr>
          <w:rFonts w:ascii="Bookman Old Style" w:hAnsi="Bookman Old Style"/>
          <w:b/>
          <w:noProof/>
          <w:lang w:val="uk-UA"/>
        </w:rPr>
        <w:t xml:space="preserve">Ведучий 3. </w:t>
      </w:r>
      <w:r w:rsidR="002C52A9" w:rsidRPr="0068335A">
        <w:rPr>
          <w:rFonts w:ascii="Bookman Old Style" w:hAnsi="Bookman Old Style"/>
          <w:noProof/>
          <w:lang w:val="uk-UA"/>
        </w:rPr>
        <w:t>Найстрашніше було дивитися на маленьких дітей, висохлі, як у скелета, кінцівки яких звисали з роздутого живота. Голод стер з їхніх облич усі сліди щасливого життя, перетворивши їх на замордованих примар, і лише в очах ще лишився відблиск далекого дитинства.</w:t>
      </w:r>
    </w:p>
    <w:p w:rsidR="00E9346E" w:rsidRPr="0068335A" w:rsidRDefault="0064120B" w:rsidP="0064120B">
      <w:pPr>
        <w:widowControl w:val="0"/>
        <w:spacing w:after="0" w:line="240" w:lineRule="auto"/>
        <w:contextualSpacing/>
        <w:jc w:val="both"/>
        <w:rPr>
          <w:rFonts w:ascii="Bookman Old Style" w:hAnsi="Bookman Old Style"/>
          <w:sz w:val="24"/>
          <w:szCs w:val="24"/>
          <w:lang w:val="uk-UA"/>
        </w:rPr>
      </w:pPr>
      <w:r>
        <w:rPr>
          <w:rFonts w:ascii="Bookman Old Style" w:hAnsi="Bookman Old Style"/>
          <w:b/>
          <w:sz w:val="24"/>
          <w:szCs w:val="24"/>
          <w:lang w:val="uk-UA"/>
        </w:rPr>
        <w:t xml:space="preserve">Ведучий 4. </w:t>
      </w:r>
      <w:r w:rsidR="00CC3C9B" w:rsidRPr="0068335A">
        <w:rPr>
          <w:rFonts w:ascii="Bookman Old Style" w:hAnsi="Bookman Old Style"/>
          <w:sz w:val="24"/>
          <w:szCs w:val="24"/>
          <w:lang w:val="uk-UA"/>
        </w:rPr>
        <w:t>Весна…  А над селом нависла чорна хмара. Діти не бігають, не граються. Ноги тонесенькі голова схилена до землі, а обличчя майже немає. Виявом дитячої смертності не займався ніхто. В Україні було 55 тисяч сіл і в кожному помирали діти.</w:t>
      </w:r>
    </w:p>
    <w:p w:rsidR="00E9346E" w:rsidRPr="002C52A9" w:rsidRDefault="00E9346E" w:rsidP="002C52A9">
      <w:pPr>
        <w:widowControl w:val="0"/>
        <w:spacing w:after="0" w:line="240" w:lineRule="auto"/>
        <w:contextualSpacing/>
        <w:jc w:val="center"/>
        <w:rPr>
          <w:rFonts w:ascii="Bookman Old Style" w:hAnsi="Bookman Old Style"/>
          <w:i/>
          <w:sz w:val="24"/>
          <w:szCs w:val="24"/>
          <w:lang w:val="uk-UA"/>
        </w:rPr>
      </w:pPr>
      <w:r w:rsidRPr="002C52A9">
        <w:rPr>
          <w:rFonts w:ascii="Bookman Old Style" w:hAnsi="Bookman Old Style"/>
          <w:i/>
          <w:sz w:val="24"/>
          <w:szCs w:val="24"/>
          <w:lang w:val="uk-UA"/>
        </w:rPr>
        <w:t>(</w:t>
      </w:r>
      <w:r w:rsidR="0064120B">
        <w:rPr>
          <w:rFonts w:ascii="Bookman Old Style" w:hAnsi="Bookman Old Style"/>
          <w:i/>
          <w:sz w:val="24"/>
          <w:szCs w:val="24"/>
          <w:lang w:val="uk-UA"/>
        </w:rPr>
        <w:t>Відео – «</w:t>
      </w:r>
      <w:r w:rsidRPr="002C52A9">
        <w:rPr>
          <w:rFonts w:ascii="Bookman Old Style" w:hAnsi="Bookman Old Style"/>
          <w:i/>
          <w:sz w:val="24"/>
          <w:szCs w:val="24"/>
          <w:lang w:val="uk-UA"/>
        </w:rPr>
        <w:t>Остання молитва хлопчика</w:t>
      </w:r>
      <w:r w:rsidR="0064120B">
        <w:rPr>
          <w:rFonts w:ascii="Bookman Old Style" w:hAnsi="Bookman Old Style"/>
          <w:i/>
          <w:sz w:val="24"/>
          <w:szCs w:val="24"/>
          <w:lang w:val="uk-UA"/>
        </w:rPr>
        <w:t>»</w:t>
      </w:r>
      <w:r w:rsidRPr="002C52A9">
        <w:rPr>
          <w:rFonts w:ascii="Bookman Old Style" w:hAnsi="Bookman Old Style"/>
          <w:i/>
          <w:sz w:val="24"/>
          <w:szCs w:val="24"/>
          <w:lang w:val="uk-UA"/>
        </w:rPr>
        <w:t>)</w:t>
      </w:r>
    </w:p>
    <w:p w:rsidR="003E4850" w:rsidRPr="0068335A" w:rsidRDefault="003E4850" w:rsidP="0068335A">
      <w:pPr>
        <w:pStyle w:val="a3"/>
        <w:spacing w:before="0" w:beforeAutospacing="0" w:after="0" w:afterAutospacing="0"/>
        <w:contextualSpacing/>
        <w:jc w:val="both"/>
        <w:rPr>
          <w:rFonts w:ascii="Bookman Old Style" w:hAnsi="Bookman Old Style"/>
          <w:noProof/>
          <w:lang w:val="uk-UA"/>
        </w:rPr>
      </w:pPr>
    </w:p>
    <w:p w:rsidR="002C52A9" w:rsidRDefault="0064120B" w:rsidP="0064120B">
      <w:pPr>
        <w:pStyle w:val="a3"/>
        <w:spacing w:before="0" w:beforeAutospacing="0" w:after="0" w:afterAutospacing="0"/>
        <w:contextualSpacing/>
        <w:jc w:val="both"/>
        <w:rPr>
          <w:rFonts w:ascii="Bookman Old Style" w:hAnsi="Bookman Old Style"/>
          <w:noProof/>
          <w:lang w:val="uk-UA"/>
        </w:rPr>
      </w:pPr>
      <w:r>
        <w:rPr>
          <w:rFonts w:ascii="Bookman Old Style" w:hAnsi="Bookman Old Style"/>
          <w:b/>
          <w:noProof/>
          <w:lang w:val="uk-UA"/>
        </w:rPr>
        <w:t xml:space="preserve">Ведучий 1. </w:t>
      </w:r>
      <w:r w:rsidR="003E4850" w:rsidRPr="0068335A">
        <w:rPr>
          <w:rFonts w:ascii="Bookman Old Style" w:hAnsi="Bookman Old Style"/>
          <w:noProof/>
          <w:lang w:val="uk-UA"/>
        </w:rPr>
        <w:t>У 1933 році померлих від голоду по селах стало стільки багато, що труни лежали на вулицях, дорогах, в хатах по кілька діб. Влада на місцях призначала окремих людей, котрі збирали трупи і відвозили їх на кладовища возами, одержуючи за свою працю продовольчий пайок. Вони здебільшого ховали людей у неглибоких ямах, земля в яких ще довго ворушилась, бо серед мертвих нерідко траплялись і напівживі!</w:t>
      </w:r>
    </w:p>
    <w:p w:rsidR="00280EA0" w:rsidRDefault="0064120B" w:rsidP="0064120B">
      <w:pPr>
        <w:pStyle w:val="a3"/>
        <w:spacing w:before="0" w:beforeAutospacing="0" w:after="0" w:afterAutospacing="0"/>
        <w:contextualSpacing/>
        <w:jc w:val="both"/>
        <w:rPr>
          <w:rFonts w:ascii="Bookman Old Style" w:hAnsi="Bookman Old Style"/>
          <w:lang w:val="uk-UA"/>
        </w:rPr>
      </w:pPr>
      <w:r>
        <w:rPr>
          <w:rFonts w:ascii="Bookman Old Style" w:hAnsi="Bookman Old Style"/>
          <w:b/>
          <w:lang w:val="uk-UA"/>
        </w:rPr>
        <w:t xml:space="preserve">Ведучий 2. </w:t>
      </w:r>
      <w:r w:rsidR="00CC3C9B" w:rsidRPr="0068335A">
        <w:rPr>
          <w:rFonts w:ascii="Bookman Old Style" w:hAnsi="Bookman Old Style"/>
          <w:lang w:val="uk-UA"/>
        </w:rPr>
        <w:t>Злети у думці над Україною і зримо побачиш, жахаючись, що вона, як ніяка інша земля, густо вкрита могилами. Великими і малими, відомими і невідомими. Мусимо сказати, що Україна – то велика могила, в якої немає ні кінця, ні краю. Ніхто не спроможний виміряти її глибину, і копають нам її протягом століть чужі і свої. Копають і закопують нас мільйонами, серед них і 8 мільйонів заморених голодом. І серед них ті, які могли стати великими вченими, поетами, хліборобами, художниками… Але не стали ними.</w:t>
      </w:r>
    </w:p>
    <w:p w:rsidR="00280EA0" w:rsidRPr="0068335A" w:rsidRDefault="00CC3C9B" w:rsidP="00280EA0">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lastRenderedPageBreak/>
        <w:t xml:space="preserve"> </w:t>
      </w:r>
      <w:r w:rsidR="0064120B">
        <w:rPr>
          <w:rFonts w:ascii="Bookman Old Style" w:hAnsi="Bookman Old Style"/>
          <w:b/>
          <w:sz w:val="24"/>
          <w:szCs w:val="24"/>
          <w:lang w:val="uk-UA"/>
        </w:rPr>
        <w:t xml:space="preserve">Ведучий 3. </w:t>
      </w:r>
      <w:r w:rsidR="00280EA0" w:rsidRPr="0068335A">
        <w:rPr>
          <w:rFonts w:ascii="Bookman Old Style" w:hAnsi="Bookman Old Style"/>
          <w:sz w:val="24"/>
          <w:szCs w:val="24"/>
          <w:lang w:val="uk-UA"/>
        </w:rPr>
        <w:t>Пішли ж найкращі, несли в могилу найкоштовніше, що є в нації – гени розуму, здоров’я, досконалості фізичної і духовної, гени милосердя і справедливості. Обривався вічний живий ланцюг поколінню.</w:t>
      </w:r>
    </w:p>
    <w:p w:rsidR="00280EA0" w:rsidRPr="0068335A" w:rsidRDefault="00280EA0" w:rsidP="00280EA0">
      <w:pPr>
        <w:spacing w:after="0" w:line="240" w:lineRule="auto"/>
        <w:contextualSpacing/>
        <w:jc w:val="both"/>
        <w:rPr>
          <w:rFonts w:ascii="Bookman Old Style" w:hAnsi="Bookman Old Style"/>
          <w:i/>
          <w:sz w:val="24"/>
          <w:szCs w:val="24"/>
          <w:lang w:val="uk-UA"/>
        </w:rPr>
      </w:pPr>
    </w:p>
    <w:p w:rsidR="00280EA0" w:rsidRPr="0068335A" w:rsidRDefault="0064120B" w:rsidP="00280EA0">
      <w:pPr>
        <w:spacing w:after="0" w:line="240" w:lineRule="auto"/>
        <w:contextualSpacing/>
        <w:jc w:val="both"/>
        <w:rPr>
          <w:rFonts w:ascii="Bookman Old Style" w:hAnsi="Bookman Old Style"/>
          <w:sz w:val="24"/>
          <w:szCs w:val="24"/>
          <w:lang w:val="uk-UA"/>
        </w:rPr>
      </w:pPr>
      <w:r>
        <w:rPr>
          <w:rFonts w:ascii="Bookman Old Style" w:hAnsi="Bookman Old Style"/>
          <w:b/>
          <w:sz w:val="24"/>
          <w:szCs w:val="24"/>
          <w:lang w:val="uk-UA"/>
        </w:rPr>
        <w:t xml:space="preserve">Ведучий 4. </w:t>
      </w:r>
      <w:r w:rsidR="00280EA0" w:rsidRPr="0068335A">
        <w:rPr>
          <w:rFonts w:ascii="Bookman Old Style" w:hAnsi="Bookman Old Style"/>
          <w:sz w:val="24"/>
          <w:szCs w:val="24"/>
          <w:lang w:val="uk-UA"/>
        </w:rPr>
        <w:t>Ти кажеш, не було голодомору?</w:t>
      </w:r>
    </w:p>
    <w:p w:rsidR="00280EA0" w:rsidRPr="0068335A" w:rsidRDefault="00280EA0" w:rsidP="00280EA0">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І не було голодного села?</w:t>
      </w:r>
    </w:p>
    <w:p w:rsidR="00280EA0" w:rsidRPr="0068335A" w:rsidRDefault="00280EA0" w:rsidP="00280EA0">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А бачив ти в селі пусту комору,</w:t>
      </w:r>
    </w:p>
    <w:p w:rsidR="00280EA0" w:rsidRPr="0068335A" w:rsidRDefault="00280EA0" w:rsidP="00280EA0">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З якої зерна вимели дотла?</w:t>
      </w:r>
    </w:p>
    <w:p w:rsidR="00280EA0" w:rsidRPr="0068335A" w:rsidRDefault="00280EA0" w:rsidP="00280EA0">
      <w:pPr>
        <w:spacing w:after="0" w:line="240" w:lineRule="auto"/>
        <w:contextualSpacing/>
        <w:jc w:val="both"/>
        <w:rPr>
          <w:rFonts w:ascii="Bookman Old Style" w:hAnsi="Bookman Old Style"/>
          <w:sz w:val="24"/>
          <w:szCs w:val="24"/>
          <w:lang w:val="uk-UA"/>
        </w:rPr>
      </w:pPr>
    </w:p>
    <w:p w:rsidR="00280EA0" w:rsidRPr="0068335A" w:rsidRDefault="00280EA0" w:rsidP="00280EA0">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Як навіть вариво виймали з печі</w:t>
      </w:r>
    </w:p>
    <w:p w:rsidR="00280EA0" w:rsidRPr="0068335A" w:rsidRDefault="00280EA0" w:rsidP="00280EA0">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І забирали прямо із горшків,</w:t>
      </w:r>
    </w:p>
    <w:p w:rsidR="00280EA0" w:rsidRPr="0068335A" w:rsidRDefault="00280EA0" w:rsidP="00280EA0">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Окрайці виривали з рук малечі</w:t>
      </w:r>
    </w:p>
    <w:p w:rsidR="00280EA0" w:rsidRPr="0068335A" w:rsidRDefault="00280EA0" w:rsidP="00280EA0">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І з торбинок нужденних стариків?</w:t>
      </w:r>
    </w:p>
    <w:p w:rsidR="00280EA0" w:rsidRPr="0068335A" w:rsidRDefault="00280EA0" w:rsidP="00280EA0">
      <w:pPr>
        <w:spacing w:after="0" w:line="240" w:lineRule="auto"/>
        <w:contextualSpacing/>
        <w:jc w:val="both"/>
        <w:rPr>
          <w:rFonts w:ascii="Bookman Old Style" w:hAnsi="Bookman Old Style"/>
          <w:sz w:val="24"/>
          <w:szCs w:val="24"/>
          <w:lang w:val="uk-UA"/>
        </w:rPr>
      </w:pPr>
    </w:p>
    <w:p w:rsidR="00280EA0" w:rsidRPr="0068335A" w:rsidRDefault="00280EA0" w:rsidP="00280EA0">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Ти кажеш, не було голодомору?</w:t>
      </w:r>
    </w:p>
    <w:p w:rsidR="00280EA0" w:rsidRPr="0068335A" w:rsidRDefault="00280EA0" w:rsidP="00280EA0">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Чому ж тоді, як був і урожай,</w:t>
      </w:r>
    </w:p>
    <w:p w:rsidR="00280EA0" w:rsidRPr="0068335A" w:rsidRDefault="00280EA0" w:rsidP="00280EA0">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 xml:space="preserve">Усе суціль викачували з двору, - </w:t>
      </w:r>
    </w:p>
    <w:p w:rsidR="00280EA0" w:rsidRPr="0068335A" w:rsidRDefault="00280EA0" w:rsidP="00280EA0">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Греби, нічого людям людям не лишай!</w:t>
      </w:r>
    </w:p>
    <w:p w:rsidR="00280EA0" w:rsidRPr="0068335A" w:rsidRDefault="00280EA0" w:rsidP="00280EA0">
      <w:pPr>
        <w:spacing w:after="0" w:line="240" w:lineRule="auto"/>
        <w:contextualSpacing/>
        <w:jc w:val="both"/>
        <w:rPr>
          <w:rFonts w:ascii="Bookman Old Style" w:hAnsi="Bookman Old Style"/>
          <w:sz w:val="24"/>
          <w:szCs w:val="24"/>
          <w:lang w:val="uk-UA"/>
        </w:rPr>
      </w:pPr>
    </w:p>
    <w:p w:rsidR="00280EA0" w:rsidRPr="0068335A" w:rsidRDefault="00280EA0" w:rsidP="00280EA0">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Хто ж села, вимерлі на Україні</w:t>
      </w:r>
    </w:p>
    <w:p w:rsidR="00280EA0" w:rsidRPr="0068335A" w:rsidRDefault="00280EA0" w:rsidP="00280EA0">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Російським людом поспіль заселяв?</w:t>
      </w:r>
    </w:p>
    <w:p w:rsidR="00280EA0" w:rsidRPr="0068335A" w:rsidRDefault="00280EA0" w:rsidP="00280EA0">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Хто? На чиєму це лежить сумлінні?</w:t>
      </w:r>
    </w:p>
    <w:p w:rsidR="00280EA0" w:rsidRPr="0068335A" w:rsidRDefault="00280EA0" w:rsidP="00280EA0">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Імперський молох світ нам затуляв!</w:t>
      </w:r>
    </w:p>
    <w:p w:rsidR="00280EA0" w:rsidRPr="0068335A" w:rsidRDefault="00280EA0" w:rsidP="00280EA0">
      <w:pPr>
        <w:spacing w:after="0" w:line="240" w:lineRule="auto"/>
        <w:contextualSpacing/>
        <w:jc w:val="both"/>
        <w:rPr>
          <w:rFonts w:ascii="Bookman Old Style" w:hAnsi="Bookman Old Style"/>
          <w:sz w:val="24"/>
          <w:szCs w:val="24"/>
          <w:lang w:val="uk-UA"/>
        </w:rPr>
      </w:pPr>
    </w:p>
    <w:p w:rsidR="00280EA0" w:rsidRPr="0068335A" w:rsidRDefault="00280EA0" w:rsidP="00280EA0">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Я бачив сам у ту зловісну пору</w:t>
      </w:r>
    </w:p>
    <w:p w:rsidR="00280EA0" w:rsidRPr="0068335A" w:rsidRDefault="00280EA0" w:rsidP="00280EA0">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І пухлих, і померлих на шляхах,</w:t>
      </w:r>
    </w:p>
    <w:p w:rsidR="00280EA0" w:rsidRPr="0068335A" w:rsidRDefault="00280EA0" w:rsidP="00280EA0">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І досі ще стоять мені в очах…</w:t>
      </w:r>
    </w:p>
    <w:p w:rsidR="00280EA0" w:rsidRPr="0068335A" w:rsidRDefault="00280EA0" w:rsidP="00280EA0">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А кажеш – не було голодомору!</w:t>
      </w:r>
    </w:p>
    <w:p w:rsidR="00CC3C9B" w:rsidRPr="0068335A" w:rsidRDefault="00CC3C9B" w:rsidP="00280EA0">
      <w:pPr>
        <w:pStyle w:val="a3"/>
        <w:spacing w:before="0" w:beforeAutospacing="0" w:after="0" w:afterAutospacing="0"/>
        <w:ind w:firstLine="708"/>
        <w:contextualSpacing/>
        <w:jc w:val="both"/>
        <w:rPr>
          <w:rFonts w:ascii="Bookman Old Style" w:hAnsi="Bookman Old Style"/>
          <w:noProof/>
          <w:lang w:val="uk-UA"/>
        </w:rPr>
      </w:pPr>
    </w:p>
    <w:p w:rsidR="00CC3C9B" w:rsidRPr="00280EA0" w:rsidRDefault="002A3A8D" w:rsidP="00280EA0">
      <w:pPr>
        <w:widowControl w:val="0"/>
        <w:spacing w:after="0" w:line="240" w:lineRule="auto"/>
        <w:contextualSpacing/>
        <w:jc w:val="center"/>
        <w:rPr>
          <w:rFonts w:ascii="Bookman Old Style" w:hAnsi="Bookman Old Style"/>
          <w:i/>
          <w:sz w:val="24"/>
          <w:szCs w:val="24"/>
          <w:lang w:val="uk-UA"/>
        </w:rPr>
      </w:pPr>
      <w:r w:rsidRPr="0068335A">
        <w:rPr>
          <w:rFonts w:ascii="Bookman Old Style" w:hAnsi="Bookman Old Style"/>
          <w:i/>
          <w:sz w:val="24"/>
          <w:szCs w:val="24"/>
          <w:lang w:val="uk-UA"/>
        </w:rPr>
        <w:t xml:space="preserve"> </w:t>
      </w:r>
      <w:r w:rsidR="00CC3C9B" w:rsidRPr="0068335A">
        <w:rPr>
          <w:rFonts w:ascii="Bookman Old Style" w:hAnsi="Bookman Old Style"/>
          <w:i/>
          <w:sz w:val="24"/>
          <w:szCs w:val="24"/>
          <w:lang w:val="uk-UA"/>
        </w:rPr>
        <w:t>(Тихо звучить «Арія», друга частина І.С. Баха)</w:t>
      </w:r>
    </w:p>
    <w:p w:rsidR="00CC3C9B" w:rsidRPr="0068335A" w:rsidRDefault="0064120B" w:rsidP="0064120B">
      <w:pPr>
        <w:widowControl w:val="0"/>
        <w:spacing w:after="0" w:line="240" w:lineRule="auto"/>
        <w:contextualSpacing/>
        <w:jc w:val="both"/>
        <w:rPr>
          <w:rFonts w:ascii="Bookman Old Style" w:hAnsi="Bookman Old Style"/>
          <w:sz w:val="24"/>
          <w:szCs w:val="24"/>
          <w:lang w:val="uk-UA"/>
        </w:rPr>
      </w:pPr>
      <w:r>
        <w:rPr>
          <w:rFonts w:ascii="Bookman Old Style" w:hAnsi="Bookman Old Style"/>
          <w:b/>
          <w:sz w:val="24"/>
          <w:szCs w:val="24"/>
          <w:lang w:val="uk-UA"/>
        </w:rPr>
        <w:t xml:space="preserve">Ведучий 1. </w:t>
      </w:r>
      <w:r w:rsidR="00CC3C9B" w:rsidRPr="0068335A">
        <w:rPr>
          <w:rFonts w:ascii="Bookman Old Style" w:hAnsi="Bookman Old Style"/>
          <w:sz w:val="24"/>
          <w:szCs w:val="24"/>
          <w:lang w:val="uk-UA"/>
        </w:rPr>
        <w:t>Життя людське ― найсокровенніший дар Божий, і кожне ― дорожче над усі цінності земні й небесні, і кожне має зберегтися в пам’яті поколінь і нинішніх, і грядущих, бо ми люди. Ніколи не пізно... Покаятися і стати на шлях істини і любові, бо голоси мучеників з тридцять третього, що померли насильницькою жахливою смертю, волають до наших сердець й розуму, хочуть сказати пекуче слово правди.</w:t>
      </w:r>
    </w:p>
    <w:p w:rsidR="00CC3C9B" w:rsidRPr="0068335A" w:rsidRDefault="00CC3C9B" w:rsidP="0068335A">
      <w:pPr>
        <w:widowControl w:val="0"/>
        <w:spacing w:after="0" w:line="240" w:lineRule="auto"/>
        <w:contextualSpacing/>
        <w:jc w:val="both"/>
        <w:rPr>
          <w:rFonts w:ascii="Bookman Old Style" w:hAnsi="Bookman Old Style"/>
          <w:sz w:val="24"/>
          <w:szCs w:val="24"/>
          <w:lang w:val="uk-UA"/>
        </w:rPr>
      </w:pPr>
    </w:p>
    <w:p w:rsidR="00CC3C9B" w:rsidRPr="0068335A" w:rsidRDefault="0064120B" w:rsidP="0068335A">
      <w:pPr>
        <w:widowControl w:val="0"/>
        <w:spacing w:after="0" w:line="240" w:lineRule="auto"/>
        <w:contextualSpacing/>
        <w:jc w:val="both"/>
        <w:rPr>
          <w:rFonts w:ascii="Bookman Old Style" w:hAnsi="Bookman Old Style"/>
          <w:sz w:val="24"/>
          <w:szCs w:val="24"/>
          <w:lang w:val="uk-UA"/>
        </w:rPr>
      </w:pPr>
      <w:r>
        <w:rPr>
          <w:rFonts w:ascii="Bookman Old Style" w:hAnsi="Bookman Old Style"/>
          <w:b/>
          <w:sz w:val="24"/>
          <w:szCs w:val="24"/>
          <w:lang w:val="uk-UA"/>
        </w:rPr>
        <w:t xml:space="preserve">Ведучий 2. </w:t>
      </w:r>
      <w:r w:rsidR="00CC3C9B" w:rsidRPr="0068335A">
        <w:rPr>
          <w:rFonts w:ascii="Bookman Old Style" w:hAnsi="Bookman Old Style"/>
          <w:sz w:val="24"/>
          <w:szCs w:val="24"/>
          <w:lang w:val="uk-UA"/>
        </w:rPr>
        <w:t>Згадайте нас – бо ми колись жили.</w:t>
      </w:r>
    </w:p>
    <w:p w:rsidR="00CC3C9B" w:rsidRPr="0068335A" w:rsidRDefault="00CC3C9B"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Зроніть сльозу і хай не згасне свічка!</w:t>
      </w:r>
    </w:p>
    <w:p w:rsidR="00CC3C9B" w:rsidRPr="0068335A" w:rsidRDefault="00CC3C9B"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Ми в цій землі житами проросли,</w:t>
      </w:r>
    </w:p>
    <w:p w:rsidR="00CC3C9B" w:rsidRPr="0068335A" w:rsidRDefault="00CC3C9B"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 xml:space="preserve">Щоб голоду не знали люди вічно. </w:t>
      </w:r>
    </w:p>
    <w:p w:rsidR="0064120B" w:rsidRDefault="0064120B" w:rsidP="0064120B">
      <w:pPr>
        <w:widowControl w:val="0"/>
        <w:spacing w:after="0" w:line="240" w:lineRule="auto"/>
        <w:contextualSpacing/>
        <w:jc w:val="both"/>
        <w:rPr>
          <w:rFonts w:ascii="Bookman Old Style" w:hAnsi="Bookman Old Style"/>
          <w:sz w:val="24"/>
          <w:szCs w:val="24"/>
          <w:lang w:val="uk-UA"/>
        </w:rPr>
      </w:pPr>
    </w:p>
    <w:p w:rsidR="00CC3C9B" w:rsidRPr="0068335A" w:rsidRDefault="0064120B" w:rsidP="0064120B">
      <w:pPr>
        <w:widowControl w:val="0"/>
        <w:spacing w:after="0" w:line="240" w:lineRule="auto"/>
        <w:contextualSpacing/>
        <w:jc w:val="both"/>
        <w:rPr>
          <w:rFonts w:ascii="Bookman Old Style" w:hAnsi="Bookman Old Style"/>
          <w:sz w:val="24"/>
          <w:szCs w:val="24"/>
          <w:lang w:val="uk-UA"/>
        </w:rPr>
      </w:pPr>
      <w:r>
        <w:rPr>
          <w:rFonts w:ascii="Bookman Old Style" w:hAnsi="Bookman Old Style"/>
          <w:b/>
          <w:sz w:val="24"/>
          <w:szCs w:val="24"/>
          <w:lang w:val="uk-UA"/>
        </w:rPr>
        <w:t xml:space="preserve">Ведучий 3. </w:t>
      </w:r>
      <w:r w:rsidR="00CC3C9B" w:rsidRPr="0068335A">
        <w:rPr>
          <w:rFonts w:ascii="Bookman Old Style" w:hAnsi="Bookman Old Style"/>
          <w:sz w:val="24"/>
          <w:szCs w:val="24"/>
          <w:lang w:val="uk-UA"/>
        </w:rPr>
        <w:t>Тому ми сьогодні згадуємо цю трагічну сторінку історії українського народу, та даємо обіцянку передати знане прийдешнім, щоб світла пам’ять спокутувала несправедливе замовчування минулого.</w:t>
      </w:r>
    </w:p>
    <w:p w:rsidR="00CC3C9B" w:rsidRPr="0068335A" w:rsidRDefault="00CC3C9B" w:rsidP="00280EA0">
      <w:pPr>
        <w:widowControl w:val="0"/>
        <w:spacing w:after="0" w:line="240" w:lineRule="auto"/>
        <w:contextualSpacing/>
        <w:jc w:val="center"/>
        <w:rPr>
          <w:rFonts w:ascii="Bookman Old Style" w:hAnsi="Bookman Old Style"/>
          <w:sz w:val="24"/>
          <w:szCs w:val="24"/>
          <w:lang w:val="uk-UA"/>
        </w:rPr>
      </w:pPr>
      <w:r w:rsidRPr="0068335A">
        <w:rPr>
          <w:rFonts w:ascii="Bookman Old Style" w:hAnsi="Bookman Old Style"/>
          <w:i/>
          <w:sz w:val="24"/>
          <w:szCs w:val="24"/>
          <w:lang w:val="uk-UA"/>
        </w:rPr>
        <w:t>(Виходить учениця в українському національному одязі)</w:t>
      </w:r>
    </w:p>
    <w:p w:rsidR="00CC3C9B" w:rsidRPr="0068335A" w:rsidRDefault="00CC3C9B" w:rsidP="0068335A">
      <w:pPr>
        <w:widowControl w:val="0"/>
        <w:spacing w:after="0" w:line="240" w:lineRule="auto"/>
        <w:contextualSpacing/>
        <w:jc w:val="both"/>
        <w:rPr>
          <w:rFonts w:ascii="Bookman Old Style" w:hAnsi="Bookman Old Style"/>
          <w:bCs/>
          <w:i/>
          <w:sz w:val="24"/>
          <w:szCs w:val="24"/>
          <w:lang w:val="uk-UA"/>
        </w:rPr>
      </w:pPr>
      <w:r w:rsidRPr="0068335A">
        <w:rPr>
          <w:rFonts w:ascii="Bookman Old Style" w:hAnsi="Bookman Old Style"/>
          <w:b/>
          <w:bCs/>
          <w:sz w:val="24"/>
          <w:szCs w:val="24"/>
          <w:lang w:val="uk-UA"/>
        </w:rPr>
        <w:t>Україна:</w:t>
      </w:r>
    </w:p>
    <w:p w:rsidR="00CC3C9B" w:rsidRPr="0068335A" w:rsidRDefault="00CC3C9B"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 xml:space="preserve">Богородице! Матір наша небесна! Куди ж ти відійшла? </w:t>
      </w:r>
    </w:p>
    <w:p w:rsidR="00CC3C9B" w:rsidRPr="0068335A" w:rsidRDefault="00CC3C9B"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Чого ж залишила мою землю і народ мій на поталу червоних дияволів?</w:t>
      </w:r>
    </w:p>
    <w:p w:rsidR="00CC3C9B" w:rsidRPr="0068335A" w:rsidRDefault="00CC3C9B"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 xml:space="preserve">Чи ж не бачиш криниці, повної українських сліз? </w:t>
      </w:r>
    </w:p>
    <w:p w:rsidR="00CC3C9B" w:rsidRPr="0068335A" w:rsidRDefault="00CC3C9B"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Чи ж не бачиш, що то вже не я – Україна, а велетенська могила?</w:t>
      </w:r>
    </w:p>
    <w:p w:rsidR="00CC3C9B" w:rsidRPr="0068335A" w:rsidRDefault="00CC3C9B"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Де ж ви, сили небесні?!</w:t>
      </w:r>
    </w:p>
    <w:p w:rsidR="00CC3C9B" w:rsidRPr="0068335A" w:rsidRDefault="00CC3C9B" w:rsidP="0068335A">
      <w:pPr>
        <w:widowControl w:val="0"/>
        <w:spacing w:after="0" w:line="240" w:lineRule="auto"/>
        <w:contextualSpacing/>
        <w:jc w:val="both"/>
        <w:rPr>
          <w:rFonts w:ascii="Bookman Old Style" w:hAnsi="Bookman Old Style"/>
          <w:i/>
          <w:iCs/>
          <w:sz w:val="24"/>
          <w:szCs w:val="24"/>
          <w:lang w:val="uk-UA"/>
        </w:rPr>
      </w:pPr>
      <w:r w:rsidRPr="0068335A">
        <w:rPr>
          <w:rFonts w:ascii="Bookman Old Style" w:hAnsi="Bookman Old Style"/>
          <w:i/>
          <w:sz w:val="24"/>
          <w:szCs w:val="24"/>
          <w:lang w:val="uk-UA"/>
        </w:rPr>
        <w:t>(</w:t>
      </w:r>
      <w:r w:rsidRPr="0068335A">
        <w:rPr>
          <w:rFonts w:ascii="Bookman Old Style" w:hAnsi="Bookman Old Style"/>
          <w:i/>
          <w:iCs/>
          <w:sz w:val="24"/>
          <w:szCs w:val="24"/>
          <w:lang w:val="uk-UA"/>
        </w:rPr>
        <w:t>із-за куліс)</w:t>
      </w:r>
    </w:p>
    <w:p w:rsidR="00CC3C9B" w:rsidRPr="0068335A" w:rsidRDefault="00CC3C9B"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 xml:space="preserve">І стояла вона осліпла від горя, напівблаженна, мукою підпирала небо. </w:t>
      </w:r>
    </w:p>
    <w:p w:rsidR="00CC3C9B" w:rsidRPr="0068335A" w:rsidRDefault="00CC3C9B"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Мати-Україна на велетенському хресті розп’ята.</w:t>
      </w:r>
    </w:p>
    <w:p w:rsidR="00CC3C9B" w:rsidRPr="0068335A" w:rsidRDefault="00CC3C9B"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b/>
          <w:sz w:val="24"/>
          <w:szCs w:val="24"/>
          <w:lang w:val="uk-UA"/>
        </w:rPr>
        <w:lastRenderedPageBreak/>
        <w:t xml:space="preserve">Україна: </w:t>
      </w:r>
      <w:r w:rsidRPr="0068335A">
        <w:rPr>
          <w:rFonts w:ascii="Bookman Old Style" w:hAnsi="Bookman Old Style"/>
          <w:i/>
          <w:sz w:val="24"/>
          <w:szCs w:val="24"/>
          <w:lang w:val="uk-UA"/>
        </w:rPr>
        <w:t>(шепоче)</w:t>
      </w:r>
      <w:r w:rsidRPr="0068335A">
        <w:rPr>
          <w:rFonts w:ascii="Bookman Old Style" w:hAnsi="Bookman Old Style"/>
          <w:sz w:val="24"/>
          <w:szCs w:val="24"/>
          <w:lang w:val="uk-UA"/>
        </w:rPr>
        <w:t xml:space="preserve"> </w:t>
      </w:r>
    </w:p>
    <w:p w:rsidR="00CC3C9B" w:rsidRPr="0068335A" w:rsidRDefault="00CC3C9B"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Дітоньки мої, заждіть! Івани, Марії, Тараси, стривайте!</w:t>
      </w:r>
    </w:p>
    <w:p w:rsidR="00CC3C9B" w:rsidRPr="0068335A" w:rsidRDefault="00CC3C9B"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 xml:space="preserve">Куди ж ви, як же я без вас? </w:t>
      </w:r>
    </w:p>
    <w:p w:rsidR="00CC3C9B" w:rsidRPr="0068335A" w:rsidRDefault="00CC3C9B"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b/>
          <w:sz w:val="24"/>
          <w:szCs w:val="24"/>
          <w:lang w:val="uk-UA"/>
        </w:rPr>
        <w:t>Україна:</w:t>
      </w:r>
      <w:r w:rsidRPr="0068335A">
        <w:rPr>
          <w:rFonts w:ascii="Bookman Old Style" w:hAnsi="Bookman Old Style"/>
          <w:i/>
          <w:sz w:val="24"/>
          <w:szCs w:val="24"/>
          <w:lang w:val="uk-UA"/>
        </w:rPr>
        <w:t xml:space="preserve"> (голосніше)</w:t>
      </w:r>
      <w:r w:rsidRPr="0068335A">
        <w:rPr>
          <w:rFonts w:ascii="Bookman Old Style" w:hAnsi="Bookman Old Style"/>
          <w:sz w:val="24"/>
          <w:szCs w:val="24"/>
          <w:lang w:val="uk-UA"/>
        </w:rPr>
        <w:t xml:space="preserve"> </w:t>
      </w:r>
    </w:p>
    <w:p w:rsidR="00CC3C9B" w:rsidRPr="0068335A" w:rsidRDefault="00CC3C9B"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Прости, небо! Прости, земле! Простіть, зорі!</w:t>
      </w:r>
    </w:p>
    <w:p w:rsidR="00CC3C9B" w:rsidRPr="0068335A" w:rsidRDefault="00CC3C9B" w:rsidP="0068335A">
      <w:pPr>
        <w:widowControl w:val="0"/>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Всі сили земні і небесні, простіть!</w:t>
      </w:r>
    </w:p>
    <w:p w:rsidR="001E3075" w:rsidRPr="0068335A" w:rsidRDefault="001E3075" w:rsidP="0068335A">
      <w:pPr>
        <w:pStyle w:val="a3"/>
        <w:spacing w:before="0" w:beforeAutospacing="0" w:after="0" w:afterAutospacing="0"/>
        <w:contextualSpacing/>
        <w:jc w:val="both"/>
        <w:outlineLvl w:val="0"/>
        <w:rPr>
          <w:rFonts w:ascii="Bookman Old Style" w:hAnsi="Bookman Old Style"/>
          <w:b/>
          <w:noProof/>
          <w:lang w:val="uk-UA"/>
        </w:rPr>
      </w:pPr>
    </w:p>
    <w:p w:rsidR="001E3075" w:rsidRPr="0068335A" w:rsidRDefault="0064120B" w:rsidP="00280EA0">
      <w:pPr>
        <w:pStyle w:val="a3"/>
        <w:spacing w:before="0" w:beforeAutospacing="0" w:after="0" w:afterAutospacing="0"/>
        <w:contextualSpacing/>
        <w:rPr>
          <w:rFonts w:ascii="Bookman Old Style" w:hAnsi="Bookman Old Style"/>
          <w:noProof/>
          <w:lang w:val="uk-UA"/>
        </w:rPr>
      </w:pPr>
      <w:r>
        <w:rPr>
          <w:rFonts w:ascii="Bookman Old Style" w:hAnsi="Bookman Old Style"/>
          <w:b/>
          <w:noProof/>
          <w:lang w:val="uk-UA"/>
        </w:rPr>
        <w:t xml:space="preserve">Учень 1. </w:t>
      </w:r>
      <w:r w:rsidR="001E3075" w:rsidRPr="0068335A">
        <w:rPr>
          <w:rFonts w:ascii="Bookman Old Style" w:hAnsi="Bookman Old Style"/>
          <w:noProof/>
          <w:lang w:val="uk-UA"/>
        </w:rPr>
        <w:t xml:space="preserve">Прости нас, Господи великий, </w:t>
      </w:r>
      <w:r w:rsidR="001E3075" w:rsidRPr="0068335A">
        <w:rPr>
          <w:rFonts w:ascii="Bookman Old Style" w:hAnsi="Bookman Old Style"/>
          <w:noProof/>
          <w:lang w:val="uk-UA"/>
        </w:rPr>
        <w:br/>
        <w:t xml:space="preserve">Прости ще раз, в останній раз — </w:t>
      </w:r>
      <w:r w:rsidR="001E3075" w:rsidRPr="0068335A">
        <w:rPr>
          <w:rFonts w:ascii="Bookman Old Style" w:hAnsi="Bookman Old Style"/>
          <w:noProof/>
          <w:lang w:val="uk-UA"/>
        </w:rPr>
        <w:br/>
        <w:t xml:space="preserve">Позбав нас від такого лиха, </w:t>
      </w:r>
      <w:r w:rsidR="001E3075" w:rsidRPr="0068335A">
        <w:rPr>
          <w:rFonts w:ascii="Bookman Old Style" w:hAnsi="Bookman Old Style"/>
          <w:noProof/>
          <w:lang w:val="uk-UA"/>
        </w:rPr>
        <w:br/>
        <w:t xml:space="preserve">Народи всі і грішних нас. </w:t>
      </w:r>
      <w:r w:rsidR="001E3075" w:rsidRPr="0068335A">
        <w:rPr>
          <w:rFonts w:ascii="Bookman Old Style" w:hAnsi="Bookman Old Style"/>
          <w:noProof/>
          <w:lang w:val="uk-UA"/>
        </w:rPr>
        <w:br/>
        <w:t xml:space="preserve">Прости безумство наше, Боже, </w:t>
      </w:r>
    </w:p>
    <w:p w:rsidR="00280EA0" w:rsidRDefault="001E3075" w:rsidP="0064120B">
      <w:pPr>
        <w:pStyle w:val="a3"/>
        <w:spacing w:before="0" w:beforeAutospacing="0" w:after="0" w:afterAutospacing="0"/>
        <w:contextualSpacing/>
        <w:rPr>
          <w:rFonts w:ascii="Bookman Old Style" w:hAnsi="Bookman Old Style"/>
          <w:noProof/>
          <w:lang w:val="uk-UA"/>
        </w:rPr>
      </w:pPr>
      <w:r w:rsidRPr="0068335A">
        <w:rPr>
          <w:rFonts w:ascii="Bookman Old Style" w:hAnsi="Bookman Old Style"/>
          <w:noProof/>
          <w:lang w:val="uk-UA"/>
        </w:rPr>
        <w:t xml:space="preserve">Безвір'я й гордощі прости... </w:t>
      </w:r>
      <w:r w:rsidRPr="0068335A">
        <w:rPr>
          <w:rFonts w:ascii="Bookman Old Style" w:hAnsi="Bookman Old Style"/>
          <w:noProof/>
          <w:lang w:val="uk-UA"/>
        </w:rPr>
        <w:br/>
        <w:t xml:space="preserve">Хто в бідах наших нам поможе? </w:t>
      </w:r>
      <w:r w:rsidRPr="0068335A">
        <w:rPr>
          <w:rFonts w:ascii="Bookman Old Style" w:hAnsi="Bookman Old Style"/>
          <w:noProof/>
          <w:lang w:val="uk-UA"/>
        </w:rPr>
        <w:br/>
        <w:t xml:space="preserve">Спасти нас можеш тільки Ти. </w:t>
      </w:r>
      <w:r w:rsidRPr="0068335A">
        <w:rPr>
          <w:rFonts w:ascii="Bookman Old Style" w:hAnsi="Bookman Old Style"/>
          <w:noProof/>
          <w:lang w:val="uk-UA"/>
        </w:rPr>
        <w:br/>
        <w:t xml:space="preserve">Дай силу нам себе здолати, </w:t>
      </w:r>
      <w:r w:rsidRPr="0068335A">
        <w:rPr>
          <w:rFonts w:ascii="Bookman Old Style" w:hAnsi="Bookman Old Style"/>
          <w:noProof/>
          <w:lang w:val="uk-UA"/>
        </w:rPr>
        <w:br/>
        <w:t xml:space="preserve">Себе в собі перемогти, </w:t>
      </w:r>
      <w:r w:rsidRPr="0068335A">
        <w:rPr>
          <w:rFonts w:ascii="Bookman Old Style" w:hAnsi="Bookman Old Style"/>
          <w:noProof/>
          <w:lang w:val="uk-UA"/>
        </w:rPr>
        <w:br/>
        <w:t xml:space="preserve">Тебе благають діти й мати </w:t>
      </w:r>
      <w:r w:rsidRPr="0068335A">
        <w:rPr>
          <w:rFonts w:ascii="Bookman Old Style" w:hAnsi="Bookman Old Style"/>
          <w:noProof/>
          <w:lang w:val="uk-UA"/>
        </w:rPr>
        <w:br/>
        <w:t xml:space="preserve">— Спасти нас можеш тільки Ти. </w:t>
      </w:r>
      <w:r w:rsidRPr="0068335A">
        <w:rPr>
          <w:rFonts w:ascii="Bookman Old Style" w:hAnsi="Bookman Old Style"/>
          <w:noProof/>
          <w:lang w:val="uk-UA"/>
        </w:rPr>
        <w:br/>
        <w:t xml:space="preserve">Пречиста Діво, Божа Мати, </w:t>
      </w:r>
      <w:r w:rsidRPr="0068335A">
        <w:rPr>
          <w:rFonts w:ascii="Bookman Old Style" w:hAnsi="Bookman Old Style"/>
          <w:noProof/>
          <w:lang w:val="uk-UA"/>
        </w:rPr>
        <w:br/>
        <w:t xml:space="preserve">Своїм нас сяйвом опромінь, </w:t>
      </w:r>
      <w:r w:rsidRPr="0068335A">
        <w:rPr>
          <w:rFonts w:ascii="Bookman Old Style" w:hAnsi="Bookman Old Style"/>
          <w:noProof/>
          <w:lang w:val="uk-UA"/>
        </w:rPr>
        <w:br/>
        <w:t xml:space="preserve">Дай сил гріхи нам подолати </w:t>
      </w:r>
      <w:r w:rsidRPr="0068335A">
        <w:rPr>
          <w:rFonts w:ascii="Bookman Old Style" w:hAnsi="Bookman Old Style"/>
          <w:noProof/>
          <w:lang w:val="uk-UA"/>
        </w:rPr>
        <w:br/>
        <w:t>На віки вічнії. Амінь!</w:t>
      </w:r>
    </w:p>
    <w:p w:rsidR="001E3075" w:rsidRPr="0068335A" w:rsidRDefault="001E3075" w:rsidP="0068335A">
      <w:pPr>
        <w:spacing w:after="0" w:line="240" w:lineRule="auto"/>
        <w:contextualSpacing/>
        <w:jc w:val="both"/>
        <w:rPr>
          <w:rFonts w:ascii="Bookman Old Style" w:hAnsi="Bookman Old Style"/>
          <w:sz w:val="24"/>
          <w:szCs w:val="24"/>
          <w:lang w:val="uk-UA"/>
        </w:rPr>
      </w:pPr>
    </w:p>
    <w:p w:rsidR="001E3075" w:rsidRPr="0068335A" w:rsidRDefault="0064120B" w:rsidP="0068335A">
      <w:pPr>
        <w:spacing w:after="0" w:line="240" w:lineRule="auto"/>
        <w:contextualSpacing/>
        <w:jc w:val="both"/>
        <w:rPr>
          <w:rFonts w:ascii="Bookman Old Style" w:hAnsi="Bookman Old Style"/>
          <w:sz w:val="24"/>
          <w:szCs w:val="24"/>
          <w:lang w:val="uk-UA"/>
        </w:rPr>
      </w:pPr>
      <w:r>
        <w:rPr>
          <w:rFonts w:ascii="Bookman Old Style" w:hAnsi="Bookman Old Style"/>
          <w:b/>
          <w:sz w:val="24"/>
          <w:szCs w:val="24"/>
          <w:lang w:val="uk-UA"/>
        </w:rPr>
        <w:t xml:space="preserve">Учень 2. </w:t>
      </w:r>
      <w:r w:rsidR="001E3075" w:rsidRPr="0068335A">
        <w:rPr>
          <w:rFonts w:ascii="Bookman Old Style" w:hAnsi="Bookman Old Style"/>
          <w:sz w:val="24"/>
          <w:szCs w:val="24"/>
          <w:lang w:val="uk-UA"/>
        </w:rPr>
        <w:t>Час пройшов, проминули літа,</w:t>
      </w:r>
    </w:p>
    <w:p w:rsidR="001E3075" w:rsidRPr="0068335A" w:rsidRDefault="001E3075" w:rsidP="0068335A">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Вже зітерлися в пам’яті нашій</w:t>
      </w:r>
    </w:p>
    <w:p w:rsidR="001E3075" w:rsidRPr="0068335A" w:rsidRDefault="001E3075" w:rsidP="0068335A">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Тих жахливих часів гіркота</w:t>
      </w:r>
    </w:p>
    <w:p w:rsidR="001E3075" w:rsidRPr="0068335A" w:rsidRDefault="001E3075" w:rsidP="0068335A">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І обличчя від голоду павших.</w:t>
      </w:r>
    </w:p>
    <w:p w:rsidR="001E3075" w:rsidRPr="0068335A" w:rsidRDefault="001E3075" w:rsidP="0068335A">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r>
    </w:p>
    <w:p w:rsidR="001E3075" w:rsidRPr="0068335A" w:rsidRDefault="001E3075" w:rsidP="0068335A">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 xml:space="preserve">Сільський цвинтар, буяє бур’ян </w:t>
      </w:r>
    </w:p>
    <w:p w:rsidR="001E3075" w:rsidRPr="0068335A" w:rsidRDefault="001E3075" w:rsidP="0068335A">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На занедбаній братській могилі.</w:t>
      </w:r>
    </w:p>
    <w:p w:rsidR="001E3075" w:rsidRPr="0068335A" w:rsidRDefault="001E3075" w:rsidP="0068335A">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ab/>
        <w:t>Невже в головах наших туман,</w:t>
      </w:r>
    </w:p>
    <w:p w:rsidR="001E3075" w:rsidRPr="0068335A" w:rsidRDefault="001E3075" w:rsidP="0068335A">
      <w:pPr>
        <w:spacing w:after="0" w:line="240" w:lineRule="auto"/>
        <w:ind w:firstLine="708"/>
        <w:contextualSpacing/>
        <w:jc w:val="both"/>
        <w:rPr>
          <w:rFonts w:ascii="Bookman Old Style" w:hAnsi="Bookman Old Style"/>
          <w:sz w:val="24"/>
          <w:szCs w:val="24"/>
          <w:lang w:val="uk-UA"/>
        </w:rPr>
      </w:pPr>
      <w:r w:rsidRPr="0068335A">
        <w:rPr>
          <w:rFonts w:ascii="Bookman Old Style" w:hAnsi="Bookman Old Style"/>
          <w:sz w:val="24"/>
          <w:szCs w:val="24"/>
          <w:lang w:val="uk-UA"/>
        </w:rPr>
        <w:t>І розвіять його ми не в силі?</w:t>
      </w:r>
    </w:p>
    <w:p w:rsidR="001E3075" w:rsidRPr="0068335A" w:rsidRDefault="001E3075" w:rsidP="0068335A">
      <w:pPr>
        <w:spacing w:after="0" w:line="240" w:lineRule="auto"/>
        <w:contextualSpacing/>
        <w:jc w:val="both"/>
        <w:rPr>
          <w:rFonts w:ascii="Bookman Old Style" w:hAnsi="Bookman Old Style"/>
          <w:sz w:val="24"/>
          <w:szCs w:val="24"/>
          <w:lang w:val="uk-UA"/>
        </w:rPr>
      </w:pPr>
    </w:p>
    <w:p w:rsidR="001E3075" w:rsidRPr="0068335A" w:rsidRDefault="001E3075" w:rsidP="0068335A">
      <w:pPr>
        <w:spacing w:after="0" w:line="240" w:lineRule="auto"/>
        <w:contextualSpacing/>
        <w:jc w:val="both"/>
        <w:rPr>
          <w:rFonts w:ascii="Bookman Old Style" w:hAnsi="Bookman Old Style"/>
          <w:sz w:val="24"/>
          <w:szCs w:val="24"/>
          <w:lang w:val="uk-UA"/>
        </w:rPr>
      </w:pPr>
      <w:r w:rsidRPr="0068335A">
        <w:rPr>
          <w:rFonts w:ascii="Bookman Old Style" w:hAnsi="Bookman Old Style"/>
          <w:sz w:val="24"/>
          <w:szCs w:val="24"/>
          <w:lang w:val="uk-UA"/>
        </w:rPr>
        <w:t xml:space="preserve">         Але пам'ять не вмерла, жива,</w:t>
      </w:r>
    </w:p>
    <w:p w:rsidR="001E3075" w:rsidRPr="0068335A" w:rsidRDefault="001E3075" w:rsidP="0068335A">
      <w:pPr>
        <w:spacing w:after="0" w:line="240" w:lineRule="auto"/>
        <w:ind w:firstLine="708"/>
        <w:contextualSpacing/>
        <w:jc w:val="both"/>
        <w:rPr>
          <w:rFonts w:ascii="Bookman Old Style" w:hAnsi="Bookman Old Style"/>
          <w:sz w:val="24"/>
          <w:szCs w:val="24"/>
          <w:lang w:val="uk-UA"/>
        </w:rPr>
      </w:pPr>
      <w:r w:rsidRPr="0068335A">
        <w:rPr>
          <w:rFonts w:ascii="Bookman Old Style" w:hAnsi="Bookman Old Style"/>
          <w:sz w:val="24"/>
          <w:szCs w:val="24"/>
          <w:lang w:val="uk-UA"/>
        </w:rPr>
        <w:t>Хоч всі ми заслуговуєм докір.</w:t>
      </w:r>
    </w:p>
    <w:p w:rsidR="001E3075" w:rsidRPr="0068335A" w:rsidRDefault="001E3075" w:rsidP="0068335A">
      <w:pPr>
        <w:spacing w:after="0" w:line="240" w:lineRule="auto"/>
        <w:ind w:firstLine="708"/>
        <w:contextualSpacing/>
        <w:jc w:val="both"/>
        <w:rPr>
          <w:rFonts w:ascii="Bookman Old Style" w:hAnsi="Bookman Old Style"/>
          <w:sz w:val="24"/>
          <w:szCs w:val="24"/>
          <w:lang w:val="uk-UA"/>
        </w:rPr>
      </w:pPr>
      <w:r w:rsidRPr="0068335A">
        <w:rPr>
          <w:rFonts w:ascii="Bookman Old Style" w:hAnsi="Bookman Old Style"/>
          <w:sz w:val="24"/>
          <w:szCs w:val="24"/>
          <w:lang w:val="uk-UA"/>
        </w:rPr>
        <w:t>Ось дідусь промовляє слова,</w:t>
      </w:r>
    </w:p>
    <w:p w:rsidR="001E3075" w:rsidRPr="0068335A" w:rsidRDefault="001E3075" w:rsidP="0068335A">
      <w:pPr>
        <w:spacing w:after="0" w:line="240" w:lineRule="auto"/>
        <w:ind w:firstLine="708"/>
        <w:contextualSpacing/>
        <w:jc w:val="both"/>
        <w:rPr>
          <w:rFonts w:ascii="Bookman Old Style" w:hAnsi="Bookman Old Style"/>
          <w:sz w:val="24"/>
          <w:szCs w:val="24"/>
          <w:lang w:val="uk-UA"/>
        </w:rPr>
      </w:pPr>
      <w:r w:rsidRPr="0068335A">
        <w:rPr>
          <w:rFonts w:ascii="Bookman Old Style" w:hAnsi="Bookman Old Style"/>
          <w:sz w:val="24"/>
          <w:szCs w:val="24"/>
          <w:lang w:val="uk-UA"/>
        </w:rPr>
        <w:t>Все згадав, а пройшло стільки років.</w:t>
      </w:r>
    </w:p>
    <w:p w:rsidR="001E3075" w:rsidRPr="0068335A" w:rsidRDefault="001E3075" w:rsidP="0068335A">
      <w:pPr>
        <w:spacing w:after="0" w:line="240" w:lineRule="auto"/>
        <w:ind w:firstLine="708"/>
        <w:contextualSpacing/>
        <w:jc w:val="both"/>
        <w:rPr>
          <w:rFonts w:ascii="Bookman Old Style" w:hAnsi="Bookman Old Style"/>
          <w:sz w:val="24"/>
          <w:szCs w:val="24"/>
          <w:lang w:val="uk-UA"/>
        </w:rPr>
      </w:pPr>
    </w:p>
    <w:p w:rsidR="001E3075" w:rsidRPr="0068335A" w:rsidRDefault="001E3075" w:rsidP="0068335A">
      <w:pPr>
        <w:spacing w:after="0" w:line="240" w:lineRule="auto"/>
        <w:ind w:firstLine="708"/>
        <w:contextualSpacing/>
        <w:jc w:val="both"/>
        <w:rPr>
          <w:rFonts w:ascii="Bookman Old Style" w:hAnsi="Bookman Old Style"/>
          <w:sz w:val="24"/>
          <w:szCs w:val="24"/>
          <w:lang w:val="uk-UA"/>
        </w:rPr>
      </w:pPr>
      <w:r w:rsidRPr="0068335A">
        <w:rPr>
          <w:rFonts w:ascii="Bookman Old Style" w:hAnsi="Bookman Old Style"/>
          <w:sz w:val="24"/>
          <w:szCs w:val="24"/>
          <w:lang w:val="uk-UA"/>
        </w:rPr>
        <w:t>Хай стоїть на могилі цей хрест,</w:t>
      </w:r>
    </w:p>
    <w:p w:rsidR="001E3075" w:rsidRPr="0068335A" w:rsidRDefault="001E3075" w:rsidP="0068335A">
      <w:pPr>
        <w:spacing w:after="0" w:line="240" w:lineRule="auto"/>
        <w:ind w:firstLine="708"/>
        <w:contextualSpacing/>
        <w:jc w:val="both"/>
        <w:rPr>
          <w:rFonts w:ascii="Bookman Old Style" w:hAnsi="Bookman Old Style"/>
          <w:sz w:val="24"/>
          <w:szCs w:val="24"/>
          <w:lang w:val="uk-UA"/>
        </w:rPr>
      </w:pPr>
      <w:r w:rsidRPr="0068335A">
        <w:rPr>
          <w:rFonts w:ascii="Bookman Old Style" w:hAnsi="Bookman Old Style"/>
          <w:sz w:val="24"/>
          <w:szCs w:val="24"/>
          <w:lang w:val="uk-UA"/>
        </w:rPr>
        <w:t>А на душах хай крига скресає.</w:t>
      </w:r>
    </w:p>
    <w:p w:rsidR="001E3075" w:rsidRPr="0068335A" w:rsidRDefault="001E3075" w:rsidP="0068335A">
      <w:pPr>
        <w:spacing w:after="0" w:line="240" w:lineRule="auto"/>
        <w:ind w:firstLine="708"/>
        <w:contextualSpacing/>
        <w:jc w:val="both"/>
        <w:rPr>
          <w:rFonts w:ascii="Bookman Old Style" w:hAnsi="Bookman Old Style"/>
          <w:sz w:val="24"/>
          <w:szCs w:val="24"/>
          <w:lang w:val="uk-UA"/>
        </w:rPr>
      </w:pPr>
      <w:r w:rsidRPr="0068335A">
        <w:rPr>
          <w:rFonts w:ascii="Bookman Old Style" w:hAnsi="Bookman Old Style"/>
          <w:sz w:val="24"/>
          <w:szCs w:val="24"/>
          <w:lang w:val="uk-UA"/>
        </w:rPr>
        <w:t>Хоч один він стоїть на сто верст,</w:t>
      </w:r>
    </w:p>
    <w:p w:rsidR="001E3075" w:rsidRPr="0068335A" w:rsidRDefault="001E3075" w:rsidP="0068335A">
      <w:pPr>
        <w:spacing w:after="0" w:line="240" w:lineRule="auto"/>
        <w:ind w:firstLine="708"/>
        <w:contextualSpacing/>
        <w:jc w:val="both"/>
        <w:rPr>
          <w:rFonts w:ascii="Bookman Old Style" w:hAnsi="Bookman Old Style"/>
          <w:sz w:val="24"/>
          <w:szCs w:val="24"/>
          <w:lang w:val="uk-UA"/>
        </w:rPr>
      </w:pPr>
      <w:r w:rsidRPr="0068335A">
        <w:rPr>
          <w:rFonts w:ascii="Bookman Old Style" w:hAnsi="Bookman Old Style"/>
          <w:sz w:val="24"/>
          <w:szCs w:val="24"/>
          <w:lang w:val="uk-UA"/>
        </w:rPr>
        <w:t>Хай на ньому свіча не згасає.</w:t>
      </w:r>
    </w:p>
    <w:p w:rsidR="001E3075" w:rsidRPr="0068335A" w:rsidRDefault="001E3075" w:rsidP="0068335A">
      <w:pPr>
        <w:spacing w:after="0" w:line="240" w:lineRule="auto"/>
        <w:contextualSpacing/>
        <w:jc w:val="both"/>
        <w:rPr>
          <w:rFonts w:ascii="Bookman Old Style" w:hAnsi="Bookman Old Style"/>
          <w:sz w:val="24"/>
          <w:szCs w:val="24"/>
          <w:lang w:val="uk-UA"/>
        </w:rPr>
      </w:pPr>
    </w:p>
    <w:p w:rsidR="001E3075" w:rsidRPr="0064120B" w:rsidRDefault="0064120B" w:rsidP="002A3A8D">
      <w:pPr>
        <w:spacing w:after="0" w:line="240" w:lineRule="auto"/>
        <w:contextualSpacing/>
        <w:jc w:val="center"/>
        <w:rPr>
          <w:rFonts w:ascii="Bookman Old Style" w:hAnsi="Bookman Old Style"/>
          <w:i/>
          <w:sz w:val="24"/>
          <w:szCs w:val="24"/>
          <w:lang w:val="uk-UA"/>
        </w:rPr>
      </w:pPr>
      <w:r>
        <w:rPr>
          <w:rFonts w:ascii="Bookman Old Style" w:hAnsi="Bookman Old Style"/>
          <w:i/>
          <w:sz w:val="24"/>
          <w:szCs w:val="24"/>
          <w:lang w:val="uk-UA"/>
        </w:rPr>
        <w:t>(</w:t>
      </w:r>
      <w:r w:rsidR="001E3075" w:rsidRPr="0064120B">
        <w:rPr>
          <w:rFonts w:ascii="Bookman Old Style" w:hAnsi="Bookman Old Style"/>
          <w:i/>
          <w:sz w:val="24"/>
          <w:szCs w:val="24"/>
          <w:lang w:val="uk-UA"/>
        </w:rPr>
        <w:t xml:space="preserve">Пісня </w:t>
      </w:r>
      <w:r>
        <w:rPr>
          <w:rFonts w:ascii="Bookman Old Style" w:hAnsi="Bookman Old Style"/>
          <w:i/>
          <w:sz w:val="24"/>
          <w:szCs w:val="24"/>
          <w:lang w:val="uk-UA"/>
        </w:rPr>
        <w:t>«</w:t>
      </w:r>
      <w:r w:rsidR="001E3075" w:rsidRPr="0064120B">
        <w:rPr>
          <w:rFonts w:ascii="Bookman Old Style" w:hAnsi="Bookman Old Style"/>
          <w:i/>
          <w:sz w:val="24"/>
          <w:szCs w:val="24"/>
          <w:lang w:val="uk-UA"/>
        </w:rPr>
        <w:t>Голодомор</w:t>
      </w:r>
      <w:r>
        <w:rPr>
          <w:rFonts w:ascii="Bookman Old Style" w:hAnsi="Bookman Old Style"/>
          <w:i/>
          <w:sz w:val="24"/>
          <w:szCs w:val="24"/>
          <w:lang w:val="uk-UA"/>
        </w:rPr>
        <w:t>»</w:t>
      </w:r>
      <w:r w:rsidR="00B72C45">
        <w:rPr>
          <w:rFonts w:ascii="Bookman Old Style" w:hAnsi="Bookman Old Style"/>
          <w:i/>
          <w:sz w:val="24"/>
          <w:szCs w:val="24"/>
          <w:lang w:val="uk-UA"/>
        </w:rPr>
        <w:t xml:space="preserve"> (роздати всім учням свічки)</w:t>
      </w:r>
      <w:r>
        <w:rPr>
          <w:rFonts w:ascii="Bookman Old Style" w:hAnsi="Bookman Old Style"/>
          <w:i/>
          <w:sz w:val="24"/>
          <w:szCs w:val="24"/>
          <w:lang w:val="uk-UA"/>
        </w:rPr>
        <w:t>)</w:t>
      </w:r>
    </w:p>
    <w:p w:rsidR="001E3075" w:rsidRPr="0068335A" w:rsidRDefault="0064120B" w:rsidP="0068335A">
      <w:pPr>
        <w:spacing w:after="0" w:line="240" w:lineRule="auto"/>
        <w:contextualSpacing/>
        <w:jc w:val="both"/>
        <w:rPr>
          <w:rFonts w:ascii="Bookman Old Style" w:hAnsi="Bookman Old Style"/>
          <w:sz w:val="24"/>
          <w:szCs w:val="24"/>
          <w:lang w:val="uk-UA"/>
        </w:rPr>
      </w:pPr>
      <w:r>
        <w:rPr>
          <w:rFonts w:ascii="Bookman Old Style" w:hAnsi="Bookman Old Style"/>
          <w:b/>
          <w:sz w:val="24"/>
          <w:szCs w:val="24"/>
          <w:lang w:val="uk-UA"/>
        </w:rPr>
        <w:t xml:space="preserve">Вчитель. </w:t>
      </w:r>
      <w:r w:rsidR="001E3075" w:rsidRPr="0068335A">
        <w:rPr>
          <w:rFonts w:ascii="Bookman Old Style" w:hAnsi="Bookman Old Style"/>
          <w:sz w:val="24"/>
          <w:szCs w:val="24"/>
          <w:lang w:val="uk-UA"/>
        </w:rPr>
        <w:t>Кажуть, коли пізнаєш краплю, можеш довідатись про будову океану. В цьому є свій сенс. І тому я висловлюю, напевно, віру кожного, говорячи словами Олександра Міщенка:</w:t>
      </w:r>
      <w:r w:rsidR="00B72C45">
        <w:rPr>
          <w:rFonts w:ascii="Bookman Old Style" w:hAnsi="Bookman Old Style"/>
          <w:sz w:val="24"/>
          <w:szCs w:val="24"/>
          <w:lang w:val="uk-UA"/>
        </w:rPr>
        <w:t xml:space="preserve"> </w:t>
      </w:r>
      <w:r w:rsidR="001E3075" w:rsidRPr="0068335A">
        <w:rPr>
          <w:rFonts w:ascii="Bookman Old Style" w:hAnsi="Bookman Old Style"/>
          <w:sz w:val="24"/>
          <w:szCs w:val="24"/>
          <w:lang w:val="uk-UA"/>
        </w:rPr>
        <w:t>«Мертвим нікому довіритись, крім живих, - і нам треба так жити тепер, щоб смерть наших людей була виправдана щасливою і вільною долею нашого народу і тим була  виправдана їх погибель!»</w:t>
      </w:r>
    </w:p>
    <w:p w:rsidR="002A3A8D" w:rsidRDefault="002A3A8D" w:rsidP="002A3A8D">
      <w:pPr>
        <w:widowControl w:val="0"/>
        <w:spacing w:after="0" w:line="240" w:lineRule="auto"/>
        <w:ind w:firstLine="708"/>
        <w:contextualSpacing/>
        <w:jc w:val="both"/>
        <w:rPr>
          <w:rFonts w:ascii="Bookman Old Style" w:hAnsi="Bookman Old Style"/>
          <w:sz w:val="24"/>
          <w:szCs w:val="24"/>
          <w:lang w:val="uk-UA"/>
        </w:rPr>
      </w:pPr>
    </w:p>
    <w:p w:rsidR="001E3075" w:rsidRPr="002A3A8D" w:rsidRDefault="0064120B" w:rsidP="0064120B">
      <w:pPr>
        <w:widowControl w:val="0"/>
        <w:spacing w:after="0" w:line="240" w:lineRule="auto"/>
        <w:contextualSpacing/>
        <w:jc w:val="both"/>
        <w:rPr>
          <w:rFonts w:ascii="Bookman Old Style" w:hAnsi="Bookman Old Style"/>
          <w:sz w:val="24"/>
          <w:szCs w:val="24"/>
          <w:lang w:val="uk-UA"/>
        </w:rPr>
      </w:pPr>
      <w:r>
        <w:rPr>
          <w:rFonts w:ascii="Bookman Old Style" w:hAnsi="Bookman Old Style"/>
          <w:b/>
          <w:sz w:val="24"/>
          <w:szCs w:val="24"/>
          <w:lang w:val="uk-UA"/>
        </w:rPr>
        <w:t xml:space="preserve">Ведучий 1. </w:t>
      </w:r>
      <w:r w:rsidR="002A3A8D" w:rsidRPr="002A3A8D">
        <w:rPr>
          <w:rFonts w:ascii="Bookman Old Style" w:hAnsi="Bookman Old Style"/>
          <w:sz w:val="24"/>
          <w:szCs w:val="24"/>
          <w:lang w:val="uk-UA"/>
        </w:rPr>
        <w:t xml:space="preserve">Тож хай їм земля буде пухом, а пам’ять про них залишиться серед живих. Тож пом’янімо хоч сьогодні, із запізненням у багато років, тих великомучеників нашої тяжкої історії – мільйони українських селян – жертв, небаченого в історії людської цивілізації голодомору, хвилиною мовчання і </w:t>
      </w:r>
      <w:r w:rsidR="002A3A8D" w:rsidRPr="002A3A8D">
        <w:rPr>
          <w:rFonts w:ascii="Bookman Old Style" w:hAnsi="Bookman Old Style"/>
          <w:sz w:val="24"/>
          <w:szCs w:val="24"/>
          <w:lang w:val="uk-UA"/>
        </w:rPr>
        <w:lastRenderedPageBreak/>
        <w:t>помолимось за їхні невинні душі.</w:t>
      </w:r>
    </w:p>
    <w:p w:rsidR="001E3075" w:rsidRPr="0068335A" w:rsidRDefault="001E3075" w:rsidP="0068335A">
      <w:pPr>
        <w:spacing w:after="0" w:line="240" w:lineRule="auto"/>
        <w:contextualSpacing/>
        <w:jc w:val="both"/>
        <w:rPr>
          <w:rFonts w:ascii="Bookman Old Style" w:hAnsi="Bookman Old Style"/>
          <w:sz w:val="24"/>
          <w:szCs w:val="24"/>
          <w:lang w:val="uk-UA"/>
        </w:rPr>
      </w:pPr>
    </w:p>
    <w:p w:rsidR="002A3A8D" w:rsidRPr="0068335A" w:rsidRDefault="0064120B" w:rsidP="0064120B">
      <w:pPr>
        <w:spacing w:after="0" w:line="240" w:lineRule="auto"/>
        <w:contextualSpacing/>
        <w:jc w:val="both"/>
        <w:rPr>
          <w:rFonts w:ascii="Bookman Old Style" w:hAnsi="Bookman Old Style"/>
          <w:sz w:val="24"/>
          <w:szCs w:val="24"/>
          <w:lang w:val="uk-UA"/>
        </w:rPr>
      </w:pPr>
      <w:r>
        <w:rPr>
          <w:rFonts w:ascii="Bookman Old Style" w:hAnsi="Bookman Old Style"/>
          <w:b/>
          <w:sz w:val="24"/>
          <w:szCs w:val="24"/>
          <w:lang w:val="uk-UA"/>
        </w:rPr>
        <w:t xml:space="preserve">Ведучий 2. </w:t>
      </w:r>
      <w:r w:rsidR="002A3A8D" w:rsidRPr="0068335A">
        <w:rPr>
          <w:rFonts w:ascii="Bookman Old Style" w:hAnsi="Bookman Old Style"/>
          <w:sz w:val="24"/>
          <w:szCs w:val="24"/>
          <w:lang w:val="uk-UA"/>
        </w:rPr>
        <w:t>Зараз кожен з вас отрим</w:t>
      </w:r>
      <w:r w:rsidR="00B72C45">
        <w:rPr>
          <w:rFonts w:ascii="Bookman Old Style" w:hAnsi="Bookman Old Style"/>
          <w:sz w:val="24"/>
          <w:szCs w:val="24"/>
          <w:lang w:val="uk-UA"/>
        </w:rPr>
        <w:t>ав</w:t>
      </w:r>
      <w:r w:rsidR="002A3A8D" w:rsidRPr="0068335A">
        <w:rPr>
          <w:rFonts w:ascii="Bookman Old Style" w:hAnsi="Bookman Old Style"/>
          <w:sz w:val="24"/>
          <w:szCs w:val="24"/>
          <w:lang w:val="uk-UA"/>
        </w:rPr>
        <w:t xml:space="preserve"> свічку</w:t>
      </w:r>
      <w:r w:rsidR="00B72C45">
        <w:rPr>
          <w:rFonts w:ascii="Bookman Old Style" w:hAnsi="Bookman Old Style"/>
          <w:sz w:val="24"/>
          <w:szCs w:val="24"/>
          <w:lang w:val="uk-UA"/>
        </w:rPr>
        <w:t>.</w:t>
      </w:r>
      <w:r w:rsidR="002A3A8D" w:rsidRPr="0068335A">
        <w:rPr>
          <w:rFonts w:ascii="Bookman Old Style" w:hAnsi="Bookman Old Style"/>
          <w:sz w:val="24"/>
          <w:szCs w:val="24"/>
          <w:lang w:val="uk-UA"/>
        </w:rPr>
        <w:t xml:space="preserve"> </w:t>
      </w:r>
      <w:r w:rsidR="00B72C45" w:rsidRPr="0068335A">
        <w:rPr>
          <w:rFonts w:ascii="Bookman Old Style" w:hAnsi="Bookman Old Style"/>
          <w:sz w:val="24"/>
          <w:szCs w:val="24"/>
          <w:lang w:val="uk-UA"/>
        </w:rPr>
        <w:t xml:space="preserve">Принесіть </w:t>
      </w:r>
      <w:r w:rsidR="00B72C45">
        <w:rPr>
          <w:rFonts w:ascii="Bookman Old Style" w:hAnsi="Bookman Old Style"/>
          <w:sz w:val="24"/>
          <w:szCs w:val="24"/>
          <w:lang w:val="uk-UA"/>
        </w:rPr>
        <w:t>їх додому, а</w:t>
      </w:r>
      <w:r w:rsidR="00B72C45" w:rsidRPr="0068335A">
        <w:rPr>
          <w:rFonts w:ascii="Bookman Old Style" w:hAnsi="Bookman Old Style"/>
          <w:sz w:val="24"/>
          <w:szCs w:val="24"/>
          <w:lang w:val="uk-UA"/>
        </w:rPr>
        <w:t xml:space="preserve"> в суботу, 22 листопада, о 16 годині, коли на вулиці стемніє, попросіть батьків засвітити і поставити ці свічки на підвіконня так, щоб їх було видно знадвору.</w:t>
      </w:r>
      <w:r w:rsidR="00B72C45">
        <w:rPr>
          <w:rFonts w:ascii="Bookman Old Style" w:hAnsi="Bookman Old Style"/>
          <w:sz w:val="24"/>
          <w:szCs w:val="24"/>
          <w:lang w:val="uk-UA"/>
        </w:rPr>
        <w:t xml:space="preserve"> </w:t>
      </w:r>
    </w:p>
    <w:p w:rsidR="002A3A8D" w:rsidRPr="0068335A" w:rsidRDefault="00B72C45" w:rsidP="00B72C45">
      <w:pPr>
        <w:spacing w:after="0" w:line="240" w:lineRule="auto"/>
        <w:contextualSpacing/>
        <w:jc w:val="both"/>
        <w:rPr>
          <w:rFonts w:ascii="Bookman Old Style" w:hAnsi="Bookman Old Style"/>
          <w:sz w:val="24"/>
          <w:szCs w:val="24"/>
          <w:lang w:val="uk-UA"/>
        </w:rPr>
      </w:pPr>
      <w:r>
        <w:rPr>
          <w:rFonts w:ascii="Bookman Old Style" w:hAnsi="Bookman Old Style"/>
          <w:b/>
          <w:sz w:val="24"/>
          <w:szCs w:val="24"/>
          <w:lang w:val="uk-UA"/>
        </w:rPr>
        <w:t xml:space="preserve">Ведучий 3. </w:t>
      </w:r>
      <w:r w:rsidRPr="0068335A">
        <w:rPr>
          <w:rFonts w:ascii="Bookman Old Style" w:hAnsi="Bookman Old Style"/>
          <w:sz w:val="24"/>
          <w:szCs w:val="24"/>
          <w:lang w:val="uk-UA"/>
        </w:rPr>
        <w:t>Цих вогників має бути якнайбільше. Вони потрібні для кожного з нас</w:t>
      </w:r>
      <w:r>
        <w:rPr>
          <w:rFonts w:ascii="Bookman Old Style" w:hAnsi="Bookman Old Style"/>
          <w:sz w:val="24"/>
          <w:szCs w:val="24"/>
          <w:lang w:val="uk-UA"/>
        </w:rPr>
        <w:t xml:space="preserve">. </w:t>
      </w:r>
      <w:r w:rsidRPr="0068335A">
        <w:rPr>
          <w:rFonts w:ascii="Bookman Old Style" w:hAnsi="Bookman Old Style"/>
          <w:sz w:val="24"/>
          <w:szCs w:val="24"/>
          <w:lang w:val="uk-UA"/>
        </w:rPr>
        <w:t>Ці вогники символізують нашу скорботу і пам'ять про мільйони загублених життів наших українців. Ці вогники зігріють душі загиблих.</w:t>
      </w:r>
    </w:p>
    <w:p w:rsidR="002A3A8D" w:rsidRPr="0068335A" w:rsidRDefault="00B72C45" w:rsidP="00B72C45">
      <w:pPr>
        <w:spacing w:after="0" w:line="240" w:lineRule="auto"/>
        <w:contextualSpacing/>
        <w:jc w:val="both"/>
        <w:rPr>
          <w:rFonts w:ascii="Bookman Old Style" w:hAnsi="Bookman Old Style"/>
          <w:sz w:val="24"/>
          <w:szCs w:val="24"/>
          <w:lang w:val="uk-UA"/>
        </w:rPr>
      </w:pPr>
      <w:r>
        <w:rPr>
          <w:rFonts w:ascii="Bookman Old Style" w:hAnsi="Bookman Old Style"/>
          <w:b/>
          <w:sz w:val="24"/>
          <w:szCs w:val="24"/>
          <w:lang w:val="uk-UA"/>
        </w:rPr>
        <w:t xml:space="preserve">Ведучий 4. </w:t>
      </w:r>
      <w:r w:rsidRPr="0068335A">
        <w:rPr>
          <w:rFonts w:ascii="Bookman Old Style" w:hAnsi="Bookman Old Style"/>
          <w:sz w:val="24"/>
          <w:szCs w:val="24"/>
          <w:lang w:val="uk-UA"/>
        </w:rPr>
        <w:t>Запалимо свічки і нехай їх світло буде нашою даниною тим, хто навічно відійшов у 1932-1933 роках. Вшануємо пам'ять жертв  голодомору хвилиною мовчання. Хай для всіх людей доброї волі ця хвилина скорботи стане актом поминання і перестороги. Хай подібне не повториться ніколи.</w:t>
      </w:r>
    </w:p>
    <w:p w:rsidR="001E3075" w:rsidRPr="00B72C45" w:rsidRDefault="001E3075" w:rsidP="00280EA0">
      <w:pPr>
        <w:spacing w:after="0" w:line="240" w:lineRule="auto"/>
        <w:contextualSpacing/>
        <w:rPr>
          <w:rFonts w:ascii="Bookman Old Style" w:eastAsia="Times New Roman" w:hAnsi="Bookman Old Style"/>
          <w:sz w:val="24"/>
          <w:szCs w:val="24"/>
          <w:lang w:val="uk-UA" w:eastAsia="uk-UA"/>
        </w:rPr>
      </w:pPr>
    </w:p>
    <w:p w:rsidR="001E3075" w:rsidRDefault="00B72C45" w:rsidP="00280EA0">
      <w:pPr>
        <w:spacing w:after="0" w:line="240" w:lineRule="auto"/>
        <w:contextualSpacing/>
        <w:rPr>
          <w:rFonts w:ascii="Bookman Old Style" w:eastAsia="Times New Roman" w:hAnsi="Bookman Old Style"/>
          <w:sz w:val="24"/>
          <w:szCs w:val="24"/>
          <w:lang w:val="uk-UA" w:eastAsia="uk-UA"/>
        </w:rPr>
      </w:pPr>
      <w:r>
        <w:rPr>
          <w:rFonts w:ascii="Bookman Old Style" w:eastAsia="Times New Roman" w:hAnsi="Bookman Old Style"/>
          <w:b/>
          <w:sz w:val="24"/>
          <w:szCs w:val="24"/>
          <w:lang w:val="uk-UA" w:eastAsia="uk-UA"/>
        </w:rPr>
        <w:t xml:space="preserve">Учень 3. </w:t>
      </w:r>
      <w:r w:rsidR="001E3075" w:rsidRPr="0068335A">
        <w:rPr>
          <w:rFonts w:ascii="Bookman Old Style" w:eastAsia="Times New Roman" w:hAnsi="Bookman Old Style"/>
          <w:sz w:val="24"/>
          <w:szCs w:val="24"/>
          <w:lang w:eastAsia="uk-UA"/>
        </w:rPr>
        <w:t>Засвіти свічу на вікні.</w:t>
      </w:r>
      <w:r w:rsidR="001E3075" w:rsidRPr="0068335A">
        <w:rPr>
          <w:rFonts w:ascii="Bookman Old Style" w:eastAsia="Times New Roman" w:hAnsi="Bookman Old Style"/>
          <w:sz w:val="24"/>
          <w:szCs w:val="24"/>
          <w:lang w:eastAsia="uk-UA"/>
        </w:rPr>
        <w:br/>
        <w:t xml:space="preserve">Хай промінням сягне до зорі, </w:t>
      </w:r>
      <w:r w:rsidR="001E3075" w:rsidRPr="0068335A">
        <w:rPr>
          <w:rFonts w:ascii="Bookman Old Style" w:eastAsia="Times New Roman" w:hAnsi="Bookman Old Style"/>
          <w:sz w:val="24"/>
          <w:szCs w:val="24"/>
          <w:lang w:eastAsia="uk-UA"/>
        </w:rPr>
        <w:br/>
        <w:t>Хай освітить весь світ співчуттям.</w:t>
      </w:r>
      <w:r w:rsidR="001E3075" w:rsidRPr="0068335A">
        <w:rPr>
          <w:rFonts w:ascii="Bookman Old Style" w:eastAsia="Times New Roman" w:hAnsi="Bookman Old Style"/>
          <w:sz w:val="24"/>
          <w:szCs w:val="24"/>
          <w:lang w:eastAsia="uk-UA"/>
        </w:rPr>
        <w:br/>
        <w:t>Це збагни ти собі і затям.</w:t>
      </w:r>
      <w:r w:rsidR="001E3075" w:rsidRPr="0068335A">
        <w:rPr>
          <w:rFonts w:ascii="Bookman Old Style" w:eastAsia="Times New Roman" w:hAnsi="Bookman Old Style"/>
          <w:sz w:val="24"/>
          <w:szCs w:val="24"/>
          <w:lang w:eastAsia="uk-UA"/>
        </w:rPr>
        <w:br/>
      </w:r>
      <w:r w:rsidR="001E3075" w:rsidRPr="0068335A">
        <w:rPr>
          <w:rFonts w:ascii="Bookman Old Style" w:eastAsia="Times New Roman" w:hAnsi="Bookman Old Style"/>
          <w:sz w:val="24"/>
          <w:szCs w:val="24"/>
          <w:lang w:eastAsia="uk-UA"/>
        </w:rPr>
        <w:br/>
        <w:t>Засвіти у серці свічу.</w:t>
      </w:r>
      <w:r w:rsidR="001E3075" w:rsidRPr="0068335A">
        <w:rPr>
          <w:rFonts w:ascii="Bookman Old Style" w:eastAsia="Times New Roman" w:hAnsi="Bookman Old Style"/>
          <w:sz w:val="24"/>
          <w:szCs w:val="24"/>
          <w:lang w:eastAsia="uk-UA"/>
        </w:rPr>
        <w:br/>
        <w:t>І думками туди я мчу,</w:t>
      </w:r>
      <w:r w:rsidR="001E3075" w:rsidRPr="0068335A">
        <w:rPr>
          <w:rFonts w:ascii="Bookman Old Style" w:eastAsia="Times New Roman" w:hAnsi="Bookman Old Style"/>
          <w:sz w:val="24"/>
          <w:szCs w:val="24"/>
          <w:lang w:eastAsia="uk-UA"/>
        </w:rPr>
        <w:br/>
        <w:t xml:space="preserve">Де мільйони моїх братів </w:t>
      </w:r>
      <w:r w:rsidR="001E3075" w:rsidRPr="0068335A">
        <w:rPr>
          <w:rFonts w:ascii="Bookman Old Style" w:eastAsia="Times New Roman" w:hAnsi="Bookman Old Style"/>
          <w:sz w:val="24"/>
          <w:szCs w:val="24"/>
          <w:lang w:eastAsia="uk-UA"/>
        </w:rPr>
        <w:br/>
        <w:t>В смерть летіли по волі катів.</w:t>
      </w:r>
      <w:r w:rsidR="001E3075" w:rsidRPr="0068335A">
        <w:rPr>
          <w:rFonts w:ascii="Bookman Old Style" w:eastAsia="Times New Roman" w:hAnsi="Bookman Old Style"/>
          <w:sz w:val="24"/>
          <w:szCs w:val="24"/>
          <w:lang w:eastAsia="uk-UA"/>
        </w:rPr>
        <w:br/>
      </w:r>
      <w:r w:rsidR="001E3075" w:rsidRPr="0068335A">
        <w:rPr>
          <w:rFonts w:ascii="Bookman Old Style" w:eastAsia="Times New Roman" w:hAnsi="Bookman Old Style"/>
          <w:sz w:val="24"/>
          <w:szCs w:val="24"/>
          <w:lang w:eastAsia="uk-UA"/>
        </w:rPr>
        <w:br/>
        <w:t>Запалімо мільйони свічок!</w:t>
      </w:r>
      <w:r w:rsidR="001E3075" w:rsidRPr="0068335A">
        <w:rPr>
          <w:rFonts w:ascii="Bookman Old Style" w:eastAsia="Times New Roman" w:hAnsi="Bookman Old Style"/>
          <w:sz w:val="24"/>
          <w:szCs w:val="24"/>
          <w:lang w:eastAsia="uk-UA"/>
        </w:rPr>
        <w:br/>
        <w:t xml:space="preserve">Душі тих малих діточок </w:t>
      </w:r>
      <w:r w:rsidR="001E3075" w:rsidRPr="0068335A">
        <w:rPr>
          <w:rFonts w:ascii="Bookman Old Style" w:eastAsia="Times New Roman" w:hAnsi="Bookman Old Style"/>
          <w:sz w:val="24"/>
          <w:szCs w:val="24"/>
          <w:lang w:eastAsia="uk-UA"/>
        </w:rPr>
        <w:br/>
        <w:t>З болем з неба за нами зорять.</w:t>
      </w:r>
      <w:r w:rsidR="001E3075" w:rsidRPr="0068335A">
        <w:rPr>
          <w:rFonts w:ascii="Bookman Old Style" w:eastAsia="Times New Roman" w:hAnsi="Bookman Old Style"/>
          <w:sz w:val="24"/>
          <w:szCs w:val="24"/>
          <w:lang w:eastAsia="uk-UA"/>
        </w:rPr>
        <w:br/>
        <w:t>І німують. Мовчать.</w:t>
      </w:r>
      <w:r w:rsidR="001E3075" w:rsidRPr="0068335A">
        <w:rPr>
          <w:rFonts w:ascii="Bookman Old Style" w:eastAsia="Times New Roman" w:hAnsi="Bookman Old Style"/>
          <w:sz w:val="24"/>
          <w:szCs w:val="24"/>
          <w:lang w:eastAsia="uk-UA"/>
        </w:rPr>
        <w:br/>
      </w:r>
      <w:r w:rsidR="001E3075" w:rsidRPr="0068335A">
        <w:rPr>
          <w:rFonts w:ascii="Bookman Old Style" w:eastAsia="Times New Roman" w:hAnsi="Bookman Old Style"/>
          <w:sz w:val="24"/>
          <w:szCs w:val="24"/>
          <w:lang w:eastAsia="uk-UA"/>
        </w:rPr>
        <w:br/>
        <w:t>Засвіти свічу, засвіти!</w:t>
      </w:r>
      <w:r w:rsidR="001E3075" w:rsidRPr="0068335A">
        <w:rPr>
          <w:rFonts w:ascii="Bookman Old Style" w:eastAsia="Times New Roman" w:hAnsi="Bookman Old Style"/>
          <w:sz w:val="24"/>
          <w:szCs w:val="24"/>
          <w:lang w:eastAsia="uk-UA"/>
        </w:rPr>
        <w:br/>
        <w:t>Хай здригнуться від правди світи.</w:t>
      </w:r>
      <w:r w:rsidR="001E3075" w:rsidRPr="0068335A">
        <w:rPr>
          <w:rFonts w:ascii="Bookman Old Style" w:eastAsia="Times New Roman" w:hAnsi="Bookman Old Style"/>
          <w:sz w:val="24"/>
          <w:szCs w:val="24"/>
          <w:lang w:eastAsia="uk-UA"/>
        </w:rPr>
        <w:br/>
        <w:t>Хай дізнається вся Земля:</w:t>
      </w:r>
      <w:r w:rsidR="001E3075" w:rsidRPr="0068335A">
        <w:rPr>
          <w:rFonts w:ascii="Bookman Old Style" w:eastAsia="Times New Roman" w:hAnsi="Bookman Old Style"/>
          <w:sz w:val="24"/>
          <w:szCs w:val="24"/>
          <w:lang w:eastAsia="uk-UA"/>
        </w:rPr>
        <w:br/>
        <w:t>Панахиду Вкраїна справля…</w:t>
      </w:r>
    </w:p>
    <w:p w:rsidR="002A3A8D" w:rsidRPr="002A3A8D" w:rsidRDefault="002A3A8D" w:rsidP="00280EA0">
      <w:pPr>
        <w:spacing w:after="0" w:line="240" w:lineRule="auto"/>
        <w:contextualSpacing/>
        <w:rPr>
          <w:rFonts w:ascii="Bookman Old Style" w:eastAsia="Times New Roman" w:hAnsi="Bookman Old Style"/>
          <w:sz w:val="24"/>
          <w:szCs w:val="24"/>
          <w:lang w:val="uk-UA" w:eastAsia="uk-UA"/>
        </w:rPr>
      </w:pPr>
    </w:p>
    <w:p w:rsidR="001E3075" w:rsidRPr="002A3A8D" w:rsidRDefault="00B72C45" w:rsidP="002A3A8D">
      <w:pPr>
        <w:spacing w:after="0" w:line="240" w:lineRule="auto"/>
        <w:contextualSpacing/>
        <w:jc w:val="center"/>
        <w:rPr>
          <w:rFonts w:ascii="Bookman Old Style" w:hAnsi="Bookman Old Style"/>
          <w:i/>
          <w:sz w:val="24"/>
          <w:szCs w:val="24"/>
          <w:lang w:val="uk-UA"/>
        </w:rPr>
      </w:pPr>
      <w:r>
        <w:rPr>
          <w:rFonts w:ascii="Bookman Old Style" w:hAnsi="Bookman Old Style"/>
          <w:i/>
          <w:sz w:val="24"/>
          <w:szCs w:val="24"/>
          <w:lang w:val="uk-UA"/>
        </w:rPr>
        <w:t>(</w:t>
      </w:r>
      <w:r w:rsidR="002A3A8D" w:rsidRPr="002A3A8D">
        <w:rPr>
          <w:rFonts w:ascii="Bookman Old Style" w:hAnsi="Bookman Old Style"/>
          <w:i/>
          <w:sz w:val="24"/>
          <w:szCs w:val="24"/>
          <w:lang w:val="uk-UA"/>
        </w:rPr>
        <w:t>Хвилина мовчання.</w:t>
      </w:r>
    </w:p>
    <w:p w:rsidR="001E3075" w:rsidRPr="00B72C45" w:rsidRDefault="001E3075" w:rsidP="002A3A8D">
      <w:pPr>
        <w:spacing w:after="0" w:line="240" w:lineRule="auto"/>
        <w:contextualSpacing/>
        <w:jc w:val="center"/>
        <w:rPr>
          <w:rFonts w:ascii="Bookman Old Style" w:hAnsi="Bookman Old Style"/>
          <w:i/>
          <w:iCs/>
          <w:sz w:val="24"/>
          <w:szCs w:val="24"/>
          <w:lang w:val="uk-UA" w:eastAsia="uk-UA"/>
        </w:rPr>
      </w:pPr>
      <w:r w:rsidRPr="00B72C45">
        <w:rPr>
          <w:rFonts w:ascii="Bookman Old Style" w:hAnsi="Bookman Old Style"/>
          <w:i/>
          <w:iCs/>
          <w:sz w:val="24"/>
          <w:szCs w:val="24"/>
          <w:lang w:val="uk-UA" w:eastAsia="uk-UA"/>
        </w:rPr>
        <w:t>Пісня «</w:t>
      </w:r>
      <w:r w:rsidRPr="002A3A8D">
        <w:rPr>
          <w:rFonts w:ascii="Bookman Old Style" w:hAnsi="Bookman Old Style"/>
          <w:i/>
          <w:iCs/>
          <w:sz w:val="24"/>
          <w:szCs w:val="24"/>
          <w:lang w:val="uk-UA" w:eastAsia="uk-UA"/>
        </w:rPr>
        <w:t>Свіча</w:t>
      </w:r>
      <w:r w:rsidRPr="00B72C45">
        <w:rPr>
          <w:rFonts w:ascii="Bookman Old Style" w:hAnsi="Bookman Old Style"/>
          <w:i/>
          <w:iCs/>
          <w:sz w:val="24"/>
          <w:szCs w:val="24"/>
          <w:lang w:val="uk-UA" w:eastAsia="uk-UA"/>
        </w:rPr>
        <w:t>»</w:t>
      </w:r>
      <w:r w:rsidR="00B72C45">
        <w:rPr>
          <w:rFonts w:ascii="Bookman Old Style" w:hAnsi="Bookman Old Style"/>
          <w:i/>
          <w:iCs/>
          <w:sz w:val="24"/>
          <w:szCs w:val="24"/>
          <w:lang w:val="uk-UA" w:eastAsia="uk-UA"/>
        </w:rPr>
        <w:t>)</w:t>
      </w:r>
    </w:p>
    <w:p w:rsidR="002A3A8D" w:rsidRPr="002A3A8D" w:rsidRDefault="002A3A8D" w:rsidP="002A3A8D">
      <w:pPr>
        <w:spacing w:after="0" w:line="240" w:lineRule="auto"/>
        <w:contextualSpacing/>
        <w:jc w:val="center"/>
        <w:rPr>
          <w:rFonts w:ascii="Bookman Old Style" w:hAnsi="Bookman Old Style"/>
          <w:i/>
          <w:iCs/>
          <w:sz w:val="24"/>
          <w:szCs w:val="24"/>
          <w:lang w:val="uk-UA" w:eastAsia="uk-UA"/>
        </w:rPr>
      </w:pPr>
    </w:p>
    <w:p w:rsidR="00280EA0" w:rsidRPr="00280EA0" w:rsidRDefault="00B72C45" w:rsidP="00B72C45">
      <w:pPr>
        <w:spacing w:after="0" w:line="240" w:lineRule="auto"/>
        <w:contextualSpacing/>
        <w:jc w:val="both"/>
        <w:rPr>
          <w:rFonts w:ascii="Bookman Old Style" w:hAnsi="Bookman Old Style"/>
          <w:sz w:val="24"/>
          <w:szCs w:val="24"/>
          <w:lang w:val="uk-UA"/>
        </w:rPr>
      </w:pPr>
      <w:r>
        <w:rPr>
          <w:rFonts w:ascii="Bookman Old Style" w:hAnsi="Bookman Old Style"/>
          <w:b/>
          <w:sz w:val="24"/>
          <w:szCs w:val="24"/>
          <w:lang w:val="uk-UA"/>
        </w:rPr>
        <w:t xml:space="preserve">Ведучий 1. </w:t>
      </w:r>
      <w:r w:rsidR="00280EA0" w:rsidRPr="0068335A">
        <w:rPr>
          <w:rFonts w:ascii="Bookman Old Style" w:hAnsi="Bookman Old Style"/>
          <w:sz w:val="24"/>
          <w:szCs w:val="24"/>
          <w:lang w:val="uk-UA"/>
        </w:rPr>
        <w:t>З 1998 року, згідно з Указом Президента, щороку останньої суботи листопада в Україні відзначається День пам’яті жертв голодомору і політичних репресій, яких зазнав наш народ у радянський період своєї історії.</w:t>
      </w:r>
    </w:p>
    <w:p w:rsidR="001E3075" w:rsidRPr="00280EA0" w:rsidRDefault="00B72C45" w:rsidP="00B72C45">
      <w:pPr>
        <w:widowControl w:val="0"/>
        <w:spacing w:after="0" w:line="240" w:lineRule="auto"/>
        <w:contextualSpacing/>
        <w:jc w:val="both"/>
        <w:rPr>
          <w:rFonts w:ascii="Bookman Old Style" w:hAnsi="Bookman Old Style"/>
          <w:sz w:val="24"/>
          <w:szCs w:val="24"/>
          <w:lang w:val="uk-UA"/>
        </w:rPr>
      </w:pPr>
      <w:r>
        <w:rPr>
          <w:rFonts w:ascii="Bookman Old Style" w:hAnsi="Bookman Old Style"/>
          <w:b/>
          <w:sz w:val="24"/>
          <w:szCs w:val="24"/>
          <w:lang w:val="uk-UA"/>
        </w:rPr>
        <w:t xml:space="preserve">Ведучий 2. </w:t>
      </w:r>
      <w:r w:rsidR="00280EA0" w:rsidRPr="0068335A">
        <w:rPr>
          <w:rFonts w:ascii="Bookman Old Style" w:hAnsi="Bookman Old Style"/>
          <w:sz w:val="24"/>
          <w:szCs w:val="24"/>
          <w:lang w:val="uk-UA"/>
        </w:rPr>
        <w:t>Запрошуємо приєднатись до всеукраїнської акції «Засвіти свічку». Хай кожен з вас у суботу о 16.00 запалить свічку пам’яті, в знак вшанування невинно замученого голодом українського народу.</w:t>
      </w:r>
    </w:p>
    <w:p w:rsidR="0068335A" w:rsidRPr="0068335A" w:rsidRDefault="00B72C45" w:rsidP="00B72C45">
      <w:pPr>
        <w:widowControl w:val="0"/>
        <w:spacing w:after="0" w:line="240" w:lineRule="auto"/>
        <w:contextualSpacing/>
        <w:jc w:val="both"/>
        <w:rPr>
          <w:rFonts w:ascii="Bookman Old Style" w:hAnsi="Bookman Old Style"/>
          <w:sz w:val="24"/>
          <w:szCs w:val="24"/>
          <w:lang w:val="uk-UA"/>
        </w:rPr>
      </w:pPr>
      <w:r>
        <w:rPr>
          <w:rFonts w:ascii="Bookman Old Style" w:hAnsi="Bookman Old Style"/>
          <w:b/>
          <w:sz w:val="24"/>
          <w:szCs w:val="24"/>
          <w:lang w:val="uk-UA"/>
        </w:rPr>
        <w:t xml:space="preserve">Вчитель. </w:t>
      </w:r>
      <w:r w:rsidR="0068335A" w:rsidRPr="0068335A">
        <w:rPr>
          <w:rFonts w:ascii="Bookman Old Style" w:hAnsi="Bookman Old Style"/>
          <w:sz w:val="24"/>
          <w:szCs w:val="24"/>
          <w:lang w:val="uk-UA"/>
        </w:rPr>
        <w:t>Ми</w:t>
      </w:r>
      <w:r w:rsidR="0068335A" w:rsidRPr="0068335A">
        <w:rPr>
          <w:rFonts w:ascii="Bookman Old Style" w:hAnsi="Bookman Old Style"/>
          <w:i/>
          <w:iCs/>
          <w:sz w:val="24"/>
          <w:szCs w:val="24"/>
          <w:lang w:val="uk-UA"/>
        </w:rPr>
        <w:t> </w:t>
      </w:r>
      <w:r w:rsidR="0068335A" w:rsidRPr="0068335A">
        <w:rPr>
          <w:rFonts w:ascii="Bookman Old Style" w:hAnsi="Bookman Old Style"/>
          <w:sz w:val="24"/>
          <w:szCs w:val="24"/>
          <w:lang w:val="uk-UA"/>
        </w:rPr>
        <w:t> закликаємо усіх присутніх згадати у своїх молитвах усіх тих, хто страждав і помер під час великого Голодомору. Хай же пам’ять про всіх невинно убієнних згуртує нас, живих, дасть нам силу та волю, мудрість і наснагу для зміцнення власної держави, на власній землі!</w:t>
      </w:r>
    </w:p>
    <w:p w:rsidR="001E3075" w:rsidRPr="0068335A" w:rsidRDefault="001E3075" w:rsidP="0068335A">
      <w:pPr>
        <w:spacing w:after="0" w:line="240" w:lineRule="auto"/>
        <w:ind w:firstLine="708"/>
        <w:contextualSpacing/>
        <w:jc w:val="both"/>
        <w:rPr>
          <w:rFonts w:ascii="Bookman Old Style" w:hAnsi="Bookman Old Style"/>
          <w:sz w:val="24"/>
          <w:szCs w:val="24"/>
          <w:lang w:val="uk-UA" w:eastAsia="uk-UA"/>
        </w:rPr>
      </w:pPr>
    </w:p>
    <w:p w:rsidR="001E3075" w:rsidRPr="0068335A" w:rsidRDefault="001E3075" w:rsidP="0068335A">
      <w:pPr>
        <w:spacing w:after="0" w:line="240" w:lineRule="auto"/>
        <w:contextualSpacing/>
        <w:jc w:val="both"/>
        <w:rPr>
          <w:rFonts w:ascii="Bookman Old Style" w:hAnsi="Bookman Old Style"/>
          <w:sz w:val="24"/>
          <w:szCs w:val="24"/>
          <w:lang w:val="uk-UA"/>
        </w:rPr>
      </w:pPr>
    </w:p>
    <w:p w:rsidR="001E3075" w:rsidRPr="00EF4DEB" w:rsidRDefault="001E3075" w:rsidP="001E3075">
      <w:pPr>
        <w:spacing w:after="0" w:line="240" w:lineRule="auto"/>
        <w:contextualSpacing/>
        <w:rPr>
          <w:rFonts w:ascii="Bookman Old Style" w:hAnsi="Bookman Old Style"/>
          <w:sz w:val="24"/>
          <w:szCs w:val="24"/>
          <w:lang w:val="uk-UA"/>
        </w:rPr>
      </w:pPr>
    </w:p>
    <w:p w:rsidR="001E3075" w:rsidRPr="00EF4DEB" w:rsidRDefault="001E3075" w:rsidP="001E3075">
      <w:pPr>
        <w:spacing w:after="0" w:line="240" w:lineRule="auto"/>
        <w:contextualSpacing/>
        <w:rPr>
          <w:rFonts w:ascii="Bookman Old Style" w:hAnsi="Bookman Old Style"/>
          <w:sz w:val="24"/>
          <w:szCs w:val="24"/>
          <w:lang w:val="uk-UA"/>
        </w:rPr>
      </w:pPr>
    </w:p>
    <w:p w:rsidR="001E3075" w:rsidRPr="00CC3C9B" w:rsidRDefault="001E3075" w:rsidP="001E3075">
      <w:pPr>
        <w:rPr>
          <w:lang w:val="uk-UA"/>
        </w:rPr>
      </w:pPr>
    </w:p>
    <w:p w:rsidR="001E3075" w:rsidRDefault="001E3075" w:rsidP="00EF4DEB">
      <w:pPr>
        <w:widowControl w:val="0"/>
        <w:spacing w:after="0" w:line="240" w:lineRule="auto"/>
        <w:ind w:firstLine="708"/>
        <w:contextualSpacing/>
        <w:jc w:val="both"/>
        <w:rPr>
          <w:rFonts w:ascii="Bookman Old Style" w:hAnsi="Bookman Old Style"/>
          <w:b/>
          <w:sz w:val="24"/>
          <w:szCs w:val="24"/>
          <w:lang w:val="uk-UA"/>
        </w:rPr>
      </w:pPr>
    </w:p>
    <w:p w:rsidR="003E4850" w:rsidRPr="00EF4DEB" w:rsidRDefault="003E4850" w:rsidP="003E4850">
      <w:pPr>
        <w:pStyle w:val="a3"/>
        <w:spacing w:before="0" w:beforeAutospacing="0" w:after="0" w:afterAutospacing="0"/>
        <w:contextualSpacing/>
        <w:jc w:val="both"/>
        <w:outlineLvl w:val="0"/>
        <w:rPr>
          <w:rFonts w:ascii="Bookman Old Style" w:hAnsi="Bookman Old Style"/>
          <w:b/>
          <w:noProof/>
          <w:lang w:val="uk-UA"/>
        </w:rPr>
      </w:pPr>
    </w:p>
    <w:sectPr w:rsidR="003E4850" w:rsidRPr="00EF4DEB" w:rsidSect="0068335A">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30273"/>
    <w:multiLevelType w:val="multilevel"/>
    <w:tmpl w:val="6D109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2"/>
  </w:compat>
  <w:rsids>
    <w:rsidRoot w:val="00CC3C9B"/>
    <w:rsid w:val="00170AB1"/>
    <w:rsid w:val="001E3075"/>
    <w:rsid w:val="00280EA0"/>
    <w:rsid w:val="002A3A8D"/>
    <w:rsid w:val="002C46B9"/>
    <w:rsid w:val="002C52A9"/>
    <w:rsid w:val="003961DD"/>
    <w:rsid w:val="003E4850"/>
    <w:rsid w:val="00451B85"/>
    <w:rsid w:val="0064120B"/>
    <w:rsid w:val="00675059"/>
    <w:rsid w:val="0068335A"/>
    <w:rsid w:val="00697369"/>
    <w:rsid w:val="00721A8C"/>
    <w:rsid w:val="00951E88"/>
    <w:rsid w:val="00A00163"/>
    <w:rsid w:val="00B72C45"/>
    <w:rsid w:val="00C16F53"/>
    <w:rsid w:val="00C87643"/>
    <w:rsid w:val="00CC3C9B"/>
    <w:rsid w:val="00E64A0B"/>
    <w:rsid w:val="00E9346E"/>
    <w:rsid w:val="00EF4DEB"/>
    <w:rsid w:val="00F869CB"/>
    <w:rsid w:val="00FF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C9B"/>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51B8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3C00E-97C0-4F4A-96E0-62BAA69D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1827</Words>
  <Characters>10418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Іра</dc:creator>
  <cp:lastModifiedBy>Пользователь</cp:lastModifiedBy>
  <cp:revision>10</cp:revision>
  <cp:lastPrinted>2017-03-13T17:22:00Z</cp:lastPrinted>
  <dcterms:created xsi:type="dcterms:W3CDTF">2016-11-20T18:52:00Z</dcterms:created>
  <dcterms:modified xsi:type="dcterms:W3CDTF">2017-03-13T17:22:00Z</dcterms:modified>
</cp:coreProperties>
</file>