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80" w:rsidRPr="00404B7E" w:rsidRDefault="001D445C" w:rsidP="0047539C">
      <w:pPr>
        <w:spacing w:line="276" w:lineRule="auto"/>
        <w:ind w:left="142"/>
        <w:jc w:val="center"/>
        <w:rPr>
          <w:color w:val="244061" w:themeColor="accent1" w:themeShade="80"/>
          <w:sz w:val="28"/>
        </w:rPr>
      </w:pPr>
      <w:bookmarkStart w:id="0" w:name="_GoBack"/>
      <w:bookmarkEnd w:id="0"/>
      <w:r w:rsidRPr="00404B7E">
        <w:rPr>
          <w:color w:val="244061" w:themeColor="accent1" w:themeShade="80"/>
          <w:sz w:val="28"/>
        </w:rPr>
        <w:t>Урок трудового навчання</w:t>
      </w:r>
      <w:r w:rsidR="0047539C">
        <w:rPr>
          <w:color w:val="244061" w:themeColor="accent1" w:themeShade="80"/>
          <w:sz w:val="28"/>
        </w:rPr>
        <w:t xml:space="preserve"> 4клас</w:t>
      </w:r>
    </w:p>
    <w:p w:rsidR="001D445C" w:rsidRPr="00404B7E" w:rsidRDefault="001D445C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b/>
          <w:color w:val="244061" w:themeColor="accent1" w:themeShade="80"/>
          <w:sz w:val="28"/>
        </w:rPr>
        <w:t>Тема:</w:t>
      </w:r>
      <w:r w:rsidRPr="00404B7E">
        <w:rPr>
          <w:color w:val="244061" w:themeColor="accent1" w:themeShade="80"/>
          <w:sz w:val="28"/>
        </w:rPr>
        <w:t xml:space="preserve"> Паперова кв</w:t>
      </w:r>
      <w:r w:rsidRPr="00404B7E">
        <w:rPr>
          <w:color w:val="244061" w:themeColor="accent1" w:themeShade="80"/>
          <w:sz w:val="28"/>
          <w:lang w:val="uk-UA"/>
        </w:rPr>
        <w:t>ітка «Нарцис»</w:t>
      </w:r>
    </w:p>
    <w:p w:rsidR="001D445C" w:rsidRPr="00404B7E" w:rsidRDefault="001D445C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b/>
          <w:color w:val="244061" w:themeColor="accent1" w:themeShade="80"/>
          <w:sz w:val="28"/>
          <w:lang w:val="uk-UA"/>
        </w:rPr>
        <w:t>Мета:</w:t>
      </w:r>
      <w:r w:rsidRPr="00404B7E">
        <w:rPr>
          <w:color w:val="244061" w:themeColor="accent1" w:themeShade="80"/>
          <w:sz w:val="28"/>
          <w:lang w:val="uk-UA"/>
        </w:rPr>
        <w:t xml:space="preserve"> Ознайомити учнів з поняттям «фітодизайн»; навчити виготовляти штучні квіти з гофрованого паперу; удосконалювати навички роботи з гофрованим папером, шаблоном.; поглиблювати навички безпечної роботи з ножицями; розвивати уяву, творчість, естетичні смаки; виховувати любов до природи, пізнавальний інтерес, </w:t>
      </w:r>
    </w:p>
    <w:p w:rsidR="001D445C" w:rsidRPr="00404B7E" w:rsidRDefault="001D445C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Обладнання: гофрований папір, олівець, ножиці, клей, пензлик, шпажка.</w:t>
      </w:r>
    </w:p>
    <w:p w:rsidR="001D445C" w:rsidRPr="00404B7E" w:rsidRDefault="001D445C" w:rsidP="001D445C">
      <w:pPr>
        <w:spacing w:line="276" w:lineRule="auto"/>
        <w:ind w:left="142"/>
        <w:jc w:val="center"/>
        <w:rPr>
          <w:b/>
          <w:color w:val="244061" w:themeColor="accent1" w:themeShade="80"/>
          <w:sz w:val="28"/>
          <w:lang w:val="uk-UA"/>
        </w:rPr>
      </w:pPr>
      <w:r w:rsidRPr="00404B7E">
        <w:rPr>
          <w:b/>
          <w:color w:val="244061" w:themeColor="accent1" w:themeShade="80"/>
          <w:sz w:val="28"/>
          <w:lang w:val="uk-UA"/>
        </w:rPr>
        <w:t>Перебіг уроку</w:t>
      </w:r>
    </w:p>
    <w:p w:rsidR="001D445C" w:rsidRPr="00404B7E" w:rsidRDefault="001D445C" w:rsidP="001D445C">
      <w:pPr>
        <w:spacing w:line="276" w:lineRule="auto"/>
        <w:ind w:left="142"/>
        <w:rPr>
          <w:b/>
          <w:color w:val="244061" w:themeColor="accent1" w:themeShade="80"/>
          <w:sz w:val="28"/>
          <w:lang w:val="uk-UA"/>
        </w:rPr>
      </w:pPr>
      <w:r w:rsidRPr="00404B7E">
        <w:rPr>
          <w:b/>
          <w:color w:val="244061" w:themeColor="accent1" w:themeShade="80"/>
          <w:sz w:val="28"/>
          <w:lang w:val="uk-UA"/>
        </w:rPr>
        <w:t>І. Організація класу</w:t>
      </w:r>
    </w:p>
    <w:p w:rsidR="001D445C" w:rsidRPr="00404B7E" w:rsidRDefault="001D445C" w:rsidP="001D445C">
      <w:pPr>
        <w:spacing w:line="276" w:lineRule="auto"/>
        <w:ind w:left="142"/>
        <w:rPr>
          <w:b/>
          <w:color w:val="244061" w:themeColor="accent1" w:themeShade="80"/>
          <w:sz w:val="28"/>
          <w:lang w:val="uk-UA"/>
        </w:rPr>
      </w:pPr>
      <w:r w:rsidRPr="00404B7E">
        <w:rPr>
          <w:b/>
          <w:color w:val="244061" w:themeColor="accent1" w:themeShade="80"/>
          <w:sz w:val="28"/>
          <w:lang w:val="uk-UA"/>
        </w:rPr>
        <w:t>Психологічне налаштування.</w:t>
      </w:r>
    </w:p>
    <w:p w:rsidR="001D445C" w:rsidRPr="00404B7E" w:rsidRDefault="001D445C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Сьогодні день веселий, як ніколи.</w:t>
      </w:r>
    </w:p>
    <w:p w:rsidR="001D445C" w:rsidRPr="00404B7E" w:rsidRDefault="001D445C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Уся природа дивиться до нас в вікно,</w:t>
      </w:r>
    </w:p>
    <w:p w:rsidR="001D445C" w:rsidRPr="00404B7E" w:rsidRDefault="001D445C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Тож створим диво на уроці ми чудове,</w:t>
      </w:r>
    </w:p>
    <w:p w:rsidR="001D445C" w:rsidRPr="00404B7E" w:rsidRDefault="001D445C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Нехай порадує всіх нас воно.</w:t>
      </w:r>
    </w:p>
    <w:p w:rsidR="001D445C" w:rsidRPr="00404B7E" w:rsidRDefault="001D445C" w:rsidP="001D445C">
      <w:pPr>
        <w:spacing w:line="276" w:lineRule="auto"/>
        <w:ind w:left="142"/>
        <w:rPr>
          <w:b/>
          <w:color w:val="244061" w:themeColor="accent1" w:themeShade="80"/>
          <w:sz w:val="28"/>
          <w:lang w:val="uk-UA"/>
        </w:rPr>
      </w:pPr>
      <w:r w:rsidRPr="00404B7E">
        <w:rPr>
          <w:b/>
          <w:color w:val="244061" w:themeColor="accent1" w:themeShade="80"/>
          <w:sz w:val="28"/>
          <w:lang w:val="uk-UA"/>
        </w:rPr>
        <w:t>ІІ Актуалізація і корекція опорних знань, умінь і навичок.</w:t>
      </w:r>
    </w:p>
    <w:p w:rsidR="001D445C" w:rsidRPr="00404B7E" w:rsidRDefault="003B2C91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 xml:space="preserve">А яке ж то диво ми створимо? </w:t>
      </w:r>
      <w:r w:rsidR="0044259E" w:rsidRPr="00404B7E">
        <w:rPr>
          <w:color w:val="244061" w:themeColor="accent1" w:themeShade="80"/>
          <w:sz w:val="28"/>
          <w:lang w:val="uk-UA"/>
        </w:rPr>
        <w:t>До мене звернулась Весняночка.  І попросила передати, якщо ви виконаєте всі її завдання, то прямо на уроці ви створите диво. Ну що, згодні попрацювати?</w:t>
      </w:r>
    </w:p>
    <w:p w:rsidR="0044259E" w:rsidRPr="00404B7E" w:rsidRDefault="0044259E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_ А ось і перше завдання. За його виконання кожен ряд отримає певний таємний конверт. А в ньому буде все, що потрібно нам для дива.</w:t>
      </w:r>
    </w:p>
    <w:p w:rsidR="001F381C" w:rsidRPr="00B73DFC" w:rsidRDefault="000F6E96" w:rsidP="001D445C">
      <w:pPr>
        <w:spacing w:line="276" w:lineRule="auto"/>
        <w:ind w:left="142"/>
        <w:rPr>
          <w:b/>
          <w:color w:val="C0504D" w:themeColor="accent2"/>
          <w:sz w:val="28"/>
          <w:lang w:val="uk-UA"/>
        </w:rPr>
      </w:pPr>
      <w:r w:rsidRPr="00B73DFC">
        <w:rPr>
          <w:b/>
          <w:color w:val="C0504D" w:themeColor="accent2"/>
          <w:sz w:val="28"/>
          <w:lang w:val="uk-UA"/>
        </w:rPr>
        <w:t>1. Гра «Де заховалася помилка?»</w:t>
      </w:r>
    </w:p>
    <w:p w:rsidR="000F6E96" w:rsidRPr="00404B7E" w:rsidRDefault="000F6E96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Уранці з квітки скочувалися у траву краплі мурашок. (Краплі роси)</w:t>
      </w:r>
    </w:p>
    <w:p w:rsidR="000F6E96" w:rsidRPr="00404B7E" w:rsidRDefault="000F6E96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Гойднув вітерець рослинку – і заблищали білі та жовті ягоди під листям .(пелюстки)</w:t>
      </w:r>
    </w:p>
    <w:p w:rsidR="000F6E96" w:rsidRPr="00404B7E" w:rsidRDefault="000F6E96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Засумував нарцис, що поруч немає гриба – боровика.(жодної квітки)</w:t>
      </w:r>
    </w:p>
    <w:p w:rsidR="000F6E96" w:rsidRPr="00404B7E" w:rsidRDefault="000F6E96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Аж ось побачив хризантему і відразу захотів познайомитись з нею.(пролісок, бо ці квіти різних пір року)</w:t>
      </w:r>
    </w:p>
    <w:p w:rsidR="000F6E96" w:rsidRPr="00404B7E" w:rsidRDefault="000F6E96" w:rsidP="001D445C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У весняному лісі ласкаво світило сонечко.</w:t>
      </w:r>
    </w:p>
    <w:p w:rsidR="000F6E96" w:rsidRPr="00404B7E" w:rsidRDefault="000F6E96" w:rsidP="000F6E96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Молодці діти, ви були дуже уважні, тому</w:t>
      </w:r>
      <w:r w:rsidR="0044259E" w:rsidRPr="00404B7E">
        <w:rPr>
          <w:color w:val="244061" w:themeColor="accent1" w:themeShade="80"/>
          <w:sz w:val="28"/>
          <w:lang w:val="uk-UA"/>
        </w:rPr>
        <w:t xml:space="preserve"> отримуєте перший конверт (староста кожного ряду роздає кожному кружечки – серединки з конверту).</w:t>
      </w:r>
    </w:p>
    <w:p w:rsidR="0044259E" w:rsidRPr="00B73DFC" w:rsidRDefault="0044259E" w:rsidP="0044259E">
      <w:pPr>
        <w:spacing w:line="276" w:lineRule="auto"/>
        <w:ind w:left="142"/>
        <w:rPr>
          <w:b/>
          <w:color w:val="C0504D" w:themeColor="accent2"/>
          <w:sz w:val="28"/>
          <w:lang w:val="uk-UA"/>
        </w:rPr>
      </w:pPr>
      <w:r w:rsidRPr="00B73DFC">
        <w:rPr>
          <w:b/>
          <w:color w:val="C0504D" w:themeColor="accent2"/>
          <w:sz w:val="28"/>
          <w:lang w:val="uk-UA"/>
        </w:rPr>
        <w:t>2. Відгадування загадок</w:t>
      </w: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 w:val="28"/>
          <w:lang w:val="uk-UA"/>
        </w:rPr>
      </w:pPr>
      <w:r w:rsidRPr="00404B7E">
        <w:rPr>
          <w:color w:val="244061" w:themeColor="accent1" w:themeShade="80"/>
          <w:sz w:val="28"/>
          <w:lang w:val="uk-UA"/>
        </w:rPr>
        <w:t>А тепер спробуйте відгадати назви квітів.</w:t>
      </w: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 w:val="17"/>
          <w:szCs w:val="17"/>
          <w:shd w:val="clear" w:color="auto" w:fill="FFFFFF"/>
        </w:rPr>
        <w:sectPr w:rsidR="0044259E" w:rsidRPr="00404B7E" w:rsidSect="007913CB">
          <w:pgSz w:w="11906" w:h="16838"/>
          <w:pgMar w:top="709" w:right="707" w:bottom="1134" w:left="709" w:header="0" w:footer="0" w:gutter="0"/>
          <w:cols w:space="708"/>
          <w:docGrid w:linePitch="360"/>
        </w:sectPr>
      </w:pP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Cs w:val="17"/>
          <w:shd w:val="clear" w:color="auto" w:fill="FFFFFF"/>
        </w:rPr>
        <w:lastRenderedPageBreak/>
        <w:t>В квітнику у мене виріс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Синьоокий, пишний ...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(Ірис)</w:t>
      </w: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Cs w:val="17"/>
          <w:shd w:val="clear" w:color="auto" w:fill="FFFFFF"/>
        </w:rPr>
        <w:t>На квітник погляньте, діти,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Там козак стоїть між квітів.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Весь червоний – гордий пан.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Не козак це, а ...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(Тюльпан)</w:t>
      </w:r>
    </w:p>
    <w:p w:rsidR="007913CB" w:rsidRPr="00404B7E" w:rsidRDefault="007913CB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Cs w:val="17"/>
          <w:shd w:val="clear" w:color="auto" w:fill="FFFFFF"/>
        </w:rPr>
        <w:lastRenderedPageBreak/>
        <w:t>Синьоока чарівниця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Часто в полі в нас вертиться.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Де вінки вона спліта —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Пшениці ростуть й жита.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(Волошка)</w:t>
      </w:r>
    </w:p>
    <w:p w:rsidR="007913CB" w:rsidRPr="00404B7E" w:rsidRDefault="007913CB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Cs w:val="17"/>
          <w:shd w:val="clear" w:color="auto" w:fill="FFFFFF"/>
        </w:rPr>
        <w:t>Лист зелений не пропав,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А під снігом задрімав,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Щоб у синю сукенчину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Одягнуть весняну днину.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(Барвінок)</w:t>
      </w:r>
    </w:p>
    <w:p w:rsidR="007913CB" w:rsidRPr="00404B7E" w:rsidRDefault="007913CB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Cs w:val="17"/>
          <w:shd w:val="clear" w:color="auto" w:fill="FFFFFF"/>
        </w:rPr>
        <w:t>Із перлин разочок,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Зелений листочок.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Аромат духмяний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Тішить ліс весняний.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(Конвалія)</w:t>
      </w:r>
    </w:p>
    <w:p w:rsidR="007913CB" w:rsidRPr="00404B7E" w:rsidRDefault="007913CB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Cs w:val="17"/>
          <w:shd w:val="clear" w:color="auto" w:fill="FFFFFF"/>
        </w:rPr>
        <w:t>Квітка сонячна, красива,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Стане згодом сива-сива,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Вітерець її подмуха -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Стане миттю сивим пухом.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(Кульбаба)</w:t>
      </w:r>
    </w:p>
    <w:p w:rsidR="007913CB" w:rsidRPr="00404B7E" w:rsidRDefault="007913CB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04B7E" w:rsidRPr="00404B7E" w:rsidRDefault="00404B7E" w:rsidP="00404B7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04B7E" w:rsidRPr="00404B7E" w:rsidRDefault="00404B7E" w:rsidP="00404B7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04B7E" w:rsidRPr="00404B7E" w:rsidRDefault="00404B7E" w:rsidP="00404B7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04B7E" w:rsidRPr="00404B7E" w:rsidRDefault="00404B7E" w:rsidP="00404B7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04B7E" w:rsidRPr="00404B7E" w:rsidRDefault="00404B7E" w:rsidP="00404B7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04B7E" w:rsidRPr="00404B7E" w:rsidRDefault="007913CB" w:rsidP="00404B7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Cs w:val="17"/>
          <w:shd w:val="clear" w:color="auto" w:fill="FFFFFF"/>
        </w:rPr>
        <w:lastRenderedPageBreak/>
        <w:t>Я найперша зацвітаю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Синім цвітом серед гаю,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Відгадайте, що за квітка,</w:t>
      </w:r>
      <w:r w:rsidRPr="00404B7E">
        <w:rPr>
          <w:color w:val="244061" w:themeColor="accent1" w:themeShade="80"/>
          <w:szCs w:val="17"/>
        </w:rPr>
        <w:br/>
      </w:r>
      <w:r w:rsidR="00404B7E" w:rsidRPr="00404B7E">
        <w:rPr>
          <w:color w:val="244061" w:themeColor="accent1" w:themeShade="80"/>
          <w:szCs w:val="17"/>
          <w:shd w:val="clear" w:color="auto" w:fill="FFFFFF"/>
        </w:rPr>
        <w:t>Бо мене не стане влітку</w:t>
      </w:r>
      <w:r w:rsidR="00404B7E"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="00404B7E" w:rsidRPr="00404B7E">
        <w:rPr>
          <w:color w:val="244061" w:themeColor="accent1" w:themeShade="80"/>
          <w:szCs w:val="17"/>
        </w:rPr>
        <w:br/>
      </w:r>
      <w:r w:rsidR="00404B7E" w:rsidRPr="00404B7E">
        <w:rPr>
          <w:color w:val="244061" w:themeColor="accent1" w:themeShade="80"/>
          <w:szCs w:val="17"/>
          <w:shd w:val="clear" w:color="auto" w:fill="FFFFFF"/>
        </w:rPr>
        <w:t>(Пролісок)</w:t>
      </w:r>
    </w:p>
    <w:p w:rsidR="007913CB" w:rsidRPr="00404B7E" w:rsidRDefault="007913CB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4259E" w:rsidRPr="00404B7E" w:rsidRDefault="0044259E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Cs w:val="17"/>
          <w:shd w:val="clear" w:color="auto" w:fill="FFFFFF"/>
        </w:rPr>
        <w:t>Перший раз цвіла—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Жовтою була,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Як дозріла—побіліла,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Схопилася, полетіла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Знову десь рости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Й жовто зацвісти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(Кульбаба)</w:t>
      </w:r>
    </w:p>
    <w:p w:rsidR="007913CB" w:rsidRPr="00404B7E" w:rsidRDefault="007913CB" w:rsidP="0044259E">
      <w:pPr>
        <w:spacing w:line="276" w:lineRule="auto"/>
        <w:ind w:left="142"/>
        <w:rPr>
          <w:color w:val="244061" w:themeColor="accent1" w:themeShade="80"/>
          <w:szCs w:val="17"/>
          <w:shd w:val="clear" w:color="auto" w:fill="FFFFFF"/>
          <w:lang w:val="uk-UA"/>
        </w:rPr>
      </w:pPr>
    </w:p>
    <w:p w:rsidR="0044259E" w:rsidRPr="00404B7E" w:rsidRDefault="0044259E" w:rsidP="0044259E">
      <w:pPr>
        <w:rPr>
          <w:color w:val="244061" w:themeColor="accent1" w:themeShade="80"/>
          <w:sz w:val="20"/>
          <w:szCs w:val="17"/>
          <w:shd w:val="clear" w:color="auto" w:fill="FFFFFF"/>
          <w:lang w:val="uk-UA"/>
        </w:rPr>
        <w:sectPr w:rsidR="0044259E" w:rsidRPr="00404B7E" w:rsidSect="007913CB">
          <w:type w:val="continuous"/>
          <w:pgSz w:w="11906" w:h="16838"/>
          <w:pgMar w:top="284" w:right="707" w:bottom="142" w:left="1276" w:header="708" w:footer="708" w:gutter="0"/>
          <w:cols w:num="2" w:space="708"/>
          <w:docGrid w:linePitch="360"/>
        </w:sectPr>
      </w:pPr>
      <w:r w:rsidRPr="00404B7E">
        <w:rPr>
          <w:color w:val="244061" w:themeColor="accent1" w:themeShade="80"/>
          <w:szCs w:val="17"/>
          <w:shd w:val="clear" w:color="auto" w:fill="FFFFFF"/>
        </w:rPr>
        <w:t>Посадила в квітнику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Квітку ніжну та струнку.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Жовті ніжні пелюстки,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Зеленесенькі листки.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Pr="00404B7E">
        <w:rPr>
          <w:color w:val="244061" w:themeColor="accent1" w:themeShade="80"/>
          <w:szCs w:val="17"/>
          <w:shd w:val="clear" w:color="auto" w:fill="FFFFFF"/>
        </w:rPr>
        <w:t>В квітнику у мене зріс</w:t>
      </w:r>
      <w:r w:rsidRPr="00404B7E">
        <w:rPr>
          <w:rStyle w:val="apple-converted-space"/>
          <w:color w:val="244061" w:themeColor="accent1" w:themeShade="80"/>
          <w:szCs w:val="17"/>
          <w:shd w:val="clear" w:color="auto" w:fill="FFFFFF"/>
        </w:rPr>
        <w:t> </w:t>
      </w:r>
      <w:r w:rsidRPr="00404B7E">
        <w:rPr>
          <w:color w:val="244061" w:themeColor="accent1" w:themeShade="80"/>
          <w:szCs w:val="17"/>
        </w:rPr>
        <w:br/>
      </w:r>
      <w:r w:rsidR="007913CB" w:rsidRPr="00404B7E">
        <w:rPr>
          <w:color w:val="244061" w:themeColor="accent1" w:themeShade="80"/>
          <w:szCs w:val="17"/>
          <w:shd w:val="clear" w:color="auto" w:fill="FFFFFF"/>
          <w:lang w:val="uk-UA"/>
        </w:rPr>
        <w:t>Гордий красень – це…(нарцис</w:t>
      </w:r>
      <w:r w:rsidR="007913CB" w:rsidRPr="00404B7E">
        <w:rPr>
          <w:color w:val="244061" w:themeColor="accent1" w:themeShade="80"/>
          <w:sz w:val="20"/>
          <w:szCs w:val="17"/>
          <w:shd w:val="clear" w:color="auto" w:fill="FFFFFF"/>
          <w:lang w:val="uk-UA"/>
        </w:rPr>
        <w:t>)</w:t>
      </w:r>
    </w:p>
    <w:p w:rsidR="0044259E" w:rsidRPr="00404B7E" w:rsidRDefault="0044259E" w:rsidP="007913CB">
      <w:pPr>
        <w:spacing w:line="276" w:lineRule="auto"/>
        <w:rPr>
          <w:color w:val="244061" w:themeColor="accent1" w:themeShade="80"/>
          <w:sz w:val="20"/>
          <w:szCs w:val="17"/>
          <w:shd w:val="clear" w:color="auto" w:fill="FFFFFF"/>
          <w:lang w:val="uk-UA"/>
        </w:rPr>
      </w:pPr>
    </w:p>
    <w:p w:rsidR="0044259E" w:rsidRPr="00404B7E" w:rsidRDefault="007913CB" w:rsidP="0044259E">
      <w:pPr>
        <w:spacing w:line="276" w:lineRule="auto"/>
        <w:ind w:left="142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>(після правильних відповідей роздаю стрічечки певного кольору: Ірис, волошка, барвінок – синій, тольпан, конвалія, пролісок – білий, нарцис, кульбаба(2) – жовтий.)</w:t>
      </w:r>
    </w:p>
    <w:p w:rsidR="007913CB" w:rsidRPr="00404B7E" w:rsidRDefault="007913CB" w:rsidP="007913CB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>Молодці, діти.Ви правильно відгадали загадки. Ось і передала вам Весняночка наступний конверт.(староста ряду роздає деталі квітки).</w:t>
      </w:r>
    </w:p>
    <w:p w:rsidR="007913CB" w:rsidRPr="00404B7E" w:rsidRDefault="007913CB" w:rsidP="007913CB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>А ті діти, які отримали стрічечки, будуть працювати пізніше.</w:t>
      </w:r>
    </w:p>
    <w:p w:rsidR="007913CB" w:rsidRPr="00404B7E" w:rsidRDefault="00384A9A" w:rsidP="00384A9A">
      <w:pPr>
        <w:pStyle w:val="a7"/>
        <w:spacing w:line="276" w:lineRule="auto"/>
        <w:ind w:left="502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>3. Хвилина фантазії</w:t>
      </w:r>
    </w:p>
    <w:p w:rsidR="00384A9A" w:rsidRPr="00404B7E" w:rsidRDefault="00384A9A" w:rsidP="00384A9A">
      <w:pPr>
        <w:pStyle w:val="a7"/>
        <w:spacing w:line="276" w:lineRule="auto"/>
        <w:ind w:left="502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>- А тепер, діти, станьте в коло. Ви бачите віночок. Давайте пофантазуємо, якби ви були квіткою, то на кого біли б схожі?</w:t>
      </w:r>
    </w:p>
    <w:p w:rsidR="00384A9A" w:rsidRPr="00404B7E" w:rsidRDefault="00384A9A" w:rsidP="00384A9A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>Сідайте, будь ласка. Ви гарно описували квіти, тому Весняночка вам передала наступний конверт.</w:t>
      </w:r>
    </w:p>
    <w:p w:rsidR="00384A9A" w:rsidRPr="00404B7E" w:rsidRDefault="00384A9A" w:rsidP="00384A9A">
      <w:pPr>
        <w:pStyle w:val="a7"/>
        <w:spacing w:line="276" w:lineRule="auto"/>
        <w:ind w:left="502"/>
        <w:rPr>
          <w:b/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b/>
          <w:color w:val="244061" w:themeColor="accent1" w:themeShade="80"/>
          <w:sz w:val="28"/>
          <w:szCs w:val="17"/>
          <w:shd w:val="clear" w:color="auto" w:fill="FFFFFF"/>
          <w:lang w:val="uk-UA"/>
        </w:rPr>
        <w:t>ІІІ Мотивація навчальної діяльності.</w:t>
      </w:r>
    </w:p>
    <w:p w:rsidR="00286E09" w:rsidRPr="00404B7E" w:rsidRDefault="00384A9A" w:rsidP="00286E09">
      <w:pPr>
        <w:pStyle w:val="ac"/>
        <w:shd w:val="clear" w:color="auto" w:fill="FFFFFF"/>
        <w:spacing w:before="120" w:beforeAutospacing="0" w:after="120" w:afterAutospacing="0" w:line="408" w:lineRule="atLeast"/>
        <w:rPr>
          <w:b/>
          <w:i/>
          <w:color w:val="244061" w:themeColor="accent1" w:themeShade="80"/>
          <w:sz w:val="28"/>
          <w:szCs w:val="28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>Ми з вами так багато говоримо про квіти. Думаю, ви вже здогадалися, що і сьогодні на уроці ми виготовимо квітку. Пані Веснянка передала легенду про неї. Ось послухайте і скажіть,яку ж квітку ми будемо виготовляти.</w:t>
      </w:r>
      <w:r w:rsidR="00286E09" w:rsidRPr="00404B7E">
        <w:rPr>
          <w:color w:val="244061" w:themeColor="accent1" w:themeShade="80"/>
          <w:sz w:val="20"/>
          <w:szCs w:val="20"/>
        </w:rPr>
        <w:t xml:space="preserve"> </w:t>
      </w:r>
      <w:r w:rsidR="00286E09" w:rsidRPr="00404B7E">
        <w:rPr>
          <w:b/>
          <w:i/>
          <w:color w:val="244061" w:themeColor="accent1" w:themeShade="80"/>
          <w:sz w:val="28"/>
          <w:szCs w:val="28"/>
        </w:rPr>
        <w:t>В одному селі жив дуже вродливий парубок. Він любив ходити на берег річки і, схиливши голову, дивитися у воду на свою вроду. Одного разу повз того хлопця ішов лихий чаклун. Йому стало заздрісно, що парубок гарний. Чаклун розсердився і сказав хлопцеві:</w:t>
      </w:r>
    </w:p>
    <w:p w:rsidR="00286E09" w:rsidRPr="00404B7E" w:rsidRDefault="00286E09" w:rsidP="00286E09">
      <w:pPr>
        <w:pStyle w:val="ac"/>
        <w:shd w:val="clear" w:color="auto" w:fill="FFFFFF"/>
        <w:spacing w:before="120" w:beforeAutospacing="0" w:after="120" w:afterAutospacing="0" w:line="408" w:lineRule="atLeast"/>
        <w:rPr>
          <w:b/>
          <w:i/>
          <w:color w:val="244061" w:themeColor="accent1" w:themeShade="80"/>
          <w:sz w:val="28"/>
          <w:szCs w:val="28"/>
        </w:rPr>
      </w:pPr>
      <w:r w:rsidRPr="00404B7E">
        <w:rPr>
          <w:b/>
          <w:i/>
          <w:color w:val="244061" w:themeColor="accent1" w:themeShade="80"/>
          <w:sz w:val="28"/>
          <w:szCs w:val="28"/>
        </w:rPr>
        <w:t>- Віднині ти завжди дивитимешся у воду, - і перетворив його на нарцис.</w:t>
      </w:r>
    </w:p>
    <w:p w:rsidR="00384A9A" w:rsidRPr="00404B7E" w:rsidRDefault="00286E09" w:rsidP="00286E09">
      <w:pPr>
        <w:pStyle w:val="ac"/>
        <w:shd w:val="clear" w:color="auto" w:fill="FFFFFF"/>
        <w:spacing w:before="120" w:beforeAutospacing="0" w:after="120" w:afterAutospacing="0" w:line="408" w:lineRule="atLeast"/>
        <w:rPr>
          <w:b/>
          <w:i/>
          <w:color w:val="244061" w:themeColor="accent1" w:themeShade="80"/>
          <w:sz w:val="28"/>
          <w:szCs w:val="28"/>
          <w:lang w:val="uk-UA"/>
        </w:rPr>
      </w:pPr>
      <w:r w:rsidRPr="00404B7E">
        <w:rPr>
          <w:b/>
          <w:i/>
          <w:color w:val="244061" w:themeColor="accent1" w:themeShade="80"/>
          <w:sz w:val="28"/>
          <w:szCs w:val="28"/>
        </w:rPr>
        <w:t>У цієї гарної квітки голівка схилена і ніколи не підводиться. Ніби сидить красень-хлопець і дивиться у воду на свою вроду.</w:t>
      </w:r>
    </w:p>
    <w:p w:rsidR="00384A9A" w:rsidRPr="00404B7E" w:rsidRDefault="00384A9A" w:rsidP="00384A9A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 xml:space="preserve">Але для цього ознайомимося з поняттям </w:t>
      </w:r>
      <w:r w:rsidRPr="00404B7E">
        <w:rPr>
          <w:color w:val="244061" w:themeColor="accent1" w:themeShade="80"/>
          <w:sz w:val="32"/>
          <w:szCs w:val="17"/>
          <w:shd w:val="clear" w:color="auto" w:fill="FFFFFF"/>
          <w:lang w:val="uk-UA"/>
        </w:rPr>
        <w:t>«фітодизайн»</w:t>
      </w:r>
    </w:p>
    <w:p w:rsidR="00853BA7" w:rsidRPr="00404B7E" w:rsidRDefault="00853BA7" w:rsidP="00853BA7">
      <w:pPr>
        <w:pStyle w:val="a7"/>
        <w:spacing w:line="276" w:lineRule="auto"/>
        <w:ind w:left="502"/>
        <w:rPr>
          <w:b/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b/>
          <w:color w:val="244061" w:themeColor="accent1" w:themeShade="80"/>
          <w:sz w:val="28"/>
          <w:szCs w:val="17"/>
          <w:shd w:val="clear" w:color="auto" w:fill="FFFFFF"/>
          <w:lang w:val="uk-UA"/>
        </w:rPr>
        <w:t>І</w:t>
      </w:r>
      <w:r w:rsidRPr="00404B7E">
        <w:rPr>
          <w:b/>
          <w:color w:val="244061" w:themeColor="accent1" w:themeShade="80"/>
          <w:sz w:val="28"/>
          <w:szCs w:val="17"/>
          <w:shd w:val="clear" w:color="auto" w:fill="FFFFFF"/>
          <w:lang w:val="en-US"/>
        </w:rPr>
        <w:t>V</w:t>
      </w:r>
      <w:r w:rsidRPr="00404B7E">
        <w:rPr>
          <w:b/>
          <w:color w:val="244061" w:themeColor="accent1" w:themeShade="80"/>
          <w:sz w:val="28"/>
          <w:szCs w:val="17"/>
          <w:shd w:val="clear" w:color="auto" w:fill="FFFFFF"/>
        </w:rPr>
        <w:t>. Вивчення нового матер</w:t>
      </w:r>
      <w:r w:rsidRPr="00404B7E">
        <w:rPr>
          <w:b/>
          <w:color w:val="244061" w:themeColor="accent1" w:themeShade="80"/>
          <w:sz w:val="28"/>
          <w:szCs w:val="17"/>
          <w:shd w:val="clear" w:color="auto" w:fill="FFFFFF"/>
          <w:lang w:val="uk-UA"/>
        </w:rPr>
        <w:t>і</w:t>
      </w:r>
      <w:r w:rsidRPr="00404B7E">
        <w:rPr>
          <w:b/>
          <w:color w:val="244061" w:themeColor="accent1" w:themeShade="80"/>
          <w:sz w:val="28"/>
          <w:szCs w:val="17"/>
          <w:shd w:val="clear" w:color="auto" w:fill="FFFFFF"/>
        </w:rPr>
        <w:t>алу.</w:t>
      </w:r>
    </w:p>
    <w:p w:rsidR="00853BA7" w:rsidRPr="00404B7E" w:rsidRDefault="00853BA7" w:rsidP="00853BA7">
      <w:pPr>
        <w:pStyle w:val="a7"/>
        <w:spacing w:line="276" w:lineRule="auto"/>
        <w:ind w:left="502"/>
        <w:rPr>
          <w:b/>
          <w:color w:val="C0504D" w:themeColor="accent2"/>
          <w:sz w:val="28"/>
          <w:szCs w:val="17"/>
          <w:shd w:val="clear" w:color="auto" w:fill="FFFFFF"/>
          <w:lang w:val="uk-UA"/>
        </w:rPr>
      </w:pPr>
      <w:r w:rsidRPr="00404B7E">
        <w:rPr>
          <w:b/>
          <w:color w:val="C0504D" w:themeColor="accent2"/>
          <w:sz w:val="28"/>
          <w:szCs w:val="17"/>
          <w:shd w:val="clear" w:color="auto" w:fill="FFFFFF"/>
          <w:lang w:val="uk-UA"/>
        </w:rPr>
        <w:lastRenderedPageBreak/>
        <w:t>1. Розповідь учителя.</w:t>
      </w:r>
    </w:p>
    <w:p w:rsidR="00853BA7" w:rsidRPr="00404B7E" w:rsidRDefault="00853BA7" w:rsidP="00853BA7">
      <w:pPr>
        <w:pStyle w:val="a7"/>
        <w:spacing w:line="276" w:lineRule="auto"/>
        <w:ind w:left="502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>У художньому побуті використовують фітодизайн. Це мистецтво аранжування букетів, вазонів. Штучні квіти – красивий елемент декору. Яскраву композицію з них використовують для оздоблення приміщення.</w:t>
      </w:r>
    </w:p>
    <w:p w:rsidR="00853BA7" w:rsidRPr="00404B7E" w:rsidRDefault="00853BA7" w:rsidP="00853BA7">
      <w:pPr>
        <w:pStyle w:val="a7"/>
        <w:spacing w:line="276" w:lineRule="auto"/>
        <w:ind w:left="502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 xml:space="preserve">Ось подивіться, навіть у нас в кабінеті ми бачимо багато різних квітів. Вони надають відчуття затишку в кімнаті. </w:t>
      </w:r>
    </w:p>
    <w:p w:rsidR="00853BA7" w:rsidRPr="00404B7E" w:rsidRDefault="00853BA7" w:rsidP="00853BA7">
      <w:pPr>
        <w:pStyle w:val="a7"/>
        <w:spacing w:line="276" w:lineRule="auto"/>
        <w:ind w:left="502"/>
        <w:rPr>
          <w:color w:val="244061" w:themeColor="accent1" w:themeShade="80"/>
          <w:sz w:val="28"/>
          <w:szCs w:val="17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>На минулому уроці ми з вами знайомились, з чого можна виготовляти квіти. Давайте пригадаємо (проволока, папір, пластмаса, нитки)</w:t>
      </w:r>
    </w:p>
    <w:p w:rsidR="00853BA7" w:rsidRPr="00404B7E" w:rsidRDefault="00853BA7" w:rsidP="00853BA7">
      <w:pPr>
        <w:pStyle w:val="a7"/>
        <w:spacing w:line="276" w:lineRule="auto"/>
        <w:ind w:left="502"/>
        <w:rPr>
          <w:b/>
          <w:color w:val="C0504D" w:themeColor="accent2"/>
          <w:sz w:val="28"/>
          <w:szCs w:val="17"/>
          <w:shd w:val="clear" w:color="auto" w:fill="FFFFFF"/>
          <w:lang w:val="uk-UA"/>
        </w:rPr>
      </w:pPr>
      <w:r w:rsidRPr="00404B7E">
        <w:rPr>
          <w:b/>
          <w:color w:val="C0504D" w:themeColor="accent2"/>
          <w:sz w:val="28"/>
          <w:szCs w:val="17"/>
          <w:shd w:val="clear" w:color="auto" w:fill="FFFFFF"/>
          <w:lang w:val="uk-UA"/>
        </w:rPr>
        <w:t>2.  Оголошення завдань уроку.</w:t>
      </w:r>
    </w:p>
    <w:p w:rsidR="00853BA7" w:rsidRPr="00404B7E" w:rsidRDefault="00853BA7" w:rsidP="00853BA7">
      <w:pPr>
        <w:pStyle w:val="a7"/>
        <w:spacing w:line="276" w:lineRule="auto"/>
        <w:ind w:left="502"/>
        <w:rPr>
          <w:b/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 xml:space="preserve">На минулому уроці ми з вами почали виготовляти квіти з кольорового паперу. Сьогодні ми будемо </w:t>
      </w:r>
      <w:r w:rsidR="00286E09" w:rsidRPr="00404B7E">
        <w:rPr>
          <w:color w:val="244061" w:themeColor="accent1" w:themeShade="80"/>
          <w:sz w:val="28"/>
          <w:szCs w:val="17"/>
          <w:shd w:val="clear" w:color="auto" w:fill="FFFFFF"/>
          <w:lang w:val="uk-UA"/>
        </w:rPr>
        <w:t xml:space="preserve">працювати з гофрованим папером та додатковими допоміжними інструментами і на кінець уроку створимо власними руками цілу долину нарцисів. Ось подивіться, яка вона красива! </w:t>
      </w:r>
      <w:r w:rsidR="00286E09" w:rsidRPr="00404B7E">
        <w:rPr>
          <w:b/>
          <w:color w:val="244061" w:themeColor="accent1" w:themeShade="80"/>
          <w:sz w:val="28"/>
          <w:szCs w:val="17"/>
          <w:shd w:val="clear" w:color="auto" w:fill="FFFFFF"/>
          <w:lang w:val="uk-UA"/>
        </w:rPr>
        <w:t xml:space="preserve">За легендою, </w:t>
      </w:r>
      <w:r w:rsidR="00286E09" w:rsidRPr="00404B7E">
        <w:rPr>
          <w:b/>
          <w:color w:val="244061" w:themeColor="accent1" w:themeShade="80"/>
          <w:sz w:val="28"/>
          <w:szCs w:val="28"/>
          <w:shd w:val="clear" w:color="auto" w:fill="FFFFFF"/>
        </w:rPr>
        <w:t>колись у сиву прадавнину</w:t>
      </w:r>
      <w:r w:rsidR="0047539C">
        <w:rPr>
          <w:b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286E09" w:rsidRPr="00404B7E">
        <w:rPr>
          <w:b/>
          <w:color w:val="244061" w:themeColor="accent1" w:themeShade="80"/>
          <w:sz w:val="28"/>
          <w:szCs w:val="28"/>
          <w:shd w:val="clear" w:color="auto" w:fill="FFFFFF"/>
        </w:rPr>
        <w:t xml:space="preserve"> у Хусті в замку жили князь, княгиня та їхня красуня-донька Руся. На околиці міста проводив життя гончар Іванко. На день Русиного повноліття до замку прийшло багато сановитих візитерів та городян з дорогими гостинцями. Іванкові кортіло теж зробити подарунок — це була дивна ваза, на якій, наче живі, мерехтіли квіти граціозного білого нарциса. У цю мить Іванко та Руся закохались одне в одного. Після того вони стали крадькома зустрічатися у мальовничій долині. Та одного разу князь довідався і так ошаленів, що схопив Іванкову вазу і жбурнув з княжої гори. Ваза розбилася об скелину та розсипалась по долині дрібним дощем. Коли зійшло сонце, то всі побачили, що придолинок вкритий біло-зеленим нарцисовим килимом.</w:t>
      </w:r>
    </w:p>
    <w:p w:rsidR="00286E09" w:rsidRPr="00404B7E" w:rsidRDefault="00286E09" w:rsidP="00853BA7">
      <w:pPr>
        <w:pStyle w:val="a7"/>
        <w:spacing w:line="276" w:lineRule="auto"/>
        <w:ind w:left="502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Фізкультхвилинка</w:t>
      </w:r>
    </w:p>
    <w:p w:rsidR="00286E09" w:rsidRPr="00404B7E" w:rsidRDefault="00286E09" w:rsidP="00286E09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Весняночка просить вас гарно розім’яти свої м’язи перед початком роботи.</w:t>
      </w:r>
    </w:p>
    <w:p w:rsidR="00286E09" w:rsidRPr="00404B7E" w:rsidRDefault="00286E09" w:rsidP="00286E09">
      <w:pPr>
        <w:pStyle w:val="a7"/>
        <w:spacing w:line="276" w:lineRule="auto"/>
        <w:ind w:left="502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(відео фізкультхвилинки)</w:t>
      </w:r>
    </w:p>
    <w:p w:rsidR="00286E09" w:rsidRPr="00404B7E" w:rsidRDefault="00286E09" w:rsidP="00286E09">
      <w:pPr>
        <w:pStyle w:val="a7"/>
        <w:spacing w:line="276" w:lineRule="auto"/>
        <w:ind w:left="502"/>
        <w:rPr>
          <w:b/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b/>
          <w:color w:val="244061" w:themeColor="accent1" w:themeShade="80"/>
          <w:sz w:val="28"/>
          <w:szCs w:val="28"/>
          <w:shd w:val="clear" w:color="auto" w:fill="FFFFFF"/>
          <w:lang w:val="en-US"/>
        </w:rPr>
        <w:t>V</w:t>
      </w:r>
      <w:r w:rsidRPr="00404B7E">
        <w:rPr>
          <w:b/>
          <w:color w:val="244061" w:themeColor="accent1" w:themeShade="80"/>
          <w:sz w:val="28"/>
          <w:szCs w:val="28"/>
          <w:shd w:val="clear" w:color="auto" w:fill="FFFFFF"/>
          <w:lang w:val="uk-UA"/>
        </w:rPr>
        <w:t>. Демонстрація та аналіз зразка</w:t>
      </w:r>
    </w:p>
    <w:p w:rsidR="00286E09" w:rsidRPr="00404B7E" w:rsidRDefault="00286E09" w:rsidP="00286E09">
      <w:pPr>
        <w:pStyle w:val="a7"/>
        <w:spacing w:line="276" w:lineRule="auto"/>
        <w:ind w:left="502"/>
        <w:rPr>
          <w:b/>
          <w:color w:val="C0504D" w:themeColor="accent2"/>
          <w:sz w:val="28"/>
          <w:szCs w:val="28"/>
          <w:shd w:val="clear" w:color="auto" w:fill="FFFFFF"/>
          <w:lang w:val="uk-UA"/>
        </w:rPr>
      </w:pPr>
      <w:r w:rsidRPr="00404B7E">
        <w:rPr>
          <w:b/>
          <w:color w:val="C0504D" w:themeColor="accent2"/>
          <w:sz w:val="28"/>
          <w:szCs w:val="28"/>
          <w:shd w:val="clear" w:color="auto" w:fill="FFFFFF"/>
          <w:lang w:val="uk-UA"/>
        </w:rPr>
        <w:t>Пояснення послідовності виконання роботи.</w:t>
      </w:r>
    </w:p>
    <w:p w:rsidR="00286E09" w:rsidRPr="00404B7E" w:rsidRDefault="00286E09" w:rsidP="00286E09">
      <w:pPr>
        <w:pStyle w:val="a7"/>
        <w:spacing w:line="276" w:lineRule="auto"/>
        <w:ind w:left="502"/>
        <w:rPr>
          <w:b/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b/>
          <w:color w:val="244061" w:themeColor="accent1" w:themeShade="80"/>
          <w:sz w:val="28"/>
          <w:szCs w:val="28"/>
          <w:shd w:val="clear" w:color="auto" w:fill="FFFFFF"/>
          <w:lang w:val="en-US"/>
        </w:rPr>
        <w:t>V</w:t>
      </w:r>
      <w:r w:rsidRPr="00404B7E">
        <w:rPr>
          <w:b/>
          <w:color w:val="244061" w:themeColor="accent1" w:themeShade="80"/>
          <w:sz w:val="28"/>
          <w:szCs w:val="28"/>
          <w:shd w:val="clear" w:color="auto" w:fill="FFFFFF"/>
          <w:lang w:val="uk-UA"/>
        </w:rPr>
        <w:t>І. Практична робота.</w:t>
      </w:r>
    </w:p>
    <w:p w:rsidR="00286E09" w:rsidRPr="00404B7E" w:rsidRDefault="00286E09" w:rsidP="00286E09">
      <w:pPr>
        <w:pStyle w:val="a7"/>
        <w:spacing w:line="276" w:lineRule="auto"/>
        <w:ind w:left="502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b/>
          <w:color w:val="244061" w:themeColor="accent1" w:themeShade="80"/>
          <w:sz w:val="28"/>
          <w:szCs w:val="28"/>
          <w:shd w:val="clear" w:color="auto" w:fill="FFFFFF"/>
          <w:lang w:val="uk-UA"/>
        </w:rPr>
        <w:t xml:space="preserve"> </w:t>
      </w: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Порядок виконання квітки розміщений на дошці.(під час пояснення виконання вчитель розмістив на дошці картки)</w:t>
      </w:r>
    </w:p>
    <w:p w:rsidR="00286E09" w:rsidRPr="00404B7E" w:rsidRDefault="00286E09" w:rsidP="00286E09">
      <w:pPr>
        <w:pStyle w:val="a7"/>
        <w:spacing w:line="276" w:lineRule="auto"/>
        <w:ind w:left="502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Повторення  правил безпечної поведінки з ножицями.</w:t>
      </w:r>
    </w:p>
    <w:p w:rsidR="00286E09" w:rsidRPr="00404B7E" w:rsidRDefault="00286E09" w:rsidP="00286E09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Діти, вам Весняночка передала стрічечки. Вийдіть ті діти, в кого вони на партах. Об’єднайтесь, будь ласка,  в групи за кольорами. В конвертах для кожної групи завдання – допоможіть весняночці зібрати правила поводження з ножицями.</w:t>
      </w:r>
    </w:p>
    <w:p w:rsidR="00286E09" w:rsidRPr="00404B7E" w:rsidRDefault="00286E09" w:rsidP="00286E09">
      <w:pPr>
        <w:pStyle w:val="a7"/>
        <w:numPr>
          <w:ilvl w:val="0"/>
          <w:numId w:val="2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 xml:space="preserve">Поводься з ножицями обережно : не розмахуй ними, не </w:t>
      </w:r>
      <w:r w:rsidR="006F3634"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бери без потреби.</w:t>
      </w:r>
    </w:p>
    <w:p w:rsidR="006F3634" w:rsidRPr="00404B7E" w:rsidRDefault="006F3634" w:rsidP="00286E09">
      <w:pPr>
        <w:pStyle w:val="a7"/>
        <w:numPr>
          <w:ilvl w:val="0"/>
          <w:numId w:val="2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lastRenderedPageBreak/>
        <w:t>Передавай ножиці кільцями вперед. Не тримайте ножиці лезами угору.</w:t>
      </w:r>
    </w:p>
    <w:p w:rsidR="006F3634" w:rsidRPr="00404B7E" w:rsidRDefault="006F3634" w:rsidP="00286E09">
      <w:pPr>
        <w:pStyle w:val="a7"/>
        <w:numPr>
          <w:ilvl w:val="0"/>
          <w:numId w:val="2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Під час різання тримайте матеріал таким чином, щоб лезами  ножиць не поранити руку.</w:t>
      </w:r>
    </w:p>
    <w:p w:rsidR="006F3634" w:rsidRPr="00404B7E" w:rsidRDefault="006F3634" w:rsidP="006F3634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Майже всі завдання Весняночки ми виконали. Тепер залишається створити це диво України – долину нарцисів. (практична робота учнів, під час якої вчитель коригує виконання роботи)</w:t>
      </w:r>
    </w:p>
    <w:p w:rsidR="006F3634" w:rsidRPr="00404B7E" w:rsidRDefault="006F3634" w:rsidP="006F3634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А створені квіти приносьте  на нашу класну долину нарцисів.</w:t>
      </w:r>
    </w:p>
    <w:p w:rsidR="006F3634" w:rsidRPr="00404B7E" w:rsidRDefault="006F3634" w:rsidP="006F3634">
      <w:pPr>
        <w:pStyle w:val="a7"/>
        <w:spacing w:line="276" w:lineRule="auto"/>
        <w:ind w:left="502"/>
        <w:rPr>
          <w:b/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b/>
          <w:color w:val="244061" w:themeColor="accent1" w:themeShade="80"/>
          <w:sz w:val="28"/>
          <w:szCs w:val="28"/>
          <w:shd w:val="clear" w:color="auto" w:fill="FFFFFF"/>
          <w:lang w:val="en-US"/>
        </w:rPr>
        <w:t>V</w:t>
      </w:r>
      <w:r w:rsidRPr="00404B7E">
        <w:rPr>
          <w:b/>
          <w:color w:val="244061" w:themeColor="accent1" w:themeShade="80"/>
          <w:sz w:val="28"/>
          <w:szCs w:val="28"/>
          <w:shd w:val="clear" w:color="auto" w:fill="FFFFFF"/>
          <w:lang w:val="uk-UA"/>
        </w:rPr>
        <w:t>ІІ. Виставка та оцінювання робіт.</w:t>
      </w:r>
    </w:p>
    <w:p w:rsidR="006F3634" w:rsidRPr="00404B7E" w:rsidRDefault="006F3634" w:rsidP="006F3634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Ось і народилась у нас долина нарцисів. Чи задоволені ви нею?</w:t>
      </w:r>
    </w:p>
    <w:p w:rsidR="006F3634" w:rsidRPr="00404B7E" w:rsidRDefault="006F3634" w:rsidP="006F3634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b/>
          <w:color w:val="244061" w:themeColor="accent1" w:themeShade="80"/>
          <w:sz w:val="28"/>
          <w:szCs w:val="28"/>
          <w:shd w:val="clear" w:color="auto" w:fill="FFFFFF"/>
          <w:lang w:val="en-US"/>
        </w:rPr>
        <w:t>V</w:t>
      </w:r>
      <w:r w:rsidRPr="00404B7E">
        <w:rPr>
          <w:b/>
          <w:color w:val="244061" w:themeColor="accent1" w:themeShade="80"/>
          <w:sz w:val="28"/>
          <w:szCs w:val="28"/>
          <w:shd w:val="clear" w:color="auto" w:fill="FFFFFF"/>
          <w:lang w:val="uk-UA"/>
        </w:rPr>
        <w:t>ІІІ. Підсумок уроку.</w:t>
      </w:r>
    </w:p>
    <w:p w:rsidR="006F3634" w:rsidRPr="00404B7E" w:rsidRDefault="00404B7E" w:rsidP="006F3634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 xml:space="preserve">Які нові знання здобули на уроці? </w:t>
      </w:r>
    </w:p>
    <w:p w:rsidR="00404B7E" w:rsidRPr="00404B7E" w:rsidRDefault="00404B7E" w:rsidP="006F3634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>З яким настроєм працювали?</w:t>
      </w:r>
    </w:p>
    <w:p w:rsidR="001F381C" w:rsidRPr="00404B7E" w:rsidRDefault="00404B7E" w:rsidP="00404B7E">
      <w:pPr>
        <w:pStyle w:val="a7"/>
        <w:numPr>
          <w:ilvl w:val="0"/>
          <w:numId w:val="1"/>
        </w:numPr>
        <w:spacing w:line="276" w:lineRule="auto"/>
        <w:rPr>
          <w:color w:val="244061" w:themeColor="accent1" w:themeShade="80"/>
          <w:sz w:val="28"/>
          <w:szCs w:val="28"/>
          <w:shd w:val="clear" w:color="auto" w:fill="FFFFFF"/>
          <w:lang w:val="uk-UA"/>
        </w:rPr>
      </w:pPr>
      <w:r w:rsidRPr="00404B7E">
        <w:rPr>
          <w:color w:val="244061" w:themeColor="accent1" w:themeShade="80"/>
          <w:sz w:val="28"/>
          <w:szCs w:val="28"/>
          <w:shd w:val="clear" w:color="auto" w:fill="FFFFFF"/>
          <w:lang w:val="uk-UA"/>
        </w:rPr>
        <w:t xml:space="preserve">Весняночка бажає вам зберігати цей гарний настрій протягом усього життя! </w:t>
      </w:r>
    </w:p>
    <w:sectPr w:rsidR="001F381C" w:rsidRPr="00404B7E" w:rsidSect="00404B7E">
      <w:type w:val="continuous"/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0C" w:rsidRDefault="00561C0C" w:rsidP="007913CB">
      <w:r>
        <w:separator/>
      </w:r>
    </w:p>
  </w:endnote>
  <w:endnote w:type="continuationSeparator" w:id="0">
    <w:p w:rsidR="00561C0C" w:rsidRDefault="00561C0C" w:rsidP="0079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0C" w:rsidRDefault="00561C0C" w:rsidP="007913CB">
      <w:r>
        <w:separator/>
      </w:r>
    </w:p>
  </w:footnote>
  <w:footnote w:type="continuationSeparator" w:id="0">
    <w:p w:rsidR="00561C0C" w:rsidRDefault="00561C0C" w:rsidP="0079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F26"/>
    <w:multiLevelType w:val="hybridMultilevel"/>
    <w:tmpl w:val="E58E302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365E77D6"/>
    <w:multiLevelType w:val="hybridMultilevel"/>
    <w:tmpl w:val="C3926594"/>
    <w:lvl w:ilvl="0" w:tplc="5AB0A7B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5C"/>
    <w:rsid w:val="0008396C"/>
    <w:rsid w:val="000F6E96"/>
    <w:rsid w:val="001D445C"/>
    <w:rsid w:val="001F381C"/>
    <w:rsid w:val="001F700F"/>
    <w:rsid w:val="00286E09"/>
    <w:rsid w:val="00384A9A"/>
    <w:rsid w:val="003B2C91"/>
    <w:rsid w:val="00404B7E"/>
    <w:rsid w:val="0044259E"/>
    <w:rsid w:val="0047539C"/>
    <w:rsid w:val="00561C0C"/>
    <w:rsid w:val="005F5168"/>
    <w:rsid w:val="006F3634"/>
    <w:rsid w:val="00711480"/>
    <w:rsid w:val="007729D5"/>
    <w:rsid w:val="007913CB"/>
    <w:rsid w:val="008303EB"/>
    <w:rsid w:val="00841173"/>
    <w:rsid w:val="00853BA7"/>
    <w:rsid w:val="009F5569"/>
    <w:rsid w:val="00B06864"/>
    <w:rsid w:val="00B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1173"/>
    <w:rPr>
      <w:b/>
      <w:bCs/>
    </w:rPr>
  </w:style>
  <w:style w:type="character" w:styleId="a4">
    <w:name w:val="Emphasis"/>
    <w:uiPriority w:val="20"/>
    <w:qFormat/>
    <w:rsid w:val="00841173"/>
    <w:rPr>
      <w:i/>
      <w:iCs/>
    </w:rPr>
  </w:style>
  <w:style w:type="character" w:customStyle="1" w:styleId="10">
    <w:name w:val="Заголовок 1 Знак"/>
    <w:basedOn w:val="a0"/>
    <w:link w:val="1"/>
    <w:rsid w:val="0084117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841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4117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F6E96"/>
    <w:pPr>
      <w:ind w:left="720"/>
      <w:contextualSpacing/>
    </w:pPr>
  </w:style>
  <w:style w:type="character" w:customStyle="1" w:styleId="apple-converted-space">
    <w:name w:val="apple-converted-space"/>
    <w:basedOn w:val="a0"/>
    <w:rsid w:val="0044259E"/>
  </w:style>
  <w:style w:type="paragraph" w:styleId="a8">
    <w:name w:val="header"/>
    <w:basedOn w:val="a"/>
    <w:link w:val="a9"/>
    <w:uiPriority w:val="99"/>
    <w:unhideWhenUsed/>
    <w:rsid w:val="00791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13CB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1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3C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86E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1173"/>
    <w:rPr>
      <w:b/>
      <w:bCs/>
    </w:rPr>
  </w:style>
  <w:style w:type="character" w:styleId="a4">
    <w:name w:val="Emphasis"/>
    <w:uiPriority w:val="20"/>
    <w:qFormat/>
    <w:rsid w:val="00841173"/>
    <w:rPr>
      <w:i/>
      <w:iCs/>
    </w:rPr>
  </w:style>
  <w:style w:type="character" w:customStyle="1" w:styleId="10">
    <w:name w:val="Заголовок 1 Знак"/>
    <w:basedOn w:val="a0"/>
    <w:link w:val="1"/>
    <w:rsid w:val="0084117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841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4117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F6E96"/>
    <w:pPr>
      <w:ind w:left="720"/>
      <w:contextualSpacing/>
    </w:pPr>
  </w:style>
  <w:style w:type="character" w:customStyle="1" w:styleId="apple-converted-space">
    <w:name w:val="apple-converted-space"/>
    <w:basedOn w:val="a0"/>
    <w:rsid w:val="0044259E"/>
  </w:style>
  <w:style w:type="paragraph" w:styleId="a8">
    <w:name w:val="header"/>
    <w:basedOn w:val="a"/>
    <w:link w:val="a9"/>
    <w:uiPriority w:val="99"/>
    <w:unhideWhenUsed/>
    <w:rsid w:val="00791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13CB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1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3C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86E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7</cp:revision>
  <cp:lastPrinted>2017-03-15T17:03:00Z</cp:lastPrinted>
  <dcterms:created xsi:type="dcterms:W3CDTF">2016-10-24T21:33:00Z</dcterms:created>
  <dcterms:modified xsi:type="dcterms:W3CDTF">2017-03-15T17:04:00Z</dcterms:modified>
</cp:coreProperties>
</file>