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A7" w:rsidRPr="00A93864" w:rsidRDefault="004859A7" w:rsidP="004859A7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93864">
        <w:rPr>
          <w:rFonts w:ascii="Times New Roman" w:hAnsi="Times New Roman" w:cs="Times New Roman"/>
          <w:b/>
          <w:sz w:val="28"/>
          <w:szCs w:val="28"/>
        </w:rPr>
        <w:t>Роальд</w:t>
      </w:r>
      <w:proofErr w:type="spellEnd"/>
      <w:proofErr w:type="gramStart"/>
      <w:r w:rsidRPr="00A93864">
        <w:rPr>
          <w:rFonts w:ascii="Times New Roman" w:hAnsi="Times New Roman" w:cs="Times New Roman"/>
          <w:b/>
          <w:sz w:val="28"/>
          <w:szCs w:val="28"/>
        </w:rPr>
        <w:t xml:space="preserve"> Д</w:t>
      </w:r>
      <w:proofErr w:type="gramEnd"/>
      <w:r w:rsidRPr="00A93864">
        <w:rPr>
          <w:rFonts w:ascii="Times New Roman" w:hAnsi="Times New Roman" w:cs="Times New Roman"/>
          <w:b/>
          <w:sz w:val="28"/>
          <w:szCs w:val="28"/>
        </w:rPr>
        <w:t xml:space="preserve">ал „ </w:t>
      </w:r>
      <w:proofErr w:type="spellStart"/>
      <w:r w:rsidRPr="00A93864">
        <w:rPr>
          <w:rFonts w:ascii="Times New Roman" w:hAnsi="Times New Roman" w:cs="Times New Roman"/>
          <w:b/>
          <w:sz w:val="28"/>
          <w:szCs w:val="28"/>
        </w:rPr>
        <w:t>Чарлі</w:t>
      </w:r>
      <w:proofErr w:type="spellEnd"/>
      <w:r w:rsidRPr="00A938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3864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A93864">
        <w:rPr>
          <w:rFonts w:ascii="Times New Roman" w:hAnsi="Times New Roman" w:cs="Times New Roman"/>
          <w:b/>
          <w:sz w:val="28"/>
          <w:szCs w:val="28"/>
        </w:rPr>
        <w:t xml:space="preserve"> шоколадна фабрика”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proofErr w:type="spellStart"/>
      <w:proofErr w:type="gramStart"/>
      <w:r w:rsidRPr="00A93864">
        <w:rPr>
          <w:b/>
          <w:bCs/>
          <w:color w:val="222222"/>
        </w:rPr>
        <w:t>Ц</w:t>
      </w:r>
      <w:proofErr w:type="gramEnd"/>
      <w:r w:rsidRPr="00A93864">
        <w:rPr>
          <w:b/>
          <w:bCs/>
          <w:color w:val="222222"/>
        </w:rPr>
        <w:t>ільова</w:t>
      </w:r>
      <w:proofErr w:type="spellEnd"/>
      <w:r w:rsidRPr="00A93864">
        <w:rPr>
          <w:b/>
          <w:bCs/>
          <w:color w:val="222222"/>
        </w:rPr>
        <w:t xml:space="preserve"> </w:t>
      </w:r>
      <w:proofErr w:type="spellStart"/>
      <w:r w:rsidRPr="00A93864">
        <w:rPr>
          <w:b/>
          <w:bCs/>
          <w:color w:val="222222"/>
        </w:rPr>
        <w:t>група</w:t>
      </w:r>
      <w:proofErr w:type="spellEnd"/>
      <w:r w:rsidRPr="00A93864">
        <w:rPr>
          <w:b/>
          <w:bCs/>
          <w:color w:val="222222"/>
        </w:rPr>
        <w:t>:</w:t>
      </w:r>
    </w:p>
    <w:p w:rsidR="004859A7" w:rsidRPr="00A93864" w:rsidRDefault="004859A7" w:rsidP="004859A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>
        <w:rPr>
          <w:color w:val="222222"/>
        </w:rPr>
        <w:t xml:space="preserve"> </w:t>
      </w:r>
      <w:r>
        <w:rPr>
          <w:color w:val="222222"/>
          <w:lang w:val="en-US"/>
        </w:rPr>
        <w:t>5</w:t>
      </w:r>
      <w:r>
        <w:rPr>
          <w:color w:val="222222"/>
        </w:rPr>
        <w:t xml:space="preserve"> </w:t>
      </w:r>
      <w:proofErr w:type="spellStart"/>
      <w:r>
        <w:rPr>
          <w:color w:val="222222"/>
        </w:rPr>
        <w:t>клас</w:t>
      </w:r>
      <w:proofErr w:type="spellEnd"/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A93864">
        <w:rPr>
          <w:color w:val="222222"/>
        </w:rPr>
        <w:t> </w:t>
      </w:r>
      <w:proofErr w:type="spellStart"/>
      <w:r w:rsidRPr="00A93864">
        <w:rPr>
          <w:b/>
          <w:bCs/>
          <w:color w:val="222222"/>
        </w:rPr>
        <w:t>Тривалість</w:t>
      </w:r>
      <w:proofErr w:type="spellEnd"/>
      <w:r w:rsidRPr="00A93864">
        <w:rPr>
          <w:b/>
          <w:bCs/>
          <w:color w:val="222222"/>
        </w:rPr>
        <w:t>:</w:t>
      </w:r>
    </w:p>
    <w:p w:rsidR="004859A7" w:rsidRPr="00A93864" w:rsidRDefault="004859A7" w:rsidP="004859A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A93864">
        <w:rPr>
          <w:color w:val="222222"/>
        </w:rPr>
        <w:t xml:space="preserve">45 </w:t>
      </w:r>
      <w:proofErr w:type="spellStart"/>
      <w:r w:rsidRPr="00A93864">
        <w:rPr>
          <w:color w:val="222222"/>
        </w:rPr>
        <w:t>хвилин</w:t>
      </w:r>
      <w:proofErr w:type="spellEnd"/>
    </w:p>
    <w:p w:rsidR="004859A7" w:rsidRPr="00A93864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864">
        <w:rPr>
          <w:rFonts w:ascii="Times New Roman" w:hAnsi="Times New Roman" w:cs="Times New Roman"/>
          <w:b/>
          <w:bCs/>
          <w:color w:val="222222"/>
          <w:sz w:val="24"/>
          <w:szCs w:val="24"/>
        </w:rPr>
        <w:t>Мета:</w:t>
      </w:r>
      <w:r w:rsidRPr="00A93864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познайомити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життям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творчістю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відомого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письменника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3864">
        <w:rPr>
          <w:rFonts w:ascii="Times New Roman" w:hAnsi="Times New Roman" w:cs="Times New Roman"/>
          <w:sz w:val="24"/>
          <w:szCs w:val="24"/>
        </w:rPr>
        <w:t xml:space="preserve">Р.Дала,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зацікавити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творами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вчити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сприймати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великий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обсягом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тві</w:t>
      </w:r>
      <w:proofErr w:type="gramStart"/>
      <w:r w:rsidRPr="00A93864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цілісно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формувати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інформаційні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комунікативні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полікультурні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компетентності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виховувати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уважного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вдумливого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читача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93864">
        <w:rPr>
          <w:rFonts w:ascii="Times New Roman" w:hAnsi="Times New Roman" w:cs="Times New Roman"/>
          <w:sz w:val="24"/>
          <w:szCs w:val="24"/>
        </w:rPr>
        <w:t>читання</w:t>
      </w:r>
      <w:proofErr w:type="spellEnd"/>
      <w:r w:rsidRPr="00A93864">
        <w:rPr>
          <w:rFonts w:ascii="Times New Roman" w:hAnsi="Times New Roman" w:cs="Times New Roman"/>
          <w:sz w:val="24"/>
          <w:szCs w:val="24"/>
        </w:rPr>
        <w:t>.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</w:rPr>
      </w:pPr>
      <w:proofErr w:type="spellStart"/>
      <w:r w:rsidRPr="00A93864">
        <w:rPr>
          <w:b/>
          <w:bCs/>
          <w:color w:val="222222"/>
        </w:rPr>
        <w:t>Операційні</w:t>
      </w:r>
      <w:proofErr w:type="spellEnd"/>
      <w:r w:rsidRPr="00A93864">
        <w:rPr>
          <w:b/>
          <w:bCs/>
          <w:color w:val="222222"/>
        </w:rPr>
        <w:t xml:space="preserve"> </w:t>
      </w:r>
      <w:proofErr w:type="spellStart"/>
      <w:r w:rsidRPr="00A93864">
        <w:rPr>
          <w:b/>
          <w:bCs/>
          <w:color w:val="222222"/>
        </w:rPr>
        <w:t>цілі</w:t>
      </w:r>
      <w:proofErr w:type="spellEnd"/>
      <w:r w:rsidRPr="00A93864">
        <w:rPr>
          <w:b/>
          <w:bCs/>
          <w:color w:val="222222"/>
        </w:rPr>
        <w:t xml:space="preserve"> (</w:t>
      </w:r>
      <w:proofErr w:type="spellStart"/>
      <w:r w:rsidRPr="00A93864">
        <w:rPr>
          <w:b/>
          <w:bCs/>
          <w:color w:val="222222"/>
        </w:rPr>
        <w:t>завдання</w:t>
      </w:r>
      <w:proofErr w:type="spellEnd"/>
      <w:r w:rsidRPr="00A93864">
        <w:rPr>
          <w:b/>
          <w:bCs/>
          <w:color w:val="222222"/>
        </w:rPr>
        <w:t>):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</w:rPr>
      </w:pPr>
      <w:proofErr w:type="spellStart"/>
      <w:proofErr w:type="gramStart"/>
      <w:r w:rsidRPr="00A93864">
        <w:rPr>
          <w:i/>
          <w:iCs/>
          <w:color w:val="222222"/>
        </w:rPr>
        <w:t>п</w:t>
      </w:r>
      <w:proofErr w:type="gramEnd"/>
      <w:r w:rsidRPr="00A93864">
        <w:rPr>
          <w:i/>
          <w:iCs/>
          <w:color w:val="222222"/>
        </w:rPr>
        <w:t>ісля</w:t>
      </w:r>
      <w:proofErr w:type="spellEnd"/>
      <w:r w:rsidRPr="00A93864">
        <w:rPr>
          <w:i/>
          <w:iCs/>
          <w:color w:val="222222"/>
        </w:rPr>
        <w:t xml:space="preserve"> </w:t>
      </w:r>
      <w:proofErr w:type="spellStart"/>
      <w:r w:rsidRPr="00A93864">
        <w:rPr>
          <w:i/>
          <w:iCs/>
          <w:color w:val="222222"/>
        </w:rPr>
        <w:t>закінчення</w:t>
      </w:r>
      <w:proofErr w:type="spellEnd"/>
      <w:r w:rsidRPr="00A93864">
        <w:rPr>
          <w:i/>
          <w:iCs/>
          <w:color w:val="222222"/>
        </w:rPr>
        <w:t xml:space="preserve"> уроку </w:t>
      </w:r>
      <w:proofErr w:type="spellStart"/>
      <w:r w:rsidRPr="00A93864">
        <w:rPr>
          <w:i/>
          <w:iCs/>
          <w:color w:val="222222"/>
        </w:rPr>
        <w:t>учень</w:t>
      </w:r>
      <w:proofErr w:type="spellEnd"/>
      <w:r w:rsidRPr="00A93864">
        <w:rPr>
          <w:i/>
          <w:iCs/>
          <w:color w:val="222222"/>
        </w:rPr>
        <w:t xml:space="preserve"> </w:t>
      </w:r>
      <w:proofErr w:type="spellStart"/>
      <w:r w:rsidRPr="00A93864">
        <w:rPr>
          <w:i/>
          <w:iCs/>
          <w:color w:val="222222"/>
        </w:rPr>
        <w:t>знає</w:t>
      </w:r>
      <w:proofErr w:type="spellEnd"/>
      <w:r w:rsidRPr="00A93864">
        <w:rPr>
          <w:i/>
          <w:iCs/>
          <w:color w:val="222222"/>
        </w:rPr>
        <w:t>: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  <w:r>
        <w:rPr>
          <w:color w:val="222222"/>
        </w:rPr>
        <w:t>*</w:t>
      </w:r>
      <w:r>
        <w:rPr>
          <w:color w:val="222222"/>
          <w:lang w:val="uk-UA"/>
        </w:rPr>
        <w:t>основні події з життя Р.Дала</w:t>
      </w:r>
      <w:r w:rsidRPr="00A93864">
        <w:rPr>
          <w:color w:val="222222"/>
        </w:rPr>
        <w:t>;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  <w:r>
        <w:rPr>
          <w:color w:val="222222"/>
          <w:lang w:val="uk-UA"/>
        </w:rPr>
        <w:t>* зміст твору «Чарлі і шоколадна фабрика»;</w:t>
      </w:r>
    </w:p>
    <w:p w:rsidR="004859A7" w:rsidRPr="00310696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</w:p>
    <w:p w:rsidR="004859A7" w:rsidRPr="0008087A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  <w:r>
        <w:rPr>
          <w:i/>
          <w:iCs/>
          <w:color w:val="222222"/>
          <w:lang w:val="uk-UA"/>
        </w:rPr>
        <w:t>р</w:t>
      </w:r>
      <w:r w:rsidRPr="0008087A">
        <w:rPr>
          <w:i/>
          <w:iCs/>
          <w:color w:val="222222"/>
          <w:lang w:val="uk-UA"/>
        </w:rPr>
        <w:t>озуміє: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  <w:r w:rsidRPr="0008087A">
        <w:rPr>
          <w:color w:val="222222"/>
          <w:lang w:val="uk-UA"/>
        </w:rPr>
        <w:t>*серйозність наслідків і відповідальності за прийняті рішення і взяті зобов’язання;</w:t>
      </w:r>
    </w:p>
    <w:p w:rsidR="004859A7" w:rsidRPr="00310696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</w:p>
    <w:p w:rsidR="004859A7" w:rsidRPr="00310696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  <w:r>
        <w:rPr>
          <w:i/>
          <w:iCs/>
          <w:color w:val="222222"/>
          <w:lang w:val="uk-UA"/>
        </w:rPr>
        <w:t>в</w:t>
      </w:r>
      <w:proofErr w:type="spellStart"/>
      <w:r w:rsidRPr="00A93864">
        <w:rPr>
          <w:i/>
          <w:iCs/>
          <w:color w:val="222222"/>
        </w:rPr>
        <w:t>міє</w:t>
      </w:r>
      <w:proofErr w:type="spellEnd"/>
      <w:r w:rsidRPr="00A93864">
        <w:rPr>
          <w:i/>
          <w:iCs/>
          <w:color w:val="222222"/>
        </w:rPr>
        <w:t>: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</w:rPr>
      </w:pPr>
      <w:r w:rsidRPr="00A93864">
        <w:rPr>
          <w:color w:val="222222"/>
        </w:rPr>
        <w:t>*</w:t>
      </w:r>
      <w:proofErr w:type="spellStart"/>
      <w:r w:rsidRPr="00A93864">
        <w:rPr>
          <w:color w:val="222222"/>
        </w:rPr>
        <w:t>аналізувати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тві</w:t>
      </w:r>
      <w:proofErr w:type="gramStart"/>
      <w:r w:rsidRPr="00A93864">
        <w:rPr>
          <w:color w:val="222222"/>
        </w:rPr>
        <w:t>р</w:t>
      </w:r>
      <w:proofErr w:type="spellEnd"/>
      <w:proofErr w:type="gramEnd"/>
      <w:r w:rsidRPr="00A93864">
        <w:rPr>
          <w:color w:val="222222"/>
        </w:rPr>
        <w:t>;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</w:rPr>
      </w:pPr>
      <w:r w:rsidRPr="00A93864">
        <w:rPr>
          <w:color w:val="222222"/>
        </w:rPr>
        <w:t>*</w:t>
      </w:r>
      <w:proofErr w:type="spellStart"/>
      <w:r w:rsidRPr="00A93864">
        <w:rPr>
          <w:color w:val="222222"/>
        </w:rPr>
        <w:t>визначати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головні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чинники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прийняття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головним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героєм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важливого</w:t>
      </w:r>
      <w:proofErr w:type="spellEnd"/>
      <w:r w:rsidRPr="00A93864">
        <w:rPr>
          <w:color w:val="222222"/>
        </w:rPr>
        <w:t xml:space="preserve"> </w:t>
      </w:r>
      <w:proofErr w:type="spellStart"/>
      <w:proofErr w:type="gramStart"/>
      <w:r w:rsidRPr="00A93864">
        <w:rPr>
          <w:color w:val="222222"/>
        </w:rPr>
        <w:t>р</w:t>
      </w:r>
      <w:proofErr w:type="gramEnd"/>
      <w:r w:rsidRPr="00A93864">
        <w:rPr>
          <w:color w:val="222222"/>
        </w:rPr>
        <w:t>ішення</w:t>
      </w:r>
      <w:proofErr w:type="spellEnd"/>
      <w:r w:rsidRPr="00A93864">
        <w:rPr>
          <w:color w:val="222222"/>
        </w:rPr>
        <w:t>;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  <w:r w:rsidRPr="00A93864">
        <w:rPr>
          <w:color w:val="222222"/>
        </w:rPr>
        <w:t>*</w:t>
      </w:r>
      <w:proofErr w:type="spellStart"/>
      <w:r w:rsidRPr="00A93864">
        <w:rPr>
          <w:color w:val="222222"/>
        </w:rPr>
        <w:t>аналізувати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вчинки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й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поведінку</w:t>
      </w:r>
      <w:proofErr w:type="spellEnd"/>
      <w:r w:rsidRPr="00A93864">
        <w:rPr>
          <w:color w:val="222222"/>
        </w:rPr>
        <w:t xml:space="preserve"> головного героя;</w:t>
      </w:r>
    </w:p>
    <w:p w:rsidR="004859A7" w:rsidRPr="00310696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  <w:r>
        <w:rPr>
          <w:color w:val="222222"/>
          <w:lang w:val="uk-UA"/>
        </w:rPr>
        <w:t>* висловлювати власне ставлення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  <w:r w:rsidRPr="00A93864">
        <w:rPr>
          <w:color w:val="222222"/>
        </w:rPr>
        <w:t>*</w:t>
      </w:r>
      <w:proofErr w:type="spellStart"/>
      <w:r w:rsidRPr="00A93864">
        <w:rPr>
          <w:color w:val="222222"/>
        </w:rPr>
        <w:t>коментувати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окремі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епізоди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твору</w:t>
      </w:r>
      <w:proofErr w:type="spellEnd"/>
      <w:r w:rsidRPr="00A93864">
        <w:rPr>
          <w:color w:val="222222"/>
        </w:rPr>
        <w:t xml:space="preserve">, </w:t>
      </w:r>
      <w:proofErr w:type="spellStart"/>
      <w:r w:rsidRPr="00A93864">
        <w:rPr>
          <w:color w:val="222222"/>
        </w:rPr>
        <w:t>спираючись</w:t>
      </w:r>
      <w:proofErr w:type="spellEnd"/>
      <w:r w:rsidRPr="00A93864">
        <w:rPr>
          <w:color w:val="222222"/>
        </w:rPr>
        <w:t xml:space="preserve"> на </w:t>
      </w:r>
      <w:proofErr w:type="spellStart"/>
      <w:r w:rsidRPr="00A93864">
        <w:rPr>
          <w:color w:val="222222"/>
        </w:rPr>
        <w:t>власний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досвід</w:t>
      </w:r>
      <w:proofErr w:type="spellEnd"/>
      <w:r w:rsidRPr="00A93864">
        <w:rPr>
          <w:color w:val="222222"/>
        </w:rPr>
        <w:t>.</w:t>
      </w:r>
    </w:p>
    <w:p w:rsidR="004859A7" w:rsidRPr="00310696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</w:rPr>
      </w:pPr>
      <w:r>
        <w:rPr>
          <w:i/>
          <w:iCs/>
          <w:color w:val="222222"/>
          <w:lang w:val="uk-UA"/>
        </w:rPr>
        <w:t>м</w:t>
      </w:r>
      <w:proofErr w:type="spellStart"/>
      <w:r w:rsidRPr="00A93864">
        <w:rPr>
          <w:i/>
          <w:iCs/>
          <w:color w:val="222222"/>
        </w:rPr>
        <w:t>оже</w:t>
      </w:r>
      <w:proofErr w:type="spellEnd"/>
      <w:r w:rsidRPr="00A93864">
        <w:rPr>
          <w:i/>
          <w:iCs/>
          <w:color w:val="222222"/>
        </w:rPr>
        <w:t>: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</w:rPr>
      </w:pPr>
      <w:r w:rsidRPr="00A93864">
        <w:rPr>
          <w:color w:val="222222"/>
        </w:rPr>
        <w:t xml:space="preserve">*вести </w:t>
      </w:r>
      <w:proofErr w:type="spellStart"/>
      <w:r w:rsidRPr="00A93864">
        <w:rPr>
          <w:color w:val="222222"/>
        </w:rPr>
        <w:t>дискусію</w:t>
      </w:r>
      <w:proofErr w:type="spellEnd"/>
      <w:r w:rsidRPr="00A93864">
        <w:rPr>
          <w:color w:val="222222"/>
        </w:rPr>
        <w:t xml:space="preserve">, </w:t>
      </w:r>
      <w:proofErr w:type="spellStart"/>
      <w:r w:rsidRPr="00A93864">
        <w:rPr>
          <w:color w:val="222222"/>
        </w:rPr>
        <w:t>відстоювати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власну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позицію</w:t>
      </w:r>
      <w:proofErr w:type="spellEnd"/>
      <w:r w:rsidRPr="00A93864">
        <w:rPr>
          <w:color w:val="222222"/>
        </w:rPr>
        <w:t xml:space="preserve">, </w:t>
      </w:r>
      <w:proofErr w:type="spellStart"/>
      <w:r w:rsidRPr="00A93864">
        <w:rPr>
          <w:color w:val="222222"/>
        </w:rPr>
        <w:t>переконувати</w:t>
      </w:r>
      <w:proofErr w:type="spellEnd"/>
      <w:r w:rsidRPr="00A93864">
        <w:rPr>
          <w:color w:val="222222"/>
        </w:rPr>
        <w:t xml:space="preserve">, </w:t>
      </w:r>
      <w:proofErr w:type="spellStart"/>
      <w:r w:rsidRPr="00A93864">
        <w:rPr>
          <w:color w:val="222222"/>
        </w:rPr>
        <w:t>погоджуватися</w:t>
      </w:r>
      <w:proofErr w:type="spellEnd"/>
      <w:r w:rsidRPr="00A93864">
        <w:rPr>
          <w:color w:val="222222"/>
        </w:rPr>
        <w:t xml:space="preserve"> на </w:t>
      </w:r>
      <w:proofErr w:type="spellStart"/>
      <w:r w:rsidRPr="00A93864">
        <w:rPr>
          <w:color w:val="222222"/>
        </w:rPr>
        <w:t>аргументи</w:t>
      </w:r>
      <w:proofErr w:type="spellEnd"/>
      <w:r w:rsidRPr="00A93864">
        <w:rPr>
          <w:color w:val="222222"/>
        </w:rPr>
        <w:t>;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rPr>
          <w:color w:val="222222"/>
        </w:rPr>
      </w:pPr>
      <w:r w:rsidRPr="00A93864">
        <w:rPr>
          <w:color w:val="222222"/>
        </w:rPr>
        <w:t>*</w:t>
      </w:r>
      <w:proofErr w:type="spellStart"/>
      <w:r w:rsidRPr="00A93864">
        <w:rPr>
          <w:color w:val="222222"/>
        </w:rPr>
        <w:t>працювати</w:t>
      </w:r>
      <w:proofErr w:type="spellEnd"/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колективно</w:t>
      </w:r>
      <w:proofErr w:type="spellEnd"/>
      <w:r w:rsidRPr="00A93864">
        <w:rPr>
          <w:color w:val="222222"/>
        </w:rPr>
        <w:t>.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A93864">
        <w:rPr>
          <w:color w:val="222222"/>
        </w:rPr>
        <w:t> 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  <w:lang w:val="uk-UA"/>
        </w:rPr>
      </w:pPr>
      <w:proofErr w:type="spellStart"/>
      <w:r w:rsidRPr="00A93864">
        <w:rPr>
          <w:b/>
          <w:bCs/>
          <w:color w:val="222222"/>
        </w:rPr>
        <w:t>Методи</w:t>
      </w:r>
      <w:proofErr w:type="spellEnd"/>
      <w:r w:rsidRPr="00A93864">
        <w:rPr>
          <w:b/>
          <w:bCs/>
          <w:color w:val="222222"/>
        </w:rPr>
        <w:t xml:space="preserve"> </w:t>
      </w:r>
      <w:proofErr w:type="spellStart"/>
      <w:r w:rsidRPr="00A93864">
        <w:rPr>
          <w:b/>
          <w:bCs/>
          <w:color w:val="222222"/>
        </w:rPr>
        <w:t>і</w:t>
      </w:r>
      <w:proofErr w:type="spellEnd"/>
      <w:r w:rsidRPr="00A93864">
        <w:rPr>
          <w:b/>
          <w:bCs/>
          <w:color w:val="222222"/>
        </w:rPr>
        <w:t xml:space="preserve"> </w:t>
      </w:r>
      <w:proofErr w:type="spellStart"/>
      <w:r w:rsidRPr="00A93864">
        <w:rPr>
          <w:b/>
          <w:bCs/>
          <w:color w:val="222222"/>
        </w:rPr>
        <w:t>техніки</w:t>
      </w:r>
      <w:proofErr w:type="spellEnd"/>
      <w:r w:rsidRPr="00A93864">
        <w:rPr>
          <w:b/>
          <w:bCs/>
          <w:color w:val="222222"/>
        </w:rPr>
        <w:t>:</w:t>
      </w:r>
    </w:p>
    <w:p w:rsidR="004859A7" w:rsidRPr="00AD3436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222222"/>
          <w:lang w:val="uk-UA"/>
        </w:rPr>
      </w:pPr>
      <w:r>
        <w:rPr>
          <w:bCs/>
          <w:color w:val="222222"/>
          <w:lang w:val="uk-UA"/>
        </w:rPr>
        <w:t>«</w:t>
      </w:r>
      <w:r w:rsidRPr="00AD3436">
        <w:rPr>
          <w:bCs/>
          <w:color w:val="222222"/>
          <w:lang w:val="uk-UA"/>
        </w:rPr>
        <w:t>Мозковий штурм</w:t>
      </w:r>
      <w:r>
        <w:rPr>
          <w:bCs/>
          <w:color w:val="222222"/>
          <w:lang w:val="uk-UA"/>
        </w:rPr>
        <w:t>»;</w:t>
      </w:r>
    </w:p>
    <w:p w:rsidR="004859A7" w:rsidRPr="00310696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  <w:r>
        <w:rPr>
          <w:color w:val="222222"/>
          <w:lang w:val="uk-UA"/>
        </w:rPr>
        <w:t>Літературна гра «Ти-мені, я-тобі»;</w:t>
      </w:r>
    </w:p>
    <w:p w:rsidR="004859A7" w:rsidRPr="00911CA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  <w:r w:rsidRPr="00911CA4">
        <w:rPr>
          <w:color w:val="222222"/>
          <w:lang w:val="uk-UA"/>
        </w:rPr>
        <w:t>Випереджальне домашнє завдання</w:t>
      </w:r>
      <w:r>
        <w:rPr>
          <w:color w:val="222222"/>
          <w:lang w:val="uk-UA"/>
        </w:rPr>
        <w:t>;</w:t>
      </w:r>
    </w:p>
    <w:p w:rsidR="004859A7" w:rsidRPr="00911CA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  <w:r w:rsidRPr="00911CA4">
        <w:rPr>
          <w:color w:val="222222"/>
        </w:rPr>
        <w:t>робота в</w:t>
      </w:r>
      <w:r w:rsidRPr="00911CA4">
        <w:rPr>
          <w:color w:val="222222"/>
          <w:lang w:val="uk-UA"/>
        </w:rPr>
        <w:t xml:space="preserve"> </w:t>
      </w:r>
      <w:proofErr w:type="spellStart"/>
      <w:proofErr w:type="gramStart"/>
      <w:r w:rsidRPr="00911CA4">
        <w:rPr>
          <w:color w:val="222222"/>
          <w:lang w:val="uk-UA"/>
        </w:rPr>
        <w:t>м</w:t>
      </w:r>
      <w:proofErr w:type="gramEnd"/>
      <w:r w:rsidRPr="00911CA4">
        <w:rPr>
          <w:color w:val="222222"/>
          <w:lang w:val="uk-UA"/>
        </w:rPr>
        <w:t>ікро</w:t>
      </w:r>
      <w:r w:rsidRPr="00911CA4">
        <w:rPr>
          <w:color w:val="222222"/>
        </w:rPr>
        <w:t>групах</w:t>
      </w:r>
      <w:proofErr w:type="spellEnd"/>
      <w:r>
        <w:rPr>
          <w:color w:val="222222"/>
          <w:lang w:val="uk-UA"/>
        </w:rPr>
        <w:t>;</w:t>
      </w:r>
    </w:p>
    <w:p w:rsidR="004859A7" w:rsidRPr="00911CA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  <w:proofErr w:type="spellStart"/>
      <w:r w:rsidRPr="00911CA4">
        <w:rPr>
          <w:color w:val="222222"/>
        </w:rPr>
        <w:t>аналіз</w:t>
      </w:r>
      <w:proofErr w:type="spellEnd"/>
      <w:r w:rsidRPr="00911CA4">
        <w:rPr>
          <w:color w:val="222222"/>
        </w:rPr>
        <w:t xml:space="preserve"> </w:t>
      </w:r>
      <w:proofErr w:type="spellStart"/>
      <w:r w:rsidRPr="00911CA4">
        <w:rPr>
          <w:color w:val="222222"/>
        </w:rPr>
        <w:t>художнього</w:t>
      </w:r>
      <w:proofErr w:type="spellEnd"/>
      <w:r w:rsidRPr="00911CA4">
        <w:rPr>
          <w:color w:val="222222"/>
        </w:rPr>
        <w:t xml:space="preserve"> </w:t>
      </w:r>
      <w:proofErr w:type="spellStart"/>
      <w:r w:rsidRPr="00911CA4">
        <w:rPr>
          <w:color w:val="222222"/>
        </w:rPr>
        <w:t>твору</w:t>
      </w:r>
      <w:proofErr w:type="spellEnd"/>
      <w:r>
        <w:rPr>
          <w:color w:val="222222"/>
          <w:lang w:val="uk-UA"/>
        </w:rPr>
        <w:t>;</w:t>
      </w:r>
    </w:p>
    <w:p w:rsidR="004859A7" w:rsidRPr="00911CA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  <w:proofErr w:type="spellStart"/>
      <w:proofErr w:type="gramStart"/>
      <w:r w:rsidRPr="00911CA4">
        <w:rPr>
          <w:color w:val="222222"/>
        </w:rPr>
        <w:t>м</w:t>
      </w:r>
      <w:proofErr w:type="gramEnd"/>
      <w:r w:rsidRPr="00911CA4">
        <w:rPr>
          <w:color w:val="222222"/>
        </w:rPr>
        <w:t>іжпредметні</w:t>
      </w:r>
      <w:proofErr w:type="spellEnd"/>
      <w:r w:rsidRPr="00911CA4">
        <w:rPr>
          <w:color w:val="222222"/>
        </w:rPr>
        <w:t xml:space="preserve"> зв’язки (</w:t>
      </w:r>
      <w:r w:rsidRPr="00911CA4">
        <w:rPr>
          <w:color w:val="222222"/>
          <w:lang w:val="uk-UA"/>
        </w:rPr>
        <w:t>мистецтво</w:t>
      </w:r>
      <w:proofErr w:type="spellStart"/>
      <w:r w:rsidRPr="00911CA4">
        <w:rPr>
          <w:color w:val="222222"/>
        </w:rPr>
        <w:t>знавство</w:t>
      </w:r>
      <w:proofErr w:type="spellEnd"/>
      <w:r w:rsidRPr="00911CA4">
        <w:rPr>
          <w:color w:val="222222"/>
        </w:rPr>
        <w:t>)</w:t>
      </w:r>
      <w:r>
        <w:rPr>
          <w:color w:val="222222"/>
          <w:lang w:val="uk-UA"/>
        </w:rPr>
        <w:t>;</w:t>
      </w:r>
    </w:p>
    <w:p w:rsidR="004859A7" w:rsidRPr="00911CA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222222"/>
          <w:lang w:val="uk-UA"/>
        </w:rPr>
      </w:pPr>
      <w:r w:rsidRPr="00911CA4">
        <w:rPr>
          <w:color w:val="222222"/>
        </w:rPr>
        <w:t>«</w:t>
      </w:r>
      <w:proofErr w:type="spellStart"/>
      <w:r w:rsidRPr="00911CA4">
        <w:rPr>
          <w:color w:val="222222"/>
        </w:rPr>
        <w:t>Мікрофон</w:t>
      </w:r>
      <w:proofErr w:type="spellEnd"/>
      <w:r w:rsidRPr="00310696">
        <w:rPr>
          <w:i/>
          <w:color w:val="222222"/>
        </w:rPr>
        <w:t>»</w:t>
      </w:r>
      <w:r>
        <w:rPr>
          <w:i/>
          <w:color w:val="222222"/>
          <w:lang w:val="uk-UA"/>
        </w:rPr>
        <w:t>.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A93864">
        <w:rPr>
          <w:color w:val="222222"/>
        </w:rPr>
        <w:t> </w:t>
      </w: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proofErr w:type="spellStart"/>
      <w:r w:rsidRPr="00A93864">
        <w:rPr>
          <w:b/>
          <w:bCs/>
          <w:color w:val="222222"/>
        </w:rPr>
        <w:t>Обладнання</w:t>
      </w:r>
      <w:proofErr w:type="spellEnd"/>
      <w:r w:rsidRPr="00A93864">
        <w:rPr>
          <w:b/>
          <w:bCs/>
          <w:color w:val="222222"/>
        </w:rPr>
        <w:t>: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  <w:proofErr w:type="spellStart"/>
      <w:proofErr w:type="gramStart"/>
      <w:r w:rsidRPr="00A93864">
        <w:rPr>
          <w:color w:val="222222"/>
        </w:rPr>
        <w:t>П</w:t>
      </w:r>
      <w:proofErr w:type="gramEnd"/>
      <w:r>
        <w:rPr>
          <w:color w:val="222222"/>
        </w:rPr>
        <w:t>ідручник</w:t>
      </w:r>
      <w:proofErr w:type="spellEnd"/>
      <w:r>
        <w:rPr>
          <w:color w:val="222222"/>
        </w:rPr>
        <w:t xml:space="preserve"> «</w:t>
      </w:r>
      <w:proofErr w:type="spellStart"/>
      <w:r>
        <w:rPr>
          <w:color w:val="222222"/>
        </w:rPr>
        <w:t>Світова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література</w:t>
      </w:r>
      <w:proofErr w:type="spellEnd"/>
      <w:r>
        <w:rPr>
          <w:color w:val="222222"/>
        </w:rPr>
        <w:t>»  </w:t>
      </w:r>
      <w:r>
        <w:rPr>
          <w:color w:val="222222"/>
          <w:lang w:val="uk-UA"/>
        </w:rPr>
        <w:t>5</w:t>
      </w:r>
      <w:r w:rsidRPr="00A93864">
        <w:rPr>
          <w:color w:val="222222"/>
        </w:rPr>
        <w:t xml:space="preserve"> </w:t>
      </w:r>
      <w:proofErr w:type="spellStart"/>
      <w:r w:rsidRPr="00A93864">
        <w:rPr>
          <w:color w:val="222222"/>
        </w:rPr>
        <w:t>клас</w:t>
      </w:r>
      <w:proofErr w:type="spellEnd"/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  <w:r>
        <w:rPr>
          <w:color w:val="222222"/>
          <w:lang w:val="uk-UA"/>
        </w:rPr>
        <w:t xml:space="preserve">Портрет письменника, 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  <w:r>
        <w:rPr>
          <w:color w:val="222222"/>
          <w:lang w:val="uk-UA"/>
        </w:rPr>
        <w:t>Різновиди  солодощів.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  <w:proofErr w:type="spellStart"/>
      <w:r>
        <w:rPr>
          <w:color w:val="222222"/>
          <w:lang w:val="uk-UA"/>
        </w:rPr>
        <w:t>Буктрейлер</w:t>
      </w:r>
      <w:proofErr w:type="spellEnd"/>
      <w:r>
        <w:rPr>
          <w:color w:val="222222"/>
          <w:lang w:val="uk-UA"/>
        </w:rPr>
        <w:t xml:space="preserve"> «Р.</w:t>
      </w:r>
      <w:proofErr w:type="spellStart"/>
      <w:r>
        <w:rPr>
          <w:color w:val="222222"/>
          <w:lang w:val="uk-UA"/>
        </w:rPr>
        <w:t>Дал</w:t>
      </w:r>
      <w:proofErr w:type="spellEnd"/>
      <w:r>
        <w:rPr>
          <w:color w:val="222222"/>
          <w:lang w:val="uk-UA"/>
        </w:rPr>
        <w:t>. «Чарлі і шоколадна фабрика»;</w:t>
      </w:r>
    </w:p>
    <w:p w:rsidR="004859A7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89713C">
        <w:rPr>
          <w:rFonts w:ascii="Times New Roman" w:hAnsi="Times New Roman" w:cs="Times New Roman"/>
          <w:bCs/>
          <w:sz w:val="24"/>
          <w:szCs w:val="24"/>
          <w:lang w:val="uk-UA"/>
        </w:rPr>
        <w:t>Епіграф</w:t>
      </w:r>
      <w:r w:rsidRPr="00822AE9">
        <w:rPr>
          <w:rFonts w:ascii="Times New Roman" w:hAnsi="Times New Roman" w:cs="Times New Roman"/>
          <w:bCs/>
          <w:sz w:val="24"/>
          <w:szCs w:val="24"/>
          <w:lang w:val="uk-UA"/>
        </w:rPr>
        <w:t>:</w:t>
      </w:r>
      <w:r w:rsidRPr="0089713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Pr="0089713C">
        <w:rPr>
          <w:rFonts w:ascii="Times New Roman" w:hAnsi="Times New Roman" w:cs="Times New Roman"/>
          <w:i/>
          <w:iCs/>
          <w:sz w:val="24"/>
          <w:szCs w:val="24"/>
          <w:lang w:val="uk-UA"/>
        </w:rPr>
        <w:t>Я пишу тільки про те,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89713C">
        <w:rPr>
          <w:rFonts w:ascii="Times New Roman" w:hAnsi="Times New Roman" w:cs="Times New Roman"/>
          <w:i/>
          <w:iCs/>
          <w:sz w:val="24"/>
          <w:szCs w:val="24"/>
          <w:lang w:val="uk-UA"/>
        </w:rPr>
        <w:t>що дуже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89713C">
        <w:rPr>
          <w:rFonts w:ascii="Times New Roman" w:hAnsi="Times New Roman" w:cs="Times New Roman"/>
          <w:i/>
          <w:iCs/>
          <w:sz w:val="24"/>
          <w:szCs w:val="24"/>
          <w:lang w:val="uk-UA"/>
        </w:rPr>
        <w:t>цікаво,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89713C">
        <w:rPr>
          <w:rFonts w:ascii="Times New Roman" w:hAnsi="Times New Roman" w:cs="Times New Roman"/>
          <w:i/>
          <w:iCs/>
          <w:sz w:val="24"/>
          <w:szCs w:val="24"/>
          <w:lang w:val="uk-UA"/>
        </w:rPr>
        <w:t>чи про те, що може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89713C">
        <w:rPr>
          <w:rFonts w:ascii="Times New Roman" w:hAnsi="Times New Roman" w:cs="Times New Roman"/>
          <w:i/>
          <w:iCs/>
          <w:sz w:val="24"/>
          <w:szCs w:val="24"/>
          <w:lang w:val="uk-UA"/>
        </w:rPr>
        <w:t>розсмішити. Діти знають,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89713C">
        <w:rPr>
          <w:rFonts w:ascii="Times New Roman" w:hAnsi="Times New Roman" w:cs="Times New Roman"/>
          <w:i/>
          <w:iCs/>
          <w:sz w:val="24"/>
          <w:szCs w:val="24"/>
          <w:lang w:val="uk-UA"/>
        </w:rPr>
        <w:t>що я на їхньому боці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»</w:t>
      </w:r>
      <w:r w:rsidRPr="0089713C">
        <w:rPr>
          <w:rFonts w:ascii="Times New Roman" w:hAnsi="Times New Roman" w:cs="Times New Roman"/>
          <w:i/>
          <w:i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(</w:t>
      </w:r>
      <w:r w:rsidRPr="0089713C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Р. </w:t>
      </w:r>
      <w:proofErr w:type="spellStart"/>
      <w:r w:rsidRPr="0089713C">
        <w:rPr>
          <w:rFonts w:ascii="Times New Roman" w:hAnsi="Times New Roman" w:cs="Times New Roman"/>
          <w:i/>
          <w:iCs/>
          <w:sz w:val="24"/>
          <w:szCs w:val="24"/>
          <w:lang w:val="uk-UA"/>
        </w:rPr>
        <w:t>Дал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)</w:t>
      </w:r>
    </w:p>
    <w:p w:rsidR="004859A7" w:rsidRPr="008A32B4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>Кадри із кінофільму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(2005 р.) </w:t>
      </w:r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режисера Тіма </w:t>
      </w:r>
      <w:proofErr w:type="spellStart"/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>Бертона</w:t>
      </w:r>
      <w:proofErr w:type="spellEnd"/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в ролі </w:t>
      </w:r>
      <w:proofErr w:type="spellStart"/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>Вонки</w:t>
      </w:r>
      <w:proofErr w:type="spellEnd"/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– </w:t>
      </w:r>
      <w:proofErr w:type="spellStart"/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>Джонні</w:t>
      </w:r>
      <w:proofErr w:type="spellEnd"/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>Депп</w:t>
      </w:r>
      <w:proofErr w:type="spellEnd"/>
      <w:r w:rsidRPr="008A32B4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</w:p>
    <w:p w:rsidR="004859A7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lang w:val="uk-UA"/>
        </w:rPr>
      </w:pPr>
    </w:p>
    <w:p w:rsidR="004859A7" w:rsidRPr="00A93864" w:rsidRDefault="004859A7" w:rsidP="004859A7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89713C">
        <w:rPr>
          <w:b/>
          <w:bCs/>
          <w:color w:val="222222"/>
          <w:lang w:val="uk-UA"/>
        </w:rPr>
        <w:t>Д</w:t>
      </w:r>
      <w:proofErr w:type="spellStart"/>
      <w:r w:rsidRPr="00A93864">
        <w:rPr>
          <w:b/>
          <w:bCs/>
          <w:color w:val="222222"/>
        </w:rPr>
        <w:t>опоміжні</w:t>
      </w:r>
      <w:proofErr w:type="spellEnd"/>
      <w:r w:rsidRPr="00A93864">
        <w:rPr>
          <w:b/>
          <w:bCs/>
          <w:color w:val="222222"/>
        </w:rPr>
        <w:t xml:space="preserve"> </w:t>
      </w:r>
      <w:proofErr w:type="spellStart"/>
      <w:r w:rsidRPr="00A93864">
        <w:rPr>
          <w:b/>
          <w:bCs/>
          <w:color w:val="222222"/>
        </w:rPr>
        <w:t>матеріали</w:t>
      </w:r>
      <w:proofErr w:type="spellEnd"/>
      <w:r w:rsidRPr="00A93864">
        <w:rPr>
          <w:b/>
          <w:bCs/>
          <w:color w:val="222222"/>
        </w:rPr>
        <w:t>:</w:t>
      </w:r>
    </w:p>
    <w:p w:rsidR="004859A7" w:rsidRDefault="004859A7" w:rsidP="00485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1. Повідомлення «біографів»;</w:t>
      </w:r>
    </w:p>
    <w:p w:rsidR="004859A7" w:rsidRDefault="004859A7" w:rsidP="00485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2. Повідомлення «літературознавців»;</w:t>
      </w:r>
    </w:p>
    <w:p w:rsidR="004859A7" w:rsidRDefault="004859A7" w:rsidP="00485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3. Повідомлення «мистецтвознавців».</w:t>
      </w:r>
    </w:p>
    <w:p w:rsidR="004859A7" w:rsidRDefault="004859A7" w:rsidP="00485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59A7" w:rsidRDefault="004859A7" w:rsidP="00485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59A7" w:rsidRDefault="004859A7" w:rsidP="00485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59A7" w:rsidRPr="00AD3436" w:rsidRDefault="004859A7" w:rsidP="004859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3436">
        <w:rPr>
          <w:rFonts w:ascii="Times New Roman" w:hAnsi="Times New Roman" w:cs="Times New Roman"/>
          <w:b/>
          <w:sz w:val="24"/>
          <w:szCs w:val="24"/>
          <w:lang w:val="uk-UA"/>
        </w:rPr>
        <w:t>Хід уроку</w:t>
      </w:r>
    </w:p>
    <w:p w:rsidR="004859A7" w:rsidRPr="00AD3436" w:rsidRDefault="004859A7" w:rsidP="004859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3436">
        <w:rPr>
          <w:rFonts w:ascii="Times New Roman" w:hAnsi="Times New Roman" w:cs="Times New Roman"/>
          <w:b/>
          <w:sz w:val="24"/>
          <w:szCs w:val="24"/>
          <w:lang w:val="uk-UA"/>
        </w:rPr>
        <w:t>Вступна частина</w:t>
      </w:r>
    </w:p>
    <w:p w:rsidR="004859A7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Привітайтеся з учнями. Згадайте з учнями, які твори вони вже прочитали.</w:t>
      </w:r>
    </w:p>
    <w:p w:rsidR="004859A7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Запитайте в учнів, використовуючи метод «Мозковий штурм», про  що найбільше вони люблять читати та які солодощі люблять найбільше. Зверніть увагу учнів на обладнання уроку – різні солодощі. Як вони пов’язані з нашим уроком?</w:t>
      </w:r>
    </w:p>
    <w:p w:rsidR="004859A7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Підсумуйте відповіді учнів.</w:t>
      </w:r>
    </w:p>
    <w:p w:rsidR="004859A7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Запропонуйте учням записати тему уроку та повідомте мету.</w:t>
      </w:r>
    </w:p>
    <w:p w:rsidR="004859A7" w:rsidRPr="00AD3436" w:rsidRDefault="004859A7" w:rsidP="004859A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4859A7" w:rsidRDefault="004859A7" w:rsidP="004859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3436">
        <w:rPr>
          <w:rFonts w:ascii="Times New Roman" w:hAnsi="Times New Roman" w:cs="Times New Roman"/>
          <w:b/>
          <w:sz w:val="24"/>
          <w:szCs w:val="24"/>
          <w:lang w:val="uk-UA"/>
        </w:rPr>
        <w:t>Основна частина</w:t>
      </w:r>
    </w:p>
    <w:p w:rsidR="004859A7" w:rsidRPr="0089713C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9713C">
        <w:rPr>
          <w:rFonts w:ascii="Times New Roman" w:hAnsi="Times New Roman" w:cs="Times New Roman"/>
          <w:sz w:val="24"/>
          <w:szCs w:val="24"/>
          <w:lang w:val="uk-UA"/>
        </w:rPr>
        <w:t xml:space="preserve"> Зверніть увагу учнів на портрет письменника і епіграф уроку.</w:t>
      </w:r>
    </w:p>
    <w:p w:rsidR="004859A7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9713C">
        <w:rPr>
          <w:rFonts w:ascii="Times New Roman" w:hAnsi="Times New Roman" w:cs="Times New Roman"/>
          <w:sz w:val="24"/>
          <w:szCs w:val="24"/>
          <w:lang w:val="uk-UA"/>
        </w:rPr>
        <w:t xml:space="preserve"> Нагадайте учням, що вони опрацювали біографію Р.Дала. Запропонуйте учням  гру «Ти - мені, я – тобі». За біографією письменника учні один одному ставлять  запитання і дають на них відповіді.</w:t>
      </w:r>
    </w:p>
    <w:p w:rsidR="004859A7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Підсумуйте відповіді та надайте слово учням, які отримували випереджальні домашні завдання: цікаві факти із біографії Р.Дала, про які готувала мікрогрупа «біографів».</w:t>
      </w:r>
    </w:p>
    <w:p w:rsidR="004859A7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Надайте слово  мікрогрупі «літературознавців» про історію створення повісті «Чарлі і шоколадна фабрика».</w:t>
      </w:r>
    </w:p>
    <w:p w:rsidR="004859A7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Перегляньте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буктрейлер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(рекламу на твір «Чарлі і шоколадна фабрика».</w:t>
      </w:r>
    </w:p>
    <w:p w:rsidR="004859A7" w:rsidRDefault="004859A7" w:rsidP="004859A7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Надайте слово мікрогрупі «мистецтвознавців» про екранізацію книги. Перегляньте кадри із кінофільму.</w:t>
      </w:r>
    </w:p>
    <w:p w:rsidR="004859A7" w:rsidRDefault="004859A7" w:rsidP="004859A7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4790">
        <w:rPr>
          <w:rFonts w:ascii="Times New Roman" w:hAnsi="Times New Roman" w:cs="Times New Roman"/>
          <w:sz w:val="24"/>
          <w:szCs w:val="24"/>
          <w:lang w:val="uk-UA"/>
        </w:rPr>
        <w:t xml:space="preserve">Попрацюйте над текстом. Запитайте учнів, про що цей твір? коли відбуваються події? які проблеми порушуються в повісті-казці? які питання хвилюють автора? хто є головним героєм твору? що можна сказати про життя родини </w:t>
      </w:r>
      <w:proofErr w:type="spellStart"/>
      <w:r w:rsidRPr="00AA4790">
        <w:rPr>
          <w:rFonts w:ascii="Times New Roman" w:hAnsi="Times New Roman" w:cs="Times New Roman"/>
          <w:sz w:val="24"/>
          <w:szCs w:val="24"/>
          <w:lang w:val="uk-UA"/>
        </w:rPr>
        <w:t>Бакетів</w:t>
      </w:r>
      <w:proofErr w:type="spellEnd"/>
      <w:r w:rsidRPr="00AA4790">
        <w:rPr>
          <w:rFonts w:ascii="Times New Roman" w:hAnsi="Times New Roman" w:cs="Times New Roman"/>
          <w:sz w:val="24"/>
          <w:szCs w:val="24"/>
          <w:lang w:val="uk-UA"/>
        </w:rPr>
        <w:t xml:space="preserve">, про їхні стосунки? хто такий Віллі </w:t>
      </w:r>
      <w:proofErr w:type="spellStart"/>
      <w:r w:rsidRPr="00AA4790">
        <w:rPr>
          <w:rFonts w:ascii="Times New Roman" w:hAnsi="Times New Roman" w:cs="Times New Roman"/>
          <w:sz w:val="24"/>
          <w:szCs w:val="24"/>
          <w:lang w:val="uk-UA"/>
        </w:rPr>
        <w:t>Вонка</w:t>
      </w:r>
      <w:proofErr w:type="spellEnd"/>
      <w:r w:rsidRPr="00AA4790">
        <w:rPr>
          <w:rFonts w:ascii="Times New Roman" w:hAnsi="Times New Roman" w:cs="Times New Roman"/>
          <w:sz w:val="24"/>
          <w:szCs w:val="24"/>
          <w:lang w:val="uk-UA"/>
        </w:rPr>
        <w:t>? який подарунок дітям він вирішив зробити? скільки щасливчиків отримали золоті квитки? хто вони? якою була головна мета організованої власником фабрики екскурсії? хто виявився таким героєм? яку винагороду він отримав?</w:t>
      </w:r>
    </w:p>
    <w:p w:rsidR="004859A7" w:rsidRDefault="004859A7" w:rsidP="004859A7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Запропонуйте учням записати в зошитах імена героїв твору.</w:t>
      </w:r>
    </w:p>
    <w:p w:rsidR="004859A7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59A7" w:rsidRPr="00AA4790" w:rsidRDefault="004859A7" w:rsidP="004859A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4790">
        <w:rPr>
          <w:rFonts w:ascii="Times New Roman" w:hAnsi="Times New Roman" w:cs="Times New Roman"/>
          <w:b/>
          <w:sz w:val="24"/>
          <w:szCs w:val="24"/>
          <w:lang w:val="uk-UA"/>
        </w:rPr>
        <w:t>Підсумкова частина.</w:t>
      </w:r>
    </w:p>
    <w:p w:rsidR="004859A7" w:rsidRDefault="004859A7" w:rsidP="004859A7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Запропонуйте учням інтерактивну вправу «Мікрофон». Дайте відповідь на запитання:  хто із героїв твору їм більше сподобався і чому?</w:t>
      </w:r>
    </w:p>
    <w:p w:rsidR="004859A7" w:rsidRDefault="004859A7" w:rsidP="004859A7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Оцініть роботу учнів на уроці. Пригостіть  учнів солодощами, які слугували обладнанням уроку. Домашнім завданням може бути розповідь про пригоди Чарлі та інших персонажів на казковій фабриці містера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Вонки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59A7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59A7" w:rsidRPr="003A4E3F" w:rsidRDefault="004859A7" w:rsidP="004859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59A7" w:rsidRPr="003A4E3F" w:rsidRDefault="004859A7" w:rsidP="004859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4E3F">
        <w:rPr>
          <w:rFonts w:ascii="Times New Roman" w:hAnsi="Times New Roman" w:cs="Times New Roman"/>
          <w:b/>
          <w:sz w:val="24"/>
          <w:szCs w:val="24"/>
          <w:lang w:val="uk-UA"/>
        </w:rPr>
        <w:t>Додаток 1</w:t>
      </w:r>
    </w:p>
    <w:p w:rsidR="004859A7" w:rsidRPr="00A33A56" w:rsidRDefault="004859A7" w:rsidP="004859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3A56">
        <w:rPr>
          <w:rFonts w:ascii="Times New Roman" w:hAnsi="Times New Roman" w:cs="Times New Roman"/>
          <w:b/>
          <w:sz w:val="24"/>
          <w:szCs w:val="24"/>
          <w:lang w:val="uk-UA"/>
        </w:rPr>
        <w:t>Повідомлення «біографів»</w:t>
      </w:r>
    </w:p>
    <w:p w:rsidR="004859A7" w:rsidRPr="00F30CD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4D56F0">
        <w:rPr>
          <w:rFonts w:ascii="Times New Roman" w:hAnsi="Times New Roman" w:cs="Times New Roman"/>
          <w:sz w:val="24"/>
          <w:szCs w:val="24"/>
          <w:lang w:val="uk-UA"/>
        </w:rPr>
        <w:t>Цікаві факти із біографії Р. Дала</w:t>
      </w:r>
      <w:r w:rsidRPr="00F30CD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0C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Письменника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назвали на честь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Роальда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Амундсена, </w:t>
      </w:r>
      <w:proofErr w:type="spellStart"/>
      <w:proofErr w:type="gramStart"/>
      <w:r w:rsidRPr="004D56F0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>ідника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Північного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 xml:space="preserve">полюса,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національного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героя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Норвегії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батьки хлопчика, як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відомо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вихідцями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Норвегії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).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Норвезькою</w:t>
      </w:r>
      <w:proofErr w:type="spellEnd"/>
      <w:proofErr w:type="gramStart"/>
      <w:r w:rsidRPr="004D56F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 xml:space="preserve">ал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спілкувався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вдома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батьками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сестрами.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Охрестили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56F0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Норвезькій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церкві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Кардіфф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яку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відвідували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батьки.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Ніколи</w:t>
      </w:r>
      <w:proofErr w:type="spellEnd"/>
      <w:proofErr w:type="gramStart"/>
      <w:r w:rsidRPr="004D56F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>ал не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забував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коренів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норвезької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скандинавських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казок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.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D56F0">
        <w:rPr>
          <w:rFonts w:ascii="Times New Roman" w:hAnsi="Times New Roman" w:cs="Times New Roman"/>
          <w:sz w:val="24"/>
          <w:szCs w:val="24"/>
        </w:rPr>
        <w:t xml:space="preserve"> Дал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високим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зрі</w:t>
      </w:r>
      <w:proofErr w:type="gramStart"/>
      <w:r w:rsidRPr="004D56F0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4D56F0">
        <w:rPr>
          <w:rFonts w:ascii="Times New Roman" w:hAnsi="Times New Roman" w:cs="Times New Roman"/>
          <w:sz w:val="24"/>
          <w:szCs w:val="24"/>
        </w:rPr>
        <w:t xml:space="preserve"> (1 м 98 см),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чудовим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спортсменом,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займався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 xml:space="preserve">крокетом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плаванням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. Став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навіть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капітаном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дитячої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футбольної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команди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Захоплювався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фотографіє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4D56F0">
        <w:rPr>
          <w:rFonts w:ascii="Times New Roman" w:hAnsi="Times New Roman" w:cs="Times New Roman"/>
          <w:sz w:val="24"/>
          <w:szCs w:val="24"/>
        </w:rPr>
        <w:t>.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Опинившись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Східній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Африці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Танзанії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вивчив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мову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мешканців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суахілі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Інтерес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мов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зберігав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усього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4D56F0">
        <w:rPr>
          <w:rFonts w:ascii="Times New Roman" w:hAnsi="Times New Roman" w:cs="Times New Roman"/>
          <w:sz w:val="24"/>
          <w:szCs w:val="24"/>
        </w:rPr>
        <w:t>англ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>ійською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норвезькою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володів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дитинства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).</w:t>
      </w:r>
    </w:p>
    <w:p w:rsidR="004859A7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світової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льотчиком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винищувачем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Кенії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вивчав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техніку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польотів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56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Іраку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Дістав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чин </w:t>
      </w:r>
      <w:proofErr w:type="spellStart"/>
      <w:proofErr w:type="gramStart"/>
      <w:r w:rsidRPr="004D56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>ілота-офіцера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. Коли в одному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останніх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інтерв’ю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56F0">
        <w:rPr>
          <w:rFonts w:ascii="Times New Roman" w:hAnsi="Times New Roman" w:cs="Times New Roman"/>
          <w:sz w:val="24"/>
          <w:szCs w:val="24"/>
        </w:rPr>
        <w:t>Дала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 xml:space="preserve"> запитали,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щось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про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жалкує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щось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нездійсненне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відповів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: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D56F0">
        <w:rPr>
          <w:rFonts w:ascii="Times New Roman" w:hAnsi="Times New Roman" w:cs="Times New Roman"/>
          <w:sz w:val="24"/>
          <w:szCs w:val="24"/>
        </w:rPr>
        <w:t xml:space="preserve"> „Так! Я жалкую,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ніколи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proofErr w:type="gramStart"/>
      <w:r w:rsidRPr="004D56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>ідніму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свій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літак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у небо”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Єгипті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польоту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над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пустелею</w:t>
      </w:r>
      <w:proofErr w:type="spellEnd"/>
      <w:proofErr w:type="gramStart"/>
      <w:r w:rsidRPr="004D56F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 xml:space="preserve">ал мало не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загинув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, дивом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врятувавшись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. Почав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писати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в 1942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56F0">
        <w:rPr>
          <w:rFonts w:ascii="Times New Roman" w:hAnsi="Times New Roman" w:cs="Times New Roman"/>
          <w:sz w:val="24"/>
          <w:szCs w:val="24"/>
        </w:rPr>
        <w:t>першим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твором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опублікованим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 xml:space="preserve">у „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Вечірній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суботній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газеті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”,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була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робота „ Шматок торта” про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аварію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Єгипті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.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Одружився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Р. Дал у 1953 р.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американською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актрисою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Патрісією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Ніл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, у них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народилося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Більшу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частину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Р. Дал написав у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„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хижці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”</w:t>
      </w:r>
      <w:proofErr w:type="gramStart"/>
      <w:r w:rsidRPr="004D56F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 xml:space="preserve"> яку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називав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гніздечком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Навколо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себе 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кабінеті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хотів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бачити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улюблені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речі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велику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кулю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обгорток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цукерок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вигнуте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крісло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жовті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розліновані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записники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D56F0">
        <w:rPr>
          <w:rFonts w:ascii="Times New Roman" w:hAnsi="Times New Roman" w:cs="Times New Roman"/>
          <w:sz w:val="24"/>
          <w:szCs w:val="24"/>
        </w:rPr>
        <w:t>як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привозив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США. У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кабінеті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письмового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столу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D56F0">
        <w:rPr>
          <w:rFonts w:ascii="Times New Roman" w:hAnsi="Times New Roman" w:cs="Times New Roman"/>
          <w:sz w:val="24"/>
          <w:szCs w:val="24"/>
        </w:rPr>
        <w:t xml:space="preserve"> Дал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завжди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писав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олівцем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поклавши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записник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коліна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56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>ідклавши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>картон.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D56F0">
        <w:rPr>
          <w:rFonts w:ascii="Times New Roman" w:hAnsi="Times New Roman" w:cs="Times New Roman"/>
          <w:sz w:val="24"/>
          <w:szCs w:val="24"/>
        </w:rPr>
        <w:t xml:space="preserve"> Дал </w:t>
      </w:r>
      <w:proofErr w:type="spellStart"/>
      <w:proofErr w:type="gramStart"/>
      <w:r w:rsidRPr="004D56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>ішов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23.11.1990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віці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74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лейкемію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Нині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музеї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Букінгемшира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, де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письменник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жив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останні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роки,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відкрита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дитяча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 xml:space="preserve">галерея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Роальда</w:t>
      </w:r>
      <w:proofErr w:type="spellEnd"/>
      <w:proofErr w:type="gramStart"/>
      <w:r w:rsidRPr="004D56F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 xml:space="preserve">ала, а 13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офіційно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визнано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днем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Роальда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Дала.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Усього</w:t>
      </w:r>
      <w:proofErr w:type="spellEnd"/>
      <w:proofErr w:type="gramStart"/>
      <w:r w:rsidRPr="004D56F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 xml:space="preserve">ал написав 17 книг для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Найвідоміші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них „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Чарлі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56F0">
        <w:rPr>
          <w:rFonts w:ascii="Times New Roman" w:hAnsi="Times New Roman" w:cs="Times New Roman"/>
          <w:sz w:val="24"/>
          <w:szCs w:val="24"/>
        </w:rPr>
        <w:t>шоколадна</w:t>
      </w:r>
      <w:proofErr w:type="gramEnd"/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6F0">
        <w:rPr>
          <w:rFonts w:ascii="Times New Roman" w:hAnsi="Times New Roman" w:cs="Times New Roman"/>
          <w:sz w:val="24"/>
          <w:szCs w:val="24"/>
        </w:rPr>
        <w:t xml:space="preserve">фабрика”, „ Джеймс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56F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D56F0">
        <w:rPr>
          <w:rFonts w:ascii="Times New Roman" w:hAnsi="Times New Roman" w:cs="Times New Roman"/>
          <w:sz w:val="24"/>
          <w:szCs w:val="24"/>
        </w:rPr>
        <w:t>ігантський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персик”, „ Матильда”, „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Гремліни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”.</w:t>
      </w:r>
    </w:p>
    <w:p w:rsidR="004859A7" w:rsidRPr="004D56F0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Письменник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нагороджений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у 1983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Уїтбредівською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премією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(за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прилучення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читання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широкого кола людей),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усесвітньою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премією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„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Фентезі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 xml:space="preserve">(за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фантастичної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літератури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), 1988 р.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премією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найкращу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дитячу</w:t>
      </w:r>
      <w:proofErr w:type="spellEnd"/>
      <w:r w:rsidRPr="004D56F0">
        <w:rPr>
          <w:rFonts w:ascii="Times New Roman" w:hAnsi="Times New Roman" w:cs="Times New Roman"/>
          <w:sz w:val="24"/>
          <w:szCs w:val="24"/>
        </w:rPr>
        <w:t xml:space="preserve"> книжку ( за </w:t>
      </w:r>
      <w:proofErr w:type="spellStart"/>
      <w:r w:rsidRPr="004D56F0">
        <w:rPr>
          <w:rFonts w:ascii="Times New Roman" w:hAnsi="Times New Roman" w:cs="Times New Roman"/>
          <w:sz w:val="24"/>
          <w:szCs w:val="24"/>
        </w:rPr>
        <w:t>тві</w:t>
      </w:r>
      <w:proofErr w:type="gramStart"/>
      <w:r w:rsidRPr="004D56F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56F0">
        <w:rPr>
          <w:rFonts w:ascii="Times New Roman" w:hAnsi="Times New Roman" w:cs="Times New Roman"/>
          <w:sz w:val="24"/>
          <w:szCs w:val="24"/>
        </w:rPr>
        <w:t>„Матильда”)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59A7" w:rsidRPr="00A33A56" w:rsidRDefault="004859A7" w:rsidP="004859A7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3A56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Додаток 2. </w:t>
      </w:r>
    </w:p>
    <w:p w:rsidR="004859A7" w:rsidRPr="003A4E3F" w:rsidRDefault="004859A7" w:rsidP="004859A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33A56">
        <w:rPr>
          <w:rFonts w:ascii="Times New Roman" w:hAnsi="Times New Roman" w:cs="Times New Roman"/>
          <w:b/>
          <w:sz w:val="24"/>
          <w:szCs w:val="24"/>
          <w:lang w:val="uk-UA"/>
        </w:rPr>
        <w:t>Повідомлення «літературознавців»</w:t>
      </w:r>
    </w:p>
    <w:p w:rsidR="004859A7" w:rsidRDefault="004859A7" w:rsidP="00485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59A7" w:rsidRPr="003A4E3F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A4E3F">
        <w:rPr>
          <w:rFonts w:ascii="Times New Roman" w:hAnsi="Times New Roman" w:cs="Times New Roman"/>
          <w:sz w:val="24"/>
          <w:szCs w:val="24"/>
        </w:rPr>
        <w:t xml:space="preserve">Книга „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Чарлі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шоколадна фабрика”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була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написана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1961-62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4E3F">
        <w:rPr>
          <w:rFonts w:ascii="Times New Roman" w:hAnsi="Times New Roman" w:cs="Times New Roman"/>
          <w:sz w:val="24"/>
          <w:szCs w:val="24"/>
        </w:rPr>
        <w:t xml:space="preserve">Вона мала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присвячення</w:t>
      </w:r>
      <w:proofErr w:type="spellEnd"/>
      <w:proofErr w:type="gramStart"/>
      <w:r w:rsidRPr="003A4E3F">
        <w:rPr>
          <w:rFonts w:ascii="Times New Roman" w:hAnsi="Times New Roman" w:cs="Times New Roman"/>
          <w:sz w:val="24"/>
          <w:szCs w:val="24"/>
        </w:rPr>
        <w:t xml:space="preserve"> „ Д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 xml:space="preserve">ля Тео”.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4E3F">
        <w:rPr>
          <w:rFonts w:ascii="Times New Roman" w:hAnsi="Times New Roman" w:cs="Times New Roman"/>
          <w:sz w:val="24"/>
          <w:szCs w:val="24"/>
        </w:rPr>
        <w:t>нелегкий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письменника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Молодший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Тео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потрапив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аварію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донька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Олі</w:t>
      </w:r>
      <w:proofErr w:type="gramStart"/>
      <w:r w:rsidRPr="003A4E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>ія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тяжко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хворіла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, а в1962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померла.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4E3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>ідтримати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(а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5), Дал почав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придумувати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для них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казки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. „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Зазвичай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розповідав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4E3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>ізні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історії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щовечора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>, 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згадував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письменник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Деякі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них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жахливі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. Але раз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два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говорили:</w:t>
      </w:r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„А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чи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можна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дізнатися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продовження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історії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, яку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ти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розповідав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останнього</w:t>
      </w:r>
      <w:proofErr w:type="spellEnd"/>
    </w:p>
    <w:p w:rsidR="004859A7" w:rsidRPr="003A4E3F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разу?” Так я почав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писати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„ Джеймса”</w:t>
      </w:r>
      <w:proofErr w:type="gram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.</w:t>
      </w:r>
      <w:proofErr w:type="gram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Це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так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мені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сподобалось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що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>, не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зупиняючись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, я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перейшов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прямо до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Чарлі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>”.</w:t>
      </w:r>
    </w:p>
    <w:p w:rsidR="004859A7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  </w:t>
      </w:r>
      <w:r w:rsidRPr="003A4E3F">
        <w:rPr>
          <w:rFonts w:ascii="Times New Roman" w:hAnsi="Times New Roman" w:cs="Times New Roman"/>
          <w:sz w:val="24"/>
          <w:szCs w:val="24"/>
        </w:rPr>
        <w:t>За словами</w:t>
      </w:r>
      <w:proofErr w:type="gramStart"/>
      <w:r w:rsidRPr="003A4E3F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 xml:space="preserve">ала, основою для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історії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послужили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дитячі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враження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A4E3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школі-інтернаті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„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Рептон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” у м.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Кенті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хлопці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отримували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цікаві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подарунки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. „ Час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часу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хлопчик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нашої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отримував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просту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сіру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картонну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коробку, -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пише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Дал в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автобіографічній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пові</w:t>
      </w:r>
      <w:proofErr w:type="gramStart"/>
      <w:r w:rsidRPr="003A4E3F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„ Хлопчик” 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Хочете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вірте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хочете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ні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подарунок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великої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шоколадної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фабрики „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Кедбері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Усередині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коробки лежали 12 плиток, </w:t>
      </w:r>
      <w:proofErr w:type="spellStart"/>
      <w:proofErr w:type="gramStart"/>
      <w:r w:rsidRPr="003A4E3F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різної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різними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4E3F">
        <w:rPr>
          <w:rFonts w:ascii="Times New Roman" w:hAnsi="Times New Roman" w:cs="Times New Roman"/>
          <w:sz w:val="24"/>
          <w:szCs w:val="24"/>
        </w:rPr>
        <w:t xml:space="preserve">начинками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номерами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1 до 12.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Школярі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дегустували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записували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враження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солодощі</w:t>
      </w:r>
      <w:proofErr w:type="gramStart"/>
      <w:r w:rsidRPr="003A4E3F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3A4E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ставились до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серйозно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A4E3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час таких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дегустацій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Роальда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виникло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бажання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самому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створювати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сорти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4E3F">
        <w:rPr>
          <w:rFonts w:ascii="Times New Roman" w:hAnsi="Times New Roman" w:cs="Times New Roman"/>
          <w:sz w:val="24"/>
          <w:szCs w:val="24"/>
        </w:rPr>
        <w:t>шоколаду.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  <w:lang w:val="uk-UA"/>
        </w:rPr>
        <w:t>„Це</w:t>
      </w:r>
      <w:proofErr w:type="spellEnd"/>
      <w:r w:rsidRPr="003A4E3F">
        <w:rPr>
          <w:rFonts w:ascii="Times New Roman" w:hAnsi="Times New Roman" w:cs="Times New Roman"/>
          <w:sz w:val="24"/>
          <w:szCs w:val="24"/>
          <w:lang w:val="uk-UA"/>
        </w:rPr>
        <w:t xml:space="preserve"> були солодкі мрії, захопливі фантазії, і я не сумніваюся, що пізніше,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4E3F">
        <w:rPr>
          <w:rFonts w:ascii="Times New Roman" w:hAnsi="Times New Roman" w:cs="Times New Roman"/>
          <w:sz w:val="24"/>
          <w:szCs w:val="24"/>
          <w:lang w:val="uk-UA"/>
        </w:rPr>
        <w:t>тридцять п’ять років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4E3F">
        <w:rPr>
          <w:rFonts w:ascii="Times New Roman" w:hAnsi="Times New Roman" w:cs="Times New Roman"/>
          <w:sz w:val="24"/>
          <w:szCs w:val="24"/>
          <w:lang w:val="uk-UA"/>
        </w:rPr>
        <w:t>потому, коли я роздумував над сюжетом моєї другої книги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4E3F">
        <w:rPr>
          <w:rFonts w:ascii="Times New Roman" w:hAnsi="Times New Roman" w:cs="Times New Roman"/>
          <w:sz w:val="24"/>
          <w:szCs w:val="24"/>
          <w:lang w:val="uk-UA"/>
        </w:rPr>
        <w:t xml:space="preserve">для дітей, я згадав ті маленькі картонні коробки та шоколадки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3A4E3F">
        <w:rPr>
          <w:rFonts w:ascii="Times New Roman" w:hAnsi="Times New Roman" w:cs="Times New Roman"/>
          <w:sz w:val="24"/>
          <w:szCs w:val="24"/>
          <w:lang w:val="uk-UA"/>
        </w:rPr>
        <w:t xml:space="preserve"> новинки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4E3F">
        <w:rPr>
          <w:rFonts w:ascii="Times New Roman" w:hAnsi="Times New Roman" w:cs="Times New Roman"/>
          <w:sz w:val="24"/>
          <w:szCs w:val="24"/>
          <w:lang w:val="uk-UA"/>
        </w:rPr>
        <w:t xml:space="preserve">всередині них і почав писати книгу під назвою </w:t>
      </w:r>
      <w:r w:rsidRPr="003A4E3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Чарлі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шоколадна фабрика”.</w:t>
      </w:r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A4E3F">
        <w:rPr>
          <w:rFonts w:ascii="Times New Roman" w:hAnsi="Times New Roman" w:cs="Times New Roman"/>
          <w:sz w:val="24"/>
          <w:szCs w:val="24"/>
        </w:rPr>
        <w:t xml:space="preserve">І книга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знайшла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читача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Російський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письменник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казкар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Едуард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Успенський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написав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передмову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російського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у 1991 р. : </w:t>
      </w:r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«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Це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напевно,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найвеселіший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англ</w:t>
      </w:r>
      <w:proofErr w:type="gramEnd"/>
      <w:r w:rsidRPr="003A4E3F">
        <w:rPr>
          <w:rFonts w:ascii="Times New Roman" w:hAnsi="Times New Roman" w:cs="Times New Roman"/>
          <w:i/>
          <w:iCs/>
          <w:sz w:val="24"/>
          <w:szCs w:val="24"/>
        </w:rPr>
        <w:t>ійський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письменник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за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останні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70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років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. І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неймовірно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люблять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американські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і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всі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інші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діти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. Тому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що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його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книги давно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гуляють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по </w:t>
      </w:r>
      <w:proofErr w:type="spell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всьому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3A4E3F">
        <w:rPr>
          <w:rFonts w:ascii="Times New Roman" w:hAnsi="Times New Roman" w:cs="Times New Roman"/>
          <w:i/>
          <w:iCs/>
          <w:sz w:val="24"/>
          <w:szCs w:val="24"/>
        </w:rPr>
        <w:t>св</w:t>
      </w:r>
      <w:proofErr w:type="gramEnd"/>
      <w:r w:rsidRPr="003A4E3F">
        <w:rPr>
          <w:rFonts w:ascii="Times New Roman" w:hAnsi="Times New Roman" w:cs="Times New Roman"/>
          <w:i/>
          <w:iCs/>
          <w:sz w:val="24"/>
          <w:szCs w:val="24"/>
        </w:rPr>
        <w:t>іту</w:t>
      </w:r>
      <w:proofErr w:type="spellEnd"/>
      <w:r w:rsidRPr="003A4E3F">
        <w:rPr>
          <w:rFonts w:ascii="Times New Roman" w:hAnsi="Times New Roman" w:cs="Times New Roman"/>
          <w:i/>
          <w:i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A4E3F">
        <w:rPr>
          <w:rFonts w:ascii="Times New Roman" w:hAnsi="Times New Roman" w:cs="Times New Roman"/>
          <w:sz w:val="24"/>
          <w:szCs w:val="24"/>
        </w:rPr>
        <w:t xml:space="preserve"> У 2005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lastRenderedPageBreak/>
        <w:t>році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українською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мовою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книгу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переклав</w:t>
      </w:r>
      <w:proofErr w:type="spellEnd"/>
      <w:proofErr w:type="gramStart"/>
      <w:r w:rsidRPr="003A4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A4E3F">
        <w:rPr>
          <w:rFonts w:ascii="Times New Roman" w:hAnsi="Times New Roman" w:cs="Times New Roman"/>
          <w:sz w:val="24"/>
          <w:szCs w:val="24"/>
        </w:rPr>
        <w:t>ік</w:t>
      </w:r>
      <w:r>
        <w:rPr>
          <w:rFonts w:ascii="Times New Roman" w:hAnsi="Times New Roman" w:cs="Times New Roman"/>
          <w:sz w:val="24"/>
          <w:szCs w:val="24"/>
        </w:rPr>
        <w:t>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Морозов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редакцією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Негребецького</w:t>
      </w:r>
      <w:proofErr w:type="spellEnd"/>
      <w:r w:rsidRPr="003A4E3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Івана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4E3F">
        <w:rPr>
          <w:rFonts w:ascii="Times New Roman" w:hAnsi="Times New Roman" w:cs="Times New Roman"/>
          <w:sz w:val="24"/>
          <w:szCs w:val="24"/>
        </w:rPr>
        <w:t>Малковича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59A7" w:rsidRPr="00911CA4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Pr="003A4E3F">
        <w:rPr>
          <w:rFonts w:ascii="Times New Roman" w:hAnsi="Times New Roman" w:cs="Times New Roman"/>
          <w:b/>
          <w:sz w:val="24"/>
          <w:szCs w:val="24"/>
          <w:lang w:val="uk-UA"/>
        </w:rPr>
        <w:t>Додаток 3.</w:t>
      </w:r>
    </w:p>
    <w:p w:rsidR="004859A7" w:rsidRDefault="004859A7" w:rsidP="004859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11CA4">
        <w:rPr>
          <w:rFonts w:ascii="Times New Roman" w:hAnsi="Times New Roman" w:cs="Times New Roman"/>
          <w:b/>
          <w:i/>
          <w:sz w:val="24"/>
          <w:szCs w:val="24"/>
          <w:lang w:val="uk-UA"/>
        </w:rPr>
        <w:t>Повідомлення «мистецтвознавців»</w:t>
      </w:r>
    </w:p>
    <w:p w:rsidR="004859A7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1CA4">
        <w:rPr>
          <w:rFonts w:ascii="Times New Roman" w:hAnsi="Times New Roman" w:cs="Times New Roman"/>
          <w:sz w:val="24"/>
          <w:szCs w:val="24"/>
        </w:rPr>
        <w:t xml:space="preserve">Книга «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Чарлі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шоколадна фабрика »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була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двічі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екранізована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>. У 1971 р.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екрани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вийшов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фільм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Віллі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Вонка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шоколадна фабрика»,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знятий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режисером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Мелом Стюартом </w:t>
      </w:r>
    </w:p>
    <w:p w:rsidR="004859A7" w:rsidRPr="00911CA4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демонструються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кадри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фільму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). Але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фільм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сподобався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самому автору</w:t>
      </w:r>
      <w:proofErr w:type="gramStart"/>
      <w:r w:rsidRPr="00911C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уваги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приділялося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містеру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Вонка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хоча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1CA4">
        <w:rPr>
          <w:rFonts w:ascii="Times New Roman" w:hAnsi="Times New Roman" w:cs="Times New Roman"/>
          <w:sz w:val="24"/>
          <w:szCs w:val="24"/>
        </w:rPr>
        <w:t xml:space="preserve">Дал говорив ,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книга про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Чарлі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>.</w:t>
      </w:r>
    </w:p>
    <w:p w:rsidR="004859A7" w:rsidRPr="00911CA4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Вдруге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книга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екранізована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в 2005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режисером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Тімом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Бертоном</w:t>
      </w:r>
      <w:proofErr w:type="spellEnd"/>
      <w:proofErr w:type="gramStart"/>
      <w:r w:rsidRPr="00911C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11CA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ролі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Вонки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Джонні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Депп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кадри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фільму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>).</w:t>
      </w:r>
    </w:p>
    <w:p w:rsidR="004859A7" w:rsidRPr="00911CA4" w:rsidRDefault="004859A7" w:rsidP="00485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F30CD0">
        <w:rPr>
          <w:rFonts w:ascii="Times New Roman" w:hAnsi="Times New Roman" w:cs="Times New Roman"/>
          <w:sz w:val="24"/>
          <w:szCs w:val="24"/>
          <w:lang w:val="uk-UA"/>
        </w:rPr>
        <w:t xml:space="preserve">Крім </w:t>
      </w:r>
      <w:proofErr w:type="spellStart"/>
      <w:r w:rsidRPr="00F30CD0">
        <w:rPr>
          <w:rFonts w:ascii="Times New Roman" w:hAnsi="Times New Roman" w:cs="Times New Roman"/>
          <w:sz w:val="24"/>
          <w:szCs w:val="24"/>
          <w:lang w:val="uk-UA"/>
        </w:rPr>
        <w:t>кіноверсій</w:t>
      </w:r>
      <w:proofErr w:type="spellEnd"/>
      <w:r w:rsidRPr="00F30CD0">
        <w:rPr>
          <w:rFonts w:ascii="Times New Roman" w:hAnsi="Times New Roman" w:cs="Times New Roman"/>
          <w:sz w:val="24"/>
          <w:szCs w:val="24"/>
          <w:lang w:val="uk-UA"/>
        </w:rPr>
        <w:t xml:space="preserve">, існує ряд мюзиклів, інсценізацій, </w:t>
      </w:r>
      <w:proofErr w:type="spellStart"/>
      <w:r w:rsidRPr="00F30CD0">
        <w:rPr>
          <w:rFonts w:ascii="Times New Roman" w:hAnsi="Times New Roman" w:cs="Times New Roman"/>
          <w:sz w:val="24"/>
          <w:szCs w:val="24"/>
          <w:lang w:val="uk-UA"/>
        </w:rPr>
        <w:t>аудіокниг</w:t>
      </w:r>
      <w:proofErr w:type="spellEnd"/>
      <w:r w:rsidRPr="00F30CD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Сюжети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твору</w:t>
      </w:r>
      <w:proofErr w:type="spellEnd"/>
    </w:p>
    <w:p w:rsidR="004859A7" w:rsidRPr="00911CA4" w:rsidRDefault="004859A7" w:rsidP="00485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мультсеріалах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іграх</w:t>
      </w:r>
      <w:proofErr w:type="spellEnd"/>
      <w:r w:rsidRPr="00911C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CA4">
        <w:rPr>
          <w:rFonts w:ascii="Times New Roman" w:hAnsi="Times New Roman" w:cs="Times New Roman"/>
          <w:sz w:val="24"/>
          <w:szCs w:val="24"/>
        </w:rPr>
        <w:t>атракці</w:t>
      </w:r>
      <w:proofErr w:type="gramStart"/>
      <w:r w:rsidRPr="00911CA4">
        <w:rPr>
          <w:rFonts w:ascii="Times New Roman" w:hAnsi="Times New Roman" w:cs="Times New Roman"/>
          <w:sz w:val="24"/>
          <w:szCs w:val="24"/>
        </w:rPr>
        <w:t>онах</w:t>
      </w:r>
      <w:proofErr w:type="spellEnd"/>
      <w:proofErr w:type="gramEnd"/>
      <w:r w:rsidRPr="00911CA4">
        <w:rPr>
          <w:rFonts w:ascii="Times New Roman" w:hAnsi="Times New Roman" w:cs="Times New Roman"/>
          <w:sz w:val="24"/>
          <w:szCs w:val="24"/>
        </w:rPr>
        <w:t>.</w:t>
      </w:r>
    </w:p>
    <w:p w:rsidR="006E1401" w:rsidRDefault="006E1401"/>
    <w:sectPr w:rsidR="006E1401" w:rsidSect="006E1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C3BA1"/>
    <w:multiLevelType w:val="multilevel"/>
    <w:tmpl w:val="7FC632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2202A52"/>
    <w:multiLevelType w:val="hybridMultilevel"/>
    <w:tmpl w:val="8D1E5F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9A7"/>
    <w:rsid w:val="002C4F8F"/>
    <w:rsid w:val="00302F9A"/>
    <w:rsid w:val="0043411C"/>
    <w:rsid w:val="004859A7"/>
    <w:rsid w:val="006E1401"/>
    <w:rsid w:val="006E5218"/>
    <w:rsid w:val="00C215CE"/>
    <w:rsid w:val="00C92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9A7"/>
    <w:pPr>
      <w:ind w:left="720"/>
      <w:contextualSpacing/>
    </w:pPr>
  </w:style>
  <w:style w:type="paragraph" w:styleId="a4">
    <w:name w:val="Normal (Web)"/>
    <w:basedOn w:val="a"/>
    <w:rsid w:val="004859A7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pple-converted-space">
    <w:name w:val="apple-converted-space"/>
    <w:basedOn w:val="a0"/>
    <w:rsid w:val="004859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1332</Words>
  <Characters>7593</Characters>
  <Application>Microsoft Office Word</Application>
  <DocSecurity>0</DocSecurity>
  <Lines>63</Lines>
  <Paragraphs>17</Paragraphs>
  <ScaleCrop>false</ScaleCrop>
  <Company>MICROSOFT</Company>
  <LinksUpToDate>false</LinksUpToDate>
  <CharactersWithSpaces>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2017-03-05T12:28:00Z</dcterms:created>
  <dcterms:modified xsi:type="dcterms:W3CDTF">2017-03-05T12:30:00Z</dcterms:modified>
</cp:coreProperties>
</file>