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74543D">
        <w:rPr>
          <w:rFonts w:ascii="Times New Roman" w:hAnsi="Times New Roman" w:cs="Times New Roman"/>
          <w:sz w:val="36"/>
          <w:szCs w:val="36"/>
        </w:rPr>
        <w:t>Методична розробка</w:t>
      </w: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Pr="0074543D" w:rsidRDefault="0074543D" w:rsidP="007454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Дидактичні ігри на уроках української мови</w:t>
      </w:r>
    </w:p>
    <w:p w:rsidR="0074543D" w:rsidRDefault="0074543D" w:rsidP="00745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745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7454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:</w:t>
      </w:r>
    </w:p>
    <w:p w:rsidR="0074543D" w:rsidRDefault="0074543D" w:rsidP="007454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початкових класів</w:t>
      </w:r>
    </w:p>
    <w:p w:rsidR="0074543D" w:rsidRDefault="0074543D" w:rsidP="0074543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Підлипна Л.С.</w:t>
      </w: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43D" w:rsidRDefault="0074543D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1EC" w:rsidRPr="009C11EC" w:rsidRDefault="009C11EC" w:rsidP="009C1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1EC">
        <w:rPr>
          <w:rFonts w:ascii="Times New Roman" w:hAnsi="Times New Roman" w:cs="Times New Roman"/>
          <w:sz w:val="28"/>
          <w:szCs w:val="28"/>
        </w:rPr>
        <w:t xml:space="preserve">Гра – улюблене дитяче заняття! Гра — це іскорка, що запалює вогник допитливості й любові до знань. </w:t>
      </w:r>
      <w:r w:rsidRPr="009C11EC">
        <w:rPr>
          <w:rFonts w:ascii="Times New Roman" w:hAnsi="Times New Roman" w:cs="Times New Roman"/>
          <w:color w:val="111111"/>
          <w:sz w:val="28"/>
          <w:szCs w:val="28"/>
          <w:shd w:val="clear" w:color="auto" w:fill="F1F1F1"/>
        </w:rPr>
        <w:t xml:space="preserve">Дидактичні ігри – це метод занять з дітьми у формі спеціальних розвиваючих ігор, що є способом активного навчання. Основу дидактичних ігор становить розвиток пізнавальної сфери дитини. </w:t>
      </w:r>
    </w:p>
    <w:p w:rsidR="009C11EC" w:rsidRPr="009C11EC" w:rsidRDefault="009C11EC" w:rsidP="009C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1EC">
        <w:rPr>
          <w:rFonts w:ascii="Times New Roman" w:hAnsi="Times New Roman" w:cs="Times New Roman"/>
          <w:color w:val="111111"/>
          <w:sz w:val="28"/>
          <w:szCs w:val="28"/>
          <w:shd w:val="clear" w:color="auto" w:fill="F1F1F1"/>
        </w:rPr>
        <w:t>З допомогою ігор дидактичного характеру дитина набуває знання і отримує необхідну нову інформацію.</w:t>
      </w:r>
      <w:r w:rsidR="0074543D">
        <w:rPr>
          <w:rFonts w:ascii="Times New Roman" w:hAnsi="Times New Roman" w:cs="Times New Roman"/>
          <w:color w:val="111111"/>
          <w:sz w:val="28"/>
          <w:szCs w:val="28"/>
          <w:shd w:val="clear" w:color="auto" w:fill="F1F1F1"/>
        </w:rPr>
        <w:t xml:space="preserve"> </w:t>
      </w:r>
      <w:r w:rsidRPr="009C11EC">
        <w:rPr>
          <w:rFonts w:ascii="Times New Roman" w:hAnsi="Times New Roman" w:cs="Times New Roman"/>
          <w:color w:val="111111"/>
          <w:sz w:val="28"/>
          <w:szCs w:val="28"/>
          <w:shd w:val="clear" w:color="auto" w:fill="F1F1F1"/>
        </w:rPr>
        <w:t xml:space="preserve">Дидактичні ігри складні тим, що є одночасно грою, засобом навчання та всебічного розвитку дитини. В процесі такої гри у дитини розвиваються усі психічні процеси, формуються особистісні особливості.  </w:t>
      </w:r>
      <w:r>
        <w:rPr>
          <w:color w:val="111111"/>
          <w:sz w:val="28"/>
          <w:szCs w:val="28"/>
          <w:shd w:val="clear" w:color="auto" w:fill="F1F1F1"/>
        </w:rPr>
        <w:tab/>
      </w:r>
    </w:p>
    <w:p w:rsidR="009C11EC" w:rsidRPr="009C11EC" w:rsidRDefault="009C11EC" w:rsidP="009C11EC">
      <w:pPr>
        <w:pStyle w:val="a3"/>
        <w:shd w:val="clear" w:color="auto" w:fill="F1F1F1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9C11EC">
        <w:rPr>
          <w:i/>
          <w:color w:val="111111"/>
          <w:sz w:val="28"/>
          <w:szCs w:val="28"/>
          <w:shd w:val="clear" w:color="auto" w:fill="F1F1F1"/>
        </w:rPr>
        <w:t>Мета дидактичної гри:</w:t>
      </w:r>
      <w:r w:rsidRPr="009C11EC">
        <w:rPr>
          <w:color w:val="111111"/>
          <w:sz w:val="28"/>
          <w:szCs w:val="28"/>
          <w:shd w:val="clear" w:color="auto" w:fill="F1F1F1"/>
        </w:rPr>
        <w:t xml:space="preserve"> Систематизує знання, розвиває сенсорні здібності, збагачує знання про навколишньої дійсності; Формує дбайливе ставлення до оточуючих предметів, норми поведінки з людьми, риси характеру;Формує почуття прекрасного;</w:t>
      </w:r>
      <w:r w:rsidRPr="009C11EC">
        <w:rPr>
          <w:color w:val="111111"/>
          <w:sz w:val="28"/>
          <w:szCs w:val="28"/>
        </w:rPr>
        <w:t xml:space="preserve"> Розвивають дрібну моторику рук, формують культурно-гігієнічні навички, розвивають емоційність дитини.</w:t>
      </w:r>
    </w:p>
    <w:p w:rsidR="009C11EC" w:rsidRPr="009C11EC" w:rsidRDefault="009C11EC" w:rsidP="009C11EC">
      <w:pPr>
        <w:pStyle w:val="a3"/>
        <w:shd w:val="clear" w:color="auto" w:fill="F1F1F1"/>
        <w:spacing w:before="0" w:beforeAutospacing="0" w:after="0" w:afterAutospacing="0"/>
        <w:rPr>
          <w:color w:val="111111"/>
          <w:sz w:val="28"/>
          <w:szCs w:val="28"/>
        </w:rPr>
      </w:pPr>
      <w:r w:rsidRPr="009C11EC">
        <w:rPr>
          <w:color w:val="111111"/>
          <w:sz w:val="28"/>
          <w:szCs w:val="28"/>
        </w:rPr>
        <w:t>Дидактична гра розвиває самостійність і пізнавальну активність дитини, а також його інтелект.</w:t>
      </w:r>
    </w:p>
    <w:p w:rsidR="009C11EC" w:rsidRPr="009C11EC" w:rsidRDefault="009C11EC" w:rsidP="009C11EC">
      <w:pPr>
        <w:spacing w:after="0" w:line="240" w:lineRule="auto"/>
        <w:rPr>
          <w:rFonts w:ascii="Times New Roman" w:hAnsi="Times New Roman"/>
          <w:sz w:val="32"/>
        </w:rPr>
      </w:pPr>
    </w:p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11EC" w:rsidRDefault="009C11EC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4543D" w:rsidRDefault="0074543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C11EC" w:rsidRDefault="009C11EC" w:rsidP="0074543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Підбери слово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Учитель ручкою показує на предмет, а діти підбирають прикметники.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у кого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Діти отримують картинки із зображенням звіря. Вони відшукати повинні мам серед іграшкових тварин: у собаки – цуценята.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Підбери карти за звуками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3 карти із зображенням різних предметів та речей. Відшукують картку, наприклад, із зображенням предметів, назви яких починаються звуком, наприклад ісі.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Математичний потяг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Вагони, приклади з відповіддю –– № вагона.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Розгадай ребус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3AFD" w:rsidTr="00893AFD"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7я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100ляр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100па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ві3ла</w:t>
            </w:r>
          </w:p>
        </w:tc>
        <w:tc>
          <w:tcPr>
            <w:tcW w:w="1915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ті100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40а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мі100</w:t>
            </w:r>
          </w:p>
        </w:tc>
        <w:tc>
          <w:tcPr>
            <w:tcW w:w="1914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915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ак3са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ві3на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ш3х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пі100н</w:t>
            </w:r>
          </w:p>
        </w:tc>
        <w:tc>
          <w:tcPr>
            <w:tcW w:w="1915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№зна</w:t>
            </w:r>
          </w:p>
        </w:tc>
      </w:tr>
      <w:tr w:rsidR="00893AFD" w:rsidTr="00893AFD"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100рона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пі2л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3зуб</w:t>
            </w:r>
          </w:p>
        </w:tc>
        <w:tc>
          <w:tcPr>
            <w:tcW w:w="1914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ки5</w:t>
            </w:r>
            <w:r>
              <w:rPr>
                <w:rFonts w:ascii="Times New Roman" w:hAnsi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</w:rPr>
              <w:t>ток</w:t>
            </w:r>
          </w:p>
        </w:tc>
        <w:tc>
          <w:tcPr>
            <w:tcW w:w="1915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3плекс</w:t>
            </w:r>
          </w:p>
        </w:tc>
      </w:tr>
    </w:tbl>
    <w:p w:rsidR="00893AFD" w:rsidRDefault="00893AFD" w:rsidP="00893AFD">
      <w:pPr>
        <w:spacing w:after="0" w:line="240" w:lineRule="auto"/>
        <w:rPr>
          <w:rFonts w:ascii="Times New Roman" w:hAnsi="Times New Roman"/>
          <w:i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Скажи навпаки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Брудна тарілка – чиста тарілка… темно – світло, охайна дівчина –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гарячий – …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високий – …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неохайний хлопчик – …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плаче – …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чиста хата – …</w:t>
            </w:r>
          </w:p>
        </w:tc>
        <w:tc>
          <w:tcPr>
            <w:tcW w:w="4786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Закінчи речення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Щоб подвір’я було чистим, слід…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Щоб повітря було в класі свіжим, треба…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Щоб у хаті було чисто, необхідно…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Добери пестливе слово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баба –</w:t>
            </w:r>
          </w:p>
        </w:tc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сестра –</w:t>
            </w:r>
          </w:p>
        </w:tc>
        <w:tc>
          <w:tcPr>
            <w:tcW w:w="319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тітка –</w:t>
            </w:r>
          </w:p>
        </w:tc>
      </w:tr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дід –</w:t>
            </w:r>
          </w:p>
        </w:tc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брат –</w:t>
            </w:r>
          </w:p>
        </w:tc>
        <w:tc>
          <w:tcPr>
            <w:tcW w:w="319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дядько –</w:t>
            </w:r>
          </w:p>
        </w:tc>
      </w:tr>
    </w:tbl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Підкажи слівце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синків – молодців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Мати напекла …           (млинців)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 хвалили…                   (молодці)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Ті млинці на…              (молоці)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Розсипані склади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Допоможіть правильно скласти звірятам склади: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992"/>
      </w:tblGrid>
      <w:tr w:rsidR="00893AFD" w:rsidTr="00893AFD">
        <w:tc>
          <w:tcPr>
            <w:tcW w:w="1242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ти</w:t>
            </w:r>
          </w:p>
        </w:tc>
        <w:tc>
          <w:tcPr>
            <w:tcW w:w="1418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ді</w:t>
            </w:r>
          </w:p>
        </w:tc>
        <w:tc>
          <w:tcPr>
            <w:tcW w:w="992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1242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ну</w:t>
            </w:r>
          </w:p>
        </w:tc>
        <w:tc>
          <w:tcPr>
            <w:tcW w:w="1418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ма</w:t>
            </w:r>
          </w:p>
        </w:tc>
        <w:tc>
          <w:tcPr>
            <w:tcW w:w="992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ють</w:t>
            </w:r>
          </w:p>
        </w:tc>
      </w:tr>
      <w:tr w:rsidR="00893AFD" w:rsidTr="00893AFD">
        <w:tc>
          <w:tcPr>
            <w:tcW w:w="1242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ків</w:t>
            </w:r>
          </w:p>
        </w:tc>
        <w:tc>
          <w:tcPr>
            <w:tcW w:w="1418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бать …</w:t>
            </w:r>
          </w:p>
        </w:tc>
        <w:tc>
          <w:tcPr>
            <w:tcW w:w="992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у кого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Діти отримують картки із зображенням звірят, вони повинні відшукать (назвати, записати)  мам серед іграшкових тварин: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 собаки – цуценя тощо.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Підбери склади за звуками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Учні отримують картки, наприклад по 3 із зображенням різних предметів та речей. Вони повинні відшукати картки із зображенням предметів, назва яких починаються звуком </w:t>
      </w:r>
      <w:r>
        <w:rPr>
          <w:rFonts w:ascii="Times New Roman" w:hAnsi="Times New Roman"/>
          <w:b/>
          <w:sz w:val="28"/>
        </w:rPr>
        <w:t>іді.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Доповніть словосполучення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Кисла</w:t>
            </w:r>
          </w:p>
        </w:tc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Смачний</w:t>
            </w:r>
          </w:p>
        </w:tc>
        <w:tc>
          <w:tcPr>
            <w:tcW w:w="319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Залізний</w:t>
            </w:r>
          </w:p>
        </w:tc>
      </w:tr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Гостра</w:t>
            </w:r>
          </w:p>
        </w:tc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Сміливий</w:t>
            </w:r>
          </w:p>
        </w:tc>
        <w:tc>
          <w:tcPr>
            <w:tcW w:w="319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Дзвінкий</w:t>
            </w:r>
          </w:p>
        </w:tc>
      </w:tr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Березовий</w:t>
            </w:r>
          </w:p>
        </w:tc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Гарний</w:t>
            </w:r>
          </w:p>
        </w:tc>
        <w:tc>
          <w:tcPr>
            <w:tcW w:w="3191" w:type="dxa"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Станьте, букви, в хоровод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круги з однією кишенькою в меншому з них, вставляємо букву, яка означає приголосний звук, указую букву, яка позначає голосний звук, а діти читають  склади.</w:t>
      </w:r>
      <w:r>
        <w:rPr>
          <w:rFonts w:ascii="Times New Roman" w:hAnsi="Times New Roman"/>
          <w:sz w:val="28"/>
        </w:rPr>
        <w:tab/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Півник водичку п’є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Учитель.</w:t>
      </w:r>
      <w:r>
        <w:rPr>
          <w:rFonts w:ascii="Times New Roman" w:hAnsi="Times New Roman"/>
          <w:sz w:val="28"/>
        </w:rPr>
        <w:t xml:space="preserve"> Півник водичку – учні піднімають голови, а коли п’є – починають читати.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Дочитай далі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читає слово із вірша, а школярі, відшукавши його, дочитують склад.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Додай склад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таблицю з кишеньками встановлюємо картки із  складами так, щоб утворилось слово. Причому, перший склад вставляє вчитель, а учні – закінчують.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Обід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Назвати страви на букву о,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Назвати улюблені страви,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Назвати страви, якими пригощали гостей.</w:t>
      </w: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Чиє речення довше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побачив…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побачив на дереві…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… побачив на дереві …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Покажи відповідне число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називає число, демонструє цифру, а учні показують відповідну кількість малюнків.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Чарівна одиниця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 чарівна одиниця. Хто її тримає,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Той один предмет називає.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(Вчитель читає і передає 1 далі)</w:t>
      </w:r>
      <w:r>
        <w:rPr>
          <w:rFonts w:ascii="Times New Roman" w:hAnsi="Times New Roman"/>
          <w:sz w:val="28"/>
        </w:rPr>
        <w:t>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уважніший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Вибірковий диктант. Виписати дієслова в три колонки, розрізняючи часи дієслова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більше?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Написати загадки, прислів’я, народні прикмети, в яких є дієслова.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Розмова по телефону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Розмовляють 2 учні на обрану тему.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Чарівна квітка.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Збери квочкам курчат.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Знайди качкам каченят.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Зберу врожай груш (яблук, горіхів, …)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Збери букетик.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Збери гриби.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Прикрась ялинку.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Ці ігри можна використати для кращого засвоєння букв, частин мови.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Допоможи олівцю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Складання розповіді чи оповідання.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Олівець  задумався, як йому краще намалювати картину. Діти допомагають йому, використовуючи опорні слова: тіні лягають, посутеніло.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Скалолази</w:t>
      </w: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Дід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893AFD" w:rsidTr="00893AFD"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сні (г)</w:t>
            </w:r>
          </w:p>
        </w:tc>
        <w:tc>
          <w:tcPr>
            <w:tcW w:w="496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зу.. (б)</w:t>
            </w:r>
          </w:p>
        </w:tc>
      </w:tr>
      <w:tr w:rsidR="00893AFD" w:rsidTr="00893AFD"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ду…(б)</w:t>
            </w:r>
          </w:p>
        </w:tc>
        <w:tc>
          <w:tcPr>
            <w:tcW w:w="496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моро…(3) </w:t>
            </w:r>
          </w:p>
        </w:tc>
      </w:tr>
      <w:tr w:rsidR="00893AFD" w:rsidTr="00893AFD"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ні… (ж)</w:t>
            </w:r>
          </w:p>
        </w:tc>
        <w:tc>
          <w:tcPr>
            <w:tcW w:w="4961" w:type="dxa"/>
            <w:hideMark/>
          </w:tcPr>
          <w:p w:rsidR="00893AFD" w:rsidRDefault="00893AFD">
            <w:pPr>
              <w:spacing w:after="0" w:line="240" w:lineRule="auto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гра…(б)</w:t>
            </w:r>
          </w:p>
        </w:tc>
      </w:tr>
    </w:tbl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Відшукай звук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Відшукують слова із звуками, наприклад, </w:t>
      </w:r>
      <w:r>
        <w:rPr>
          <w:rFonts w:ascii="Times New Roman" w:hAnsi="Times New Roman"/>
          <w:b/>
          <w:sz w:val="28"/>
        </w:rPr>
        <w:t>ікі: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Знійдіть слово із </w:t>
      </w:r>
      <w:r>
        <w:rPr>
          <w:rFonts w:ascii="Times New Roman" w:hAnsi="Times New Roman"/>
          <w:b/>
          <w:sz w:val="28"/>
        </w:rPr>
        <w:t>ікі</w:t>
      </w:r>
      <w:r>
        <w:rPr>
          <w:rFonts w:ascii="Times New Roman" w:hAnsi="Times New Roman"/>
          <w:sz w:val="28"/>
        </w:rPr>
        <w:t xml:space="preserve"> у кінці слова, в середині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Утвори склад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 назву вам звук </w:t>
      </w:r>
      <w:r>
        <w:rPr>
          <w:rFonts w:ascii="Times New Roman" w:hAnsi="Times New Roman"/>
          <w:b/>
          <w:sz w:val="28"/>
        </w:rPr>
        <w:t>імі</w:t>
      </w:r>
      <w:r>
        <w:rPr>
          <w:rFonts w:ascii="Times New Roman" w:hAnsi="Times New Roman"/>
          <w:sz w:val="28"/>
        </w:rPr>
        <w:t>, а ви будете називати склади.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Вчитель.</w:t>
      </w:r>
      <w:r>
        <w:rPr>
          <w:rFonts w:ascii="Times New Roman" w:hAnsi="Times New Roman"/>
          <w:sz w:val="28"/>
        </w:rPr>
        <w:t xml:space="preserve"> Звук імі, іаі.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Учні.</w:t>
      </w:r>
      <w:r>
        <w:rPr>
          <w:rFonts w:ascii="Times New Roman" w:hAnsi="Times New Roman"/>
          <w:sz w:val="28"/>
        </w:rPr>
        <w:t xml:space="preserve"> на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Луна (эхо)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Хтось один читає голосно, потім повторюють це, але вже тихіше.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Дощик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промовлятиму речення, а діти читають відповідним голосом: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Вчитель.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Учні.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Дощик капає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читають тихо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Дощик сильніший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читають голосніше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Злива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читають голосно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Дощик слабший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читають тихіше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Дощик крапає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читають зовсім тихо</w:t>
            </w:r>
          </w:p>
        </w:tc>
      </w:tr>
      <w:tr w:rsidR="00893AFD" w:rsidTr="00893AFD">
        <w:tc>
          <w:tcPr>
            <w:tcW w:w="47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Дощик перестав</w:t>
            </w:r>
          </w:p>
        </w:tc>
        <w:tc>
          <w:tcPr>
            <w:tcW w:w="47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припиняють читання</w:t>
            </w: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Буква до букви в гості прийшла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Використовується набірне полотно та букви роздільної азбуки.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У незвичайній країні Букварії живуть букви, дружать між собою, відвідують одна одну, ходять в гості. От і зараз до букви «ем» прийшла «а», а потім «ка». Яке слово вийшло?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– Мак.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Яке слово задумано?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таблицю з кишеньками діти вставляють пропущені букви і відгадують задумане слово: д…м – дим, тощо.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Зцілення слів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6A4A04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Calibri" w:hAnsi="Calibri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.4pt;margin-top:712.5pt;width:46.5pt;height:21.4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74543D" w:rsidRDefault="0074543D" w:rsidP="00893AFD">
                  <w:r>
                    <w:t>Вороб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oval id="_x0000_s1038" style="position:absolute;left:0;text-align:left;margin-left:322.95pt;margin-top:60.65pt;width:39pt;height:34.5pt;z-index:251642368"/>
        </w:pict>
      </w:r>
      <w:r>
        <w:rPr>
          <w:rFonts w:ascii="Calibri" w:hAnsi="Calibri"/>
          <w:lang w:val="ru-RU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61.95pt;margin-top:40.75pt;width:24.75pt;height:20.25pt;flip:y;z-index:251643392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40" type="#_x0000_t32" style="position:absolute;left:0;text-align:left;margin-left:302.7pt;margin-top:40.75pt;width:20.25pt;height:20.25pt;z-index:251644416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41" type="#_x0000_t32" style="position:absolute;left:0;text-align:left;margin-left:341.7pt;margin-top:29.1pt;width:0;height:24pt;flip:y;z-index:251645440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42" type="#_x0000_t32" style="position:absolute;left:0;text-align:left;margin-left:298.2pt;margin-top:91.45pt;width:24.75pt;height:20.25pt;flip:y;z-index:251646464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43" type="#_x0000_t32" style="position:absolute;left:0;text-align:left;margin-left:361.95pt;margin-top:94.45pt;width:20.25pt;height:20.25pt;z-index:251647488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51" type="#_x0000_t202" style="position:absolute;left:0;text-align:left;margin-left:279.25pt;margin-top:17.1pt;width:36.55pt;height:24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+X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OMaB&#10;5ZWudkCt1f2cw16C0Gj7EaMWZrzE7sOGWIaReKGgPdNsNApLEZXR+DwHxZ5aVqcWoihAldhj1IsL&#10;HxcpEmcuoY1LHgl+yOSQM8xu5P2wZ2E5TvXo9fA3mP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aCLPl0ECAABV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бад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2" type="#_x0000_t202" style="position:absolute;left:0;text-align:left;margin-left:327.05pt;margin-top:10.7pt;width:27.75pt;height:17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Fh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HN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upWhYUECAABV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л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3" type="#_x0000_t202" style="position:absolute;left:0;text-align:left;margin-left:368.5pt;margin-top:12.65pt;width:45.95pt;height:26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S2OgQAIAAFUEAAAOAAAA&#10;AAAAAAAAAAAAAC4CAABkcnMvZTJvRG9jLnhtbFBLAQItABQABgAIAAAAIQD9LzLW2wAAAAUBAAAP&#10;AAAAAAAAAAAAAAAAAJoEAABkcnMvZG93bnJldi54bWxQSwUGAAAAAAQABADzAAAAogUAAAAA&#10;" strokecolor="white">
            <v:textbox>
              <w:txbxContent>
                <w:p w:rsidR="0074543D" w:rsidRDefault="0074543D" w:rsidP="00893AFD">
                  <w:r>
                    <w:t>годні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4" type="#_x0000_t32" style="position:absolute;left:0;text-align:left;margin-left:341.7pt;margin-top:99.35pt;width:0;height:24pt;flip:y;z-index:251651584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55" type="#_x0000_t202" style="position:absolute;left:0;text-align:left;margin-left:275.7pt;margin-top:111pt;width:22.5pt;height:20.1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1W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Y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F/8DVZCAgAAVQQAAA4A&#10;AAAAAAAAAAAAAAAALgIAAGRycy9lMm9Eb2MueG1sUEsBAi0AFAAGAAgAAAAhAP0vMtbbAAAABQEA&#10;AA8AAAAAAAAAAAAAAAAAnAQAAGRycy9kb3ducmV2LnhtbFBLBQYAAAAABAAEAPMAAACkBQAAAAA=&#10;" strokecolor="white">
            <v:textbox>
              <w:txbxContent>
                <w:p w:rsidR="0074543D" w:rsidRDefault="0074543D" w:rsidP="00893AFD">
                  <w:r>
                    <w:t>с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6" type="#_x0000_t202" style="position:absolute;left:0;text-align:left;margin-left:329.85pt;margin-top:123pt;width:24.95pt;height:19.5pt;z-index:251653632" strokecolor="white">
            <v:textbox>
              <w:txbxContent>
                <w:p w:rsidR="0074543D" w:rsidRDefault="0074543D" w:rsidP="00893AFD">
                  <w:r>
                    <w:t>н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7" type="#_x0000_t202" style="position:absolute;left:0;text-align:left;margin-left:377.9pt;margin-top:114.9pt;width:36.55pt;height:20.1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OQQ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SEFg&#10;eaWrHVBrdT/nsJcgNNp+xKiFGS+x+7AhlmEkXihozzQbjcJSRGU0Ps9BsaeW1amFKApQJfYY9eLC&#10;x0WKxJlLaOOSR4IfMjnkDLMbeT/sWViOUz16PfwN5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Eb5DkECAABV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рий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8" type="#_x0000_t202" style="position:absolute;left:0;text-align:left;margin-left:327.05pt;margin-top:68.6pt;width:29.8pt;height:19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5g7z0ECAABV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ьо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oval id="_x0000_s1026" style="position:absolute;left:0;text-align:left;margin-left:84.45pt;margin-top:57.65pt;width:39pt;height:34.5pt;z-index:251656704"/>
        </w:pict>
      </w:r>
      <w:r>
        <w:rPr>
          <w:rFonts w:ascii="Calibri" w:hAnsi="Calibri"/>
          <w:lang w:val="ru-RU" w:eastAsia="en-US"/>
        </w:rPr>
        <w:pict>
          <v:shape id="_x0000_s1027" type="#_x0000_t32" style="position:absolute;left:0;text-align:left;margin-left:104.7pt;margin-top:27.6pt;width:0;height:25.5pt;flip:y;z-index:251657728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28" type="#_x0000_t32" style="position:absolute;left:0;text-align:left;margin-left:123.45pt;margin-top:37.75pt;width:24.75pt;height:20.25pt;flip:y;z-index:251658752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29" type="#_x0000_t32" style="position:absolute;left:0;text-align:left;margin-left:55.2pt;margin-top:87.7pt;width:24.75pt;height:20.25pt;flip:y;z-index:251659776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30" type="#_x0000_t32" style="position:absolute;left:0;text-align:left;margin-left:100.25pt;margin-top:94.45pt;width:0;height:24pt;flip:y;z-index:251660800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31" type="#_x0000_t32" style="position:absolute;left:0;text-align:left;margin-left:123.45pt;margin-top:87.7pt;width:16.5pt;height:15.75pt;z-index:251661824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32" type="#_x0000_t32" style="position:absolute;left:0;text-align:left;margin-left:49.2pt;margin-top:72.3pt;width:30.75pt;height:.05pt;z-index:251662848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33" type="#_x0000_t32" style="position:absolute;left:0;text-align:left;margin-left:133.95pt;margin-top:72.25pt;width:21pt;height:.05pt;z-index:251663872" o:connectortype="straight" strokeweight="1.5pt"/>
        </w:pict>
      </w:r>
      <w:r>
        <w:rPr>
          <w:rFonts w:ascii="Calibri" w:hAnsi="Calibri"/>
          <w:lang w:val="ru-RU" w:eastAsia="en-US"/>
        </w:rPr>
        <w:pict>
          <v:shape id="Надпись 2" o:spid="_x0000_s1034" type="#_x0000_t202" style="position:absolute;left:0;text-align:left;margin-left:28.4pt;margin-top:12.65pt;width:46.5pt;height:21.4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74543D" w:rsidRDefault="0074543D" w:rsidP="00893AFD">
                  <w:r>
                    <w:t>Вороб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36" type="#_x0000_t202" style="position:absolute;left:0;text-align:left;margin-left:90.85pt;margin-top:6.95pt;width:26.2pt;height:2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color="white">
            <v:textbox>
              <w:txbxContent>
                <w:p w:rsidR="0074543D" w:rsidRDefault="0074543D" w:rsidP="00893AFD">
                  <w:r>
                    <w:t>га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37" type="#_x0000_t202" style="position:absolute;left:0;text-align:left;margin-left:148.2pt;margin-top:12.65pt;width:42pt;height:21.4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color="white">
            <v:textbox>
              <w:txbxContent>
                <w:p w:rsidR="0074543D" w:rsidRDefault="0074543D" w:rsidP="00893AFD">
                  <w:r>
                    <w:t>зний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44" type="#_x0000_t32" style="position:absolute;left:0;text-align:left;margin-left:58.95pt;margin-top:33.4pt;width:25.5pt;height:24.6pt;z-index:251667968" o:connectortype="straight" strokeweight="1.5pt"/>
        </w:pict>
      </w:r>
      <w:r>
        <w:rPr>
          <w:rFonts w:ascii="Calibri" w:hAnsi="Calibri"/>
          <w:lang w:val="ru-RU" w:eastAsia="en-US"/>
        </w:rPr>
        <w:pict>
          <v:shape id="_x0000_s1045" type="#_x0000_t202" style="position:absolute;left:0;text-align:left;margin-left:4pt;margin-top:60.65pt;width:41.25pt;height:23.2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міль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46" type="#_x0000_t202" style="position:absolute;left:0;text-align:left;margin-left:154.95pt;margin-top:60.65pt;width:22.3pt;height:19.4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9V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DA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iK+9VQAIAAFQEAAAOAAAA&#10;AAAAAAAAAAAAAC4CAABkcnMvZTJvRG9jLnhtbFBLAQItABQABgAIAAAAIQD9LzLW2wAAAAUBAAAP&#10;AAAAAAAAAAAAAAAAAJoEAABkcnMvZG93bnJldi54bWxQSwUGAAAAAAQABADzAAAAogUAAAAA&#10;" strokecolor="white">
            <v:textbox>
              <w:txbxContent>
                <w:p w:rsidR="0074543D" w:rsidRDefault="0074543D" w:rsidP="00893AFD">
                  <w:r>
                    <w:t>н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47" type="#_x0000_t202" style="position:absolute;left:0;text-align:left;margin-left:88.4pt;margin-top:63.45pt;width:28.65pt;height:20.1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V9S2UQAIAAFQEAAAOAAAA&#10;AAAAAAAAAAAAAC4CAABkcnMvZTJvRG9jLnhtbFBLAQItABQABgAIAAAAIQD9LzLW2wAAAAUBAAAP&#10;AAAAAAAAAAAAAAAAAJoEAABkcnMvZG93bnJldi54bWxQSwUGAAAAAAQABADzAAAAogUAAAAA&#10;" strokecolor="white">
            <v:textbox style="mso-next-textbox:#_x0000_s1047">
              <w:txbxContent>
                <w:p w:rsidR="0074543D" w:rsidRDefault="0074543D" w:rsidP="00893AFD">
                  <w:r>
                    <w:t>йо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48" type="#_x0000_t202" style="position:absolute;left:0;text-align:left;margin-left:28.4pt;margin-top:107.6pt;width:42pt;height:21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NiQQIAAFQ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hgCB&#10;5FJXN8Cs1f2Yw1qC0Gj7EaMWRrzA7sOWWIaReKGgO/PheBx2IirjyTQDxZ5aylMLURSgCuwx6sWV&#10;j3sUeTMX0MU1j/w+ZHJIGUY30n5Ys7Abp3r0evgZLH8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R0JDYkECAABU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сер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49" type="#_x0000_t202" style="position:absolute;left:0;text-align:left;margin-left:88.4pt;margin-top:117.75pt;width:26.4pt;height:17.2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gS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g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LuhoEkECAABU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к</w:t>
                  </w:r>
                </w:p>
              </w:txbxContent>
            </v:textbox>
          </v:shape>
        </w:pict>
      </w:r>
      <w:r>
        <w:rPr>
          <w:rFonts w:ascii="Calibri" w:hAnsi="Calibri"/>
          <w:lang w:val="ru-RU" w:eastAsia="en-US"/>
        </w:rPr>
        <w:pict>
          <v:shape id="_x0000_s1050" type="#_x0000_t202" style="position:absolute;left:0;text-align:left;margin-left:133.95pt;margin-top:104.6pt;width:29.25pt;height:24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bk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bhQ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/F8G5EECAABUBAAADgAA&#10;AAAAAAAAAAAAAAAuAgAAZHJzL2Uyb0RvYy54bWxQSwECLQAUAAYACAAAACEA/S8y1tsAAAAFAQAA&#10;DwAAAAAAAAAAAAAAAACbBAAAZHJzL2Rvd25yZXYueG1sUEsFBgAAAAAEAAQA8wAAAKMFAAAAAA==&#10;" strokecolor="white">
            <v:textbox>
              <w:txbxContent>
                <w:p w:rsidR="0074543D" w:rsidRDefault="0074543D" w:rsidP="00893AFD">
                  <w:r>
                    <w:t>в</w:t>
                  </w:r>
                </w:p>
              </w:txbxContent>
            </v:textbox>
          </v:shape>
        </w:pic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Чиє речення краще?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Роботп в парах; учні радяться і краще речення записують під диктовку.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найкмітливіший?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Четверо учнів біля дошки виконують завдання: підкреслені іменники розібрати як частину мови, назвати інші іменники, що є в реченні.</w:t>
      </w:r>
    </w:p>
    <w:p w:rsidR="00893AFD" w:rsidRDefault="00893AFD" w:rsidP="00893AFD">
      <w:pPr>
        <w:spacing w:after="0" w:line="240" w:lineRule="auto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Відмінковий ланцюжок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Поставити слова у всіх відмінках (по черзі «ланцюжком»): перший учень називає слово у Н.В., другий – у Р.В.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Продовжити думку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починає висловлювати думку, а учні продовжують.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– Початковою формою іменника є…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Буквоград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Діти утворюють нові слова із букв, що входять до складу слова, записаного на дошці, наприклад, закономірність;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закон, міра, карма, зріс, мірка, кінь, тінь, місто, ніс, зір, кіно;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мітка, тонна, нірка, нора, Зіна, Ніна, Тіна, сіно, нота, міст, місток, Сірко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Запитання – відповідь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Змагання між рядками.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Яка частина мови називається прикметником?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Як змінюються прикметники?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Як визначити рід, число, відмінок, прикметників і т.д. 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Садівники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Діти роблять схему слова, підбирають слова за схемою, визначають звуковий склад слова: мак, ромашка, бузок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Луна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називає слова, а діти хором повторюють їх, але не ціле слово, а його кінець: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сміх – міх, горе – оре, грів – рів, сокіл – кіл, слід – лід, сніг – ніг, водичка – дичка, чоловік – вік.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Мовчанка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показує слово з пропущеною буквою, а діти показують букву, яку слід вставити в слово.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Буква заблукала якась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показує дітям малюнок з підписом і попереджає, що якась буква у підпису «заблукала», потрапила не на своє місце. У дітей – аркуші паперу, де вони мають записати тільки ту букву, яка «заблукала».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Замініть букву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Прочитайте слова: кит, коса, сила, кора, сир.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Яку букву можна замінити,  і яке слово утвориться?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День і ніч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командою вчителя «День» діти починають читати текст. За командою – «Ніч» відриваються від тексту, закриваючи очі. За командою «День» швидко знаходять те місце, де зупинились і продовжують читати. Так звучить команда кілька разів.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Відгадай!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93AFD" w:rsidTr="00893AFD">
        <w:tc>
          <w:tcPr>
            <w:tcW w:w="30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Один каже:</w:t>
            </w:r>
          </w:p>
        </w:tc>
        <w:tc>
          <w:tcPr>
            <w:tcW w:w="64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«Побіжимо, побіжимо»,</w:t>
            </w:r>
          </w:p>
        </w:tc>
      </w:tr>
      <w:tr w:rsidR="00893AFD" w:rsidTr="00893AFD">
        <w:tc>
          <w:tcPr>
            <w:tcW w:w="30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Другий:</w:t>
            </w:r>
          </w:p>
        </w:tc>
        <w:tc>
          <w:tcPr>
            <w:tcW w:w="64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«Постоїмо, постоїмо»,</w:t>
            </w:r>
          </w:p>
        </w:tc>
      </w:tr>
      <w:tr w:rsidR="00893AFD" w:rsidTr="00893AFD">
        <w:tc>
          <w:tcPr>
            <w:tcW w:w="30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Третій:</w:t>
            </w:r>
          </w:p>
        </w:tc>
        <w:tc>
          <w:tcPr>
            <w:tcW w:w="648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«Похитаємось, похитаємось».</w:t>
            </w:r>
          </w:p>
        </w:tc>
      </w:tr>
      <w:tr w:rsidR="00893AFD" w:rsidTr="00893AFD">
        <w:tc>
          <w:tcPr>
            <w:tcW w:w="308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(Вода, берег, трава).</w:t>
            </w:r>
          </w:p>
        </w:tc>
        <w:tc>
          <w:tcPr>
            <w:tcW w:w="6486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Знайди друзів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Закріплення теми «Близькі за значенням слова».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Кожна пара формує по два конверти, а в них слова: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93AFD" w:rsidTr="00893AFD">
        <w:tc>
          <w:tcPr>
            <w:tcW w:w="393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t>конверт</w:t>
            </w:r>
          </w:p>
        </w:tc>
        <w:tc>
          <w:tcPr>
            <w:tcW w:w="563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</w:rPr>
              <w:t>конверт</w:t>
            </w:r>
          </w:p>
        </w:tc>
      </w:tr>
      <w:tr w:rsidR="00893AFD" w:rsidTr="00893AFD">
        <w:tc>
          <w:tcPr>
            <w:tcW w:w="393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алфавіт</w:t>
            </w:r>
          </w:p>
        </w:tc>
        <w:tc>
          <w:tcPr>
            <w:tcW w:w="563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азбука</w:t>
            </w:r>
          </w:p>
        </w:tc>
      </w:tr>
      <w:tr w:rsidR="00893AFD" w:rsidTr="00893AFD">
        <w:tc>
          <w:tcPr>
            <w:tcW w:w="393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вогонь</w:t>
            </w:r>
          </w:p>
        </w:tc>
        <w:tc>
          <w:tcPr>
            <w:tcW w:w="563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полум</w:t>
            </w:r>
            <w:r>
              <w:rPr>
                <w:rFonts w:ascii="Times New Roman" w:hAnsi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</w:tr>
      <w:tr w:rsidR="00893AFD" w:rsidTr="00893AFD">
        <w:tc>
          <w:tcPr>
            <w:tcW w:w="393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поле</w:t>
            </w:r>
          </w:p>
        </w:tc>
        <w:tc>
          <w:tcPr>
            <w:tcW w:w="563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нива</w:t>
            </w: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>Учні шукають відповідні синоніми.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Зоряний час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Утворити нові слова із букв слова, наприклад, «розповідати».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– У кого найбільше слів?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найбільше слів запам’ятає і запише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диктує по 3 слова, наприклад: ранок, пішли, повела, високо, птахи, курликали, степ, притихли, говорили.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Добре – погано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Коли багато снігу, то не замерзнуть рослини, на вулиці буде чисто, можна ліпити снігову бабу, кататися на лижах;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Коли багато снігу, то тваринам важко добувати собі корм, від снігу можуть поламатися гілки дерев, обірватися електричні дроти, сніг засипає дороги.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Замкни ланцюжок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Називається слово (наприклад, осінь) підкреслюється кінцева буква основи н, далі називаються слова, основа яких починається на н, наприклад нитка, і т.д. осінь – нитка – температура – ремесло – русло.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Знайди зайве слово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Відшукати слово, що не є спорідненим до інших: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хліб, хлібник, хлібороб, хлібники, хлівець;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ліс, проліс, лісник, лисичка, лісовий;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село, селяни, сільський, сіль.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 чи И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Робота з сигнальними картками.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Стебло, весело, зима, село, весна, вишневий, озеро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Назви перевірне слово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Стежина, тижневий, шелестіти, береговий…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Зікінчення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Вчитель називає звуки, якими закінчується слово, учні згадуть такі слова: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іаі – парта, книга, лінійка;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іеі – вікна, дерево, море.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Правильно, неправильно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Діти піднімають кружочки: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червоний – правильно написане слово,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зелений – неправильно.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Збери слово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Закріпити знання про склад слова: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– Взяти префікс у слова під’їзд, корінь – у слові сніжок, суфікс – ник (підсніжник).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Наш час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Учні класу поділя.ться на три групи відповідно до теперішнього, минулого і майбутнього часу. Учні сигналізують картками на дієслово відповідного часу.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Назви слова на «а»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Ось і фруктовий магазин!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Тут запасли для вас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Антонівку і апельсин,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Абрикос і ананас!</w:t>
      </w: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що схожа буква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Вона швидко у куточок,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З’їла бублика кусочок. (О)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букві «В»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Напевно, вата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Ось тому і товстувата.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Мамо, глянь! Ось дві гори,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Неначе рідних дві сестри (М).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Склади із пропущених букв нове слово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…айка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…рок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…ім.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…вес.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Смачні слова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Буратино йшов в гості до дітей. Він ніс «смачні слова», але по дорозі розсипав букви, склав і все переплутав. Діти допомагають йому і складають слова: яблука, сливи, груша…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Художник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Учасники гри ділять на 4 групи. За сигналом перші гравці починають малювати обрану пору року. Потім по черзі передають олівець всім іншим. Ті продовжують малювати.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 словом – речення!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Переможцем стане той, хто за певний час розкаже більше прислів’їв і приказок зі словами </w:t>
      </w:r>
      <w:r>
        <w:rPr>
          <w:rFonts w:ascii="Times New Roman" w:hAnsi="Times New Roman"/>
          <w:b/>
          <w:sz w:val="28"/>
        </w:rPr>
        <w:t>мова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слово.</w:t>
      </w:r>
      <w:r>
        <w:rPr>
          <w:rFonts w:ascii="Times New Roman" w:hAnsi="Times New Roman"/>
          <w:sz w:val="28"/>
        </w:rPr>
        <w:t xml:space="preserve">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більше знає?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черзі гравці називають князів України. Хто останній назве, той переможець.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Я починаю, а ти закінчуєш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Коли я закінчу школу…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Як виросту…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Улюблені заняття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Гравці жестами, пантомімою показують свою загадку. Той, хто відгадає, стає ведучим.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Слово в слові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кожному з цих слів «сховалось» інше. Яке? Знайди і назви його, поясни значення. (Україна, земляк, народознавство, розмова, барвінок, музикант, різьбярство, гончарство, скарбничка).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Подорож по містах України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Використовуючи карту, розроби маршрут, подорожі. Спочатку називай односкладні слова (міста), потім двоскладові тощо.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 алфавітом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порядковими номерами алфавіту А–1, Б–2… Скласти і пояснити народну мудрість: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16, 11 ,20, 7, 18, 31.</w:t>
            </w:r>
          </w:p>
        </w:tc>
        <w:tc>
          <w:tcPr>
            <w:tcW w:w="258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18, 7, 20, 19, 16.</w:t>
            </w:r>
          </w:p>
        </w:tc>
      </w:tr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23,12, 16, 31, 15,11.</w:t>
            </w:r>
          </w:p>
        </w:tc>
        <w:tc>
          <w:tcPr>
            <w:tcW w:w="258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24, 6, 7, 18, 31.</w:t>
            </w:r>
          </w:p>
        </w:tc>
      </w:tr>
      <w:tr w:rsidR="00893AFD" w:rsidTr="00893AFD">
        <w:tc>
          <w:tcPr>
            <w:tcW w:w="319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16, 12, 23, 1, 1.</w:t>
            </w:r>
          </w:p>
        </w:tc>
        <w:tc>
          <w:tcPr>
            <w:tcW w:w="258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14, 21, 19, 15, 24.</w:t>
            </w: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Заповнити скриню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Хто назве найбільше речей з бабусиної скрині, той переможець.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Гра «Імена»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Літери вертикальних колонок (крім першої полоски, яка є початком) треба пересувати вгору або вниз, щоб у горизонтальних рядках прочитати розв’язок – українські імена.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108"/>
        <w:gridCol w:w="2393"/>
      </w:tblGrid>
      <w:tr w:rsidR="00893AFD" w:rsidTr="00893AFD">
        <w:tc>
          <w:tcPr>
            <w:tcW w:w="180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Богдан</w:t>
            </w:r>
          </w:p>
        </w:tc>
        <w:tc>
          <w:tcPr>
            <w:tcW w:w="3261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Микола</w:t>
            </w:r>
          </w:p>
        </w:tc>
        <w:tc>
          <w:tcPr>
            <w:tcW w:w="2108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Марія</w:t>
            </w:r>
          </w:p>
        </w:tc>
        <w:tc>
          <w:tcPr>
            <w:tcW w:w="2393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Олеся</w:t>
            </w:r>
          </w:p>
        </w:tc>
      </w:tr>
      <w:tr w:rsidR="00893AFD" w:rsidTr="00893AFD">
        <w:tc>
          <w:tcPr>
            <w:tcW w:w="180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Степан</w:t>
            </w:r>
          </w:p>
        </w:tc>
        <w:tc>
          <w:tcPr>
            <w:tcW w:w="3261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Василь</w:t>
            </w:r>
          </w:p>
        </w:tc>
        <w:tc>
          <w:tcPr>
            <w:tcW w:w="2108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Надія</w:t>
            </w:r>
          </w:p>
        </w:tc>
        <w:tc>
          <w:tcPr>
            <w:tcW w:w="2393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Уляна</w:t>
            </w:r>
          </w:p>
        </w:tc>
      </w:tr>
      <w:tr w:rsidR="00893AFD" w:rsidTr="00893AFD">
        <w:tc>
          <w:tcPr>
            <w:tcW w:w="180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Дмитро</w:t>
            </w:r>
          </w:p>
        </w:tc>
        <w:tc>
          <w:tcPr>
            <w:tcW w:w="3261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Григір</w:t>
            </w:r>
          </w:p>
        </w:tc>
        <w:tc>
          <w:tcPr>
            <w:tcW w:w="2108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Ірина</w:t>
            </w:r>
          </w:p>
        </w:tc>
        <w:tc>
          <w:tcPr>
            <w:tcW w:w="2393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1428"/>
        <w:gridCol w:w="567"/>
        <w:gridCol w:w="465"/>
        <w:gridCol w:w="567"/>
        <w:gridCol w:w="590"/>
        <w:gridCol w:w="425"/>
        <w:gridCol w:w="425"/>
      </w:tblGrid>
      <w:tr w:rsidR="00893AFD" w:rsidTr="00893AFD"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  <w:tr w:rsidR="00893AFD" w:rsidTr="00893AFD"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І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</w:tr>
      <w:tr w:rsidR="00893AFD" w:rsidTr="00893AFD"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І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</w:tr>
      <w:tr w:rsidR="00893AFD" w:rsidTr="00893AFD"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І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Ь</w:t>
            </w:r>
          </w:p>
        </w:tc>
      </w:tr>
      <w:tr w:rsidR="00893AFD" w:rsidTr="00893AFD"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Й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  <w:tc>
          <w:tcPr>
            <w:tcW w:w="870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І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Ь</w:t>
            </w:r>
          </w:p>
        </w:tc>
      </w:tr>
      <w:tr w:rsidR="00893AFD" w:rsidTr="00893AFD">
        <w:tc>
          <w:tcPr>
            <w:tcW w:w="870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70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70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70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870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428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426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567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ТА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425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Після читання вчителем вірша, учні повинні розгадати ребус.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Ой журився їжачок,</w:t>
      </w:r>
    </w:p>
    <w:p w:rsidR="00893AFD" w:rsidRDefault="00893AFD" w:rsidP="00893A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Щоб багато колючок</w:t>
      </w:r>
    </w:p>
    <w:p w:rsidR="00893AFD" w:rsidRDefault="00893AFD" w:rsidP="00893A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ньому на свитині.</w:t>
      </w:r>
    </w:p>
    <w:p w:rsidR="00893AFD" w:rsidRDefault="00893AFD" w:rsidP="00893A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було б тих колючок –</w:t>
      </w:r>
    </w:p>
    <w:p w:rsidR="00893AFD" w:rsidRDefault="00893AFD" w:rsidP="00893A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Він катав би діточок</w:t>
      </w:r>
    </w:p>
    <w:p w:rsidR="00893AFD" w:rsidRDefault="00893AFD" w:rsidP="00893AF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День і ніч на спині.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записати слово, яким було назване тварину у вірші (по горизонт.);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записати назву пташки, яка полює на їжачків.</w:t>
      </w:r>
    </w:p>
    <w:tbl>
      <w:tblPr>
        <w:tblW w:w="0" w:type="auto"/>
        <w:tblInd w:w="1029" w:type="dxa"/>
        <w:tblLook w:val="04A0" w:firstRow="1" w:lastRow="0" w:firstColumn="1" w:lastColumn="0" w:noHBand="0" w:noVBand="1"/>
      </w:tblPr>
      <w:tblGrid>
        <w:gridCol w:w="397"/>
        <w:gridCol w:w="493"/>
        <w:gridCol w:w="434"/>
        <w:gridCol w:w="422"/>
        <w:gridCol w:w="434"/>
        <w:gridCol w:w="420"/>
      </w:tblGrid>
      <w:tr w:rsidR="00893AFD" w:rsidTr="00893AFD"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П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893AFD" w:rsidTr="00893AFD"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Ї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Ж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Ч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</w:tr>
      <w:tr w:rsidR="00893AFD" w:rsidTr="00893AFD"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Ч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 помились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називаю країну, а ви називаєте жителів: Америка – американці, Україна – українці, Індія – індіанці, Росія – росіяни.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Поле чудес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Відгадайте слово. Це дерево, росте в лісі. Листочки в нього завжди тремтять. (осика).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 ми удвох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Читання парами.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Незнайко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Читає вчитель і «допускає» помилки, учні плещуть в долоні на помилку.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Небо і земля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Земля! – читають всі,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Небо – підіймають голови в гору і т.д.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більше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Хто найбільше згадає героїв казок, назви яких закінчуються буквою «а» (лисичка…), буквою «к» (зайчик…), той переможець.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я і з якої казки?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Люблю горішки, грибочки. Хто відгадає першим, продовжує гру, описуючи свого героя.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більше знає?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грі бере участь необмежена кількість дітей. На кожен крок треба назвати одну казку. Виграє той, хто назве більше казок, жодного разу не помилився.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Я з казки…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допомогою міміки і жестів покажи одного з героїв улюбленої казки.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Відгадай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Розбери «зашифроване» речення і скажи, з  якої воно казки.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коНіли не батре сятиясмі з біслашого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Ніколи не треба сміятися з слабішого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дід і абаб вонз листавось міса бісо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дід і баба знов зостались самі собі.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</w:rPr>
        <w:t>Хто правильно закінчить прислів’я?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Книга вчить, як на світі…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Наука в ліс веде, а з лісу…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Треба нахилитись, щоб з криниці води…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Друга шукай, а знайдеш – …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краще промовить скоромовку?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 кущем літає хрущ,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подвір’ї зелен кущ.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 кущем літає хрущ.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швидше розплутає порівняння?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Дужий, як заєць.</w:t>
            </w:r>
          </w:p>
        </w:tc>
        <w:tc>
          <w:tcPr>
            <w:tcW w:w="6202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Хитрий, як баран.</w:t>
            </w:r>
          </w:p>
        </w:tc>
      </w:tr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Кучерявий, як слон.</w:t>
            </w:r>
          </w:p>
        </w:tc>
        <w:tc>
          <w:tcPr>
            <w:tcW w:w="6202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Здоровий, як миша.</w:t>
            </w:r>
          </w:p>
        </w:tc>
      </w:tr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Вірний, як лис.</w:t>
            </w:r>
          </w:p>
        </w:tc>
        <w:tc>
          <w:tcPr>
            <w:tcW w:w="6202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Неповороткий, як пес.</w:t>
            </w:r>
          </w:p>
        </w:tc>
      </w:tr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Боязкий як вовк.</w:t>
            </w:r>
          </w:p>
        </w:tc>
        <w:tc>
          <w:tcPr>
            <w:tcW w:w="6202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Впертий, як їжак.</w:t>
            </w:r>
          </w:p>
        </w:tc>
      </w:tr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Голодний, як ведмідь.</w:t>
            </w:r>
          </w:p>
        </w:tc>
        <w:tc>
          <w:tcPr>
            <w:tcW w:w="6202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Маленький, як осел.</w:t>
            </w:r>
          </w:p>
        </w:tc>
      </w:tr>
      <w:tr w:rsidR="00893AFD" w:rsidTr="00893AFD">
        <w:tc>
          <w:tcPr>
            <w:tcW w:w="3369" w:type="dxa"/>
            <w:hideMark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Колючий, як віл.</w:t>
            </w:r>
          </w:p>
        </w:tc>
        <w:tc>
          <w:tcPr>
            <w:tcW w:w="6202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перший?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Визначити загадку, прислів’я, скоромовку, порівняння.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Колючий, як їжак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Хоч не шию я ніколи,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 голок в мене доволі.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Їжак з їжачихою та їжаченятами наїжачилися.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Полохливий, як заєць.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Полохливий заєць і пенька боїться.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Довгі вуха, куций хвіст,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Невеликий він на зріст.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Захотілось зайцю зранку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З’їсти моркву до сніданку.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більше знає?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Хто називає якнайбільше їстивних грибів, той переможець.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Я не я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Розкажи про те, що ти робив вчора, не використовуючи слова я.</w:t>
      </w: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Хто придумає кінець, той і буде молодець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з учнів починає розповідь, а другий закінчує його.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Дерева лісу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Хто більше назве дерев лісу, той переможець.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Знайди назви дерев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сполученнях літер поданих речень знайди назви дерев.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Іду берегом річки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маю свій буквар.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 була дуже цікава.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Пташиний базар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Кожен учасник гри вибирає собі улюблену пташку й імітує її голос.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Цікаве перетворення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Спробуй перетворити лід і ніч, змінюючи в кожному слові тільки одну букву за зразком: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134"/>
        <w:gridCol w:w="1276"/>
      </w:tblGrid>
      <w:tr w:rsidR="00893AFD" w:rsidTr="00893AFD">
        <w:tc>
          <w:tcPr>
            <w:tcW w:w="1384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ніч</w:t>
            </w:r>
          </w:p>
        </w:tc>
        <w:tc>
          <w:tcPr>
            <w:tcW w:w="1418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лід</w:t>
            </w:r>
          </w:p>
        </w:tc>
        <w:tc>
          <w:tcPr>
            <w:tcW w:w="1984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рік</w:t>
            </w:r>
          </w:p>
        </w:tc>
        <w:tc>
          <w:tcPr>
            <w:tcW w:w="1276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лис</w:t>
            </w:r>
          </w:p>
        </w:tc>
      </w:tr>
      <w:tr w:rsidR="00893AFD" w:rsidTr="00893AFD">
        <w:tc>
          <w:tcPr>
            <w:tcW w:w="1384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річ</w:t>
            </w:r>
          </w:p>
        </w:tc>
        <w:tc>
          <w:tcPr>
            <w:tcW w:w="1418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ліс</w:t>
            </w:r>
          </w:p>
        </w:tc>
        <w:tc>
          <w:tcPr>
            <w:tcW w:w="1984" w:type="dxa"/>
          </w:tcPr>
          <w:p w:rsidR="00893AFD" w:rsidRDefault="00893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1134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рак</w:t>
            </w:r>
          </w:p>
        </w:tc>
        <w:tc>
          <w:tcPr>
            <w:tcW w:w="1276" w:type="dxa"/>
            <w:hideMark/>
          </w:tcPr>
          <w:p w:rsidR="00893AFD" w:rsidRDefault="00893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рис</w:t>
            </w:r>
          </w:p>
        </w:tc>
      </w:tr>
    </w:tbl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Pr="003D4922" w:rsidRDefault="00893AFD" w:rsidP="00893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93AFD" w:rsidRDefault="00893AFD" w:rsidP="00893A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43D7B" w:rsidRDefault="00943D7B"/>
    <w:sectPr w:rsidR="00943D7B" w:rsidSect="006B2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3AFD"/>
    <w:rsid w:val="0002675D"/>
    <w:rsid w:val="001D3EF9"/>
    <w:rsid w:val="002400B5"/>
    <w:rsid w:val="003D4922"/>
    <w:rsid w:val="006A4A04"/>
    <w:rsid w:val="006B237E"/>
    <w:rsid w:val="0074543D"/>
    <w:rsid w:val="00893AFD"/>
    <w:rsid w:val="00943D7B"/>
    <w:rsid w:val="009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27"/>
        <o:r id="V:Rule4" type="connector" idref="#_x0000_s1043"/>
        <o:r id="V:Rule5" type="connector" idref="#_x0000_s1044"/>
        <o:r id="V:Rule6" type="connector" idref="#_x0000_s1041"/>
        <o:r id="V:Rule7" type="connector" idref="#_x0000_s1029"/>
        <o:r id="V:Rule8" type="connector" idref="#_x0000_s1039"/>
        <o:r id="V:Rule9" type="connector" idref="#_x0000_s1054"/>
        <o:r id="V:Rule10" type="connector" idref="#_x0000_s1030"/>
        <o:r id="V:Rule11" type="connector" idref="#_x0000_s1040"/>
        <o:r id="V:Rule12" type="connector" idref="#_x0000_s1042"/>
        <o:r id="V:Rule13" type="connector" idref="#_x0000_s1028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2188</Words>
  <Characters>12475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Пользователь</cp:lastModifiedBy>
  <cp:revision>9</cp:revision>
  <cp:lastPrinted>2017-03-26T08:41:00Z</cp:lastPrinted>
  <dcterms:created xsi:type="dcterms:W3CDTF">2017-03-21T18:01:00Z</dcterms:created>
  <dcterms:modified xsi:type="dcterms:W3CDTF">2017-03-26T08:41:00Z</dcterms:modified>
</cp:coreProperties>
</file>