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Pr="00FF7CB8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Pr="00833CBF" w:rsidRDefault="00CF5294" w:rsidP="00CF5294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833CBF">
        <w:rPr>
          <w:rFonts w:ascii="Times New Roman" w:hAnsi="Times New Roman" w:cs="Times New Roman"/>
          <w:b/>
          <w:color w:val="FF0000"/>
          <w:sz w:val="96"/>
          <w:szCs w:val="96"/>
          <w:lang w:val="uk-UA"/>
        </w:rPr>
        <w:t>Мій рідний край - моя історія жива</w:t>
      </w:r>
    </w:p>
    <w:p w:rsidR="00CF5294" w:rsidRPr="00C82694" w:rsidRDefault="00CF5294" w:rsidP="00CF5294">
      <w:pPr>
        <w:spacing w:after="0"/>
        <w:ind w:firstLine="567"/>
        <w:rPr>
          <w:rFonts w:ascii="Times New Roman" w:hAnsi="Times New Roman" w:cs="Times New Roman"/>
          <w:color w:val="002060"/>
          <w:sz w:val="56"/>
          <w:szCs w:val="56"/>
        </w:rPr>
      </w:pPr>
    </w:p>
    <w:p w:rsidR="00CF5294" w:rsidRPr="00FF7CB8" w:rsidRDefault="00CF5294" w:rsidP="00CF52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Pr="00FF7CB8" w:rsidRDefault="00CF5294" w:rsidP="00CF529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5294" w:rsidRPr="00FF7CB8" w:rsidRDefault="00CF5294" w:rsidP="00CF5294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F5294" w:rsidRPr="00FF7CB8" w:rsidRDefault="00CF5294" w:rsidP="00CF5294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F7CB8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proofErr w:type="spellStart"/>
      <w:r w:rsidRPr="00FF7CB8">
        <w:rPr>
          <w:rFonts w:ascii="Times New Roman" w:hAnsi="Times New Roman" w:cs="Times New Roman"/>
          <w:b/>
          <w:sz w:val="36"/>
          <w:szCs w:val="36"/>
        </w:rPr>
        <w:t>першого</w:t>
      </w:r>
      <w:proofErr w:type="spellEnd"/>
      <w:r w:rsidRPr="00FF7CB8">
        <w:rPr>
          <w:rFonts w:ascii="Times New Roman" w:hAnsi="Times New Roman" w:cs="Times New Roman"/>
          <w:b/>
          <w:sz w:val="36"/>
          <w:szCs w:val="36"/>
        </w:rPr>
        <w:t xml:space="preserve"> уроку </w:t>
      </w:r>
      <w:r w:rsidRPr="00FF7CB8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Pr="00FF7CB8">
        <w:rPr>
          <w:rFonts w:ascii="Times New Roman" w:hAnsi="Times New Roman" w:cs="Times New Roman"/>
          <w:b/>
          <w:sz w:val="36"/>
          <w:szCs w:val="36"/>
        </w:rPr>
        <w:t xml:space="preserve"> 1 </w:t>
      </w:r>
      <w:proofErr w:type="spellStart"/>
      <w:r w:rsidRPr="00FF7CB8">
        <w:rPr>
          <w:rFonts w:ascii="Times New Roman" w:hAnsi="Times New Roman" w:cs="Times New Roman"/>
          <w:b/>
          <w:sz w:val="36"/>
          <w:szCs w:val="36"/>
        </w:rPr>
        <w:t>класі</w:t>
      </w:r>
      <w:proofErr w:type="spellEnd"/>
    </w:p>
    <w:p w:rsidR="00CF5294" w:rsidRDefault="00CF5294" w:rsidP="00CF52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Default="00CF5294" w:rsidP="00CF52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C826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1781">
        <w:rPr>
          <w:rFonts w:ascii="Times New Roman" w:hAnsi="Times New Roman" w:cs="Times New Roman"/>
          <w:b/>
          <w:color w:val="C00000"/>
          <w:sz w:val="28"/>
          <w:szCs w:val="28"/>
        </w:rPr>
        <w:t>Мій</w:t>
      </w:r>
      <w:proofErr w:type="spellEnd"/>
      <w:r w:rsidRPr="00F817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proofErr w:type="gramStart"/>
      <w:r w:rsidRPr="00F81781">
        <w:rPr>
          <w:rFonts w:ascii="Times New Roman" w:hAnsi="Times New Roman" w:cs="Times New Roman"/>
          <w:b/>
          <w:color w:val="C00000"/>
          <w:sz w:val="28"/>
          <w:szCs w:val="28"/>
        </w:rPr>
        <w:t>р</w:t>
      </w:r>
      <w:proofErr w:type="gramEnd"/>
      <w:r w:rsidRPr="00F81781">
        <w:rPr>
          <w:rFonts w:ascii="Times New Roman" w:hAnsi="Times New Roman" w:cs="Times New Roman"/>
          <w:b/>
          <w:color w:val="C00000"/>
          <w:sz w:val="28"/>
          <w:szCs w:val="28"/>
        </w:rPr>
        <w:t>ідний</w:t>
      </w:r>
      <w:proofErr w:type="spellEnd"/>
      <w:r w:rsidRPr="00F817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край – моя </w:t>
      </w:r>
      <w:proofErr w:type="spellStart"/>
      <w:r w:rsidRPr="00F81781">
        <w:rPr>
          <w:rFonts w:ascii="Times New Roman" w:hAnsi="Times New Roman" w:cs="Times New Roman"/>
          <w:b/>
          <w:color w:val="C00000"/>
          <w:sz w:val="28"/>
          <w:szCs w:val="28"/>
        </w:rPr>
        <w:t>історія</w:t>
      </w:r>
      <w:proofErr w:type="spellEnd"/>
      <w:r w:rsidRPr="00F817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жива</w:t>
      </w:r>
      <w:r w:rsidRPr="00F8178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064">
        <w:rPr>
          <w:rFonts w:ascii="Times New Roman" w:hAnsi="Times New Roman" w:cs="Times New Roman"/>
          <w:b/>
          <w:sz w:val="28"/>
          <w:szCs w:val="28"/>
        </w:rPr>
        <w:t>Мета:</w:t>
      </w: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розширювати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рідне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селище </w:t>
      </w:r>
      <w:r w:rsidRPr="00C8269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осередок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краю.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>:</w:t>
      </w:r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краю; карта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вишитий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рушник, </w:t>
      </w:r>
      <w:r w:rsidRPr="00C82694">
        <w:rPr>
          <w:rFonts w:ascii="Times New Roman" w:hAnsi="Times New Roman" w:cs="Times New Roman"/>
          <w:sz w:val="28"/>
          <w:szCs w:val="28"/>
          <w:lang w:val="uk-UA"/>
        </w:rPr>
        <w:t>музичне оформлення</w:t>
      </w:r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94" w:rsidRPr="009B7064" w:rsidRDefault="00CF5294" w:rsidP="00CF5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 w:rsidRPr="009B7064">
        <w:rPr>
          <w:rFonts w:ascii="Times New Roman" w:hAnsi="Times New Roman" w:cs="Times New Roman"/>
          <w:b/>
          <w:color w:val="00B050"/>
          <w:sz w:val="28"/>
          <w:szCs w:val="28"/>
        </w:rPr>
        <w:t>Хід</w:t>
      </w:r>
      <w:proofErr w:type="spellEnd"/>
      <w:r w:rsidRPr="009B706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уроку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І. </w:t>
      </w:r>
      <w:proofErr w:type="spellStart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>Організаційна</w:t>
      </w:r>
      <w:proofErr w:type="spellEnd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>частина</w:t>
      </w:r>
      <w:proofErr w:type="spellEnd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дивний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край,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зветься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найдорожча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серденьку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земля!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вродивсь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незалежній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чув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солодку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солов‘я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!... 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А. Ткаченко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- Такими словами нехай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продзвенить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вашому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вересневий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а перший урок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перенесе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спогади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розкаже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подарує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надію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щасливе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ітле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B706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II</w:t>
      </w:r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proofErr w:type="spellStart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>Основна</w:t>
      </w:r>
      <w:proofErr w:type="spellEnd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>частина</w:t>
      </w:r>
      <w:proofErr w:type="spellEnd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уроку. 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064">
        <w:rPr>
          <w:rFonts w:ascii="Times New Roman" w:hAnsi="Times New Roman" w:cs="Times New Roman"/>
          <w:b/>
          <w:sz w:val="28"/>
          <w:szCs w:val="28"/>
        </w:rPr>
        <w:t xml:space="preserve"> 2.1. </w:t>
      </w:r>
      <w:proofErr w:type="spellStart"/>
      <w:r w:rsidRPr="009B7064">
        <w:rPr>
          <w:rFonts w:ascii="Times New Roman" w:hAnsi="Times New Roman" w:cs="Times New Roman"/>
          <w:b/>
          <w:sz w:val="28"/>
          <w:szCs w:val="28"/>
        </w:rPr>
        <w:t>Вступне</w:t>
      </w:r>
      <w:proofErr w:type="spellEnd"/>
      <w:r w:rsidRPr="009B7064">
        <w:rPr>
          <w:rFonts w:ascii="Times New Roman" w:hAnsi="Times New Roman" w:cs="Times New Roman"/>
          <w:b/>
          <w:sz w:val="28"/>
          <w:szCs w:val="28"/>
        </w:rPr>
        <w:t xml:space="preserve"> слово </w:t>
      </w:r>
      <w:proofErr w:type="spellStart"/>
      <w:r w:rsidRPr="009B7064">
        <w:rPr>
          <w:rFonts w:ascii="Times New Roman" w:hAnsi="Times New Roman" w:cs="Times New Roman"/>
          <w:b/>
          <w:sz w:val="28"/>
          <w:szCs w:val="28"/>
        </w:rPr>
        <w:t>вчителя</w:t>
      </w:r>
      <w:proofErr w:type="spellEnd"/>
      <w:r w:rsidRPr="009B706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B706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(На дошці прикріплена карта України у вигляді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  <w:lang w:val="uk-UA"/>
        </w:rPr>
        <w:t>жовто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– блакитного прапора над якою надпис «Мій рідний край – моя історія жива» )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раз 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замислювалась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вона, де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коріння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увесь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походить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одного краю.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бабуся,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 вас,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приховуючи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згадують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часом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тяжке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напівголодне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радісне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тепле,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такими ж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малими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хлопчиками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дівчатками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бігали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в‘юнкими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стежками,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здіймаючи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куряву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босими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ноженятами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плели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вінки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духмяного любистку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блакитного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барвінку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раділи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мріяли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зростали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… . Та не все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складалося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так, як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гадалося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Тяжкі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воєнні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позбавили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колишніх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дітлахів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щасливе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мишенята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в норах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змушені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ховатися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холодних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вогких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землянках, часто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недоїдаючи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оселі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теплого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докладали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онуки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правнуки жили в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незалежній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лихо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не гнало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за кордон 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безхмарного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неба…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 w:rsidRPr="00C82694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Pr="009B7064">
        <w:rPr>
          <w:rFonts w:ascii="Times New Roman" w:hAnsi="Times New Roman" w:cs="Times New Roman"/>
          <w:b/>
          <w:sz w:val="28"/>
          <w:szCs w:val="28"/>
          <w:lang w:val="uk-UA"/>
        </w:rPr>
        <w:t>Україна - наш спільний дім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Кожен з нас щось своє, особисте вкладає в поняття "Батьківщина", "рідний край".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 Ліна Костенко, відома українська поетеса, усвідомлює це так: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Є щось святе в словах: мій рідний край.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Для мене — це матусі пісня ніжна,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1 рідний сад, від квіту білосніжний,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lastRenderedPageBreak/>
        <w:t>І той калиновий у тихім лузі гай.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Для мене - це твої стежки й мої,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В містах і селах стоптані любовно,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C82694">
        <w:rPr>
          <w:rFonts w:ascii="Times New Roman" w:hAnsi="Times New Roman" w:cs="Times New Roman"/>
          <w:sz w:val="28"/>
          <w:szCs w:val="28"/>
          <w:lang w:val="uk-UA"/>
        </w:rPr>
        <w:t>піcень</w:t>
      </w:r>
      <w:proofErr w:type="spellEnd"/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 людські прозорі ручаї.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Усе, що серцю рідно невимовне.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1991 року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молода держава,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суверенна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незалежна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демократична,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держава.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( на дошці вивішую карту України з зображенням різних областей).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Народна мудрість говорить: "Краще запалити одну свічку, ніж ганьбити пітьму". І якщо ці свічки запалахкотять у кожного з нас у серці, то Україна, громадянами якої ми є, дійсно стане вільною і незалежною, могутньою державою, і в ній, як і в наших душах, запалає вогонь відродження.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Наша славна Україна,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Наше щастя і наш рай!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Чи на світі є країна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Ще миліша за наш край?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 І в щасливі, й злі години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Ми для неї живемо.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 На Вкраїні й для Вкраїни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 жити й помремо.</w:t>
      </w:r>
    </w:p>
    <w:p w:rsidR="00CF5294" w:rsidRPr="009B706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B706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Лунає мелодія "Пісні про Україну " на слова Дмитра Павличка, музика Олександра Білаша</w:t>
      </w:r>
      <w:r w:rsidRPr="009B7064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   Україно, земля рідна,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Земля сонячна і хлібна.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Ти навік у нас одна.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Ти, як мати, найрідніша.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Ти з дитинства наймиліша.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 Ти і взимку найтепліша.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Наша отча сторона.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C82694">
        <w:rPr>
          <w:rFonts w:ascii="Times New Roman" w:hAnsi="Times New Roman" w:cs="Times New Roman"/>
          <w:sz w:val="28"/>
          <w:szCs w:val="28"/>
          <w:lang w:val="uk-UA"/>
        </w:rPr>
        <w:t>Під</w:t>
      </w:r>
      <w:proofErr w:type="spellEnd"/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 рідним небом жайворон </w:t>
      </w:r>
      <w:proofErr w:type="spellStart"/>
      <w:r w:rsidRPr="00C82694">
        <w:rPr>
          <w:rFonts w:ascii="Times New Roman" w:hAnsi="Times New Roman" w:cs="Times New Roman"/>
          <w:sz w:val="28"/>
          <w:szCs w:val="28"/>
          <w:lang w:val="uk-UA"/>
        </w:rPr>
        <w:t>співа</w:t>
      </w:r>
      <w:proofErr w:type="spellEnd"/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Я рад би знати тих пісень слова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Я слухав, чув: співала та пташина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Одне </w:t>
      </w:r>
      <w:proofErr w:type="spellStart"/>
      <w:r w:rsidRPr="00C82694">
        <w:rPr>
          <w:rFonts w:ascii="Times New Roman" w:hAnsi="Times New Roman" w:cs="Times New Roman"/>
          <w:sz w:val="28"/>
          <w:szCs w:val="28"/>
          <w:lang w:val="uk-UA"/>
        </w:rPr>
        <w:t>святеє</w:t>
      </w:r>
      <w:proofErr w:type="spellEnd"/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 слово: Україна.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C82694">
        <w:rPr>
          <w:rFonts w:ascii="Times New Roman" w:hAnsi="Times New Roman" w:cs="Times New Roman"/>
          <w:sz w:val="28"/>
          <w:szCs w:val="28"/>
          <w:lang w:val="uk-UA"/>
        </w:rPr>
        <w:t>.На</w:t>
      </w:r>
      <w:proofErr w:type="spellEnd"/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 ріднім полі шепчуть колоски —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Я рад би знати тихі їх думки.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Я слухав, чув, як кожна колосина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Шептала тихе слово: Україна.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     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У ріднім краю </w:t>
      </w:r>
      <w:proofErr w:type="spellStart"/>
      <w:r w:rsidRPr="00C82694">
        <w:rPr>
          <w:rFonts w:ascii="Times New Roman" w:hAnsi="Times New Roman" w:cs="Times New Roman"/>
          <w:sz w:val="28"/>
          <w:szCs w:val="28"/>
          <w:lang w:val="uk-UA"/>
        </w:rPr>
        <w:t>зелен</w:t>
      </w:r>
      <w:proofErr w:type="spellEnd"/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 гай шумить —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Я знати рад, про що він мріє - спить.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Я слухав, чув, як кожна деревина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Шуміла ніжне слово: Україна.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.      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О, Боже, дай повік любити край,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lastRenderedPageBreak/>
        <w:t>Де квітка, пташка і зелений гай,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Де кожна вірна тій землі дитина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Живе єдиним словом: Україна.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B7064">
        <w:rPr>
          <w:rFonts w:ascii="Times New Roman" w:hAnsi="Times New Roman" w:cs="Times New Roman"/>
          <w:color w:val="002060"/>
          <w:sz w:val="28"/>
          <w:szCs w:val="28"/>
          <w:lang w:val="uk-UA"/>
        </w:rPr>
        <w:t>Звучить пісня Т.Петриченка "Україна" (або пісня "Українець я маленький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94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C8269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8269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Бесіда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елементами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розповіді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кожнім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працьовиті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люди. Часто 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тяжко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обробляючи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землю,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працюючи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в шахтах,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будуючи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… Але в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кожнім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поважають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- 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вам?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Герб, прапор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для народу,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У нас,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синьо-жовтий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прапор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символізує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безхмарне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небо над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колосистими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багатими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полями; герб -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тризуб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своє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ідним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оберегом, 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уважніше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придивитись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прочитаємо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слово «воля».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сама воля, свобода,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вистраждана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народом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вам добре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тому давайте разом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виконаємо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Національний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гімн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України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фонограма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) на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музику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М.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Вербицького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gramEnd"/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слова П.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Чубинського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учні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виконують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стоячи).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- 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- 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Прослухайте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кого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відносимо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символі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верба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калина,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пшеничні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лани,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голосні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солов‘ї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рум‘яна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хлібина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каштановий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шумливі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F5294" w:rsidRPr="00C82694" w:rsidRDefault="00CF5294" w:rsidP="00CF52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>А. Ткаченко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82694">
        <w:rPr>
          <w:rFonts w:ascii="Times New Roman" w:hAnsi="Times New Roman" w:cs="Times New Roman"/>
          <w:b/>
          <w:sz w:val="28"/>
          <w:szCs w:val="28"/>
        </w:rPr>
        <w:t>2.</w:t>
      </w:r>
      <w:r w:rsidRPr="00C8269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8269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Побудова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асоціативного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 куща.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дібрати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Примітка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: в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центрі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дошки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– слово «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Батьківщина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>»</w:t>
      </w:r>
      <w:proofErr w:type="gram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від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якого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відходять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промені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. На них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діти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записують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підібрані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слова.)</w:t>
      </w: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Записаними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словами та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словосполученнями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можуть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бути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Україна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назва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населеного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пункту, де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проживає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учень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proofErr w:type="gram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End"/>
      <w:r w:rsidRPr="009B7064">
        <w:rPr>
          <w:rFonts w:ascii="Times New Roman" w:hAnsi="Times New Roman" w:cs="Times New Roman"/>
          <w:color w:val="002060"/>
          <w:sz w:val="28"/>
          <w:szCs w:val="28"/>
        </w:rPr>
        <w:t>ідна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сторона,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батьківська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хата, школа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тощо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).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b/>
          <w:sz w:val="28"/>
          <w:szCs w:val="28"/>
          <w:lang w:val="uk-UA"/>
        </w:rPr>
        <w:t>2.4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Мій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b/>
          <w:sz w:val="28"/>
          <w:szCs w:val="28"/>
        </w:rPr>
        <w:t>ідний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 край – моя </w:t>
      </w: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 жива</w:t>
      </w:r>
      <w:r w:rsidRPr="00C82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ілюстрації міста Харкова)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B7064">
        <w:rPr>
          <w:rFonts w:ascii="Times New Roman" w:hAnsi="Times New Roman" w:cs="Times New Roman"/>
          <w:color w:val="002060"/>
          <w:sz w:val="28"/>
          <w:szCs w:val="28"/>
          <w:lang w:val="uk-UA"/>
        </w:rPr>
        <w:t>Н</w:t>
      </w:r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фоні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української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мелодії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виконую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літературну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композицію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Рідний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край»,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Всім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серцем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любіть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color w:val="002060"/>
          <w:sz w:val="28"/>
          <w:szCs w:val="28"/>
        </w:rPr>
        <w:t>Харківщину</w:t>
      </w:r>
      <w:proofErr w:type="spellEnd"/>
      <w:r w:rsidRPr="009B7064">
        <w:rPr>
          <w:rFonts w:ascii="Times New Roman" w:hAnsi="Times New Roman" w:cs="Times New Roman"/>
          <w:color w:val="002060"/>
          <w:sz w:val="28"/>
          <w:szCs w:val="28"/>
        </w:rPr>
        <w:t xml:space="preserve"> свою.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Харківщина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моя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b/>
          <w:sz w:val="28"/>
          <w:szCs w:val="28"/>
        </w:rPr>
        <w:t>”</w:t>
      </w: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Харківщино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82694"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мальовничий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мій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 край!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Ніжна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зелень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лісів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безкрайні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поля,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Сині стрічки річок скрізь усе оживляють.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lastRenderedPageBreak/>
        <w:t>Св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іжий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подих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ставків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Харківщино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неосяжний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краю,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оком не глянь –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колосяться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Тут  народ –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трудівник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обробля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багатшав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ріс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чарівним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велетень-місто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!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вируй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сад,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розцвітай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вої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земляки, тебе любим, як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Оспі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ваєм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тебе,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зоряний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край. ”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Дацько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)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Батьківська</w:t>
      </w:r>
      <w:proofErr w:type="spellEnd"/>
      <w:r w:rsidRPr="00C82694">
        <w:rPr>
          <w:rFonts w:ascii="Times New Roman" w:hAnsi="Times New Roman" w:cs="Times New Roman"/>
          <w:b/>
          <w:sz w:val="28"/>
          <w:szCs w:val="28"/>
        </w:rPr>
        <w:t xml:space="preserve"> земля.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вабить,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Те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ніжне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золоте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?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Тому,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до краю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визна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іднім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батьківським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краю,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мудрий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дар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заможний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щире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віддаю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(З.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Гостєва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)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Учитель:  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– центр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до 1934 р. –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столиця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УРСР.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злитті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ічок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Лопань, Уди.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303 км 2 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В Харкові сходяться залізно дорожні колії, автомобільні магістралі і авіалінії, що з’єднують західний, центральний і східний райони країни з Донбасом, Придністров’ям, Кримом, Кавказом. </w:t>
      </w:r>
      <w:r w:rsidRPr="00CA3DC4">
        <w:rPr>
          <w:rFonts w:ascii="Times New Roman" w:hAnsi="Times New Roman" w:cs="Times New Roman"/>
          <w:sz w:val="28"/>
          <w:szCs w:val="28"/>
          <w:lang w:val="uk-UA"/>
        </w:rPr>
        <w:t xml:space="preserve">Друге (після Києва) місто України за кількістю жителів. Населення 1405 тис. чол. Має дев’ять міських районів.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у 1654 – 1656 р. р.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українськими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козаками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став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фортецею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східних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кордонах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осійської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набігів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кримських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татар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Люблю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Харкове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сквери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парки,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Люблю я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бувати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твоїм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зоопарку.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проспекти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велик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і,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Заводи и фабрики –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горд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– перша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столиця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Вкраїни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Любити Харківщину означає знати і історію заселення нашого краю, походження назв міст, цікаві історичні події, про видатних осіб, які жили і працювали на території нашої Батьківщини.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9B706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(бесіда за ілюстраціями )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064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C82694">
        <w:rPr>
          <w:rFonts w:ascii="Times New Roman" w:hAnsi="Times New Roman" w:cs="Times New Roman"/>
          <w:sz w:val="28"/>
          <w:szCs w:val="28"/>
        </w:rPr>
        <w:t>”</w:t>
      </w:r>
      <w:proofErr w:type="spellStart"/>
      <w:proofErr w:type="gramEnd"/>
      <w:r w:rsidRPr="00C82694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живете 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чудовій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багатій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славними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іменами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мальовничій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Харківщини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Наша мала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Харківщина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школами,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продукцією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пам’ятками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 ”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2694">
        <w:rPr>
          <w:rFonts w:ascii="Times New Roman" w:hAnsi="Times New Roman" w:cs="Times New Roman"/>
          <w:b/>
          <w:sz w:val="28"/>
          <w:szCs w:val="28"/>
        </w:rPr>
        <w:t>Харків</w:t>
      </w:r>
      <w:proofErr w:type="spellEnd"/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lastRenderedPageBreak/>
        <w:t>Покидаєш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надією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вертаєшся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усмішкою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За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вітринами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вікнами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мрії</w:t>
      </w:r>
      <w:proofErr w:type="spellEnd"/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новинами  разом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торішніми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забудеш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пахне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колишньою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славою,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клеїть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полудень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втому</w:t>
      </w:r>
      <w:proofErr w:type="spellEnd"/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шепоче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щитами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об'явами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ХарківДля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миру, добра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любови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іднісся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здавна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Красивий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вті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ха-весна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парків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намисто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захвату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співа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94" w:rsidRPr="00C8269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82694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замріяне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5294" w:rsidRPr="009B7064" w:rsidRDefault="00CF5294" w:rsidP="00CF52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Утебе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душа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трудова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b/>
          <w:sz w:val="28"/>
          <w:szCs w:val="28"/>
          <w:lang w:val="uk-UA"/>
        </w:rPr>
        <w:t>2.5. Чугуївський район.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Розгляд ілюстрацій, знайомство з гербом Чугуєва, бесіда за малюнками.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b/>
          <w:sz w:val="28"/>
          <w:szCs w:val="28"/>
          <w:lang w:val="uk-UA"/>
        </w:rPr>
        <w:t>2.6. Селище в якому я народився</w:t>
      </w:r>
    </w:p>
    <w:p w:rsidR="00CF5294" w:rsidRPr="00C826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Малинівка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– селище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іського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Чугуївського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Розташоване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лівому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березі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proofErr w:type="gramStart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іверський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Донець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Площе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пункту становить 773,26 гектар,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ідпорядкування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селищній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8601,0 гектар.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– 7576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Географічне розташування – 49°51´ північної широти та 37°10´ східної довготи. Місцевість на якій розташоване селище – </w:t>
      </w:r>
      <w:proofErr w:type="spellStart"/>
      <w:r w:rsidRPr="00C82694">
        <w:rPr>
          <w:rFonts w:ascii="Times New Roman" w:hAnsi="Times New Roman" w:cs="Times New Roman"/>
          <w:sz w:val="28"/>
          <w:szCs w:val="28"/>
          <w:lang w:val="uk-UA"/>
        </w:rPr>
        <w:t>рівнинно-пагорбна</w:t>
      </w:r>
      <w:proofErr w:type="spellEnd"/>
      <w:r w:rsidRPr="00C826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5294" w:rsidRPr="00C8269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Через північно-східну окраїну селища проходить траса </w:t>
      </w:r>
      <w:proofErr w:type="spellStart"/>
      <w:r w:rsidRPr="00C82694">
        <w:rPr>
          <w:rFonts w:ascii="Times New Roman" w:hAnsi="Times New Roman" w:cs="Times New Roman"/>
          <w:sz w:val="28"/>
          <w:szCs w:val="28"/>
          <w:lang w:val="uk-UA"/>
        </w:rPr>
        <w:t>Київ-Харків-Довжанський</w:t>
      </w:r>
      <w:proofErr w:type="spellEnd"/>
      <w:r w:rsidRPr="00C826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5294" w:rsidRPr="009B7064" w:rsidRDefault="00CF5294" w:rsidP="00CF5294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proofErr w:type="spellStart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>Історія</w:t>
      </w:r>
      <w:proofErr w:type="spellEnd"/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Селище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засновано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у 1652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жовтні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козаками-переселенцями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лівобережної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та Дону … «а то село построено за рекою, за Северским Донцом, 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Нагайской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стороне, на Малиновом колодце,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наброду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на татарских перелазах, 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Чугуевских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угодьях …» та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називалась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слобода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Малиново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Являло собою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укріплене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ідступах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до м.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Чугуєва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Основною справою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поселенців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охороняти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івденні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кордони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нападників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підходили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вороги,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козаки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сигналізувати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фортеці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Чугуїв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», про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За царською грамотою від місяця жовтня 1652 року говориться: «Прийшли на Чугуїв, на царське ім’я з Литовської сторони міста </w:t>
      </w:r>
      <w:proofErr w:type="spellStart"/>
      <w:r w:rsidRPr="00C82694">
        <w:rPr>
          <w:rFonts w:ascii="Times New Roman" w:hAnsi="Times New Roman" w:cs="Times New Roman"/>
          <w:sz w:val="28"/>
          <w:szCs w:val="28"/>
          <w:lang w:val="uk-UA"/>
        </w:rPr>
        <w:t>Груна</w:t>
      </w:r>
      <w:proofErr w:type="spellEnd"/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 черкеси – п’ять чоловік з сім’ями і просили дозволу, який і отримали </w:t>
      </w:r>
      <w:r w:rsidRPr="00C826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оселитися в Чугуєві. </w:t>
      </w:r>
      <w:r w:rsidRPr="00CA3DC4">
        <w:rPr>
          <w:rFonts w:ascii="Times New Roman" w:hAnsi="Times New Roman" w:cs="Times New Roman"/>
          <w:sz w:val="28"/>
          <w:szCs w:val="28"/>
          <w:lang w:val="uk-UA"/>
        </w:rPr>
        <w:t>Цар велів їм відвести землі для дворів та дач. В тому ж році, як говориться в грамоті, прийшли в Чугуїв з Полтави на вічне поселення черкасці «</w:t>
      </w:r>
      <w:proofErr w:type="spellStart"/>
      <w:r w:rsidRPr="00CA3DC4">
        <w:rPr>
          <w:rFonts w:ascii="Times New Roman" w:hAnsi="Times New Roman" w:cs="Times New Roman"/>
          <w:sz w:val="28"/>
          <w:szCs w:val="28"/>
          <w:lang w:val="uk-UA"/>
        </w:rPr>
        <w:t>прудники</w:t>
      </w:r>
      <w:proofErr w:type="spellEnd"/>
      <w:r w:rsidRPr="00CA3DC4">
        <w:rPr>
          <w:rFonts w:ascii="Times New Roman" w:hAnsi="Times New Roman" w:cs="Times New Roman"/>
          <w:sz w:val="28"/>
          <w:szCs w:val="28"/>
          <w:lang w:val="uk-UA"/>
        </w:rPr>
        <w:t>» і отримали дозвіл на другу сторону Донця напроти старого млину збудувати новий млин і залишитися на вічне помешкання, і щоб наперед той млин був їх власністю.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черкеси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увійшли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у склад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мешканці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Малинівки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Малинівці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козаками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несли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варту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займались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сільським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господарством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складалося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козацького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полку (12-20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сотень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) – 13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сотень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Першим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отаманом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слободи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Михайло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Налучний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1704 року за наказом Петра І вони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увійшли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Ізюмського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полку, при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чугуївському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начальству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наказ до них не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ніякого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Але при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царюванні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Катерини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І у 1726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малинівські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козаки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добилися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Чугуївського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полку.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 1864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казеному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Малинове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Коробчанської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волості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Зміївського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повіту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мешкало 1492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(1786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чоловічої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та 1886 —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жіночої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налічувалось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590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дворових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існувала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православна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церква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[2].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Станом на 1914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ількість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зросла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до 6 279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[3].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proofErr w:type="spellStart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>Сьогодення</w:t>
      </w:r>
      <w:proofErr w:type="spellEnd"/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На території селища розташовані: Малинівська гімназія; загальноосвітня школа І-ІІІ ступенів № 2; дошкільний навчальний заклад; лікарняна амбулаторія загальної практики сімейної медицини; аптечний кіоск, аптека, відділення зв’язку, сільський будинок культури, селищні бібліотеки: для дорослих та дитяча, ВУЖКГ, в/ч А-2467.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Торгівельне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магазинів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кіоски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2 кафе, пункт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олійниця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майстерні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виготовленню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меблів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Побутове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перукарня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.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064">
        <w:rPr>
          <w:rFonts w:ascii="Times New Roman" w:hAnsi="Times New Roman" w:cs="Times New Roman"/>
          <w:sz w:val="28"/>
          <w:szCs w:val="28"/>
          <w:lang w:val="uk-UA"/>
        </w:rPr>
        <w:t>На території селища розташовані підприємства корпорація «ОЛІМП», ТОВ «Харківський лікеро-горілчаний завод – плюс», ТОВ «</w:t>
      </w:r>
      <w:r w:rsidRPr="00C82694">
        <w:rPr>
          <w:rFonts w:ascii="Times New Roman" w:hAnsi="Times New Roman" w:cs="Times New Roman"/>
          <w:sz w:val="28"/>
          <w:szCs w:val="28"/>
        </w:rPr>
        <w:t>PRIME</w:t>
      </w:r>
      <w:r w:rsidRPr="009B706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9B7064">
        <w:rPr>
          <w:rFonts w:ascii="Times New Roman" w:hAnsi="Times New Roman" w:cs="Times New Roman"/>
          <w:sz w:val="28"/>
          <w:szCs w:val="28"/>
          <w:lang w:val="uk-UA"/>
        </w:rPr>
        <w:t>ковпачковий</w:t>
      </w:r>
      <w:proofErr w:type="spellEnd"/>
      <w:r w:rsidRPr="009B7064">
        <w:rPr>
          <w:rFonts w:ascii="Times New Roman" w:hAnsi="Times New Roman" w:cs="Times New Roman"/>
          <w:sz w:val="28"/>
          <w:szCs w:val="28"/>
          <w:lang w:val="uk-UA"/>
        </w:rPr>
        <w:t xml:space="preserve"> завод ЗАТ «</w:t>
      </w:r>
      <w:r w:rsidRPr="00C82694">
        <w:rPr>
          <w:rFonts w:ascii="Times New Roman" w:hAnsi="Times New Roman" w:cs="Times New Roman"/>
          <w:sz w:val="28"/>
          <w:szCs w:val="28"/>
        </w:rPr>
        <w:t>KGS</w:t>
      </w:r>
      <w:r w:rsidRPr="009B7064">
        <w:rPr>
          <w:rFonts w:ascii="Times New Roman" w:hAnsi="Times New Roman" w:cs="Times New Roman"/>
          <w:sz w:val="28"/>
          <w:szCs w:val="28"/>
          <w:lang w:val="uk-UA"/>
        </w:rPr>
        <w:t>&amp;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9B7064">
        <w:rPr>
          <w:rFonts w:ascii="Times New Roman" w:hAnsi="Times New Roman" w:cs="Times New Roman"/>
          <w:sz w:val="28"/>
          <w:szCs w:val="28"/>
          <w:lang w:val="uk-UA"/>
        </w:rPr>
        <w:t>», ТОВ «</w:t>
      </w:r>
      <w:proofErr w:type="spellStart"/>
      <w:r w:rsidRPr="009B7064">
        <w:rPr>
          <w:rFonts w:ascii="Times New Roman" w:hAnsi="Times New Roman" w:cs="Times New Roman"/>
          <w:sz w:val="28"/>
          <w:szCs w:val="28"/>
          <w:lang w:val="uk-UA"/>
        </w:rPr>
        <w:t>Малинівський</w:t>
      </w:r>
      <w:proofErr w:type="spellEnd"/>
      <w:r w:rsidRPr="009B7064">
        <w:rPr>
          <w:rFonts w:ascii="Times New Roman" w:hAnsi="Times New Roman" w:cs="Times New Roman"/>
          <w:sz w:val="28"/>
          <w:szCs w:val="28"/>
          <w:lang w:val="uk-UA"/>
        </w:rPr>
        <w:t xml:space="preserve"> склозавод», ведеться будівництво заводу «</w:t>
      </w:r>
      <w:proofErr w:type="spellStart"/>
      <w:r w:rsidRPr="009B7064">
        <w:rPr>
          <w:rFonts w:ascii="Times New Roman" w:hAnsi="Times New Roman" w:cs="Times New Roman"/>
          <w:sz w:val="28"/>
          <w:szCs w:val="28"/>
          <w:lang w:val="uk-UA"/>
        </w:rPr>
        <w:t>Бікорм</w:t>
      </w:r>
      <w:proofErr w:type="spellEnd"/>
      <w:r w:rsidRPr="009B7064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9B7064">
        <w:rPr>
          <w:rFonts w:ascii="Times New Roman" w:hAnsi="Times New Roman" w:cs="Times New Roman"/>
          <w:sz w:val="28"/>
          <w:szCs w:val="28"/>
          <w:lang w:val="uk-UA"/>
        </w:rPr>
        <w:t>Укрпапірінвест</w:t>
      </w:r>
      <w:proofErr w:type="spellEnd"/>
      <w:r w:rsidRPr="009B7064">
        <w:rPr>
          <w:rFonts w:ascii="Times New Roman" w:hAnsi="Times New Roman" w:cs="Times New Roman"/>
          <w:sz w:val="28"/>
          <w:szCs w:val="28"/>
          <w:lang w:val="uk-UA"/>
        </w:rPr>
        <w:t>», ТММ «</w:t>
      </w:r>
      <w:proofErr w:type="spellStart"/>
      <w:r w:rsidRPr="009B7064">
        <w:rPr>
          <w:rFonts w:ascii="Times New Roman" w:hAnsi="Times New Roman" w:cs="Times New Roman"/>
          <w:sz w:val="28"/>
          <w:szCs w:val="28"/>
          <w:lang w:val="uk-UA"/>
        </w:rPr>
        <w:t>Енергобуд</w:t>
      </w:r>
      <w:proofErr w:type="spellEnd"/>
      <w:r w:rsidRPr="009B7064">
        <w:rPr>
          <w:rFonts w:ascii="Times New Roman" w:hAnsi="Times New Roman" w:cs="Times New Roman"/>
          <w:sz w:val="28"/>
          <w:szCs w:val="28"/>
          <w:lang w:val="uk-UA"/>
        </w:rPr>
        <w:t>» та інші.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proofErr w:type="spellStart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>Видатні</w:t>
      </w:r>
      <w:proofErr w:type="spellEnd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>персоналії</w:t>
      </w:r>
      <w:proofErr w:type="spellEnd"/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Уродженці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селища: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Герой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Союзу,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льотчик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Шишков,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кіноактриса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Пугачова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>,</w:t>
      </w:r>
      <w:r w:rsidRPr="00C82694">
        <w:rPr>
          <w:rFonts w:ascii="Times New Roman" w:hAnsi="Times New Roman" w:cs="Times New Roman"/>
          <w:sz w:val="28"/>
          <w:szCs w:val="28"/>
          <w:lang w:val="uk-UA"/>
        </w:rPr>
        <w:t>(у фільм</w:t>
      </w:r>
      <w:proofErr w:type="gramStart"/>
      <w:r w:rsidRPr="00C82694">
        <w:rPr>
          <w:rFonts w:ascii="Times New Roman" w:hAnsi="Times New Roman" w:cs="Times New Roman"/>
          <w:sz w:val="28"/>
          <w:szCs w:val="28"/>
          <w:lang w:val="uk-UA"/>
        </w:rPr>
        <w:t>і Д</w:t>
      </w:r>
      <w:proofErr w:type="gramEnd"/>
      <w:r w:rsidRPr="00C82694">
        <w:rPr>
          <w:rFonts w:ascii="Times New Roman" w:hAnsi="Times New Roman" w:cs="Times New Roman"/>
          <w:sz w:val="28"/>
          <w:szCs w:val="28"/>
          <w:lang w:val="uk-UA"/>
        </w:rPr>
        <w:t>івчата, Анфіску)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Турчинов.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proofErr w:type="gramStart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>Короткий</w:t>
      </w:r>
      <w:proofErr w:type="gramEnd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>опис</w:t>
      </w:r>
      <w:proofErr w:type="spellEnd"/>
      <w:r w:rsidRPr="009B70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селища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Селище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іського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Малинівка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Розташоване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лівому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березі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proofErr w:type="gramStart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іверський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Донець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Площе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773,26 гектар,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ідпорядкування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селищній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8601,0 гектар.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– 7576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адміністративному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відношенні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селище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ідпорядковане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Чугуївському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району.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Географічне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– 49°51´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івнічної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широти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та 37°10´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довготи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Місцевість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розташоване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селище –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івнинно-пагорбна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івнічно-східну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окраїну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селища проходить траса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Київ-Харків-Довжанський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B7064">
        <w:rPr>
          <w:rFonts w:ascii="Times New Roman" w:hAnsi="Times New Roman" w:cs="Times New Roman"/>
          <w:color w:val="002060"/>
          <w:sz w:val="28"/>
          <w:szCs w:val="28"/>
          <w:lang w:val="uk-UA"/>
        </w:rPr>
        <w:t>(Бесіда за ілюстраціями)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9B706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Підсумок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 xml:space="preserve">Своїм умінням гарно вчитися, досконало володіти обраною професією, творчою працею ми доведемо, що, незважаючи на всі ці негаразди сьогодення, ми любимо свою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край.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Учися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пам’ятай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люди.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край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іпше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не буде.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тут твоя земля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ідне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небо.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найсолодший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треба?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воля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краса —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обері</w:t>
      </w:r>
      <w:proofErr w:type="gramStart"/>
      <w:r w:rsidRPr="00C82694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милий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Прозора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вранішня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роса,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proofErr w:type="gramEnd"/>
      <w:r w:rsidRPr="00C82694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незрадливий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усміх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чарівний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82694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люди…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Ось тут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той рай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земний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5294" w:rsidRPr="009B706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694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C82694">
        <w:rPr>
          <w:rFonts w:ascii="Times New Roman" w:hAnsi="Times New Roman" w:cs="Times New Roman"/>
          <w:sz w:val="28"/>
          <w:szCs w:val="28"/>
        </w:rPr>
        <w:t xml:space="preserve"> не буде. 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А зараз ми спробуємо сплести віночок побажань для нашої Батьківщини.(діти беруть квітку, говорять побажання і кріплять на дошку у вигляді віночка)</w:t>
      </w:r>
    </w:p>
    <w:p w:rsidR="00CF5294" w:rsidRPr="00C82694" w:rsidRDefault="00CF5294" w:rsidP="00CF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94">
        <w:rPr>
          <w:rFonts w:ascii="Times New Roman" w:hAnsi="Times New Roman" w:cs="Times New Roman"/>
          <w:sz w:val="28"/>
          <w:szCs w:val="28"/>
          <w:lang w:val="uk-UA"/>
        </w:rPr>
        <w:t>Любімо свій край рідний, цінуймо те, що над нами зараз хоч і не зовсім безхмарне, проте, мирне небо, що мова наша українська бринить у серцях людей, що маємо прекрасну, незалежну державу, і живемо в чудовім краю, що носить горде ймення – Харківщина!</w:t>
      </w:r>
    </w:p>
    <w:p w:rsidR="00F3353F" w:rsidRPr="00CF5294" w:rsidRDefault="00F3353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3353F" w:rsidRPr="00CF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5294"/>
    <w:rsid w:val="00CF5294"/>
    <w:rsid w:val="00F3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2035</Words>
  <Characters>11604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2017-02-27T16:48:00Z</dcterms:created>
  <dcterms:modified xsi:type="dcterms:W3CDTF">2017-02-27T16:49:00Z</dcterms:modified>
</cp:coreProperties>
</file>