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E0" w:rsidRPr="00763EC4" w:rsidRDefault="001474EE" w:rsidP="00763EC4">
      <w:pPr>
        <w:pStyle w:val="Style5"/>
        <w:widowControl/>
        <w:spacing w:line="240" w:lineRule="auto"/>
        <w:ind w:firstLine="142"/>
        <w:jc w:val="center"/>
        <w:rPr>
          <w:rStyle w:val="FontStyle13"/>
          <w:rFonts w:ascii="Times New Roman" w:hAnsi="Times New Roman" w:cs="Times New Roman"/>
          <w:b/>
          <w:sz w:val="36"/>
          <w:szCs w:val="36"/>
          <w:lang w:val="uk-UA" w:eastAsia="uk-UA"/>
        </w:rPr>
      </w:pPr>
      <w:bookmarkStart w:id="0" w:name="_GoBack"/>
      <w:bookmarkEnd w:id="0"/>
      <w:r w:rsidRPr="00763EC4">
        <w:rPr>
          <w:rStyle w:val="FontStyle13"/>
          <w:rFonts w:ascii="Times New Roman" w:hAnsi="Times New Roman" w:cs="Times New Roman"/>
          <w:b/>
          <w:sz w:val="36"/>
          <w:szCs w:val="36"/>
          <w:lang w:val="uk-UA" w:eastAsia="uk-UA"/>
        </w:rPr>
        <w:t xml:space="preserve">Тема. </w:t>
      </w:r>
      <w:r w:rsidR="00163FE0" w:rsidRPr="00763EC4">
        <w:rPr>
          <w:rStyle w:val="FontStyle13"/>
          <w:rFonts w:ascii="Times New Roman" w:hAnsi="Times New Roman" w:cs="Times New Roman"/>
          <w:b/>
          <w:sz w:val="36"/>
          <w:szCs w:val="36"/>
          <w:lang w:val="uk-UA" w:eastAsia="uk-UA"/>
        </w:rPr>
        <w:t xml:space="preserve">Московська держава </w:t>
      </w:r>
      <w:r w:rsidRPr="00763EC4">
        <w:rPr>
          <w:rStyle w:val="FontStyle13"/>
          <w:rFonts w:ascii="Times New Roman" w:hAnsi="Times New Roman" w:cs="Times New Roman"/>
          <w:b/>
          <w:sz w:val="36"/>
          <w:szCs w:val="36"/>
          <w:lang w:val="uk-UA" w:eastAsia="uk-UA"/>
        </w:rPr>
        <w:t>в</w:t>
      </w:r>
      <w:r w:rsidR="00163FE0" w:rsidRPr="00763EC4">
        <w:rPr>
          <w:rStyle w:val="FontStyle13"/>
          <w:rFonts w:ascii="Times New Roman" w:hAnsi="Times New Roman" w:cs="Times New Roman"/>
          <w:b/>
          <w:sz w:val="36"/>
          <w:szCs w:val="36"/>
          <w:lang w:val="uk-UA" w:eastAsia="uk-UA"/>
        </w:rPr>
        <w:t xml:space="preserve"> </w:t>
      </w:r>
      <w:r w:rsidRPr="00763EC4">
        <w:rPr>
          <w:rStyle w:val="FontStyle13"/>
          <w:rFonts w:ascii="Times New Roman" w:hAnsi="Times New Roman" w:cs="Times New Roman"/>
          <w:b/>
          <w:sz w:val="36"/>
          <w:szCs w:val="36"/>
          <w:lang w:val="uk-UA" w:eastAsia="uk-UA"/>
        </w:rPr>
        <w:t>Х</w:t>
      </w:r>
      <w:r w:rsidR="00163FE0" w:rsidRPr="00763EC4">
        <w:rPr>
          <w:rStyle w:val="FontStyle13"/>
          <w:rFonts w:ascii="Times New Roman" w:hAnsi="Times New Roman" w:cs="Times New Roman"/>
          <w:b/>
          <w:sz w:val="36"/>
          <w:szCs w:val="36"/>
          <w:lang w:val="uk-UA" w:eastAsia="uk-UA"/>
        </w:rPr>
        <w:t>V</w:t>
      </w:r>
      <w:r w:rsidRPr="00763EC4">
        <w:rPr>
          <w:rStyle w:val="FontStyle13"/>
          <w:rFonts w:ascii="Times New Roman" w:hAnsi="Times New Roman" w:cs="Times New Roman"/>
          <w:b/>
          <w:sz w:val="36"/>
          <w:szCs w:val="36"/>
          <w:lang w:val="uk-UA" w:eastAsia="uk-UA"/>
        </w:rPr>
        <w:t>І – ХVІІ ст</w:t>
      </w:r>
      <w:r w:rsidR="00163FE0" w:rsidRPr="00763EC4">
        <w:rPr>
          <w:rStyle w:val="FontStyle13"/>
          <w:rFonts w:ascii="Times New Roman" w:hAnsi="Times New Roman" w:cs="Times New Roman"/>
          <w:b/>
          <w:sz w:val="36"/>
          <w:szCs w:val="36"/>
          <w:lang w:val="uk-UA" w:eastAsia="uk-UA"/>
        </w:rPr>
        <w:t>.</w:t>
      </w:r>
    </w:p>
    <w:p w:rsidR="00163FE0" w:rsidRPr="00763EC4" w:rsidRDefault="001474EE" w:rsidP="00763EC4">
      <w:pPr>
        <w:pStyle w:val="Style5"/>
        <w:widowControl/>
        <w:spacing w:line="240" w:lineRule="auto"/>
        <w:ind w:firstLine="142"/>
        <w:rPr>
          <w:rStyle w:val="FontStyle13"/>
          <w:rFonts w:ascii="Times New Roman" w:hAnsi="Times New Roman" w:cs="Times New Roman"/>
          <w:sz w:val="24"/>
          <w:szCs w:val="24"/>
          <w:lang w:val="uk-UA" w:eastAsia="uk-UA"/>
        </w:rPr>
      </w:pPr>
      <w:r w:rsidRPr="00763EC4">
        <w:rPr>
          <w:rStyle w:val="FontStyle13"/>
          <w:rFonts w:ascii="Times New Roman" w:hAnsi="Times New Roman" w:cs="Times New Roman"/>
          <w:b/>
          <w:sz w:val="24"/>
          <w:szCs w:val="24"/>
          <w:lang w:val="uk-UA" w:eastAsia="uk-UA"/>
        </w:rPr>
        <w:t xml:space="preserve">Мета: </w:t>
      </w:r>
      <w:r w:rsidR="00163FE0" w:rsidRPr="00763EC4">
        <w:rPr>
          <w:rStyle w:val="FontStyle13"/>
          <w:rFonts w:ascii="Times New Roman" w:hAnsi="Times New Roman" w:cs="Times New Roman"/>
          <w:sz w:val="24"/>
          <w:szCs w:val="24"/>
          <w:lang w:val="uk-UA" w:eastAsia="uk-UA"/>
        </w:rPr>
        <w:t>ознайомити учнів зі змінами, що відбулися в Московській державі в період завершення централізації країни; розглянути основні напрямки внутрішньої й зовнішньої політики Івана IV; уд</w:t>
      </w:r>
      <w:r w:rsidR="00163FE0" w:rsidRPr="00763EC4">
        <w:rPr>
          <w:rStyle w:val="FontStyle13"/>
          <w:rFonts w:ascii="Times New Roman" w:hAnsi="Times New Roman" w:cs="Times New Roman"/>
          <w:sz w:val="24"/>
          <w:szCs w:val="24"/>
          <w:lang w:val="uk-UA" w:eastAsia="uk-UA"/>
        </w:rPr>
        <w:t>о</w:t>
      </w:r>
      <w:r w:rsidR="00163FE0" w:rsidRPr="00763EC4">
        <w:rPr>
          <w:rStyle w:val="FontStyle13"/>
          <w:rFonts w:ascii="Times New Roman" w:hAnsi="Times New Roman" w:cs="Times New Roman"/>
          <w:sz w:val="24"/>
          <w:szCs w:val="24"/>
          <w:lang w:val="uk-UA" w:eastAsia="uk-UA"/>
        </w:rPr>
        <w:t>сконалювати вміння учнів установлювати причинно-наслідкові зв'язки, порівню</w:t>
      </w:r>
      <w:r w:rsidR="00163FE0" w:rsidRPr="00763EC4">
        <w:rPr>
          <w:rStyle w:val="FontStyle13"/>
          <w:rFonts w:ascii="Times New Roman" w:hAnsi="Times New Roman" w:cs="Times New Roman"/>
          <w:sz w:val="24"/>
          <w:szCs w:val="24"/>
          <w:lang w:val="uk-UA" w:eastAsia="uk-UA"/>
        </w:rPr>
        <w:softHyphen/>
        <w:t>вати однотипні пр</w:t>
      </w:r>
      <w:r w:rsidR="00163FE0" w:rsidRPr="00763EC4">
        <w:rPr>
          <w:rStyle w:val="FontStyle13"/>
          <w:rFonts w:ascii="Times New Roman" w:hAnsi="Times New Roman" w:cs="Times New Roman"/>
          <w:sz w:val="24"/>
          <w:szCs w:val="24"/>
          <w:lang w:val="uk-UA" w:eastAsia="uk-UA"/>
        </w:rPr>
        <w:t>о</w:t>
      </w:r>
      <w:r w:rsidR="00163FE0" w:rsidRPr="00763EC4">
        <w:rPr>
          <w:rStyle w:val="FontStyle13"/>
          <w:rFonts w:ascii="Times New Roman" w:hAnsi="Times New Roman" w:cs="Times New Roman"/>
          <w:sz w:val="24"/>
          <w:szCs w:val="24"/>
          <w:lang w:val="uk-UA" w:eastAsia="uk-UA"/>
        </w:rPr>
        <w:t>цеси і явища в історії різних держав, працювати з історичною картою, складати розгорнутий план тексту підручника, характеризувати роль історичних діячів.</w:t>
      </w:r>
    </w:p>
    <w:p w:rsidR="001474EE" w:rsidRPr="00763EC4" w:rsidRDefault="001474EE" w:rsidP="00763EC4">
      <w:pPr>
        <w:pStyle w:val="Style4"/>
        <w:widowControl/>
        <w:spacing w:line="240" w:lineRule="auto"/>
        <w:ind w:firstLine="142"/>
        <w:jc w:val="both"/>
        <w:rPr>
          <w:rStyle w:val="FontStyle13"/>
          <w:rFonts w:ascii="Times New Roman" w:hAnsi="Times New Roman" w:cs="Times New Roman"/>
          <w:sz w:val="24"/>
          <w:szCs w:val="24"/>
          <w:lang w:val="uk-UA" w:eastAsia="uk-UA"/>
        </w:rPr>
      </w:pPr>
      <w:r w:rsidRPr="00763EC4">
        <w:rPr>
          <w:rStyle w:val="FontStyle13"/>
          <w:rFonts w:ascii="Times New Roman" w:hAnsi="Times New Roman" w:cs="Times New Roman"/>
          <w:b/>
          <w:sz w:val="24"/>
          <w:szCs w:val="24"/>
          <w:lang w:val="uk-UA" w:eastAsia="uk-UA"/>
        </w:rPr>
        <w:t xml:space="preserve">Основні терміни: </w:t>
      </w:r>
      <w:r w:rsidR="00163FE0" w:rsidRPr="00763EC4">
        <w:rPr>
          <w:rStyle w:val="FontStyle13"/>
          <w:rFonts w:ascii="Times New Roman" w:hAnsi="Times New Roman" w:cs="Times New Roman"/>
          <w:sz w:val="24"/>
          <w:szCs w:val="24"/>
          <w:lang w:val="uk-UA" w:eastAsia="uk-UA"/>
        </w:rPr>
        <w:t>вотчина, служиве дворянство, бояри, опричнина, Вибрана рада, Земський со</w:t>
      </w:r>
      <w:r w:rsidRPr="00763EC4">
        <w:rPr>
          <w:rStyle w:val="FontStyle13"/>
          <w:rFonts w:ascii="Times New Roman" w:hAnsi="Times New Roman" w:cs="Times New Roman"/>
          <w:sz w:val="24"/>
          <w:szCs w:val="24"/>
          <w:lang w:val="uk-UA" w:eastAsia="uk-UA"/>
        </w:rPr>
        <w:t>бор.</w:t>
      </w:r>
    </w:p>
    <w:p w:rsidR="00163FE0" w:rsidRPr="00763EC4" w:rsidRDefault="001474EE" w:rsidP="00763EC4">
      <w:pPr>
        <w:pStyle w:val="Style4"/>
        <w:widowControl/>
        <w:spacing w:line="240" w:lineRule="auto"/>
        <w:ind w:firstLine="142"/>
        <w:jc w:val="both"/>
        <w:rPr>
          <w:rStyle w:val="FontStyle13"/>
          <w:rFonts w:ascii="Times New Roman" w:hAnsi="Times New Roman" w:cs="Times New Roman"/>
          <w:sz w:val="24"/>
          <w:szCs w:val="24"/>
          <w:lang w:val="uk-UA" w:eastAsia="uk-UA"/>
        </w:rPr>
      </w:pPr>
      <w:r w:rsidRPr="00763EC4">
        <w:rPr>
          <w:rStyle w:val="FontStyle13"/>
          <w:rFonts w:ascii="Times New Roman" w:hAnsi="Times New Roman" w:cs="Times New Roman"/>
          <w:b/>
          <w:sz w:val="24"/>
          <w:szCs w:val="24"/>
          <w:lang w:val="uk-UA" w:eastAsia="uk-UA"/>
        </w:rPr>
        <w:t>Тип уроку:</w:t>
      </w:r>
      <w:r w:rsidR="00163FE0" w:rsidRPr="00763EC4">
        <w:rPr>
          <w:rStyle w:val="FontStyle13"/>
          <w:rFonts w:ascii="Times New Roman" w:hAnsi="Times New Roman" w:cs="Times New Roman"/>
          <w:sz w:val="24"/>
          <w:szCs w:val="24"/>
          <w:lang w:val="uk-UA" w:eastAsia="uk-UA"/>
        </w:rPr>
        <w:t xml:space="preserve"> комбінований.</w:t>
      </w:r>
    </w:p>
    <w:p w:rsidR="00163FE0" w:rsidRPr="00763EC4" w:rsidRDefault="00451BDF" w:rsidP="00763EC4">
      <w:pPr>
        <w:pStyle w:val="Style5"/>
        <w:widowControl/>
        <w:spacing w:line="240" w:lineRule="auto"/>
        <w:ind w:firstLine="142"/>
        <w:rPr>
          <w:rStyle w:val="FontStyle13"/>
          <w:rFonts w:ascii="Times New Roman" w:hAnsi="Times New Roman" w:cs="Times New Roman"/>
          <w:sz w:val="24"/>
          <w:szCs w:val="24"/>
          <w:lang w:val="uk-UA" w:eastAsia="uk-UA"/>
        </w:rPr>
      </w:pPr>
      <w:r w:rsidRPr="00763EC4">
        <w:rPr>
          <w:rStyle w:val="FontStyle13"/>
          <w:rFonts w:ascii="Times New Roman" w:hAnsi="Times New Roman" w:cs="Times New Roman"/>
          <w:b/>
          <w:sz w:val="24"/>
          <w:szCs w:val="24"/>
          <w:lang w:val="uk-UA" w:eastAsia="uk-UA"/>
        </w:rPr>
        <w:t xml:space="preserve">Очікувані результати: </w:t>
      </w:r>
      <w:r w:rsidR="00163FE0" w:rsidRPr="00763EC4">
        <w:rPr>
          <w:rStyle w:val="FontStyle13"/>
          <w:rFonts w:ascii="Times New Roman" w:hAnsi="Times New Roman" w:cs="Times New Roman"/>
          <w:sz w:val="24"/>
          <w:szCs w:val="24"/>
          <w:lang w:val="uk-UA" w:eastAsia="uk-UA"/>
        </w:rPr>
        <w:t>після цього уроку учні зможуть:</w:t>
      </w:r>
    </w:p>
    <w:p w:rsidR="001474EE" w:rsidRPr="00763EC4" w:rsidRDefault="00163FE0" w:rsidP="00763EC4">
      <w:pPr>
        <w:pStyle w:val="Style4"/>
        <w:widowControl/>
        <w:spacing w:line="240" w:lineRule="auto"/>
        <w:ind w:firstLine="142"/>
        <w:jc w:val="both"/>
        <w:rPr>
          <w:rStyle w:val="FontStyle13"/>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t xml:space="preserve">називати </w:t>
      </w:r>
      <w:r w:rsidRPr="00763EC4">
        <w:rPr>
          <w:rStyle w:val="FontStyle13"/>
          <w:rFonts w:ascii="Times New Roman" w:hAnsi="Times New Roman" w:cs="Times New Roman"/>
          <w:sz w:val="24"/>
          <w:szCs w:val="24"/>
          <w:lang w:val="uk-UA" w:eastAsia="uk-UA"/>
        </w:rPr>
        <w:t>дати правління та реформи Івана IV, основні верстви суспільства, напрямки зовнішньої політики, досягнення культури; характерні риси державної вла</w:t>
      </w:r>
      <w:r w:rsidRPr="00763EC4">
        <w:rPr>
          <w:rStyle w:val="FontStyle13"/>
          <w:rFonts w:ascii="Times New Roman" w:hAnsi="Times New Roman" w:cs="Times New Roman"/>
          <w:sz w:val="24"/>
          <w:szCs w:val="24"/>
          <w:lang w:val="uk-UA" w:eastAsia="uk-UA"/>
        </w:rPr>
        <w:softHyphen/>
        <w:t xml:space="preserve">ди за часів Івана IV, російсько-українських відносин; </w:t>
      </w:r>
      <w:r w:rsidRPr="00763EC4">
        <w:rPr>
          <w:rStyle w:val="FontStyle14"/>
          <w:rFonts w:ascii="Times New Roman" w:hAnsi="Times New Roman" w:cs="Times New Roman"/>
          <w:sz w:val="24"/>
          <w:szCs w:val="24"/>
          <w:lang w:val="uk-UA" w:eastAsia="uk-UA"/>
        </w:rPr>
        <w:t xml:space="preserve">показувати </w:t>
      </w:r>
      <w:r w:rsidRPr="00763EC4">
        <w:rPr>
          <w:rStyle w:val="FontStyle13"/>
          <w:rFonts w:ascii="Times New Roman" w:hAnsi="Times New Roman" w:cs="Times New Roman"/>
          <w:sz w:val="24"/>
          <w:szCs w:val="24"/>
          <w:lang w:val="uk-UA" w:eastAsia="uk-UA"/>
        </w:rPr>
        <w:t xml:space="preserve">на карті завоювання Івана IV Грозного; </w:t>
      </w:r>
      <w:r w:rsidRPr="00763EC4">
        <w:rPr>
          <w:rStyle w:val="FontStyle14"/>
          <w:rFonts w:ascii="Times New Roman" w:hAnsi="Times New Roman" w:cs="Times New Roman"/>
          <w:sz w:val="24"/>
          <w:szCs w:val="24"/>
          <w:lang w:val="uk-UA" w:eastAsia="uk-UA"/>
        </w:rPr>
        <w:t xml:space="preserve">пояснювати </w:t>
      </w:r>
      <w:r w:rsidRPr="00763EC4">
        <w:rPr>
          <w:rStyle w:val="FontStyle13"/>
          <w:rFonts w:ascii="Times New Roman" w:hAnsi="Times New Roman" w:cs="Times New Roman"/>
          <w:sz w:val="24"/>
          <w:szCs w:val="24"/>
          <w:lang w:val="uk-UA" w:eastAsia="uk-UA"/>
        </w:rPr>
        <w:t xml:space="preserve">поняття «опричнина»; </w:t>
      </w:r>
      <w:r w:rsidRPr="00763EC4">
        <w:rPr>
          <w:rStyle w:val="FontStyle14"/>
          <w:rFonts w:ascii="Times New Roman" w:hAnsi="Times New Roman" w:cs="Times New Roman"/>
          <w:sz w:val="24"/>
          <w:szCs w:val="24"/>
          <w:lang w:val="uk-UA" w:eastAsia="uk-UA"/>
        </w:rPr>
        <w:t xml:space="preserve">висловлювати </w:t>
      </w:r>
      <w:r w:rsidRPr="00763EC4">
        <w:rPr>
          <w:rStyle w:val="FontStyle13"/>
          <w:rFonts w:ascii="Times New Roman" w:hAnsi="Times New Roman" w:cs="Times New Roman"/>
          <w:sz w:val="24"/>
          <w:szCs w:val="24"/>
          <w:lang w:val="uk-UA" w:eastAsia="uk-UA"/>
        </w:rPr>
        <w:t>судження щодо особливостей суспільно-економічного розвитку Мо</w:t>
      </w:r>
      <w:r w:rsidRPr="00763EC4">
        <w:rPr>
          <w:rStyle w:val="FontStyle13"/>
          <w:rFonts w:ascii="Times New Roman" w:hAnsi="Times New Roman" w:cs="Times New Roman"/>
          <w:sz w:val="24"/>
          <w:szCs w:val="24"/>
          <w:lang w:val="uk-UA" w:eastAsia="uk-UA"/>
        </w:rPr>
        <w:t>с</w:t>
      </w:r>
      <w:r w:rsidRPr="00763EC4">
        <w:rPr>
          <w:rStyle w:val="FontStyle13"/>
          <w:rFonts w:ascii="Times New Roman" w:hAnsi="Times New Roman" w:cs="Times New Roman"/>
          <w:sz w:val="24"/>
          <w:szCs w:val="24"/>
          <w:lang w:val="uk-UA" w:eastAsia="uk-UA"/>
        </w:rPr>
        <w:t>ковської держави за Івана IV.</w:t>
      </w:r>
    </w:p>
    <w:p w:rsidR="00372D05" w:rsidRPr="00763EC4" w:rsidRDefault="00372D05" w:rsidP="00763EC4">
      <w:pPr>
        <w:pStyle w:val="Style4"/>
        <w:widowControl/>
        <w:numPr>
          <w:ilvl w:val="0"/>
          <w:numId w:val="1"/>
        </w:numPr>
        <w:tabs>
          <w:tab w:val="left" w:pos="158"/>
        </w:tabs>
        <w:spacing w:line="240" w:lineRule="auto"/>
        <w:ind w:firstLine="142"/>
        <w:jc w:val="both"/>
        <w:rPr>
          <w:rStyle w:val="FontStyle20"/>
          <w:rFonts w:ascii="Times New Roman" w:hAnsi="Times New Roman" w:cs="Times New Roman"/>
          <w:sz w:val="24"/>
          <w:szCs w:val="24"/>
          <w:lang w:val="uk-UA" w:eastAsia="uk-UA"/>
        </w:rPr>
      </w:pPr>
      <w:r w:rsidRPr="00763EC4">
        <w:rPr>
          <w:rStyle w:val="FontStyle20"/>
          <w:rFonts w:ascii="Times New Roman" w:hAnsi="Times New Roman" w:cs="Times New Roman"/>
          <w:sz w:val="24"/>
          <w:szCs w:val="24"/>
          <w:lang w:val="uk-UA" w:eastAsia="uk-UA"/>
        </w:rPr>
        <w:t>ОРГАНІЗАЦІЙНИЙ МОМЕНТ</w:t>
      </w:r>
    </w:p>
    <w:p w:rsidR="00372D05" w:rsidRPr="00763EC4" w:rsidRDefault="00372D05" w:rsidP="00763EC4">
      <w:pPr>
        <w:pStyle w:val="Style4"/>
        <w:widowControl/>
        <w:numPr>
          <w:ilvl w:val="0"/>
          <w:numId w:val="1"/>
        </w:numPr>
        <w:tabs>
          <w:tab w:val="left" w:pos="158"/>
        </w:tabs>
        <w:spacing w:line="240" w:lineRule="auto"/>
        <w:ind w:firstLine="142"/>
        <w:jc w:val="both"/>
        <w:rPr>
          <w:rStyle w:val="FontStyle20"/>
          <w:rFonts w:ascii="Times New Roman" w:hAnsi="Times New Roman" w:cs="Times New Roman"/>
          <w:sz w:val="24"/>
          <w:szCs w:val="24"/>
          <w:lang w:val="uk-UA" w:eastAsia="uk-UA"/>
        </w:rPr>
      </w:pPr>
      <w:r w:rsidRPr="00763EC4">
        <w:rPr>
          <w:rStyle w:val="FontStyle20"/>
          <w:rFonts w:ascii="Times New Roman" w:hAnsi="Times New Roman" w:cs="Times New Roman"/>
          <w:sz w:val="24"/>
          <w:szCs w:val="24"/>
          <w:lang w:val="uk-UA" w:eastAsia="uk-UA"/>
        </w:rPr>
        <w:t>АКТУАЛІЗАЦІЯ ОПОРНИХ ЗНАНЬ УЧНІВ</w:t>
      </w:r>
    </w:p>
    <w:p w:rsidR="00372D05" w:rsidRPr="00763EC4" w:rsidRDefault="00372D05" w:rsidP="00763EC4">
      <w:pPr>
        <w:pStyle w:val="Style3"/>
        <w:widowControl/>
        <w:spacing w:line="240" w:lineRule="auto"/>
        <w:ind w:firstLine="142"/>
        <w:jc w:val="both"/>
        <w:rPr>
          <w:rStyle w:val="FontStyle21"/>
          <w:sz w:val="24"/>
          <w:szCs w:val="24"/>
          <w:lang w:val="uk-UA" w:eastAsia="uk-UA"/>
        </w:rPr>
      </w:pPr>
      <w:r w:rsidRPr="00763EC4">
        <w:rPr>
          <w:rStyle w:val="FontStyle21"/>
          <w:sz w:val="24"/>
          <w:szCs w:val="24"/>
          <w:lang w:val="uk-UA" w:eastAsia="uk-UA"/>
        </w:rPr>
        <w:t>Історичний диктант.</w:t>
      </w:r>
    </w:p>
    <w:p w:rsidR="00372D05" w:rsidRPr="00763EC4" w:rsidRDefault="00372D05" w:rsidP="00763EC4">
      <w:pPr>
        <w:pStyle w:val="Style3"/>
        <w:widowControl/>
        <w:spacing w:line="240" w:lineRule="auto"/>
        <w:ind w:firstLine="142"/>
        <w:jc w:val="both"/>
        <w:rPr>
          <w:rStyle w:val="FontStyle24"/>
          <w:sz w:val="24"/>
          <w:szCs w:val="24"/>
          <w:lang w:val="uk-UA" w:eastAsia="uk-UA"/>
        </w:rPr>
      </w:pPr>
      <w:r w:rsidRPr="00763EC4">
        <w:rPr>
          <w:rStyle w:val="FontStyle24"/>
          <w:sz w:val="24"/>
          <w:szCs w:val="24"/>
          <w:lang w:val="uk-UA" w:eastAsia="uk-UA"/>
        </w:rPr>
        <w:t>Заповніть пропуски в реченнях.</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Основною галуззю економіки Польщі в XVI ст. було ...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Великі багатогалузеві господарства польських феодалів, засновані на панщинній праці, назив</w:t>
      </w:r>
      <w:r w:rsidRPr="00763EC4">
        <w:rPr>
          <w:rStyle w:val="FontStyle24"/>
          <w:sz w:val="24"/>
          <w:szCs w:val="24"/>
          <w:lang w:val="uk-UA" w:eastAsia="uk-UA"/>
        </w:rPr>
        <w:t>а</w:t>
      </w:r>
      <w:r w:rsidRPr="00763EC4">
        <w:rPr>
          <w:rStyle w:val="FontStyle24"/>
          <w:sz w:val="24"/>
          <w:szCs w:val="24"/>
          <w:lang w:val="uk-UA" w:eastAsia="uk-UA"/>
        </w:rPr>
        <w:t>лися ...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Парламент у Польщі називався ...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Форма феодальної держави, за якої влада монарха співіснувала з органами станового предста</w:t>
      </w:r>
      <w:r w:rsidRPr="00763EC4">
        <w:rPr>
          <w:rStyle w:val="FontStyle24"/>
          <w:sz w:val="24"/>
          <w:szCs w:val="24"/>
          <w:lang w:val="uk-UA" w:eastAsia="uk-UA"/>
        </w:rPr>
        <w:t>в</w:t>
      </w:r>
      <w:r w:rsidRPr="00763EC4">
        <w:rPr>
          <w:rStyle w:val="FontStyle24"/>
          <w:sz w:val="24"/>
          <w:szCs w:val="24"/>
          <w:lang w:val="uk-UA" w:eastAsia="uk-UA"/>
        </w:rPr>
        <w:t>ництва, — це ...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Відновлення впливу католицької церкви, викорінювання протестантизму характеризуються як ...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Великі землевласники в Польщі та Литві називалися...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Рицарі, що одержували земельні наділи і привілеї за несення військової служби, називалися ... .</w:t>
      </w:r>
    </w:p>
    <w:p w:rsidR="00372D05" w:rsidRPr="00763EC4" w:rsidRDefault="00372D05" w:rsidP="00763EC4">
      <w:pPr>
        <w:pStyle w:val="Style7"/>
        <w:widowControl/>
        <w:numPr>
          <w:ilvl w:val="0"/>
          <w:numId w:val="2"/>
        </w:numPr>
        <w:tabs>
          <w:tab w:val="left" w:pos="629"/>
        </w:tabs>
        <w:spacing w:line="240" w:lineRule="auto"/>
        <w:ind w:firstLine="142"/>
        <w:jc w:val="both"/>
        <w:rPr>
          <w:rStyle w:val="FontStyle24"/>
          <w:sz w:val="24"/>
          <w:szCs w:val="24"/>
          <w:lang w:val="uk-UA" w:eastAsia="uk-UA"/>
        </w:rPr>
      </w:pPr>
      <w:r w:rsidRPr="00763EC4">
        <w:rPr>
          <w:rStyle w:val="FontStyle24"/>
          <w:sz w:val="24"/>
          <w:szCs w:val="24"/>
          <w:lang w:val="uk-UA" w:eastAsia="uk-UA"/>
        </w:rPr>
        <w:t>У 1569 р., після підписання унії між Польщею та Литвою, була створена нова держава ... .</w:t>
      </w:r>
    </w:p>
    <w:p w:rsidR="00372D05" w:rsidRPr="00763EC4" w:rsidRDefault="00372D05" w:rsidP="00763EC4">
      <w:pPr>
        <w:pStyle w:val="Style10"/>
        <w:widowControl/>
        <w:spacing w:line="240" w:lineRule="auto"/>
        <w:ind w:firstLine="142"/>
        <w:jc w:val="both"/>
        <w:rPr>
          <w:rStyle w:val="FontStyle24"/>
          <w:sz w:val="24"/>
          <w:szCs w:val="24"/>
          <w:lang w:val="uk-UA" w:eastAsia="uk-UA"/>
        </w:rPr>
      </w:pPr>
      <w:r w:rsidRPr="00763EC4">
        <w:rPr>
          <w:rStyle w:val="FontStyle24"/>
          <w:sz w:val="24"/>
          <w:szCs w:val="24"/>
          <w:lang w:val="uk-UA" w:eastAsia="uk-UA"/>
        </w:rPr>
        <w:t>Підбиваючи підсумки цього етапу уроку, учитель звертає увагу учнів на загальні тенденції в розв</w:t>
      </w:r>
      <w:r w:rsidRPr="00763EC4">
        <w:rPr>
          <w:rStyle w:val="FontStyle24"/>
          <w:sz w:val="24"/>
          <w:szCs w:val="24"/>
          <w:lang w:val="uk-UA" w:eastAsia="uk-UA"/>
        </w:rPr>
        <w:t>и</w:t>
      </w:r>
      <w:r w:rsidRPr="00763EC4">
        <w:rPr>
          <w:rStyle w:val="FontStyle24"/>
          <w:sz w:val="24"/>
          <w:szCs w:val="24"/>
          <w:lang w:val="uk-UA" w:eastAsia="uk-UA"/>
        </w:rPr>
        <w:t>тку європейських держак у XVI — першій половині XVII ст.:</w:t>
      </w:r>
    </w:p>
    <w:p w:rsidR="00372D05" w:rsidRPr="00763EC4" w:rsidRDefault="00372D05" w:rsidP="00763EC4">
      <w:pPr>
        <w:pStyle w:val="Style3"/>
        <w:widowControl/>
        <w:numPr>
          <w:ilvl w:val="0"/>
          <w:numId w:val="3"/>
        </w:numPr>
        <w:tabs>
          <w:tab w:val="left" w:pos="514"/>
        </w:tabs>
        <w:spacing w:line="240" w:lineRule="auto"/>
        <w:ind w:firstLine="142"/>
        <w:jc w:val="both"/>
        <w:rPr>
          <w:rStyle w:val="FontStyle24"/>
          <w:sz w:val="24"/>
          <w:szCs w:val="24"/>
          <w:lang w:val="uk-UA" w:eastAsia="uk-UA"/>
        </w:rPr>
      </w:pPr>
      <w:r w:rsidRPr="00763EC4">
        <w:rPr>
          <w:rStyle w:val="FontStyle24"/>
          <w:sz w:val="24"/>
          <w:szCs w:val="24"/>
          <w:lang w:val="uk-UA" w:eastAsia="uk-UA"/>
        </w:rPr>
        <w:t>перехід від феодалізму до капіталізму в передових країнах;</w:t>
      </w:r>
    </w:p>
    <w:p w:rsidR="00372D05" w:rsidRPr="00763EC4" w:rsidRDefault="00372D05" w:rsidP="00763EC4">
      <w:pPr>
        <w:pStyle w:val="Style3"/>
        <w:widowControl/>
        <w:numPr>
          <w:ilvl w:val="0"/>
          <w:numId w:val="3"/>
        </w:numPr>
        <w:tabs>
          <w:tab w:val="left" w:pos="514"/>
        </w:tabs>
        <w:spacing w:line="240" w:lineRule="auto"/>
        <w:ind w:firstLine="142"/>
        <w:jc w:val="both"/>
        <w:rPr>
          <w:rStyle w:val="FontStyle24"/>
          <w:sz w:val="24"/>
          <w:szCs w:val="24"/>
          <w:lang w:val="uk-UA" w:eastAsia="uk-UA"/>
        </w:rPr>
      </w:pPr>
      <w:r w:rsidRPr="00763EC4">
        <w:rPr>
          <w:rStyle w:val="FontStyle24"/>
          <w:sz w:val="24"/>
          <w:szCs w:val="24"/>
          <w:lang w:val="uk-UA" w:eastAsia="uk-UA"/>
        </w:rPr>
        <w:t>створення нового типу держави — абсолютної монархії;</w:t>
      </w:r>
    </w:p>
    <w:p w:rsidR="00372D05" w:rsidRPr="00763EC4" w:rsidRDefault="00372D05" w:rsidP="00763EC4">
      <w:pPr>
        <w:pStyle w:val="Style3"/>
        <w:widowControl/>
        <w:numPr>
          <w:ilvl w:val="0"/>
          <w:numId w:val="4"/>
        </w:numPr>
        <w:tabs>
          <w:tab w:val="left" w:pos="518"/>
        </w:tabs>
        <w:spacing w:line="240" w:lineRule="auto"/>
        <w:ind w:firstLine="142"/>
        <w:jc w:val="both"/>
        <w:rPr>
          <w:rStyle w:val="FontStyle24"/>
          <w:sz w:val="24"/>
          <w:szCs w:val="24"/>
          <w:lang w:val="uk-UA" w:eastAsia="uk-UA"/>
        </w:rPr>
      </w:pPr>
      <w:r w:rsidRPr="00763EC4">
        <w:rPr>
          <w:rStyle w:val="FontStyle24"/>
          <w:sz w:val="24"/>
          <w:szCs w:val="24"/>
          <w:lang w:val="uk-UA" w:eastAsia="uk-UA"/>
        </w:rPr>
        <w:t>реформування церкви й загострення релігійних протиріч;</w:t>
      </w:r>
    </w:p>
    <w:p w:rsidR="00372D05" w:rsidRPr="00763EC4" w:rsidRDefault="00372D05" w:rsidP="00763EC4">
      <w:pPr>
        <w:pStyle w:val="Style3"/>
        <w:widowControl/>
        <w:numPr>
          <w:ilvl w:val="0"/>
          <w:numId w:val="4"/>
        </w:numPr>
        <w:tabs>
          <w:tab w:val="left" w:pos="518"/>
        </w:tabs>
        <w:spacing w:line="240" w:lineRule="auto"/>
        <w:ind w:firstLine="142"/>
        <w:jc w:val="both"/>
        <w:rPr>
          <w:rFonts w:ascii="Times New Roman" w:hAnsi="Times New Roman" w:cs="Times New Roman"/>
        </w:rPr>
      </w:pPr>
      <w:r w:rsidRPr="00763EC4">
        <w:rPr>
          <w:rStyle w:val="FontStyle24"/>
          <w:sz w:val="24"/>
          <w:szCs w:val="24"/>
          <w:lang w:val="uk-UA" w:eastAsia="uk-UA"/>
        </w:rPr>
        <w:t>зародження світової колоніальної системи, формування світового ринку і сфер економічного впливу розвинених країн. Однак ці зміни в багатьох країнах відбувалися по-різному. У Нідерландах, Англії та Франції капіталістичні відносини швидко проникали в міста й села. У Німеччині та Італії цей процес зустрічав завзятий опір феодалів. Міцні позиції посідав феодальний лад у Московській державі.</w:t>
      </w:r>
    </w:p>
    <w:p w:rsidR="00372D05" w:rsidRPr="00763EC4" w:rsidRDefault="00372D05" w:rsidP="00763EC4">
      <w:pPr>
        <w:pStyle w:val="Style9"/>
        <w:widowControl/>
        <w:ind w:firstLine="142"/>
        <w:jc w:val="both"/>
        <w:rPr>
          <w:rStyle w:val="FontStyle20"/>
          <w:rFonts w:ascii="Times New Roman" w:hAnsi="Times New Roman" w:cs="Times New Roman"/>
          <w:sz w:val="24"/>
          <w:szCs w:val="24"/>
          <w:lang w:val="uk-UA" w:eastAsia="uk-UA"/>
        </w:rPr>
      </w:pPr>
      <w:r w:rsidRPr="00763EC4">
        <w:rPr>
          <w:rStyle w:val="FontStyle20"/>
          <w:rFonts w:ascii="Times New Roman" w:hAnsi="Times New Roman" w:cs="Times New Roman"/>
          <w:sz w:val="24"/>
          <w:szCs w:val="24"/>
          <w:lang w:val="uk-UA" w:eastAsia="uk-UA"/>
        </w:rPr>
        <w:t>ВИВЧЕННЯ НОВОГО МАТЕРІАЛУ</w:t>
      </w:r>
    </w:p>
    <w:p w:rsidR="00372D05" w:rsidRPr="00763EC4" w:rsidRDefault="00372D05" w:rsidP="00763EC4">
      <w:pPr>
        <w:pStyle w:val="Style15"/>
        <w:widowControl/>
        <w:spacing w:line="240" w:lineRule="auto"/>
        <w:ind w:firstLine="142"/>
        <w:jc w:val="both"/>
        <w:rPr>
          <w:rStyle w:val="FontStyle19"/>
          <w:rFonts w:ascii="Times New Roman" w:hAnsi="Times New Roman" w:cs="Times New Roman"/>
          <w:sz w:val="24"/>
          <w:szCs w:val="24"/>
          <w:lang w:val="uk-UA" w:eastAsia="uk-UA"/>
        </w:rPr>
      </w:pPr>
      <w:r w:rsidRPr="00763EC4">
        <w:rPr>
          <w:rStyle w:val="FontStyle19"/>
          <w:rFonts w:ascii="Times New Roman" w:hAnsi="Times New Roman" w:cs="Times New Roman"/>
          <w:sz w:val="24"/>
          <w:szCs w:val="24"/>
          <w:lang w:val="uk-UA" w:eastAsia="uk-UA"/>
        </w:rPr>
        <w:t>1. Зміцнення Московської держави за часів Івана IV.</w:t>
      </w:r>
    </w:p>
    <w:p w:rsidR="00372D05" w:rsidRPr="00763EC4" w:rsidRDefault="00372D05" w:rsidP="00763EC4">
      <w:pPr>
        <w:pStyle w:val="Style15"/>
        <w:widowControl/>
        <w:spacing w:line="240" w:lineRule="auto"/>
        <w:ind w:firstLine="142"/>
        <w:jc w:val="both"/>
        <w:rPr>
          <w:rStyle w:val="FontStyle21"/>
          <w:sz w:val="24"/>
          <w:szCs w:val="24"/>
          <w:lang w:val="uk-UA" w:eastAsia="uk-UA"/>
        </w:rPr>
      </w:pPr>
      <w:r w:rsidRPr="00763EC4">
        <w:rPr>
          <w:rStyle w:val="FontStyle21"/>
          <w:sz w:val="24"/>
          <w:szCs w:val="24"/>
          <w:lang w:val="uk-UA" w:eastAsia="uk-UA"/>
        </w:rPr>
        <w:t>Розповідь учителя.</w:t>
      </w:r>
    </w:p>
    <w:p w:rsidR="00372D05" w:rsidRPr="00763EC4" w:rsidRDefault="00372D05" w:rsidP="00763EC4">
      <w:pPr>
        <w:pStyle w:val="Style3"/>
        <w:widowControl/>
        <w:spacing w:line="240" w:lineRule="auto"/>
        <w:ind w:firstLine="142"/>
        <w:jc w:val="both"/>
        <w:rPr>
          <w:rStyle w:val="FontStyle24"/>
          <w:sz w:val="24"/>
          <w:szCs w:val="24"/>
          <w:lang w:val="uk-UA" w:eastAsia="uk-UA"/>
        </w:rPr>
      </w:pPr>
      <w:r w:rsidRPr="00763EC4">
        <w:rPr>
          <w:rStyle w:val="FontStyle24"/>
          <w:sz w:val="24"/>
          <w:szCs w:val="24"/>
          <w:lang w:val="uk-UA" w:eastAsia="uk-UA"/>
        </w:rPr>
        <w:t>До кінця XV ст. склалися умови для переходу об'єднавчого процесу російських земель у заверш</w:t>
      </w:r>
      <w:r w:rsidRPr="00763EC4">
        <w:rPr>
          <w:rStyle w:val="FontStyle24"/>
          <w:sz w:val="24"/>
          <w:szCs w:val="24"/>
          <w:lang w:val="uk-UA" w:eastAsia="uk-UA"/>
        </w:rPr>
        <w:t>а</w:t>
      </w:r>
      <w:r w:rsidRPr="00763EC4">
        <w:rPr>
          <w:rStyle w:val="FontStyle24"/>
          <w:sz w:val="24"/>
          <w:szCs w:val="24"/>
          <w:lang w:val="uk-UA" w:eastAsia="uk-UA"/>
        </w:rPr>
        <w:t>льну стадію — етап формування єдиної держави. Великий вплив на розвиток цього процесу зробила зовнішня небезпека. Одержавши низку великих перемог над своїми противниками й досягши зна</w:t>
      </w:r>
      <w:r w:rsidRPr="00763EC4">
        <w:rPr>
          <w:rStyle w:val="FontStyle24"/>
          <w:sz w:val="24"/>
          <w:szCs w:val="24"/>
          <w:lang w:val="uk-UA" w:eastAsia="uk-UA"/>
        </w:rPr>
        <w:t>ч</w:t>
      </w:r>
      <w:r w:rsidRPr="00763EC4">
        <w:rPr>
          <w:rStyle w:val="FontStyle24"/>
          <w:sz w:val="24"/>
          <w:szCs w:val="24"/>
          <w:lang w:val="uk-UA" w:eastAsia="uk-UA"/>
        </w:rPr>
        <w:t>них успіхів у боротьбі із Золотою Ор</w:t>
      </w:r>
      <w:r w:rsidRPr="00763EC4">
        <w:rPr>
          <w:rStyle w:val="FontStyle25"/>
          <w:b w:val="0"/>
          <w:sz w:val="24"/>
          <w:szCs w:val="24"/>
          <w:lang w:val="uk-UA" w:eastAsia="uk-UA"/>
        </w:rPr>
        <w:t>дою</w:t>
      </w:r>
      <w:r w:rsidRPr="00763EC4">
        <w:rPr>
          <w:rStyle w:val="FontStyle25"/>
          <w:sz w:val="24"/>
          <w:szCs w:val="24"/>
          <w:lang w:val="uk-UA" w:eastAsia="uk-UA"/>
        </w:rPr>
        <w:t xml:space="preserve">, </w:t>
      </w:r>
      <w:r w:rsidRPr="00763EC4">
        <w:rPr>
          <w:rStyle w:val="FontStyle24"/>
          <w:sz w:val="24"/>
          <w:szCs w:val="24"/>
          <w:lang w:val="uk-UA" w:eastAsia="uk-UA"/>
        </w:rPr>
        <w:t>московські великі князі виступали як провідна політична сила н</w:t>
      </w:r>
      <w:r w:rsidRPr="00763EC4">
        <w:rPr>
          <w:rStyle w:val="FontStyle25"/>
          <w:sz w:val="24"/>
          <w:szCs w:val="24"/>
          <w:lang w:val="uk-UA" w:eastAsia="uk-UA"/>
        </w:rPr>
        <w:t xml:space="preserve">а </w:t>
      </w:r>
      <w:r w:rsidRPr="00763EC4">
        <w:rPr>
          <w:rStyle w:val="FontStyle24"/>
          <w:sz w:val="24"/>
          <w:szCs w:val="24"/>
          <w:lang w:val="uk-UA" w:eastAsia="uk-UA"/>
        </w:rPr>
        <w:t>Русі. Завершальний етап об'єднавчого процесу зайняв приблизно 50 років — час великого князювання Івана III Васильовича (1462— 1505 рр.) і перші роки князювання його спадкоємця — Василя III Івановича (1505—1533 рр.).</w:t>
      </w:r>
    </w:p>
    <w:p w:rsidR="00372D05" w:rsidRPr="00763EC4" w:rsidRDefault="00372D05" w:rsidP="00763EC4">
      <w:pPr>
        <w:pStyle w:val="Style5"/>
        <w:widowControl/>
        <w:spacing w:line="240" w:lineRule="auto"/>
        <w:ind w:firstLine="142"/>
        <w:rPr>
          <w:rStyle w:val="FontStyle24"/>
          <w:sz w:val="24"/>
          <w:szCs w:val="24"/>
          <w:lang w:val="uk-UA" w:eastAsia="uk-UA"/>
        </w:rPr>
      </w:pPr>
      <w:r w:rsidRPr="00763EC4">
        <w:rPr>
          <w:rStyle w:val="FontStyle24"/>
          <w:sz w:val="24"/>
          <w:szCs w:val="24"/>
          <w:lang w:val="uk-UA" w:eastAsia="uk-UA"/>
        </w:rPr>
        <w:t>За часів правління Івана III було скинуто монголо-татарське іго (1480), до Московського князівства були приєднані Ярославське, Ростовське і Тверське князівства, Новгородська й Вятська землі, а в період царювання Василя III — Смоленська, Рязанська і Псковська землі.</w:t>
      </w:r>
    </w:p>
    <w:p w:rsidR="00372D05" w:rsidRPr="00763EC4" w:rsidRDefault="00372D05" w:rsidP="00763EC4">
      <w:pPr>
        <w:pStyle w:val="Style10"/>
        <w:widowControl/>
        <w:spacing w:line="240" w:lineRule="auto"/>
        <w:ind w:firstLine="142"/>
        <w:jc w:val="both"/>
        <w:rPr>
          <w:rStyle w:val="FontStyle24"/>
          <w:sz w:val="24"/>
          <w:szCs w:val="24"/>
          <w:lang w:val="uk-UA" w:eastAsia="uk-UA"/>
        </w:rPr>
      </w:pPr>
      <w:r w:rsidRPr="00763EC4">
        <w:rPr>
          <w:rStyle w:val="FontStyle24"/>
          <w:sz w:val="24"/>
          <w:szCs w:val="24"/>
          <w:lang w:val="uk-UA" w:eastAsia="uk-UA"/>
        </w:rPr>
        <w:t>Син Василя III — Іван IV Грозний (1533—1584 рр.) завоював Казанське (1552 р.) і Астраханське (1556 р.) ханства. У 1582 р. почалося підкорення Сибірського ханства.</w:t>
      </w:r>
    </w:p>
    <w:p w:rsidR="00372D05" w:rsidRPr="00763EC4" w:rsidRDefault="00372D05" w:rsidP="00763EC4">
      <w:pPr>
        <w:pStyle w:val="Style6"/>
        <w:widowControl/>
        <w:spacing w:line="240" w:lineRule="auto"/>
        <w:ind w:firstLine="142"/>
        <w:rPr>
          <w:rStyle w:val="FontStyle24"/>
          <w:sz w:val="24"/>
          <w:szCs w:val="24"/>
          <w:lang w:val="uk-UA" w:eastAsia="uk-UA"/>
        </w:rPr>
      </w:pPr>
      <w:r w:rsidRPr="00763EC4">
        <w:rPr>
          <w:rStyle w:val="FontStyle24"/>
          <w:sz w:val="24"/>
          <w:szCs w:val="24"/>
          <w:lang w:val="uk-UA" w:eastAsia="uk-UA"/>
        </w:rPr>
        <w:lastRenderedPageBreak/>
        <w:t>Створення єдиної Московської держави було засноване на феодальних</w:t>
      </w:r>
      <w:r w:rsidRPr="00763EC4">
        <w:rPr>
          <w:rStyle w:val="FontStyle17"/>
          <w:rFonts w:ascii="Times New Roman" w:hAnsi="Times New Roman" w:cs="Times New Roman"/>
          <w:sz w:val="24"/>
          <w:szCs w:val="24"/>
          <w:lang w:val="uk-UA" w:eastAsia="uk-UA"/>
        </w:rPr>
        <w:t xml:space="preserve"> </w:t>
      </w:r>
      <w:r w:rsidRPr="00763EC4">
        <w:rPr>
          <w:rStyle w:val="FontStyle24"/>
          <w:sz w:val="24"/>
          <w:szCs w:val="24"/>
          <w:lang w:val="uk-UA" w:eastAsia="uk-UA"/>
        </w:rPr>
        <w:t>суспільно-економічних ві</w:t>
      </w:r>
      <w:r w:rsidRPr="00763EC4">
        <w:rPr>
          <w:rStyle w:val="FontStyle24"/>
          <w:sz w:val="24"/>
          <w:szCs w:val="24"/>
          <w:lang w:val="uk-UA" w:eastAsia="uk-UA"/>
        </w:rPr>
        <w:t>д</w:t>
      </w:r>
      <w:r w:rsidRPr="00763EC4">
        <w:rPr>
          <w:rStyle w:val="FontStyle24"/>
          <w:sz w:val="24"/>
          <w:szCs w:val="24"/>
          <w:lang w:val="uk-UA" w:eastAsia="uk-UA"/>
        </w:rPr>
        <w:t xml:space="preserve">носинах. Це була держава світських </w:t>
      </w:r>
      <w:r w:rsidRPr="00763EC4">
        <w:rPr>
          <w:rStyle w:val="FontStyle17"/>
          <w:rFonts w:ascii="Times New Roman" w:hAnsi="Times New Roman" w:cs="Times New Roman"/>
          <w:b w:val="0"/>
          <w:spacing w:val="-10"/>
          <w:sz w:val="24"/>
          <w:szCs w:val="24"/>
          <w:lang w:val="uk-UA" w:eastAsia="uk-UA"/>
        </w:rPr>
        <w:t>і</w:t>
      </w:r>
      <w:r w:rsidRPr="00763EC4">
        <w:rPr>
          <w:rStyle w:val="FontStyle17"/>
          <w:rFonts w:ascii="Times New Roman" w:hAnsi="Times New Roman" w:cs="Times New Roman"/>
          <w:sz w:val="24"/>
          <w:szCs w:val="24"/>
          <w:lang w:val="uk-UA" w:eastAsia="uk-UA"/>
        </w:rPr>
        <w:t xml:space="preserve"> </w:t>
      </w:r>
      <w:r w:rsidRPr="00763EC4">
        <w:rPr>
          <w:rStyle w:val="FontStyle24"/>
          <w:sz w:val="24"/>
          <w:szCs w:val="24"/>
          <w:lang w:val="uk-UA" w:eastAsia="uk-UA"/>
        </w:rPr>
        <w:t>духовних феодалів. Розвиток її спирався насамперед на зро</w:t>
      </w:r>
      <w:r w:rsidRPr="00763EC4">
        <w:rPr>
          <w:rStyle w:val="FontStyle24"/>
          <w:sz w:val="24"/>
          <w:szCs w:val="24"/>
          <w:lang w:val="uk-UA" w:eastAsia="uk-UA"/>
        </w:rPr>
        <w:t>с</w:t>
      </w:r>
      <w:r w:rsidRPr="00763EC4">
        <w:rPr>
          <w:rStyle w:val="FontStyle24"/>
          <w:sz w:val="24"/>
          <w:szCs w:val="24"/>
          <w:lang w:val="uk-UA" w:eastAsia="uk-UA"/>
        </w:rPr>
        <w:t>тання кріпосництва в місті й селі. Набуло поширення помісне дворянське землеволодіння, що існ</w:t>
      </w:r>
      <w:r w:rsidRPr="00763EC4">
        <w:rPr>
          <w:rStyle w:val="FontStyle24"/>
          <w:sz w:val="24"/>
          <w:szCs w:val="24"/>
          <w:lang w:val="uk-UA" w:eastAsia="uk-UA"/>
        </w:rPr>
        <w:t>у</w:t>
      </w:r>
      <w:r w:rsidRPr="00763EC4">
        <w:rPr>
          <w:rStyle w:val="FontStyle24"/>
          <w:sz w:val="24"/>
          <w:szCs w:val="24"/>
          <w:lang w:val="uk-UA" w:eastAsia="uk-UA"/>
        </w:rPr>
        <w:t>вало поряд із колишньою формою феодаль</w:t>
      </w:r>
      <w:r w:rsidRPr="00763EC4">
        <w:rPr>
          <w:rStyle w:val="FontStyle25"/>
          <w:b w:val="0"/>
          <w:sz w:val="24"/>
          <w:szCs w:val="24"/>
          <w:lang w:val="uk-UA" w:eastAsia="uk-UA"/>
        </w:rPr>
        <w:t xml:space="preserve">ної </w:t>
      </w:r>
      <w:r w:rsidRPr="00763EC4">
        <w:rPr>
          <w:rStyle w:val="FontStyle24"/>
          <w:sz w:val="24"/>
          <w:szCs w:val="24"/>
          <w:lang w:val="uk-UA" w:eastAsia="uk-UA"/>
        </w:rPr>
        <w:t>власності на землю — вотчиною.</w:t>
      </w:r>
    </w:p>
    <w:p w:rsidR="00CF3BC5" w:rsidRPr="00763EC4" w:rsidRDefault="00372D05" w:rsidP="00763EC4">
      <w:pPr>
        <w:pStyle w:val="Style1"/>
        <w:widowControl/>
        <w:ind w:firstLine="142"/>
        <w:jc w:val="both"/>
        <w:rPr>
          <w:rStyle w:val="FontStyle12"/>
          <w:rFonts w:ascii="Times New Roman" w:hAnsi="Times New Roman" w:cs="Times New Roman"/>
          <w:b w:val="0"/>
          <w:sz w:val="24"/>
          <w:szCs w:val="24"/>
          <w:lang w:val="uk-UA" w:eastAsia="uk-UA"/>
        </w:rPr>
      </w:pPr>
      <w:r w:rsidRPr="00763EC4">
        <w:rPr>
          <w:rStyle w:val="FontStyle24"/>
          <w:sz w:val="24"/>
          <w:szCs w:val="24"/>
          <w:lang w:val="uk-UA" w:eastAsia="uk-UA"/>
        </w:rPr>
        <w:t>— Які верстви в цей період починають відігравати значну роль у передових європейських країнах? Початок XVI ст. в Московській державі ознаменувався загостренням боротьби за владу між феод</w:t>
      </w:r>
      <w:r w:rsidRPr="00763EC4">
        <w:rPr>
          <w:rStyle w:val="FontStyle24"/>
          <w:sz w:val="24"/>
          <w:szCs w:val="24"/>
          <w:lang w:val="uk-UA" w:eastAsia="uk-UA"/>
        </w:rPr>
        <w:t>а</w:t>
      </w:r>
      <w:r w:rsidRPr="00763EC4">
        <w:rPr>
          <w:rStyle w:val="FontStyle24"/>
          <w:sz w:val="24"/>
          <w:szCs w:val="24"/>
          <w:lang w:val="uk-UA" w:eastAsia="uk-UA"/>
        </w:rPr>
        <w:t xml:space="preserve">льною аристократією (бояри, удільні </w:t>
      </w:r>
      <w:r w:rsidR="00CF3BC5" w:rsidRPr="00763EC4">
        <w:rPr>
          <w:rStyle w:val="FontStyle12"/>
          <w:rFonts w:ascii="Times New Roman" w:hAnsi="Times New Roman" w:cs="Times New Roman"/>
          <w:b w:val="0"/>
          <w:sz w:val="24"/>
          <w:szCs w:val="24"/>
          <w:lang w:val="uk-UA" w:eastAsia="uk-UA"/>
        </w:rPr>
        <w:t>князі) і государем, що орієнтувався на підтримку дворян. Ап</w:t>
      </w:r>
      <w:r w:rsidR="00CF3BC5" w:rsidRPr="00763EC4">
        <w:rPr>
          <w:rStyle w:val="FontStyle12"/>
          <w:rFonts w:ascii="Times New Roman" w:hAnsi="Times New Roman" w:cs="Times New Roman"/>
          <w:b w:val="0"/>
          <w:sz w:val="24"/>
          <w:szCs w:val="24"/>
          <w:lang w:val="uk-UA" w:eastAsia="uk-UA"/>
        </w:rPr>
        <w:t>о</w:t>
      </w:r>
      <w:r w:rsidR="00CF3BC5" w:rsidRPr="00763EC4">
        <w:rPr>
          <w:rStyle w:val="FontStyle12"/>
          <w:rFonts w:ascii="Times New Roman" w:hAnsi="Times New Roman" w:cs="Times New Roman"/>
          <w:b w:val="0"/>
          <w:sz w:val="24"/>
          <w:szCs w:val="24"/>
          <w:lang w:val="uk-UA" w:eastAsia="uk-UA"/>
        </w:rPr>
        <w:t>гей цього протистояння припадає на царювання Івана IV.</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«Іван народився в 1530 р. Від природи він одержав розум жвавий і гнучкий, вдумливий і трохи гл</w:t>
      </w:r>
      <w:r w:rsidRPr="00763EC4">
        <w:rPr>
          <w:rStyle w:val="FontStyle12"/>
          <w:rFonts w:ascii="Times New Roman" w:hAnsi="Times New Roman" w:cs="Times New Roman"/>
          <w:b w:val="0"/>
          <w:sz w:val="24"/>
          <w:szCs w:val="24"/>
          <w:lang w:val="uk-UA" w:eastAsia="uk-UA"/>
        </w:rPr>
        <w:t>у</w:t>
      </w:r>
      <w:r w:rsidRPr="00763EC4">
        <w:rPr>
          <w:rStyle w:val="FontStyle12"/>
          <w:rFonts w:ascii="Times New Roman" w:hAnsi="Times New Roman" w:cs="Times New Roman"/>
          <w:b w:val="0"/>
          <w:sz w:val="24"/>
          <w:szCs w:val="24"/>
          <w:lang w:val="uk-UA" w:eastAsia="uk-UA"/>
        </w:rPr>
        <w:t>зливий, дійсно великоросійський московський розум. Іван рано осиротів, на четвертому році зал</w:t>
      </w:r>
      <w:r w:rsidRPr="00763EC4">
        <w:rPr>
          <w:rStyle w:val="FontStyle12"/>
          <w:rFonts w:ascii="Times New Roman" w:hAnsi="Times New Roman" w:cs="Times New Roman"/>
          <w:b w:val="0"/>
          <w:sz w:val="24"/>
          <w:szCs w:val="24"/>
          <w:lang w:val="uk-UA" w:eastAsia="uk-UA"/>
        </w:rPr>
        <w:t>и</w:t>
      </w:r>
      <w:r w:rsidRPr="00763EC4">
        <w:rPr>
          <w:rStyle w:val="FontStyle12"/>
          <w:rFonts w:ascii="Times New Roman" w:hAnsi="Times New Roman" w:cs="Times New Roman"/>
          <w:b w:val="0"/>
          <w:sz w:val="24"/>
          <w:szCs w:val="24"/>
          <w:lang w:val="uk-UA" w:eastAsia="uk-UA"/>
        </w:rPr>
        <w:t>шився без батька, а на восьмому втратив матір. Він із дитинства бачив себе серед чужих людей. У душі його рано і глибоко врізалося і все життя зберігалося почуття сирітства, покинутості, самотно</w:t>
      </w:r>
      <w:r w:rsidRPr="00763EC4">
        <w:rPr>
          <w:rStyle w:val="FontStyle12"/>
          <w:rFonts w:ascii="Times New Roman" w:hAnsi="Times New Roman" w:cs="Times New Roman"/>
          <w:b w:val="0"/>
          <w:sz w:val="24"/>
          <w:szCs w:val="24"/>
          <w:lang w:val="uk-UA" w:eastAsia="uk-UA"/>
        </w:rPr>
        <w:t>с</w:t>
      </w:r>
      <w:r w:rsidRPr="00763EC4">
        <w:rPr>
          <w:rStyle w:val="FontStyle12"/>
          <w:rFonts w:ascii="Times New Roman" w:hAnsi="Times New Roman" w:cs="Times New Roman"/>
          <w:b w:val="0"/>
          <w:sz w:val="24"/>
          <w:szCs w:val="24"/>
          <w:lang w:val="uk-UA" w:eastAsia="uk-UA"/>
        </w:rPr>
        <w:t>ті. Звідси його боязкість, що стала основною рисою його характеру. Як усі люди, що виросли серед чужих людей без батьківського догляду й материнського привіту, Іван рано засвоїв в себе звичку ходити оглядаючись і прислухатись. Це розвило в ньому підозрілість, що з роками перетворилася на глибоку недовіру до людей. У дитинстві йому часто доводилося відчувати байдужість або зневагу з боку оточуючих...</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Потворні сцени боярського свавілля й насильства, серед яких ріс Іван, були його першими політи</w:t>
      </w:r>
      <w:r w:rsidRPr="00763EC4">
        <w:rPr>
          <w:rStyle w:val="FontStyle12"/>
          <w:rFonts w:ascii="Times New Roman" w:hAnsi="Times New Roman" w:cs="Times New Roman"/>
          <w:b w:val="0"/>
          <w:sz w:val="24"/>
          <w:szCs w:val="24"/>
          <w:lang w:val="uk-UA" w:eastAsia="uk-UA"/>
        </w:rPr>
        <w:t>ч</w:t>
      </w:r>
      <w:r w:rsidRPr="00763EC4">
        <w:rPr>
          <w:rStyle w:val="FontStyle12"/>
          <w:rFonts w:ascii="Times New Roman" w:hAnsi="Times New Roman" w:cs="Times New Roman"/>
          <w:b w:val="0"/>
          <w:sz w:val="24"/>
          <w:szCs w:val="24"/>
          <w:lang w:val="uk-UA" w:eastAsia="uk-UA"/>
        </w:rPr>
        <w:t>ними враженнями. Вони перетворили його боязкість на нервову лякливість, із якої з роками розвил</w:t>
      </w:r>
      <w:r w:rsidRPr="00763EC4">
        <w:rPr>
          <w:rStyle w:val="FontStyle12"/>
          <w:rFonts w:ascii="Times New Roman" w:hAnsi="Times New Roman" w:cs="Times New Roman"/>
          <w:b w:val="0"/>
          <w:sz w:val="24"/>
          <w:szCs w:val="24"/>
          <w:lang w:val="uk-UA" w:eastAsia="uk-UA"/>
        </w:rPr>
        <w:t>а</w:t>
      </w:r>
      <w:r w:rsidRPr="00763EC4">
        <w:rPr>
          <w:rStyle w:val="FontStyle12"/>
          <w:rFonts w:ascii="Times New Roman" w:hAnsi="Times New Roman" w:cs="Times New Roman"/>
          <w:b w:val="0"/>
          <w:sz w:val="24"/>
          <w:szCs w:val="24"/>
          <w:lang w:val="uk-UA" w:eastAsia="uk-UA"/>
        </w:rPr>
        <w:t>ся схильність перебільшувати небезпеку... Іван рано звик думати, що його оточують лише вороги»</w:t>
      </w:r>
      <w:r w:rsidR="00655EA0" w:rsidRPr="00763EC4">
        <w:rPr>
          <w:rStyle w:val="FontStyle12"/>
          <w:rFonts w:ascii="Times New Roman" w:hAnsi="Times New Roman" w:cs="Times New Roman"/>
          <w:b w:val="0"/>
          <w:sz w:val="24"/>
          <w:szCs w:val="24"/>
          <w:lang w:val="uk-UA" w:eastAsia="uk-UA"/>
        </w:rPr>
        <w:t>.</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Відомості про дитинство Івана IV багато в чому пояснюють причини жорстоких, часом суперечл</w:t>
      </w:r>
      <w:r w:rsidRPr="00763EC4">
        <w:rPr>
          <w:rStyle w:val="FontStyle12"/>
          <w:rFonts w:ascii="Times New Roman" w:hAnsi="Times New Roman" w:cs="Times New Roman"/>
          <w:b w:val="0"/>
          <w:sz w:val="24"/>
          <w:szCs w:val="24"/>
          <w:lang w:val="uk-UA" w:eastAsia="uk-UA"/>
        </w:rPr>
        <w:t>и</w:t>
      </w:r>
      <w:r w:rsidRPr="00763EC4">
        <w:rPr>
          <w:rStyle w:val="FontStyle12"/>
          <w:rFonts w:ascii="Times New Roman" w:hAnsi="Times New Roman" w:cs="Times New Roman"/>
          <w:b w:val="0"/>
          <w:sz w:val="24"/>
          <w:szCs w:val="24"/>
          <w:lang w:val="uk-UA" w:eastAsia="uk-UA"/>
        </w:rPr>
        <w:t>вих учинків царя, якими було відзначено його правління.,</w:t>
      </w:r>
    </w:p>
    <w:p w:rsidR="00CF3BC5" w:rsidRPr="00763EC4" w:rsidRDefault="00CF3BC5" w:rsidP="00763EC4">
      <w:pPr>
        <w:pStyle w:val="Style4"/>
        <w:widowControl/>
        <w:spacing w:line="240" w:lineRule="auto"/>
        <w:ind w:firstLine="142"/>
        <w:jc w:val="both"/>
        <w:rPr>
          <w:rStyle w:val="FontStyle14"/>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t>Фронтальна бесіда.</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Чи були жорстокі методи боротьби з політичними суперниками в період об'єднання країни характ</w:t>
      </w:r>
      <w:r w:rsidRPr="00763EC4">
        <w:rPr>
          <w:rStyle w:val="FontStyle12"/>
          <w:rFonts w:ascii="Times New Roman" w:hAnsi="Times New Roman" w:cs="Times New Roman"/>
          <w:b w:val="0"/>
          <w:sz w:val="24"/>
          <w:szCs w:val="24"/>
          <w:lang w:val="uk-UA" w:eastAsia="uk-UA"/>
        </w:rPr>
        <w:t>е</w:t>
      </w:r>
      <w:r w:rsidRPr="00763EC4">
        <w:rPr>
          <w:rStyle w:val="FontStyle12"/>
          <w:rFonts w:ascii="Times New Roman" w:hAnsi="Times New Roman" w:cs="Times New Roman"/>
          <w:b w:val="0"/>
          <w:sz w:val="24"/>
          <w:szCs w:val="24"/>
          <w:lang w:val="uk-UA" w:eastAsia="uk-UA"/>
        </w:rPr>
        <w:t>рними тільки для Росії? Відповідь обґрунтуйте.</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Під час бесіди вчитель узагальнює відповіді учнів і підводить їх до висновку про подібність методів боротьби з політичними суперниками у правителів різних держав. Так, французький король Людовік XI тримав своїх ворогів — феодалів-змовників — у залізних клітках; під час війни Білої і Червоної троянд в Англії родичі загиблих мстили родинам своїх ворогів, не милуючи навіть дітей.</w:t>
      </w:r>
    </w:p>
    <w:p w:rsidR="00CF3BC5" w:rsidRPr="00763EC4" w:rsidRDefault="00CF3BC5" w:rsidP="00763EC4">
      <w:pPr>
        <w:pStyle w:val="Style4"/>
        <w:widowControl/>
        <w:spacing w:line="240" w:lineRule="auto"/>
        <w:ind w:firstLine="142"/>
        <w:jc w:val="both"/>
        <w:rPr>
          <w:rStyle w:val="FontStyle14"/>
          <w:rFonts w:ascii="Times New Roman" w:hAnsi="Times New Roman" w:cs="Times New Roman"/>
          <w:sz w:val="24"/>
          <w:szCs w:val="24"/>
          <w:lang w:val="uk-UA" w:eastAsia="uk-UA"/>
        </w:rPr>
      </w:pPr>
      <w:r w:rsidRPr="00763EC4">
        <w:rPr>
          <w:rStyle w:val="FontStyle12"/>
          <w:rFonts w:ascii="Times New Roman" w:hAnsi="Times New Roman" w:cs="Times New Roman"/>
          <w:b w:val="0"/>
          <w:sz w:val="24"/>
          <w:szCs w:val="24"/>
          <w:lang w:val="uk-UA" w:eastAsia="uk-UA"/>
        </w:rPr>
        <w:t xml:space="preserve">2. </w:t>
      </w:r>
      <w:r w:rsidRPr="00763EC4">
        <w:rPr>
          <w:rStyle w:val="FontStyle11"/>
          <w:rFonts w:ascii="Times New Roman" w:hAnsi="Times New Roman" w:cs="Times New Roman"/>
          <w:b w:val="0"/>
          <w:sz w:val="24"/>
          <w:szCs w:val="24"/>
          <w:lang w:val="uk-UA" w:eastAsia="uk-UA"/>
        </w:rPr>
        <w:t xml:space="preserve">Держава й церква. </w:t>
      </w:r>
      <w:r w:rsidRPr="00763EC4">
        <w:rPr>
          <w:rStyle w:val="FontStyle14"/>
          <w:rFonts w:ascii="Times New Roman" w:hAnsi="Times New Roman" w:cs="Times New Roman"/>
          <w:sz w:val="24"/>
          <w:szCs w:val="24"/>
          <w:lang w:val="uk-UA" w:eastAsia="uk-UA"/>
        </w:rPr>
        <w:t>Розповідь учителя.</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Стабільність державної влади в єдиній Московській державі, що формувалася, багато в чому зал</w:t>
      </w:r>
      <w:r w:rsidRPr="00763EC4">
        <w:rPr>
          <w:rStyle w:val="FontStyle12"/>
          <w:rFonts w:ascii="Times New Roman" w:hAnsi="Times New Roman" w:cs="Times New Roman"/>
          <w:b w:val="0"/>
          <w:sz w:val="24"/>
          <w:szCs w:val="24"/>
          <w:lang w:val="uk-UA" w:eastAsia="uk-UA"/>
        </w:rPr>
        <w:t>е</w:t>
      </w:r>
      <w:r w:rsidRPr="00763EC4">
        <w:rPr>
          <w:rStyle w:val="FontStyle12"/>
          <w:rFonts w:ascii="Times New Roman" w:hAnsi="Times New Roman" w:cs="Times New Roman"/>
          <w:b w:val="0"/>
          <w:sz w:val="24"/>
          <w:szCs w:val="24"/>
          <w:lang w:val="uk-UA" w:eastAsia="uk-UA"/>
        </w:rPr>
        <w:t>жала від тієї ролі, яку в суспільстві відігравала церква.</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Глава церкви в січні 1547 р. здійснив урочистий обряд вінчання Івана IV на царство. Московський великий князь уперше наділявся титулом царя, чим різко піднявся над усією титулованою російс</w:t>
      </w:r>
      <w:r w:rsidRPr="00763EC4">
        <w:rPr>
          <w:rStyle w:val="FontStyle12"/>
          <w:rFonts w:ascii="Times New Roman" w:hAnsi="Times New Roman" w:cs="Times New Roman"/>
          <w:b w:val="0"/>
          <w:sz w:val="24"/>
          <w:szCs w:val="24"/>
          <w:lang w:val="uk-UA" w:eastAsia="uk-UA"/>
        </w:rPr>
        <w:t>ь</w:t>
      </w:r>
      <w:r w:rsidRPr="00763EC4">
        <w:rPr>
          <w:rStyle w:val="FontStyle12"/>
          <w:rFonts w:ascii="Times New Roman" w:hAnsi="Times New Roman" w:cs="Times New Roman"/>
          <w:b w:val="0"/>
          <w:sz w:val="24"/>
          <w:szCs w:val="24"/>
          <w:lang w:val="uk-UA" w:eastAsia="uk-UA"/>
        </w:rPr>
        <w:t>кою</w:t>
      </w:r>
      <w:r w:rsidR="00655EA0" w:rsidRPr="00763EC4">
        <w:rPr>
          <w:rStyle w:val="FontStyle12"/>
          <w:rFonts w:ascii="Times New Roman" w:hAnsi="Times New Roman" w:cs="Times New Roman"/>
          <w:b w:val="0"/>
          <w:sz w:val="24"/>
          <w:szCs w:val="24"/>
          <w:lang w:val="uk-UA" w:eastAsia="uk-UA"/>
        </w:rPr>
        <w:t xml:space="preserve"> </w:t>
      </w:r>
      <w:r w:rsidRPr="00763EC4">
        <w:rPr>
          <w:rStyle w:val="FontStyle12"/>
          <w:rFonts w:ascii="Times New Roman" w:hAnsi="Times New Roman" w:cs="Times New Roman"/>
          <w:b w:val="0"/>
          <w:sz w:val="24"/>
          <w:szCs w:val="24"/>
          <w:lang w:val="uk-UA" w:eastAsia="uk-UA"/>
        </w:rPr>
        <w:t>знаттю і зрівнявся положенням із західноєвропейськими імператорами.</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Був і інший сенс у вінчанні Івана на царство. Корону він одержав із рук митрополита Макарія, що промовив напутнє слово. Цей факт підтверджував особливе становище церкви в державі. І цар мав піклуватися про збереження церковних прав і привілеїв. У такий спосіб церква переслідувала власні інтереси, зміцнюючи самодержавну владу.</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Початок царювання Івана IV ознаменувався загостренням класових протиріч, які давно накопич</w:t>
      </w:r>
      <w:r w:rsidRPr="00763EC4">
        <w:rPr>
          <w:rStyle w:val="FontStyle12"/>
          <w:rFonts w:ascii="Times New Roman" w:hAnsi="Times New Roman" w:cs="Times New Roman"/>
          <w:b w:val="0"/>
          <w:sz w:val="24"/>
          <w:szCs w:val="24"/>
          <w:lang w:val="uk-UA" w:eastAsia="uk-UA"/>
        </w:rPr>
        <w:t>у</w:t>
      </w:r>
      <w:r w:rsidRPr="00763EC4">
        <w:rPr>
          <w:rStyle w:val="FontStyle12"/>
          <w:rFonts w:ascii="Times New Roman" w:hAnsi="Times New Roman" w:cs="Times New Roman"/>
          <w:b w:val="0"/>
          <w:sz w:val="24"/>
          <w:szCs w:val="24"/>
          <w:lang w:val="uk-UA" w:eastAsia="uk-UA"/>
        </w:rPr>
        <w:t>валися. У 1547 р. в Москві сталася грандіозна пожежа, у результаті якої місто було практично зн</w:t>
      </w:r>
      <w:r w:rsidRPr="00763EC4">
        <w:rPr>
          <w:rStyle w:val="FontStyle12"/>
          <w:rFonts w:ascii="Times New Roman" w:hAnsi="Times New Roman" w:cs="Times New Roman"/>
          <w:b w:val="0"/>
          <w:sz w:val="24"/>
          <w:szCs w:val="24"/>
          <w:lang w:val="uk-UA" w:eastAsia="uk-UA"/>
        </w:rPr>
        <w:t>и</w:t>
      </w:r>
      <w:r w:rsidRPr="00763EC4">
        <w:rPr>
          <w:rStyle w:val="FontStyle12"/>
          <w:rFonts w:ascii="Times New Roman" w:hAnsi="Times New Roman" w:cs="Times New Roman"/>
          <w:b w:val="0"/>
          <w:sz w:val="24"/>
          <w:szCs w:val="24"/>
          <w:lang w:val="uk-UA" w:eastAsia="uk-UA"/>
        </w:rPr>
        <w:t>щене, тисячі людей загинули. Нещастя викликало повстання в Москві. Заворушення спалахнули т</w:t>
      </w:r>
      <w:r w:rsidRPr="00763EC4">
        <w:rPr>
          <w:rStyle w:val="FontStyle12"/>
          <w:rFonts w:ascii="Times New Roman" w:hAnsi="Times New Roman" w:cs="Times New Roman"/>
          <w:b w:val="0"/>
          <w:sz w:val="24"/>
          <w:szCs w:val="24"/>
          <w:lang w:val="uk-UA" w:eastAsia="uk-UA"/>
        </w:rPr>
        <w:t>а</w:t>
      </w:r>
      <w:r w:rsidRPr="00763EC4">
        <w:rPr>
          <w:rStyle w:val="FontStyle12"/>
          <w:rFonts w:ascii="Times New Roman" w:hAnsi="Times New Roman" w:cs="Times New Roman"/>
          <w:b w:val="0"/>
          <w:sz w:val="24"/>
          <w:szCs w:val="24"/>
          <w:lang w:val="uk-UA" w:eastAsia="uk-UA"/>
        </w:rPr>
        <w:t>кож у містах Опочка, Устюг, Псков. Знову пожвавилися в середині XVI ст. рухи єретиків.</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У цих умовах молодий цар зі своїми прихильниками почав запроваджувати деякі реформи, спрям</w:t>
      </w:r>
      <w:r w:rsidRPr="00763EC4">
        <w:rPr>
          <w:rStyle w:val="FontStyle12"/>
          <w:rFonts w:ascii="Times New Roman" w:hAnsi="Times New Roman" w:cs="Times New Roman"/>
          <w:b w:val="0"/>
          <w:sz w:val="24"/>
          <w:szCs w:val="24"/>
          <w:lang w:val="uk-UA" w:eastAsia="uk-UA"/>
        </w:rPr>
        <w:t>о</w:t>
      </w:r>
      <w:r w:rsidRPr="00763EC4">
        <w:rPr>
          <w:rStyle w:val="FontStyle12"/>
          <w:rFonts w:ascii="Times New Roman" w:hAnsi="Times New Roman" w:cs="Times New Roman"/>
          <w:b w:val="0"/>
          <w:sz w:val="24"/>
          <w:szCs w:val="24"/>
          <w:lang w:val="uk-UA" w:eastAsia="uk-UA"/>
        </w:rPr>
        <w:t>вані на зміцнення централізованої держави і його головної опори — служивого дворянства.</w:t>
      </w:r>
    </w:p>
    <w:p w:rsidR="00655EA0" w:rsidRPr="00763EC4" w:rsidRDefault="00CF3BC5" w:rsidP="00763EC4">
      <w:pPr>
        <w:pStyle w:val="Style6"/>
        <w:widowControl/>
        <w:spacing w:line="240" w:lineRule="auto"/>
        <w:ind w:firstLine="142"/>
        <w:rPr>
          <w:rStyle w:val="FontStyle11"/>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 xml:space="preserve">3. </w:t>
      </w:r>
      <w:r w:rsidRPr="00763EC4">
        <w:rPr>
          <w:rStyle w:val="FontStyle11"/>
          <w:rFonts w:ascii="Times New Roman" w:hAnsi="Times New Roman" w:cs="Times New Roman"/>
          <w:b w:val="0"/>
          <w:sz w:val="24"/>
          <w:szCs w:val="24"/>
          <w:lang w:val="uk-UA" w:eastAsia="uk-UA"/>
        </w:rPr>
        <w:t>Реформи Івана IV.</w:t>
      </w:r>
    </w:p>
    <w:p w:rsidR="00CF3BC5" w:rsidRPr="00763EC4" w:rsidRDefault="00CF3BC5" w:rsidP="00763EC4">
      <w:pPr>
        <w:pStyle w:val="Style6"/>
        <w:widowControl/>
        <w:spacing w:line="240" w:lineRule="auto"/>
        <w:ind w:firstLine="142"/>
        <w:rPr>
          <w:rStyle w:val="FontStyle14"/>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t>Робота з підручником.</w:t>
      </w:r>
    </w:p>
    <w:p w:rsidR="00655EA0" w:rsidRPr="00763EC4" w:rsidRDefault="00CF3BC5" w:rsidP="00763EC4">
      <w:pPr>
        <w:pStyle w:val="Style7"/>
        <w:widowControl/>
        <w:spacing w:line="240" w:lineRule="auto"/>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Учитель пропонує учням ознайомитися з текстом підручника.</w:t>
      </w:r>
    </w:p>
    <w:p w:rsidR="00CF3BC5" w:rsidRPr="00763EC4" w:rsidRDefault="00CF3BC5" w:rsidP="00763EC4">
      <w:pPr>
        <w:pStyle w:val="Style7"/>
        <w:widowControl/>
        <w:spacing w:line="240" w:lineRule="auto"/>
        <w:ind w:firstLine="142"/>
        <w:jc w:val="both"/>
        <w:rPr>
          <w:rStyle w:val="FontStyle14"/>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t>Фронтальна бесіда.</w:t>
      </w:r>
    </w:p>
    <w:p w:rsidR="00CF3BC5" w:rsidRPr="00763EC4" w:rsidRDefault="00CF3BC5" w:rsidP="00763EC4">
      <w:pPr>
        <w:pStyle w:val="Style9"/>
        <w:widowControl/>
        <w:numPr>
          <w:ilvl w:val="0"/>
          <w:numId w:val="5"/>
        </w:numPr>
        <w:tabs>
          <w:tab w:val="left" w:pos="638"/>
        </w:tabs>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Із якою метою проводилися реформи?</w:t>
      </w:r>
    </w:p>
    <w:p w:rsidR="00CF3BC5" w:rsidRPr="00763EC4" w:rsidRDefault="00CF3BC5" w:rsidP="00763EC4">
      <w:pPr>
        <w:pStyle w:val="Style9"/>
        <w:widowControl/>
        <w:numPr>
          <w:ilvl w:val="0"/>
          <w:numId w:val="5"/>
        </w:numPr>
        <w:tabs>
          <w:tab w:val="left" w:pos="638"/>
        </w:tabs>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Коли відбувся перший Земський собор? Яку роль відігравали земські собори в Московській державі?</w:t>
      </w:r>
    </w:p>
    <w:p w:rsidR="00CF3BC5" w:rsidRPr="00763EC4" w:rsidRDefault="00CF3BC5" w:rsidP="00763EC4">
      <w:pPr>
        <w:pStyle w:val="Style9"/>
        <w:widowControl/>
        <w:numPr>
          <w:ilvl w:val="0"/>
          <w:numId w:val="5"/>
        </w:numPr>
        <w:tabs>
          <w:tab w:val="left" w:pos="638"/>
        </w:tabs>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Які питання розглядалися в новому законодавчому кодексі — «Судебнику 1550 р.»?</w:t>
      </w:r>
    </w:p>
    <w:p w:rsidR="00CF3BC5" w:rsidRPr="00763EC4" w:rsidRDefault="00CF3BC5" w:rsidP="00763EC4">
      <w:pPr>
        <w:pStyle w:val="Style9"/>
        <w:widowControl/>
        <w:numPr>
          <w:ilvl w:val="0"/>
          <w:numId w:val="5"/>
        </w:numPr>
        <w:tabs>
          <w:tab w:val="left" w:pos="638"/>
        </w:tabs>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Яка роль у державному управлінні приділялася Приказам?</w:t>
      </w:r>
    </w:p>
    <w:p w:rsidR="00CF3BC5" w:rsidRPr="00763EC4" w:rsidRDefault="00CF3BC5" w:rsidP="00763EC4">
      <w:pPr>
        <w:pStyle w:val="Style9"/>
        <w:widowControl/>
        <w:numPr>
          <w:ilvl w:val="0"/>
          <w:numId w:val="5"/>
        </w:numPr>
        <w:tabs>
          <w:tab w:val="left" w:pos="638"/>
        </w:tabs>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Які зміни відбулися у військовій справі?</w:t>
      </w:r>
    </w:p>
    <w:p w:rsidR="00CF3BC5" w:rsidRPr="00763EC4" w:rsidRDefault="00CF3BC5" w:rsidP="00763EC4">
      <w:pPr>
        <w:pStyle w:val="Style9"/>
        <w:widowControl/>
        <w:numPr>
          <w:ilvl w:val="0"/>
          <w:numId w:val="5"/>
        </w:numPr>
        <w:tabs>
          <w:tab w:val="left" w:pos="638"/>
        </w:tabs>
        <w:ind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lastRenderedPageBreak/>
        <w:t>Які перетворення відбулися в церкві після проведення «Стоглавого» собору?</w:t>
      </w:r>
    </w:p>
    <w:p w:rsidR="00CF3BC5" w:rsidRPr="00763EC4" w:rsidRDefault="00CF3BC5" w:rsidP="00763EC4">
      <w:pPr>
        <w:pStyle w:val="Style2"/>
        <w:widowControl/>
        <w:spacing w:line="240" w:lineRule="auto"/>
        <w:ind w:firstLine="142"/>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Узагальнюючи й доповнюючи відповіді учнів, учитель звертає їхню увагу на те, що проведення р</w:t>
      </w:r>
      <w:r w:rsidRPr="00763EC4">
        <w:rPr>
          <w:rStyle w:val="FontStyle12"/>
          <w:rFonts w:ascii="Times New Roman" w:hAnsi="Times New Roman" w:cs="Times New Roman"/>
          <w:b w:val="0"/>
          <w:sz w:val="24"/>
          <w:szCs w:val="24"/>
          <w:lang w:val="uk-UA" w:eastAsia="uk-UA"/>
        </w:rPr>
        <w:t>е</w:t>
      </w:r>
      <w:r w:rsidRPr="00763EC4">
        <w:rPr>
          <w:rStyle w:val="FontStyle12"/>
          <w:rFonts w:ascii="Times New Roman" w:hAnsi="Times New Roman" w:cs="Times New Roman"/>
          <w:b w:val="0"/>
          <w:sz w:val="24"/>
          <w:szCs w:val="24"/>
          <w:lang w:val="uk-UA" w:eastAsia="uk-UA"/>
        </w:rPr>
        <w:t>форм Іваном IV проходило за підтримки й особистої участі представників його найближчого ото</w:t>
      </w:r>
      <w:r w:rsidRPr="00763EC4">
        <w:rPr>
          <w:rStyle w:val="FontStyle12"/>
          <w:rFonts w:ascii="Times New Roman" w:hAnsi="Times New Roman" w:cs="Times New Roman"/>
          <w:b w:val="0"/>
          <w:sz w:val="24"/>
          <w:szCs w:val="24"/>
          <w:lang w:val="uk-UA" w:eastAsia="uk-UA"/>
        </w:rPr>
        <w:softHyphen/>
        <w:t>чення. У 1549 р. при дворі Івана IV утворився урядовий кружок (Вибрана рада), до якої увійшли р</w:t>
      </w:r>
      <w:r w:rsidRPr="00763EC4">
        <w:rPr>
          <w:rStyle w:val="FontStyle12"/>
          <w:rFonts w:ascii="Times New Roman" w:hAnsi="Times New Roman" w:cs="Times New Roman"/>
          <w:b w:val="0"/>
          <w:sz w:val="24"/>
          <w:szCs w:val="24"/>
          <w:lang w:val="uk-UA" w:eastAsia="uk-UA"/>
        </w:rPr>
        <w:t>о</w:t>
      </w:r>
      <w:r w:rsidRPr="00763EC4">
        <w:rPr>
          <w:rStyle w:val="FontStyle12"/>
          <w:rFonts w:ascii="Times New Roman" w:hAnsi="Times New Roman" w:cs="Times New Roman"/>
          <w:b w:val="0"/>
          <w:sz w:val="24"/>
          <w:szCs w:val="24"/>
          <w:lang w:val="uk-UA" w:eastAsia="uk-UA"/>
        </w:rPr>
        <w:t>дичі царя, князі, дворяни, священики.</w:t>
      </w:r>
    </w:p>
    <w:p w:rsidR="00CF3BC5" w:rsidRPr="00763EC4" w:rsidRDefault="00CF3BC5" w:rsidP="00763EC4">
      <w:pPr>
        <w:pStyle w:val="Style3"/>
        <w:widowControl/>
        <w:spacing w:line="240" w:lineRule="auto"/>
        <w:ind w:firstLine="142"/>
        <w:jc w:val="both"/>
        <w:rPr>
          <w:rStyle w:val="FontStyle14"/>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t>Розповідь учителя.</w:t>
      </w:r>
    </w:p>
    <w:p w:rsidR="00C45912" w:rsidRPr="00763EC4" w:rsidRDefault="00CF3BC5" w:rsidP="00763EC4">
      <w:pPr>
        <w:pStyle w:val="Style1"/>
        <w:widowControl/>
        <w:ind w:firstLine="142"/>
        <w:jc w:val="both"/>
        <w:rPr>
          <w:rStyle w:val="FontStyle17"/>
          <w:rFonts w:ascii="Times New Roman" w:hAnsi="Times New Roman" w:cs="Times New Roman"/>
          <w:b w:val="0"/>
          <w:sz w:val="24"/>
          <w:szCs w:val="24"/>
          <w:lang w:val="uk-UA" w:eastAsia="uk-UA"/>
        </w:rPr>
      </w:pPr>
      <w:r w:rsidRPr="00763EC4">
        <w:rPr>
          <w:rFonts w:ascii="Times New Roman" w:hAnsi="Times New Roman" w:cs="Times New Roman"/>
          <w:lang w:val="uk-UA" w:eastAsia="uk-UA"/>
        </w:rPr>
        <w:t>Вибрана рада діяла незалежно від Боярської думи (постійний станово-представницький орган ари</w:t>
      </w:r>
      <w:r w:rsidRPr="00763EC4">
        <w:rPr>
          <w:rFonts w:ascii="Times New Roman" w:hAnsi="Times New Roman" w:cs="Times New Roman"/>
          <w:lang w:val="uk-UA" w:eastAsia="uk-UA"/>
        </w:rPr>
        <w:t>с</w:t>
      </w:r>
      <w:r w:rsidRPr="00763EC4">
        <w:rPr>
          <w:rFonts w:ascii="Times New Roman" w:hAnsi="Times New Roman" w:cs="Times New Roman"/>
          <w:lang w:val="uk-UA" w:eastAsia="uk-UA"/>
        </w:rPr>
        <w:t>тократії законо</w:t>
      </w:r>
      <w:r w:rsidR="00655EA0" w:rsidRPr="00763EC4">
        <w:rPr>
          <w:rFonts w:ascii="Times New Roman" w:hAnsi="Times New Roman" w:cs="Times New Roman"/>
          <w:lang w:val="uk-UA" w:eastAsia="uk-UA"/>
        </w:rPr>
        <w:t>дорадчого харак</w:t>
      </w:r>
      <w:r w:rsidRPr="00763EC4">
        <w:rPr>
          <w:rFonts w:ascii="Times New Roman" w:hAnsi="Times New Roman" w:cs="Times New Roman"/>
          <w:lang w:val="uk-UA" w:eastAsia="uk-UA"/>
        </w:rPr>
        <w:t>теру при цареві, що обговорював питання зовнішньої і внутрішньої</w:t>
      </w:r>
      <w:r w:rsidR="00655EA0" w:rsidRPr="00763EC4">
        <w:rPr>
          <w:rFonts w:ascii="Times New Roman" w:hAnsi="Times New Roman" w:cs="Times New Roman"/>
          <w:lang w:val="uk-UA" w:eastAsia="uk-UA"/>
        </w:rPr>
        <w:t xml:space="preserve"> </w:t>
      </w:r>
      <w:r w:rsidR="00C45912" w:rsidRPr="00763EC4">
        <w:rPr>
          <w:rStyle w:val="FontStyle17"/>
          <w:rFonts w:ascii="Times New Roman" w:hAnsi="Times New Roman" w:cs="Times New Roman"/>
          <w:b w:val="0"/>
          <w:sz w:val="24"/>
          <w:szCs w:val="24"/>
          <w:lang w:val="uk-UA" w:eastAsia="uk-UA"/>
        </w:rPr>
        <w:t>політики). Найбільший вплив у ній мали дворянин Олексій Адашев, князь Андрій Курбський, при</w:t>
      </w:r>
      <w:r w:rsidR="00C45912" w:rsidRPr="00763EC4">
        <w:rPr>
          <w:rStyle w:val="FontStyle17"/>
          <w:rFonts w:ascii="Times New Roman" w:hAnsi="Times New Roman" w:cs="Times New Roman"/>
          <w:b w:val="0"/>
          <w:sz w:val="24"/>
          <w:szCs w:val="24"/>
          <w:lang w:val="uk-UA" w:eastAsia="uk-UA"/>
        </w:rPr>
        <w:t>д</w:t>
      </w:r>
      <w:r w:rsidR="00C45912" w:rsidRPr="00763EC4">
        <w:rPr>
          <w:rStyle w:val="FontStyle17"/>
          <w:rFonts w:ascii="Times New Roman" w:hAnsi="Times New Roman" w:cs="Times New Roman"/>
          <w:b w:val="0"/>
          <w:sz w:val="24"/>
          <w:szCs w:val="24"/>
          <w:lang w:val="uk-UA" w:eastAsia="uk-UA"/>
        </w:rPr>
        <w:t>ворний священик Сільвестр і митрополит Макарій.</w:t>
      </w:r>
    </w:p>
    <w:p w:rsidR="00C45912" w:rsidRPr="00763EC4" w:rsidRDefault="00C45912"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Вибрана рада обговорювала плани державних реформ і питання зовнішньої політики, керувала ї</w:t>
      </w:r>
      <w:r w:rsidRPr="00763EC4">
        <w:rPr>
          <w:rStyle w:val="FontStyle17"/>
          <w:rFonts w:ascii="Times New Roman" w:hAnsi="Times New Roman" w:cs="Times New Roman"/>
          <w:b w:val="0"/>
          <w:sz w:val="24"/>
          <w:szCs w:val="24"/>
          <w:lang w:val="uk-UA" w:eastAsia="uk-UA"/>
        </w:rPr>
        <w:t>х</w:t>
      </w:r>
      <w:r w:rsidRPr="00763EC4">
        <w:rPr>
          <w:rStyle w:val="FontStyle17"/>
          <w:rFonts w:ascii="Times New Roman" w:hAnsi="Times New Roman" w:cs="Times New Roman"/>
          <w:b w:val="0"/>
          <w:sz w:val="24"/>
          <w:szCs w:val="24"/>
          <w:lang w:val="uk-UA" w:eastAsia="uk-UA"/>
        </w:rPr>
        <w:t>нім виконанням, приймала рішення в судових і місницьких справах, впливала на формування центрального й місцевого апаратів управління.</w:t>
      </w:r>
    </w:p>
    <w:p w:rsidR="00C45912" w:rsidRPr="00763EC4" w:rsidRDefault="00C45912"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У 1549 р. був скликаний Земський собор — збори представників від бояр, вищого духівництва, з</w:t>
      </w:r>
      <w:r w:rsidRPr="00763EC4">
        <w:rPr>
          <w:rStyle w:val="FontStyle17"/>
          <w:rFonts w:ascii="Times New Roman" w:hAnsi="Times New Roman" w:cs="Times New Roman"/>
          <w:b w:val="0"/>
          <w:sz w:val="24"/>
          <w:szCs w:val="24"/>
          <w:lang w:val="uk-UA" w:eastAsia="uk-UA"/>
        </w:rPr>
        <w:t>е</w:t>
      </w:r>
      <w:r w:rsidRPr="00763EC4">
        <w:rPr>
          <w:rStyle w:val="FontStyle17"/>
          <w:rFonts w:ascii="Times New Roman" w:hAnsi="Times New Roman" w:cs="Times New Roman"/>
          <w:b w:val="0"/>
          <w:sz w:val="24"/>
          <w:szCs w:val="24"/>
          <w:lang w:val="uk-UA" w:eastAsia="uk-UA"/>
        </w:rPr>
        <w:t>мельних власників, московських купців. Земські собори розглядали найважливіші загальнодержавні питання, не обмежували владу царя, а служили опорою у проведенні внутрішньої й зовнішньої пол</w:t>
      </w:r>
      <w:r w:rsidRPr="00763EC4">
        <w:rPr>
          <w:rStyle w:val="FontStyle17"/>
          <w:rFonts w:ascii="Times New Roman" w:hAnsi="Times New Roman" w:cs="Times New Roman"/>
          <w:b w:val="0"/>
          <w:sz w:val="24"/>
          <w:szCs w:val="24"/>
          <w:lang w:val="uk-UA" w:eastAsia="uk-UA"/>
        </w:rPr>
        <w:t>і</w:t>
      </w:r>
      <w:r w:rsidRPr="00763EC4">
        <w:rPr>
          <w:rStyle w:val="FontStyle17"/>
          <w:rFonts w:ascii="Times New Roman" w:hAnsi="Times New Roman" w:cs="Times New Roman"/>
          <w:b w:val="0"/>
          <w:sz w:val="24"/>
          <w:szCs w:val="24"/>
          <w:lang w:val="uk-UA" w:eastAsia="uk-UA"/>
        </w:rPr>
        <w:t>тики. У Московській державі затверджувалася станово-представницька монархія.</w:t>
      </w:r>
    </w:p>
    <w:p w:rsidR="00C45912" w:rsidRPr="00763EC4" w:rsidRDefault="00C45912"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Того ж року Іван IV виступив на Соборі, де різко засудив боярське правління в роки, що передували початку його царювання, і закликав до об'єднання зусиль щодо зміцнення держави. Були вжиті зах</w:t>
      </w:r>
      <w:r w:rsidRPr="00763EC4">
        <w:rPr>
          <w:rStyle w:val="FontStyle17"/>
          <w:rFonts w:ascii="Times New Roman" w:hAnsi="Times New Roman" w:cs="Times New Roman"/>
          <w:b w:val="0"/>
          <w:sz w:val="24"/>
          <w:szCs w:val="24"/>
          <w:lang w:val="uk-UA" w:eastAsia="uk-UA"/>
        </w:rPr>
        <w:t>о</w:t>
      </w:r>
      <w:r w:rsidRPr="00763EC4">
        <w:rPr>
          <w:rStyle w:val="FontStyle17"/>
          <w:rFonts w:ascii="Times New Roman" w:hAnsi="Times New Roman" w:cs="Times New Roman"/>
          <w:b w:val="0"/>
          <w:sz w:val="24"/>
          <w:szCs w:val="24"/>
          <w:lang w:val="uk-UA" w:eastAsia="uk-UA"/>
        </w:rPr>
        <w:t>ди для поліпшення становища дворян: вони були звільнені від підсудності боярам-намісникам і з усіх судово-адміністративних справ перейшли безпосередньо у ведення держави. Це одночасно зм</w:t>
      </w:r>
      <w:r w:rsidRPr="00763EC4">
        <w:rPr>
          <w:rStyle w:val="FontStyle17"/>
          <w:rFonts w:ascii="Times New Roman" w:hAnsi="Times New Roman" w:cs="Times New Roman"/>
          <w:b w:val="0"/>
          <w:sz w:val="24"/>
          <w:szCs w:val="24"/>
          <w:lang w:val="uk-UA" w:eastAsia="uk-UA"/>
        </w:rPr>
        <w:t>і</w:t>
      </w:r>
      <w:r w:rsidRPr="00763EC4">
        <w:rPr>
          <w:rStyle w:val="FontStyle17"/>
          <w:rFonts w:ascii="Times New Roman" w:hAnsi="Times New Roman" w:cs="Times New Roman"/>
          <w:b w:val="0"/>
          <w:sz w:val="24"/>
          <w:szCs w:val="24"/>
          <w:lang w:val="uk-UA" w:eastAsia="uk-UA"/>
        </w:rPr>
        <w:t>цнювало царську владу й послаблювало позиції бояр-намісників. Було вирішено скласти новий «С</w:t>
      </w:r>
      <w:r w:rsidRPr="00763EC4">
        <w:rPr>
          <w:rStyle w:val="FontStyle17"/>
          <w:rFonts w:ascii="Times New Roman" w:hAnsi="Times New Roman" w:cs="Times New Roman"/>
          <w:b w:val="0"/>
          <w:sz w:val="24"/>
          <w:szCs w:val="24"/>
          <w:lang w:val="uk-UA" w:eastAsia="uk-UA"/>
        </w:rPr>
        <w:t>у</w:t>
      </w:r>
      <w:r w:rsidRPr="00763EC4">
        <w:rPr>
          <w:rStyle w:val="FontStyle17"/>
          <w:rFonts w:ascii="Times New Roman" w:hAnsi="Times New Roman" w:cs="Times New Roman"/>
          <w:b w:val="0"/>
          <w:sz w:val="24"/>
          <w:szCs w:val="24"/>
          <w:lang w:val="uk-UA" w:eastAsia="uk-UA"/>
        </w:rPr>
        <w:t>дебник», який би встановлював твердий порядок суду й управління Російською державою.</w:t>
      </w:r>
    </w:p>
    <w:p w:rsidR="00C45912" w:rsidRPr="00763EC4" w:rsidRDefault="00C45912"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Влада намісників відповідно до «Судебника 1550 р.» була обмежена. Справи на місцях тепер ро</w:t>
      </w:r>
      <w:r w:rsidRPr="00763EC4">
        <w:rPr>
          <w:rStyle w:val="FontStyle17"/>
          <w:rFonts w:ascii="Times New Roman" w:hAnsi="Times New Roman" w:cs="Times New Roman"/>
          <w:b w:val="0"/>
          <w:sz w:val="24"/>
          <w:szCs w:val="24"/>
          <w:lang w:val="uk-UA" w:eastAsia="uk-UA"/>
        </w:rPr>
        <w:t>з</w:t>
      </w:r>
      <w:r w:rsidRPr="00763EC4">
        <w:rPr>
          <w:rStyle w:val="FontStyle17"/>
          <w:rFonts w:ascii="Times New Roman" w:hAnsi="Times New Roman" w:cs="Times New Roman"/>
          <w:b w:val="0"/>
          <w:sz w:val="24"/>
          <w:szCs w:val="24"/>
          <w:lang w:val="uk-UA" w:eastAsia="uk-UA"/>
        </w:rPr>
        <w:t>биралися з обов'язковою участю виборного земського старости. Були скасовані податні пільги мон</w:t>
      </w:r>
      <w:r w:rsidRPr="00763EC4">
        <w:rPr>
          <w:rStyle w:val="FontStyle17"/>
          <w:rFonts w:ascii="Times New Roman" w:hAnsi="Times New Roman" w:cs="Times New Roman"/>
          <w:b w:val="0"/>
          <w:sz w:val="24"/>
          <w:szCs w:val="24"/>
          <w:lang w:val="uk-UA" w:eastAsia="uk-UA"/>
        </w:rPr>
        <w:t>а</w:t>
      </w:r>
      <w:r w:rsidRPr="00763EC4">
        <w:rPr>
          <w:rStyle w:val="FontStyle17"/>
          <w:rFonts w:ascii="Times New Roman" w:hAnsi="Times New Roman" w:cs="Times New Roman"/>
          <w:b w:val="0"/>
          <w:sz w:val="24"/>
          <w:szCs w:val="24"/>
          <w:lang w:val="uk-UA" w:eastAsia="uk-UA"/>
        </w:rPr>
        <w:t>стирів. У такий спосіб зміцнювалася централізована влада й послаблялася матеріальна база церкви. Стосовно селян була збережена стаття попереднього «Судебника» (1497 р.) про Юріїв день — час пе</w:t>
      </w:r>
      <w:r w:rsidRPr="00763EC4">
        <w:rPr>
          <w:rStyle w:val="FontStyle17"/>
          <w:rFonts w:ascii="Times New Roman" w:hAnsi="Times New Roman" w:cs="Times New Roman"/>
          <w:b w:val="0"/>
          <w:sz w:val="24"/>
          <w:szCs w:val="24"/>
          <w:lang w:val="uk-UA" w:eastAsia="uk-UA"/>
        </w:rPr>
        <w:softHyphen/>
        <w:t>реходу кріпаків від одного власника до іншого. «Судебник 1497 р.» установив термін переходу — за тиждень до Юрієва дня (26 листопада за старим стилем) і тиждень по тому — із деяким збільшенням «постоялого» (грошовий збір із селян під час відходу від землевласника). Дія статті поширювалося також на щойно приєднані землі. Посилювалася влада феодала над селянами. «Судебник» установив тверді покарання для «лихих людей», обвинувачуваних у «розбоях».</w:t>
      </w:r>
    </w:p>
    <w:p w:rsidR="00C45912" w:rsidRPr="00763EC4" w:rsidRDefault="00C45912"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У 1550-х рр. оформилися центральні органи управління — Прикази. У кожному з них зосереджув</w:t>
      </w:r>
      <w:r w:rsidRPr="00763EC4">
        <w:rPr>
          <w:rStyle w:val="FontStyle17"/>
          <w:rFonts w:ascii="Times New Roman" w:hAnsi="Times New Roman" w:cs="Times New Roman"/>
          <w:b w:val="0"/>
          <w:sz w:val="24"/>
          <w:szCs w:val="24"/>
          <w:lang w:val="uk-UA" w:eastAsia="uk-UA"/>
        </w:rPr>
        <w:t>а</w:t>
      </w:r>
      <w:r w:rsidRPr="00763EC4">
        <w:rPr>
          <w:rStyle w:val="FontStyle17"/>
          <w:rFonts w:ascii="Times New Roman" w:hAnsi="Times New Roman" w:cs="Times New Roman"/>
          <w:b w:val="0"/>
          <w:sz w:val="24"/>
          <w:szCs w:val="24"/>
          <w:lang w:val="uk-UA" w:eastAsia="uk-UA"/>
        </w:rPr>
        <w:t>лася певна галузь управління: Помісний приказ завідував помісним землеволодінням феодалів; Ро</w:t>
      </w:r>
      <w:r w:rsidRPr="00763EC4">
        <w:rPr>
          <w:rStyle w:val="FontStyle17"/>
          <w:rFonts w:ascii="Times New Roman" w:hAnsi="Times New Roman" w:cs="Times New Roman"/>
          <w:b w:val="0"/>
          <w:sz w:val="24"/>
          <w:szCs w:val="24"/>
          <w:lang w:val="uk-UA" w:eastAsia="uk-UA"/>
        </w:rPr>
        <w:t>з</w:t>
      </w:r>
      <w:r w:rsidRPr="00763EC4">
        <w:rPr>
          <w:rStyle w:val="FontStyle17"/>
          <w:rFonts w:ascii="Times New Roman" w:hAnsi="Times New Roman" w:cs="Times New Roman"/>
          <w:b w:val="0"/>
          <w:sz w:val="24"/>
          <w:szCs w:val="24"/>
          <w:lang w:val="uk-UA" w:eastAsia="uk-UA"/>
        </w:rPr>
        <w:t>рядний — призначав воєвод, визначав дворянську платню, збирав дворянське ополчення; зовні</w:t>
      </w:r>
      <w:r w:rsidRPr="00763EC4">
        <w:rPr>
          <w:rStyle w:val="FontStyle17"/>
          <w:rFonts w:ascii="Times New Roman" w:hAnsi="Times New Roman" w:cs="Times New Roman"/>
          <w:b w:val="0"/>
          <w:sz w:val="24"/>
          <w:szCs w:val="24"/>
          <w:lang w:val="uk-UA" w:eastAsia="uk-UA"/>
        </w:rPr>
        <w:t>ш</w:t>
      </w:r>
      <w:r w:rsidRPr="00763EC4">
        <w:rPr>
          <w:rStyle w:val="FontStyle17"/>
          <w:rFonts w:ascii="Times New Roman" w:hAnsi="Times New Roman" w:cs="Times New Roman"/>
          <w:b w:val="0"/>
          <w:sz w:val="24"/>
          <w:szCs w:val="24"/>
          <w:lang w:val="uk-UA" w:eastAsia="uk-UA"/>
        </w:rPr>
        <w:t>ньою політикою займався Посольський приказ; Розбійний приказ розшукував і судив «лихих» л</w:t>
      </w:r>
      <w:r w:rsidRPr="00763EC4">
        <w:rPr>
          <w:rStyle w:val="FontStyle17"/>
          <w:rFonts w:ascii="Times New Roman" w:hAnsi="Times New Roman" w:cs="Times New Roman"/>
          <w:b w:val="0"/>
          <w:sz w:val="24"/>
          <w:szCs w:val="24"/>
          <w:lang w:val="uk-UA" w:eastAsia="uk-UA"/>
        </w:rPr>
        <w:t>ю</w:t>
      </w:r>
      <w:r w:rsidRPr="00763EC4">
        <w:rPr>
          <w:rStyle w:val="FontStyle17"/>
          <w:rFonts w:ascii="Times New Roman" w:hAnsi="Times New Roman" w:cs="Times New Roman"/>
          <w:b w:val="0"/>
          <w:sz w:val="24"/>
          <w:szCs w:val="24"/>
          <w:lang w:val="uk-UA" w:eastAsia="uk-UA"/>
        </w:rPr>
        <w:t>дей. Керівники Приказів призначалися царем. Усе діловодство вели дяки, які за походженням зазв</w:t>
      </w:r>
      <w:r w:rsidRPr="00763EC4">
        <w:rPr>
          <w:rStyle w:val="FontStyle17"/>
          <w:rFonts w:ascii="Times New Roman" w:hAnsi="Times New Roman" w:cs="Times New Roman"/>
          <w:b w:val="0"/>
          <w:sz w:val="24"/>
          <w:szCs w:val="24"/>
          <w:lang w:val="uk-UA" w:eastAsia="uk-UA"/>
        </w:rPr>
        <w:t>и</w:t>
      </w:r>
      <w:r w:rsidRPr="00763EC4">
        <w:rPr>
          <w:rStyle w:val="FontStyle17"/>
          <w:rFonts w:ascii="Times New Roman" w:hAnsi="Times New Roman" w:cs="Times New Roman"/>
          <w:b w:val="0"/>
          <w:sz w:val="24"/>
          <w:szCs w:val="24"/>
          <w:lang w:val="uk-UA" w:eastAsia="uk-UA"/>
        </w:rPr>
        <w:t>чай були з дворян. Значення боярської аристократії в центральному управлінні суттєво зменшилося.</w:t>
      </w:r>
    </w:p>
    <w:p w:rsidR="00C45912" w:rsidRPr="00763EC4" w:rsidRDefault="00C45912"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Перетворення торкнулися й місцевого управління. У середині 1550-х рр. XVI ст. була ліквідована система боярських кормлінь — спосіб утримання посадових осіб (намісників) за рахунок місцевого населення. Із дворян обиралися губні старости, у руках яких зосереджувалися управління й суд на місцях. Там, де було відсутнє дворянське землеволодіння, із посадського населення й чорносошних селян обиралися земські старости.</w:t>
      </w:r>
    </w:p>
    <w:p w:rsidR="00C45912" w:rsidRPr="00763EC4" w:rsidRDefault="00C45912" w:rsidP="00763EC4">
      <w:pPr>
        <w:pStyle w:val="Style6"/>
        <w:widowControl/>
        <w:spacing w:line="240" w:lineRule="auto"/>
        <w:ind w:firstLine="142"/>
        <w:rPr>
          <w:rStyle w:val="FontStyle21"/>
          <w:b w:val="0"/>
          <w:sz w:val="24"/>
          <w:szCs w:val="24"/>
          <w:lang w:val="uk-UA" w:eastAsia="uk-UA"/>
        </w:rPr>
      </w:pPr>
      <w:r w:rsidRPr="00763EC4">
        <w:rPr>
          <w:rStyle w:val="FontStyle18"/>
          <w:rFonts w:ascii="Times New Roman" w:hAnsi="Times New Roman" w:cs="Times New Roman"/>
          <w:b w:val="0"/>
          <w:sz w:val="24"/>
          <w:szCs w:val="24"/>
          <w:lang w:val="uk-UA" w:eastAsia="uk-UA"/>
        </w:rPr>
        <w:t xml:space="preserve">4. </w:t>
      </w:r>
      <w:r w:rsidRPr="00763EC4">
        <w:rPr>
          <w:rStyle w:val="FontStyle21"/>
          <w:b w:val="0"/>
          <w:sz w:val="24"/>
          <w:szCs w:val="24"/>
          <w:lang w:val="uk-UA" w:eastAsia="uk-UA"/>
        </w:rPr>
        <w:t>Система державного устрою Росії XV—XVI ст.</w:t>
      </w:r>
    </w:p>
    <w:p w:rsidR="00C45912" w:rsidRPr="00763EC4" w:rsidRDefault="00C45912" w:rsidP="00763EC4">
      <w:pPr>
        <w:pStyle w:val="Style6"/>
        <w:widowControl/>
        <w:spacing w:line="240" w:lineRule="auto"/>
        <w:ind w:firstLine="142"/>
        <w:rPr>
          <w:rStyle w:val="FontStyle19"/>
          <w:rFonts w:ascii="Times New Roman" w:hAnsi="Times New Roman" w:cs="Times New Roman"/>
          <w:sz w:val="24"/>
          <w:szCs w:val="24"/>
          <w:lang w:val="uk-UA" w:eastAsia="uk-UA"/>
        </w:rPr>
      </w:pPr>
      <w:r w:rsidRPr="00763EC4">
        <w:rPr>
          <w:rStyle w:val="FontStyle19"/>
          <w:rFonts w:ascii="Times New Roman" w:hAnsi="Times New Roman" w:cs="Times New Roman"/>
          <w:sz w:val="24"/>
          <w:szCs w:val="24"/>
          <w:lang w:val="uk-UA" w:eastAsia="uk-UA"/>
        </w:rPr>
        <w:t>Індивідуальна робота з підручником.</w:t>
      </w:r>
    </w:p>
    <w:p w:rsidR="00C45912" w:rsidRPr="00763EC4" w:rsidRDefault="00C45912" w:rsidP="00763EC4">
      <w:pPr>
        <w:pStyle w:val="Style1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Використовується технологія критичного читання.</w:t>
      </w:r>
    </w:p>
    <w:p w:rsidR="00C45912" w:rsidRPr="00763EC4" w:rsidRDefault="00C45912" w:rsidP="00763EC4">
      <w:pPr>
        <w:pStyle w:val="Style3"/>
        <w:widowControl/>
        <w:spacing w:line="240" w:lineRule="auto"/>
        <w:ind w:firstLine="142"/>
        <w:jc w:val="both"/>
        <w:rPr>
          <w:rStyle w:val="FontStyle19"/>
          <w:rFonts w:ascii="Times New Roman" w:hAnsi="Times New Roman" w:cs="Times New Roman"/>
          <w:sz w:val="24"/>
          <w:szCs w:val="24"/>
          <w:lang w:val="uk-UA" w:eastAsia="uk-UA"/>
        </w:rPr>
      </w:pPr>
      <w:r w:rsidRPr="00763EC4">
        <w:rPr>
          <w:rStyle w:val="FontStyle19"/>
          <w:rFonts w:ascii="Times New Roman" w:hAnsi="Times New Roman" w:cs="Times New Roman"/>
          <w:sz w:val="24"/>
          <w:szCs w:val="24"/>
          <w:lang w:val="uk-UA" w:eastAsia="uk-UA"/>
        </w:rPr>
        <w:t>Фронтальна бесіда.</w:t>
      </w:r>
    </w:p>
    <w:p w:rsidR="00C45912" w:rsidRPr="00763EC4" w:rsidRDefault="00C45912" w:rsidP="00763EC4">
      <w:pPr>
        <w:pStyle w:val="Style10"/>
        <w:widowControl/>
        <w:numPr>
          <w:ilvl w:val="0"/>
          <w:numId w:val="6"/>
        </w:numPr>
        <w:tabs>
          <w:tab w:val="left" w:pos="701"/>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Що в тексті вам було добре відоме?</w:t>
      </w:r>
    </w:p>
    <w:p w:rsidR="00C45912" w:rsidRPr="00763EC4" w:rsidRDefault="00C45912" w:rsidP="00763EC4">
      <w:pPr>
        <w:pStyle w:val="Style10"/>
        <w:widowControl/>
        <w:numPr>
          <w:ilvl w:val="0"/>
          <w:numId w:val="6"/>
        </w:numPr>
        <w:tabs>
          <w:tab w:val="left" w:pos="701"/>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Що для вас було новим?</w:t>
      </w:r>
    </w:p>
    <w:p w:rsidR="00C45912" w:rsidRPr="00763EC4" w:rsidRDefault="00C45912" w:rsidP="00763EC4">
      <w:pPr>
        <w:pStyle w:val="Style10"/>
        <w:widowControl/>
        <w:numPr>
          <w:ilvl w:val="0"/>
          <w:numId w:val="6"/>
        </w:numPr>
        <w:tabs>
          <w:tab w:val="left" w:pos="701"/>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Що найбільше зацікавило?</w:t>
      </w:r>
    </w:p>
    <w:p w:rsidR="00C45912" w:rsidRPr="00763EC4" w:rsidRDefault="00C45912" w:rsidP="00763EC4">
      <w:pPr>
        <w:pStyle w:val="Style10"/>
        <w:widowControl/>
        <w:numPr>
          <w:ilvl w:val="0"/>
          <w:numId w:val="6"/>
        </w:numPr>
        <w:tabs>
          <w:tab w:val="left" w:pos="701"/>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Які, на вашу думку, положення є найважливішими в тексті?</w:t>
      </w:r>
    </w:p>
    <w:p w:rsidR="00C45912" w:rsidRPr="00763EC4" w:rsidRDefault="00C45912" w:rsidP="00763EC4">
      <w:pPr>
        <w:pStyle w:val="Style10"/>
        <w:widowControl/>
        <w:numPr>
          <w:ilvl w:val="0"/>
          <w:numId w:val="6"/>
        </w:numPr>
        <w:tabs>
          <w:tab w:val="left" w:pos="701"/>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Які запитання виникли у вас до змісту тексту?</w:t>
      </w:r>
    </w:p>
    <w:p w:rsidR="00A46C01" w:rsidRPr="00763EC4" w:rsidRDefault="00A46C01" w:rsidP="00763EC4">
      <w:pPr>
        <w:pStyle w:val="Style1"/>
        <w:widowControl/>
        <w:numPr>
          <w:ilvl w:val="0"/>
          <w:numId w:val="6"/>
        </w:numPr>
        <w:ind w:right="4"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Вислухавши відповіді учнів (три-чотири на кожне запитання), учитель пропонує восьмикласн</w:t>
      </w:r>
      <w:r w:rsidRPr="00763EC4">
        <w:rPr>
          <w:rStyle w:val="FontStyle12"/>
          <w:rFonts w:ascii="Times New Roman" w:hAnsi="Times New Roman" w:cs="Times New Roman"/>
          <w:b w:val="0"/>
          <w:sz w:val="24"/>
          <w:szCs w:val="24"/>
          <w:lang w:val="uk-UA" w:eastAsia="uk-UA"/>
        </w:rPr>
        <w:t>и</w:t>
      </w:r>
      <w:r w:rsidRPr="00763EC4">
        <w:rPr>
          <w:rStyle w:val="FontStyle12"/>
          <w:rFonts w:ascii="Times New Roman" w:hAnsi="Times New Roman" w:cs="Times New Roman"/>
          <w:b w:val="0"/>
          <w:sz w:val="24"/>
          <w:szCs w:val="24"/>
          <w:lang w:val="uk-UA" w:eastAsia="uk-UA"/>
        </w:rPr>
        <w:t>кам порівняти органи управління Російською державою початку й середини XVI ст. й довести, що реформа 1550-х рр. зміцнювала центральні й місцеві органи влади.</w:t>
      </w:r>
    </w:p>
    <w:p w:rsidR="00A46C01" w:rsidRPr="00763EC4" w:rsidRDefault="00A46C01" w:rsidP="00763EC4">
      <w:pPr>
        <w:pStyle w:val="Style2"/>
        <w:widowControl/>
        <w:spacing w:line="240" w:lineRule="auto"/>
        <w:ind w:left="142" w:right="4"/>
        <w:rPr>
          <w:rStyle w:val="FontStyle14"/>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lastRenderedPageBreak/>
        <w:t>Додаткова інформація</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У 1550-ті рр. були проведені військові реформи. Із нетяглих людей (звільнених від податків і таких, що не відбувають повинностей на користь держави) були створені піхотні стрілецькі полки, що зап</w:t>
      </w:r>
      <w:r w:rsidRPr="00763EC4">
        <w:rPr>
          <w:rStyle w:val="FontStyle16"/>
          <w:rFonts w:ascii="Times New Roman" w:hAnsi="Times New Roman" w:cs="Times New Roman"/>
          <w:b w:val="0"/>
          <w:sz w:val="24"/>
          <w:szCs w:val="24"/>
          <w:lang w:val="uk-UA" w:eastAsia="uk-UA"/>
        </w:rPr>
        <w:t>о</w:t>
      </w:r>
      <w:r w:rsidRPr="00763EC4">
        <w:rPr>
          <w:rStyle w:val="FontStyle16"/>
          <w:rFonts w:ascii="Times New Roman" w:hAnsi="Times New Roman" w:cs="Times New Roman"/>
          <w:b w:val="0"/>
          <w:sz w:val="24"/>
          <w:szCs w:val="24"/>
          <w:lang w:val="uk-UA" w:eastAsia="uk-UA"/>
        </w:rPr>
        <w:t>чаткувало організацію постійного війська. Стрільці озброювалися за рахунок держави вогнепальною зброєю (пищалями), були одягнені в сукняні каптани, оздоблені поперек грудей шнурами. На голові но</w:t>
      </w:r>
      <w:r w:rsidRPr="00763EC4">
        <w:rPr>
          <w:rStyle w:val="FontStyle16"/>
          <w:rFonts w:ascii="Times New Roman" w:hAnsi="Times New Roman" w:cs="Times New Roman"/>
          <w:b w:val="0"/>
          <w:sz w:val="24"/>
          <w:szCs w:val="24"/>
          <w:lang w:val="uk-UA" w:eastAsia="uk-UA"/>
        </w:rPr>
        <w:softHyphen/>
        <w:t>сили гостроверхі сукняні шапки з хутряною опушкою. За службу стрільці одержували хлібну, грошову й земельну платню.</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У 1556 р. уряд видав Уложення про службу, відповідно до якого всі поміщики й вотчинники несли обов'язкову військову службу, починаючи з 15-літнього віку.</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У середині XVI ст. Іван IV створив особисту гвардію — «Обрану тисячу» (1070 дворян), що мала стати опорою самодержавної влади.</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Були прийняті заходи для посилення артилерії. За Івана IV вперше в історії російських збройних сил з'явилися у військах інженерні частини, що будували фортеці й рухливі облогові вежі, а також мінери-підривники.</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Загальний процес централізації Московської держави неминуче мав охопити й церкву. Усередині самої церковної організації існували розходження в складі «святих», яким поклонялися в різних зе</w:t>
      </w:r>
      <w:r w:rsidRPr="00763EC4">
        <w:rPr>
          <w:rStyle w:val="FontStyle16"/>
          <w:rFonts w:ascii="Times New Roman" w:hAnsi="Times New Roman" w:cs="Times New Roman"/>
          <w:b w:val="0"/>
          <w:sz w:val="24"/>
          <w:szCs w:val="24"/>
          <w:lang w:val="uk-UA" w:eastAsia="uk-UA"/>
        </w:rPr>
        <w:t>м</w:t>
      </w:r>
      <w:r w:rsidRPr="00763EC4">
        <w:rPr>
          <w:rStyle w:val="FontStyle16"/>
          <w:rFonts w:ascii="Times New Roman" w:hAnsi="Times New Roman" w:cs="Times New Roman"/>
          <w:b w:val="0"/>
          <w:sz w:val="24"/>
          <w:szCs w:val="24"/>
          <w:lang w:val="uk-UA" w:eastAsia="uk-UA"/>
        </w:rPr>
        <w:t>лях, були відсутні суворий порядок у відправлянні церковних обрядів і чітка система внутрішнього управління. Становище, що склалося в церкві, хвилювало не тільки її керівників, але й царську вл</w:t>
      </w:r>
      <w:r w:rsidRPr="00763EC4">
        <w:rPr>
          <w:rStyle w:val="FontStyle16"/>
          <w:rFonts w:ascii="Times New Roman" w:hAnsi="Times New Roman" w:cs="Times New Roman"/>
          <w:b w:val="0"/>
          <w:sz w:val="24"/>
          <w:szCs w:val="24"/>
          <w:lang w:val="uk-UA" w:eastAsia="uk-UA"/>
        </w:rPr>
        <w:t>а</w:t>
      </w:r>
      <w:r w:rsidRPr="00763EC4">
        <w:rPr>
          <w:rStyle w:val="FontStyle16"/>
          <w:rFonts w:ascii="Times New Roman" w:hAnsi="Times New Roman" w:cs="Times New Roman"/>
          <w:b w:val="0"/>
          <w:sz w:val="24"/>
          <w:szCs w:val="24"/>
          <w:lang w:val="uk-UA" w:eastAsia="uk-UA"/>
        </w:rPr>
        <w:t>ду, якій була потрібна могутня церковна організація як інструмент здійснення централізованої пол</w:t>
      </w:r>
      <w:r w:rsidRPr="00763EC4">
        <w:rPr>
          <w:rStyle w:val="FontStyle16"/>
          <w:rFonts w:ascii="Times New Roman" w:hAnsi="Times New Roman" w:cs="Times New Roman"/>
          <w:b w:val="0"/>
          <w:sz w:val="24"/>
          <w:szCs w:val="24"/>
          <w:lang w:val="uk-UA" w:eastAsia="uk-UA"/>
        </w:rPr>
        <w:t>і</w:t>
      </w:r>
      <w:r w:rsidRPr="00763EC4">
        <w:rPr>
          <w:rStyle w:val="FontStyle16"/>
          <w:rFonts w:ascii="Times New Roman" w:hAnsi="Times New Roman" w:cs="Times New Roman"/>
          <w:b w:val="0"/>
          <w:sz w:val="24"/>
          <w:szCs w:val="24"/>
          <w:lang w:val="uk-UA" w:eastAsia="uk-UA"/>
        </w:rPr>
        <w:t>тики.</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Тому в 1551 р. з ініціативи царя й митрополита був скликаний церковний Собор, який дістав назву «Стоглавого» (його постанови складалися зі ста глав). На Соборі, крім вищого духівництва, були присутні служиві люди. Іван IV прагнув заручитися підтримкою церкви в проведених ним реформах і доповнити заходи щодо централізації держави відповідними реформами церкви. Він закликав схв</w:t>
      </w:r>
      <w:r w:rsidRPr="00763EC4">
        <w:rPr>
          <w:rStyle w:val="FontStyle16"/>
          <w:rFonts w:ascii="Times New Roman" w:hAnsi="Times New Roman" w:cs="Times New Roman"/>
          <w:b w:val="0"/>
          <w:sz w:val="24"/>
          <w:szCs w:val="24"/>
          <w:lang w:val="uk-UA" w:eastAsia="uk-UA"/>
        </w:rPr>
        <w:t>а</w:t>
      </w:r>
      <w:r w:rsidRPr="00763EC4">
        <w:rPr>
          <w:rStyle w:val="FontStyle16"/>
          <w:rFonts w:ascii="Times New Roman" w:hAnsi="Times New Roman" w:cs="Times New Roman"/>
          <w:b w:val="0"/>
          <w:sz w:val="24"/>
          <w:szCs w:val="24"/>
          <w:lang w:val="uk-UA" w:eastAsia="uk-UA"/>
        </w:rPr>
        <w:t>лити «Судебник» та інші реформи й поставив низку питань щодо «виправлення» церковних справ. Собор засудив багато вад у поведінці церковників і вжив заходів із наведення порядку в їхньому оточенні. Було продовжене формування єдиного пантеону російських «святих» із метою викорін</w:t>
      </w:r>
      <w:r w:rsidRPr="00763EC4">
        <w:rPr>
          <w:rStyle w:val="FontStyle16"/>
          <w:rFonts w:ascii="Times New Roman" w:hAnsi="Times New Roman" w:cs="Times New Roman"/>
          <w:b w:val="0"/>
          <w:sz w:val="24"/>
          <w:szCs w:val="24"/>
          <w:lang w:val="uk-UA" w:eastAsia="uk-UA"/>
        </w:rPr>
        <w:t>ю</w:t>
      </w:r>
      <w:r w:rsidRPr="00763EC4">
        <w:rPr>
          <w:rStyle w:val="FontStyle16"/>
          <w:rFonts w:ascii="Times New Roman" w:hAnsi="Times New Roman" w:cs="Times New Roman"/>
          <w:b w:val="0"/>
          <w:sz w:val="24"/>
          <w:szCs w:val="24"/>
          <w:lang w:val="uk-UA" w:eastAsia="uk-UA"/>
        </w:rPr>
        <w:t>вання проявів місцевого сепаратизму в церковній організації.</w:t>
      </w:r>
    </w:p>
    <w:p w:rsidR="00A46C01" w:rsidRPr="00763EC4" w:rsidRDefault="00A46C01" w:rsidP="00763EC4">
      <w:pPr>
        <w:pStyle w:val="Style5"/>
        <w:widowControl/>
        <w:spacing w:line="240" w:lineRule="auto"/>
        <w:ind w:right="4" w:firstLine="142"/>
        <w:rPr>
          <w:rStyle w:val="FontStyle16"/>
          <w:rFonts w:ascii="Times New Roman" w:hAnsi="Times New Roman" w:cs="Times New Roman"/>
          <w:b w:val="0"/>
          <w:sz w:val="24"/>
          <w:szCs w:val="24"/>
          <w:lang w:val="uk-UA" w:eastAsia="uk-UA"/>
        </w:rPr>
      </w:pPr>
      <w:r w:rsidRPr="00763EC4">
        <w:rPr>
          <w:rStyle w:val="FontStyle16"/>
          <w:rFonts w:ascii="Times New Roman" w:hAnsi="Times New Roman" w:cs="Times New Roman"/>
          <w:b w:val="0"/>
          <w:sz w:val="24"/>
          <w:szCs w:val="24"/>
          <w:lang w:val="uk-UA" w:eastAsia="uk-UA"/>
        </w:rPr>
        <w:t>Був досягнутий компроміс із питання про церковне землеволодіння: землі, придбані церквою після Собору, поверталися колишнім власникам, а надалі придбання і продажі землі мали відбуватися тільки з царського дозволу. Лихварство як у грошовій, так і в натуральній формі було церковникам заборонено.</w:t>
      </w:r>
    </w:p>
    <w:p w:rsidR="00A46C01" w:rsidRPr="00763EC4" w:rsidRDefault="00A46C01" w:rsidP="00763EC4">
      <w:pPr>
        <w:pStyle w:val="Style1"/>
        <w:widowControl/>
        <w:ind w:right="4"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Підбиваючи підсумок висвітленого питання, учитель відзначає, що реформи сприяли подальшому зміцненню Московської держави, росту її військової могутності, посиленню економічних і політи</w:t>
      </w:r>
      <w:r w:rsidRPr="00763EC4">
        <w:rPr>
          <w:rStyle w:val="FontStyle12"/>
          <w:rFonts w:ascii="Times New Roman" w:hAnsi="Times New Roman" w:cs="Times New Roman"/>
          <w:b w:val="0"/>
          <w:sz w:val="24"/>
          <w:szCs w:val="24"/>
          <w:lang w:val="uk-UA" w:eastAsia="uk-UA"/>
        </w:rPr>
        <w:t>ч</w:t>
      </w:r>
      <w:r w:rsidRPr="00763EC4">
        <w:rPr>
          <w:rStyle w:val="FontStyle12"/>
          <w:rFonts w:ascii="Times New Roman" w:hAnsi="Times New Roman" w:cs="Times New Roman"/>
          <w:b w:val="0"/>
          <w:sz w:val="24"/>
          <w:szCs w:val="24"/>
          <w:lang w:val="uk-UA" w:eastAsia="uk-UA"/>
        </w:rPr>
        <w:t>них позицій дворянства.</w:t>
      </w:r>
    </w:p>
    <w:p w:rsidR="00A46C01" w:rsidRPr="00763EC4" w:rsidRDefault="00A46C01" w:rsidP="00763EC4">
      <w:pPr>
        <w:pStyle w:val="Style3"/>
        <w:widowControl/>
        <w:spacing w:line="240" w:lineRule="auto"/>
        <w:ind w:right="4" w:firstLine="142"/>
        <w:jc w:val="both"/>
        <w:rPr>
          <w:rStyle w:val="FontStyle11"/>
          <w:rFonts w:ascii="Times New Roman" w:hAnsi="Times New Roman" w:cs="Times New Roman"/>
          <w:b w:val="0"/>
          <w:sz w:val="24"/>
          <w:szCs w:val="24"/>
          <w:lang w:val="uk-UA" w:eastAsia="uk-UA"/>
        </w:rPr>
      </w:pPr>
      <w:r w:rsidRPr="00763EC4">
        <w:rPr>
          <w:rStyle w:val="FontStyle13"/>
          <w:rFonts w:ascii="Times New Roman" w:hAnsi="Times New Roman" w:cs="Times New Roman"/>
          <w:sz w:val="24"/>
          <w:szCs w:val="24"/>
          <w:lang w:val="uk-UA" w:eastAsia="uk-UA"/>
        </w:rPr>
        <w:t xml:space="preserve">4. </w:t>
      </w:r>
      <w:r w:rsidRPr="00763EC4">
        <w:rPr>
          <w:rStyle w:val="FontStyle11"/>
          <w:rFonts w:ascii="Times New Roman" w:hAnsi="Times New Roman" w:cs="Times New Roman"/>
          <w:b w:val="0"/>
          <w:sz w:val="24"/>
          <w:szCs w:val="24"/>
          <w:lang w:val="uk-UA" w:eastAsia="uk-UA"/>
        </w:rPr>
        <w:t>Опричнина та її наслідки для Росії.</w:t>
      </w:r>
    </w:p>
    <w:p w:rsidR="00A46C01" w:rsidRPr="00763EC4" w:rsidRDefault="00A46C01" w:rsidP="00763EC4">
      <w:pPr>
        <w:pStyle w:val="Style3"/>
        <w:widowControl/>
        <w:spacing w:line="240" w:lineRule="auto"/>
        <w:ind w:right="4" w:firstLine="142"/>
        <w:jc w:val="both"/>
        <w:rPr>
          <w:rStyle w:val="FontStyle11"/>
          <w:rFonts w:ascii="Times New Roman" w:hAnsi="Times New Roman" w:cs="Times New Roman"/>
          <w:b w:val="0"/>
          <w:sz w:val="24"/>
          <w:szCs w:val="24"/>
          <w:lang w:val="uk-UA" w:eastAsia="uk-UA"/>
        </w:rPr>
      </w:pPr>
      <w:r w:rsidRPr="00763EC4">
        <w:rPr>
          <w:rStyle w:val="FontStyle11"/>
          <w:rFonts w:ascii="Times New Roman" w:hAnsi="Times New Roman" w:cs="Times New Roman"/>
          <w:b w:val="0"/>
          <w:sz w:val="24"/>
          <w:szCs w:val="24"/>
          <w:lang w:val="uk-UA" w:eastAsia="uk-UA"/>
        </w:rPr>
        <w:t>ВАРІАНТ І</w:t>
      </w:r>
    </w:p>
    <w:p w:rsidR="00A46C01" w:rsidRPr="00763EC4" w:rsidRDefault="00A46C01" w:rsidP="00763EC4">
      <w:pPr>
        <w:pStyle w:val="Style2"/>
        <w:widowControl/>
        <w:spacing w:line="240" w:lineRule="auto"/>
        <w:ind w:right="4" w:firstLine="142"/>
        <w:rPr>
          <w:rStyle w:val="FontStyle14"/>
          <w:rFonts w:ascii="Times New Roman" w:hAnsi="Times New Roman" w:cs="Times New Roman"/>
          <w:sz w:val="24"/>
          <w:szCs w:val="24"/>
          <w:lang w:val="uk-UA" w:eastAsia="uk-UA"/>
        </w:rPr>
      </w:pPr>
      <w:r w:rsidRPr="00763EC4">
        <w:rPr>
          <w:rStyle w:val="FontStyle14"/>
          <w:rFonts w:ascii="Times New Roman" w:hAnsi="Times New Roman" w:cs="Times New Roman"/>
          <w:sz w:val="24"/>
          <w:szCs w:val="24"/>
          <w:lang w:val="uk-UA" w:eastAsia="uk-UA"/>
        </w:rPr>
        <w:t>Розповідь учителя.</w:t>
      </w:r>
    </w:p>
    <w:p w:rsidR="00A46C01" w:rsidRPr="00763EC4" w:rsidRDefault="00A46C01" w:rsidP="00763EC4">
      <w:pPr>
        <w:pStyle w:val="Style1"/>
        <w:widowControl/>
        <w:ind w:right="4"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Реформи, що проводилися Іваном IV, викликали невдоволення з боку бояр. Раптова хвороба царя в 1553 р. виявила серйозні протиріччя серед його найближчого оточення. У той час, на випадок мо</w:t>
      </w:r>
      <w:r w:rsidRPr="00763EC4">
        <w:rPr>
          <w:rStyle w:val="FontStyle12"/>
          <w:rFonts w:ascii="Times New Roman" w:hAnsi="Times New Roman" w:cs="Times New Roman"/>
          <w:b w:val="0"/>
          <w:sz w:val="24"/>
          <w:szCs w:val="24"/>
          <w:lang w:val="uk-UA" w:eastAsia="uk-UA"/>
        </w:rPr>
        <w:t>ж</w:t>
      </w:r>
      <w:r w:rsidRPr="00763EC4">
        <w:rPr>
          <w:rStyle w:val="FontStyle12"/>
          <w:rFonts w:ascii="Times New Roman" w:hAnsi="Times New Roman" w:cs="Times New Roman"/>
          <w:b w:val="0"/>
          <w:sz w:val="24"/>
          <w:szCs w:val="24"/>
          <w:lang w:val="uk-UA" w:eastAsia="uk-UA"/>
        </w:rPr>
        <w:t>ливої смерті царя, було наказано присягнути на вірність його малолітньому сину Дмитру. Частина знаті стала присягати сину старицького князя Андрія, страченого ще за період боярського правління, — Володимирові Андрійовичу. Але Іван Грозний видужав. Після епізоду з присягою жорстокість його посилилася.</w:t>
      </w:r>
    </w:p>
    <w:p w:rsidR="00A46C01" w:rsidRPr="00763EC4" w:rsidRDefault="00A46C01" w:rsidP="00763EC4">
      <w:pPr>
        <w:pStyle w:val="Style4"/>
        <w:widowControl/>
        <w:spacing w:line="240" w:lineRule="auto"/>
        <w:ind w:right="4" w:firstLine="142"/>
        <w:jc w:val="both"/>
        <w:rPr>
          <w:rStyle w:val="FontStyle12"/>
          <w:rFonts w:ascii="Times New Roman" w:hAnsi="Times New Roman" w:cs="Times New Roman"/>
          <w:b w:val="0"/>
          <w:sz w:val="24"/>
          <w:szCs w:val="24"/>
          <w:lang w:val="uk-UA" w:eastAsia="uk-UA"/>
        </w:rPr>
      </w:pPr>
      <w:r w:rsidRPr="00763EC4">
        <w:rPr>
          <w:rStyle w:val="FontStyle12"/>
          <w:rFonts w:ascii="Times New Roman" w:hAnsi="Times New Roman" w:cs="Times New Roman"/>
          <w:b w:val="0"/>
          <w:sz w:val="24"/>
          <w:szCs w:val="24"/>
          <w:lang w:val="uk-UA" w:eastAsia="uk-UA"/>
        </w:rPr>
        <w:t>Іван IV наприкінці 1564 р. вирішив залишити Москву. У січні 1565 р. він надіслав до столиці два послання з Олександрівської слободи. У листі, адресованому духівництву і служивим людям, цар заявляв про відмову від влади через зраду бояр, князів і церковників, які їх підтримували. В іншому листі, звертаючись до посадських людей, він заявляв про те само, але додавав, що на посадських л</w:t>
      </w:r>
      <w:r w:rsidRPr="00763EC4">
        <w:rPr>
          <w:rStyle w:val="FontStyle12"/>
          <w:rFonts w:ascii="Times New Roman" w:hAnsi="Times New Roman" w:cs="Times New Roman"/>
          <w:b w:val="0"/>
          <w:sz w:val="24"/>
          <w:szCs w:val="24"/>
          <w:lang w:val="uk-UA" w:eastAsia="uk-UA"/>
        </w:rPr>
        <w:t>ю</w:t>
      </w:r>
      <w:r w:rsidRPr="00763EC4">
        <w:rPr>
          <w:rStyle w:val="FontStyle12"/>
          <w:rFonts w:ascii="Times New Roman" w:hAnsi="Times New Roman" w:cs="Times New Roman"/>
          <w:b w:val="0"/>
          <w:sz w:val="24"/>
          <w:szCs w:val="24"/>
          <w:lang w:val="uk-UA" w:eastAsia="uk-UA"/>
        </w:rPr>
        <w:t>дей не гнівається. Цей політичний маневр Іван IV розпочав із певною метою: використовуючи цар</w:t>
      </w:r>
      <w:r w:rsidRPr="00763EC4">
        <w:rPr>
          <w:rStyle w:val="FontStyle12"/>
          <w:rFonts w:ascii="Times New Roman" w:hAnsi="Times New Roman" w:cs="Times New Roman"/>
          <w:b w:val="0"/>
          <w:sz w:val="24"/>
          <w:szCs w:val="24"/>
          <w:lang w:val="uk-UA" w:eastAsia="uk-UA"/>
        </w:rPr>
        <w:t>и</w:t>
      </w:r>
      <w:r w:rsidRPr="00763EC4">
        <w:rPr>
          <w:rStyle w:val="FontStyle12"/>
          <w:rFonts w:ascii="Times New Roman" w:hAnsi="Times New Roman" w:cs="Times New Roman"/>
          <w:b w:val="0"/>
          <w:sz w:val="24"/>
          <w:szCs w:val="24"/>
          <w:lang w:val="uk-UA" w:eastAsia="uk-UA"/>
        </w:rPr>
        <w:t xml:space="preserve">стські настрої народу і його ненависть до боярської знаті, він хотів, щоб його попросили повернутися на царство. Після цього можна буде продиктувати надзвичайні умови. Так і відбулося: цар оголосив про заснування особливого «государева уділу» — опричнини, куди відбирав землі на свій розсуд. Назва походить від слова «оприч» (крім), що означало наділ, який виділявся вдовим княгиням. Уся територія країни була розділена на дві частини: опричнину й земщину. До опричнини входили не тільки кращі для землеробства території, але й ті, що були особливо важливі у воєнно-стратегічному </w:t>
      </w:r>
      <w:r w:rsidRPr="00763EC4">
        <w:rPr>
          <w:rStyle w:val="FontStyle12"/>
          <w:rFonts w:ascii="Times New Roman" w:hAnsi="Times New Roman" w:cs="Times New Roman"/>
          <w:b w:val="0"/>
          <w:sz w:val="24"/>
          <w:szCs w:val="24"/>
          <w:lang w:val="uk-UA" w:eastAsia="uk-UA"/>
        </w:rPr>
        <w:lastRenderedPageBreak/>
        <w:t>відношенні. Значна частина Замосковного краю й Новгородсько-Псковські землі стали належати опричнині. Саме там опинилася частина московського посаду, торгово-промислові міста Поморської Півночі, володіння Строганових.</w:t>
      </w:r>
    </w:p>
    <w:p w:rsidR="00EB1F03" w:rsidRPr="00763EC4" w:rsidRDefault="00A46C01"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Fonts w:ascii="Times New Roman" w:hAnsi="Times New Roman" w:cs="Times New Roman"/>
          <w:lang w:val="uk-UA" w:eastAsia="uk-UA"/>
        </w:rPr>
        <w:t>У такий спосіб опричнина послабляла князівсько-боярське землеволодіння, а військо опричників стало могутньою військово-каральною організацією в руках царя. Іван IV обклав земщину величе</w:t>
      </w:r>
      <w:r w:rsidRPr="00763EC4">
        <w:rPr>
          <w:rFonts w:ascii="Times New Roman" w:hAnsi="Times New Roman" w:cs="Times New Roman"/>
          <w:lang w:val="uk-UA" w:eastAsia="uk-UA"/>
        </w:rPr>
        <w:t>з</w:t>
      </w:r>
      <w:r w:rsidRPr="00763EC4">
        <w:rPr>
          <w:rFonts w:ascii="Times New Roman" w:hAnsi="Times New Roman" w:cs="Times New Roman"/>
          <w:lang w:val="uk-UA" w:eastAsia="uk-UA"/>
        </w:rPr>
        <w:t>ним податком у 100 тис. карбованців на утримання опричного війська, що було свого роду напівче</w:t>
      </w:r>
      <w:r w:rsidRPr="00763EC4">
        <w:rPr>
          <w:rFonts w:ascii="Times New Roman" w:hAnsi="Times New Roman" w:cs="Times New Roman"/>
          <w:lang w:val="uk-UA" w:eastAsia="uk-UA"/>
        </w:rPr>
        <w:t>р</w:t>
      </w:r>
      <w:r w:rsidRPr="00763EC4">
        <w:rPr>
          <w:rFonts w:ascii="Times New Roman" w:hAnsi="Times New Roman" w:cs="Times New Roman"/>
          <w:lang w:val="uk-UA" w:eastAsia="uk-UA"/>
        </w:rPr>
        <w:t>нечим, напіврицарським орденом, беззаперечно відданим царю. У чорному одязі, із прикріпленими до сідел</w:t>
      </w:r>
      <w:r w:rsidR="00EB1F03" w:rsidRPr="00763EC4">
        <w:rPr>
          <w:rFonts w:ascii="Times New Roman" w:hAnsi="Times New Roman" w:cs="Times New Roman"/>
          <w:lang w:val="uk-UA" w:eastAsia="uk-UA"/>
        </w:rPr>
        <w:t xml:space="preserve"> </w:t>
      </w:r>
      <w:r w:rsidR="00EB1F03" w:rsidRPr="00763EC4">
        <w:rPr>
          <w:rStyle w:val="FontStyle17"/>
          <w:rFonts w:ascii="Times New Roman" w:hAnsi="Times New Roman" w:cs="Times New Roman"/>
          <w:b w:val="0"/>
          <w:sz w:val="24"/>
          <w:szCs w:val="24"/>
          <w:lang w:val="uk-UA" w:eastAsia="uk-UA"/>
        </w:rPr>
        <w:t>мітлами й собачими головами, — своїм виглядом опричники символізували собачу відд</w:t>
      </w:r>
      <w:r w:rsidR="00EB1F03" w:rsidRPr="00763EC4">
        <w:rPr>
          <w:rStyle w:val="FontStyle17"/>
          <w:rFonts w:ascii="Times New Roman" w:hAnsi="Times New Roman" w:cs="Times New Roman"/>
          <w:b w:val="0"/>
          <w:sz w:val="24"/>
          <w:szCs w:val="24"/>
          <w:lang w:val="uk-UA" w:eastAsia="uk-UA"/>
        </w:rPr>
        <w:t>а</w:t>
      </w:r>
      <w:r w:rsidR="00EB1F03" w:rsidRPr="00763EC4">
        <w:rPr>
          <w:rStyle w:val="FontStyle17"/>
          <w:rFonts w:ascii="Times New Roman" w:hAnsi="Times New Roman" w:cs="Times New Roman"/>
          <w:b w:val="0"/>
          <w:sz w:val="24"/>
          <w:szCs w:val="24"/>
          <w:lang w:val="uk-UA" w:eastAsia="uk-UA"/>
        </w:rPr>
        <w:t>ність царю й готовність змести з лиця землі його ворогів. Під час вступу на службу опричники дав</w:t>
      </w:r>
      <w:r w:rsidR="00EB1F03" w:rsidRPr="00763EC4">
        <w:rPr>
          <w:rStyle w:val="FontStyle17"/>
          <w:rFonts w:ascii="Times New Roman" w:hAnsi="Times New Roman" w:cs="Times New Roman"/>
          <w:b w:val="0"/>
          <w:sz w:val="24"/>
          <w:szCs w:val="24"/>
          <w:lang w:val="uk-UA" w:eastAsia="uk-UA"/>
        </w:rPr>
        <w:t>а</w:t>
      </w:r>
      <w:r w:rsidR="00EB1F03" w:rsidRPr="00763EC4">
        <w:rPr>
          <w:rStyle w:val="FontStyle17"/>
          <w:rFonts w:ascii="Times New Roman" w:hAnsi="Times New Roman" w:cs="Times New Roman"/>
          <w:b w:val="0"/>
          <w:sz w:val="24"/>
          <w:szCs w:val="24"/>
          <w:lang w:val="uk-UA" w:eastAsia="uk-UA"/>
        </w:rPr>
        <w:t>ли клятву зректися навіть від батьків і цілком підкорятися волі царя. Опричнина мала свій державний апарат на чолі з опричною думою. Земська Боярська дума перебувала під контролем царя.</w:t>
      </w:r>
    </w:p>
    <w:p w:rsidR="00EB1F03" w:rsidRPr="00763EC4" w:rsidRDefault="00EB1F03"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У січні 1570 р. цар із військом опричників прибув до Новгорода. Почався великий погром. Опри</w:t>
      </w:r>
      <w:r w:rsidRPr="00763EC4">
        <w:rPr>
          <w:rStyle w:val="FontStyle17"/>
          <w:rFonts w:ascii="Times New Roman" w:hAnsi="Times New Roman" w:cs="Times New Roman"/>
          <w:b w:val="0"/>
          <w:sz w:val="24"/>
          <w:szCs w:val="24"/>
          <w:lang w:val="uk-UA" w:eastAsia="uk-UA"/>
        </w:rPr>
        <w:t>ч</w:t>
      </w:r>
      <w:r w:rsidRPr="00763EC4">
        <w:rPr>
          <w:rStyle w:val="FontStyle17"/>
          <w:rFonts w:ascii="Times New Roman" w:hAnsi="Times New Roman" w:cs="Times New Roman"/>
          <w:b w:val="0"/>
          <w:sz w:val="24"/>
          <w:szCs w:val="24"/>
          <w:lang w:val="uk-UA" w:eastAsia="uk-UA"/>
        </w:rPr>
        <w:t>ний терор означав спробу силою придушити опір не тільки боярської знаті, але й народних мас.</w:t>
      </w:r>
    </w:p>
    <w:p w:rsidR="00EB1F03" w:rsidRPr="00763EC4" w:rsidRDefault="00EB1F03"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Невдоволення опричниною в країні, невдачі в Лівонській війні, а також набіги татар, що значно п</w:t>
      </w:r>
      <w:r w:rsidRPr="00763EC4">
        <w:rPr>
          <w:rStyle w:val="FontStyle17"/>
          <w:rFonts w:ascii="Times New Roman" w:hAnsi="Times New Roman" w:cs="Times New Roman"/>
          <w:b w:val="0"/>
          <w:sz w:val="24"/>
          <w:szCs w:val="24"/>
          <w:lang w:val="uk-UA" w:eastAsia="uk-UA"/>
        </w:rPr>
        <w:t>о</w:t>
      </w:r>
      <w:r w:rsidRPr="00763EC4">
        <w:rPr>
          <w:rStyle w:val="FontStyle17"/>
          <w:rFonts w:ascii="Times New Roman" w:hAnsi="Times New Roman" w:cs="Times New Roman"/>
          <w:b w:val="0"/>
          <w:sz w:val="24"/>
          <w:szCs w:val="24"/>
          <w:lang w:val="uk-UA" w:eastAsia="uk-UA"/>
        </w:rPr>
        <w:t>частішали, привели до того, що в 1572 р. Іван IV був змушений скасувати опричнину.</w:t>
      </w:r>
    </w:p>
    <w:p w:rsidR="00EB1F03" w:rsidRPr="00763EC4" w:rsidRDefault="00EB1F03" w:rsidP="00763EC4">
      <w:pPr>
        <w:pStyle w:val="Style5"/>
        <w:widowControl/>
        <w:spacing w:line="240" w:lineRule="auto"/>
        <w:ind w:firstLine="142"/>
        <w:rPr>
          <w:rStyle w:val="FontStyle19"/>
          <w:rFonts w:ascii="Times New Roman" w:hAnsi="Times New Roman" w:cs="Times New Roman"/>
          <w:sz w:val="24"/>
          <w:szCs w:val="24"/>
          <w:lang w:val="uk-UA" w:eastAsia="uk-UA"/>
        </w:rPr>
      </w:pPr>
      <w:r w:rsidRPr="00763EC4">
        <w:rPr>
          <w:rStyle w:val="FontStyle17"/>
          <w:rFonts w:ascii="Times New Roman" w:hAnsi="Times New Roman" w:cs="Times New Roman"/>
          <w:b w:val="0"/>
          <w:sz w:val="24"/>
          <w:szCs w:val="24"/>
          <w:lang w:val="uk-UA" w:eastAsia="uk-UA"/>
        </w:rPr>
        <w:t xml:space="preserve">6. </w:t>
      </w:r>
      <w:r w:rsidRPr="00763EC4">
        <w:rPr>
          <w:rStyle w:val="FontStyle19"/>
          <w:rFonts w:ascii="Times New Roman" w:hAnsi="Times New Roman" w:cs="Times New Roman"/>
          <w:sz w:val="24"/>
          <w:szCs w:val="24"/>
          <w:lang w:val="uk-UA" w:eastAsia="uk-UA"/>
        </w:rPr>
        <w:t>Зовнішня політика Івана IV.</w:t>
      </w:r>
    </w:p>
    <w:p w:rsidR="00EB1F03" w:rsidRPr="00763EC4" w:rsidRDefault="00EB1F03" w:rsidP="00763EC4">
      <w:pPr>
        <w:pStyle w:val="Style5"/>
        <w:widowControl/>
        <w:spacing w:line="240" w:lineRule="auto"/>
        <w:ind w:firstLine="142"/>
        <w:rPr>
          <w:rStyle w:val="FontStyle18"/>
          <w:rFonts w:ascii="Times New Roman" w:hAnsi="Times New Roman" w:cs="Times New Roman"/>
          <w:b w:val="0"/>
          <w:sz w:val="24"/>
          <w:szCs w:val="24"/>
          <w:lang w:val="uk-UA" w:eastAsia="uk-UA"/>
        </w:rPr>
      </w:pPr>
      <w:r w:rsidRPr="00763EC4">
        <w:rPr>
          <w:rStyle w:val="FontStyle18"/>
          <w:rFonts w:ascii="Times New Roman" w:hAnsi="Times New Roman" w:cs="Times New Roman"/>
          <w:b w:val="0"/>
          <w:sz w:val="24"/>
          <w:szCs w:val="24"/>
          <w:lang w:val="uk-UA" w:eastAsia="uk-UA"/>
        </w:rPr>
        <w:t>Робота з підручником.</w:t>
      </w:r>
    </w:p>
    <w:p w:rsidR="00EB1F03" w:rsidRPr="00763EC4" w:rsidRDefault="00EB1F03" w:rsidP="00763EC4">
      <w:pPr>
        <w:pStyle w:val="Style2"/>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Прочитати текст підручника і скласти розгорнутий план пункту параграфа « Зовнішня політика Івана ІV ».</w:t>
      </w:r>
    </w:p>
    <w:p w:rsidR="00EB1F03" w:rsidRPr="00763EC4" w:rsidRDefault="00EB1F03" w:rsidP="00763EC4">
      <w:pPr>
        <w:pStyle w:val="Style2"/>
        <w:widowControl/>
        <w:spacing w:line="240" w:lineRule="auto"/>
        <w:ind w:firstLine="142"/>
        <w:rPr>
          <w:rStyle w:val="FontStyle17"/>
          <w:rFonts w:ascii="Times New Roman" w:hAnsi="Times New Roman" w:cs="Times New Roman"/>
          <w:b w:val="0"/>
          <w:spacing w:val="40"/>
          <w:sz w:val="24"/>
          <w:szCs w:val="24"/>
          <w:lang w:val="uk-UA" w:eastAsia="uk-UA"/>
        </w:rPr>
      </w:pPr>
      <w:r w:rsidRPr="00763EC4">
        <w:rPr>
          <w:rStyle w:val="FontStyle17"/>
          <w:rFonts w:ascii="Times New Roman" w:hAnsi="Times New Roman" w:cs="Times New Roman"/>
          <w:b w:val="0"/>
          <w:spacing w:val="40"/>
          <w:sz w:val="24"/>
          <w:szCs w:val="24"/>
          <w:lang w:val="uk-UA" w:eastAsia="uk-UA"/>
        </w:rPr>
        <w:t>План</w:t>
      </w:r>
      <w:r w:rsidRPr="00763EC4">
        <w:rPr>
          <w:rStyle w:val="FontStyle17"/>
          <w:rFonts w:ascii="Times New Roman" w:hAnsi="Times New Roman" w:cs="Times New Roman"/>
          <w:b w:val="0"/>
          <w:sz w:val="24"/>
          <w:szCs w:val="24"/>
          <w:lang w:val="uk-UA" w:eastAsia="uk-UA"/>
        </w:rPr>
        <w:t xml:space="preserve"> </w:t>
      </w:r>
      <w:r w:rsidRPr="00763EC4">
        <w:rPr>
          <w:rStyle w:val="FontStyle17"/>
          <w:rFonts w:ascii="Times New Roman" w:hAnsi="Times New Roman" w:cs="Times New Roman"/>
          <w:b w:val="0"/>
          <w:spacing w:val="40"/>
          <w:sz w:val="24"/>
          <w:szCs w:val="24"/>
          <w:lang w:val="uk-UA" w:eastAsia="uk-UA"/>
        </w:rPr>
        <w:t>(зразок)</w:t>
      </w:r>
    </w:p>
    <w:p w:rsidR="00EB1F03" w:rsidRPr="00763EC4" w:rsidRDefault="00EB1F03" w:rsidP="00763EC4">
      <w:pPr>
        <w:pStyle w:val="Style13"/>
        <w:widowControl/>
        <w:numPr>
          <w:ilvl w:val="0"/>
          <w:numId w:val="8"/>
        </w:numPr>
        <w:tabs>
          <w:tab w:val="left" w:pos="730"/>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Захоплення Московською державою територій на Сході.</w:t>
      </w:r>
    </w:p>
    <w:p w:rsidR="00EB1F03" w:rsidRPr="00763EC4" w:rsidRDefault="00EB1F03" w:rsidP="00763EC4">
      <w:pPr>
        <w:pStyle w:val="Style7"/>
        <w:widowControl/>
        <w:numPr>
          <w:ilvl w:val="0"/>
          <w:numId w:val="9"/>
        </w:numPr>
        <w:tabs>
          <w:tab w:val="left" w:pos="1018"/>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1552 р. — підкорення Казані, знищення Казанського ханства.</w:t>
      </w:r>
    </w:p>
    <w:p w:rsidR="00EB1F03" w:rsidRPr="00763EC4" w:rsidRDefault="00EB1F03" w:rsidP="00763EC4">
      <w:pPr>
        <w:pStyle w:val="Style7"/>
        <w:widowControl/>
        <w:numPr>
          <w:ilvl w:val="0"/>
          <w:numId w:val="9"/>
        </w:numPr>
        <w:tabs>
          <w:tab w:val="left" w:pos="1018"/>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1556 р. — приєднання Астрахані до Росії.</w:t>
      </w:r>
    </w:p>
    <w:p w:rsidR="00EB1F03" w:rsidRPr="00763EC4" w:rsidRDefault="00EB1F03" w:rsidP="00763EC4">
      <w:pPr>
        <w:pStyle w:val="Style7"/>
        <w:widowControl/>
        <w:numPr>
          <w:ilvl w:val="0"/>
          <w:numId w:val="9"/>
        </w:numPr>
        <w:tabs>
          <w:tab w:val="left" w:pos="1018"/>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1574р. — початок освоєння Сибіру купцями Строгановими.</w:t>
      </w:r>
    </w:p>
    <w:p w:rsidR="00EB1F03" w:rsidRPr="00763EC4" w:rsidRDefault="00EB1F03" w:rsidP="00763EC4">
      <w:pPr>
        <w:pStyle w:val="Style7"/>
        <w:widowControl/>
        <w:numPr>
          <w:ilvl w:val="0"/>
          <w:numId w:val="9"/>
        </w:numPr>
        <w:tabs>
          <w:tab w:val="left" w:pos="1018"/>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1582 р. — похід Єрмака, початок завоювання Сибіру.</w:t>
      </w:r>
    </w:p>
    <w:p w:rsidR="00EB1F03" w:rsidRPr="00763EC4" w:rsidRDefault="00EB1F03" w:rsidP="00763EC4">
      <w:pPr>
        <w:pStyle w:val="Style13"/>
        <w:widowControl/>
        <w:numPr>
          <w:ilvl w:val="0"/>
          <w:numId w:val="10"/>
        </w:numPr>
        <w:tabs>
          <w:tab w:val="left" w:pos="730"/>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Лівонська війна — початок боротьби за вихід до Балтійського моря.</w:t>
      </w:r>
    </w:p>
    <w:p w:rsidR="00EB1F03" w:rsidRPr="00763EC4" w:rsidRDefault="00EB1F03" w:rsidP="00763EC4">
      <w:pPr>
        <w:pStyle w:val="Style6"/>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1. Причини Лівонської війни:</w:t>
      </w:r>
    </w:p>
    <w:p w:rsidR="00EB1F03" w:rsidRPr="00763EC4" w:rsidRDefault="00EB1F03" w:rsidP="00763EC4">
      <w:pPr>
        <w:pStyle w:val="Style11"/>
        <w:widowControl/>
        <w:spacing w:line="240" w:lineRule="auto"/>
        <w:ind w:firstLine="142"/>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а) прагнення російського дворянства придбати землі у Прибалтиці;</w:t>
      </w:r>
    </w:p>
    <w:p w:rsidR="00EB1F03" w:rsidRPr="00763EC4" w:rsidRDefault="00EB1F03" w:rsidP="00763EC4">
      <w:pPr>
        <w:pStyle w:val="Style7"/>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б)</w:t>
      </w:r>
      <w:r w:rsidRPr="00763EC4">
        <w:rPr>
          <w:rStyle w:val="FontStyle17"/>
          <w:rFonts w:ascii="Times New Roman" w:hAnsi="Times New Roman" w:cs="Times New Roman"/>
          <w:b w:val="0"/>
          <w:sz w:val="24"/>
          <w:szCs w:val="24"/>
          <w:lang w:val="uk-UA" w:eastAsia="uk-UA"/>
        </w:rPr>
        <w:tab/>
        <w:t>потреба російських купців в освоєнні торговельних шляхів Балтійського моря;</w:t>
      </w:r>
    </w:p>
    <w:p w:rsidR="00EB1F03" w:rsidRPr="00763EC4" w:rsidRDefault="00EB1F03" w:rsidP="00763EC4">
      <w:pPr>
        <w:pStyle w:val="Style7"/>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в)</w:t>
      </w:r>
      <w:r w:rsidRPr="00763EC4">
        <w:rPr>
          <w:rStyle w:val="FontStyle17"/>
          <w:rFonts w:ascii="Times New Roman" w:hAnsi="Times New Roman" w:cs="Times New Roman"/>
          <w:b w:val="0"/>
          <w:sz w:val="24"/>
          <w:szCs w:val="24"/>
          <w:lang w:val="uk-UA" w:eastAsia="uk-UA"/>
        </w:rPr>
        <w:tab/>
        <w:t>зміцнення військової могутності Росії та ліквідація загрози на Сході.</w:t>
      </w:r>
    </w:p>
    <w:p w:rsidR="00EB1F03" w:rsidRPr="00763EC4" w:rsidRDefault="00EB1F03" w:rsidP="00763EC4">
      <w:pPr>
        <w:pStyle w:val="Style8"/>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2.</w:t>
      </w:r>
      <w:r w:rsidRPr="00763EC4">
        <w:rPr>
          <w:rStyle w:val="FontStyle17"/>
          <w:rFonts w:ascii="Times New Roman" w:hAnsi="Times New Roman" w:cs="Times New Roman"/>
          <w:b w:val="0"/>
          <w:sz w:val="24"/>
          <w:szCs w:val="24"/>
          <w:lang w:val="uk-UA" w:eastAsia="uk-UA"/>
        </w:rPr>
        <w:tab/>
        <w:t>Періодизація Лівонської війни:</w:t>
      </w:r>
    </w:p>
    <w:p w:rsidR="00EB1F03" w:rsidRPr="00763EC4" w:rsidRDefault="00EB1F03" w:rsidP="00763EC4">
      <w:pPr>
        <w:pStyle w:val="Style7"/>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а)</w:t>
      </w:r>
      <w:r w:rsidRPr="00763EC4">
        <w:rPr>
          <w:rStyle w:val="FontStyle17"/>
          <w:rFonts w:ascii="Times New Roman" w:hAnsi="Times New Roman" w:cs="Times New Roman"/>
          <w:b w:val="0"/>
          <w:sz w:val="24"/>
          <w:szCs w:val="24"/>
          <w:lang w:val="uk-UA" w:eastAsia="uk-UA"/>
        </w:rPr>
        <w:tab/>
        <w:t>1558—1561 рр. — усп</w:t>
      </w:r>
      <w:r w:rsidR="001529BC" w:rsidRPr="00763EC4">
        <w:rPr>
          <w:rStyle w:val="FontStyle17"/>
          <w:rFonts w:ascii="Times New Roman" w:hAnsi="Times New Roman" w:cs="Times New Roman"/>
          <w:b w:val="0"/>
          <w:sz w:val="24"/>
          <w:szCs w:val="24"/>
          <w:lang w:val="uk-UA" w:eastAsia="uk-UA"/>
        </w:rPr>
        <w:t>ішна боротьба Росії проти Лівон</w:t>
      </w:r>
      <w:r w:rsidRPr="00763EC4">
        <w:rPr>
          <w:rStyle w:val="FontStyle17"/>
          <w:rFonts w:ascii="Times New Roman" w:hAnsi="Times New Roman" w:cs="Times New Roman"/>
          <w:b w:val="0"/>
          <w:sz w:val="24"/>
          <w:szCs w:val="24"/>
          <w:lang w:val="uk-UA" w:eastAsia="uk-UA"/>
        </w:rPr>
        <w:t>ської конфедерації;</w:t>
      </w:r>
    </w:p>
    <w:p w:rsidR="00EB1F03" w:rsidRPr="00763EC4" w:rsidRDefault="00EB1F03" w:rsidP="00763EC4">
      <w:pPr>
        <w:pStyle w:val="Style7"/>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б)</w:t>
      </w:r>
      <w:r w:rsidRPr="00763EC4">
        <w:rPr>
          <w:rStyle w:val="FontStyle17"/>
          <w:rFonts w:ascii="Times New Roman" w:hAnsi="Times New Roman" w:cs="Times New Roman"/>
          <w:b w:val="0"/>
          <w:sz w:val="24"/>
          <w:szCs w:val="24"/>
          <w:lang w:val="uk-UA" w:eastAsia="uk-UA"/>
        </w:rPr>
        <w:tab/>
        <w:t>1561 — 1563 рр. — пе</w:t>
      </w:r>
      <w:r w:rsidR="001529BC" w:rsidRPr="00763EC4">
        <w:rPr>
          <w:rStyle w:val="FontStyle17"/>
          <w:rFonts w:ascii="Times New Roman" w:hAnsi="Times New Roman" w:cs="Times New Roman"/>
          <w:b w:val="0"/>
          <w:sz w:val="24"/>
          <w:szCs w:val="24"/>
          <w:lang w:val="uk-UA" w:eastAsia="uk-UA"/>
        </w:rPr>
        <w:t>ремоги росіян у боротьбі з Поль</w:t>
      </w:r>
      <w:r w:rsidRPr="00763EC4">
        <w:rPr>
          <w:rStyle w:val="FontStyle17"/>
          <w:rFonts w:ascii="Times New Roman" w:hAnsi="Times New Roman" w:cs="Times New Roman"/>
          <w:b w:val="0"/>
          <w:sz w:val="24"/>
          <w:szCs w:val="24"/>
          <w:lang w:val="uk-UA" w:eastAsia="uk-UA"/>
        </w:rPr>
        <w:t>щею, Литвою і Швецією;</w:t>
      </w:r>
    </w:p>
    <w:p w:rsidR="00EB1F03" w:rsidRPr="00763EC4" w:rsidRDefault="00EB1F03" w:rsidP="00763EC4">
      <w:pPr>
        <w:pStyle w:val="Style7"/>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в)</w:t>
      </w:r>
      <w:r w:rsidRPr="00763EC4">
        <w:rPr>
          <w:rStyle w:val="FontStyle17"/>
          <w:rFonts w:ascii="Times New Roman" w:hAnsi="Times New Roman" w:cs="Times New Roman"/>
          <w:b w:val="0"/>
          <w:sz w:val="24"/>
          <w:szCs w:val="24"/>
          <w:lang w:val="uk-UA" w:eastAsia="uk-UA"/>
        </w:rPr>
        <w:tab/>
        <w:t>1564 р. — перелом під час війни: перші поразки російських військ, введення опричнини;</w:t>
      </w:r>
    </w:p>
    <w:p w:rsidR="00EB1F03" w:rsidRPr="00763EC4" w:rsidRDefault="00EB1F03" w:rsidP="00763EC4">
      <w:pPr>
        <w:pStyle w:val="Style7"/>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г)</w:t>
      </w:r>
      <w:r w:rsidRPr="00763EC4">
        <w:rPr>
          <w:rStyle w:val="FontStyle17"/>
          <w:rFonts w:ascii="Times New Roman" w:hAnsi="Times New Roman" w:cs="Times New Roman"/>
          <w:b w:val="0"/>
          <w:sz w:val="24"/>
          <w:szCs w:val="24"/>
          <w:lang w:val="uk-UA" w:eastAsia="uk-UA"/>
        </w:rPr>
        <w:tab/>
        <w:t>1578—1583 рр. — нанесення відчутних ударів по російських військах із боку Польщі.</w:t>
      </w:r>
    </w:p>
    <w:p w:rsidR="00EB1F03" w:rsidRPr="00763EC4" w:rsidRDefault="00EB1F03" w:rsidP="00763EC4">
      <w:pPr>
        <w:pStyle w:val="Style8"/>
        <w:widowControl/>
        <w:tabs>
          <w:tab w:val="left" w:pos="426"/>
        </w:tabs>
        <w:spacing w:line="240" w:lineRule="auto"/>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3.</w:t>
      </w:r>
      <w:r w:rsidRPr="00763EC4">
        <w:rPr>
          <w:rStyle w:val="FontStyle17"/>
          <w:rFonts w:ascii="Times New Roman" w:hAnsi="Times New Roman" w:cs="Times New Roman"/>
          <w:b w:val="0"/>
          <w:sz w:val="24"/>
          <w:szCs w:val="24"/>
          <w:lang w:val="uk-UA" w:eastAsia="uk-UA"/>
        </w:rPr>
        <w:tab/>
        <w:t>Безрезультатне для Росії закінчення Лівонської війни.</w:t>
      </w:r>
    </w:p>
    <w:p w:rsidR="00EB1F03" w:rsidRPr="00763EC4" w:rsidRDefault="00EB1F03" w:rsidP="00763EC4">
      <w:pPr>
        <w:pStyle w:val="Style12"/>
        <w:widowControl/>
        <w:spacing w:line="240" w:lineRule="auto"/>
        <w:ind w:firstLine="142"/>
        <w:rPr>
          <w:rFonts w:ascii="Times New Roman" w:hAnsi="Times New Roman" w:cs="Times New Roman"/>
        </w:rPr>
      </w:pPr>
    </w:p>
    <w:p w:rsidR="00EB1F03" w:rsidRPr="00763EC4" w:rsidRDefault="00EB1F03" w:rsidP="00763EC4">
      <w:pPr>
        <w:pStyle w:val="Style12"/>
        <w:widowControl/>
        <w:spacing w:line="240" w:lineRule="auto"/>
        <w:ind w:firstLine="142"/>
        <w:rPr>
          <w:rStyle w:val="FontStyle22"/>
          <w:rFonts w:ascii="Times New Roman" w:hAnsi="Times New Roman" w:cs="Times New Roman"/>
          <w:b w:val="0"/>
          <w:sz w:val="24"/>
          <w:szCs w:val="24"/>
          <w:lang w:val="uk-UA" w:eastAsia="uk-UA"/>
        </w:rPr>
      </w:pPr>
      <w:r w:rsidRPr="00763EC4">
        <w:rPr>
          <w:rStyle w:val="FontStyle22"/>
          <w:rFonts w:ascii="Times New Roman" w:hAnsi="Times New Roman" w:cs="Times New Roman"/>
          <w:b w:val="0"/>
          <w:sz w:val="24"/>
          <w:szCs w:val="24"/>
          <w:lang w:val="uk-UA" w:eastAsia="uk-UA"/>
        </w:rPr>
        <w:t>. УЗАГАЛЬНЕННЯ ТА СИСТЕМАТИЗАЦІЯ ЗНАНЬ УЧНІВ</w:t>
      </w:r>
    </w:p>
    <w:p w:rsidR="00EB1F03" w:rsidRPr="00763EC4" w:rsidRDefault="00EB1F03" w:rsidP="00763EC4">
      <w:pPr>
        <w:pStyle w:val="Style3"/>
        <w:widowControl/>
        <w:spacing w:line="240" w:lineRule="auto"/>
        <w:ind w:firstLine="142"/>
        <w:jc w:val="both"/>
        <w:rPr>
          <w:rStyle w:val="FontStyle18"/>
          <w:rFonts w:ascii="Times New Roman" w:hAnsi="Times New Roman" w:cs="Times New Roman"/>
          <w:b w:val="0"/>
          <w:sz w:val="24"/>
          <w:szCs w:val="24"/>
          <w:lang w:val="uk-UA" w:eastAsia="uk-UA"/>
        </w:rPr>
      </w:pPr>
      <w:r w:rsidRPr="00763EC4">
        <w:rPr>
          <w:rStyle w:val="FontStyle18"/>
          <w:rFonts w:ascii="Times New Roman" w:hAnsi="Times New Roman" w:cs="Times New Roman"/>
          <w:b w:val="0"/>
          <w:sz w:val="24"/>
          <w:szCs w:val="24"/>
          <w:lang w:val="uk-UA" w:eastAsia="uk-UA"/>
        </w:rPr>
        <w:t>Фронтальне опитування.</w:t>
      </w:r>
    </w:p>
    <w:p w:rsidR="00EB1F03" w:rsidRPr="00763EC4" w:rsidRDefault="00EB1F03" w:rsidP="00763EC4">
      <w:pPr>
        <w:pStyle w:val="Style13"/>
        <w:widowControl/>
        <w:numPr>
          <w:ilvl w:val="0"/>
          <w:numId w:val="11"/>
        </w:numPr>
        <w:tabs>
          <w:tab w:val="left" w:pos="367"/>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Яка подія кінця XV ст. прискорила утворення єдиної Російської держави?</w:t>
      </w:r>
    </w:p>
    <w:p w:rsidR="00EB1F03" w:rsidRPr="00763EC4" w:rsidRDefault="00EB1F03" w:rsidP="00763EC4">
      <w:pPr>
        <w:pStyle w:val="Style13"/>
        <w:widowControl/>
        <w:numPr>
          <w:ilvl w:val="0"/>
          <w:numId w:val="11"/>
        </w:numPr>
        <w:tabs>
          <w:tab w:val="left" w:pos="367"/>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Яка соціальна верства ставала головною опорою царизму?</w:t>
      </w:r>
    </w:p>
    <w:p w:rsidR="00EB1F03" w:rsidRPr="00763EC4" w:rsidRDefault="00EB1F03" w:rsidP="00763EC4">
      <w:pPr>
        <w:pStyle w:val="Style13"/>
        <w:widowControl/>
        <w:numPr>
          <w:ilvl w:val="0"/>
          <w:numId w:val="11"/>
        </w:numPr>
        <w:tabs>
          <w:tab w:val="left" w:pos="367"/>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Які реформи провів Іван IV?</w:t>
      </w:r>
    </w:p>
    <w:p w:rsidR="00EB1F03" w:rsidRPr="00763EC4" w:rsidRDefault="00EB1F03" w:rsidP="00763EC4">
      <w:pPr>
        <w:pStyle w:val="Style13"/>
        <w:widowControl/>
        <w:numPr>
          <w:ilvl w:val="0"/>
          <w:numId w:val="11"/>
        </w:numPr>
        <w:tabs>
          <w:tab w:val="left" w:pos="367"/>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Що таке опричнина?</w:t>
      </w:r>
    </w:p>
    <w:p w:rsidR="00EB1F03" w:rsidRPr="00763EC4" w:rsidRDefault="00EB1F03" w:rsidP="00763EC4">
      <w:pPr>
        <w:pStyle w:val="Style13"/>
        <w:widowControl/>
        <w:numPr>
          <w:ilvl w:val="0"/>
          <w:numId w:val="11"/>
        </w:numPr>
        <w:tabs>
          <w:tab w:val="left" w:pos="367"/>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Чому Лівонська війна закінчилася безрезультатно для Росії?</w:t>
      </w:r>
    </w:p>
    <w:p w:rsidR="001529BC" w:rsidRPr="00763EC4" w:rsidRDefault="00EB1F03" w:rsidP="00763EC4">
      <w:pPr>
        <w:pStyle w:val="Style3"/>
        <w:widowControl/>
        <w:spacing w:line="240" w:lineRule="auto"/>
        <w:ind w:firstLine="142"/>
        <w:jc w:val="both"/>
        <w:rPr>
          <w:rStyle w:val="FontStyle22"/>
          <w:rFonts w:ascii="Times New Roman" w:hAnsi="Times New Roman" w:cs="Times New Roman"/>
          <w:b w:val="0"/>
          <w:sz w:val="24"/>
          <w:szCs w:val="24"/>
          <w:lang w:val="uk-UA" w:eastAsia="uk-UA"/>
        </w:rPr>
      </w:pPr>
      <w:r w:rsidRPr="00763EC4">
        <w:rPr>
          <w:rStyle w:val="FontStyle22"/>
          <w:rFonts w:ascii="Times New Roman" w:hAnsi="Times New Roman" w:cs="Times New Roman"/>
          <w:b w:val="0"/>
          <w:sz w:val="24"/>
          <w:szCs w:val="24"/>
          <w:lang w:val="uk-UA" w:eastAsia="uk-UA"/>
        </w:rPr>
        <w:t>ПІДСУМКИ УРОКУ</w:t>
      </w:r>
    </w:p>
    <w:p w:rsidR="00EB1F03" w:rsidRPr="00763EC4" w:rsidRDefault="00EB1F03" w:rsidP="00763EC4">
      <w:pPr>
        <w:pStyle w:val="Style3"/>
        <w:widowControl/>
        <w:spacing w:line="240" w:lineRule="auto"/>
        <w:ind w:firstLine="142"/>
        <w:jc w:val="both"/>
        <w:rPr>
          <w:rStyle w:val="FontStyle18"/>
          <w:rFonts w:ascii="Times New Roman" w:hAnsi="Times New Roman" w:cs="Times New Roman"/>
          <w:b w:val="0"/>
          <w:sz w:val="24"/>
          <w:szCs w:val="24"/>
          <w:lang w:val="uk-UA" w:eastAsia="uk-UA"/>
        </w:rPr>
      </w:pPr>
      <w:r w:rsidRPr="00763EC4">
        <w:rPr>
          <w:rStyle w:val="FontStyle18"/>
          <w:rFonts w:ascii="Times New Roman" w:hAnsi="Times New Roman" w:cs="Times New Roman"/>
          <w:b w:val="0"/>
          <w:sz w:val="24"/>
          <w:szCs w:val="24"/>
          <w:lang w:val="uk-UA" w:eastAsia="uk-UA"/>
        </w:rPr>
        <w:t>Заключне слово вчителя.</w:t>
      </w:r>
    </w:p>
    <w:p w:rsidR="00EB1F03" w:rsidRPr="00763EC4" w:rsidRDefault="00EB1F03" w:rsidP="00763EC4">
      <w:pPr>
        <w:pStyle w:val="Style1"/>
        <w:widowControl/>
        <w:numPr>
          <w:ilvl w:val="0"/>
          <w:numId w:val="12"/>
        </w:numPr>
        <w:tabs>
          <w:tab w:val="left" w:pos="305"/>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 xml:space="preserve">За Івана IV в Російській державі відбувалися важливі внутрішні </w:t>
      </w:r>
      <w:r w:rsidR="001529BC" w:rsidRPr="00763EC4">
        <w:rPr>
          <w:rStyle w:val="FontStyle17"/>
          <w:rFonts w:ascii="Times New Roman" w:hAnsi="Times New Roman" w:cs="Times New Roman"/>
          <w:b w:val="0"/>
          <w:sz w:val="24"/>
          <w:szCs w:val="24"/>
          <w:lang w:val="uk-UA" w:eastAsia="uk-UA"/>
        </w:rPr>
        <w:t>пе</w:t>
      </w:r>
      <w:r w:rsidRPr="00763EC4">
        <w:rPr>
          <w:rStyle w:val="FontStyle17"/>
          <w:rFonts w:ascii="Times New Roman" w:hAnsi="Times New Roman" w:cs="Times New Roman"/>
          <w:b w:val="0"/>
          <w:sz w:val="24"/>
          <w:szCs w:val="24"/>
          <w:lang w:val="uk-UA" w:eastAsia="uk-UA"/>
        </w:rPr>
        <w:t>ретворення;</w:t>
      </w:r>
    </w:p>
    <w:p w:rsidR="00EB1F03" w:rsidRPr="00763EC4" w:rsidRDefault="00EB1F03" w:rsidP="00763EC4">
      <w:pPr>
        <w:pStyle w:val="Style1"/>
        <w:widowControl/>
        <w:numPr>
          <w:ilvl w:val="0"/>
          <w:numId w:val="12"/>
        </w:numPr>
        <w:tabs>
          <w:tab w:val="left" w:pos="305"/>
        </w:tabs>
        <w:ind w:firstLine="142"/>
        <w:jc w:val="both"/>
        <w:rPr>
          <w:rStyle w:val="FontStyle23"/>
          <w:rFonts w:ascii="Times New Roman" w:hAnsi="Times New Roman" w:cs="Times New Roman"/>
          <w:sz w:val="24"/>
          <w:szCs w:val="24"/>
          <w:lang w:val="uk-UA" w:eastAsia="uk-UA"/>
        </w:rPr>
      </w:pPr>
      <w:r w:rsidRPr="00763EC4">
        <w:rPr>
          <w:rStyle w:val="FontStyle17"/>
          <w:rFonts w:ascii="Times New Roman" w:hAnsi="Times New Roman" w:cs="Times New Roman"/>
          <w:b w:val="0"/>
          <w:sz w:val="24"/>
          <w:szCs w:val="24"/>
          <w:lang w:val="uk-UA" w:eastAsia="uk-UA"/>
        </w:rPr>
        <w:t>зовнішня політика Івана IV була спрямована на ліквідацію осе</w:t>
      </w:r>
      <w:r w:rsidR="001529BC" w:rsidRPr="00763EC4">
        <w:rPr>
          <w:rStyle w:val="FontStyle17"/>
          <w:rFonts w:ascii="Times New Roman" w:hAnsi="Times New Roman" w:cs="Times New Roman"/>
          <w:b w:val="0"/>
          <w:sz w:val="24"/>
          <w:szCs w:val="24"/>
          <w:lang w:val="uk-UA" w:eastAsia="uk-UA"/>
        </w:rPr>
        <w:t>ре</w:t>
      </w:r>
      <w:r w:rsidRPr="00763EC4">
        <w:rPr>
          <w:rStyle w:val="FontStyle17"/>
          <w:rFonts w:ascii="Times New Roman" w:hAnsi="Times New Roman" w:cs="Times New Roman"/>
          <w:b w:val="0"/>
          <w:sz w:val="24"/>
          <w:szCs w:val="24"/>
          <w:lang w:val="uk-UA" w:eastAsia="uk-UA"/>
        </w:rPr>
        <w:t>дків агресії проти Росії на Сході й завоювання Балтійського узбе</w:t>
      </w:r>
      <w:r w:rsidR="001529BC" w:rsidRPr="00763EC4">
        <w:rPr>
          <w:rStyle w:val="FontStyle17"/>
          <w:rFonts w:ascii="Times New Roman" w:hAnsi="Times New Roman" w:cs="Times New Roman"/>
          <w:b w:val="0"/>
          <w:sz w:val="24"/>
          <w:szCs w:val="24"/>
          <w:lang w:val="uk-UA" w:eastAsia="uk-UA"/>
        </w:rPr>
        <w:t>режжя</w:t>
      </w:r>
    </w:p>
    <w:p w:rsidR="00EB1F03" w:rsidRPr="00763EC4" w:rsidRDefault="00EB1F03" w:rsidP="00763EC4">
      <w:pPr>
        <w:pStyle w:val="Style1"/>
        <w:widowControl/>
        <w:numPr>
          <w:ilvl w:val="0"/>
          <w:numId w:val="12"/>
        </w:numPr>
        <w:tabs>
          <w:tab w:val="left" w:pos="305"/>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 xml:space="preserve">за часів правління Івана Грозного стали проявлятися садизм </w:t>
      </w:r>
      <w:r w:rsidR="001529BC" w:rsidRPr="00763EC4">
        <w:rPr>
          <w:rStyle w:val="FontStyle17"/>
          <w:rFonts w:ascii="Times New Roman" w:hAnsi="Times New Roman" w:cs="Times New Roman"/>
          <w:b w:val="0"/>
          <w:sz w:val="24"/>
          <w:szCs w:val="24"/>
          <w:lang w:val="uk-UA" w:eastAsia="uk-UA"/>
        </w:rPr>
        <w:t>ж</w:t>
      </w:r>
      <w:r w:rsidRPr="00763EC4">
        <w:rPr>
          <w:rStyle w:val="FontStyle17"/>
          <w:rFonts w:ascii="Times New Roman" w:hAnsi="Times New Roman" w:cs="Times New Roman"/>
          <w:b w:val="0"/>
          <w:sz w:val="24"/>
          <w:szCs w:val="24"/>
          <w:lang w:val="uk-UA" w:eastAsia="uk-UA"/>
        </w:rPr>
        <w:t>орстокість у боротьбі зі справжн</w:t>
      </w:r>
      <w:r w:rsidRPr="00763EC4">
        <w:rPr>
          <w:rStyle w:val="FontStyle17"/>
          <w:rFonts w:ascii="Times New Roman" w:hAnsi="Times New Roman" w:cs="Times New Roman"/>
          <w:b w:val="0"/>
          <w:sz w:val="24"/>
          <w:szCs w:val="24"/>
          <w:lang w:val="uk-UA" w:eastAsia="uk-UA"/>
        </w:rPr>
        <w:t>і</w:t>
      </w:r>
      <w:r w:rsidRPr="00763EC4">
        <w:rPr>
          <w:rStyle w:val="FontStyle17"/>
          <w:rFonts w:ascii="Times New Roman" w:hAnsi="Times New Roman" w:cs="Times New Roman"/>
          <w:b w:val="0"/>
          <w:sz w:val="24"/>
          <w:szCs w:val="24"/>
          <w:lang w:val="uk-UA" w:eastAsia="uk-UA"/>
        </w:rPr>
        <w:t>ми та уявними супротивниками</w:t>
      </w:r>
      <w:r w:rsidR="001529BC" w:rsidRPr="00763EC4">
        <w:rPr>
          <w:rStyle w:val="FontStyle17"/>
          <w:rFonts w:ascii="Times New Roman" w:hAnsi="Times New Roman" w:cs="Times New Roman"/>
          <w:b w:val="0"/>
          <w:sz w:val="24"/>
          <w:szCs w:val="24"/>
          <w:lang w:val="uk-UA" w:eastAsia="uk-UA"/>
        </w:rPr>
        <w:t xml:space="preserve"> ца</w:t>
      </w:r>
      <w:r w:rsidRPr="00763EC4">
        <w:rPr>
          <w:rStyle w:val="FontStyle17"/>
          <w:rFonts w:ascii="Times New Roman" w:hAnsi="Times New Roman" w:cs="Times New Roman"/>
          <w:b w:val="0"/>
          <w:sz w:val="24"/>
          <w:szCs w:val="24"/>
          <w:lang w:val="uk-UA" w:eastAsia="uk-UA"/>
        </w:rPr>
        <w:t>рської політики.</w:t>
      </w:r>
    </w:p>
    <w:p w:rsidR="00EB1F03" w:rsidRPr="00763EC4" w:rsidRDefault="00EB1F03" w:rsidP="00763EC4">
      <w:pPr>
        <w:pStyle w:val="Style12"/>
        <w:widowControl/>
        <w:spacing w:line="240" w:lineRule="auto"/>
        <w:ind w:firstLine="142"/>
        <w:rPr>
          <w:rStyle w:val="FontStyle22"/>
          <w:rFonts w:ascii="Times New Roman" w:hAnsi="Times New Roman" w:cs="Times New Roman"/>
          <w:b w:val="0"/>
          <w:sz w:val="24"/>
          <w:szCs w:val="24"/>
          <w:lang w:val="uk-UA" w:eastAsia="uk-UA"/>
        </w:rPr>
      </w:pPr>
      <w:r w:rsidRPr="00763EC4">
        <w:rPr>
          <w:rStyle w:val="FontStyle22"/>
          <w:rFonts w:ascii="Times New Roman" w:hAnsi="Times New Roman" w:cs="Times New Roman"/>
          <w:b w:val="0"/>
          <w:sz w:val="24"/>
          <w:szCs w:val="24"/>
          <w:lang w:val="uk-UA" w:eastAsia="uk-UA"/>
        </w:rPr>
        <w:t>ДОМАШНЄ ЗАВДАННЯ</w:t>
      </w:r>
    </w:p>
    <w:p w:rsidR="00EB1F03" w:rsidRPr="00763EC4" w:rsidRDefault="00EB1F03" w:rsidP="00763EC4">
      <w:pPr>
        <w:pStyle w:val="Style13"/>
        <w:widowControl/>
        <w:numPr>
          <w:ilvl w:val="0"/>
          <w:numId w:val="13"/>
        </w:numPr>
        <w:tabs>
          <w:tab w:val="left" w:pos="365"/>
        </w:tabs>
        <w:ind w:firstLine="142"/>
        <w:jc w:val="both"/>
        <w:rPr>
          <w:rStyle w:val="FontStyle17"/>
          <w:rFonts w:ascii="Times New Roman" w:hAnsi="Times New Roman" w:cs="Times New Roman"/>
          <w:b w:val="0"/>
          <w:sz w:val="24"/>
          <w:szCs w:val="24"/>
          <w:lang w:val="uk-UA" w:eastAsia="uk-UA"/>
        </w:rPr>
      </w:pPr>
      <w:r w:rsidRPr="00763EC4">
        <w:rPr>
          <w:rStyle w:val="FontStyle17"/>
          <w:rFonts w:ascii="Times New Roman" w:hAnsi="Times New Roman" w:cs="Times New Roman"/>
          <w:b w:val="0"/>
          <w:sz w:val="24"/>
          <w:szCs w:val="24"/>
          <w:lang w:val="uk-UA" w:eastAsia="uk-UA"/>
        </w:rPr>
        <w:t>Опрацювати текст підручника.</w:t>
      </w:r>
    </w:p>
    <w:p w:rsidR="00451BDF" w:rsidRPr="00763EC4" w:rsidRDefault="001529BC" w:rsidP="00763EC4">
      <w:pPr>
        <w:pStyle w:val="Style1"/>
        <w:widowControl/>
        <w:numPr>
          <w:ilvl w:val="0"/>
          <w:numId w:val="13"/>
        </w:numPr>
        <w:ind w:firstLine="142"/>
        <w:jc w:val="both"/>
        <w:rPr>
          <w:rStyle w:val="FontStyle13"/>
          <w:rFonts w:ascii="Times New Roman" w:hAnsi="Times New Roman" w:cs="Times New Roman"/>
          <w:sz w:val="24"/>
          <w:szCs w:val="24"/>
          <w:lang w:val="uk-UA" w:eastAsia="uk-UA"/>
        </w:rPr>
      </w:pPr>
      <w:r w:rsidRPr="00763EC4">
        <w:rPr>
          <w:rStyle w:val="FontStyle13"/>
          <w:rFonts w:ascii="Times New Roman" w:hAnsi="Times New Roman" w:cs="Times New Roman"/>
          <w:sz w:val="24"/>
          <w:szCs w:val="24"/>
          <w:lang w:val="uk-UA" w:eastAsia="uk-UA"/>
        </w:rPr>
        <w:t>Позначити на контурній карті територіальні зміни 16 – 17 століття, найбільші торгово-ремісничі міста, місця й роки найважливіших битв.</w:t>
      </w:r>
    </w:p>
    <w:p w:rsidR="001529BC" w:rsidRPr="00763EC4" w:rsidRDefault="001529BC" w:rsidP="00763EC4">
      <w:pPr>
        <w:pStyle w:val="Style1"/>
        <w:widowControl/>
        <w:numPr>
          <w:ilvl w:val="0"/>
          <w:numId w:val="13"/>
        </w:numPr>
        <w:ind w:firstLine="142"/>
        <w:jc w:val="both"/>
        <w:rPr>
          <w:rStyle w:val="FontStyle13"/>
          <w:rFonts w:ascii="Times New Roman" w:hAnsi="Times New Roman" w:cs="Times New Roman"/>
          <w:sz w:val="24"/>
          <w:szCs w:val="24"/>
          <w:lang w:val="uk-UA" w:eastAsia="uk-UA"/>
        </w:rPr>
      </w:pPr>
      <w:r w:rsidRPr="00763EC4">
        <w:rPr>
          <w:rStyle w:val="FontStyle13"/>
          <w:rFonts w:ascii="Times New Roman" w:hAnsi="Times New Roman" w:cs="Times New Roman"/>
          <w:sz w:val="24"/>
          <w:szCs w:val="24"/>
          <w:lang w:val="uk-UA" w:eastAsia="uk-UA"/>
        </w:rPr>
        <w:lastRenderedPageBreak/>
        <w:t>Підготуватися до уроку узагальнення.</w:t>
      </w:r>
    </w:p>
    <w:p w:rsidR="00874B72" w:rsidRPr="00763EC4" w:rsidRDefault="00874B72" w:rsidP="00763EC4">
      <w:pPr>
        <w:pStyle w:val="Style1"/>
        <w:widowControl/>
        <w:numPr>
          <w:ilvl w:val="0"/>
          <w:numId w:val="13"/>
        </w:numPr>
        <w:ind w:firstLine="142"/>
        <w:jc w:val="both"/>
        <w:rPr>
          <w:rStyle w:val="FontStyle13"/>
          <w:rFonts w:ascii="Times New Roman" w:hAnsi="Times New Roman" w:cs="Times New Roman"/>
          <w:sz w:val="24"/>
          <w:szCs w:val="24"/>
          <w:lang w:val="uk-UA" w:eastAsia="uk-UA"/>
        </w:rPr>
      </w:pPr>
    </w:p>
    <w:sectPr w:rsidR="00874B72" w:rsidRPr="00763EC4" w:rsidSect="00874B72">
      <w:type w:val="continuous"/>
      <w:pgSz w:w="11907" w:h="16839" w:code="9"/>
      <w:pgMar w:top="720" w:right="720" w:bottom="720" w:left="720" w:header="720" w:footer="720" w:gutter="0"/>
      <w:cols w:space="17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CD" w:rsidRDefault="001709CD">
      <w:r>
        <w:separator/>
      </w:r>
    </w:p>
  </w:endnote>
  <w:endnote w:type="continuationSeparator" w:id="0">
    <w:p w:rsidR="001709CD" w:rsidRDefault="0017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Cambria Math"/>
    <w:charset w:val="CC"/>
    <w:family w:val="roman"/>
    <w:pitch w:val="variable"/>
    <w:sig w:usb0="00000001"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CD" w:rsidRDefault="001709CD">
      <w:r>
        <w:separator/>
      </w:r>
    </w:p>
  </w:footnote>
  <w:footnote w:type="continuationSeparator" w:id="0">
    <w:p w:rsidR="001709CD" w:rsidRDefault="00170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464B4A"/>
    <w:lvl w:ilvl="0">
      <w:numFmt w:val="bullet"/>
      <w:lvlText w:val="*"/>
      <w:lvlJc w:val="left"/>
    </w:lvl>
  </w:abstractNum>
  <w:abstractNum w:abstractNumId="1">
    <w:nsid w:val="0A4413E0"/>
    <w:multiLevelType w:val="singleLevel"/>
    <w:tmpl w:val="601698B6"/>
    <w:lvl w:ilvl="0">
      <w:start w:val="1"/>
      <w:numFmt w:val="decimal"/>
      <w:lvlText w:val="%1)"/>
      <w:legacy w:legacy="1" w:legacySpace="0" w:legacyIndent="365"/>
      <w:lvlJc w:val="left"/>
      <w:rPr>
        <w:rFonts w:ascii="Palatino Linotype" w:hAnsi="Palatino Linotype" w:hint="default"/>
      </w:rPr>
    </w:lvl>
  </w:abstractNum>
  <w:abstractNum w:abstractNumId="2">
    <w:nsid w:val="169F7E0F"/>
    <w:multiLevelType w:val="singleLevel"/>
    <w:tmpl w:val="D16486A2"/>
    <w:lvl w:ilvl="0">
      <w:start w:val="1"/>
      <w:numFmt w:val="decimal"/>
      <w:lvlText w:val="%1)"/>
      <w:legacy w:legacy="1" w:legacySpace="0" w:legacyIndent="370"/>
      <w:lvlJc w:val="left"/>
      <w:rPr>
        <w:rFonts w:ascii="Times New Roman" w:hAnsi="Times New Roman" w:cs="Times New Roman" w:hint="default"/>
      </w:rPr>
    </w:lvl>
  </w:abstractNum>
  <w:abstractNum w:abstractNumId="3">
    <w:nsid w:val="1927200D"/>
    <w:multiLevelType w:val="singleLevel"/>
    <w:tmpl w:val="B4AA952C"/>
    <w:lvl w:ilvl="0">
      <w:start w:val="1"/>
      <w:numFmt w:val="decimal"/>
      <w:lvlText w:val="%1)"/>
      <w:legacy w:legacy="1" w:legacySpace="0" w:legacyIndent="367"/>
      <w:lvlJc w:val="left"/>
      <w:rPr>
        <w:rFonts w:ascii="Palatino Linotype" w:hAnsi="Palatino Linotype" w:hint="default"/>
      </w:rPr>
    </w:lvl>
  </w:abstractNum>
  <w:abstractNum w:abstractNumId="4">
    <w:nsid w:val="2CBA06AE"/>
    <w:multiLevelType w:val="singleLevel"/>
    <w:tmpl w:val="CC0A569A"/>
    <w:lvl w:ilvl="0">
      <w:start w:val="1"/>
      <w:numFmt w:val="upperRoman"/>
      <w:lvlText w:val="%1."/>
      <w:legacy w:legacy="1" w:legacySpace="0" w:legacyIndent="369"/>
      <w:lvlJc w:val="left"/>
      <w:rPr>
        <w:rFonts w:ascii="Palatino Linotype" w:hAnsi="Palatino Linotype" w:hint="default"/>
      </w:rPr>
    </w:lvl>
  </w:abstractNum>
  <w:abstractNum w:abstractNumId="5">
    <w:nsid w:val="3065469F"/>
    <w:multiLevelType w:val="singleLevel"/>
    <w:tmpl w:val="F6D015C0"/>
    <w:lvl w:ilvl="0">
      <w:start w:val="1"/>
      <w:numFmt w:val="decimal"/>
      <w:lvlText w:val="%1)"/>
      <w:legacy w:legacy="1" w:legacySpace="0" w:legacyIndent="367"/>
      <w:lvlJc w:val="left"/>
      <w:rPr>
        <w:rFonts w:ascii="Palatino Linotype" w:hAnsi="Palatino Linotype" w:hint="default"/>
      </w:rPr>
    </w:lvl>
  </w:abstractNum>
  <w:abstractNum w:abstractNumId="6">
    <w:nsid w:val="3F4D3503"/>
    <w:multiLevelType w:val="singleLevel"/>
    <w:tmpl w:val="EE1E8382"/>
    <w:lvl w:ilvl="0">
      <w:start w:val="1"/>
      <w:numFmt w:val="decimal"/>
      <w:lvlText w:val="%1)"/>
      <w:legacy w:legacy="1" w:legacySpace="0" w:legacyIndent="365"/>
      <w:lvlJc w:val="left"/>
      <w:rPr>
        <w:rFonts w:ascii="Palatino Linotype" w:hAnsi="Palatino Linotype" w:hint="default"/>
      </w:rPr>
    </w:lvl>
  </w:abstractNum>
  <w:abstractNum w:abstractNumId="7">
    <w:nsid w:val="556B3402"/>
    <w:multiLevelType w:val="singleLevel"/>
    <w:tmpl w:val="E4203510"/>
    <w:lvl w:ilvl="0">
      <w:start w:val="2"/>
      <w:numFmt w:val="upperRoman"/>
      <w:lvlText w:val="%1."/>
      <w:legacy w:legacy="1" w:legacySpace="0" w:legacyIndent="370"/>
      <w:lvlJc w:val="left"/>
      <w:rPr>
        <w:rFonts w:ascii="Palatino Linotype" w:hAnsi="Palatino Linotype" w:hint="default"/>
      </w:rPr>
    </w:lvl>
  </w:abstractNum>
  <w:abstractNum w:abstractNumId="8">
    <w:nsid w:val="6825208C"/>
    <w:multiLevelType w:val="singleLevel"/>
    <w:tmpl w:val="87D69268"/>
    <w:lvl w:ilvl="0">
      <w:start w:val="1"/>
      <w:numFmt w:val="upperRoman"/>
      <w:lvlText w:val="%1."/>
      <w:legacy w:legacy="1" w:legacySpace="0" w:legacyIndent="158"/>
      <w:lvlJc w:val="left"/>
      <w:rPr>
        <w:rFonts w:ascii="Microsoft Sans Serif" w:hAnsi="Microsoft Sans Serif" w:cs="Microsoft Sans Serif" w:hint="default"/>
      </w:rPr>
    </w:lvl>
  </w:abstractNum>
  <w:abstractNum w:abstractNumId="9">
    <w:nsid w:val="775419B9"/>
    <w:multiLevelType w:val="singleLevel"/>
    <w:tmpl w:val="EE083470"/>
    <w:lvl w:ilvl="0">
      <w:start w:val="1"/>
      <w:numFmt w:val="upperRoman"/>
      <w:lvlText w:val="%1."/>
      <w:legacy w:legacy="1" w:legacySpace="0" w:legacyIndent="370"/>
      <w:lvlJc w:val="left"/>
      <w:rPr>
        <w:rFonts w:ascii="Palatino Linotype" w:hAnsi="Palatino Linotype" w:hint="default"/>
      </w:rPr>
    </w:lvl>
  </w:abstractNum>
  <w:abstractNum w:abstractNumId="10">
    <w:nsid w:val="7A6D7EFE"/>
    <w:multiLevelType w:val="singleLevel"/>
    <w:tmpl w:val="4DCCF342"/>
    <w:lvl w:ilvl="0">
      <w:start w:val="1"/>
      <w:numFmt w:val="decimal"/>
      <w:lvlText w:val="%1."/>
      <w:legacy w:legacy="1" w:legacySpace="0" w:legacyIndent="274"/>
      <w:lvlJc w:val="left"/>
      <w:rPr>
        <w:rFonts w:ascii="Palatino Linotype" w:hAnsi="Palatino Linotype" w:hint="default"/>
      </w:rPr>
    </w:lvl>
  </w:abstractNum>
  <w:num w:numId="1">
    <w:abstractNumId w:val="8"/>
  </w:num>
  <w:num w:numId="2">
    <w:abstractNumId w:val="2"/>
  </w:num>
  <w:num w:numId="3">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
    <w:abstractNumId w:val="5"/>
  </w:num>
  <w:num w:numId="6">
    <w:abstractNumId w:val="1"/>
  </w:num>
  <w:num w:numId="7">
    <w:abstractNumId w:val="4"/>
  </w:num>
  <w:num w:numId="8">
    <w:abstractNumId w:val="9"/>
  </w:num>
  <w:num w:numId="9">
    <w:abstractNumId w:val="10"/>
  </w:num>
  <w:num w:numId="10">
    <w:abstractNumId w:val="7"/>
  </w:num>
  <w:num w:numId="11">
    <w:abstractNumId w:val="3"/>
  </w:num>
  <w:num w:numId="12">
    <w:abstractNumId w:val="0"/>
    <w:lvlOverride w:ilvl="0">
      <w:lvl w:ilvl="0">
        <w:start w:val="65535"/>
        <w:numFmt w:val="bullet"/>
        <w:lvlText w:val="—"/>
        <w:legacy w:legacy="1" w:legacySpace="0" w:legacyIndent="305"/>
        <w:lvlJc w:val="left"/>
        <w:rPr>
          <w:rFonts w:ascii="Palatino Linotype" w:hAnsi="Palatino Linotype" w:hint="default"/>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EE"/>
    <w:rsid w:val="00057EE9"/>
    <w:rsid w:val="001474EE"/>
    <w:rsid w:val="001529BC"/>
    <w:rsid w:val="00163FE0"/>
    <w:rsid w:val="001709CD"/>
    <w:rsid w:val="00372D05"/>
    <w:rsid w:val="00451BDF"/>
    <w:rsid w:val="00573961"/>
    <w:rsid w:val="00655EA0"/>
    <w:rsid w:val="00763EC4"/>
    <w:rsid w:val="008355C4"/>
    <w:rsid w:val="00874B72"/>
    <w:rsid w:val="0099043C"/>
    <w:rsid w:val="00A46C01"/>
    <w:rsid w:val="00C45912"/>
    <w:rsid w:val="00CF3BC5"/>
    <w:rsid w:val="00CF3F76"/>
    <w:rsid w:val="00EB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61"/>
    <w:pPr>
      <w:widowControl w:val="0"/>
      <w:autoSpaceDE w:val="0"/>
      <w:autoSpaceDN w:val="0"/>
      <w:adjustRightInd w:val="0"/>
    </w:pPr>
    <w:rPr>
      <w:rFonts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73961"/>
  </w:style>
  <w:style w:type="paragraph" w:customStyle="1" w:styleId="Style2">
    <w:name w:val="Style2"/>
    <w:basedOn w:val="a"/>
    <w:uiPriority w:val="99"/>
    <w:rsid w:val="00573961"/>
    <w:pPr>
      <w:spacing w:line="226" w:lineRule="exact"/>
      <w:jc w:val="both"/>
    </w:pPr>
  </w:style>
  <w:style w:type="paragraph" w:customStyle="1" w:styleId="Style3">
    <w:name w:val="Style3"/>
    <w:basedOn w:val="a"/>
    <w:uiPriority w:val="99"/>
    <w:rsid w:val="00573961"/>
    <w:pPr>
      <w:spacing w:line="230" w:lineRule="exact"/>
      <w:jc w:val="right"/>
    </w:pPr>
  </w:style>
  <w:style w:type="paragraph" w:customStyle="1" w:styleId="Style4">
    <w:name w:val="Style4"/>
    <w:basedOn w:val="a"/>
    <w:uiPriority w:val="99"/>
    <w:rsid w:val="00573961"/>
    <w:pPr>
      <w:spacing w:line="227" w:lineRule="exact"/>
    </w:pPr>
  </w:style>
  <w:style w:type="paragraph" w:customStyle="1" w:styleId="Style5">
    <w:name w:val="Style5"/>
    <w:basedOn w:val="a"/>
    <w:uiPriority w:val="99"/>
    <w:rsid w:val="00573961"/>
    <w:pPr>
      <w:spacing w:line="227" w:lineRule="exact"/>
      <w:jc w:val="both"/>
    </w:pPr>
  </w:style>
  <w:style w:type="character" w:customStyle="1" w:styleId="FontStyle11">
    <w:name w:val="Font Style11"/>
    <w:basedOn w:val="a0"/>
    <w:uiPriority w:val="99"/>
    <w:rsid w:val="00573961"/>
    <w:rPr>
      <w:rFonts w:ascii="Microsoft Sans Serif" w:hAnsi="Microsoft Sans Serif" w:cs="Microsoft Sans Serif"/>
      <w:b/>
      <w:bCs/>
      <w:sz w:val="20"/>
      <w:szCs w:val="20"/>
    </w:rPr>
  </w:style>
  <w:style w:type="character" w:customStyle="1" w:styleId="FontStyle12">
    <w:name w:val="Font Style12"/>
    <w:basedOn w:val="a0"/>
    <w:uiPriority w:val="99"/>
    <w:rsid w:val="00573961"/>
    <w:rPr>
      <w:rFonts w:ascii="Microsoft Sans Serif" w:hAnsi="Microsoft Sans Serif" w:cs="Microsoft Sans Serif"/>
      <w:b/>
      <w:bCs/>
      <w:sz w:val="18"/>
      <w:szCs w:val="18"/>
    </w:rPr>
  </w:style>
  <w:style w:type="character" w:customStyle="1" w:styleId="FontStyle13">
    <w:name w:val="Font Style13"/>
    <w:basedOn w:val="a0"/>
    <w:uiPriority w:val="99"/>
    <w:rsid w:val="00573961"/>
    <w:rPr>
      <w:rFonts w:ascii="Microsoft Sans Serif" w:hAnsi="Microsoft Sans Serif" w:cs="Microsoft Sans Serif"/>
      <w:sz w:val="16"/>
      <w:szCs w:val="16"/>
    </w:rPr>
  </w:style>
  <w:style w:type="character" w:customStyle="1" w:styleId="FontStyle14">
    <w:name w:val="Font Style14"/>
    <w:basedOn w:val="a0"/>
    <w:uiPriority w:val="99"/>
    <w:rsid w:val="00573961"/>
    <w:rPr>
      <w:rFonts w:ascii="Microsoft Sans Serif" w:hAnsi="Microsoft Sans Serif" w:cs="Microsoft Sans Serif"/>
      <w:i/>
      <w:iCs/>
      <w:spacing w:val="10"/>
      <w:sz w:val="16"/>
      <w:szCs w:val="16"/>
    </w:rPr>
  </w:style>
  <w:style w:type="character" w:styleId="a3">
    <w:name w:val="Hyperlink"/>
    <w:basedOn w:val="a0"/>
    <w:uiPriority w:val="99"/>
    <w:rsid w:val="00573961"/>
    <w:rPr>
      <w:color w:val="000080"/>
      <w:u w:val="single"/>
    </w:rPr>
  </w:style>
  <w:style w:type="paragraph" w:customStyle="1" w:styleId="Style6">
    <w:name w:val="Style6"/>
    <w:basedOn w:val="a"/>
    <w:uiPriority w:val="99"/>
    <w:rsid w:val="00372D05"/>
    <w:pPr>
      <w:spacing w:line="240" w:lineRule="exact"/>
      <w:ind w:firstLine="326"/>
      <w:jc w:val="both"/>
    </w:pPr>
    <w:rPr>
      <w:rFonts w:eastAsiaTheme="minorEastAsia"/>
    </w:rPr>
  </w:style>
  <w:style w:type="paragraph" w:customStyle="1" w:styleId="Style7">
    <w:name w:val="Style7"/>
    <w:basedOn w:val="a"/>
    <w:uiPriority w:val="99"/>
    <w:rsid w:val="00372D05"/>
    <w:pPr>
      <w:spacing w:line="238" w:lineRule="exact"/>
      <w:ind w:hanging="370"/>
    </w:pPr>
    <w:rPr>
      <w:rFonts w:eastAsiaTheme="minorEastAsia"/>
    </w:rPr>
  </w:style>
  <w:style w:type="paragraph" w:customStyle="1" w:styleId="Style8">
    <w:name w:val="Style8"/>
    <w:basedOn w:val="a"/>
    <w:uiPriority w:val="99"/>
    <w:rsid w:val="00372D05"/>
    <w:pPr>
      <w:spacing w:line="241" w:lineRule="exact"/>
      <w:ind w:firstLine="96"/>
    </w:pPr>
    <w:rPr>
      <w:rFonts w:eastAsiaTheme="minorEastAsia"/>
    </w:rPr>
  </w:style>
  <w:style w:type="paragraph" w:customStyle="1" w:styleId="Style9">
    <w:name w:val="Style9"/>
    <w:basedOn w:val="a"/>
    <w:uiPriority w:val="99"/>
    <w:rsid w:val="00372D05"/>
    <w:rPr>
      <w:rFonts w:eastAsiaTheme="minorEastAsia"/>
    </w:rPr>
  </w:style>
  <w:style w:type="paragraph" w:customStyle="1" w:styleId="Style10">
    <w:name w:val="Style10"/>
    <w:basedOn w:val="a"/>
    <w:uiPriority w:val="99"/>
    <w:rsid w:val="00372D05"/>
    <w:pPr>
      <w:spacing w:line="230" w:lineRule="exact"/>
      <w:ind w:firstLine="247"/>
    </w:pPr>
    <w:rPr>
      <w:rFonts w:eastAsiaTheme="minorEastAsia"/>
    </w:rPr>
  </w:style>
  <w:style w:type="paragraph" w:customStyle="1" w:styleId="Style11">
    <w:name w:val="Style11"/>
    <w:basedOn w:val="a"/>
    <w:uiPriority w:val="99"/>
    <w:rsid w:val="00372D05"/>
    <w:pPr>
      <w:spacing w:line="230" w:lineRule="exact"/>
      <w:ind w:firstLine="247"/>
      <w:jc w:val="both"/>
    </w:pPr>
    <w:rPr>
      <w:rFonts w:eastAsiaTheme="minorEastAsia"/>
    </w:rPr>
  </w:style>
  <w:style w:type="paragraph" w:customStyle="1" w:styleId="Style13">
    <w:name w:val="Style13"/>
    <w:basedOn w:val="a"/>
    <w:uiPriority w:val="99"/>
    <w:rsid w:val="00372D05"/>
    <w:rPr>
      <w:rFonts w:eastAsiaTheme="minorEastAsia"/>
    </w:rPr>
  </w:style>
  <w:style w:type="paragraph" w:customStyle="1" w:styleId="Style15">
    <w:name w:val="Style15"/>
    <w:basedOn w:val="a"/>
    <w:uiPriority w:val="99"/>
    <w:rsid w:val="00372D05"/>
    <w:pPr>
      <w:spacing w:line="341" w:lineRule="exact"/>
    </w:pPr>
    <w:rPr>
      <w:rFonts w:eastAsiaTheme="minorEastAsia"/>
    </w:rPr>
  </w:style>
  <w:style w:type="character" w:customStyle="1" w:styleId="FontStyle17">
    <w:name w:val="Font Style17"/>
    <w:basedOn w:val="a0"/>
    <w:uiPriority w:val="99"/>
    <w:rsid w:val="00372D05"/>
    <w:rPr>
      <w:rFonts w:ascii="Microsoft Sans Serif" w:hAnsi="Microsoft Sans Serif" w:cs="Microsoft Sans Serif"/>
      <w:b/>
      <w:bCs/>
      <w:sz w:val="20"/>
      <w:szCs w:val="20"/>
    </w:rPr>
  </w:style>
  <w:style w:type="character" w:customStyle="1" w:styleId="FontStyle19">
    <w:name w:val="Font Style19"/>
    <w:basedOn w:val="a0"/>
    <w:uiPriority w:val="99"/>
    <w:rsid w:val="00372D05"/>
    <w:rPr>
      <w:rFonts w:ascii="Microsoft Sans Serif" w:hAnsi="Microsoft Sans Serif" w:cs="Microsoft Sans Serif"/>
      <w:sz w:val="16"/>
      <w:szCs w:val="16"/>
    </w:rPr>
  </w:style>
  <w:style w:type="character" w:customStyle="1" w:styleId="FontStyle20">
    <w:name w:val="Font Style20"/>
    <w:basedOn w:val="a0"/>
    <w:uiPriority w:val="99"/>
    <w:rsid w:val="00372D05"/>
    <w:rPr>
      <w:rFonts w:ascii="Microsoft Sans Serif" w:hAnsi="Microsoft Sans Serif" w:cs="Microsoft Sans Serif"/>
      <w:b/>
      <w:bCs/>
      <w:sz w:val="16"/>
      <w:szCs w:val="16"/>
    </w:rPr>
  </w:style>
  <w:style w:type="character" w:customStyle="1" w:styleId="FontStyle21">
    <w:name w:val="Font Style21"/>
    <w:basedOn w:val="a0"/>
    <w:uiPriority w:val="99"/>
    <w:rsid w:val="00372D05"/>
    <w:rPr>
      <w:rFonts w:ascii="Times New Roman" w:hAnsi="Times New Roman" w:cs="Times New Roman"/>
      <w:b/>
      <w:bCs/>
      <w:i/>
      <w:iCs/>
      <w:spacing w:val="10"/>
      <w:sz w:val="18"/>
      <w:szCs w:val="18"/>
    </w:rPr>
  </w:style>
  <w:style w:type="character" w:customStyle="1" w:styleId="FontStyle22">
    <w:name w:val="Font Style22"/>
    <w:basedOn w:val="a0"/>
    <w:uiPriority w:val="99"/>
    <w:rsid w:val="00372D05"/>
    <w:rPr>
      <w:rFonts w:ascii="Microsoft Sans Serif" w:hAnsi="Microsoft Sans Serif" w:cs="Microsoft Sans Serif"/>
      <w:b/>
      <w:bCs/>
      <w:sz w:val="8"/>
      <w:szCs w:val="8"/>
    </w:rPr>
  </w:style>
  <w:style w:type="character" w:customStyle="1" w:styleId="FontStyle23">
    <w:name w:val="Font Style23"/>
    <w:basedOn w:val="a0"/>
    <w:uiPriority w:val="99"/>
    <w:rsid w:val="00372D05"/>
    <w:rPr>
      <w:rFonts w:ascii="Candara" w:hAnsi="Candara" w:cs="Candara"/>
      <w:spacing w:val="20"/>
      <w:sz w:val="10"/>
      <w:szCs w:val="10"/>
    </w:rPr>
  </w:style>
  <w:style w:type="character" w:customStyle="1" w:styleId="FontStyle24">
    <w:name w:val="Font Style24"/>
    <w:basedOn w:val="a0"/>
    <w:uiPriority w:val="99"/>
    <w:rsid w:val="00372D05"/>
    <w:rPr>
      <w:rFonts w:ascii="Times New Roman" w:hAnsi="Times New Roman" w:cs="Times New Roman"/>
      <w:sz w:val="18"/>
      <w:szCs w:val="18"/>
    </w:rPr>
  </w:style>
  <w:style w:type="character" w:customStyle="1" w:styleId="FontStyle25">
    <w:name w:val="Font Style25"/>
    <w:basedOn w:val="a0"/>
    <w:uiPriority w:val="99"/>
    <w:rsid w:val="00372D05"/>
    <w:rPr>
      <w:rFonts w:ascii="Times New Roman" w:hAnsi="Times New Roman" w:cs="Times New Roman"/>
      <w:b/>
      <w:bCs/>
      <w:sz w:val="18"/>
      <w:szCs w:val="18"/>
    </w:rPr>
  </w:style>
  <w:style w:type="paragraph" w:customStyle="1" w:styleId="Style12">
    <w:name w:val="Style12"/>
    <w:basedOn w:val="a"/>
    <w:uiPriority w:val="99"/>
    <w:rsid w:val="00C45912"/>
    <w:pPr>
      <w:spacing w:line="211" w:lineRule="exact"/>
      <w:ind w:firstLine="103"/>
      <w:jc w:val="both"/>
    </w:pPr>
    <w:rPr>
      <w:rFonts w:ascii="Palatino Linotype" w:eastAsiaTheme="minorEastAsia" w:hAnsi="Palatino Linotype" w:cstheme="minorBidi"/>
    </w:rPr>
  </w:style>
  <w:style w:type="paragraph" w:customStyle="1" w:styleId="Style14">
    <w:name w:val="Style14"/>
    <w:basedOn w:val="a"/>
    <w:uiPriority w:val="99"/>
    <w:rsid w:val="00C45912"/>
    <w:rPr>
      <w:rFonts w:ascii="Palatino Linotype" w:eastAsiaTheme="minorEastAsia" w:hAnsi="Palatino Linotype" w:cstheme="minorBidi"/>
    </w:rPr>
  </w:style>
  <w:style w:type="character" w:customStyle="1" w:styleId="FontStyle18">
    <w:name w:val="Font Style18"/>
    <w:basedOn w:val="a0"/>
    <w:uiPriority w:val="99"/>
    <w:rsid w:val="00C45912"/>
    <w:rPr>
      <w:rFonts w:ascii="Courier New" w:hAnsi="Courier New" w:cs="Courier New"/>
      <w:b/>
      <w:bCs/>
      <w:spacing w:val="-20"/>
      <w:sz w:val="22"/>
      <w:szCs w:val="22"/>
    </w:rPr>
  </w:style>
  <w:style w:type="character" w:customStyle="1" w:styleId="FontStyle15">
    <w:name w:val="Font Style15"/>
    <w:basedOn w:val="a0"/>
    <w:uiPriority w:val="99"/>
    <w:rsid w:val="00A46C01"/>
    <w:rPr>
      <w:rFonts w:ascii="Arial" w:hAnsi="Arial" w:cs="Arial"/>
      <w:sz w:val="20"/>
      <w:szCs w:val="20"/>
    </w:rPr>
  </w:style>
  <w:style w:type="character" w:customStyle="1" w:styleId="FontStyle16">
    <w:name w:val="Font Style16"/>
    <w:basedOn w:val="a0"/>
    <w:uiPriority w:val="99"/>
    <w:rsid w:val="00A46C01"/>
    <w:rPr>
      <w:rFonts w:ascii="Palatino Linotype" w:hAnsi="Palatino Linotype" w:cs="Palatino Linotype"/>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61"/>
    <w:pPr>
      <w:widowControl w:val="0"/>
      <w:autoSpaceDE w:val="0"/>
      <w:autoSpaceDN w:val="0"/>
      <w:adjustRightInd w:val="0"/>
    </w:pPr>
    <w:rPr>
      <w:rFonts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73961"/>
  </w:style>
  <w:style w:type="paragraph" w:customStyle="1" w:styleId="Style2">
    <w:name w:val="Style2"/>
    <w:basedOn w:val="a"/>
    <w:uiPriority w:val="99"/>
    <w:rsid w:val="00573961"/>
    <w:pPr>
      <w:spacing w:line="226" w:lineRule="exact"/>
      <w:jc w:val="both"/>
    </w:pPr>
  </w:style>
  <w:style w:type="paragraph" w:customStyle="1" w:styleId="Style3">
    <w:name w:val="Style3"/>
    <w:basedOn w:val="a"/>
    <w:uiPriority w:val="99"/>
    <w:rsid w:val="00573961"/>
    <w:pPr>
      <w:spacing w:line="230" w:lineRule="exact"/>
      <w:jc w:val="right"/>
    </w:pPr>
  </w:style>
  <w:style w:type="paragraph" w:customStyle="1" w:styleId="Style4">
    <w:name w:val="Style4"/>
    <w:basedOn w:val="a"/>
    <w:uiPriority w:val="99"/>
    <w:rsid w:val="00573961"/>
    <w:pPr>
      <w:spacing w:line="227" w:lineRule="exact"/>
    </w:pPr>
  </w:style>
  <w:style w:type="paragraph" w:customStyle="1" w:styleId="Style5">
    <w:name w:val="Style5"/>
    <w:basedOn w:val="a"/>
    <w:uiPriority w:val="99"/>
    <w:rsid w:val="00573961"/>
    <w:pPr>
      <w:spacing w:line="227" w:lineRule="exact"/>
      <w:jc w:val="both"/>
    </w:pPr>
  </w:style>
  <w:style w:type="character" w:customStyle="1" w:styleId="FontStyle11">
    <w:name w:val="Font Style11"/>
    <w:basedOn w:val="a0"/>
    <w:uiPriority w:val="99"/>
    <w:rsid w:val="00573961"/>
    <w:rPr>
      <w:rFonts w:ascii="Microsoft Sans Serif" w:hAnsi="Microsoft Sans Serif" w:cs="Microsoft Sans Serif"/>
      <w:b/>
      <w:bCs/>
      <w:sz w:val="20"/>
      <w:szCs w:val="20"/>
    </w:rPr>
  </w:style>
  <w:style w:type="character" w:customStyle="1" w:styleId="FontStyle12">
    <w:name w:val="Font Style12"/>
    <w:basedOn w:val="a0"/>
    <w:uiPriority w:val="99"/>
    <w:rsid w:val="00573961"/>
    <w:rPr>
      <w:rFonts w:ascii="Microsoft Sans Serif" w:hAnsi="Microsoft Sans Serif" w:cs="Microsoft Sans Serif"/>
      <w:b/>
      <w:bCs/>
      <w:sz w:val="18"/>
      <w:szCs w:val="18"/>
    </w:rPr>
  </w:style>
  <w:style w:type="character" w:customStyle="1" w:styleId="FontStyle13">
    <w:name w:val="Font Style13"/>
    <w:basedOn w:val="a0"/>
    <w:uiPriority w:val="99"/>
    <w:rsid w:val="00573961"/>
    <w:rPr>
      <w:rFonts w:ascii="Microsoft Sans Serif" w:hAnsi="Microsoft Sans Serif" w:cs="Microsoft Sans Serif"/>
      <w:sz w:val="16"/>
      <w:szCs w:val="16"/>
    </w:rPr>
  </w:style>
  <w:style w:type="character" w:customStyle="1" w:styleId="FontStyle14">
    <w:name w:val="Font Style14"/>
    <w:basedOn w:val="a0"/>
    <w:uiPriority w:val="99"/>
    <w:rsid w:val="00573961"/>
    <w:rPr>
      <w:rFonts w:ascii="Microsoft Sans Serif" w:hAnsi="Microsoft Sans Serif" w:cs="Microsoft Sans Serif"/>
      <w:i/>
      <w:iCs/>
      <w:spacing w:val="10"/>
      <w:sz w:val="16"/>
      <w:szCs w:val="16"/>
    </w:rPr>
  </w:style>
  <w:style w:type="character" w:styleId="a3">
    <w:name w:val="Hyperlink"/>
    <w:basedOn w:val="a0"/>
    <w:uiPriority w:val="99"/>
    <w:rsid w:val="00573961"/>
    <w:rPr>
      <w:color w:val="000080"/>
      <w:u w:val="single"/>
    </w:rPr>
  </w:style>
  <w:style w:type="paragraph" w:customStyle="1" w:styleId="Style6">
    <w:name w:val="Style6"/>
    <w:basedOn w:val="a"/>
    <w:uiPriority w:val="99"/>
    <w:rsid w:val="00372D05"/>
    <w:pPr>
      <w:spacing w:line="240" w:lineRule="exact"/>
      <w:ind w:firstLine="326"/>
      <w:jc w:val="both"/>
    </w:pPr>
    <w:rPr>
      <w:rFonts w:eastAsiaTheme="minorEastAsia"/>
    </w:rPr>
  </w:style>
  <w:style w:type="paragraph" w:customStyle="1" w:styleId="Style7">
    <w:name w:val="Style7"/>
    <w:basedOn w:val="a"/>
    <w:uiPriority w:val="99"/>
    <w:rsid w:val="00372D05"/>
    <w:pPr>
      <w:spacing w:line="238" w:lineRule="exact"/>
      <w:ind w:hanging="370"/>
    </w:pPr>
    <w:rPr>
      <w:rFonts w:eastAsiaTheme="minorEastAsia"/>
    </w:rPr>
  </w:style>
  <w:style w:type="paragraph" w:customStyle="1" w:styleId="Style8">
    <w:name w:val="Style8"/>
    <w:basedOn w:val="a"/>
    <w:uiPriority w:val="99"/>
    <w:rsid w:val="00372D05"/>
    <w:pPr>
      <w:spacing w:line="241" w:lineRule="exact"/>
      <w:ind w:firstLine="96"/>
    </w:pPr>
    <w:rPr>
      <w:rFonts w:eastAsiaTheme="minorEastAsia"/>
    </w:rPr>
  </w:style>
  <w:style w:type="paragraph" w:customStyle="1" w:styleId="Style9">
    <w:name w:val="Style9"/>
    <w:basedOn w:val="a"/>
    <w:uiPriority w:val="99"/>
    <w:rsid w:val="00372D05"/>
    <w:rPr>
      <w:rFonts w:eastAsiaTheme="minorEastAsia"/>
    </w:rPr>
  </w:style>
  <w:style w:type="paragraph" w:customStyle="1" w:styleId="Style10">
    <w:name w:val="Style10"/>
    <w:basedOn w:val="a"/>
    <w:uiPriority w:val="99"/>
    <w:rsid w:val="00372D05"/>
    <w:pPr>
      <w:spacing w:line="230" w:lineRule="exact"/>
      <w:ind w:firstLine="247"/>
    </w:pPr>
    <w:rPr>
      <w:rFonts w:eastAsiaTheme="minorEastAsia"/>
    </w:rPr>
  </w:style>
  <w:style w:type="paragraph" w:customStyle="1" w:styleId="Style11">
    <w:name w:val="Style11"/>
    <w:basedOn w:val="a"/>
    <w:uiPriority w:val="99"/>
    <w:rsid w:val="00372D05"/>
    <w:pPr>
      <w:spacing w:line="230" w:lineRule="exact"/>
      <w:ind w:firstLine="247"/>
      <w:jc w:val="both"/>
    </w:pPr>
    <w:rPr>
      <w:rFonts w:eastAsiaTheme="minorEastAsia"/>
    </w:rPr>
  </w:style>
  <w:style w:type="paragraph" w:customStyle="1" w:styleId="Style13">
    <w:name w:val="Style13"/>
    <w:basedOn w:val="a"/>
    <w:uiPriority w:val="99"/>
    <w:rsid w:val="00372D05"/>
    <w:rPr>
      <w:rFonts w:eastAsiaTheme="minorEastAsia"/>
    </w:rPr>
  </w:style>
  <w:style w:type="paragraph" w:customStyle="1" w:styleId="Style15">
    <w:name w:val="Style15"/>
    <w:basedOn w:val="a"/>
    <w:uiPriority w:val="99"/>
    <w:rsid w:val="00372D05"/>
    <w:pPr>
      <w:spacing w:line="341" w:lineRule="exact"/>
    </w:pPr>
    <w:rPr>
      <w:rFonts w:eastAsiaTheme="minorEastAsia"/>
    </w:rPr>
  </w:style>
  <w:style w:type="character" w:customStyle="1" w:styleId="FontStyle17">
    <w:name w:val="Font Style17"/>
    <w:basedOn w:val="a0"/>
    <w:uiPriority w:val="99"/>
    <w:rsid w:val="00372D05"/>
    <w:rPr>
      <w:rFonts w:ascii="Microsoft Sans Serif" w:hAnsi="Microsoft Sans Serif" w:cs="Microsoft Sans Serif"/>
      <w:b/>
      <w:bCs/>
      <w:sz w:val="20"/>
      <w:szCs w:val="20"/>
    </w:rPr>
  </w:style>
  <w:style w:type="character" w:customStyle="1" w:styleId="FontStyle19">
    <w:name w:val="Font Style19"/>
    <w:basedOn w:val="a0"/>
    <w:uiPriority w:val="99"/>
    <w:rsid w:val="00372D05"/>
    <w:rPr>
      <w:rFonts w:ascii="Microsoft Sans Serif" w:hAnsi="Microsoft Sans Serif" w:cs="Microsoft Sans Serif"/>
      <w:sz w:val="16"/>
      <w:szCs w:val="16"/>
    </w:rPr>
  </w:style>
  <w:style w:type="character" w:customStyle="1" w:styleId="FontStyle20">
    <w:name w:val="Font Style20"/>
    <w:basedOn w:val="a0"/>
    <w:uiPriority w:val="99"/>
    <w:rsid w:val="00372D05"/>
    <w:rPr>
      <w:rFonts w:ascii="Microsoft Sans Serif" w:hAnsi="Microsoft Sans Serif" w:cs="Microsoft Sans Serif"/>
      <w:b/>
      <w:bCs/>
      <w:sz w:val="16"/>
      <w:szCs w:val="16"/>
    </w:rPr>
  </w:style>
  <w:style w:type="character" w:customStyle="1" w:styleId="FontStyle21">
    <w:name w:val="Font Style21"/>
    <w:basedOn w:val="a0"/>
    <w:uiPriority w:val="99"/>
    <w:rsid w:val="00372D05"/>
    <w:rPr>
      <w:rFonts w:ascii="Times New Roman" w:hAnsi="Times New Roman" w:cs="Times New Roman"/>
      <w:b/>
      <w:bCs/>
      <w:i/>
      <w:iCs/>
      <w:spacing w:val="10"/>
      <w:sz w:val="18"/>
      <w:szCs w:val="18"/>
    </w:rPr>
  </w:style>
  <w:style w:type="character" w:customStyle="1" w:styleId="FontStyle22">
    <w:name w:val="Font Style22"/>
    <w:basedOn w:val="a0"/>
    <w:uiPriority w:val="99"/>
    <w:rsid w:val="00372D05"/>
    <w:rPr>
      <w:rFonts w:ascii="Microsoft Sans Serif" w:hAnsi="Microsoft Sans Serif" w:cs="Microsoft Sans Serif"/>
      <w:b/>
      <w:bCs/>
      <w:sz w:val="8"/>
      <w:szCs w:val="8"/>
    </w:rPr>
  </w:style>
  <w:style w:type="character" w:customStyle="1" w:styleId="FontStyle23">
    <w:name w:val="Font Style23"/>
    <w:basedOn w:val="a0"/>
    <w:uiPriority w:val="99"/>
    <w:rsid w:val="00372D05"/>
    <w:rPr>
      <w:rFonts w:ascii="Candara" w:hAnsi="Candara" w:cs="Candara"/>
      <w:spacing w:val="20"/>
      <w:sz w:val="10"/>
      <w:szCs w:val="10"/>
    </w:rPr>
  </w:style>
  <w:style w:type="character" w:customStyle="1" w:styleId="FontStyle24">
    <w:name w:val="Font Style24"/>
    <w:basedOn w:val="a0"/>
    <w:uiPriority w:val="99"/>
    <w:rsid w:val="00372D05"/>
    <w:rPr>
      <w:rFonts w:ascii="Times New Roman" w:hAnsi="Times New Roman" w:cs="Times New Roman"/>
      <w:sz w:val="18"/>
      <w:szCs w:val="18"/>
    </w:rPr>
  </w:style>
  <w:style w:type="character" w:customStyle="1" w:styleId="FontStyle25">
    <w:name w:val="Font Style25"/>
    <w:basedOn w:val="a0"/>
    <w:uiPriority w:val="99"/>
    <w:rsid w:val="00372D05"/>
    <w:rPr>
      <w:rFonts w:ascii="Times New Roman" w:hAnsi="Times New Roman" w:cs="Times New Roman"/>
      <w:b/>
      <w:bCs/>
      <w:sz w:val="18"/>
      <w:szCs w:val="18"/>
    </w:rPr>
  </w:style>
  <w:style w:type="paragraph" w:customStyle="1" w:styleId="Style12">
    <w:name w:val="Style12"/>
    <w:basedOn w:val="a"/>
    <w:uiPriority w:val="99"/>
    <w:rsid w:val="00C45912"/>
    <w:pPr>
      <w:spacing w:line="211" w:lineRule="exact"/>
      <w:ind w:firstLine="103"/>
      <w:jc w:val="both"/>
    </w:pPr>
    <w:rPr>
      <w:rFonts w:ascii="Palatino Linotype" w:eastAsiaTheme="minorEastAsia" w:hAnsi="Palatino Linotype" w:cstheme="minorBidi"/>
    </w:rPr>
  </w:style>
  <w:style w:type="paragraph" w:customStyle="1" w:styleId="Style14">
    <w:name w:val="Style14"/>
    <w:basedOn w:val="a"/>
    <w:uiPriority w:val="99"/>
    <w:rsid w:val="00C45912"/>
    <w:rPr>
      <w:rFonts w:ascii="Palatino Linotype" w:eastAsiaTheme="minorEastAsia" w:hAnsi="Palatino Linotype" w:cstheme="minorBidi"/>
    </w:rPr>
  </w:style>
  <w:style w:type="character" w:customStyle="1" w:styleId="FontStyle18">
    <w:name w:val="Font Style18"/>
    <w:basedOn w:val="a0"/>
    <w:uiPriority w:val="99"/>
    <w:rsid w:val="00C45912"/>
    <w:rPr>
      <w:rFonts w:ascii="Courier New" w:hAnsi="Courier New" w:cs="Courier New"/>
      <w:b/>
      <w:bCs/>
      <w:spacing w:val="-20"/>
      <w:sz w:val="22"/>
      <w:szCs w:val="22"/>
    </w:rPr>
  </w:style>
  <w:style w:type="character" w:customStyle="1" w:styleId="FontStyle15">
    <w:name w:val="Font Style15"/>
    <w:basedOn w:val="a0"/>
    <w:uiPriority w:val="99"/>
    <w:rsid w:val="00A46C01"/>
    <w:rPr>
      <w:rFonts w:ascii="Arial" w:hAnsi="Arial" w:cs="Arial"/>
      <w:sz w:val="20"/>
      <w:szCs w:val="20"/>
    </w:rPr>
  </w:style>
  <w:style w:type="character" w:customStyle="1" w:styleId="FontStyle16">
    <w:name w:val="Font Style16"/>
    <w:basedOn w:val="a0"/>
    <w:uiPriority w:val="99"/>
    <w:rsid w:val="00A46C01"/>
    <w:rPr>
      <w:rFonts w:ascii="Palatino Linotype" w:hAnsi="Palatino Linotype" w:cs="Palatino Linotyp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Soroka</dc:creator>
  <cp:lastModifiedBy>Пользователь</cp:lastModifiedBy>
  <cp:revision>3</cp:revision>
  <cp:lastPrinted>2017-03-28T10:30:00Z</cp:lastPrinted>
  <dcterms:created xsi:type="dcterms:W3CDTF">2017-03-28T08:40:00Z</dcterms:created>
  <dcterms:modified xsi:type="dcterms:W3CDTF">2017-03-28T10:30:00Z</dcterms:modified>
</cp:coreProperties>
</file>